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925DB" w14:textId="77777777" w:rsidR="008D6321" w:rsidRPr="0053142A" w:rsidRDefault="008D6321" w:rsidP="008D6321">
      <w:pPr>
        <w:spacing w:line="276" w:lineRule="auto"/>
        <w:rPr>
          <w:rFonts w:ascii="Arial" w:hAnsi="Arial" w:cs="Arial"/>
          <w:b/>
          <w:sz w:val="32"/>
        </w:rPr>
      </w:pPr>
      <w:r>
        <w:rPr>
          <w:rFonts w:ascii="Arial" w:hAnsi="Arial" w:cs="Arial"/>
          <w:b/>
          <w:sz w:val="32"/>
        </w:rPr>
        <w:t>Preferences for prioritizing species conservation</w:t>
      </w:r>
    </w:p>
    <w:p w14:paraId="473E204B" w14:textId="77777777" w:rsidR="008D6321" w:rsidRDefault="008D6321" w:rsidP="00DB6F1F">
      <w:pPr>
        <w:spacing w:line="276" w:lineRule="auto"/>
        <w:rPr>
          <w:rFonts w:ascii="Arial" w:hAnsi="Arial" w:cs="Arial"/>
          <w:b/>
        </w:rPr>
      </w:pPr>
    </w:p>
    <w:p w14:paraId="5A020567" w14:textId="600FBE63" w:rsidR="00D35D8B" w:rsidRPr="00310B80" w:rsidRDefault="00DB6F1F" w:rsidP="00DB6F1F">
      <w:pPr>
        <w:spacing w:line="276" w:lineRule="auto"/>
        <w:rPr>
          <w:rFonts w:ascii="Arial" w:hAnsi="Arial" w:cs="Arial"/>
          <w:b/>
        </w:rPr>
      </w:pPr>
      <w:r w:rsidRPr="00310B80">
        <w:rPr>
          <w:rFonts w:ascii="Arial" w:hAnsi="Arial" w:cs="Arial"/>
          <w:b/>
        </w:rPr>
        <w:t>Case Study Details</w:t>
      </w:r>
    </w:p>
    <w:p w14:paraId="51D50BC8" w14:textId="73E2F225" w:rsidR="00DB6F1F" w:rsidRPr="00310B80" w:rsidRDefault="00DB6F1F" w:rsidP="00DB6F1F">
      <w:pPr>
        <w:spacing w:line="276" w:lineRule="auto"/>
        <w:rPr>
          <w:rFonts w:ascii="Arial" w:hAnsi="Arial" w:cs="Arial"/>
        </w:rPr>
      </w:pPr>
      <w:r w:rsidRPr="00310B80">
        <w:rPr>
          <w:rFonts w:ascii="Arial" w:hAnsi="Arial" w:cs="Arial"/>
          <w:i/>
        </w:rPr>
        <w:t>Barred versus spotted owls.</w:t>
      </w:r>
      <w:r w:rsidRPr="00310B80">
        <w:rPr>
          <w:rFonts w:ascii="Arial" w:hAnsi="Arial" w:cs="Arial"/>
        </w:rPr>
        <w:t xml:space="preserve"> Northern spotted owls (</w:t>
      </w:r>
      <w:r w:rsidRPr="00310B80">
        <w:rPr>
          <w:rFonts w:ascii="Arial" w:hAnsi="Arial" w:cs="Arial"/>
          <w:i/>
        </w:rPr>
        <w:t>Strix occidentalis</w:t>
      </w:r>
      <w:r w:rsidRPr="00310B80">
        <w:rPr>
          <w:rFonts w:ascii="Arial" w:hAnsi="Arial" w:cs="Arial"/>
        </w:rPr>
        <w:t xml:space="preserve">) are a federally endangered species threatened by loss of old growth forest throughout the Pacific Northwest of the U.S. </w:t>
      </w:r>
      <w:r w:rsidRPr="00310B80">
        <w:rPr>
          <w:rFonts w:ascii="Arial" w:hAnsi="Arial" w:cs="Arial"/>
        </w:rPr>
        <w:fldChar w:fldCharType="begin" w:fldLock="1"/>
      </w:r>
      <w:r w:rsidR="005309EC">
        <w:rPr>
          <w:rFonts w:ascii="Arial" w:hAnsi="Arial" w:cs="Arial"/>
        </w:rPr>
        <w:instrText>ADDIN CSL_CITATION { "citationItems" : [ { "id" : "ITEM-1", "itemData" : { "author" : [ { "dropping-particle" : "", "family" : "Wiens", "given" : "JD", "non-dropping-particle" : "", "parse-names" : false, "suffix" : "" } ], "id" : "ITEM-1", "issue" : "dissertation", "issued" : { "date-parts" : [ [ "2012" ] ] }, "number-of-pages" : "141", "publisher" : "Oregon State University", "title" : "Competitive Interactions and Resource Partitioning Between Northern Spotted Owls and Barred Owls in Western Oregon", "type" : "thesis" }, "uris" : [ "http://www.mendeley.com/documents/?uuid=502c4ac5-d1a8-4859-a306-8eb63ace26a9" ] } ], "mendeley" : { "formattedCitation" : "(Wiens, 2012)", "plainTextFormattedCitation" : "(Wiens, 2012)", "previouslyFormattedCitation" : "(Wiens, 2012)"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(Wiens, 2012)</w:t>
      </w:r>
      <w:r w:rsidRPr="00310B80">
        <w:rPr>
          <w:rFonts w:ascii="Arial" w:hAnsi="Arial" w:cs="Arial"/>
        </w:rPr>
        <w:fldChar w:fldCharType="end"/>
      </w:r>
      <w:r w:rsidRPr="00310B80">
        <w:rPr>
          <w:rFonts w:ascii="Arial" w:hAnsi="Arial" w:cs="Arial"/>
        </w:rPr>
        <w:t>. In more recent years, barred owls (</w:t>
      </w:r>
      <w:r w:rsidRPr="00310B80">
        <w:rPr>
          <w:rFonts w:ascii="Arial" w:hAnsi="Arial" w:cs="Arial"/>
          <w:i/>
        </w:rPr>
        <w:t>S. varia</w:t>
      </w:r>
      <w:r w:rsidRPr="00310B80">
        <w:rPr>
          <w:rFonts w:ascii="Arial" w:hAnsi="Arial" w:cs="Arial"/>
        </w:rPr>
        <w:t xml:space="preserve">), a congeneric species ranging across North America, have expanded into spotted owl range and begun displacing spotted owls </w:t>
      </w:r>
      <w:r w:rsidRPr="00310B80">
        <w:rPr>
          <w:rFonts w:ascii="Arial" w:hAnsi="Arial" w:cs="Arial"/>
        </w:rPr>
        <w:fldChar w:fldCharType="begin" w:fldLock="1"/>
      </w:r>
      <w:r w:rsidRPr="00310B80">
        <w:rPr>
          <w:rFonts w:ascii="Arial" w:hAnsi="Arial" w:cs="Arial"/>
        </w:rPr>
        <w:instrText>ADDIN CSL_CITATION { "citationItems" : [ { "id" : "ITEM-1", "itemData" : { "DOI" : "10.1650/0010-5422(2003)105[45:ABODSO]2.0.CO;2", "ISBN" : "00105422", "ISSN" : "0010-5422", "PMID" : "1546", "abstract" : "Barred Owls (Strix varia) have expanded their range into the Pacific Northwest, and anecdotal evidence suggests that they may be displacing the federally threatened Northern Spotted Owl (Strix occidentalis caurina). Our objectives were to describe the current status of Barred Owls in Oregon and compare occupancy of Spotted Owls in historic Spotted Owl territories before and after Barred Owls were first detected in those territories. Between 1974 and 1998, we estimated that 706 different Barred Owl territories were located in Oregon. From 1989-1998 an average of 60 new Barred Owl territories were located in Oregon each year. In Spotted Owl demographic study areas in Oregon and Washington, Barred Owl detections increased at Spotted Owl territories from 1987-1999. Occupancy of Spotted Owl territories declined after Barred Owls were detected within 0.80 km of the territory center. When Barred Owls were detected 0.81-2.40 km from Spotted Owl territory centers, occupancy of Spotted Owls was only marginally less than at territories without Barred Owls. This suggests that the frequency and intensity of interactions between the two species is negatively associated with distance between them. Our results suggest that land managers and regulatory agencies should regard Barred Owls as a threat to Spotted Owls, particularly if Barred Owls continue to increase in number as they have during the past 25 years. /// Desde su expansi\u00c3\u00b3n hacia el Pac\u00c3\u00adfico Noroeste, existe evidencia anecd\u00c3\u00b3tica de que Strix varia podr\u00c3\u00ada estar desplazando a S. occidentalis caurina. Nuestros objetivos fueron describir el estatus actual de S. varia en Oregon y comparar la ocurrencia de S. occidentalis caurina en sus territorios hist\u00c3\u00b3ricos antes y despu\u00c3\u00a9s de que S. varia se detect\u00c3\u00b3 por primera vez en dichos territorios. Entre 1974 y 1998, estimamos que se confirmaron 706 territorios diferentes de S. varia en Oregon. Entre 1989 y 1998, se localizaron en promedio 60 nuevos territorios de S. varia anualmente. En \u00c3\u00a1reas con estudios demogr\u00c3\u00a1ficos de S. occidentalis caurina en Oregon y Washington, las detecciones de S. varia en territorios de S. occidentalis caurina se incrementaron entre 1987 y 1999. En comparaci\u00c3\u00b3n con territorios sin S. varia, la ocupaci\u00c3\u00b3n de territorios de S. occidentalis caurina disminuy\u00c3\u00b3 luego de que se detectaron individuos de S. varia a menos de 0.80 km del centro del territorio. Cuando se detectaron individuos de S. varia entre 0.81 y 2.40 km del centro de los territ\u2026", "author" : [ { "dropping-particle" : "", "family" : "Kelly", "given" : "Elizabeth G.", "non-dropping-particle" : "", "parse-names" : false, "suffix" : "" }, { "dropping-particle" : "", "family" : "Forsman", "given" : "Eric D.", "non-dropping-particle" : "", "parse-names" : false, "suffix" : "" }, { "dropping-particle" : "", "family" : "Anthony", "given" : "Robert G.", "non-dropping-particle" : "", "parse-names" : false, "suffix" : "" } ], "container-title" : "The Condor", "id" : "ITEM-1", "issue" : "1", "issued" : { "date-parts" : [ [ "2003" ] ] }, "page" : "45-53", "title" : "Are Barred Owls Displacing Spotted Owls?", "type" : "article-journal", "volume" : "105" }, "uris" : [ "http://www.mendeley.com/documents/?uuid=fc8c6ee3-59ea-4824-b0cb-a2f87245f648" ] }, { "id" : "ITEM-2", "itemData" : { "DOI" : "10.1890/10-2142.1", "ISBN" : "1051-0761", "ISSN" : "10510761", "PMID" : "22073635", "abstract" : "The recent range expansion of Barred Owls (Strix varia) into the Pacific Northwest, where the species now co-occurs with the endemic Northern Spotted Owl (Strix occidentalis caurina), resulted in a unique opportunity to investigate potential competition between two congeneric, previously allopatric species. The primary criticism of early competition research was the use of current species' distribution patterns to infer past processes; however, the recent expansion of the Barred Owl and the ability to model the processes that result in site occupancy (i.e., colonization and extinction) allowed us to address the competitive process directly rather than inferring past processes through current patterns. The purpose of our study was to determine whether Barred Owls had any negative effects on occupancy dynamics of nesting territories by Northern Spotted Owls and how these effects were influenced by habitat characteristics of Spotted Owl territories. We used single-species, multi-season occupancy models and covariates quantifying Barred Owl detections and habitat characteristics to model extinction and colonization rates of Spotted Owl pairs in southern Oregon, USA. We observed a strong, negative association between Barred Owl detections and colonization rates and a strong positive effect of Barred Owl detections on extinction rates of Spotted Owls. We observed increased extinction rates in response to decreased amounts of old forest at the territory core and higher colonization rates when old-forest habitat was less fragmented. Annual site occupancy for pairs reflected the strong effects of Barred Owls on occupancy dynamics with much lower occupancy rates predicted for territories where Barred Owls were detected. The strong Barred Owl and habitat effects on occupancy dynamics of Spotted Owls provided evidence of interference competition between the species. These effects increase the importance of conserving large amounts of contiguous, old-forest habitat to maintain Northern Spotted Owls in the landscape.", "author" : [ { "dropping-particle" : "", "family" : "Dugger", "given" : "Katie M.", "non-dropping-particle" : "", "parse-names" : false, "suffix" : "" }, { "dropping-particle" : "", "family" : "Anthony", "given" : "Robert G.", "non-dropping-particle" : "", "parse-names" : false, "suffix" : "" }, { "dropping-particle" : "", "family" : "Andrews", "given" : "Lawrence S.", "non-dropping-particle" : "", "parse-names" : false, "suffix" : "" } ], "container-title" : "Ecological Applications", "id" : "ITEM-2", "issue" : "7", "issued" : { "date-parts" : [ [ "2011" ] ] }, "page" : "2459-2468", "title" : "Transient dynamics of invasive competition: Barred Owls, Spotted Owls, habitat, and the demons of competition present", "type" : "article-journal", "volume" : "21" }, "uris" : [ "http://www.mendeley.com/documents/?uuid=3812bca9-fa3f-4229-b07b-1cfa0e8b3c11" ] } ], "mendeley" : { "formattedCitation" : "(Dugger, Anthony, &amp; Andrews, 2011; Kelly, Forsman, &amp; Anthony, 2003)", "plainTextFormattedCitation" : "(Dugger, Anthony, &amp; Andrews, 2011; Kelly, Forsman, &amp; Anthony, 2003)", "previouslyFormattedCitation" : "(Dugger, Anthony, &amp; Andrews, 2011; Kelly, Forsman, &amp; Anthony, 2003)"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(Dugger, Anthony, &amp; Andrews, 2011; Kelly, Forsman, &amp; Anthony, 2003)</w:t>
      </w:r>
      <w:r w:rsidRPr="00310B80">
        <w:rPr>
          <w:rFonts w:ascii="Arial" w:hAnsi="Arial" w:cs="Arial"/>
        </w:rPr>
        <w:fldChar w:fldCharType="end"/>
      </w:r>
      <w:r w:rsidRPr="00310B80">
        <w:rPr>
          <w:rFonts w:ascii="Arial" w:hAnsi="Arial" w:cs="Arial"/>
        </w:rPr>
        <w:t xml:space="preserve">. Protection of old growth forest is a critical factor for spotted owl conservation, but scientists and managers have argued that barred owls should also be lethally removed to ensure survival of spotted owls </w:t>
      </w:r>
      <w:r w:rsidRPr="00310B80">
        <w:rPr>
          <w:rFonts w:ascii="Arial" w:hAnsi="Arial" w:cs="Arial"/>
        </w:rPr>
        <w:fldChar w:fldCharType="begin" w:fldLock="1"/>
      </w:r>
      <w:r w:rsidR="005309EC">
        <w:rPr>
          <w:rFonts w:ascii="Arial" w:hAnsi="Arial" w:cs="Arial"/>
        </w:rPr>
        <w:instrText>ADDIN CSL_CITATION { "citationItems" : [ { "id" : "ITEM-1", "itemData" : { "DOI" : "10.1650/0010-5422(2003)105[45:ABODSO]2.0.CO;2", "ISBN" : "00105422", "ISSN" : "0010-5422", "PMID" : "1546", "abstract" : "Barred Owls (Strix varia) have expanded their range into the Pacific Northwest, and anecdotal evidence suggests that they may be displacing the federally threatened Northern Spotted Owl (Strix occidentalis caurina). Our objectives were to describe the current status of Barred Owls in Oregon and compare occupancy of Spotted Owls in historic Spotted Owl territories before and after Barred Owls were first detected in those territories. Between 1974 and 1998, we estimated that 706 different Barred Owl territories were located in Oregon. From 1989-1998 an average of 60 new Barred Owl territories were located in Oregon each year. In Spotted Owl demographic study areas in Oregon and Washington, Barred Owl detections increased at Spotted Owl territories from 1987-1999. Occupancy of Spotted Owl territories declined after Barred Owls were detected within 0.80 km of the territory center. When Barred Owls were detected 0.81-2.40 km from Spotted Owl territory centers, occupancy of Spotted Owls was only marginally less than at territories without Barred Owls. This suggests that the frequency and intensity of interactions between the two species is negatively associated with distance between them. Our results suggest that land managers and regulatory agencies should regard Barred Owls as a threat to Spotted Owls, particularly if Barred Owls continue to increase in number as they have during the past 25 years. /// Desde su expansi\u00c3\u00b3n hacia el Pac\u00c3\u00adfico Noroeste, existe evidencia anecd\u00c3\u00b3tica de que Strix varia podr\u00c3\u00ada estar desplazando a S. occidentalis caurina. Nuestros objetivos fueron describir el estatus actual de S. varia en Oregon y comparar la ocurrencia de S. occidentalis caurina en sus territorios hist\u00c3\u00b3ricos antes y despu\u00c3\u00a9s de que S. varia se detect\u00c3\u00b3 por primera vez en dichos territorios. Entre 1974 y 1998, estimamos que se confirmaron 706 territorios diferentes de S. varia en Oregon. Entre 1989 y 1998, se localizaron en promedio 60 nuevos territorios de S. varia anualmente. En \u00c3\u00a1reas con estudios demogr\u00c3\u00a1ficos de S. occidentalis caurina en Oregon y Washington, las detecciones de S. varia en territorios de S. occidentalis caurina se incrementaron entre 1987 y 1999. En comparaci\u00c3\u00b3n con territorios sin S. varia, la ocupaci\u00c3\u00b3n de territorios de S. occidentalis caurina disminuy\u00c3\u00b3 luego de que se detectaron individuos de S. varia a menos de 0.80 km del centro del territorio. Cuando se detectaron individuos de S. varia entre 0.81 y 2.40 km del centro de los territ\u2026", "author" : [ { "dropping-particle" : "", "family" : "Kelly", "given" : "Elizabeth G.", "non-dropping-particle" : "", "parse-names" : false, "suffix" : "" }, { "dropping-particle" : "", "family" : "Forsman", "given" : "Eric D.", "non-dropping-particle" : "", "parse-names" : false, "suffix" : "" }, { "dropping-particle" : "", "family" : "Anthony", "given" : "Robert G.", "non-dropping-particle" : "", "parse-names" : false, "suffix" : "" } ], "container-title" : "The Condor", "id" : "ITEM-1", "issue" : "1", "issued" : { "date-parts" : [ [ "2003" ] ] }, "page" : "45-53", "title" : "Are Barred Owls Displacing Spotted Owls?", "type" : "article-journal", "volume" : "105" }, "uris" : [ "http://www.mendeley.com/documents/?uuid=fc8c6ee3-59ea-4824-b0cb-a2f87245f648" ] }, { "id" : "ITEM-2", "itemData" : { "id" : "ITEM-2", "issued" : { "date-parts" : [ [ "2011" ] ] }, "number-of-pages" : "258", "publisher-place" : "Portland, Oregon", "title" : "Revised recovery plan for the Northern Spotted Owl (Strix occidentalis caurina)", "type" : "report" }, "uris" : [ "http://www.mendeley.com/documents/?uuid=17e6e56f-c48e-4e82-9b3e-d7aab139e02c" ] } ], "mendeley" : { "formattedCitation" : "(Kelly et al., 2003; &lt;i&gt;Revised recovery plan for the Northern Spotted Owl (Strix occidentalis caurina)&lt;/i&gt;, 2011)", "manualFormatting" : "(USFWS, 2008; Kelly et al., 2003)", "plainTextFormattedCitation" : "(Kelly et al., 2003; Revised recovery plan for the Northern Spotted Owl (Strix occidentalis caurina), 2011)", "previouslyFormattedCitation" : "(&lt;i&gt;Final recovery plan for the Northern Spotted Owl (Strix occidentalis caurina)&lt;/i&gt;, 2008; Kelly et al., 2003)"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w:t>
      </w:r>
      <w:r w:rsidRPr="00310B80">
        <w:rPr>
          <w:rFonts w:ascii="Arial" w:hAnsi="Arial" w:cs="Arial"/>
          <w:i/>
          <w:noProof/>
        </w:rPr>
        <w:t>USFWS</w:t>
      </w:r>
      <w:r w:rsidRPr="00310B80">
        <w:rPr>
          <w:rFonts w:ascii="Arial" w:hAnsi="Arial" w:cs="Arial"/>
          <w:noProof/>
        </w:rPr>
        <w:t>, 2008; Kelly et al., 2003)</w:t>
      </w:r>
      <w:r w:rsidRPr="00310B80">
        <w:rPr>
          <w:rFonts w:ascii="Arial" w:hAnsi="Arial" w:cs="Arial"/>
        </w:rPr>
        <w:fldChar w:fldCharType="end"/>
      </w:r>
      <w:r w:rsidRPr="00310B80">
        <w:rPr>
          <w:rFonts w:ascii="Arial" w:hAnsi="Arial" w:cs="Arial"/>
        </w:rPr>
        <w:t xml:space="preserve">. Experimental control programs have been carried out by the U.S. Fish and Wildlife Service (USFWS) to measure the extent to which broader lethal control of barred owls could increase spotted owl survival </w:t>
      </w:r>
      <w:r w:rsidRPr="00310B80">
        <w:rPr>
          <w:rFonts w:ascii="Arial" w:hAnsi="Arial" w:cs="Arial"/>
          <w:noProof/>
        </w:rPr>
        <w:t>(</w:t>
      </w:r>
      <w:r w:rsidRPr="00310B80">
        <w:rPr>
          <w:rFonts w:ascii="Arial" w:hAnsi="Arial" w:cs="Arial"/>
          <w:i/>
          <w:noProof/>
        </w:rPr>
        <w:t>USFWS</w:t>
      </w:r>
      <w:r w:rsidRPr="00310B80">
        <w:rPr>
          <w:rFonts w:ascii="Arial" w:hAnsi="Arial" w:cs="Arial"/>
          <w:noProof/>
        </w:rPr>
        <w:t>, 2008)</w:t>
      </w:r>
      <w:r w:rsidRPr="00310B80">
        <w:rPr>
          <w:rFonts w:ascii="Arial" w:hAnsi="Arial" w:cs="Arial"/>
        </w:rPr>
        <w:t xml:space="preserve">. These efforts have been met with mixed public reaction, which the USFWS has tried to proactively manage, even hiring an ethicist to review the decision-making process </w:t>
      </w:r>
      <w:r w:rsidRPr="00310B80">
        <w:rPr>
          <w:rFonts w:ascii="Arial" w:hAnsi="Arial" w:cs="Arial"/>
        </w:rPr>
        <w:fldChar w:fldCharType="begin" w:fldLock="1"/>
      </w:r>
      <w:r w:rsidRPr="00310B80">
        <w:rPr>
          <w:rFonts w:ascii="Arial" w:hAnsi="Arial" w:cs="Arial"/>
        </w:rPr>
        <w:instrText>ADDIN CSL_CITATION { "citationItems" : [ { "id" : "ITEM-1", "itemData" : { "author" : [ { "dropping-particle" : "", "family" : "Shogren", "given" : "E", "non-dropping-particle" : "", "parse-names" : false, "suffix" : "" } ], "container-title" : "National Public Radio", "id" : "ITEM-1", "issued" : { "date-parts" : [ [ "2014", "1", "16" ] ] }, "title" : "To Save Threatened Owl, Another Species Is Shot", "type" : "article-newspaper" }, "uris" : [ "http://www.mendeley.com/documents/?uuid=7147bd8a-da8f-4795-bfc8-a8c4287090a9" ] } ], "mendeley" : { "formattedCitation" : "(Shogren, 2014)", "plainTextFormattedCitation" : "(Shogren, 2014)", "previouslyFormattedCitation" : "(Shogren, 2014)"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(Shogren, 2014)</w:t>
      </w:r>
      <w:r w:rsidRPr="00310B80">
        <w:rPr>
          <w:rFonts w:ascii="Arial" w:hAnsi="Arial" w:cs="Arial"/>
        </w:rPr>
        <w:fldChar w:fldCharType="end"/>
      </w:r>
      <w:r w:rsidRPr="00310B80">
        <w:rPr>
          <w:rFonts w:ascii="Arial" w:hAnsi="Arial" w:cs="Arial"/>
        </w:rPr>
        <w:t xml:space="preserve">. Some groups support lethal control to protect a rare species over a more common one and argue that nonlethal removal is unpractical </w:t>
      </w:r>
      <w:r w:rsidRPr="00310B80">
        <w:rPr>
          <w:rFonts w:ascii="Arial" w:hAnsi="Arial" w:cs="Arial"/>
        </w:rPr>
        <w:fldChar w:fldCharType="begin" w:fldLock="1"/>
      </w:r>
      <w:r w:rsidRPr="00310B80">
        <w:rPr>
          <w:rFonts w:ascii="Arial" w:hAnsi="Arial" w:cs="Arial"/>
        </w:rPr>
        <w:instrText>ADDIN CSL_CITATION { "citationItems" : [ { "id" : "ITEM-1", "itemData" : { "author" : [ { "dropping-particle" : "", "family" : "Shogren", "given" : "E", "non-dropping-particle" : "", "parse-names" : false, "suffix" : "" } ], "container-title" : "National Public Radio", "id" : "ITEM-1", "issued" : { "date-parts" : [ [ "2014", "1", "16" ] ] }, "title" : "To Save Threatened Owl, Another Species Is Shot", "type" : "article-newspaper" }, "uris" : [ "http://www.mendeley.com/documents/?uuid=7147bd8a-da8f-4795-bfc8-a8c4287090a9" ] } ], "mendeley" : { "formattedCitation" : "(Shogren, 2014)", "plainTextFormattedCitation" : "(Shogren, 2014)", "previouslyFormattedCitation" : "(Shogren, 2014)"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(Shogren, 2014)</w:t>
      </w:r>
      <w:r w:rsidRPr="00310B80">
        <w:rPr>
          <w:rFonts w:ascii="Arial" w:hAnsi="Arial" w:cs="Arial"/>
        </w:rPr>
        <w:fldChar w:fldCharType="end"/>
      </w:r>
      <w:r w:rsidRPr="00310B80">
        <w:rPr>
          <w:rFonts w:ascii="Arial" w:hAnsi="Arial" w:cs="Arial"/>
        </w:rPr>
        <w:t xml:space="preserve">. Spotted owls may contribute to local economies by encouraging birding-related tourism (but also famously conflict with logging interests). Others do not support valuing and prioritizing one owl species over another; reasons may include the intrinsic value of barred owls or a worldview that humans should avoid intervening in nature </w:t>
      </w:r>
      <w:r w:rsidRPr="00310B80">
        <w:rPr>
          <w:rFonts w:ascii="Arial" w:hAnsi="Arial" w:cs="Arial"/>
        </w:rPr>
        <w:fldChar w:fldCharType="begin" w:fldLock="1"/>
      </w:r>
      <w:r w:rsidR="005309EC">
        <w:rPr>
          <w:rFonts w:ascii="Arial" w:hAnsi="Arial" w:cs="Arial"/>
        </w:rPr>
        <w:instrText>ADDIN CSL_CITATION { "citationItems" : [ { "id" : "ITEM-1", "itemData" : { "author" : [ { "dropping-particle" : "", "family" : "Lute", "given" : "M.L.", "non-dropping-particle" : "", "parse-names" : false, "suffix" : "" }, { "dropping-particle" : "", "family" : "Gore", "given" : "Meredith L.", "non-dropping-particle" : "", "parse-names" : false, "suffix" : "" } ], "container-title" : "Human Dimensions of Wildlife", "id" : "ITEM-1", "issue" : "3", "issued" : { "date-parts" : [ [ "2014" ] ] }, "page" : "267-279", "title" : "Stewardship as a path to cooperation? Exploring the role of identity in intergroup conflict among Michigan wolf stakeholders", "type" : "article-journal", "volume" : "19" }, "uris" : [ "http://www.mendeley.com/documents/?uuid=90ef7cd6-3cbb-4658-a4f9-656ae1c1b43a" ] }, { "id" : "ITEM-2", "itemData" : { "DOI" : "10.1111/cobi.12464", "author" : [ { "dropping-particle" : "", "family" : "Vucetich", "given" : "John A", "non-dropping-particle" : "", "parse-names" : false, "suffix" : "" }, { "dropping-particle" : "", "family" : "Bruskotter", "given" : "Jeremy T", "non-dropping-particle" : "", "parse-names" : false, "suffix" : "" }, { "dropping-particle" : "", "family" : "Nelson", "given" : "Michael Paul", "non-dropping-particle" : "", "parse-names" : false, "suffix" : "" } ], "container-title" : "Conservation Biology", "id" : "ITEM-2", "issue" : "2", "issued" : { "date-parts" : [ [ "2015" ] ] }, "page" : "321-332", "title" : "Evaluating whether nature\u2019s intrinsic value is an axiom of or anathema to conservation", "type" : "article-journal", "volume" : "29" }, "uris" : [ "http://www.mendeley.com/documents/?uuid=41303809-b8ed-4c19-a1c6-7df4bdcc9edf" ] } ], "mendeley" : { "formattedCitation" : "(Lute &amp; Gore, 2014; Vucetich, Bruskotter, &amp; Nelson, 2015)", "manualFormatting" : "(Lute &amp; Gore, 2014; Vucetich et al., 2015)", "plainTextFormattedCitation" : "(Lute &amp; Gore, 2014; Vucetich, Bruskotter, &amp; Nelson, 2015)", "previouslyFormattedCitation" : "(Lute &amp; Gore, 2014; Vucetich, Bruskotter, &amp; Nelson, 2015)"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(Lute &amp; Gore, 2014; Vucetich et al., 2015)</w:t>
      </w:r>
      <w:r w:rsidRPr="00310B80">
        <w:rPr>
          <w:rFonts w:ascii="Arial" w:hAnsi="Arial" w:cs="Arial"/>
        </w:rPr>
        <w:fldChar w:fldCharType="end"/>
      </w:r>
      <w:r w:rsidRPr="00310B80">
        <w:rPr>
          <w:rFonts w:ascii="Arial" w:hAnsi="Arial" w:cs="Arial"/>
        </w:rPr>
        <w:t>.</w:t>
      </w:r>
    </w:p>
    <w:p w14:paraId="30245C63" w14:textId="77777777" w:rsidR="00DB6F1F" w:rsidRPr="00310B80" w:rsidRDefault="00DB6F1F" w:rsidP="00DB6F1F">
      <w:pPr>
        <w:spacing w:line="276" w:lineRule="auto"/>
        <w:rPr>
          <w:rFonts w:ascii="Arial" w:hAnsi="Arial" w:cs="Arial"/>
          <w:i/>
        </w:rPr>
      </w:pPr>
    </w:p>
    <w:p w14:paraId="7531D17E" w14:textId="020ECA10" w:rsidR="00DB6F1F" w:rsidRPr="00310B80" w:rsidRDefault="00DB6F1F" w:rsidP="00DB6F1F">
      <w:pPr>
        <w:spacing w:line="276" w:lineRule="auto"/>
        <w:rPr>
          <w:rFonts w:ascii="Arial" w:hAnsi="Arial" w:cs="Arial"/>
        </w:rPr>
      </w:pPr>
      <w:r w:rsidRPr="00310B80">
        <w:rPr>
          <w:rFonts w:ascii="Arial" w:hAnsi="Arial" w:cs="Arial"/>
          <w:i/>
        </w:rPr>
        <w:t>Brown-headed cowbirds versus Kirtland’s warblers</w:t>
      </w:r>
      <w:r w:rsidRPr="00310B80">
        <w:rPr>
          <w:rFonts w:ascii="Arial" w:hAnsi="Arial" w:cs="Arial"/>
        </w:rPr>
        <w:t>. Brown-headed cowbirds (</w:t>
      </w:r>
      <w:r w:rsidRPr="00310B80">
        <w:rPr>
          <w:rFonts w:ascii="Arial" w:hAnsi="Arial" w:cs="Arial"/>
          <w:i/>
        </w:rPr>
        <w:t>Molothrus ater</w:t>
      </w:r>
      <w:r w:rsidRPr="00310B80">
        <w:rPr>
          <w:rFonts w:ascii="Arial" w:hAnsi="Arial" w:cs="Arial"/>
        </w:rPr>
        <w:t xml:space="preserve">), once restricted to prairies due to their association with bison, have benefited from agricultural expansion as livestock replaced bison and are now found throughout North America </w:t>
      </w:r>
      <w:r w:rsidRPr="00310B80">
        <w:rPr>
          <w:rFonts w:ascii="Arial" w:hAnsi="Arial" w:cs="Arial"/>
        </w:rPr>
        <w:fldChar w:fldCharType="begin" w:fldLock="1"/>
      </w:r>
      <w:r w:rsidRPr="00310B80">
        <w:rPr>
          <w:rFonts w:ascii="Arial" w:hAnsi="Arial" w:cs="Arial"/>
        </w:rPr>
        <w:instrText>ADDIN CSL_CITATION { "citationItems" : [ { "id" : "ITEM-1", "itemData" : { "author" : [ { "dropping-particle" : "", "family" : "Decapita", "given" : "ME", "non-dropping-particle" : "", "parse-names" : false, "suffix" : "" } ], "container-title" : "Ecology and Management of Cowbirds and Their Hosts: Studies in the Conservation of North American Passerine Birds", "editor" : [ { "dropping-particle" : "", "family" : "Smith", "given" : "JNM", "non-dropping-particle" : "", "parse-names" : false, "suffix" : "" }, { "dropping-particle" : "", "family" : "Cook", "given" : "TL", "non-dropping-particle" : "", "parse-names" : false, "suffix" : "" }, { "dropping-particle" : "", "family" : "Rothstein", "given" : "SI", "non-dropping-particle" : "", "parse-names" : false, "suffix" : "" }, { "dropping-particle" : "", "family" : "Robinson", "given" : "SK", "non-dropping-particle" : "", "parse-names" : false, "suffix" : "" }, { "dropping-particle" : "", "family" : "Sealy", "given" : "SG", "non-dropping-particle" : "", "parse-names" : false, "suffix" : "" } ], "id" : "ITEM-1", "issued" : { "date-parts" : [ [ "2000" ] ] }, "publisher" : "University of Texas Press", "title" : "Brown-headed Cowbird Control on Kirtland's Warbler Nesting Areas in Michigan, 1972-1995", "type" : "chapter" }, "uris" : [ "http://www.mendeley.com/documents/?uuid=b6c23fdc-9c2e-46ed-bdde-f60e786e5427" ] } ], "mendeley" : { "formattedCitation" : "(Decapita, 2000)", "plainTextFormattedCitation" : "(Decapita, 2000)", "previouslyFormattedCitation" : "(Decapita, 2000)"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(Decapita, 2000)</w:t>
      </w:r>
      <w:r w:rsidRPr="00310B80">
        <w:rPr>
          <w:rFonts w:ascii="Arial" w:hAnsi="Arial" w:cs="Arial"/>
        </w:rPr>
        <w:fldChar w:fldCharType="end"/>
      </w:r>
      <w:r w:rsidRPr="00310B80">
        <w:rPr>
          <w:rFonts w:ascii="Arial" w:hAnsi="Arial" w:cs="Arial"/>
        </w:rPr>
        <w:t>. Contrastingly, endangered Kirtland’s warblers (</w:t>
      </w:r>
      <w:r w:rsidRPr="00310B80">
        <w:rPr>
          <w:rFonts w:ascii="Arial" w:hAnsi="Arial" w:cs="Arial"/>
          <w:i/>
        </w:rPr>
        <w:t>Setophaga kirtlandii</w:t>
      </w:r>
      <w:r w:rsidRPr="00310B80">
        <w:rPr>
          <w:rFonts w:ascii="Arial" w:hAnsi="Arial" w:cs="Arial"/>
        </w:rPr>
        <w:t xml:space="preserve">) have not fared as well in human-dominated landscapes as their fire-dependent habitat has disappeared with human suppression of wildfires </w:t>
      </w:r>
      <w:r w:rsidRPr="00310B80">
        <w:rPr>
          <w:rFonts w:ascii="Arial" w:hAnsi="Arial" w:cs="Arial"/>
        </w:rPr>
        <w:fldChar w:fldCharType="begin" w:fldLock="1"/>
      </w:r>
      <w:r w:rsidR="005309EC">
        <w:rPr>
          <w:rFonts w:ascii="Arial" w:hAnsi="Arial" w:cs="Arial"/>
        </w:rPr>
        <w:instrText>ADDIN CSL_CITATION { "citationItems" : [ { "id" : "ITEM-1", "itemData" : { "author" : [ { "dropping-particle" : "", "family" : "Probst", "given" : "John R", "non-dropping-particle" : "", "parse-names" : false, "suffix" : "" } ], "container-title" : "The American Midland Naturalist", "id" : "ITEM-1", "issue" : "1", "issued" : { "date-parts" : [ [ "1985" ] ] }, "page" : "87-100", "title" : "A Review of Factors Limiting the Kirtland' s Warbler on its Breeding Grounds", "type" : "article-journal", "volume" : "116" }, "uris" : [ "http://www.mendeley.com/documents/?uuid=8661cd0f-15cd-4ae8-88e3-c7ffa947b44c" ] } ], "mendeley" : { "formattedCitation" : "(Probst, 1985)", "plainTextFormattedCitation" : "(Probst, 1985)", "previouslyFormattedCitation" : "(Probst, 1992)" }, "properties" : { "noteIndex" : 0 }, "schema" : "https://github.com/citation-style-language/schema/raw/master/csl-citation.json" }</w:instrText>
      </w:r>
      <w:r w:rsidRPr="00310B80">
        <w:rPr>
          <w:rFonts w:ascii="Arial" w:hAnsi="Arial" w:cs="Arial"/>
        </w:rPr>
        <w:fldChar w:fldCharType="separate"/>
      </w:r>
      <w:r w:rsidR="005309EC" w:rsidRPr="005309EC">
        <w:rPr>
          <w:rFonts w:ascii="Arial" w:hAnsi="Arial" w:cs="Arial"/>
          <w:noProof/>
        </w:rPr>
        <w:t>(Probst, 1985)</w:t>
      </w:r>
      <w:r w:rsidRPr="00310B80">
        <w:rPr>
          <w:rFonts w:ascii="Arial" w:hAnsi="Arial" w:cs="Arial"/>
        </w:rPr>
        <w:fldChar w:fldCharType="end"/>
      </w:r>
      <w:r w:rsidRPr="00310B80">
        <w:rPr>
          <w:rFonts w:ascii="Arial" w:hAnsi="Arial" w:cs="Arial"/>
        </w:rPr>
        <w:t xml:space="preserve">. They can now only be found in several counties in the northern lower peninsula of Michigan, USA. Because cowbirds are nest parasites, they may also contribute to Kirtland’s warbler precarious situation </w:t>
      </w:r>
      <w:r w:rsidRPr="00310B80">
        <w:rPr>
          <w:rFonts w:ascii="Arial" w:hAnsi="Arial" w:cs="Arial"/>
        </w:rPr>
        <w:fldChar w:fldCharType="begin" w:fldLock="1"/>
      </w:r>
      <w:r w:rsidRPr="00310B80">
        <w:rPr>
          <w:rFonts w:ascii="Arial" w:hAnsi="Arial" w:cs="Arial"/>
        </w:rPr>
        <w:instrText>ADDIN CSL_CITATION { "citationItems" : [ { "id" : "ITEM-1", "itemData" : { "author" : [ { "dropping-particle" : "", "family" : "Decapita", "given" : "ME", "non-dropping-particle" : "", "parse-names" : false, "suffix" : "" } ], "container-title" : "Ecology and Management of Cowbirds and Their Hosts: Studies in the Conservation of North American Passerine Birds", "editor" : [ { "dropping-particle" : "", "family" : "Smith", "given" : "JNM", "non-dropping-particle" : "", "parse-names" : false, "suffix" : "" }, { "dropping-particle" : "", "family" : "Cook", "given" : "TL", "non-dropping-particle" : "", "parse-names" : false, "suffix" : "" }, { "dropping-particle" : "", "family" : "Rothstein", "given" : "SI", "non-dropping-particle" : "", "parse-names" : false, "suffix" : "" }, { "dropping-particle" : "", "family" : "Robinson", "given" : "SK", "non-dropping-particle" : "", "parse-names" : false, "suffix" : "" }, { "dropping-particle" : "", "family" : "Sealy", "given" : "SG", "non-dropping-particle" : "", "parse-names" : false, "suffix" : "" } ], "id" : "ITEM-1", "issued" : { "date-parts" : [ [ "2000" ] ] }, "publisher" : "University of Texas Press", "title" : "Brown-headed Cowbird Control on Kirtland's Warbler Nesting Areas in Michigan, 1972-1995", "type" : "chapter" }, "uris" : [ "http://www.mendeley.com/documents/?uuid=b6c23fdc-9c2e-46ed-bdde-f60e786e5427" ] } ], "mendeley" : { "formattedCitation" : "(Decapita, 2000)", "plainTextFormattedCitation" : "(Decapita, 2000)", "previouslyFormattedCitation" : "(Decapita, 2000)"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(Decapita, 2000)</w:t>
      </w:r>
      <w:r w:rsidRPr="00310B80">
        <w:rPr>
          <w:rFonts w:ascii="Arial" w:hAnsi="Arial" w:cs="Arial"/>
        </w:rPr>
        <w:fldChar w:fldCharType="end"/>
      </w:r>
      <w:r w:rsidRPr="00310B80">
        <w:rPr>
          <w:rFonts w:ascii="Arial" w:hAnsi="Arial" w:cs="Arial"/>
        </w:rPr>
        <w:t xml:space="preserve">. To protect warblers, cowbirds have been lethally removed in warbler habitat since 1972; since inception of lethal control, nest parasitism markedly declined but the warbler population remained stable </w:t>
      </w:r>
      <w:r w:rsidRPr="00310B80">
        <w:rPr>
          <w:rFonts w:ascii="Arial" w:hAnsi="Arial" w:cs="Arial"/>
        </w:rPr>
        <w:fldChar w:fldCharType="begin" w:fldLock="1"/>
      </w:r>
      <w:r w:rsidRPr="00310B80">
        <w:rPr>
          <w:rFonts w:ascii="Arial" w:hAnsi="Arial" w:cs="Arial"/>
        </w:rPr>
        <w:instrText>ADDIN CSL_CITATION { "citationItems" : [ { "id" : "ITEM-1", "itemData" : { "author" : [ { "dropping-particle" : "", "family" : "Decapita", "given" : "ME", "non-dropping-particle" : "", "parse-names" : false, "suffix" : "" } ], "container-title" : "Ecology and Management of Cowbirds and Their Hosts: Studies in the Conservation of North American Passerine Birds", "editor" : [ { "dropping-particle" : "", "family" : "Smith", "given" : "JNM", "non-dropping-particle" : "", "parse-names" : false, "suffix" : "" }, { "dropping-particle" : "", "family" : "Cook", "given" : "TL", "non-dropping-particle" : "", "parse-names" : false, "suffix" : "" }, { "dropping-particle" : "", "family" : "Rothstein", "given" : "SI", "non-dropping-particle" : "", "parse-names" : false, "suffix" : "" }, { "dropping-particle" : "", "family" : "Robinson", "given" : "SK", "non-dropping-particle" : "", "parse-names" : false, "suffix" : "" }, { "dropping-particle" : "", "family" : "Sealy", "given" : "SG", "non-dropping-particle" : "", "parse-names" : false, "suffix" : "" } ], "id" : "ITEM-1", "issued" : { "date-parts" : [ [ "2000" ] ] }, "publisher" : "University of Texas Press", "title" : "Brown-headed Cowbird Control on Kirtland's Warbler Nesting Areas in Michigan, 1972-1995", "type" : "chapter" }, "uris" : [ "http://www.mendeley.com/documents/?uuid=b6c23fdc-9c2e-46ed-bdde-f60e786e5427" ] } ], "mendeley" : { "formattedCitation" : "(Decapita, 2000)", "plainTextFormattedCitation" : "(Decapita, 2000)", "previouslyFormattedCitation" : "(Decapita, 2000)"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(Decapita, 2000)</w:t>
      </w:r>
      <w:r w:rsidRPr="00310B80">
        <w:rPr>
          <w:rFonts w:ascii="Arial" w:hAnsi="Arial" w:cs="Arial"/>
        </w:rPr>
        <w:fldChar w:fldCharType="end"/>
      </w:r>
      <w:r w:rsidRPr="00310B80">
        <w:rPr>
          <w:rFonts w:ascii="Arial" w:hAnsi="Arial" w:cs="Arial"/>
        </w:rPr>
        <w:t xml:space="preserve">. This has led some scientists to conclude cowbird removal is not justified, unpractical to continue in perpetuity and distracts resources from more effective conservation efforts (i.e., habitat restoration; </w:t>
      </w:r>
      <w:r w:rsidRPr="00310B80">
        <w:rPr>
          <w:rFonts w:ascii="Arial" w:hAnsi="Arial" w:cs="Arial"/>
        </w:rPr>
        <w:fldChar w:fldCharType="begin" w:fldLock="1"/>
      </w:r>
      <w:r w:rsidRPr="00310B80">
        <w:rPr>
          <w:rFonts w:ascii="Arial" w:hAnsi="Arial" w:cs="Arial"/>
        </w:rPr>
        <w:instrText>ADDIN CSL_CITATION { "citationItems" : [ { "id" : "ITEM-1", "itemData" : { "author" : [ { "dropping-particle" : "", "family" : "Rothstein", "given" : "Stephen I", "non-dropping-particle" : "", "parse-names" : false, "suffix" : "" } ], "container-title" : "Birding", "id" : "ITEM-1", "issue" : "August", "issued" : { "date-parts" : [ [ "2004" ] ] }, "page" : "374-284", "title" : "Brown-headed Cowbirds: Villian or Scapegoat", "type" : "article-magazine" }, "uris" : [ "http://www.mendeley.com/documents/?uuid=f21652f9-4cad-467b-ad32-320c122e3bed" ] } ], "mendeley" : { "formattedCitation" : "(Rothstein, 2004)", "manualFormatting" : "Rothstein, 2004)", "plainTextFormattedCitation" : "(Rothstein, 2004)", "previouslyFormattedCitation" : "(Rothstein, 2004)"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Rothstein, 2004)</w:t>
      </w:r>
      <w:r w:rsidRPr="00310B80">
        <w:rPr>
          <w:rFonts w:ascii="Arial" w:hAnsi="Arial" w:cs="Arial"/>
        </w:rPr>
        <w:fldChar w:fldCharType="end"/>
      </w:r>
      <w:r w:rsidRPr="00310B80">
        <w:rPr>
          <w:rFonts w:ascii="Arial" w:hAnsi="Arial" w:cs="Arial"/>
        </w:rPr>
        <w:t xml:space="preserve">. Another consideration is the likelihood that Kirtland’s warblers will forever remain dependent on active protection from people and whether such efforts are feasible </w:t>
      </w:r>
      <w:r w:rsidRPr="00310B80">
        <w:rPr>
          <w:rFonts w:ascii="Arial" w:hAnsi="Arial" w:cs="Arial"/>
        </w:rPr>
        <w:fldChar w:fldCharType="begin" w:fldLock="1"/>
      </w:r>
      <w:r w:rsidRPr="00310B80">
        <w:rPr>
          <w:rFonts w:ascii="Arial" w:hAnsi="Arial" w:cs="Arial"/>
        </w:rPr>
        <w:instrText>ADDIN CSL_CITATION { "citationItems" : [ { "id" : "ITEM-1", "itemData" : { "DOI" : "10.1111/j.1755-263X.2010.00096.x", "ISBN" : "1755263X", "ISSN" : "1755263X", "PMID" : "49255364", "abstract" : "Species threatened with extinction are the focus of mounting conservation concerns throughout the world. Thirty-seven years after passage of the U.S. Endangered Species Act in 1973, we conclude that the Act's underlying assumption-that once the recovery goals for a species are met it will no longer require continuing management-is false. Even when management actions succeed in achieving biological recovery goals, maintenance of viable populations of many species will require continuing, species-specific intervention. Such species are \"conservation reliant.\" To assess the scope of this problem, we reviewed all recovery plans for species listed as endangered or threatened under the Act. Our analysis indicates that 84% of the species listed under the Act are conservation reliant. These species will require continuing, long-term management investments. If these listed species are representative of the larger number of species thought to be imperiled in the United States and elsewhere, the challenge facing conservation managers will be logistically, economically, and politically overwhelming. Conservation policies will need to be adapted to include ways of prioritizing actions, implementing innovative management approaches, and involving a broader spectrum of society. -\ufffd2010 Wiley Periodicals, Inc", "author" : [ { "dropping-particle" : "", "family" : "Scott", "given" : "J. Michael", "non-dropping-particle" : "", "parse-names" : false, "suffix" : "" }, { "dropping-particle" : "", "family" : "Goble", "given" : "Dale D.", "non-dropping-particle" : "", "parse-names" : false, "suffix" : "" }, { "dropping-particle" : "", "family" : "Haines", "given" : "Aaron M.", "non-dropping-particle" : "", "parse-names" : false, "suffix" : "" }, { "dropping-particle" : "", "family" : "Wiens", "given" : "John a.", "non-dropping-particle" : "", "parse-names" : false, "suffix" : "" }, { "dropping-particle" : "", "family" : "Neel", "given" : "Maile C.", "non-dropping-particle" : "", "parse-names" : false, "suffix" : "" } ], "container-title" : "Conservation Letters", "id" : "ITEM-1", "issue" : "2", "issued" : { "date-parts" : [ [ "2010" ] ] }, "page" : "91-97", "title" : "Conservation-reliant species and the future of conservation", "type" : "article-journal", "volume" : "3" }, "uris" : [ "http://www.mendeley.com/documents/?uuid=1f725c25-4850-4705-8de8-a7347376cae1" ] } ], "mendeley" : { "formattedCitation" : "(Scott, Goble, Haines, Wiens, &amp; Neel, 2010)", "plainTextFormattedCitation" : "(Scott, Goble, Haines, Wiens, &amp; Neel, 2010)", "previouslyFormattedCitation" : "(Scott, Goble, Haines, Wiens, &amp; Neel, 2010)"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 xml:space="preserve">(Scott, Goble, </w:t>
      </w:r>
      <w:r w:rsidRPr="00310B80">
        <w:rPr>
          <w:rFonts w:ascii="Arial" w:hAnsi="Arial" w:cs="Arial"/>
          <w:noProof/>
        </w:rPr>
        <w:lastRenderedPageBreak/>
        <w:t>Haines, Wiens, &amp; Neel, 2010)</w:t>
      </w:r>
      <w:r w:rsidRPr="00310B80">
        <w:rPr>
          <w:rFonts w:ascii="Arial" w:hAnsi="Arial" w:cs="Arial"/>
        </w:rPr>
        <w:fldChar w:fldCharType="end"/>
      </w:r>
      <w:r w:rsidRPr="00310B80">
        <w:rPr>
          <w:rFonts w:ascii="Arial" w:hAnsi="Arial" w:cs="Arial"/>
        </w:rPr>
        <w:t>. Still others argue it is important to protect endangered and aesthetically pleasing species such Kirtland’s warbler; their popularity among birders is such that until recently Mio, Michigan held annual warbler festival in celebration of the bird.</w:t>
      </w:r>
    </w:p>
    <w:p w14:paraId="1C3ECBFD" w14:textId="77777777" w:rsidR="00DB6F1F" w:rsidRPr="00310B80" w:rsidRDefault="00DB6F1F" w:rsidP="00DB6F1F">
      <w:pPr>
        <w:spacing w:line="276" w:lineRule="auto"/>
        <w:rPr>
          <w:rFonts w:ascii="Arial" w:hAnsi="Arial" w:cs="Arial"/>
          <w:i/>
        </w:rPr>
      </w:pPr>
    </w:p>
    <w:p w14:paraId="133EC6D0" w14:textId="47C5DC00" w:rsidR="00DB6F1F" w:rsidRPr="00310B80" w:rsidRDefault="00DB6F1F" w:rsidP="00DB6F1F">
      <w:pPr>
        <w:spacing w:line="276" w:lineRule="auto"/>
        <w:rPr>
          <w:rFonts w:ascii="Arial" w:hAnsi="Arial" w:cs="Arial"/>
        </w:rPr>
      </w:pPr>
      <w:r w:rsidRPr="00310B80">
        <w:rPr>
          <w:rFonts w:ascii="Arial" w:hAnsi="Arial" w:cs="Arial"/>
          <w:i/>
        </w:rPr>
        <w:t>Caribou versus gray wolves.</w:t>
      </w:r>
      <w:r w:rsidRPr="00310B80">
        <w:rPr>
          <w:rFonts w:ascii="Arial" w:hAnsi="Arial" w:cs="Arial"/>
        </w:rPr>
        <w:t xml:space="preserve"> Boreal woodland caribou (</w:t>
      </w:r>
      <w:r w:rsidRPr="00310B80">
        <w:rPr>
          <w:rFonts w:ascii="Arial" w:hAnsi="Arial" w:cs="Arial"/>
          <w:i/>
        </w:rPr>
        <w:t>Rangifer tarandus</w:t>
      </w:r>
      <w:r w:rsidRPr="00310B80">
        <w:rPr>
          <w:rFonts w:ascii="Arial" w:hAnsi="Arial" w:cs="Arial"/>
        </w:rPr>
        <w:t>) are declining across their ranges in Canada. Factors attributed to the decline include cascading ecosystem changes stemming from development; habitat alteration and fragmentation from roads, pipelines and logging has occurred to the detriment of caribou but is a boon for moose and deer, which in turned benefited gray wolf and black bear populations (</w:t>
      </w:r>
      <w:r w:rsidRPr="00310B80">
        <w:rPr>
          <w:rFonts w:ascii="Arial" w:hAnsi="Arial" w:cs="Arial"/>
          <w:i/>
        </w:rPr>
        <w:t>Canis lupus</w:t>
      </w:r>
      <w:r w:rsidRPr="00310B80">
        <w:rPr>
          <w:rFonts w:ascii="Arial" w:hAnsi="Arial" w:cs="Arial"/>
        </w:rPr>
        <w:t xml:space="preserve">; </w:t>
      </w:r>
      <w:r w:rsidRPr="00310B80">
        <w:rPr>
          <w:rFonts w:ascii="Arial" w:hAnsi="Arial" w:cs="Arial"/>
        </w:rPr>
        <w:fldChar w:fldCharType="begin" w:fldLock="1"/>
      </w:r>
      <w:r w:rsidRPr="00310B80">
        <w:rPr>
          <w:rFonts w:ascii="Arial" w:hAnsi="Arial" w:cs="Arial"/>
        </w:rPr>
        <w:instrText>ADDIN CSL_CITATION { "citationItems" : [ { "id" : "ITEM-1", "itemData" : { "author" : [ { "dropping-particle" : "", "family" : "Marris", "given" : "E", "non-dropping-particle" : "", "parse-names" : false, "suffix" : "" } ], "container-title" : "Nature News", "id" : "ITEM-1", "issued" : { "date-parts" : [ [ "2015" ] ] }, "title" : "Wolf cull will not save threatened Canadian caribou", "type" : "article-magazine" }, "uris" : [ "http://www.mendeley.com/documents/?uuid=ad5ec3eb-f935-4e70-8c06-964f21c0b7c7" ] }, { "id" : "ITEM-2", "itemData" : { "DOI" : "10.1016/j.biocon.2010.08.001", "ISBN" : "0006-3207", "ISSN" : "00063207", "abstract" : "Conservation of forest-dwelling caribou (Rangifer tarandus caribou) is of great concern across most of its range. Anthropogenic disturbances, primarily logging activities, have been identified as the most important cause of caribou decline, although the mechanisms underlying this decline are not fully understood. Caribou commonly display fidelity to calving sites or seasonal ranges, but the potential role of this life-history trait has been largely overlooked in research and conservation planning. This is surprising because sites and ranges with high inter-annual use should have high conservation value. We investigated the relationship between habitat disturbances and home-range fidelity of forest-dwelling caribou across three study sites in Qu\u00e9bec, Canada, using a broad range of natural and anthropogenic disturbances. Between 2004 and 2007, we tracked 47 adult female caribou using GPS collars. Home-range fidelity varied between seasons, being higher during calving and summer, and lower during winter. Caribou reduced fidelity following natural and anthropogenic disturbances, the latter having a stronger negative influence. Anthropogenic disturbances had a strong negative impact on home-range fidelity during annual, summer and winter periods, whereas natural disturbance was the dominant factor during calving. Despite this negative influence on fidelity, caribou tended to demonstrate range fidelity even in study sites most impacted by human activities. Habitat disturbances could produce two possible outcomes for caribou conservation: (1) a trend for females to reduce home-range fidelity which could translate into lower calf and female caribou survival through reduced familiarity with food distribution, escape cover and predation risk and (2) a global tendency to maintain range fidelity even in a drastically modified landscape which could turn into an ecological trap, particularly for calves when predation risk increases due to increased black bear density in early successional forests. Taking range fidelity behavior into consideration during forest management planning could direct conservation efforts toward the best available sites and therefore facilitate caribou persistence in managed landscapes. \u00a9 2010 Elsevier Ltd.", "author" : [ { "dropping-particle" : "", "family" : "Faille", "given" : "Genevi\u00e8ve", "non-dropping-particle" : "", "parse-names" : false, "suffix" : "" }, { "dropping-particle" : "", "family" : "Dussault", "given" : "C.", "non-dropping-particle" : "", "parse-names" : false, "suffix" : "" }, { "dropping-particle" : "", "family" : "Ouellet", "given" : "Jean Pierre", "non-dropping-particle" : "", "parse-names" : false, "suffix" : "" }, { "dropping-particle" : "", "family" : "Fortin", "given" : "Daniel", "non-dropping-particle" : "", "parse-names" : false, "suffix" : "" }, { "dropping-particle" : "", "family" : "Courtois", "given" : "R\u00e9haume", "non-dropping-particle" : "", "parse-names" : false, "suffix" : "" }, { "dropping-particle" : "", "family" : "St-Laurent", "given" : "Martin Hugues", "non-dropping-particle" : "", "parse-names" : false, "suffix" : "" }, { "dropping-particle" : "", "family" : "Dussault", "given" : "Claude", "non-dropping-particle" : "", "parse-names" : false, "suffix" : "" } ], "container-title" : "Biological Conservation", "id" : "ITEM-2", "issue" : "11", "issued" : { "date-parts" : [ [ "2010" ] ] }, "page" : "2840-2850", "title" : "Range fidelity: The missing link between caribou decline and habitat alteration?", "type" : "article-journal", "volume" : "143" }, "uris" : [ "http://www.mendeley.com/documents/?uuid=b2c14e46-1476-4bff-a320-fd084a799a97" ] } ], "mendeley" : { "formattedCitation" : "(Faille et al., 2010; Marris, 2015)", "manualFormatting" : "Faille et al., 2010; Marris, 2015)", "plainTextFormattedCitation" : "(Faille et al., 2010; Marris, 2015)", "previouslyFormattedCitation" : "(Faille et al., 2010; Marris, 2015)"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Faille et al., 2010; Marris, 2015)</w:t>
      </w:r>
      <w:r w:rsidRPr="00310B80">
        <w:rPr>
          <w:rFonts w:ascii="Arial" w:hAnsi="Arial" w:cs="Arial"/>
        </w:rPr>
        <w:fldChar w:fldCharType="end"/>
      </w:r>
      <w:r w:rsidRPr="00310B80">
        <w:rPr>
          <w:rFonts w:ascii="Arial" w:hAnsi="Arial" w:cs="Arial"/>
        </w:rPr>
        <w:t xml:space="preserve">. Wolves and bears also predate on caribou and thus add to the factors contributing to caribou endangerment. In one study, annual wolf culls totaling 980 wolves since 2005 were found to stabilize but not increase a caribou herd numbering about 100 individuals </w:t>
      </w:r>
      <w:r w:rsidRPr="00310B80">
        <w:rPr>
          <w:rFonts w:ascii="Arial" w:hAnsi="Arial" w:cs="Arial"/>
        </w:rPr>
        <w:fldChar w:fldCharType="begin" w:fldLock="1"/>
      </w:r>
      <w:r w:rsidRPr="00310B80">
        <w:rPr>
          <w:rFonts w:ascii="Arial" w:hAnsi="Arial" w:cs="Arial"/>
        </w:rPr>
        <w:instrText>ADDIN CSL_CITATION { "citationItems" : [ { "id" : "ITEM-1", "itemData" : { "author" : [ { "dropping-particle" : "", "family" : "Hervieux", "given" : "Dave", "non-dropping-particle" : "", "parse-names" : false, "suffix" : "" }, { "dropping-particle" : "", "family" : "Hebblewhite", "given" : "Mark", "non-dropping-particle" : "", "parse-names" : false, "suffix" : "" }, { "dropping-particle" : "", "family" : "Stepnisky", "given" : "Dave", "non-dropping-particle" : "", "parse-names" : false, "suffix" : "" }, { "dropping-particle" : "", "family" : "Bacon", "given" : "Michelle", "non-dropping-particle" : "", "parse-names" : false, "suffix" : "" }, { "dropping-particle" : "", "family" : "Boutin", "given" : "Stan", "non-dropping-particle" : "", "parse-names" : false, "suffix" : "" } ], "container-title" : "Canadian Journal of Zoology", "id" : "ITEM-1", "issued" : { "date-parts" : [ [ "2014" ] ] }, "page" : "1029-1037", "title" : "Managing wolves ( Canis lupus ) to recover threatened woodland caribou ( Rangifer tarandus caribou ) in Alberta", "type" : "article-journal", "volume" : "92" }, "uris" : [ "http://www.mendeley.com/documents/?uuid=119db5ff-861c-41d9-905d-b2407f33b8f3" ] } ], "mendeley" : { "formattedCitation" : "(Hervieux, Hebblewhite, Stepnisky, Bacon, &amp; Boutin, 2014)", "plainTextFormattedCitation" : "(Hervieux, Hebblewhite, Stepnisky, Bacon, &amp; Boutin, 2014)", "previouslyFormattedCitation" : "(Hervieux, Hebblewhite, Stepnisky, Bacon, &amp; Boutin, 2014)"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(Hervieux, Hebblewhite, Stepnisky, Bacon, &amp; Boutin, 2014)</w:t>
      </w:r>
      <w:r w:rsidRPr="00310B80">
        <w:rPr>
          <w:rFonts w:ascii="Arial" w:hAnsi="Arial" w:cs="Arial"/>
        </w:rPr>
        <w:fldChar w:fldCharType="end"/>
      </w:r>
      <w:r w:rsidRPr="00310B80">
        <w:rPr>
          <w:rFonts w:ascii="Arial" w:hAnsi="Arial" w:cs="Arial"/>
        </w:rPr>
        <w:t xml:space="preserve">. Because habitat restoration and protection would take decades before caribou could benefit, wolf culling is ongoing in British Columbia and Alberta as a stop-gap measure. These lethal control measures have been highly controversial; environmental groups and tribes have spoken out against the culls as unethical, especially in the face of continued logging and drilling permits </w:t>
      </w:r>
      <w:r w:rsidRPr="00310B80">
        <w:rPr>
          <w:rFonts w:ascii="Arial" w:hAnsi="Arial" w:cs="Arial"/>
        </w:rPr>
        <w:fldChar w:fldCharType="begin" w:fldLock="1"/>
      </w:r>
      <w:r w:rsidR="005309EC">
        <w:rPr>
          <w:rFonts w:ascii="Arial" w:hAnsi="Arial" w:cs="Arial"/>
        </w:rPr>
        <w:instrText>ADDIN CSL_CITATION { "citationItems" : [ { "id" : "ITEM-1", "itemData" : { "author" : [ { "dropping-particle" : "", "family" : "Marris", "given" : "E", "non-dropping-particle" : "", "parse-names" : false, "suffix" : "" } ], "container-title" : "Nature News", "id" : "ITEM-1", "issued" : { "date-parts" : [ [ "2015" ] ] }, "title" : "Wolf cull will not save threatened Canadian caribou", "type" : "article-magazine" }, "uris" : [ "http://www.mendeley.com/documents/?uuid=ad5ec3eb-f935-4e70-8c06-964f21c0b7c7" ] } ], "mendeley" : { "formattedCitation" : "(Marris, 2015)", "plainTextFormattedCitation" : "(Marris, 2015)", "previouslyFormattedCitation" : "(Marris, 2015)"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(Marris, 2015)</w:t>
      </w:r>
      <w:r w:rsidRPr="00310B80">
        <w:rPr>
          <w:rFonts w:ascii="Arial" w:hAnsi="Arial" w:cs="Arial"/>
        </w:rPr>
        <w:fldChar w:fldCharType="end"/>
      </w:r>
      <w:r w:rsidRPr="00310B80">
        <w:rPr>
          <w:rFonts w:ascii="Arial" w:hAnsi="Arial" w:cs="Arial"/>
        </w:rPr>
        <w:t xml:space="preserve">. Others argue that alternative methods, such as maternity pens to safeguard female caribou and their newborn calves, are less effective and ceasing development unlikely. </w:t>
      </w:r>
    </w:p>
    <w:p w14:paraId="0D37442B" w14:textId="77777777" w:rsidR="00DB6F1F" w:rsidRPr="00310B80" w:rsidRDefault="00DB6F1F" w:rsidP="00DB6F1F">
      <w:pPr>
        <w:spacing w:line="276" w:lineRule="auto"/>
        <w:rPr>
          <w:rFonts w:ascii="Arial" w:hAnsi="Arial" w:cs="Arial"/>
          <w:i/>
        </w:rPr>
      </w:pPr>
    </w:p>
    <w:p w14:paraId="6A5DCCBC" w14:textId="072A745A" w:rsidR="00DB6F1F" w:rsidRPr="00310B80" w:rsidRDefault="00DB6F1F" w:rsidP="00DB6F1F">
      <w:pPr>
        <w:spacing w:line="276" w:lineRule="auto"/>
        <w:rPr>
          <w:rFonts w:ascii="Arial" w:hAnsi="Arial" w:cs="Arial"/>
        </w:rPr>
      </w:pPr>
      <w:r w:rsidRPr="00310B80">
        <w:rPr>
          <w:rFonts w:ascii="Arial" w:hAnsi="Arial" w:cs="Arial"/>
          <w:i/>
        </w:rPr>
        <w:t>Coqui frogs versus happy-face spiders</w:t>
      </w:r>
      <w:r w:rsidRPr="00310B80">
        <w:rPr>
          <w:rFonts w:ascii="Arial" w:hAnsi="Arial" w:cs="Arial"/>
        </w:rPr>
        <w:t>. Coqui frogs (</w:t>
      </w:r>
      <w:r w:rsidRPr="00310B80">
        <w:rPr>
          <w:rFonts w:ascii="Arial" w:hAnsi="Arial" w:cs="Arial"/>
          <w:i/>
        </w:rPr>
        <w:t>Eleutherodactylus coqui</w:t>
      </w:r>
      <w:r w:rsidRPr="00310B80">
        <w:rPr>
          <w:rFonts w:ascii="Arial" w:hAnsi="Arial" w:cs="Arial"/>
        </w:rPr>
        <w:t xml:space="preserve">) have become established on the island of Hawaii (and are largely controlled on Oahu and Kauai) while they have declined in their native Puerto Rico </w:t>
      </w:r>
      <w:r w:rsidRPr="00310B80">
        <w:rPr>
          <w:rFonts w:ascii="Arial" w:hAnsi="Arial" w:cs="Arial"/>
        </w:rPr>
        <w:fldChar w:fldCharType="begin" w:fldLock="1"/>
      </w:r>
      <w:r w:rsidRPr="00310B80">
        <w:rPr>
          <w:rFonts w:ascii="Arial" w:hAnsi="Arial" w:cs="Arial"/>
        </w:rPr>
        <w:instrText>ADDIN CSL_CITATION { "citationItems" : [ { "id" : "ITEM-1", "itemData" : { "DOI" : "10.1007/s10530-011-0127-3", "ISBN" : "1387-3547", "ISSN" : "13873547", "abstract" : "The Puerto Rican coqui frog (Eleutherodactylus coqui) invaded Hawaii in the late 1980s. Because the coqui reaches high densities and consumes large quantities of invertebrates, it was hypothesized to change invertebrate communities where it invades. Previous research found that coquis can change invertebrate communities, but these studies used highly manipulative, small-scale experiments. The objective of this research was to determine whether coquis create community-level changes in invertebrate communities at the landscape scale. We collected leaf litter, flying, and foliage invertebrates on both sides of 15 coqui invasion fronts across the island of Hawaii. Multivariate analyses show that coquis are associated with changes in leaf-litter communities, primarily reductions in Acari, but are not associated with overall changes in flying or foliage communities. Across sites, coquis reduced the total number of leaf-litter invertebrates by 27%, specifically by reducing Acari by 36%. Across sites, coquis increased flying Diptera by 19%. Changes were greater where coqui densities were higher. We suggest that coquis changed leaf-litter communities primarily through direct predation, but that they increased Diptera through the addition of frog carcasses and excrement. Results support previous studies conducted in more controlled settings, but add to our understanding of the invasion by showing that coqui effects on invertebrate communities are measurable at the landscape scale.", "author" : [ { "dropping-particle" : "", "family" : "Choi", "given" : "Ryan T.", "non-dropping-particle" : "", "parse-names" : false, "suffix" : "" }, { "dropping-particle" : "", "family" : "Beard", "given" : "Karen H.", "non-dropping-particle" : "", "parse-names" : false, "suffix" : "" } ], "container-title" : "Biological Invasions", "id" : "ITEM-1", "issue" : "5", "issued" : { "date-parts" : [ [ "2012" ] ] }, "page" : "939-948", "title" : "Coqui frog invasions change invertebrate communities in Hawaii", "type" : "article-journal", "volume" : "14" }, "uris" : [ "http://www.mendeley.com/documents/?uuid=244cb3e6-2fae-4a26-8345-a5f36ad3054d" ] } ], "mendeley" : { "formattedCitation" : "(Choi &amp; Beard, 2012)", "plainTextFormattedCitation" : "(Choi &amp; Beard, 2012)", "previouslyFormattedCitation" : "(Choi &amp; Beard, 2012)"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(Choi &amp; Beard, 2012)</w:t>
      </w:r>
      <w:r w:rsidRPr="00310B80">
        <w:rPr>
          <w:rFonts w:ascii="Arial" w:hAnsi="Arial" w:cs="Arial"/>
        </w:rPr>
        <w:fldChar w:fldCharType="end"/>
      </w:r>
      <w:r w:rsidRPr="00310B80">
        <w:rPr>
          <w:rFonts w:ascii="Arial" w:hAnsi="Arial" w:cs="Arial"/>
        </w:rPr>
        <w:t xml:space="preserve">. Concerns over this invasion center on the potential threat to endemic invertebrate species; research suggests coqui frog predation may decrease certain classes of insects (i.e., ticks and mites) and increase others (i.e., flies; </w:t>
      </w:r>
      <w:r w:rsidRPr="00310B80">
        <w:rPr>
          <w:rFonts w:ascii="Arial" w:hAnsi="Arial" w:cs="Arial"/>
        </w:rPr>
        <w:fldChar w:fldCharType="begin" w:fldLock="1"/>
      </w:r>
      <w:r w:rsidRPr="00310B80">
        <w:rPr>
          <w:rFonts w:ascii="Arial" w:hAnsi="Arial" w:cs="Arial"/>
        </w:rPr>
        <w:instrText>ADDIN CSL_CITATION { "citationItems" : [ { "id" : "ITEM-1", "itemData" : { "DOI" : "10.1007/s10530-011-0127-3", "ISBN" : "1387-3547", "ISSN" : "13873547", "abstract" : "The Puerto Rican coqui frog (Eleutherodactylus coqui) invaded Hawaii in the late 1980s. Because the coqui reaches high densities and consumes large quantities of invertebrates, it was hypothesized to change invertebrate communities where it invades. Previous research found that coquis can change invertebrate communities, but these studies used highly manipulative, small-scale experiments. The objective of this research was to determine whether coquis create community-level changes in invertebrate communities at the landscape scale. We collected leaf litter, flying, and foliage invertebrates on both sides of 15 coqui invasion fronts across the island of Hawaii. Multivariate analyses show that coquis are associated with changes in leaf-litter communities, primarily reductions in Acari, but are not associated with overall changes in flying or foliage communities. Across sites, coquis reduced the total number of leaf-litter invertebrates by 27%, specifically by reducing Acari by 36%. Across sites, coquis increased flying Diptera by 19%. Changes were greater where coqui densities were higher. We suggest that coquis changed leaf-litter communities primarily through direct predation, but that they increased Diptera through the addition of frog carcasses and excrement. Results support previous studies conducted in more controlled settings, but add to our understanding of the invasion by showing that coqui effects on invertebrate communities are measurable at the landscape scale.", "author" : [ { "dropping-particle" : "", "family" : "Choi", "given" : "Ryan T.", "non-dropping-particle" : "", "parse-names" : false, "suffix" : "" }, { "dropping-particle" : "", "family" : "Beard", "given" : "Karen H.", "non-dropping-particle" : "", "parse-names" : false, "suffix" : "" } ], "container-title" : "Biological Invasions", "id" : "ITEM-1", "issue" : "5", "issued" : { "date-parts" : [ [ "2012" ] ] }, "page" : "939-948", "title" : "Coqui frog invasions change invertebrate communities in Hawaii", "type" : "article-journal", "volume" : "14" }, "uris" : [ "http://www.mendeley.com/documents/?uuid=244cb3e6-2fae-4a26-8345-a5f36ad3054d" ] } ], "mendeley" : { "formattedCitation" : "(Choi &amp; Beard, 2012)", "manualFormatting" : "Choi &amp; Beard, 2012)", "plainTextFormattedCitation" : "(Choi &amp; Beard, 2012)", "previouslyFormattedCitation" : "(Choi &amp; Beard, 2012)"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Choi &amp; Beard, 2012)</w:t>
      </w:r>
      <w:r w:rsidRPr="00310B80">
        <w:rPr>
          <w:rFonts w:ascii="Arial" w:hAnsi="Arial" w:cs="Arial"/>
        </w:rPr>
        <w:fldChar w:fldCharType="end"/>
      </w:r>
      <w:r w:rsidRPr="00310B80">
        <w:rPr>
          <w:rFonts w:ascii="Arial" w:hAnsi="Arial" w:cs="Arial"/>
        </w:rPr>
        <w:t xml:space="preserve">. They may also alter nutrient cycling that confer advantages for non-native plants </w:t>
      </w:r>
      <w:r w:rsidRPr="00310B80">
        <w:rPr>
          <w:rFonts w:ascii="Arial" w:hAnsi="Arial" w:cs="Arial"/>
        </w:rPr>
        <w:fldChar w:fldCharType="begin" w:fldLock="1"/>
      </w:r>
      <w:r w:rsidRPr="00310B80">
        <w:rPr>
          <w:rFonts w:ascii="Arial" w:hAnsi="Arial" w:cs="Arial"/>
        </w:rPr>
        <w:instrText>ADDIN CSL_CITATION { "citationItems" : [ { "id" : "ITEM-1", "itemData" : { "DOI" : "10.1007/s10530-007-9133-x", "ISBN" : "1387-3547", "ISSN" : "13873547", "abstract" : "A frog endemic to Puerto Rico, Eleutherodactylus coqui, invaded Hawaii in the late 1980s, where it can reach densities of 50,000 individuals ha(-1). Effects of this introduced insectivore on invertebrate communities and ecosystem processes, such as nutrient cycling, are largely unknown. In two study sites on the Island of Hawaii, we studied the top-down effects of E. coqui on aerial, herbivorous, and leaf litter invertebrates; herbivory, plant growth, and leaf litter decomposition rates; and leaf litter and throughfall chemistry over 6 months. We found that E. coqui reduced all invertebrate communities at one of the two study sites. Across sites, E. coqui lowered herbivory rates, increased NH4+ P concentrations in throughfall, increased Mg, N, P, and K in decomposing leaf litter, increased new leaf production of Psidium cattleianum, and increased leaf litter decomposition rates of Metrosideros polymorpha. In summary, E. coqui effects on invertebrates differed by site, but E. coqui effects on ecosystem processes were similar across sites. Path analyses suggest that E. coqui increased the number of new P. cattleianum leaves and leaf litter decomposition rates of M. polymorpha by making nutrients more available to plants and microbes rather than through changes in the invertebrate community. Results suggest that E. coqui in Hawaii has the potential to reduce endemic invertebrates and increase nutrient cycling rates, which may confer a competitive advantage to invasive plants in an ecosystem where native species have evolved in nutrient-poor conditions.", "author" : [ { "dropping-particle" : "", "family" : "Sin", "given" : "Hans", "non-dropping-particle" : "", "parse-names" : false, "suffix" : "" }, { "dropping-particle" : "", "family" : "Beard", "given" : "Karen H.", "non-dropping-particle" : "", "parse-names" : false, "suffix" : "" }, { "dropping-particle" : "", "family" : "Pitt", "given" : "William C.", "non-dropping-particle" : "", "parse-names" : false, "suffix" : "" } ], "container-title" : "Biological Invasions", "id" : "ITEM-1", "issue" : "3", "issued" : { "date-parts" : [ [ "2008" ] ] }, "page" : "335-345", "title" : "An invasive frog, Eleutherodactylus coqui, increases new leaf production and leaf litter decomposition rates through nutrient cycling in Hawaii", "type" : "article-journal", "volume" : "10" }, "uris" : [ "http://www.mendeley.com/documents/?uuid=39ab6aa1-5aaf-4574-9a0d-5b75cf8d872a" ] } ], "mendeley" : { "formattedCitation" : "(Sin, Beard, &amp; Pitt, 2008)", "plainTextFormattedCitation" : "(Sin, Beard, &amp; Pitt, 2008)", "previouslyFormattedCitation" : "(Sin, Beard, &amp; Pitt, 2008)"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(Sin, Beard, &amp; Pitt, 2008)</w:t>
      </w:r>
      <w:r w:rsidRPr="00310B80">
        <w:rPr>
          <w:rFonts w:ascii="Arial" w:hAnsi="Arial" w:cs="Arial"/>
        </w:rPr>
        <w:fldChar w:fldCharType="end"/>
      </w:r>
      <w:r w:rsidRPr="00310B80">
        <w:rPr>
          <w:rFonts w:ascii="Arial" w:hAnsi="Arial" w:cs="Arial"/>
        </w:rPr>
        <w:t xml:space="preserve">. Eradication is considered a losing battle in part because frogs are often found in high densities in residential areas, making control efforts difficult </w:t>
      </w:r>
      <w:r w:rsidRPr="00310B80">
        <w:rPr>
          <w:rFonts w:ascii="Arial" w:hAnsi="Arial" w:cs="Arial"/>
        </w:rPr>
        <w:fldChar w:fldCharType="begin" w:fldLock="1"/>
      </w:r>
      <w:r w:rsidR="005309EC">
        <w:rPr>
          <w:rFonts w:ascii="Arial" w:hAnsi="Arial" w:cs="Arial"/>
        </w:rPr>
        <w:instrText>ADDIN CSL_CITATION { "citationItems" : [ { "id" : "ITEM-1", "itemData" : { "DOI" : "10.1016/j.biocon.2014.09.044", "ISSN" : "00063207", "author" : [ { "dropping-particle" : "", "family" : "Kalnicky", "given" : "Emily A.", "non-dropping-particle" : "", "parse-names" : false, "suffix" : "" }, { "dropping-particle" : "", "family" : "Brunson", "given" : "Mark W.", "non-dropping-particle" : "", "parse-names" : false, "suffix" : "" }, { "dropping-particle" : "", "family" : "Beard", "given" : "Karen H.", "non-dropping-particle" : "", "parse-names" : false, "suffix" : "" } ], "container-title" : "Biological Conservation", "id" : "ITEM-1", "issued" : { "date-parts" : [ [ "2014" ] ] }, "page" : "187-195", "publisher" : "Elsevier Ltd", "title" : "A social\u2013ecological systems approach to non-native species: Habituation and its effect on management of coqui frogs in Hawaii", "type" : "article-journal", "volume" : "180" }, "uris" : [ "http://www.mendeley.com/documents/?uuid=7d9e7554-1452-4612-abda-23ef76f7b17a" ] } ], "mendeley" : { "formattedCitation" : "(Kalnicky, Brunson, &amp; Beard, 2014)", "plainTextFormattedCitation" : "(Kalnicky, Brunson, &amp; Beard, 2014)", "previouslyFormattedCitation" : "(Kalnicky, Brunson, &amp; Beard, 2014)"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(Kalnicky, Brunson, &amp; Beard, 2014)</w:t>
      </w:r>
      <w:r w:rsidRPr="00310B80">
        <w:rPr>
          <w:rFonts w:ascii="Arial" w:hAnsi="Arial" w:cs="Arial"/>
        </w:rPr>
        <w:fldChar w:fldCharType="end"/>
      </w:r>
      <w:r w:rsidRPr="00310B80">
        <w:rPr>
          <w:rFonts w:ascii="Arial" w:hAnsi="Arial" w:cs="Arial"/>
        </w:rPr>
        <w:t xml:space="preserve">. In fact, one study reported a positive relationship between frog density and property owners tolerance of coqui frogs </w:t>
      </w:r>
      <w:r w:rsidRPr="00310B80">
        <w:rPr>
          <w:rFonts w:ascii="Arial" w:hAnsi="Arial" w:cs="Arial"/>
        </w:rPr>
        <w:fldChar w:fldCharType="begin" w:fldLock="1"/>
      </w:r>
      <w:r w:rsidR="005309EC">
        <w:rPr>
          <w:rFonts w:ascii="Arial" w:hAnsi="Arial" w:cs="Arial"/>
        </w:rPr>
        <w:instrText>ADDIN CSL_CITATION { "citationItems" : [ { "id" : "ITEM-1", "itemData" : { "DOI" : "10.1016/j.biocon.2014.09.044", "ISSN" : "00063207", "author" : [ { "dropping-particle" : "", "family" : "Kalnicky", "given" : "Emily A.", "non-dropping-particle" : "", "parse-names" : false, "suffix" : "" }, { "dropping-particle" : "", "family" : "Brunson", "given" : "Mark W.", "non-dropping-particle" : "", "parse-names" : false, "suffix" : "" }, { "dropping-particle" : "", "family" : "Beard", "given" : "Karen H.", "non-dropping-particle" : "", "parse-names" : false, "suffix" : "" } ], "container-title" : "Biological Conservation", "id" : "ITEM-1", "issued" : { "date-parts" : [ [ "2014" ] ] }, "page" : "187-195", "publisher" : "Elsevier Ltd", "title" : "A social\u2013ecological systems approach to non-native species: Habituation and its effect on management of coqui frogs in Hawaii", "type" : "article-journal", "volume" : "180" }, "uris" : [ "http://www.mendeley.com/documents/?uuid=7d9e7554-1452-4612-abda-23ef76f7b17a" ] } ], "mendeley" : { "formattedCitation" : "(Kalnicky et al., 2014)", "plainTextFormattedCitation" : "(Kalnicky et al., 2014)", "previouslyFormattedCitation" : "(Kalnicky et al., 2014)" }, "properties" : { "noteIndex" : 0 }, "schema" : "https://github.com/citation-style-language/schema/raw/master/csl-citation.json" }</w:instrText>
      </w:r>
      <w:r w:rsidRPr="00310B80">
        <w:rPr>
          <w:rFonts w:ascii="Arial" w:hAnsi="Arial" w:cs="Arial"/>
        </w:rPr>
        <w:fldChar w:fldCharType="separate"/>
      </w:r>
      <w:r w:rsidRPr="00310B80">
        <w:rPr>
          <w:rFonts w:ascii="Arial" w:hAnsi="Arial" w:cs="Arial"/>
          <w:noProof/>
        </w:rPr>
        <w:t>(Kalnicky et al., 2014)</w:t>
      </w:r>
      <w:r w:rsidRPr="00310B80">
        <w:rPr>
          <w:rFonts w:ascii="Arial" w:hAnsi="Arial" w:cs="Arial"/>
        </w:rPr>
        <w:fldChar w:fldCharType="end"/>
      </w:r>
      <w:r w:rsidRPr="00310B80">
        <w:rPr>
          <w:rFonts w:ascii="Arial" w:hAnsi="Arial" w:cs="Arial"/>
        </w:rPr>
        <w:t>. But not all residents are fond of the frog and have formed groups to organize lethal control efforts, citing concerns that frogs might threaten charismatic and endemic species, such as the happy-face spider (</w:t>
      </w:r>
      <w:r w:rsidRPr="00310B80">
        <w:rPr>
          <w:rFonts w:ascii="Arial" w:hAnsi="Arial" w:cs="Arial"/>
          <w:i/>
        </w:rPr>
        <w:t>Theridion grallator</w:t>
      </w:r>
      <w:r w:rsidRPr="00310B80">
        <w:rPr>
          <w:rFonts w:ascii="Arial" w:hAnsi="Arial" w:cs="Arial"/>
        </w:rPr>
        <w:t xml:space="preserve">; e.g., </w:t>
      </w:r>
      <w:hyperlink r:id="rId7" w:history="1">
        <w:r w:rsidRPr="00310B80">
          <w:rPr>
            <w:rStyle w:val="Hyperlink"/>
            <w:rFonts w:ascii="Arial" w:hAnsi="Arial" w:cs="Arial"/>
          </w:rPr>
          <w:t>http://coquifreewaimea.org/</w:t>
        </w:r>
      </w:hyperlink>
      <w:r w:rsidRPr="00310B80">
        <w:rPr>
          <w:rFonts w:ascii="Arial" w:hAnsi="Arial" w:cs="Arial"/>
        </w:rPr>
        <w:t xml:space="preserve">). </w:t>
      </w:r>
    </w:p>
    <w:p w14:paraId="6AA7296E" w14:textId="77777777" w:rsidR="00BB06CD" w:rsidRPr="00310B80" w:rsidRDefault="00BB06CD" w:rsidP="00DB6F1F">
      <w:pPr>
        <w:spacing w:line="276" w:lineRule="auto"/>
        <w:rPr>
          <w:rFonts w:ascii="Arial" w:hAnsi="Arial" w:cs="Arial"/>
          <w:bCs/>
        </w:rPr>
      </w:pPr>
    </w:p>
    <w:p w14:paraId="2B844AD3" w14:textId="066F3B20" w:rsidR="00DB6F1F" w:rsidRPr="00310B80" w:rsidRDefault="00DB6F1F" w:rsidP="00DB6F1F">
      <w:pPr>
        <w:spacing w:line="276" w:lineRule="auto"/>
        <w:rPr>
          <w:rFonts w:ascii="Arial" w:hAnsi="Arial" w:cs="Arial"/>
          <w:color w:val="000000"/>
        </w:rPr>
      </w:pPr>
      <w:r w:rsidRPr="00310B80">
        <w:rPr>
          <w:rFonts w:ascii="Arial" w:hAnsi="Arial" w:cs="Arial"/>
          <w:i/>
        </w:rPr>
        <w:t>Salmon versus California sea lions</w:t>
      </w:r>
      <w:r w:rsidRPr="00310B80">
        <w:rPr>
          <w:rFonts w:ascii="Arial" w:hAnsi="Arial" w:cs="Arial"/>
        </w:rPr>
        <w:t xml:space="preserve">. </w:t>
      </w:r>
      <w:r w:rsidRPr="00310B80">
        <w:rPr>
          <w:rFonts w:ascii="Arial" w:hAnsi="Arial" w:cs="Arial"/>
          <w:color w:val="000000"/>
        </w:rPr>
        <w:t xml:space="preserve">California sea lions </w:t>
      </w:r>
      <w:r w:rsidRPr="00310B80">
        <w:rPr>
          <w:rFonts w:ascii="Arial" w:hAnsi="Arial" w:cs="Arial"/>
        </w:rPr>
        <w:t>(</w:t>
      </w:r>
      <w:r w:rsidRPr="00310B80">
        <w:rPr>
          <w:rFonts w:ascii="Arial" w:hAnsi="Arial" w:cs="Arial"/>
          <w:i/>
        </w:rPr>
        <w:t>Zalophus californianus</w:t>
      </w:r>
      <w:r w:rsidRPr="00310B80">
        <w:rPr>
          <w:rFonts w:ascii="Arial" w:hAnsi="Arial" w:cs="Arial"/>
        </w:rPr>
        <w:t xml:space="preserve">) were once harvested by people and have now </w:t>
      </w:r>
      <w:r w:rsidRPr="00310B80">
        <w:rPr>
          <w:rFonts w:ascii="Arial" w:hAnsi="Arial" w:cs="Arial"/>
          <w:color w:val="000000"/>
        </w:rPr>
        <w:t>rebounded as a result of protection under the Marine Mammal Protection Act. Sea lions can damage fishing gear and compete with fisherfolk along the west coast of North America for s</w:t>
      </w:r>
      <w:r w:rsidRPr="00310B80">
        <w:rPr>
          <w:rFonts w:ascii="Arial" w:hAnsi="Arial" w:cs="Arial"/>
        </w:rPr>
        <w:t>almonids (</w:t>
      </w:r>
      <w:r w:rsidRPr="00310B80">
        <w:rPr>
          <w:rFonts w:ascii="Arial" w:hAnsi="Arial" w:cs="Arial"/>
          <w:i/>
        </w:rPr>
        <w:t>Oncorhunchus</w:t>
      </w:r>
      <w:r w:rsidRPr="00310B80">
        <w:rPr>
          <w:rFonts w:ascii="Arial" w:hAnsi="Arial" w:cs="Arial"/>
        </w:rPr>
        <w:t xml:space="preserve"> spp.) either by direct removal of fish from hooks or predation that decrease stocks </w:t>
      </w:r>
      <w:r w:rsidRPr="00310B80">
        <w:rPr>
          <w:rFonts w:ascii="Arial" w:hAnsi="Arial" w:cs="Arial"/>
        </w:rPr>
        <w:fldChar w:fldCharType="begin" w:fldLock="1"/>
      </w:r>
      <w:r w:rsidR="005309EC">
        <w:rPr>
          <w:rFonts w:ascii="Arial" w:hAnsi="Arial" w:cs="Arial"/>
        </w:rPr>
        <w:instrText>ADDIN CSL_CITATION { "citationItems" : [ { "id" : "ITEM-1", "itemData" : { "author" : [ { "dropping-particle" : "", "family" : "Weise", "given" : "Michael J", "non-dropping-particle" : "", "parse-names" : false, "suffix" : "" }, { "dropping-particle" : "", "family" : "Harvey", "given" : "James T", "non-dropping-particle" : "", "parse-names" : false, "suffix" : "" } ], "container-title" : "Fishery Bulletin", "id" : "ITEM-1", "issue" : "4", "issued" : { "date-parts" : [ [ "2005" ] ] }, "page" : "685-696", "title" : "Impact of the California sea lion (Zalophus californianus) on salmon fisheries in Monterey Bay, California", "type" : "article-journal", "volume" : "103" }, "uris" : [ "http://www.mendeley.com/documents/?uuid=1aa0aeea-9989-4d06-bed9-f68d41dbde8d" ] } ], "mendeley" : { "formattedCitation" : "(Weise &amp; Harvey, 2005)", "plainTextFormattedCitation" : "(Weise &amp; Harvey, 2005)", "previouslyFormattedCitation" : "(Weise &amp; Harvey, 2002)" }, "properties" : { "noteIndex" : 0 }, "schema" : "https://github.com/citation-style-language/schema/raw/master/csl-citation.json" }</w:instrText>
      </w:r>
      <w:r w:rsidRPr="00310B80">
        <w:rPr>
          <w:rFonts w:ascii="Arial" w:hAnsi="Arial" w:cs="Arial"/>
        </w:rPr>
        <w:fldChar w:fldCharType="separate"/>
      </w:r>
      <w:r w:rsidR="005309EC" w:rsidRPr="005309EC">
        <w:rPr>
          <w:rFonts w:ascii="Arial" w:hAnsi="Arial" w:cs="Arial"/>
          <w:noProof/>
        </w:rPr>
        <w:t>(Weise &amp; Harvey, 2005)</w:t>
      </w:r>
      <w:r w:rsidRPr="00310B80">
        <w:rPr>
          <w:rFonts w:ascii="Arial" w:hAnsi="Arial" w:cs="Arial"/>
        </w:rPr>
        <w:fldChar w:fldCharType="end"/>
      </w:r>
      <w:r w:rsidRPr="00310B80">
        <w:rPr>
          <w:rFonts w:ascii="Arial" w:hAnsi="Arial" w:cs="Arial"/>
        </w:rPr>
        <w:t xml:space="preserve">. </w:t>
      </w:r>
      <w:r w:rsidRPr="00310B80">
        <w:rPr>
          <w:rFonts w:ascii="Arial" w:hAnsi="Arial" w:cs="Arial"/>
          <w:color w:val="000000"/>
        </w:rPr>
        <w:t>Research has found that relatively few individual sea lions contribute to most fish removed from hooks</w:t>
      </w:r>
      <w:r w:rsidRPr="00310B80">
        <w:rPr>
          <w:rFonts w:ascii="Arial" w:hAnsi="Arial" w:cs="Arial"/>
        </w:rPr>
        <w:t xml:space="preserve"> and recommend nonlethal deterrents because lethal control would need to target the offending individuals to be effective </w:t>
      </w:r>
      <w:r w:rsidRPr="00310B80">
        <w:rPr>
          <w:rFonts w:ascii="Arial" w:hAnsi="Arial" w:cs="Arial"/>
        </w:rPr>
        <w:fldChar w:fldCharType="begin" w:fldLock="1"/>
      </w:r>
      <w:r w:rsidR="005309EC">
        <w:rPr>
          <w:rFonts w:ascii="Arial" w:hAnsi="Arial" w:cs="Arial"/>
        </w:rPr>
        <w:instrText>ADDIN CSL_CITATION { "citationItems" : [ { "id" : "ITEM-1", "itemData" : { "author" : [ { "dropping-particle" : "", "family" : "Weise", "given" : "Michael J", "non-dropping-particle" : "", "parse-names" : false, "suffix" : "" }, { "dropping-particle" : "", "family" : "Harvey", "given" : "James T", "non-dropping-particle" : "", "parse-names" : false, "suffix" : "" } ], "container-title" : "Fishery Bulletin", "id" : "ITEM-1", "issue" : "4", "issued" : { "date-parts" : [ [ "2005" ] ] }, "page" : "685-696", "title" : "Impact of the California sea lion (Zalophus californianus) on salmon fisheries in Monterey Bay, California", "type" : "article-journal", "volume" : "103" }, "uris" : [ "http://www.mendeley.com/documents/?uuid=1aa0aeea-9989-4d06-bed9-f68d41dbde8d" ] } ], "mendeley" : { "formattedCitation" : "(Weise &amp; Harvey, 2005)", "plainTextFormattedCitation" : "(Weise &amp; Harvey, 2005)", "previouslyFormattedCitation" : "(Weise &amp; Harvey, 2002)" }, "properties" : { "noteIndex" : 0 }, "schema" : "https://github.com/citation-style-language/schema/raw/master/csl-citation.json" }</w:instrText>
      </w:r>
      <w:r w:rsidRPr="00310B80">
        <w:rPr>
          <w:rFonts w:ascii="Arial" w:hAnsi="Arial" w:cs="Arial"/>
        </w:rPr>
        <w:fldChar w:fldCharType="separate"/>
      </w:r>
      <w:r w:rsidR="005309EC" w:rsidRPr="005309EC">
        <w:rPr>
          <w:rFonts w:ascii="Arial" w:hAnsi="Arial" w:cs="Arial"/>
          <w:noProof/>
        </w:rPr>
        <w:t>(Weise &amp; Harvey, 2005)</w:t>
      </w:r>
      <w:r w:rsidRPr="00310B80">
        <w:rPr>
          <w:rFonts w:ascii="Arial" w:hAnsi="Arial" w:cs="Arial"/>
        </w:rPr>
        <w:fldChar w:fldCharType="end"/>
      </w:r>
      <w:r w:rsidRPr="00310B80">
        <w:rPr>
          <w:rFonts w:ascii="Arial" w:hAnsi="Arial" w:cs="Arial"/>
        </w:rPr>
        <w:t xml:space="preserve">. Pacific </w:t>
      </w:r>
      <w:r w:rsidRPr="00310B80">
        <w:rPr>
          <w:rFonts w:ascii="Arial" w:hAnsi="Arial" w:cs="Arial"/>
          <w:color w:val="000000"/>
        </w:rPr>
        <w:t xml:space="preserve">salmon species have been declining in recent years, which are predominately attributed to overharvesting and change and degradation in both ocean and upstream habitats </w:t>
      </w:r>
      <w:r w:rsidRPr="00310B80">
        <w:rPr>
          <w:rFonts w:ascii="Arial" w:hAnsi="Arial" w:cs="Arial"/>
          <w:color w:val="000000"/>
        </w:rPr>
        <w:fldChar w:fldCharType="begin" w:fldLock="1"/>
      </w:r>
      <w:r w:rsidR="005309EC">
        <w:rPr>
          <w:rFonts w:ascii="Arial" w:hAnsi="Arial" w:cs="Arial"/>
          <w:color w:val="000000"/>
        </w:rPr>
        <w:instrText>ADDIN CSL_CITATION { "citationItems" : [ { "id" : "ITEM-1", "itemData" : { "DOI" : "10.1139/f99-283", "ISBN" : "0706-652X", "ISSN" : "0706-652X", "abstract" : "We investigated a recent, major decline in the abundance of a large aggregate of coho salmon (Oncorhynchus kisutch) spawning in the Thompson River, British Columbia, watershed. We found that the decline could be attributed to a declining trend in productivity likely related to changing ocean conditions, overfishing, and freshwater habitat alteration. Among individual watersheds, rates of decline in adult coho salmon abundance were correlated with agricultural land use, road density, and a qualitative measure of stream habitat status but not with the proportion of land recently logged. The recovery of these populations will require the prudent regulation of fishing, the restoration of salmon producing watersheds, and an improvement in ocean conditions.", "author" : [ { "dropping-particle" : "", "family" : "Bradford", "given" : "Michael J", "non-dropping-particle" : "", "parse-names" : false, "suffix" : "" }, { "dropping-particle" : "", "family" : "Irvine", "given" : "James R", "non-dropping-particle" : "", "parse-names" : false, "suffix" : "" } ], "container-title" : "Canadian Journal of Fisheries and Aquatic Sciences", "id" : "ITEM-1", "issue" : "1", "issued" : { "date-parts" : [ [ "2000" ] ] }, "page" : "13-16", "title" : "Land use, fishing, climate change, and the decline of Thompson River, British Columbia, coho salmon", "type" : "article-journal", "volume" : "57" }, "uris" : [ "http://www.mendeley.com/documents/?uuid=d38ea3f7-0666-48d6-9317-2710b1d9feba" ] }, { "id" : "ITEM-2", "itemData" : { "DOI" : "10.1111/eva.12164", "ISSN" : "1752-4571", "abstract" : "Emerging diseases are impacting animals under high-density culture, yet few studies assess their importance to wild populations. Microparasites selected for enhanced virulence in culture settings should be less successful maintaining infectivity in wild populations, as once the host dies, there are limited opportunities to infect new individuals. Instead, moderately virulent microparasites persisting for long periods across multiple environments are of greatest concern. Evolved resistance to endemic microparasites may reduce susceptibilities, but as barriers to microparasite distributions are weakened, and environments become more stressful, unexposed populations may be impacted and pathogenicity enhanced. We provide an overview of the evolutionary and ecological impacts of infectious diseases in wild salmon and suggest ways in which modern technologies can elucidate the microparasites of greatest potential import. We present four case studies that resolve microparasite impacts on adult salmon migration success, impact of river warming on microparasite replication, and infection status on susceptibility to predation. Future health of wild salmon must be considered in a holistic context that includes the cumulative or synergistic impacts of multiple stressors. These approaches will identify populations at greatest risk, critically needed to manage and potentially ameliorate the shifts in current or future trajectories of wild populations.", "author" : [ { "dropping-particle" : "", "family" : "Miller", "given" : "Kristina M", "non-dropping-particle" : "", "parse-names" : false, "suffix" : "" }, { "dropping-particle" : "", "family" : "Teffer", "given" : "Amy", "non-dropping-particle" : "", "parse-names" : false, "suffix" : "" }, { "dropping-particle" : "", "family" : "Tucker", "given" : "Strahan", "non-dropping-particle" : "", "parse-names" : false, "suffix" : "" }, { "dropping-particle" : "", "family" : "Li", "given" : "Shaorong", "non-dropping-particle" : "", "parse-names" : false, "suffix" : "" }, { "dropping-particle" : "", "family" : "Schulze", "given" : "Angela D", "non-dropping-particle" : "", "parse-names" : false, "suffix" : "" }, { "dropping-particle" : "", "family" : "Trudel", "given" : "Marc", "non-dropping-particle" : "", "parse-names" : false, "suffix" : "" }, { "dropping-particle" : "", "family" : "Juanes", "given" : "Francis", "non-dropping-particle" : "", "parse-names" : false, "suffix" : "" }, { "dropping-particle" : "", "family" : "Tabata", "given" : "Amy", "non-dropping-particle" : "", "parse-names" : false, "suffix" : "" }, { "dropping-particle" : "", "family" : "Kaukinen", "given" : "Karia H", "non-dropping-particle" : "", "parse-names" : false, "suffix" : "" }, { "dropping-particle" : "", "family" : "Ginther", "given" : "Norma G", "non-dropping-particle" : "", "parse-names" : false, "suffix" : "" }, { "dropping-particle" : "", "family" : "Ming", "given" : "Tobi J", "non-dropping-particle" : "", "parse-names" : false, "suffix" : "" }, { "dropping-particle" : "", "family" : "Cooke", "given" : "Steven J", "non-dropping-particle" : "", "parse-names" : false, "suffix" : "" }, { "dropping-particle" : "", "family" : "Hipfner", "given" : "J Mark", "non-dropping-particle" : "", "parse-names" : false, "suffix" : "" }, { "dropping-particle" : "", "family" : "Patterson", "given" : "David a", "non-dropping-particle" : "", "parse-names" : false, "suffix" : "" }, { "dropping-particle" : "", "family" : "Hinch", "given" : "Scott G", "non-dropping-particle" : "", "parse-names" : false, "suffix" : "" } ], "container-title" : "Evolutionary Applications", "id" : "ITEM-2", "issue" : "7", "issued" : { "date-parts" : [ [ "2014" ] ] }, "page" : "812-855", "title" : "Infectious disease, shifting climates, and opportunistic predators: cumulative factors potentially impacting wild salmon declines", "type" : "article-journal", "volume" : "7" }, "uris" : [ "http://www.mendeley.com/documents/?uuid=a389def6-7421-4fc1-8dbd-1934dee6b6e6" ] } ], "mendeley" : { "formattedCitation" : "(Bradford &amp; Irvine, 2000; Miller et al., 2014)", "manualFormatting" : "(Bradford &amp; Irvine, 2000; Miller et al., 2014)", "plainTextFormattedCitation" : "(Bradford &amp; Irvine, 2000; Miller et al., 2014)", "previouslyFormattedCitation" : "(Bradford &amp; Irvine, 2000; Miller et al., 2014)" }, "properties" : { "noteIndex" : 0 }, "schema" : "https://github.com/citation-style-language/schema/raw/master/csl-citation.json" }</w:instrText>
      </w:r>
      <w:r w:rsidRPr="00310B80">
        <w:rPr>
          <w:rFonts w:ascii="Arial" w:hAnsi="Arial" w:cs="Arial"/>
          <w:color w:val="000000"/>
        </w:rPr>
        <w:fldChar w:fldCharType="separate"/>
      </w:r>
      <w:r w:rsidRPr="00310B80">
        <w:rPr>
          <w:rFonts w:ascii="Arial" w:hAnsi="Arial" w:cs="Arial"/>
          <w:noProof/>
          <w:color w:val="000000"/>
        </w:rPr>
        <w:t>(Bradford &amp; Irvine, 2000; Miller et al., 2014)</w:t>
      </w:r>
      <w:r w:rsidRPr="00310B80">
        <w:rPr>
          <w:rFonts w:ascii="Arial" w:hAnsi="Arial" w:cs="Arial"/>
          <w:color w:val="000000"/>
        </w:rPr>
        <w:fldChar w:fldCharType="end"/>
      </w:r>
      <w:r w:rsidRPr="00310B80">
        <w:rPr>
          <w:rFonts w:ascii="Arial" w:hAnsi="Arial" w:cs="Arial"/>
          <w:color w:val="000000"/>
        </w:rPr>
        <w:t xml:space="preserve">. The extent to which sea lion predation contributes to salmon declines is not entirely clear, but evidence suggests that sea lions may have local impacts, especially where salmon congregate in front of dams </w:t>
      </w:r>
      <w:r w:rsidRPr="00310B80">
        <w:rPr>
          <w:rFonts w:ascii="Arial" w:hAnsi="Arial" w:cs="Arial"/>
          <w:color w:val="000000"/>
        </w:rPr>
        <w:fldChar w:fldCharType="begin" w:fldLock="1"/>
      </w:r>
      <w:r w:rsidRPr="00310B80">
        <w:rPr>
          <w:rFonts w:ascii="Arial" w:hAnsi="Arial" w:cs="Arial"/>
          <w:color w:val="000000"/>
        </w:rPr>
        <w:instrText>ADDIN CSL_CITATION { "citationItems" : [ { "id" : "ITEM-1", "itemData" : { "DOI" : "10.1139/f2011-064", "ISSN" : "0706-652X", "author" : [ { "dropping-particle" : "", "family" : "Naughton", "given" : "George P.", "non-dropping-particle" : "", "parse-names" : false, "suffix" : "" }, { "dropping-particle" : "", "family" : "Keefer", "given" : "Matthew L.", "non-dropping-particle" : "", "parse-names" : false, "suffix" : "" }, { "dropping-particle" : "", "family" : "Clabough", "given" : "Tami S.", "non-dropping-particle" : "", "parse-names" : false, "suffix" : "" }, { "dropping-particle" : "", "family" : "Jepson", "given" : "Michael a.", "non-dropping-particle" : "", "parse-names" : false, "suffix" : "" }, { "dropping-particle" : "", "family" : "Lee", "given" : "Steven R.", "non-dropping-particle" : "", "parse-names" : false, "suffix" : "" }, { "dropping-particle" : "", "family" : "Peery", "given" : "Christopher a.", "non-dropping-particle" : "", "parse-names" : false, "suffix" : "" }, { "dropping-particle" : "", "family" : "Caudill", "given" : "Christopher C.", "non-dropping-particle" : "", "parse-names" : false, "suffix" : "" }, { "dropping-particle" : "", "family" : "Bradford", "given" : "Michael", "non-dropping-particle" : "", "parse-names" : false, "suffix" : "" } ], "container-title" : "Canadian Journal of Fisheries and Aquatic Sciences", "id" : "ITEM-1", "issue" : "9", "issued" : { "date-parts" : [ [ "2011" ] ] }, "page" : "1615-1624", "title" : "Influence of pinniped-caused injuries on the survival of adult Chinook salmon (Oncorhynchus tshawytscha) and steelhead trout (Oncorhynchus mykiss) in the Columbia River basin", "type" : "article-journal", "volume" : "68" }, "uris" : [ "http://www.mendeley.com/documents/?uuid=00e50ff0-3c40-46fc-8588-cbd4c319a3d6" ] } ], "mendeley" : { "formattedCitation" : "(Naughton et al., 2011)", "plainTextFormattedCitation" : "(Naughton et al., 2011)", "previouslyFormattedCitation" : "(Naughton et al., 2011)" }, "properties" : { "noteIndex" : 0 }, "schema" : "https://github.com/citation-style-language/schema/raw/master/csl-citation.json" }</w:instrText>
      </w:r>
      <w:r w:rsidRPr="00310B80">
        <w:rPr>
          <w:rFonts w:ascii="Arial" w:hAnsi="Arial" w:cs="Arial"/>
          <w:color w:val="000000"/>
        </w:rPr>
        <w:fldChar w:fldCharType="separate"/>
      </w:r>
      <w:r w:rsidRPr="00310B80">
        <w:rPr>
          <w:rFonts w:ascii="Arial" w:hAnsi="Arial" w:cs="Arial"/>
          <w:noProof/>
          <w:color w:val="000000"/>
        </w:rPr>
        <w:t>(Naughton et al., 2011)</w:t>
      </w:r>
      <w:r w:rsidRPr="00310B80">
        <w:rPr>
          <w:rFonts w:ascii="Arial" w:hAnsi="Arial" w:cs="Arial"/>
          <w:color w:val="000000"/>
        </w:rPr>
        <w:fldChar w:fldCharType="end"/>
      </w:r>
      <w:r w:rsidRPr="00310B80">
        <w:rPr>
          <w:rFonts w:ascii="Arial" w:hAnsi="Arial" w:cs="Arial"/>
          <w:color w:val="000000"/>
        </w:rPr>
        <w:t xml:space="preserve">. The National Oceanic and Atmospheric Administration has carried out various nonlethal and lethal control programs in the Columbia River. Controversy over lethal control programs as well as interactions between fisherfolk and sea lions highlight the value tradeoffs between animal welfare, endangered species protection, economies and livelihoods </w:t>
      </w:r>
      <w:r w:rsidRPr="00310B80">
        <w:rPr>
          <w:rFonts w:ascii="Arial" w:hAnsi="Arial" w:cs="Arial"/>
          <w:color w:val="000000"/>
        </w:rPr>
        <w:fldChar w:fldCharType="begin" w:fldLock="1"/>
      </w:r>
      <w:r w:rsidR="005309EC">
        <w:rPr>
          <w:rFonts w:ascii="Arial" w:hAnsi="Arial" w:cs="Arial"/>
          <w:color w:val="000000"/>
        </w:rPr>
        <w:instrText>ADDIN CSL_CITATION { "citationItems" : [ { "id" : "ITEM-1", "itemData" : { "author" : [ { "dropping-particle" : "", "family" : "Weise", "given" : "Michael J", "non-dropping-particle" : "", "parse-names" : false, "suffix" : "" }, { "dropping-particle" : "", "family" : "Harvey", "given" : "James T", "non-dropping-particle" : "", "parse-names" : false, "suffix" : "" } ], "container-title" : "Fishery Bulletin", "id" : "ITEM-1", "issue" : "4", "issued" : { "date-parts" : [ [ "2005" ] ] }, "page" : "685-696", "title" : "Impact of the California sea lion (Zalophus californianus) on salmon fisheries in Monterey Bay, California", "type" : "article-journal", "volume" : "103" }, "uris" : [ "http://www.mendeley.com/documents/?uuid=1aa0aeea-9989-4d06-bed9-f68d41dbde8d" ] } ], "mendeley" : { "formattedCitation" : "(Weise &amp; Harvey, 2005)", "plainTextFormattedCitation" : "(Weise &amp; Harvey, 2005)", "previouslyFormattedCitation" : "(Weise &amp; Harvey, 2002)" }, "properties" : { "noteIndex" : 0 }, "schema" : "https://github.com/citation-style-language/schema/raw/master/csl-citation.json" }</w:instrText>
      </w:r>
      <w:r w:rsidRPr="00310B80">
        <w:rPr>
          <w:rFonts w:ascii="Arial" w:hAnsi="Arial" w:cs="Arial"/>
          <w:color w:val="000000"/>
        </w:rPr>
        <w:fldChar w:fldCharType="separate"/>
      </w:r>
      <w:r w:rsidR="005309EC" w:rsidRPr="005309EC">
        <w:rPr>
          <w:rFonts w:ascii="Arial" w:hAnsi="Arial" w:cs="Arial"/>
          <w:noProof/>
          <w:color w:val="000000"/>
        </w:rPr>
        <w:t>(Weise &amp; Harvey, 2005)</w:t>
      </w:r>
      <w:r w:rsidRPr="00310B80">
        <w:rPr>
          <w:rFonts w:ascii="Arial" w:hAnsi="Arial" w:cs="Arial"/>
          <w:color w:val="000000"/>
        </w:rPr>
        <w:fldChar w:fldCharType="end"/>
      </w:r>
      <w:r w:rsidRPr="00310B80">
        <w:rPr>
          <w:rFonts w:ascii="Arial" w:hAnsi="Arial" w:cs="Arial"/>
          <w:color w:val="000000"/>
        </w:rPr>
        <w:t>.</w:t>
      </w:r>
    </w:p>
    <w:p w14:paraId="291ADA32" w14:textId="77777777" w:rsidR="00A538AD" w:rsidRDefault="00A538AD" w:rsidP="0076096A">
      <w:pPr>
        <w:spacing w:line="276" w:lineRule="auto"/>
        <w:rPr>
          <w:rFonts w:ascii="Arial" w:hAnsi="Arial" w:cs="Arial"/>
        </w:rPr>
      </w:pPr>
    </w:p>
    <w:p w14:paraId="3A2546D5" w14:textId="5707C8C2" w:rsidR="00BC793C" w:rsidRPr="00D840D3" w:rsidRDefault="00BC793C" w:rsidP="00BC793C">
      <w:pPr>
        <w:spacing w:line="276" w:lineRule="auto"/>
        <w:rPr>
          <w:rFonts w:ascii="Arial" w:hAnsi="Arial" w:cs="Arial"/>
          <w:b/>
        </w:rPr>
      </w:pPr>
      <w:r w:rsidRPr="00D840D3">
        <w:rPr>
          <w:rFonts w:ascii="Arial" w:hAnsi="Arial" w:cs="Arial"/>
          <w:b/>
        </w:rPr>
        <w:t>Pretesting</w:t>
      </w:r>
    </w:p>
    <w:p w14:paraId="431B31F2" w14:textId="77777777" w:rsidR="00BC793C" w:rsidRDefault="00BC793C" w:rsidP="00BC793C">
      <w:pPr>
        <w:spacing w:line="276" w:lineRule="auto"/>
        <w:rPr>
          <w:rFonts w:ascii="Arial" w:hAnsi="Arial" w:cs="Arial"/>
        </w:rPr>
      </w:pPr>
      <w:r>
        <w:rPr>
          <w:rFonts w:ascii="Arial" w:hAnsi="Arial" w:cs="Arial"/>
          <w:bCs/>
        </w:rPr>
        <w:t>P</w:t>
      </w:r>
      <w:r w:rsidRPr="000A3C94">
        <w:rPr>
          <w:rFonts w:ascii="Arial" w:hAnsi="Arial" w:cs="Arial"/>
          <w:bCs/>
        </w:rPr>
        <w:t>re-testing consisted of recruiting volunteers match</w:t>
      </w:r>
      <w:r>
        <w:rPr>
          <w:rFonts w:ascii="Arial" w:hAnsi="Arial" w:cs="Arial"/>
          <w:bCs/>
        </w:rPr>
        <w:t>ing</w:t>
      </w:r>
      <w:r w:rsidRPr="000A3C94">
        <w:rPr>
          <w:rFonts w:ascii="Arial" w:hAnsi="Arial" w:cs="Arial"/>
          <w:bCs/>
        </w:rPr>
        <w:t xml:space="preserve"> the target population (</w:t>
      </w:r>
      <w:r>
        <w:rPr>
          <w:rFonts w:ascii="Arial" w:hAnsi="Arial" w:cs="Arial"/>
          <w:bCs/>
        </w:rPr>
        <w:t>i.e.</w:t>
      </w:r>
      <w:r w:rsidRPr="000A3C94">
        <w:rPr>
          <w:rFonts w:ascii="Arial" w:hAnsi="Arial" w:cs="Arial"/>
          <w:bCs/>
        </w:rPr>
        <w:t xml:space="preserve">, </w:t>
      </w:r>
      <w:r w:rsidRPr="00B42DF3">
        <w:rPr>
          <w:rFonts w:ascii="Arial" w:eastAsia="ＭＳ ゴシック" w:hAnsi="Arial" w:cs="Arial"/>
          <w:color w:val="000000"/>
        </w:rPr>
        <w:t>≥</w:t>
      </w:r>
      <w:r w:rsidRPr="00BF3860">
        <w:rPr>
          <w:rFonts w:ascii="Arial" w:hAnsi="Arial" w:cs="Arial"/>
          <w:bCs/>
        </w:rPr>
        <w:t>18</w:t>
      </w:r>
      <w:r>
        <w:rPr>
          <w:rFonts w:ascii="Arial" w:hAnsi="Arial" w:cs="Arial"/>
          <w:bCs/>
        </w:rPr>
        <w:t xml:space="preserve"> years old</w:t>
      </w:r>
      <w:r w:rsidRPr="000A3C94">
        <w:rPr>
          <w:rFonts w:ascii="Arial" w:hAnsi="Arial" w:cs="Arial"/>
          <w:bCs/>
        </w:rPr>
        <w:t>, no formal training in environmental science) to take the survey. We asked them to explain their understanding for each question and if they needed any clarifications. Based on feedback, we revised the survey instrument before pre-testing again, to ensure vignettes and phrasing were believable, clear, and covered appropriate information for lay audiences. Pre-testing continued until no further changes were needed (N = 15)</w:t>
      </w:r>
      <w:r>
        <w:rPr>
          <w:rFonts w:ascii="Arial" w:hAnsi="Arial" w:cs="Arial"/>
          <w:bCs/>
        </w:rPr>
        <w:t>.</w:t>
      </w:r>
    </w:p>
    <w:p w14:paraId="51220289" w14:textId="77777777" w:rsidR="00BC793C" w:rsidRPr="00310B80" w:rsidRDefault="00BC793C" w:rsidP="0076096A">
      <w:pPr>
        <w:spacing w:line="276" w:lineRule="auto"/>
        <w:rPr>
          <w:rFonts w:ascii="Arial" w:hAnsi="Arial" w:cs="Arial"/>
        </w:rPr>
      </w:pPr>
    </w:p>
    <w:p w14:paraId="1A9622BA" w14:textId="60ADB0C9" w:rsidR="00D35D8B" w:rsidRPr="00310B80" w:rsidRDefault="00A538AD" w:rsidP="0076096A">
      <w:pPr>
        <w:spacing w:line="276" w:lineRule="auto"/>
        <w:rPr>
          <w:rFonts w:ascii="Arial" w:hAnsi="Arial" w:cs="Arial"/>
          <w:b/>
        </w:rPr>
      </w:pPr>
      <w:r w:rsidRPr="00310B80">
        <w:rPr>
          <w:rFonts w:ascii="Arial" w:hAnsi="Arial" w:cs="Arial"/>
          <w:b/>
        </w:rPr>
        <w:t>Statistical Analyses</w:t>
      </w:r>
    </w:p>
    <w:p w14:paraId="5AF5F73E" w14:textId="3B29C2A2" w:rsidR="00A538AD" w:rsidRPr="00310B80" w:rsidRDefault="000440C9" w:rsidP="0076096A">
      <w:pPr>
        <w:spacing w:line="276" w:lineRule="auto"/>
        <w:rPr>
          <w:rFonts w:ascii="Arial" w:hAnsi="Arial" w:cs="Arial"/>
        </w:rPr>
      </w:pPr>
      <w:r>
        <w:rPr>
          <w:rFonts w:ascii="Arial" w:hAnsi="Arial" w:cs="Arial"/>
        </w:rPr>
        <w:t>As stated in the main document, w</w:t>
      </w:r>
      <w:r w:rsidR="00D35D8B">
        <w:rPr>
          <w:rFonts w:ascii="Arial" w:hAnsi="Arial" w:cs="Arial"/>
        </w:rPr>
        <w:t>e</w:t>
      </w:r>
      <w:r w:rsidR="00A538AD" w:rsidRPr="00310B80">
        <w:rPr>
          <w:rFonts w:ascii="Arial" w:hAnsi="Arial" w:cs="Arial"/>
        </w:rPr>
        <w:t xml:space="preserve"> used the user generated command –gologit2– </w:t>
      </w:r>
      <w:r w:rsidR="00A538AD" w:rsidRPr="00310B80">
        <w:rPr>
          <w:rFonts w:ascii="Arial" w:hAnsi="Arial" w:cs="Arial"/>
        </w:rPr>
        <w:fldChar w:fldCharType="begin" w:fldLock="1"/>
      </w:r>
      <w:r w:rsidR="00A538AD" w:rsidRPr="00310B80">
        <w:rPr>
          <w:rFonts w:ascii="Arial" w:hAnsi="Arial" w:cs="Arial"/>
        </w:rPr>
        <w:instrText>ADDIN CSL_CITATION { "citationItems" : [ { "id" : "ITEM-1", "itemData" : { "ISSN" : "1536867X", "PMID" : "15939296", "abstract" : "Abstract. This article describes the gologit2 program for generalized ordered logit models. gologit2 is inspired by Vincent Fu\u2019s gologit routine (Stata Technical Bulletin Reprints 8: 160\u2013164) and is backward compatible with it but offers several additional powerful options. A major strength of gologit2 is that it can fit three special cases of the generalized model: the proportional odds/parallel-lines model, the partial proportional odds model, and the logistic regression model. Hence, gologit2 can fit models that are less restrictive than the parallel-lines models fitted by ologit (whose assumptions are often violated) but more parsimonious and interpretable than those fitted by a nonordinal method, such as multinomial logistic regression (i.e., mlogit). Other key advantages of gologit2 include support for linear constraints, survey data estimation, and the computation of estimated probabilities via the predict command.", "author" : [ { "dropping-particle" : "", "family" : "Williams", "given" : "Richard", "non-dropping-particle" : "", "parse-names" : false, "suffix" : "" } ], "container-title" : "Stata Journal", "id" : "ITEM-1", "issue" : "1", "issued" : { "date-parts" : [ [ "2006" ] ] }, "page" : "58-82", "title" : "Generalized ordered logit/partial proportional odds models for ordinal dependent variables", "type" : "article-journal", "volume" : "6" }, "uris" : [ "http://www.mendeley.com/documents/?uuid=2bb9e336-075e-4328-9a63-ae3d7f03d593" ] } ], "mendeley" : { "formattedCitation" : "(Williams, 2006)", "plainTextFormattedCitation" : "(Williams, 2006)", "previouslyFormattedCitation" : "(Williams, 2006)" }, "properties" : { "noteIndex" : 0 }, "schema" : "https://github.com/citation-style-language/schema/raw/master/csl-citation.json" }</w:instrText>
      </w:r>
      <w:r w:rsidR="00A538AD" w:rsidRPr="00310B80">
        <w:rPr>
          <w:rFonts w:ascii="Arial" w:hAnsi="Arial" w:cs="Arial"/>
        </w:rPr>
        <w:fldChar w:fldCharType="separate"/>
      </w:r>
      <w:r w:rsidR="00A538AD" w:rsidRPr="00310B80">
        <w:rPr>
          <w:rFonts w:ascii="Arial" w:hAnsi="Arial" w:cs="Arial"/>
          <w:noProof/>
        </w:rPr>
        <w:t>(Williams, 2006)</w:t>
      </w:r>
      <w:r w:rsidR="00A538AD" w:rsidRPr="00310B80">
        <w:rPr>
          <w:rFonts w:ascii="Arial" w:hAnsi="Arial" w:cs="Arial"/>
        </w:rPr>
        <w:fldChar w:fldCharType="end"/>
      </w:r>
      <w:r w:rsidR="00A538AD" w:rsidRPr="00310B80">
        <w:rPr>
          <w:rFonts w:ascii="Arial" w:hAnsi="Arial" w:cs="Arial"/>
        </w:rPr>
        <w:t xml:space="preserve"> in Stata 13.1 to conduct generalized ordered logistic regression (Statacorp, TX). Constrained (i.e., forced variables to meet parallel lines assumptions) and unconstrained models were run and compared with a global test. Final models used the autofit option to estimate partial proportional odds that best fit the data (i.e., constrained the variables that met parallel lines assumptions).</w:t>
      </w:r>
      <w:r>
        <w:rPr>
          <w:rFonts w:ascii="Arial" w:hAnsi="Arial" w:cs="Arial"/>
        </w:rPr>
        <w:t xml:space="preserve"> If interested in seeing all constrained and unconstrained model results or Stata code to explore the data, please contact the first author.</w:t>
      </w:r>
    </w:p>
    <w:p w14:paraId="076C47EB" w14:textId="77777777" w:rsidR="00BE0DD3" w:rsidRPr="00310B80" w:rsidRDefault="00BE0DD3" w:rsidP="0076096A">
      <w:pPr>
        <w:spacing w:line="276" w:lineRule="auto"/>
        <w:rPr>
          <w:rFonts w:ascii="Arial" w:hAnsi="Arial" w:cs="Arial"/>
          <w:b/>
        </w:rPr>
      </w:pPr>
    </w:p>
    <w:p w14:paraId="50B4B5CD" w14:textId="026407F5" w:rsidR="00D35D8B" w:rsidRPr="00310B80" w:rsidRDefault="00C100BF" w:rsidP="0076096A">
      <w:pPr>
        <w:spacing w:line="276" w:lineRule="auto"/>
        <w:rPr>
          <w:rFonts w:ascii="Arial" w:hAnsi="Arial" w:cs="Arial"/>
          <w:b/>
        </w:rPr>
      </w:pPr>
      <w:r w:rsidRPr="00310B80">
        <w:rPr>
          <w:rFonts w:ascii="Arial" w:hAnsi="Arial" w:cs="Arial"/>
          <w:b/>
        </w:rPr>
        <w:t>Case Study Responses and Considerations</w:t>
      </w:r>
    </w:p>
    <w:p w14:paraId="02DF8610" w14:textId="457A763C" w:rsidR="0076096A" w:rsidRPr="00310B80" w:rsidRDefault="00C100BF" w:rsidP="00BE0DD3">
      <w:pPr>
        <w:spacing w:line="276" w:lineRule="auto"/>
        <w:rPr>
          <w:rFonts w:ascii="Arial" w:hAnsi="Arial" w:cs="Arial"/>
        </w:rPr>
      </w:pPr>
      <w:r w:rsidRPr="00310B80">
        <w:rPr>
          <w:rFonts w:ascii="Arial" w:hAnsi="Arial" w:cs="Arial"/>
        </w:rPr>
        <w:t>Generally participants showed low support for lethal control and high s</w:t>
      </w:r>
      <w:r w:rsidR="00976F5A" w:rsidRPr="00310B80">
        <w:rPr>
          <w:rFonts w:ascii="Arial" w:hAnsi="Arial" w:cs="Arial"/>
        </w:rPr>
        <w:t>upport for habitat protection with the frog-spider case study a</w:t>
      </w:r>
      <w:r w:rsidRPr="00310B80">
        <w:rPr>
          <w:rFonts w:ascii="Arial" w:hAnsi="Arial" w:cs="Arial"/>
        </w:rPr>
        <w:t xml:space="preserve">s a notable exception </w:t>
      </w:r>
      <w:r w:rsidR="00434FFA" w:rsidRPr="00310B80">
        <w:rPr>
          <w:rFonts w:ascii="Arial" w:hAnsi="Arial" w:cs="Arial"/>
        </w:rPr>
        <w:t>(SI Table</w:t>
      </w:r>
      <w:r w:rsidR="0076096A">
        <w:rPr>
          <w:rFonts w:ascii="Arial" w:hAnsi="Arial" w:cs="Arial"/>
        </w:rPr>
        <w:t>s</w:t>
      </w:r>
      <w:r w:rsidR="00434FFA" w:rsidRPr="00310B80">
        <w:rPr>
          <w:rFonts w:ascii="Arial" w:hAnsi="Arial" w:cs="Arial"/>
        </w:rPr>
        <w:t xml:space="preserve"> 1</w:t>
      </w:r>
      <w:r w:rsidR="0076096A">
        <w:rPr>
          <w:rFonts w:ascii="Arial" w:hAnsi="Arial" w:cs="Arial"/>
        </w:rPr>
        <w:t xml:space="preserve"> and 2</w:t>
      </w:r>
      <w:r w:rsidR="00434FFA" w:rsidRPr="00310B80">
        <w:rPr>
          <w:rFonts w:ascii="Arial" w:hAnsi="Arial" w:cs="Arial"/>
        </w:rPr>
        <w:t xml:space="preserve">). </w:t>
      </w:r>
      <w:r w:rsidR="004E4323" w:rsidRPr="00310B80">
        <w:rPr>
          <w:rFonts w:ascii="Arial" w:hAnsi="Arial" w:cs="Arial"/>
        </w:rPr>
        <w:t>Participants also rated ecosystems and moral principles as the most important considerations in determining their chosen response to each case study.</w:t>
      </w:r>
    </w:p>
    <w:p w14:paraId="062BDE28" w14:textId="5215A9E0" w:rsidR="00DC5126" w:rsidRDefault="00434FFA" w:rsidP="008516FE">
      <w:pPr>
        <w:tabs>
          <w:tab w:val="left" w:pos="8730"/>
        </w:tabs>
        <w:ind w:left="360" w:right="360"/>
        <w:rPr>
          <w:rFonts w:ascii="Arial" w:hAnsi="Arial" w:cs="Arial"/>
        </w:rPr>
      </w:pPr>
      <w:r w:rsidRPr="00310B80">
        <w:rPr>
          <w:rFonts w:ascii="Arial" w:hAnsi="Arial" w:cs="Arial"/>
        </w:rPr>
        <w:t>SI Table 1</w:t>
      </w:r>
      <w:r w:rsidR="00DC5126" w:rsidRPr="00310B80">
        <w:rPr>
          <w:rFonts w:ascii="Arial" w:hAnsi="Arial" w:cs="Arial"/>
        </w:rPr>
        <w:t xml:space="preserve">. </w:t>
      </w:r>
      <w:r w:rsidR="003C2113" w:rsidRPr="00310B80">
        <w:rPr>
          <w:rFonts w:ascii="Arial" w:hAnsi="Arial" w:cs="Arial"/>
        </w:rPr>
        <w:t>D</w:t>
      </w:r>
      <w:r w:rsidR="00DC5126" w:rsidRPr="00310B80">
        <w:rPr>
          <w:rFonts w:ascii="Arial" w:hAnsi="Arial" w:cs="Arial"/>
        </w:rPr>
        <w:t>escriptive stat</w:t>
      </w:r>
      <w:r w:rsidR="0076096A">
        <w:rPr>
          <w:rFonts w:ascii="Arial" w:hAnsi="Arial" w:cs="Arial"/>
        </w:rPr>
        <w:t>istics of case study responses and</w:t>
      </w:r>
      <w:r w:rsidR="008516FE">
        <w:rPr>
          <w:rFonts w:ascii="Arial" w:hAnsi="Arial" w:cs="Arial"/>
        </w:rPr>
        <w:t xml:space="preserve"> </w:t>
      </w:r>
      <w:r w:rsidR="0076096A">
        <w:rPr>
          <w:rFonts w:ascii="Arial" w:hAnsi="Arial" w:cs="Arial"/>
        </w:rPr>
        <w:t>species characteristics</w:t>
      </w:r>
      <w:r w:rsidR="00C96231">
        <w:rPr>
          <w:rFonts w:ascii="Arial" w:hAnsi="Arial" w:cs="Arial"/>
        </w:rPr>
        <w:t xml:space="preserve"> (alpha refers to Cronbach’s alpha, further denoted as alpha)</w:t>
      </w:r>
      <w:r w:rsidR="00DC5126" w:rsidRPr="00310B80">
        <w:rPr>
          <w:rFonts w:ascii="Arial" w:hAnsi="Arial" w:cs="Arial"/>
        </w:rPr>
        <w:t>.</w:t>
      </w:r>
    </w:p>
    <w:p w14:paraId="629EC1C7" w14:textId="77777777" w:rsidR="0076096A" w:rsidRPr="00310B80" w:rsidRDefault="0076096A" w:rsidP="008516FE">
      <w:pPr>
        <w:tabs>
          <w:tab w:val="left" w:pos="8730"/>
        </w:tabs>
        <w:ind w:left="360" w:right="360"/>
        <w:rPr>
          <w:rFonts w:ascii="Arial" w:hAnsi="Arial" w:cs="Arial"/>
        </w:rPr>
      </w:pPr>
    </w:p>
    <w:tbl>
      <w:tblPr>
        <w:tblW w:w="8010" w:type="dxa"/>
        <w:tblInd w:w="468" w:type="dxa"/>
        <w:tblLayout w:type="fixed"/>
        <w:tblLook w:val="04A0" w:firstRow="1" w:lastRow="0" w:firstColumn="1" w:lastColumn="0" w:noHBand="0" w:noVBand="1"/>
      </w:tblPr>
      <w:tblGrid>
        <w:gridCol w:w="5130"/>
        <w:gridCol w:w="990"/>
        <w:gridCol w:w="990"/>
        <w:gridCol w:w="900"/>
      </w:tblGrid>
      <w:tr w:rsidR="00DC5126" w:rsidRPr="00310B80" w14:paraId="1CBCBD01" w14:textId="77777777" w:rsidTr="00C96231">
        <w:trPr>
          <w:trHeight w:val="320"/>
        </w:trPr>
        <w:tc>
          <w:tcPr>
            <w:tcW w:w="5130" w:type="dxa"/>
            <w:tcBorders>
              <w:top w:val="single" w:sz="18" w:space="0" w:color="auto"/>
              <w:left w:val="single" w:sz="18" w:space="0" w:color="auto"/>
              <w:bottom w:val="single" w:sz="18" w:space="0" w:color="auto"/>
              <w:right w:val="nil"/>
            </w:tcBorders>
            <w:shd w:val="clear" w:color="auto" w:fill="auto"/>
            <w:noWrap/>
            <w:vAlign w:val="bottom"/>
            <w:hideMark/>
          </w:tcPr>
          <w:p w14:paraId="5BF64F9D" w14:textId="77777777" w:rsidR="00DC5126" w:rsidRPr="00310B80" w:rsidRDefault="00DC5126" w:rsidP="00C100BF">
            <w:pPr>
              <w:rPr>
                <w:rFonts w:ascii="Arial" w:eastAsia="Times New Roman" w:hAnsi="Arial" w:cs="Arial"/>
                <w:b/>
                <w:bCs/>
                <w:color w:val="000000"/>
              </w:rPr>
            </w:pPr>
          </w:p>
        </w:tc>
        <w:tc>
          <w:tcPr>
            <w:tcW w:w="990" w:type="dxa"/>
            <w:tcBorders>
              <w:top w:val="single" w:sz="18" w:space="0" w:color="auto"/>
              <w:left w:val="nil"/>
              <w:bottom w:val="single" w:sz="18" w:space="0" w:color="auto"/>
              <w:right w:val="nil"/>
            </w:tcBorders>
            <w:shd w:val="clear" w:color="auto" w:fill="auto"/>
            <w:noWrap/>
            <w:vAlign w:val="bottom"/>
            <w:hideMark/>
          </w:tcPr>
          <w:p w14:paraId="135924E3" w14:textId="77777777" w:rsidR="00DC5126" w:rsidRPr="00310B80" w:rsidRDefault="00DC5126" w:rsidP="00BB06CD">
            <w:pPr>
              <w:jc w:val="right"/>
              <w:rPr>
                <w:rFonts w:ascii="Arial" w:eastAsia="Times New Roman" w:hAnsi="Arial" w:cs="Arial"/>
                <w:b/>
                <w:bCs/>
                <w:color w:val="000000"/>
              </w:rPr>
            </w:pPr>
            <w:r w:rsidRPr="00310B80">
              <w:rPr>
                <w:rFonts w:ascii="Arial" w:eastAsia="Times New Roman" w:hAnsi="Arial" w:cs="Arial"/>
                <w:b/>
                <w:bCs/>
                <w:color w:val="000000"/>
              </w:rPr>
              <w:t>M</w:t>
            </w:r>
          </w:p>
        </w:tc>
        <w:tc>
          <w:tcPr>
            <w:tcW w:w="990" w:type="dxa"/>
            <w:tcBorders>
              <w:top w:val="single" w:sz="18" w:space="0" w:color="auto"/>
              <w:left w:val="nil"/>
              <w:bottom w:val="single" w:sz="18" w:space="0" w:color="auto"/>
              <w:right w:val="nil"/>
            </w:tcBorders>
            <w:shd w:val="clear" w:color="auto" w:fill="auto"/>
            <w:noWrap/>
            <w:vAlign w:val="bottom"/>
            <w:hideMark/>
          </w:tcPr>
          <w:p w14:paraId="5DE8CCB0" w14:textId="77777777" w:rsidR="00DC5126" w:rsidRPr="00310B80" w:rsidRDefault="00DC5126" w:rsidP="00BB06CD">
            <w:pPr>
              <w:jc w:val="right"/>
              <w:rPr>
                <w:rFonts w:ascii="Arial" w:eastAsia="Times New Roman" w:hAnsi="Arial" w:cs="Arial"/>
                <w:b/>
                <w:bCs/>
                <w:color w:val="000000"/>
              </w:rPr>
            </w:pPr>
            <w:r w:rsidRPr="00310B80">
              <w:rPr>
                <w:rFonts w:ascii="Arial" w:eastAsia="Times New Roman" w:hAnsi="Arial" w:cs="Arial"/>
                <w:b/>
                <w:bCs/>
                <w:color w:val="000000"/>
              </w:rPr>
              <w:t>SD</w:t>
            </w:r>
          </w:p>
        </w:tc>
        <w:tc>
          <w:tcPr>
            <w:tcW w:w="900" w:type="dxa"/>
            <w:tcBorders>
              <w:top w:val="single" w:sz="18" w:space="0" w:color="auto"/>
              <w:left w:val="nil"/>
              <w:bottom w:val="single" w:sz="18" w:space="0" w:color="auto"/>
              <w:right w:val="single" w:sz="18" w:space="0" w:color="auto"/>
            </w:tcBorders>
            <w:shd w:val="clear" w:color="auto" w:fill="auto"/>
            <w:noWrap/>
            <w:vAlign w:val="bottom"/>
            <w:hideMark/>
          </w:tcPr>
          <w:p w14:paraId="47016CEE" w14:textId="05ED45F1" w:rsidR="00DC5126" w:rsidRPr="00310B80" w:rsidRDefault="00DC5126" w:rsidP="00C100BF">
            <w:pPr>
              <w:rPr>
                <w:rFonts w:ascii="Arial" w:eastAsia="Times New Roman" w:hAnsi="Arial" w:cs="Arial"/>
                <w:b/>
                <w:bCs/>
                <w:color w:val="000000"/>
              </w:rPr>
            </w:pPr>
            <w:r w:rsidRPr="00310B80">
              <w:rPr>
                <w:rFonts w:ascii="Arial" w:eastAsia="Times New Roman" w:hAnsi="Arial" w:cs="Arial"/>
                <w:b/>
                <w:bCs/>
                <w:color w:val="000000"/>
              </w:rPr>
              <w:t>Alpha</w:t>
            </w:r>
          </w:p>
        </w:tc>
      </w:tr>
      <w:tr w:rsidR="00C544E7" w:rsidRPr="00310B80" w14:paraId="6D8637E5" w14:textId="77777777" w:rsidTr="00C96231">
        <w:trPr>
          <w:trHeight w:val="300"/>
        </w:trPr>
        <w:tc>
          <w:tcPr>
            <w:tcW w:w="5130" w:type="dxa"/>
            <w:tcBorders>
              <w:top w:val="single" w:sz="18" w:space="0" w:color="auto"/>
              <w:left w:val="single" w:sz="18" w:space="0" w:color="auto"/>
              <w:bottom w:val="single" w:sz="2" w:space="0" w:color="auto"/>
              <w:right w:val="nil"/>
            </w:tcBorders>
            <w:shd w:val="clear" w:color="auto" w:fill="auto"/>
            <w:noWrap/>
            <w:vAlign w:val="bottom"/>
          </w:tcPr>
          <w:p w14:paraId="4F8BA0FB" w14:textId="653B9AB5" w:rsidR="00C544E7" w:rsidRPr="00310B80" w:rsidRDefault="00C544E7" w:rsidP="00C544E7">
            <w:pPr>
              <w:rPr>
                <w:rFonts w:ascii="Arial" w:eastAsia="Times New Roman" w:hAnsi="Arial" w:cs="Arial"/>
                <w:b/>
                <w:bCs/>
                <w:color w:val="000000"/>
              </w:rPr>
            </w:pPr>
            <w:r w:rsidRPr="00310B80">
              <w:rPr>
                <w:rFonts w:ascii="Arial" w:eastAsia="Times New Roman" w:hAnsi="Arial" w:cs="Arial"/>
                <w:b/>
                <w:bCs/>
                <w:color w:val="000000"/>
              </w:rPr>
              <w:t>Case Study Responses (0-1)</w:t>
            </w:r>
          </w:p>
        </w:tc>
        <w:tc>
          <w:tcPr>
            <w:tcW w:w="990" w:type="dxa"/>
            <w:tcBorders>
              <w:top w:val="single" w:sz="18" w:space="0" w:color="auto"/>
              <w:left w:val="nil"/>
              <w:bottom w:val="single" w:sz="2" w:space="0" w:color="auto"/>
              <w:right w:val="nil"/>
            </w:tcBorders>
            <w:shd w:val="clear" w:color="auto" w:fill="auto"/>
            <w:noWrap/>
            <w:vAlign w:val="bottom"/>
          </w:tcPr>
          <w:p w14:paraId="3AABAC27" w14:textId="77777777" w:rsidR="00C544E7" w:rsidRPr="00310B80" w:rsidRDefault="00C544E7" w:rsidP="00C100BF">
            <w:pPr>
              <w:jc w:val="right"/>
              <w:rPr>
                <w:rFonts w:ascii="Arial" w:eastAsia="Times New Roman" w:hAnsi="Arial" w:cs="Arial"/>
                <w:color w:val="000000"/>
              </w:rPr>
            </w:pPr>
          </w:p>
        </w:tc>
        <w:tc>
          <w:tcPr>
            <w:tcW w:w="990" w:type="dxa"/>
            <w:tcBorders>
              <w:top w:val="single" w:sz="18" w:space="0" w:color="auto"/>
              <w:left w:val="nil"/>
              <w:bottom w:val="single" w:sz="2" w:space="0" w:color="auto"/>
              <w:right w:val="nil"/>
            </w:tcBorders>
            <w:shd w:val="clear" w:color="auto" w:fill="auto"/>
            <w:noWrap/>
            <w:vAlign w:val="bottom"/>
          </w:tcPr>
          <w:p w14:paraId="66F82E61" w14:textId="77777777" w:rsidR="00C544E7" w:rsidRPr="00310B80" w:rsidRDefault="00C544E7" w:rsidP="00C100BF">
            <w:pPr>
              <w:jc w:val="right"/>
              <w:rPr>
                <w:rFonts w:ascii="Arial" w:eastAsia="Times New Roman" w:hAnsi="Arial" w:cs="Arial"/>
                <w:color w:val="000000"/>
              </w:rPr>
            </w:pPr>
          </w:p>
        </w:tc>
        <w:tc>
          <w:tcPr>
            <w:tcW w:w="900" w:type="dxa"/>
            <w:tcBorders>
              <w:top w:val="single" w:sz="18" w:space="0" w:color="auto"/>
              <w:left w:val="nil"/>
              <w:bottom w:val="single" w:sz="2" w:space="0" w:color="auto"/>
              <w:right w:val="single" w:sz="18" w:space="0" w:color="auto"/>
            </w:tcBorders>
            <w:shd w:val="clear" w:color="auto" w:fill="auto"/>
            <w:noWrap/>
            <w:vAlign w:val="bottom"/>
          </w:tcPr>
          <w:p w14:paraId="5A1833C0" w14:textId="77777777" w:rsidR="00C544E7" w:rsidRPr="00310B80" w:rsidRDefault="00C544E7" w:rsidP="00C100BF">
            <w:pPr>
              <w:jc w:val="right"/>
              <w:rPr>
                <w:rFonts w:ascii="Arial" w:eastAsia="Times New Roman" w:hAnsi="Arial" w:cs="Arial"/>
                <w:color w:val="000000"/>
              </w:rPr>
            </w:pPr>
          </w:p>
        </w:tc>
      </w:tr>
      <w:tr w:rsidR="00DC5126" w:rsidRPr="00310B80" w14:paraId="65150868" w14:textId="77777777" w:rsidTr="00C96231">
        <w:trPr>
          <w:trHeight w:val="300"/>
        </w:trPr>
        <w:tc>
          <w:tcPr>
            <w:tcW w:w="5130" w:type="dxa"/>
            <w:tcBorders>
              <w:top w:val="single" w:sz="2" w:space="0" w:color="auto"/>
              <w:left w:val="single" w:sz="18" w:space="0" w:color="auto"/>
              <w:bottom w:val="nil"/>
              <w:right w:val="nil"/>
            </w:tcBorders>
            <w:shd w:val="clear" w:color="auto" w:fill="auto"/>
            <w:noWrap/>
            <w:vAlign w:val="bottom"/>
            <w:hideMark/>
          </w:tcPr>
          <w:p w14:paraId="0FABA157" w14:textId="4DDFEC91" w:rsidR="00DC5126" w:rsidRPr="00310B80" w:rsidRDefault="00DC5126" w:rsidP="00C544E7">
            <w:pPr>
              <w:rPr>
                <w:rFonts w:ascii="Arial" w:eastAsia="Times New Roman" w:hAnsi="Arial" w:cs="Arial"/>
                <w:b/>
                <w:bCs/>
                <w:color w:val="000000"/>
              </w:rPr>
            </w:pPr>
            <w:r w:rsidRPr="00310B80">
              <w:rPr>
                <w:rFonts w:ascii="Arial" w:eastAsia="Times New Roman" w:hAnsi="Arial" w:cs="Arial"/>
                <w:b/>
                <w:bCs/>
                <w:color w:val="000000"/>
              </w:rPr>
              <w:t xml:space="preserve">Lethal Control </w:t>
            </w:r>
          </w:p>
        </w:tc>
        <w:tc>
          <w:tcPr>
            <w:tcW w:w="990" w:type="dxa"/>
            <w:tcBorders>
              <w:top w:val="single" w:sz="2" w:space="0" w:color="auto"/>
              <w:left w:val="nil"/>
              <w:bottom w:val="nil"/>
              <w:right w:val="nil"/>
            </w:tcBorders>
            <w:shd w:val="clear" w:color="auto" w:fill="auto"/>
            <w:noWrap/>
            <w:vAlign w:val="bottom"/>
            <w:hideMark/>
          </w:tcPr>
          <w:p w14:paraId="46592F24"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0.04</w:t>
            </w:r>
          </w:p>
        </w:tc>
        <w:tc>
          <w:tcPr>
            <w:tcW w:w="990" w:type="dxa"/>
            <w:tcBorders>
              <w:top w:val="single" w:sz="2" w:space="0" w:color="auto"/>
              <w:left w:val="nil"/>
              <w:bottom w:val="nil"/>
              <w:right w:val="nil"/>
            </w:tcBorders>
            <w:shd w:val="clear" w:color="auto" w:fill="auto"/>
            <w:noWrap/>
            <w:vAlign w:val="bottom"/>
            <w:hideMark/>
          </w:tcPr>
          <w:p w14:paraId="66725C2E"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0.10</w:t>
            </w:r>
          </w:p>
        </w:tc>
        <w:tc>
          <w:tcPr>
            <w:tcW w:w="900" w:type="dxa"/>
            <w:tcBorders>
              <w:top w:val="single" w:sz="2" w:space="0" w:color="auto"/>
              <w:left w:val="nil"/>
              <w:bottom w:val="nil"/>
              <w:right w:val="single" w:sz="18" w:space="0" w:color="auto"/>
            </w:tcBorders>
            <w:shd w:val="clear" w:color="auto" w:fill="auto"/>
            <w:noWrap/>
            <w:vAlign w:val="bottom"/>
            <w:hideMark/>
          </w:tcPr>
          <w:p w14:paraId="4C474453"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0.37</w:t>
            </w:r>
          </w:p>
        </w:tc>
      </w:tr>
      <w:tr w:rsidR="00DC5126" w:rsidRPr="00310B80" w14:paraId="4C7BF526"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72F058F7"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Owls</w:t>
            </w:r>
          </w:p>
        </w:tc>
        <w:tc>
          <w:tcPr>
            <w:tcW w:w="990" w:type="dxa"/>
            <w:tcBorders>
              <w:top w:val="nil"/>
              <w:left w:val="nil"/>
              <w:bottom w:val="nil"/>
              <w:right w:val="nil"/>
            </w:tcBorders>
            <w:shd w:val="clear" w:color="auto" w:fill="auto"/>
            <w:noWrap/>
            <w:vAlign w:val="bottom"/>
            <w:hideMark/>
          </w:tcPr>
          <w:p w14:paraId="0991FE1C"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0.01</w:t>
            </w:r>
          </w:p>
        </w:tc>
        <w:tc>
          <w:tcPr>
            <w:tcW w:w="990" w:type="dxa"/>
            <w:tcBorders>
              <w:top w:val="nil"/>
              <w:left w:val="nil"/>
              <w:bottom w:val="nil"/>
              <w:right w:val="nil"/>
            </w:tcBorders>
            <w:shd w:val="clear" w:color="auto" w:fill="auto"/>
            <w:noWrap/>
            <w:vAlign w:val="bottom"/>
            <w:hideMark/>
          </w:tcPr>
          <w:p w14:paraId="40CE2DBF"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0.11</w:t>
            </w:r>
          </w:p>
        </w:tc>
        <w:tc>
          <w:tcPr>
            <w:tcW w:w="900" w:type="dxa"/>
            <w:tcBorders>
              <w:top w:val="nil"/>
              <w:left w:val="nil"/>
              <w:bottom w:val="nil"/>
              <w:right w:val="single" w:sz="18" w:space="0" w:color="auto"/>
            </w:tcBorders>
            <w:shd w:val="clear" w:color="auto" w:fill="auto"/>
            <w:noWrap/>
            <w:vAlign w:val="bottom"/>
            <w:hideMark/>
          </w:tcPr>
          <w:p w14:paraId="40BDCD5B"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6908E5DF"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4A788B85"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Sea Lion-Salmon</w:t>
            </w:r>
          </w:p>
        </w:tc>
        <w:tc>
          <w:tcPr>
            <w:tcW w:w="990" w:type="dxa"/>
            <w:tcBorders>
              <w:top w:val="nil"/>
              <w:left w:val="nil"/>
              <w:bottom w:val="nil"/>
              <w:right w:val="nil"/>
            </w:tcBorders>
            <w:shd w:val="clear" w:color="auto" w:fill="auto"/>
            <w:noWrap/>
            <w:vAlign w:val="bottom"/>
            <w:hideMark/>
          </w:tcPr>
          <w:p w14:paraId="0D8D498E"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0.01</w:t>
            </w:r>
          </w:p>
        </w:tc>
        <w:tc>
          <w:tcPr>
            <w:tcW w:w="990" w:type="dxa"/>
            <w:tcBorders>
              <w:top w:val="nil"/>
              <w:left w:val="nil"/>
              <w:bottom w:val="nil"/>
              <w:right w:val="nil"/>
            </w:tcBorders>
            <w:shd w:val="clear" w:color="auto" w:fill="auto"/>
            <w:noWrap/>
            <w:vAlign w:val="bottom"/>
            <w:hideMark/>
          </w:tcPr>
          <w:p w14:paraId="004B9712"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0.11</w:t>
            </w:r>
          </w:p>
        </w:tc>
        <w:tc>
          <w:tcPr>
            <w:tcW w:w="900" w:type="dxa"/>
            <w:tcBorders>
              <w:top w:val="nil"/>
              <w:left w:val="nil"/>
              <w:bottom w:val="nil"/>
              <w:right w:val="single" w:sz="18" w:space="0" w:color="auto"/>
            </w:tcBorders>
            <w:shd w:val="clear" w:color="auto" w:fill="auto"/>
            <w:noWrap/>
            <w:vAlign w:val="bottom"/>
            <w:hideMark/>
          </w:tcPr>
          <w:p w14:paraId="6EEF2FC7"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411484F5"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1567788D"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Wolf-Caribou</w:t>
            </w:r>
          </w:p>
        </w:tc>
        <w:tc>
          <w:tcPr>
            <w:tcW w:w="990" w:type="dxa"/>
            <w:tcBorders>
              <w:top w:val="nil"/>
              <w:left w:val="nil"/>
              <w:bottom w:val="nil"/>
              <w:right w:val="nil"/>
            </w:tcBorders>
            <w:shd w:val="clear" w:color="auto" w:fill="auto"/>
            <w:noWrap/>
            <w:vAlign w:val="bottom"/>
            <w:hideMark/>
          </w:tcPr>
          <w:p w14:paraId="3D887936"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0.03</w:t>
            </w:r>
          </w:p>
        </w:tc>
        <w:tc>
          <w:tcPr>
            <w:tcW w:w="990" w:type="dxa"/>
            <w:tcBorders>
              <w:top w:val="nil"/>
              <w:left w:val="nil"/>
              <w:bottom w:val="nil"/>
              <w:right w:val="nil"/>
            </w:tcBorders>
            <w:shd w:val="clear" w:color="auto" w:fill="auto"/>
            <w:noWrap/>
            <w:vAlign w:val="bottom"/>
            <w:hideMark/>
          </w:tcPr>
          <w:p w14:paraId="379EEB1A"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0.17</w:t>
            </w:r>
          </w:p>
        </w:tc>
        <w:tc>
          <w:tcPr>
            <w:tcW w:w="900" w:type="dxa"/>
            <w:tcBorders>
              <w:top w:val="nil"/>
              <w:left w:val="nil"/>
              <w:bottom w:val="nil"/>
              <w:right w:val="single" w:sz="18" w:space="0" w:color="auto"/>
            </w:tcBorders>
            <w:shd w:val="clear" w:color="auto" w:fill="auto"/>
            <w:noWrap/>
            <w:vAlign w:val="bottom"/>
            <w:hideMark/>
          </w:tcPr>
          <w:p w14:paraId="66AE2028"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18631150" w14:textId="77777777" w:rsidTr="00C96231">
        <w:trPr>
          <w:trHeight w:val="320"/>
        </w:trPr>
        <w:tc>
          <w:tcPr>
            <w:tcW w:w="5130" w:type="dxa"/>
            <w:tcBorders>
              <w:top w:val="nil"/>
              <w:left w:val="single" w:sz="18" w:space="0" w:color="auto"/>
              <w:bottom w:val="nil"/>
              <w:right w:val="nil"/>
            </w:tcBorders>
            <w:shd w:val="clear" w:color="auto" w:fill="auto"/>
            <w:noWrap/>
            <w:vAlign w:val="bottom"/>
            <w:hideMark/>
          </w:tcPr>
          <w:p w14:paraId="4B3D9075"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Cowbird-Warbler</w:t>
            </w:r>
          </w:p>
        </w:tc>
        <w:tc>
          <w:tcPr>
            <w:tcW w:w="990" w:type="dxa"/>
            <w:tcBorders>
              <w:top w:val="nil"/>
              <w:left w:val="nil"/>
              <w:bottom w:val="nil"/>
              <w:right w:val="nil"/>
            </w:tcBorders>
            <w:shd w:val="clear" w:color="auto" w:fill="auto"/>
            <w:noWrap/>
            <w:vAlign w:val="bottom"/>
            <w:hideMark/>
          </w:tcPr>
          <w:p w14:paraId="13DBB019"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0.04</w:t>
            </w:r>
          </w:p>
        </w:tc>
        <w:tc>
          <w:tcPr>
            <w:tcW w:w="990" w:type="dxa"/>
            <w:tcBorders>
              <w:top w:val="nil"/>
              <w:left w:val="nil"/>
              <w:bottom w:val="nil"/>
              <w:right w:val="nil"/>
            </w:tcBorders>
            <w:shd w:val="clear" w:color="auto" w:fill="auto"/>
            <w:noWrap/>
            <w:vAlign w:val="bottom"/>
            <w:hideMark/>
          </w:tcPr>
          <w:p w14:paraId="6DFF6F85"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0.19</w:t>
            </w:r>
          </w:p>
        </w:tc>
        <w:tc>
          <w:tcPr>
            <w:tcW w:w="900" w:type="dxa"/>
            <w:tcBorders>
              <w:top w:val="nil"/>
              <w:left w:val="nil"/>
              <w:bottom w:val="nil"/>
              <w:right w:val="single" w:sz="18" w:space="0" w:color="auto"/>
            </w:tcBorders>
            <w:shd w:val="clear" w:color="auto" w:fill="auto"/>
            <w:noWrap/>
            <w:vAlign w:val="bottom"/>
            <w:hideMark/>
          </w:tcPr>
          <w:p w14:paraId="7B66233F"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666C5A1B" w14:textId="77777777" w:rsidTr="00C96231">
        <w:trPr>
          <w:trHeight w:val="300"/>
        </w:trPr>
        <w:tc>
          <w:tcPr>
            <w:tcW w:w="5130" w:type="dxa"/>
            <w:tcBorders>
              <w:top w:val="nil"/>
              <w:left w:val="single" w:sz="18" w:space="0" w:color="auto"/>
              <w:bottom w:val="single" w:sz="4" w:space="0" w:color="auto"/>
              <w:right w:val="nil"/>
            </w:tcBorders>
            <w:shd w:val="clear" w:color="auto" w:fill="auto"/>
            <w:noWrap/>
            <w:vAlign w:val="bottom"/>
            <w:hideMark/>
          </w:tcPr>
          <w:p w14:paraId="2B9BF36B"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Frog-Spider</w:t>
            </w:r>
          </w:p>
        </w:tc>
        <w:tc>
          <w:tcPr>
            <w:tcW w:w="990" w:type="dxa"/>
            <w:tcBorders>
              <w:top w:val="nil"/>
              <w:left w:val="nil"/>
              <w:bottom w:val="single" w:sz="4" w:space="0" w:color="auto"/>
              <w:right w:val="nil"/>
            </w:tcBorders>
            <w:shd w:val="clear" w:color="auto" w:fill="auto"/>
            <w:noWrap/>
            <w:vAlign w:val="bottom"/>
            <w:hideMark/>
          </w:tcPr>
          <w:p w14:paraId="18D6230B"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0.10</w:t>
            </w:r>
          </w:p>
        </w:tc>
        <w:tc>
          <w:tcPr>
            <w:tcW w:w="990" w:type="dxa"/>
            <w:tcBorders>
              <w:top w:val="nil"/>
              <w:left w:val="nil"/>
              <w:bottom w:val="single" w:sz="4" w:space="0" w:color="auto"/>
              <w:right w:val="nil"/>
            </w:tcBorders>
            <w:shd w:val="clear" w:color="auto" w:fill="auto"/>
            <w:noWrap/>
            <w:vAlign w:val="bottom"/>
            <w:hideMark/>
          </w:tcPr>
          <w:p w14:paraId="6A0B284C"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0.30</w:t>
            </w:r>
          </w:p>
        </w:tc>
        <w:tc>
          <w:tcPr>
            <w:tcW w:w="900" w:type="dxa"/>
            <w:tcBorders>
              <w:top w:val="nil"/>
              <w:left w:val="nil"/>
              <w:bottom w:val="single" w:sz="4" w:space="0" w:color="auto"/>
              <w:right w:val="single" w:sz="18" w:space="0" w:color="auto"/>
            </w:tcBorders>
            <w:shd w:val="clear" w:color="auto" w:fill="auto"/>
            <w:noWrap/>
            <w:vAlign w:val="bottom"/>
            <w:hideMark/>
          </w:tcPr>
          <w:p w14:paraId="4915DA81"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51E6ABE1"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65C9B671" w14:textId="7622A267" w:rsidR="00DC5126" w:rsidRPr="00310B80" w:rsidRDefault="00DC5126" w:rsidP="00C544E7">
            <w:pPr>
              <w:rPr>
                <w:rFonts w:ascii="Arial" w:eastAsia="Times New Roman" w:hAnsi="Arial" w:cs="Arial"/>
                <w:b/>
                <w:bCs/>
                <w:color w:val="000000"/>
              </w:rPr>
            </w:pPr>
            <w:r w:rsidRPr="00310B80">
              <w:rPr>
                <w:rFonts w:ascii="Arial" w:eastAsia="Times New Roman" w:hAnsi="Arial" w:cs="Arial"/>
                <w:b/>
                <w:bCs/>
                <w:color w:val="000000"/>
              </w:rPr>
              <w:t xml:space="preserve">Habitat </w:t>
            </w:r>
            <w:r w:rsidR="00C544E7" w:rsidRPr="00310B80">
              <w:rPr>
                <w:rFonts w:ascii="Arial" w:eastAsia="Times New Roman" w:hAnsi="Arial" w:cs="Arial"/>
                <w:b/>
                <w:bCs/>
                <w:color w:val="000000"/>
              </w:rPr>
              <w:t xml:space="preserve">Protection </w:t>
            </w:r>
          </w:p>
        </w:tc>
        <w:tc>
          <w:tcPr>
            <w:tcW w:w="990" w:type="dxa"/>
            <w:tcBorders>
              <w:top w:val="nil"/>
              <w:left w:val="nil"/>
              <w:bottom w:val="nil"/>
              <w:right w:val="nil"/>
            </w:tcBorders>
            <w:shd w:val="clear" w:color="auto" w:fill="auto"/>
            <w:noWrap/>
            <w:vAlign w:val="bottom"/>
            <w:hideMark/>
          </w:tcPr>
          <w:p w14:paraId="0668F7D4"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0.63</w:t>
            </w:r>
          </w:p>
        </w:tc>
        <w:tc>
          <w:tcPr>
            <w:tcW w:w="990" w:type="dxa"/>
            <w:tcBorders>
              <w:top w:val="nil"/>
              <w:left w:val="nil"/>
              <w:bottom w:val="nil"/>
              <w:right w:val="nil"/>
            </w:tcBorders>
            <w:shd w:val="clear" w:color="auto" w:fill="auto"/>
            <w:noWrap/>
            <w:vAlign w:val="bottom"/>
            <w:hideMark/>
          </w:tcPr>
          <w:p w14:paraId="03F82D47"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0.34</w:t>
            </w:r>
          </w:p>
        </w:tc>
        <w:tc>
          <w:tcPr>
            <w:tcW w:w="900" w:type="dxa"/>
            <w:tcBorders>
              <w:top w:val="nil"/>
              <w:left w:val="nil"/>
              <w:bottom w:val="nil"/>
              <w:right w:val="single" w:sz="18" w:space="0" w:color="auto"/>
            </w:tcBorders>
            <w:shd w:val="clear" w:color="auto" w:fill="auto"/>
            <w:noWrap/>
            <w:vAlign w:val="bottom"/>
            <w:hideMark/>
          </w:tcPr>
          <w:p w14:paraId="62EDA52D"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0.79</w:t>
            </w:r>
          </w:p>
        </w:tc>
      </w:tr>
      <w:tr w:rsidR="00DC5126" w:rsidRPr="00310B80" w14:paraId="5C1B381F"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195CAC3C"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Owls</w:t>
            </w:r>
          </w:p>
        </w:tc>
        <w:tc>
          <w:tcPr>
            <w:tcW w:w="990" w:type="dxa"/>
            <w:tcBorders>
              <w:top w:val="nil"/>
              <w:left w:val="nil"/>
              <w:bottom w:val="nil"/>
              <w:right w:val="nil"/>
            </w:tcBorders>
            <w:shd w:val="clear" w:color="auto" w:fill="auto"/>
            <w:noWrap/>
            <w:vAlign w:val="bottom"/>
            <w:hideMark/>
          </w:tcPr>
          <w:p w14:paraId="134836F1"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0.68</w:t>
            </w:r>
          </w:p>
        </w:tc>
        <w:tc>
          <w:tcPr>
            <w:tcW w:w="990" w:type="dxa"/>
            <w:tcBorders>
              <w:top w:val="nil"/>
              <w:left w:val="nil"/>
              <w:bottom w:val="nil"/>
              <w:right w:val="nil"/>
            </w:tcBorders>
            <w:shd w:val="clear" w:color="auto" w:fill="auto"/>
            <w:noWrap/>
            <w:vAlign w:val="bottom"/>
            <w:hideMark/>
          </w:tcPr>
          <w:p w14:paraId="5470776B"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0.47</w:t>
            </w:r>
          </w:p>
        </w:tc>
        <w:tc>
          <w:tcPr>
            <w:tcW w:w="900" w:type="dxa"/>
            <w:tcBorders>
              <w:top w:val="nil"/>
              <w:left w:val="nil"/>
              <w:bottom w:val="nil"/>
              <w:right w:val="single" w:sz="18" w:space="0" w:color="auto"/>
            </w:tcBorders>
            <w:shd w:val="clear" w:color="auto" w:fill="auto"/>
            <w:noWrap/>
            <w:vAlign w:val="bottom"/>
            <w:hideMark/>
          </w:tcPr>
          <w:p w14:paraId="79A222BA"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7968F0E2"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1B44F586"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Sea Lion-Salmon</w:t>
            </w:r>
          </w:p>
        </w:tc>
        <w:tc>
          <w:tcPr>
            <w:tcW w:w="990" w:type="dxa"/>
            <w:tcBorders>
              <w:top w:val="nil"/>
              <w:left w:val="nil"/>
              <w:bottom w:val="nil"/>
              <w:right w:val="nil"/>
            </w:tcBorders>
            <w:shd w:val="clear" w:color="auto" w:fill="auto"/>
            <w:noWrap/>
            <w:vAlign w:val="bottom"/>
            <w:hideMark/>
          </w:tcPr>
          <w:p w14:paraId="3F8BDD9C"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0.74</w:t>
            </w:r>
          </w:p>
        </w:tc>
        <w:tc>
          <w:tcPr>
            <w:tcW w:w="990" w:type="dxa"/>
            <w:tcBorders>
              <w:top w:val="nil"/>
              <w:left w:val="nil"/>
              <w:bottom w:val="nil"/>
              <w:right w:val="nil"/>
            </w:tcBorders>
            <w:shd w:val="clear" w:color="auto" w:fill="auto"/>
            <w:noWrap/>
            <w:vAlign w:val="bottom"/>
            <w:hideMark/>
          </w:tcPr>
          <w:p w14:paraId="73C191E5"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0.44</w:t>
            </w:r>
          </w:p>
        </w:tc>
        <w:tc>
          <w:tcPr>
            <w:tcW w:w="900" w:type="dxa"/>
            <w:tcBorders>
              <w:top w:val="nil"/>
              <w:left w:val="nil"/>
              <w:bottom w:val="nil"/>
              <w:right w:val="single" w:sz="18" w:space="0" w:color="auto"/>
            </w:tcBorders>
            <w:shd w:val="clear" w:color="auto" w:fill="auto"/>
            <w:noWrap/>
            <w:vAlign w:val="bottom"/>
            <w:hideMark/>
          </w:tcPr>
          <w:p w14:paraId="6406F16E"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300C3B9C"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49EE0BD5"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Wolf-Caribou</w:t>
            </w:r>
          </w:p>
        </w:tc>
        <w:tc>
          <w:tcPr>
            <w:tcW w:w="990" w:type="dxa"/>
            <w:tcBorders>
              <w:top w:val="nil"/>
              <w:left w:val="nil"/>
              <w:bottom w:val="nil"/>
              <w:right w:val="nil"/>
            </w:tcBorders>
            <w:shd w:val="clear" w:color="auto" w:fill="auto"/>
            <w:noWrap/>
            <w:vAlign w:val="bottom"/>
            <w:hideMark/>
          </w:tcPr>
          <w:p w14:paraId="4C48BC6D"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0.74</w:t>
            </w:r>
          </w:p>
        </w:tc>
        <w:tc>
          <w:tcPr>
            <w:tcW w:w="990" w:type="dxa"/>
            <w:tcBorders>
              <w:top w:val="nil"/>
              <w:left w:val="nil"/>
              <w:bottom w:val="nil"/>
              <w:right w:val="nil"/>
            </w:tcBorders>
            <w:shd w:val="clear" w:color="auto" w:fill="auto"/>
            <w:noWrap/>
            <w:vAlign w:val="bottom"/>
            <w:hideMark/>
          </w:tcPr>
          <w:p w14:paraId="1D717778"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0.44</w:t>
            </w:r>
          </w:p>
        </w:tc>
        <w:tc>
          <w:tcPr>
            <w:tcW w:w="900" w:type="dxa"/>
            <w:tcBorders>
              <w:top w:val="nil"/>
              <w:left w:val="nil"/>
              <w:bottom w:val="nil"/>
              <w:right w:val="single" w:sz="18" w:space="0" w:color="auto"/>
            </w:tcBorders>
            <w:shd w:val="clear" w:color="auto" w:fill="auto"/>
            <w:noWrap/>
            <w:vAlign w:val="bottom"/>
            <w:hideMark/>
          </w:tcPr>
          <w:p w14:paraId="2500F037"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671810AB" w14:textId="77777777" w:rsidTr="00C96231">
        <w:trPr>
          <w:trHeight w:val="320"/>
        </w:trPr>
        <w:tc>
          <w:tcPr>
            <w:tcW w:w="5130" w:type="dxa"/>
            <w:tcBorders>
              <w:top w:val="nil"/>
              <w:left w:val="single" w:sz="18" w:space="0" w:color="auto"/>
              <w:bottom w:val="nil"/>
              <w:right w:val="nil"/>
            </w:tcBorders>
            <w:shd w:val="clear" w:color="auto" w:fill="auto"/>
            <w:noWrap/>
            <w:vAlign w:val="bottom"/>
            <w:hideMark/>
          </w:tcPr>
          <w:p w14:paraId="60578A0A"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Cowbird-Warbler</w:t>
            </w:r>
          </w:p>
        </w:tc>
        <w:tc>
          <w:tcPr>
            <w:tcW w:w="990" w:type="dxa"/>
            <w:tcBorders>
              <w:top w:val="nil"/>
              <w:left w:val="nil"/>
              <w:bottom w:val="nil"/>
              <w:right w:val="nil"/>
            </w:tcBorders>
            <w:shd w:val="clear" w:color="auto" w:fill="auto"/>
            <w:noWrap/>
            <w:vAlign w:val="bottom"/>
            <w:hideMark/>
          </w:tcPr>
          <w:p w14:paraId="19578E95"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0.65</w:t>
            </w:r>
          </w:p>
        </w:tc>
        <w:tc>
          <w:tcPr>
            <w:tcW w:w="990" w:type="dxa"/>
            <w:tcBorders>
              <w:top w:val="nil"/>
              <w:left w:val="nil"/>
              <w:bottom w:val="nil"/>
              <w:right w:val="nil"/>
            </w:tcBorders>
            <w:shd w:val="clear" w:color="auto" w:fill="auto"/>
            <w:noWrap/>
            <w:vAlign w:val="bottom"/>
            <w:hideMark/>
          </w:tcPr>
          <w:p w14:paraId="4F05A1A6"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0.48</w:t>
            </w:r>
          </w:p>
        </w:tc>
        <w:tc>
          <w:tcPr>
            <w:tcW w:w="900" w:type="dxa"/>
            <w:tcBorders>
              <w:top w:val="nil"/>
              <w:left w:val="nil"/>
              <w:bottom w:val="nil"/>
              <w:right w:val="single" w:sz="18" w:space="0" w:color="auto"/>
            </w:tcBorders>
            <w:shd w:val="clear" w:color="auto" w:fill="auto"/>
            <w:noWrap/>
            <w:vAlign w:val="bottom"/>
            <w:hideMark/>
          </w:tcPr>
          <w:p w14:paraId="26174E00"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06D769F9"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21445294"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Frog-Spider</w:t>
            </w:r>
          </w:p>
        </w:tc>
        <w:tc>
          <w:tcPr>
            <w:tcW w:w="990" w:type="dxa"/>
            <w:tcBorders>
              <w:top w:val="nil"/>
              <w:left w:val="nil"/>
              <w:bottom w:val="nil"/>
              <w:right w:val="nil"/>
            </w:tcBorders>
            <w:shd w:val="clear" w:color="auto" w:fill="auto"/>
            <w:noWrap/>
            <w:vAlign w:val="bottom"/>
            <w:hideMark/>
          </w:tcPr>
          <w:p w14:paraId="5520C52A"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0.36</w:t>
            </w:r>
          </w:p>
        </w:tc>
        <w:tc>
          <w:tcPr>
            <w:tcW w:w="990" w:type="dxa"/>
            <w:tcBorders>
              <w:top w:val="nil"/>
              <w:left w:val="nil"/>
              <w:bottom w:val="nil"/>
              <w:right w:val="nil"/>
            </w:tcBorders>
            <w:shd w:val="clear" w:color="auto" w:fill="auto"/>
            <w:noWrap/>
            <w:vAlign w:val="bottom"/>
            <w:hideMark/>
          </w:tcPr>
          <w:p w14:paraId="6538CE72"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0.48</w:t>
            </w:r>
          </w:p>
        </w:tc>
        <w:tc>
          <w:tcPr>
            <w:tcW w:w="900" w:type="dxa"/>
            <w:tcBorders>
              <w:top w:val="nil"/>
              <w:left w:val="nil"/>
              <w:bottom w:val="nil"/>
              <w:right w:val="single" w:sz="18" w:space="0" w:color="auto"/>
            </w:tcBorders>
            <w:shd w:val="clear" w:color="auto" w:fill="auto"/>
            <w:noWrap/>
            <w:vAlign w:val="bottom"/>
            <w:hideMark/>
          </w:tcPr>
          <w:p w14:paraId="4F54E4B9"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002F5C78" w14:textId="77777777" w:rsidTr="00C96231">
        <w:trPr>
          <w:trHeight w:val="300"/>
        </w:trPr>
        <w:tc>
          <w:tcPr>
            <w:tcW w:w="5130" w:type="dxa"/>
            <w:tcBorders>
              <w:top w:val="single" w:sz="4" w:space="0" w:color="auto"/>
              <w:left w:val="single" w:sz="18" w:space="0" w:color="auto"/>
              <w:bottom w:val="nil"/>
              <w:right w:val="nil"/>
            </w:tcBorders>
            <w:shd w:val="clear" w:color="auto" w:fill="auto"/>
            <w:noWrap/>
            <w:vAlign w:val="bottom"/>
            <w:hideMark/>
          </w:tcPr>
          <w:p w14:paraId="110923FE" w14:textId="2A004F2F" w:rsidR="00DC5126" w:rsidRPr="00310B80" w:rsidRDefault="00DC5126" w:rsidP="00C544E7">
            <w:pPr>
              <w:rPr>
                <w:rFonts w:ascii="Arial" w:eastAsia="Times New Roman" w:hAnsi="Arial" w:cs="Arial"/>
                <w:b/>
                <w:bCs/>
                <w:color w:val="000000"/>
              </w:rPr>
            </w:pPr>
            <w:r w:rsidRPr="00310B80">
              <w:rPr>
                <w:rFonts w:ascii="Arial" w:eastAsia="Times New Roman" w:hAnsi="Arial" w:cs="Arial"/>
                <w:b/>
                <w:bCs/>
                <w:color w:val="000000"/>
              </w:rPr>
              <w:t xml:space="preserve">Both </w:t>
            </w:r>
            <w:r w:rsidR="00C544E7" w:rsidRPr="00310B80">
              <w:rPr>
                <w:rFonts w:ascii="Arial" w:eastAsia="Times New Roman" w:hAnsi="Arial" w:cs="Arial"/>
                <w:b/>
                <w:color w:val="000000"/>
              </w:rPr>
              <w:t>Lethal Control and Habitat Protection</w:t>
            </w:r>
          </w:p>
        </w:tc>
        <w:tc>
          <w:tcPr>
            <w:tcW w:w="990" w:type="dxa"/>
            <w:tcBorders>
              <w:top w:val="single" w:sz="4" w:space="0" w:color="auto"/>
              <w:left w:val="nil"/>
              <w:bottom w:val="nil"/>
              <w:right w:val="nil"/>
            </w:tcBorders>
            <w:shd w:val="clear" w:color="auto" w:fill="auto"/>
            <w:noWrap/>
            <w:vAlign w:val="bottom"/>
            <w:hideMark/>
          </w:tcPr>
          <w:p w14:paraId="26B67309"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0.08</w:t>
            </w:r>
          </w:p>
        </w:tc>
        <w:tc>
          <w:tcPr>
            <w:tcW w:w="990" w:type="dxa"/>
            <w:tcBorders>
              <w:top w:val="single" w:sz="4" w:space="0" w:color="auto"/>
              <w:left w:val="nil"/>
              <w:bottom w:val="nil"/>
              <w:right w:val="nil"/>
            </w:tcBorders>
            <w:shd w:val="clear" w:color="auto" w:fill="auto"/>
            <w:noWrap/>
            <w:vAlign w:val="bottom"/>
            <w:hideMark/>
          </w:tcPr>
          <w:p w14:paraId="4067D6BE"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0.17</w:t>
            </w:r>
          </w:p>
        </w:tc>
        <w:tc>
          <w:tcPr>
            <w:tcW w:w="900" w:type="dxa"/>
            <w:tcBorders>
              <w:top w:val="single" w:sz="4" w:space="0" w:color="auto"/>
              <w:left w:val="nil"/>
              <w:bottom w:val="nil"/>
              <w:right w:val="single" w:sz="18" w:space="0" w:color="auto"/>
            </w:tcBorders>
            <w:shd w:val="clear" w:color="auto" w:fill="auto"/>
            <w:noWrap/>
            <w:vAlign w:val="bottom"/>
            <w:hideMark/>
          </w:tcPr>
          <w:p w14:paraId="6AA612E2"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0.60</w:t>
            </w:r>
          </w:p>
        </w:tc>
      </w:tr>
      <w:tr w:rsidR="00DC5126" w:rsidRPr="00310B80" w14:paraId="128EED15"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33FB1E71"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Owls</w:t>
            </w:r>
          </w:p>
        </w:tc>
        <w:tc>
          <w:tcPr>
            <w:tcW w:w="990" w:type="dxa"/>
            <w:tcBorders>
              <w:top w:val="nil"/>
              <w:left w:val="nil"/>
              <w:bottom w:val="nil"/>
              <w:right w:val="nil"/>
            </w:tcBorders>
            <w:shd w:val="clear" w:color="auto" w:fill="auto"/>
            <w:noWrap/>
            <w:vAlign w:val="bottom"/>
            <w:hideMark/>
          </w:tcPr>
          <w:p w14:paraId="43CBAD65"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0.07</w:t>
            </w:r>
          </w:p>
        </w:tc>
        <w:tc>
          <w:tcPr>
            <w:tcW w:w="990" w:type="dxa"/>
            <w:tcBorders>
              <w:top w:val="nil"/>
              <w:left w:val="nil"/>
              <w:bottom w:val="nil"/>
              <w:right w:val="nil"/>
            </w:tcBorders>
            <w:shd w:val="clear" w:color="auto" w:fill="auto"/>
            <w:noWrap/>
            <w:vAlign w:val="bottom"/>
            <w:hideMark/>
          </w:tcPr>
          <w:p w14:paraId="77C7C378"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0.25</w:t>
            </w:r>
          </w:p>
        </w:tc>
        <w:tc>
          <w:tcPr>
            <w:tcW w:w="900" w:type="dxa"/>
            <w:tcBorders>
              <w:top w:val="nil"/>
              <w:left w:val="nil"/>
              <w:bottom w:val="nil"/>
              <w:right w:val="single" w:sz="18" w:space="0" w:color="auto"/>
            </w:tcBorders>
            <w:shd w:val="clear" w:color="auto" w:fill="auto"/>
            <w:noWrap/>
            <w:vAlign w:val="bottom"/>
            <w:hideMark/>
          </w:tcPr>
          <w:p w14:paraId="45A2D33F"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02DE2201"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102A0643"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Sea Lion-Salmon</w:t>
            </w:r>
          </w:p>
        </w:tc>
        <w:tc>
          <w:tcPr>
            <w:tcW w:w="990" w:type="dxa"/>
            <w:tcBorders>
              <w:top w:val="nil"/>
              <w:left w:val="nil"/>
              <w:bottom w:val="nil"/>
              <w:right w:val="nil"/>
            </w:tcBorders>
            <w:shd w:val="clear" w:color="auto" w:fill="auto"/>
            <w:noWrap/>
            <w:vAlign w:val="bottom"/>
            <w:hideMark/>
          </w:tcPr>
          <w:p w14:paraId="373F04B1"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0.05</w:t>
            </w:r>
          </w:p>
        </w:tc>
        <w:tc>
          <w:tcPr>
            <w:tcW w:w="990" w:type="dxa"/>
            <w:tcBorders>
              <w:top w:val="nil"/>
              <w:left w:val="nil"/>
              <w:bottom w:val="nil"/>
              <w:right w:val="nil"/>
            </w:tcBorders>
            <w:shd w:val="clear" w:color="auto" w:fill="auto"/>
            <w:noWrap/>
            <w:vAlign w:val="bottom"/>
            <w:hideMark/>
          </w:tcPr>
          <w:p w14:paraId="07A3D7AA"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0.21</w:t>
            </w:r>
          </w:p>
        </w:tc>
        <w:tc>
          <w:tcPr>
            <w:tcW w:w="900" w:type="dxa"/>
            <w:tcBorders>
              <w:top w:val="nil"/>
              <w:left w:val="nil"/>
              <w:bottom w:val="nil"/>
              <w:right w:val="single" w:sz="18" w:space="0" w:color="auto"/>
            </w:tcBorders>
            <w:shd w:val="clear" w:color="auto" w:fill="auto"/>
            <w:noWrap/>
            <w:vAlign w:val="bottom"/>
            <w:hideMark/>
          </w:tcPr>
          <w:p w14:paraId="339554AC"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65296C2D"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1ECB39D6"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Wolf-Caribou</w:t>
            </w:r>
          </w:p>
        </w:tc>
        <w:tc>
          <w:tcPr>
            <w:tcW w:w="990" w:type="dxa"/>
            <w:tcBorders>
              <w:top w:val="nil"/>
              <w:left w:val="nil"/>
              <w:bottom w:val="nil"/>
              <w:right w:val="nil"/>
            </w:tcBorders>
            <w:shd w:val="clear" w:color="auto" w:fill="auto"/>
            <w:noWrap/>
            <w:vAlign w:val="bottom"/>
            <w:hideMark/>
          </w:tcPr>
          <w:p w14:paraId="7576866E"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0.09</w:t>
            </w:r>
          </w:p>
        </w:tc>
        <w:tc>
          <w:tcPr>
            <w:tcW w:w="990" w:type="dxa"/>
            <w:tcBorders>
              <w:top w:val="nil"/>
              <w:left w:val="nil"/>
              <w:bottom w:val="nil"/>
              <w:right w:val="nil"/>
            </w:tcBorders>
            <w:shd w:val="clear" w:color="auto" w:fill="auto"/>
            <w:noWrap/>
            <w:vAlign w:val="bottom"/>
            <w:hideMark/>
          </w:tcPr>
          <w:p w14:paraId="5F1029F0"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0.28</w:t>
            </w:r>
          </w:p>
        </w:tc>
        <w:tc>
          <w:tcPr>
            <w:tcW w:w="900" w:type="dxa"/>
            <w:tcBorders>
              <w:top w:val="nil"/>
              <w:left w:val="nil"/>
              <w:bottom w:val="nil"/>
              <w:right w:val="single" w:sz="18" w:space="0" w:color="auto"/>
            </w:tcBorders>
            <w:shd w:val="clear" w:color="auto" w:fill="auto"/>
            <w:noWrap/>
            <w:vAlign w:val="bottom"/>
            <w:hideMark/>
          </w:tcPr>
          <w:p w14:paraId="0A25BF52"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12D51E0A"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0127EDD1"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Cowbird-Warbler</w:t>
            </w:r>
          </w:p>
        </w:tc>
        <w:tc>
          <w:tcPr>
            <w:tcW w:w="990" w:type="dxa"/>
            <w:tcBorders>
              <w:top w:val="nil"/>
              <w:left w:val="nil"/>
              <w:bottom w:val="nil"/>
              <w:right w:val="nil"/>
            </w:tcBorders>
            <w:shd w:val="clear" w:color="auto" w:fill="auto"/>
            <w:noWrap/>
            <w:vAlign w:val="bottom"/>
            <w:hideMark/>
          </w:tcPr>
          <w:p w14:paraId="73DB1AE1"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0.09</w:t>
            </w:r>
          </w:p>
        </w:tc>
        <w:tc>
          <w:tcPr>
            <w:tcW w:w="990" w:type="dxa"/>
            <w:tcBorders>
              <w:top w:val="nil"/>
              <w:left w:val="nil"/>
              <w:bottom w:val="nil"/>
              <w:right w:val="nil"/>
            </w:tcBorders>
            <w:shd w:val="clear" w:color="auto" w:fill="auto"/>
            <w:noWrap/>
            <w:vAlign w:val="bottom"/>
            <w:hideMark/>
          </w:tcPr>
          <w:p w14:paraId="37A30D2C"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0.28</w:t>
            </w:r>
          </w:p>
        </w:tc>
        <w:tc>
          <w:tcPr>
            <w:tcW w:w="900" w:type="dxa"/>
            <w:tcBorders>
              <w:top w:val="nil"/>
              <w:left w:val="nil"/>
              <w:bottom w:val="nil"/>
              <w:right w:val="single" w:sz="18" w:space="0" w:color="auto"/>
            </w:tcBorders>
            <w:shd w:val="clear" w:color="auto" w:fill="auto"/>
            <w:noWrap/>
            <w:vAlign w:val="bottom"/>
            <w:hideMark/>
          </w:tcPr>
          <w:p w14:paraId="053D1180"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43D0F2A5" w14:textId="77777777" w:rsidTr="00C96231">
        <w:trPr>
          <w:trHeight w:val="300"/>
        </w:trPr>
        <w:tc>
          <w:tcPr>
            <w:tcW w:w="5130" w:type="dxa"/>
            <w:tcBorders>
              <w:top w:val="nil"/>
              <w:left w:val="single" w:sz="18" w:space="0" w:color="auto"/>
              <w:bottom w:val="single" w:sz="4" w:space="0" w:color="auto"/>
              <w:right w:val="nil"/>
            </w:tcBorders>
            <w:shd w:val="clear" w:color="auto" w:fill="auto"/>
            <w:noWrap/>
            <w:vAlign w:val="bottom"/>
            <w:hideMark/>
          </w:tcPr>
          <w:p w14:paraId="14EE2480"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Frog-Spider</w:t>
            </w:r>
          </w:p>
        </w:tc>
        <w:tc>
          <w:tcPr>
            <w:tcW w:w="990" w:type="dxa"/>
            <w:tcBorders>
              <w:top w:val="nil"/>
              <w:left w:val="nil"/>
              <w:bottom w:val="single" w:sz="4" w:space="0" w:color="auto"/>
              <w:right w:val="nil"/>
            </w:tcBorders>
            <w:shd w:val="clear" w:color="auto" w:fill="auto"/>
            <w:noWrap/>
            <w:vAlign w:val="bottom"/>
            <w:hideMark/>
          </w:tcPr>
          <w:p w14:paraId="0EFB0531"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0.14</w:t>
            </w:r>
          </w:p>
        </w:tc>
        <w:tc>
          <w:tcPr>
            <w:tcW w:w="990" w:type="dxa"/>
            <w:tcBorders>
              <w:top w:val="nil"/>
              <w:left w:val="nil"/>
              <w:bottom w:val="single" w:sz="4" w:space="0" w:color="auto"/>
              <w:right w:val="nil"/>
            </w:tcBorders>
            <w:shd w:val="clear" w:color="auto" w:fill="auto"/>
            <w:noWrap/>
            <w:vAlign w:val="bottom"/>
            <w:hideMark/>
          </w:tcPr>
          <w:p w14:paraId="4F02CF3D"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0.35</w:t>
            </w:r>
          </w:p>
        </w:tc>
        <w:tc>
          <w:tcPr>
            <w:tcW w:w="900" w:type="dxa"/>
            <w:tcBorders>
              <w:top w:val="nil"/>
              <w:left w:val="nil"/>
              <w:bottom w:val="single" w:sz="4" w:space="0" w:color="auto"/>
              <w:right w:val="single" w:sz="18" w:space="0" w:color="auto"/>
            </w:tcBorders>
            <w:shd w:val="clear" w:color="auto" w:fill="auto"/>
            <w:noWrap/>
            <w:vAlign w:val="bottom"/>
            <w:hideMark/>
          </w:tcPr>
          <w:p w14:paraId="39D537F8"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34FE9F9C" w14:textId="77777777" w:rsidTr="00C96231">
        <w:trPr>
          <w:trHeight w:val="320"/>
        </w:trPr>
        <w:tc>
          <w:tcPr>
            <w:tcW w:w="5130" w:type="dxa"/>
            <w:tcBorders>
              <w:top w:val="nil"/>
              <w:left w:val="single" w:sz="18" w:space="0" w:color="auto"/>
              <w:bottom w:val="nil"/>
              <w:right w:val="nil"/>
            </w:tcBorders>
            <w:shd w:val="clear" w:color="auto" w:fill="auto"/>
            <w:noWrap/>
            <w:vAlign w:val="bottom"/>
            <w:hideMark/>
          </w:tcPr>
          <w:p w14:paraId="41F97DB5" w14:textId="421C40AB" w:rsidR="00DC5126" w:rsidRPr="00310B80" w:rsidRDefault="00C544E7" w:rsidP="00C544E7">
            <w:pPr>
              <w:ind w:left="-18" w:firstLine="18"/>
              <w:rPr>
                <w:rFonts w:ascii="Arial" w:eastAsia="Times New Roman" w:hAnsi="Arial" w:cs="Arial"/>
                <w:b/>
                <w:bCs/>
                <w:color w:val="000000"/>
              </w:rPr>
            </w:pPr>
            <w:r w:rsidRPr="00310B80">
              <w:rPr>
                <w:rFonts w:ascii="Arial" w:eastAsia="Times New Roman" w:hAnsi="Arial" w:cs="Arial"/>
                <w:b/>
                <w:bCs/>
                <w:color w:val="000000"/>
              </w:rPr>
              <w:t>No Action</w:t>
            </w:r>
          </w:p>
        </w:tc>
        <w:tc>
          <w:tcPr>
            <w:tcW w:w="990" w:type="dxa"/>
            <w:tcBorders>
              <w:top w:val="nil"/>
              <w:left w:val="nil"/>
              <w:bottom w:val="nil"/>
              <w:right w:val="nil"/>
            </w:tcBorders>
            <w:shd w:val="clear" w:color="auto" w:fill="auto"/>
            <w:noWrap/>
            <w:vAlign w:val="bottom"/>
            <w:hideMark/>
          </w:tcPr>
          <w:p w14:paraId="1B585376"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0.24</w:t>
            </w:r>
          </w:p>
        </w:tc>
        <w:tc>
          <w:tcPr>
            <w:tcW w:w="990" w:type="dxa"/>
            <w:tcBorders>
              <w:top w:val="nil"/>
              <w:left w:val="nil"/>
              <w:bottom w:val="nil"/>
              <w:right w:val="nil"/>
            </w:tcBorders>
            <w:shd w:val="clear" w:color="auto" w:fill="auto"/>
            <w:noWrap/>
            <w:vAlign w:val="bottom"/>
            <w:hideMark/>
          </w:tcPr>
          <w:p w14:paraId="26868D04"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0.31</w:t>
            </w:r>
          </w:p>
        </w:tc>
        <w:tc>
          <w:tcPr>
            <w:tcW w:w="900" w:type="dxa"/>
            <w:tcBorders>
              <w:top w:val="nil"/>
              <w:left w:val="nil"/>
              <w:bottom w:val="nil"/>
              <w:right w:val="single" w:sz="18" w:space="0" w:color="auto"/>
            </w:tcBorders>
            <w:shd w:val="clear" w:color="auto" w:fill="auto"/>
            <w:noWrap/>
            <w:vAlign w:val="bottom"/>
            <w:hideMark/>
          </w:tcPr>
          <w:p w14:paraId="12DCA04F"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0.80</w:t>
            </w:r>
          </w:p>
        </w:tc>
      </w:tr>
      <w:tr w:rsidR="00DC5126" w:rsidRPr="00310B80" w14:paraId="295BB2DC"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273E0442"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Owls</w:t>
            </w:r>
          </w:p>
        </w:tc>
        <w:tc>
          <w:tcPr>
            <w:tcW w:w="990" w:type="dxa"/>
            <w:tcBorders>
              <w:top w:val="nil"/>
              <w:left w:val="nil"/>
              <w:bottom w:val="nil"/>
              <w:right w:val="nil"/>
            </w:tcBorders>
            <w:shd w:val="clear" w:color="auto" w:fill="auto"/>
            <w:noWrap/>
            <w:vAlign w:val="bottom"/>
            <w:hideMark/>
          </w:tcPr>
          <w:p w14:paraId="113610A0"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0.24</w:t>
            </w:r>
          </w:p>
        </w:tc>
        <w:tc>
          <w:tcPr>
            <w:tcW w:w="990" w:type="dxa"/>
            <w:tcBorders>
              <w:top w:val="nil"/>
              <w:left w:val="nil"/>
              <w:bottom w:val="nil"/>
              <w:right w:val="nil"/>
            </w:tcBorders>
            <w:shd w:val="clear" w:color="auto" w:fill="auto"/>
            <w:noWrap/>
            <w:vAlign w:val="bottom"/>
            <w:hideMark/>
          </w:tcPr>
          <w:p w14:paraId="622889E3"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0.43</w:t>
            </w:r>
          </w:p>
        </w:tc>
        <w:tc>
          <w:tcPr>
            <w:tcW w:w="900" w:type="dxa"/>
            <w:tcBorders>
              <w:top w:val="nil"/>
              <w:left w:val="nil"/>
              <w:bottom w:val="nil"/>
              <w:right w:val="single" w:sz="18" w:space="0" w:color="auto"/>
            </w:tcBorders>
            <w:shd w:val="clear" w:color="auto" w:fill="auto"/>
            <w:noWrap/>
            <w:vAlign w:val="bottom"/>
            <w:hideMark/>
          </w:tcPr>
          <w:p w14:paraId="483EB968"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730FC86D"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3DE960DD"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Sea Lion-Salmon</w:t>
            </w:r>
          </w:p>
        </w:tc>
        <w:tc>
          <w:tcPr>
            <w:tcW w:w="990" w:type="dxa"/>
            <w:tcBorders>
              <w:top w:val="nil"/>
              <w:left w:val="nil"/>
              <w:bottom w:val="nil"/>
              <w:right w:val="nil"/>
            </w:tcBorders>
            <w:shd w:val="clear" w:color="auto" w:fill="auto"/>
            <w:noWrap/>
            <w:vAlign w:val="bottom"/>
            <w:hideMark/>
          </w:tcPr>
          <w:p w14:paraId="3D35C7F1"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0.20</w:t>
            </w:r>
          </w:p>
        </w:tc>
        <w:tc>
          <w:tcPr>
            <w:tcW w:w="990" w:type="dxa"/>
            <w:tcBorders>
              <w:top w:val="nil"/>
              <w:left w:val="nil"/>
              <w:bottom w:val="nil"/>
              <w:right w:val="nil"/>
            </w:tcBorders>
            <w:shd w:val="clear" w:color="auto" w:fill="auto"/>
            <w:noWrap/>
            <w:vAlign w:val="bottom"/>
            <w:hideMark/>
          </w:tcPr>
          <w:p w14:paraId="5344313B"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0.40</w:t>
            </w:r>
          </w:p>
        </w:tc>
        <w:tc>
          <w:tcPr>
            <w:tcW w:w="900" w:type="dxa"/>
            <w:tcBorders>
              <w:top w:val="nil"/>
              <w:left w:val="nil"/>
              <w:bottom w:val="nil"/>
              <w:right w:val="single" w:sz="18" w:space="0" w:color="auto"/>
            </w:tcBorders>
            <w:shd w:val="clear" w:color="auto" w:fill="auto"/>
            <w:noWrap/>
            <w:vAlign w:val="bottom"/>
            <w:hideMark/>
          </w:tcPr>
          <w:p w14:paraId="7A21859D"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534D336C"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3F88E91F"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Wolf-Caribou</w:t>
            </w:r>
          </w:p>
        </w:tc>
        <w:tc>
          <w:tcPr>
            <w:tcW w:w="990" w:type="dxa"/>
            <w:tcBorders>
              <w:top w:val="nil"/>
              <w:left w:val="nil"/>
              <w:bottom w:val="nil"/>
              <w:right w:val="nil"/>
            </w:tcBorders>
            <w:shd w:val="clear" w:color="auto" w:fill="auto"/>
            <w:noWrap/>
            <w:vAlign w:val="bottom"/>
            <w:hideMark/>
          </w:tcPr>
          <w:p w14:paraId="026416EB"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0.14</w:t>
            </w:r>
          </w:p>
        </w:tc>
        <w:tc>
          <w:tcPr>
            <w:tcW w:w="990" w:type="dxa"/>
            <w:tcBorders>
              <w:top w:val="nil"/>
              <w:left w:val="nil"/>
              <w:bottom w:val="nil"/>
              <w:right w:val="nil"/>
            </w:tcBorders>
            <w:shd w:val="clear" w:color="auto" w:fill="auto"/>
            <w:noWrap/>
            <w:vAlign w:val="bottom"/>
            <w:hideMark/>
          </w:tcPr>
          <w:p w14:paraId="54CFE1E1"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0.35</w:t>
            </w:r>
          </w:p>
        </w:tc>
        <w:tc>
          <w:tcPr>
            <w:tcW w:w="900" w:type="dxa"/>
            <w:tcBorders>
              <w:top w:val="nil"/>
              <w:left w:val="nil"/>
              <w:bottom w:val="nil"/>
              <w:right w:val="single" w:sz="18" w:space="0" w:color="auto"/>
            </w:tcBorders>
            <w:shd w:val="clear" w:color="auto" w:fill="auto"/>
            <w:noWrap/>
            <w:vAlign w:val="bottom"/>
            <w:hideMark/>
          </w:tcPr>
          <w:p w14:paraId="46194A89"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3349A8A3" w14:textId="77777777" w:rsidTr="00C96231">
        <w:trPr>
          <w:trHeight w:val="300"/>
        </w:trPr>
        <w:tc>
          <w:tcPr>
            <w:tcW w:w="5130" w:type="dxa"/>
            <w:tcBorders>
              <w:top w:val="nil"/>
              <w:left w:val="single" w:sz="18" w:space="0" w:color="auto"/>
              <w:bottom w:val="nil"/>
              <w:right w:val="nil"/>
            </w:tcBorders>
            <w:shd w:val="clear" w:color="auto" w:fill="auto"/>
            <w:noWrap/>
            <w:vAlign w:val="bottom"/>
            <w:hideMark/>
          </w:tcPr>
          <w:p w14:paraId="53BAA547"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Cowbird-Warbler</w:t>
            </w:r>
          </w:p>
        </w:tc>
        <w:tc>
          <w:tcPr>
            <w:tcW w:w="990" w:type="dxa"/>
            <w:tcBorders>
              <w:top w:val="nil"/>
              <w:left w:val="nil"/>
              <w:bottom w:val="nil"/>
              <w:right w:val="nil"/>
            </w:tcBorders>
            <w:shd w:val="clear" w:color="auto" w:fill="auto"/>
            <w:noWrap/>
            <w:vAlign w:val="bottom"/>
            <w:hideMark/>
          </w:tcPr>
          <w:p w14:paraId="3A6375FA"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0.23</w:t>
            </w:r>
          </w:p>
        </w:tc>
        <w:tc>
          <w:tcPr>
            <w:tcW w:w="990" w:type="dxa"/>
            <w:tcBorders>
              <w:top w:val="nil"/>
              <w:left w:val="nil"/>
              <w:bottom w:val="nil"/>
              <w:right w:val="nil"/>
            </w:tcBorders>
            <w:shd w:val="clear" w:color="auto" w:fill="auto"/>
            <w:noWrap/>
            <w:vAlign w:val="bottom"/>
            <w:hideMark/>
          </w:tcPr>
          <w:p w14:paraId="14B1C1DA"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0.42</w:t>
            </w:r>
          </w:p>
        </w:tc>
        <w:tc>
          <w:tcPr>
            <w:tcW w:w="900" w:type="dxa"/>
            <w:tcBorders>
              <w:top w:val="nil"/>
              <w:left w:val="nil"/>
              <w:bottom w:val="nil"/>
              <w:right w:val="single" w:sz="18" w:space="0" w:color="auto"/>
            </w:tcBorders>
            <w:shd w:val="clear" w:color="auto" w:fill="auto"/>
            <w:noWrap/>
            <w:vAlign w:val="bottom"/>
            <w:hideMark/>
          </w:tcPr>
          <w:p w14:paraId="02668D5C"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DC5126" w:rsidRPr="00310B80" w14:paraId="6857EE7C" w14:textId="77777777" w:rsidTr="00C96231">
        <w:trPr>
          <w:trHeight w:val="320"/>
        </w:trPr>
        <w:tc>
          <w:tcPr>
            <w:tcW w:w="5130" w:type="dxa"/>
            <w:tcBorders>
              <w:top w:val="nil"/>
              <w:left w:val="single" w:sz="18" w:space="0" w:color="auto"/>
              <w:bottom w:val="single" w:sz="18" w:space="0" w:color="auto"/>
              <w:right w:val="nil"/>
            </w:tcBorders>
            <w:shd w:val="clear" w:color="auto" w:fill="auto"/>
            <w:noWrap/>
            <w:vAlign w:val="bottom"/>
            <w:hideMark/>
          </w:tcPr>
          <w:p w14:paraId="2BD7411F"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Frog-Spider</w:t>
            </w:r>
          </w:p>
        </w:tc>
        <w:tc>
          <w:tcPr>
            <w:tcW w:w="990" w:type="dxa"/>
            <w:tcBorders>
              <w:top w:val="nil"/>
              <w:left w:val="nil"/>
              <w:bottom w:val="single" w:sz="18" w:space="0" w:color="auto"/>
              <w:right w:val="nil"/>
            </w:tcBorders>
            <w:shd w:val="clear" w:color="auto" w:fill="auto"/>
            <w:noWrap/>
            <w:vAlign w:val="bottom"/>
            <w:hideMark/>
          </w:tcPr>
          <w:p w14:paraId="7BEA0CD0"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0.40</w:t>
            </w:r>
          </w:p>
        </w:tc>
        <w:tc>
          <w:tcPr>
            <w:tcW w:w="990" w:type="dxa"/>
            <w:tcBorders>
              <w:top w:val="nil"/>
              <w:left w:val="nil"/>
              <w:bottom w:val="single" w:sz="18" w:space="0" w:color="auto"/>
              <w:right w:val="nil"/>
            </w:tcBorders>
            <w:shd w:val="clear" w:color="auto" w:fill="auto"/>
            <w:noWrap/>
            <w:vAlign w:val="bottom"/>
            <w:hideMark/>
          </w:tcPr>
          <w:p w14:paraId="5CFA7D80" w14:textId="77777777" w:rsidR="00DC5126" w:rsidRPr="00310B80" w:rsidRDefault="00DC5126" w:rsidP="00C100BF">
            <w:pPr>
              <w:jc w:val="right"/>
              <w:rPr>
                <w:rFonts w:ascii="Arial" w:eastAsia="Times New Roman" w:hAnsi="Arial" w:cs="Arial"/>
                <w:color w:val="000000"/>
              </w:rPr>
            </w:pPr>
            <w:r w:rsidRPr="00310B80">
              <w:rPr>
                <w:rFonts w:ascii="Arial" w:eastAsia="Times New Roman" w:hAnsi="Arial" w:cs="Arial"/>
                <w:color w:val="000000"/>
              </w:rPr>
              <w:t>0.49</w:t>
            </w:r>
          </w:p>
        </w:tc>
        <w:tc>
          <w:tcPr>
            <w:tcW w:w="900" w:type="dxa"/>
            <w:tcBorders>
              <w:top w:val="nil"/>
              <w:left w:val="nil"/>
              <w:bottom w:val="single" w:sz="18" w:space="0" w:color="auto"/>
              <w:right w:val="single" w:sz="18" w:space="0" w:color="auto"/>
            </w:tcBorders>
            <w:shd w:val="clear" w:color="auto" w:fill="auto"/>
            <w:noWrap/>
            <w:vAlign w:val="bottom"/>
            <w:hideMark/>
          </w:tcPr>
          <w:p w14:paraId="10AD6DBF" w14:textId="77777777" w:rsidR="00DC5126" w:rsidRPr="00310B80" w:rsidRDefault="00DC5126" w:rsidP="00C100BF">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7322D307" w14:textId="77777777" w:rsidTr="00C96231">
        <w:trPr>
          <w:trHeight w:val="320"/>
        </w:trPr>
        <w:tc>
          <w:tcPr>
            <w:tcW w:w="5130" w:type="dxa"/>
            <w:tcBorders>
              <w:top w:val="single" w:sz="18" w:space="0" w:color="auto"/>
              <w:left w:val="single" w:sz="18" w:space="0" w:color="auto"/>
              <w:bottom w:val="single" w:sz="2" w:space="0" w:color="auto"/>
              <w:right w:val="nil"/>
            </w:tcBorders>
            <w:shd w:val="clear" w:color="auto" w:fill="auto"/>
            <w:noWrap/>
            <w:vAlign w:val="bottom"/>
            <w:hideMark/>
          </w:tcPr>
          <w:p w14:paraId="70D75805" w14:textId="77777777" w:rsidR="008516FE" w:rsidRPr="008516FE" w:rsidRDefault="008516FE" w:rsidP="0076096A">
            <w:pPr>
              <w:rPr>
                <w:rFonts w:ascii="Arial" w:eastAsia="Times New Roman" w:hAnsi="Arial" w:cs="Arial"/>
                <w:b/>
                <w:color w:val="000000"/>
              </w:rPr>
            </w:pPr>
            <w:r w:rsidRPr="008516FE">
              <w:rPr>
                <w:rFonts w:ascii="Arial" w:eastAsia="Times New Roman" w:hAnsi="Arial" w:cs="Arial"/>
                <w:b/>
                <w:color w:val="000000"/>
              </w:rPr>
              <w:t>Species Characteristics (1-5)</w:t>
            </w:r>
          </w:p>
        </w:tc>
        <w:tc>
          <w:tcPr>
            <w:tcW w:w="990" w:type="dxa"/>
            <w:tcBorders>
              <w:top w:val="single" w:sz="18" w:space="0" w:color="auto"/>
              <w:left w:val="nil"/>
              <w:bottom w:val="single" w:sz="2" w:space="0" w:color="auto"/>
              <w:right w:val="nil"/>
            </w:tcBorders>
            <w:shd w:val="clear" w:color="auto" w:fill="auto"/>
            <w:noWrap/>
            <w:vAlign w:val="bottom"/>
            <w:hideMark/>
          </w:tcPr>
          <w:p w14:paraId="1058AA1F"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single" w:sz="18" w:space="0" w:color="auto"/>
              <w:left w:val="nil"/>
              <w:bottom w:val="single" w:sz="2" w:space="0" w:color="auto"/>
              <w:right w:val="nil"/>
            </w:tcBorders>
            <w:shd w:val="clear" w:color="auto" w:fill="auto"/>
            <w:noWrap/>
            <w:vAlign w:val="bottom"/>
            <w:hideMark/>
          </w:tcPr>
          <w:p w14:paraId="34833184"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 </w:t>
            </w:r>
          </w:p>
        </w:tc>
        <w:tc>
          <w:tcPr>
            <w:tcW w:w="900" w:type="dxa"/>
            <w:tcBorders>
              <w:top w:val="single" w:sz="18" w:space="0" w:color="auto"/>
              <w:left w:val="nil"/>
              <w:bottom w:val="single" w:sz="2" w:space="0" w:color="auto"/>
              <w:right w:val="single" w:sz="18" w:space="0" w:color="auto"/>
            </w:tcBorders>
            <w:shd w:val="clear" w:color="auto" w:fill="auto"/>
            <w:noWrap/>
            <w:vAlign w:val="bottom"/>
            <w:hideMark/>
          </w:tcPr>
          <w:p w14:paraId="280F6F05" w14:textId="77777777" w:rsidR="008516FE" w:rsidRPr="00310B80" w:rsidRDefault="008516FE" w:rsidP="008516FE">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640F0A88" w14:textId="77777777" w:rsidTr="00C96231">
        <w:trPr>
          <w:trHeight w:val="320"/>
        </w:trPr>
        <w:tc>
          <w:tcPr>
            <w:tcW w:w="5130" w:type="dxa"/>
            <w:tcBorders>
              <w:top w:val="single" w:sz="2" w:space="0" w:color="auto"/>
              <w:left w:val="single" w:sz="18" w:space="0" w:color="auto"/>
              <w:right w:val="nil"/>
            </w:tcBorders>
            <w:shd w:val="clear" w:color="auto" w:fill="auto"/>
            <w:noWrap/>
            <w:vAlign w:val="bottom"/>
            <w:hideMark/>
          </w:tcPr>
          <w:p w14:paraId="1A06A6EF"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Important to Ecosystem</w:t>
            </w:r>
          </w:p>
        </w:tc>
        <w:tc>
          <w:tcPr>
            <w:tcW w:w="990" w:type="dxa"/>
            <w:tcBorders>
              <w:top w:val="single" w:sz="2" w:space="0" w:color="auto"/>
              <w:left w:val="nil"/>
              <w:right w:val="nil"/>
            </w:tcBorders>
            <w:shd w:val="clear" w:color="auto" w:fill="auto"/>
            <w:noWrap/>
            <w:vAlign w:val="bottom"/>
            <w:hideMark/>
          </w:tcPr>
          <w:p w14:paraId="0C3EEE2D"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4.01</w:t>
            </w:r>
          </w:p>
        </w:tc>
        <w:tc>
          <w:tcPr>
            <w:tcW w:w="990" w:type="dxa"/>
            <w:tcBorders>
              <w:top w:val="single" w:sz="2" w:space="0" w:color="auto"/>
              <w:left w:val="nil"/>
              <w:right w:val="nil"/>
            </w:tcBorders>
            <w:shd w:val="clear" w:color="auto" w:fill="auto"/>
            <w:noWrap/>
            <w:vAlign w:val="bottom"/>
            <w:hideMark/>
          </w:tcPr>
          <w:p w14:paraId="6543F589"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0.64</w:t>
            </w:r>
          </w:p>
        </w:tc>
        <w:tc>
          <w:tcPr>
            <w:tcW w:w="900" w:type="dxa"/>
            <w:tcBorders>
              <w:top w:val="single" w:sz="2" w:space="0" w:color="auto"/>
              <w:left w:val="nil"/>
              <w:right w:val="single" w:sz="18" w:space="0" w:color="auto"/>
            </w:tcBorders>
            <w:shd w:val="clear" w:color="auto" w:fill="auto"/>
            <w:noWrap/>
            <w:vAlign w:val="bottom"/>
            <w:hideMark/>
          </w:tcPr>
          <w:p w14:paraId="7B2F63A7" w14:textId="77777777" w:rsidR="008516FE" w:rsidRPr="00310B80" w:rsidRDefault="008516FE" w:rsidP="00174910">
            <w:pPr>
              <w:jc w:val="right"/>
              <w:rPr>
                <w:rFonts w:ascii="Arial" w:eastAsia="Times New Roman" w:hAnsi="Arial" w:cs="Arial"/>
                <w:color w:val="000000"/>
              </w:rPr>
            </w:pPr>
            <w:r w:rsidRPr="00310B80">
              <w:rPr>
                <w:rFonts w:ascii="Arial" w:eastAsia="Times New Roman" w:hAnsi="Arial" w:cs="Arial"/>
                <w:color w:val="000000"/>
              </w:rPr>
              <w:t>0.90</w:t>
            </w:r>
          </w:p>
        </w:tc>
      </w:tr>
      <w:tr w:rsidR="008516FE" w:rsidRPr="00310B80" w14:paraId="79C0EBA4" w14:textId="77777777" w:rsidTr="00C96231">
        <w:trPr>
          <w:trHeight w:val="320"/>
        </w:trPr>
        <w:tc>
          <w:tcPr>
            <w:tcW w:w="5130" w:type="dxa"/>
            <w:tcBorders>
              <w:left w:val="single" w:sz="18" w:space="0" w:color="auto"/>
              <w:right w:val="nil"/>
            </w:tcBorders>
            <w:shd w:val="clear" w:color="auto" w:fill="auto"/>
            <w:noWrap/>
            <w:vAlign w:val="bottom"/>
            <w:hideMark/>
          </w:tcPr>
          <w:p w14:paraId="3013EFD4"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Attractive</w:t>
            </w:r>
          </w:p>
        </w:tc>
        <w:tc>
          <w:tcPr>
            <w:tcW w:w="990" w:type="dxa"/>
            <w:tcBorders>
              <w:left w:val="nil"/>
              <w:right w:val="nil"/>
            </w:tcBorders>
            <w:shd w:val="clear" w:color="auto" w:fill="auto"/>
            <w:noWrap/>
            <w:vAlign w:val="bottom"/>
            <w:hideMark/>
          </w:tcPr>
          <w:p w14:paraId="07E46B7D"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3.67</w:t>
            </w:r>
          </w:p>
        </w:tc>
        <w:tc>
          <w:tcPr>
            <w:tcW w:w="990" w:type="dxa"/>
            <w:tcBorders>
              <w:left w:val="nil"/>
              <w:right w:val="nil"/>
            </w:tcBorders>
            <w:shd w:val="clear" w:color="auto" w:fill="auto"/>
            <w:noWrap/>
            <w:vAlign w:val="bottom"/>
            <w:hideMark/>
          </w:tcPr>
          <w:p w14:paraId="60FC5B39"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0.59</w:t>
            </w:r>
          </w:p>
        </w:tc>
        <w:tc>
          <w:tcPr>
            <w:tcW w:w="900" w:type="dxa"/>
            <w:tcBorders>
              <w:left w:val="nil"/>
              <w:right w:val="single" w:sz="18" w:space="0" w:color="auto"/>
            </w:tcBorders>
            <w:shd w:val="clear" w:color="auto" w:fill="auto"/>
            <w:noWrap/>
            <w:vAlign w:val="bottom"/>
            <w:hideMark/>
          </w:tcPr>
          <w:p w14:paraId="4C44781E" w14:textId="77777777" w:rsidR="008516FE" w:rsidRPr="00310B80" w:rsidRDefault="008516FE" w:rsidP="00174910">
            <w:pPr>
              <w:jc w:val="right"/>
              <w:rPr>
                <w:rFonts w:ascii="Arial" w:eastAsia="Times New Roman" w:hAnsi="Arial" w:cs="Arial"/>
                <w:color w:val="000000"/>
              </w:rPr>
            </w:pPr>
            <w:r w:rsidRPr="00310B80">
              <w:rPr>
                <w:rFonts w:ascii="Arial" w:eastAsia="Times New Roman" w:hAnsi="Arial" w:cs="Arial"/>
                <w:color w:val="000000"/>
              </w:rPr>
              <w:t>0.80</w:t>
            </w:r>
          </w:p>
        </w:tc>
      </w:tr>
      <w:tr w:rsidR="008516FE" w:rsidRPr="00310B80" w14:paraId="1CF0E4A3" w14:textId="77777777" w:rsidTr="00C96231">
        <w:trPr>
          <w:trHeight w:val="320"/>
        </w:trPr>
        <w:tc>
          <w:tcPr>
            <w:tcW w:w="5130" w:type="dxa"/>
            <w:tcBorders>
              <w:left w:val="single" w:sz="18" w:space="0" w:color="auto"/>
              <w:right w:val="nil"/>
            </w:tcBorders>
            <w:shd w:val="clear" w:color="auto" w:fill="auto"/>
            <w:noWrap/>
            <w:vAlign w:val="bottom"/>
            <w:hideMark/>
          </w:tcPr>
          <w:p w14:paraId="791CDD1F"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Endangered</w:t>
            </w:r>
          </w:p>
        </w:tc>
        <w:tc>
          <w:tcPr>
            <w:tcW w:w="990" w:type="dxa"/>
            <w:tcBorders>
              <w:left w:val="nil"/>
              <w:right w:val="nil"/>
            </w:tcBorders>
            <w:shd w:val="clear" w:color="auto" w:fill="auto"/>
            <w:noWrap/>
            <w:vAlign w:val="bottom"/>
            <w:hideMark/>
          </w:tcPr>
          <w:p w14:paraId="635BF9DA"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2.91</w:t>
            </w:r>
          </w:p>
        </w:tc>
        <w:tc>
          <w:tcPr>
            <w:tcW w:w="990" w:type="dxa"/>
            <w:tcBorders>
              <w:left w:val="nil"/>
              <w:right w:val="nil"/>
            </w:tcBorders>
            <w:shd w:val="clear" w:color="auto" w:fill="auto"/>
            <w:noWrap/>
            <w:vAlign w:val="bottom"/>
            <w:hideMark/>
          </w:tcPr>
          <w:p w14:paraId="5A8D0952"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0.60</w:t>
            </w:r>
          </w:p>
        </w:tc>
        <w:tc>
          <w:tcPr>
            <w:tcW w:w="900" w:type="dxa"/>
            <w:tcBorders>
              <w:left w:val="nil"/>
              <w:right w:val="single" w:sz="18" w:space="0" w:color="auto"/>
            </w:tcBorders>
            <w:shd w:val="clear" w:color="auto" w:fill="auto"/>
            <w:noWrap/>
            <w:vAlign w:val="bottom"/>
            <w:hideMark/>
          </w:tcPr>
          <w:p w14:paraId="6FAB628E" w14:textId="77777777" w:rsidR="008516FE" w:rsidRPr="00310B80" w:rsidRDefault="008516FE" w:rsidP="00174910">
            <w:pPr>
              <w:jc w:val="right"/>
              <w:rPr>
                <w:rFonts w:ascii="Arial" w:eastAsia="Times New Roman" w:hAnsi="Arial" w:cs="Arial"/>
                <w:color w:val="000000"/>
              </w:rPr>
            </w:pPr>
            <w:r w:rsidRPr="00310B80">
              <w:rPr>
                <w:rFonts w:ascii="Arial" w:eastAsia="Times New Roman" w:hAnsi="Arial" w:cs="Arial"/>
                <w:color w:val="000000"/>
              </w:rPr>
              <w:t>0.76</w:t>
            </w:r>
          </w:p>
        </w:tc>
      </w:tr>
      <w:tr w:rsidR="008516FE" w:rsidRPr="00310B80" w14:paraId="15481AD4" w14:textId="77777777" w:rsidTr="00C96231">
        <w:trPr>
          <w:trHeight w:val="320"/>
        </w:trPr>
        <w:tc>
          <w:tcPr>
            <w:tcW w:w="5130" w:type="dxa"/>
            <w:tcBorders>
              <w:left w:val="single" w:sz="18" w:space="0" w:color="auto"/>
              <w:right w:val="nil"/>
            </w:tcBorders>
            <w:shd w:val="clear" w:color="auto" w:fill="auto"/>
            <w:noWrap/>
            <w:vAlign w:val="bottom"/>
            <w:hideMark/>
          </w:tcPr>
          <w:p w14:paraId="60800F37"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Familiar</w:t>
            </w:r>
          </w:p>
        </w:tc>
        <w:tc>
          <w:tcPr>
            <w:tcW w:w="990" w:type="dxa"/>
            <w:tcBorders>
              <w:left w:val="nil"/>
              <w:right w:val="nil"/>
            </w:tcBorders>
            <w:shd w:val="clear" w:color="auto" w:fill="auto"/>
            <w:noWrap/>
            <w:vAlign w:val="bottom"/>
            <w:hideMark/>
          </w:tcPr>
          <w:p w14:paraId="2BD48E31"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2.79</w:t>
            </w:r>
          </w:p>
        </w:tc>
        <w:tc>
          <w:tcPr>
            <w:tcW w:w="990" w:type="dxa"/>
            <w:tcBorders>
              <w:left w:val="nil"/>
              <w:right w:val="nil"/>
            </w:tcBorders>
            <w:shd w:val="clear" w:color="auto" w:fill="auto"/>
            <w:noWrap/>
            <w:vAlign w:val="bottom"/>
            <w:hideMark/>
          </w:tcPr>
          <w:p w14:paraId="145FC625"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0.69</w:t>
            </w:r>
          </w:p>
        </w:tc>
        <w:tc>
          <w:tcPr>
            <w:tcW w:w="900" w:type="dxa"/>
            <w:tcBorders>
              <w:left w:val="nil"/>
              <w:right w:val="single" w:sz="18" w:space="0" w:color="auto"/>
            </w:tcBorders>
            <w:shd w:val="clear" w:color="auto" w:fill="auto"/>
            <w:noWrap/>
            <w:vAlign w:val="bottom"/>
            <w:hideMark/>
          </w:tcPr>
          <w:p w14:paraId="394132D6" w14:textId="77777777" w:rsidR="008516FE" w:rsidRPr="00310B80" w:rsidRDefault="008516FE" w:rsidP="00174910">
            <w:pPr>
              <w:jc w:val="right"/>
              <w:rPr>
                <w:rFonts w:ascii="Arial" w:eastAsia="Times New Roman" w:hAnsi="Arial" w:cs="Arial"/>
                <w:color w:val="000000"/>
              </w:rPr>
            </w:pPr>
            <w:r w:rsidRPr="00310B80">
              <w:rPr>
                <w:rFonts w:ascii="Arial" w:eastAsia="Times New Roman" w:hAnsi="Arial" w:cs="Arial"/>
                <w:color w:val="000000"/>
              </w:rPr>
              <w:t>0.84</w:t>
            </w:r>
          </w:p>
        </w:tc>
      </w:tr>
      <w:tr w:rsidR="008516FE" w:rsidRPr="00310B80" w14:paraId="4D336723" w14:textId="77777777" w:rsidTr="00C96231">
        <w:trPr>
          <w:trHeight w:val="320"/>
        </w:trPr>
        <w:tc>
          <w:tcPr>
            <w:tcW w:w="5130" w:type="dxa"/>
            <w:tcBorders>
              <w:left w:val="single" w:sz="18" w:space="0" w:color="auto"/>
              <w:right w:val="nil"/>
            </w:tcBorders>
            <w:shd w:val="clear" w:color="auto" w:fill="auto"/>
            <w:noWrap/>
            <w:vAlign w:val="bottom"/>
            <w:hideMark/>
          </w:tcPr>
          <w:p w14:paraId="0A39FDC0"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Important to Economy</w:t>
            </w:r>
          </w:p>
        </w:tc>
        <w:tc>
          <w:tcPr>
            <w:tcW w:w="990" w:type="dxa"/>
            <w:tcBorders>
              <w:left w:val="nil"/>
              <w:right w:val="nil"/>
            </w:tcBorders>
            <w:shd w:val="clear" w:color="auto" w:fill="auto"/>
            <w:noWrap/>
            <w:vAlign w:val="bottom"/>
            <w:hideMark/>
          </w:tcPr>
          <w:p w14:paraId="6DC87435"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2.77</w:t>
            </w:r>
          </w:p>
        </w:tc>
        <w:tc>
          <w:tcPr>
            <w:tcW w:w="990" w:type="dxa"/>
            <w:tcBorders>
              <w:left w:val="nil"/>
              <w:right w:val="nil"/>
            </w:tcBorders>
            <w:shd w:val="clear" w:color="auto" w:fill="auto"/>
            <w:noWrap/>
            <w:vAlign w:val="bottom"/>
            <w:hideMark/>
          </w:tcPr>
          <w:p w14:paraId="3E1EFDB4"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0.73</w:t>
            </w:r>
          </w:p>
        </w:tc>
        <w:tc>
          <w:tcPr>
            <w:tcW w:w="900" w:type="dxa"/>
            <w:tcBorders>
              <w:left w:val="nil"/>
              <w:right w:val="single" w:sz="18" w:space="0" w:color="auto"/>
            </w:tcBorders>
            <w:shd w:val="clear" w:color="auto" w:fill="auto"/>
            <w:noWrap/>
            <w:vAlign w:val="bottom"/>
            <w:hideMark/>
          </w:tcPr>
          <w:p w14:paraId="45F7C452" w14:textId="77777777" w:rsidR="008516FE" w:rsidRPr="00310B80" w:rsidRDefault="008516FE" w:rsidP="00174910">
            <w:pPr>
              <w:jc w:val="right"/>
              <w:rPr>
                <w:rFonts w:ascii="Arial" w:eastAsia="Times New Roman" w:hAnsi="Arial" w:cs="Arial"/>
                <w:color w:val="000000"/>
              </w:rPr>
            </w:pPr>
            <w:r w:rsidRPr="00310B80">
              <w:rPr>
                <w:rFonts w:ascii="Arial" w:eastAsia="Times New Roman" w:hAnsi="Arial" w:cs="Arial"/>
                <w:color w:val="000000"/>
              </w:rPr>
              <w:t>0.90</w:t>
            </w:r>
          </w:p>
        </w:tc>
      </w:tr>
      <w:tr w:rsidR="008516FE" w:rsidRPr="00310B80" w14:paraId="055C6AB1" w14:textId="77777777" w:rsidTr="00C96231">
        <w:trPr>
          <w:trHeight w:val="320"/>
        </w:trPr>
        <w:tc>
          <w:tcPr>
            <w:tcW w:w="5130" w:type="dxa"/>
            <w:tcBorders>
              <w:left w:val="single" w:sz="18" w:space="0" w:color="auto"/>
              <w:right w:val="nil"/>
            </w:tcBorders>
            <w:shd w:val="clear" w:color="auto" w:fill="auto"/>
            <w:noWrap/>
            <w:vAlign w:val="bottom"/>
            <w:hideMark/>
          </w:tcPr>
          <w:p w14:paraId="48089264"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Nuisance</w:t>
            </w:r>
          </w:p>
        </w:tc>
        <w:tc>
          <w:tcPr>
            <w:tcW w:w="990" w:type="dxa"/>
            <w:tcBorders>
              <w:left w:val="nil"/>
              <w:right w:val="nil"/>
            </w:tcBorders>
            <w:shd w:val="clear" w:color="auto" w:fill="auto"/>
            <w:noWrap/>
            <w:vAlign w:val="bottom"/>
            <w:hideMark/>
          </w:tcPr>
          <w:p w14:paraId="0BE4D6A8"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2.39</w:t>
            </w:r>
          </w:p>
        </w:tc>
        <w:tc>
          <w:tcPr>
            <w:tcW w:w="990" w:type="dxa"/>
            <w:tcBorders>
              <w:left w:val="nil"/>
              <w:right w:val="nil"/>
            </w:tcBorders>
            <w:shd w:val="clear" w:color="auto" w:fill="auto"/>
            <w:noWrap/>
            <w:vAlign w:val="bottom"/>
            <w:hideMark/>
          </w:tcPr>
          <w:p w14:paraId="650B93B7"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0.58</w:t>
            </w:r>
          </w:p>
        </w:tc>
        <w:tc>
          <w:tcPr>
            <w:tcW w:w="900" w:type="dxa"/>
            <w:tcBorders>
              <w:left w:val="nil"/>
              <w:right w:val="single" w:sz="18" w:space="0" w:color="auto"/>
            </w:tcBorders>
            <w:shd w:val="clear" w:color="auto" w:fill="auto"/>
            <w:noWrap/>
            <w:vAlign w:val="bottom"/>
            <w:hideMark/>
          </w:tcPr>
          <w:p w14:paraId="082EC586" w14:textId="77777777" w:rsidR="008516FE" w:rsidRPr="00310B80" w:rsidRDefault="008516FE" w:rsidP="00174910">
            <w:pPr>
              <w:jc w:val="right"/>
              <w:rPr>
                <w:rFonts w:ascii="Arial" w:eastAsia="Times New Roman" w:hAnsi="Arial" w:cs="Arial"/>
                <w:color w:val="000000"/>
              </w:rPr>
            </w:pPr>
            <w:r w:rsidRPr="00310B80">
              <w:rPr>
                <w:rFonts w:ascii="Arial" w:eastAsia="Times New Roman" w:hAnsi="Arial" w:cs="Arial"/>
                <w:color w:val="000000"/>
              </w:rPr>
              <w:t>0.79</w:t>
            </w:r>
          </w:p>
        </w:tc>
      </w:tr>
      <w:tr w:rsidR="008516FE" w:rsidRPr="00310B80" w14:paraId="13FD0739" w14:textId="77777777" w:rsidTr="00C96231">
        <w:trPr>
          <w:trHeight w:val="320"/>
        </w:trPr>
        <w:tc>
          <w:tcPr>
            <w:tcW w:w="5130" w:type="dxa"/>
            <w:tcBorders>
              <w:left w:val="single" w:sz="18" w:space="0" w:color="auto"/>
              <w:bottom w:val="single" w:sz="18" w:space="0" w:color="auto"/>
              <w:right w:val="nil"/>
            </w:tcBorders>
            <w:shd w:val="clear" w:color="auto" w:fill="auto"/>
            <w:noWrap/>
            <w:vAlign w:val="bottom"/>
            <w:hideMark/>
          </w:tcPr>
          <w:p w14:paraId="4575C6F1"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Dangerous</w:t>
            </w:r>
          </w:p>
        </w:tc>
        <w:tc>
          <w:tcPr>
            <w:tcW w:w="990" w:type="dxa"/>
            <w:tcBorders>
              <w:left w:val="nil"/>
              <w:bottom w:val="single" w:sz="18" w:space="0" w:color="auto"/>
              <w:right w:val="nil"/>
            </w:tcBorders>
            <w:shd w:val="clear" w:color="auto" w:fill="auto"/>
            <w:noWrap/>
            <w:vAlign w:val="bottom"/>
            <w:hideMark/>
          </w:tcPr>
          <w:p w14:paraId="525DDFB2"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2.31</w:t>
            </w:r>
          </w:p>
        </w:tc>
        <w:tc>
          <w:tcPr>
            <w:tcW w:w="990" w:type="dxa"/>
            <w:tcBorders>
              <w:left w:val="nil"/>
              <w:bottom w:val="single" w:sz="18" w:space="0" w:color="auto"/>
              <w:right w:val="nil"/>
            </w:tcBorders>
            <w:shd w:val="clear" w:color="auto" w:fill="auto"/>
            <w:noWrap/>
            <w:vAlign w:val="bottom"/>
            <w:hideMark/>
          </w:tcPr>
          <w:p w14:paraId="765B88D3"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0.58</w:t>
            </w:r>
          </w:p>
        </w:tc>
        <w:tc>
          <w:tcPr>
            <w:tcW w:w="900" w:type="dxa"/>
            <w:tcBorders>
              <w:left w:val="nil"/>
              <w:bottom w:val="single" w:sz="18" w:space="0" w:color="auto"/>
              <w:right w:val="single" w:sz="18" w:space="0" w:color="auto"/>
            </w:tcBorders>
            <w:shd w:val="clear" w:color="auto" w:fill="auto"/>
            <w:noWrap/>
            <w:vAlign w:val="bottom"/>
            <w:hideMark/>
          </w:tcPr>
          <w:p w14:paraId="309D0CB3" w14:textId="77777777" w:rsidR="008516FE" w:rsidRPr="00310B80" w:rsidRDefault="008516FE" w:rsidP="00174910">
            <w:pPr>
              <w:jc w:val="right"/>
              <w:rPr>
                <w:rFonts w:ascii="Arial" w:eastAsia="Times New Roman" w:hAnsi="Arial" w:cs="Arial"/>
                <w:color w:val="000000"/>
              </w:rPr>
            </w:pPr>
            <w:r w:rsidRPr="00310B80">
              <w:rPr>
                <w:rFonts w:ascii="Arial" w:eastAsia="Times New Roman" w:hAnsi="Arial" w:cs="Arial"/>
                <w:color w:val="000000"/>
              </w:rPr>
              <w:t>0.82</w:t>
            </w:r>
          </w:p>
        </w:tc>
      </w:tr>
    </w:tbl>
    <w:p w14:paraId="7C6278B1" w14:textId="77777777" w:rsidR="00DC5126" w:rsidRDefault="00DC5126" w:rsidP="00DC5126">
      <w:pPr>
        <w:rPr>
          <w:rFonts w:ascii="Arial" w:hAnsi="Arial" w:cs="Arial"/>
        </w:rPr>
      </w:pPr>
    </w:p>
    <w:p w14:paraId="26C50E7C" w14:textId="77777777" w:rsidR="008516FE" w:rsidRDefault="008516FE" w:rsidP="00DC5126">
      <w:pPr>
        <w:rPr>
          <w:rFonts w:ascii="Arial" w:hAnsi="Arial" w:cs="Arial"/>
        </w:rPr>
      </w:pPr>
    </w:p>
    <w:p w14:paraId="22EBE64D" w14:textId="77777777" w:rsidR="008516FE" w:rsidRDefault="008516FE" w:rsidP="00DC5126">
      <w:pPr>
        <w:rPr>
          <w:rFonts w:ascii="Arial" w:hAnsi="Arial" w:cs="Arial"/>
        </w:rPr>
      </w:pPr>
    </w:p>
    <w:p w14:paraId="4EEEED9D" w14:textId="77777777" w:rsidR="008516FE" w:rsidRDefault="008516FE" w:rsidP="00DC5126">
      <w:pPr>
        <w:rPr>
          <w:rFonts w:ascii="Arial" w:hAnsi="Arial" w:cs="Arial"/>
        </w:rPr>
      </w:pPr>
    </w:p>
    <w:p w14:paraId="3F1E917A" w14:textId="77777777" w:rsidR="008516FE" w:rsidRDefault="008516FE" w:rsidP="00DC5126">
      <w:pPr>
        <w:rPr>
          <w:rFonts w:ascii="Arial" w:hAnsi="Arial" w:cs="Arial"/>
        </w:rPr>
      </w:pPr>
    </w:p>
    <w:p w14:paraId="70C97A9E" w14:textId="0295548B" w:rsidR="008516FE" w:rsidRDefault="0076096A" w:rsidP="0076096A">
      <w:pPr>
        <w:tabs>
          <w:tab w:val="left" w:pos="8730"/>
        </w:tabs>
        <w:ind w:left="360" w:right="360"/>
        <w:rPr>
          <w:rFonts w:ascii="Arial" w:hAnsi="Arial" w:cs="Arial"/>
        </w:rPr>
      </w:pPr>
      <w:r>
        <w:rPr>
          <w:rFonts w:ascii="Arial" w:hAnsi="Arial" w:cs="Arial"/>
        </w:rPr>
        <w:t>SI Table 2</w:t>
      </w:r>
      <w:r w:rsidRPr="00310B80">
        <w:rPr>
          <w:rFonts w:ascii="Arial" w:hAnsi="Arial" w:cs="Arial"/>
        </w:rPr>
        <w:t>. Descriptive stat</w:t>
      </w:r>
      <w:r>
        <w:rPr>
          <w:rFonts w:ascii="Arial" w:hAnsi="Arial" w:cs="Arial"/>
        </w:rPr>
        <w:t xml:space="preserve">istics of case study </w:t>
      </w:r>
      <w:r w:rsidRPr="00310B80">
        <w:rPr>
          <w:rFonts w:ascii="Arial" w:hAnsi="Arial" w:cs="Arial"/>
        </w:rPr>
        <w:t>considerations</w:t>
      </w:r>
      <w:r>
        <w:rPr>
          <w:rFonts w:ascii="Arial" w:hAnsi="Arial" w:cs="Arial"/>
        </w:rPr>
        <w:t xml:space="preserve"> </w:t>
      </w:r>
      <w:r w:rsidRPr="00310B80">
        <w:rPr>
          <w:rFonts w:ascii="Arial" w:hAnsi="Arial" w:cs="Arial"/>
        </w:rPr>
        <w:t>and intrinsic value.</w:t>
      </w:r>
    </w:p>
    <w:p w14:paraId="35D90B99" w14:textId="77777777" w:rsidR="0076096A" w:rsidRDefault="0076096A" w:rsidP="0076096A">
      <w:pPr>
        <w:tabs>
          <w:tab w:val="left" w:pos="8730"/>
        </w:tabs>
        <w:ind w:left="360" w:right="360"/>
        <w:rPr>
          <w:rFonts w:ascii="Arial" w:hAnsi="Arial" w:cs="Arial"/>
        </w:rPr>
      </w:pPr>
    </w:p>
    <w:tbl>
      <w:tblPr>
        <w:tblW w:w="8010" w:type="dxa"/>
        <w:tblInd w:w="468" w:type="dxa"/>
        <w:tblLayout w:type="fixed"/>
        <w:tblLook w:val="04A0" w:firstRow="1" w:lastRow="0" w:firstColumn="1" w:lastColumn="0" w:noHBand="0" w:noVBand="1"/>
      </w:tblPr>
      <w:tblGrid>
        <w:gridCol w:w="5130"/>
        <w:gridCol w:w="990"/>
        <w:gridCol w:w="990"/>
        <w:gridCol w:w="900"/>
      </w:tblGrid>
      <w:tr w:rsidR="008516FE" w:rsidRPr="00310B80" w14:paraId="053AC4D4" w14:textId="77777777" w:rsidTr="0076096A">
        <w:trPr>
          <w:trHeight w:val="300"/>
        </w:trPr>
        <w:tc>
          <w:tcPr>
            <w:tcW w:w="5130" w:type="dxa"/>
            <w:tcBorders>
              <w:top w:val="single" w:sz="18" w:space="0" w:color="auto"/>
              <w:left w:val="single" w:sz="18" w:space="0" w:color="auto"/>
              <w:bottom w:val="nil"/>
              <w:right w:val="nil"/>
            </w:tcBorders>
            <w:shd w:val="clear" w:color="auto" w:fill="auto"/>
            <w:noWrap/>
            <w:vAlign w:val="bottom"/>
          </w:tcPr>
          <w:p w14:paraId="3BD7CF29" w14:textId="77777777" w:rsidR="008516FE" w:rsidRPr="00310B80" w:rsidRDefault="008516FE" w:rsidP="0076096A">
            <w:pPr>
              <w:rPr>
                <w:rFonts w:ascii="Arial" w:eastAsia="Times New Roman" w:hAnsi="Arial" w:cs="Arial"/>
                <w:b/>
                <w:bCs/>
                <w:color w:val="000000"/>
              </w:rPr>
            </w:pPr>
            <w:r w:rsidRPr="00310B80">
              <w:rPr>
                <w:rFonts w:ascii="Arial" w:eastAsia="Times New Roman" w:hAnsi="Arial" w:cs="Arial"/>
                <w:b/>
                <w:bCs/>
                <w:color w:val="000000"/>
              </w:rPr>
              <w:t>Decision Considerations (1-5)</w:t>
            </w:r>
          </w:p>
        </w:tc>
        <w:tc>
          <w:tcPr>
            <w:tcW w:w="990" w:type="dxa"/>
            <w:tcBorders>
              <w:top w:val="single" w:sz="18" w:space="0" w:color="auto"/>
              <w:left w:val="nil"/>
              <w:bottom w:val="nil"/>
              <w:right w:val="nil"/>
            </w:tcBorders>
            <w:shd w:val="clear" w:color="auto" w:fill="auto"/>
            <w:noWrap/>
            <w:vAlign w:val="bottom"/>
          </w:tcPr>
          <w:p w14:paraId="61332033" w14:textId="77777777" w:rsidR="008516FE" w:rsidRPr="00310B80" w:rsidRDefault="008516FE" w:rsidP="0076096A">
            <w:pPr>
              <w:jc w:val="right"/>
              <w:rPr>
                <w:rFonts w:ascii="Arial" w:eastAsia="Times New Roman" w:hAnsi="Arial" w:cs="Arial"/>
                <w:color w:val="000000"/>
              </w:rPr>
            </w:pPr>
          </w:p>
        </w:tc>
        <w:tc>
          <w:tcPr>
            <w:tcW w:w="990" w:type="dxa"/>
            <w:tcBorders>
              <w:top w:val="single" w:sz="18" w:space="0" w:color="auto"/>
              <w:left w:val="nil"/>
              <w:bottom w:val="nil"/>
              <w:right w:val="nil"/>
            </w:tcBorders>
            <w:shd w:val="clear" w:color="auto" w:fill="auto"/>
            <w:noWrap/>
            <w:vAlign w:val="bottom"/>
          </w:tcPr>
          <w:p w14:paraId="0167293C" w14:textId="77777777" w:rsidR="008516FE" w:rsidRPr="00310B80" w:rsidRDefault="008516FE" w:rsidP="0076096A">
            <w:pPr>
              <w:jc w:val="right"/>
              <w:rPr>
                <w:rFonts w:ascii="Arial" w:eastAsia="Times New Roman" w:hAnsi="Arial" w:cs="Arial"/>
                <w:color w:val="000000"/>
              </w:rPr>
            </w:pPr>
          </w:p>
        </w:tc>
        <w:tc>
          <w:tcPr>
            <w:tcW w:w="900" w:type="dxa"/>
            <w:tcBorders>
              <w:top w:val="single" w:sz="18" w:space="0" w:color="auto"/>
              <w:left w:val="nil"/>
              <w:bottom w:val="nil"/>
              <w:right w:val="single" w:sz="18" w:space="0" w:color="auto"/>
            </w:tcBorders>
            <w:shd w:val="clear" w:color="auto" w:fill="auto"/>
            <w:noWrap/>
            <w:vAlign w:val="bottom"/>
          </w:tcPr>
          <w:p w14:paraId="6DA59B11" w14:textId="77777777" w:rsidR="008516FE" w:rsidRPr="00310B80" w:rsidRDefault="008516FE" w:rsidP="0076096A">
            <w:pPr>
              <w:jc w:val="right"/>
              <w:rPr>
                <w:rFonts w:ascii="Arial" w:eastAsia="Times New Roman" w:hAnsi="Arial" w:cs="Arial"/>
                <w:color w:val="000000"/>
              </w:rPr>
            </w:pPr>
          </w:p>
        </w:tc>
      </w:tr>
      <w:tr w:rsidR="008516FE" w:rsidRPr="00310B80" w14:paraId="07672DCC" w14:textId="77777777" w:rsidTr="0076096A">
        <w:trPr>
          <w:trHeight w:val="300"/>
        </w:trPr>
        <w:tc>
          <w:tcPr>
            <w:tcW w:w="5130" w:type="dxa"/>
            <w:tcBorders>
              <w:top w:val="single" w:sz="4" w:space="0" w:color="auto"/>
              <w:left w:val="single" w:sz="18" w:space="0" w:color="auto"/>
              <w:bottom w:val="nil"/>
              <w:right w:val="nil"/>
            </w:tcBorders>
            <w:shd w:val="clear" w:color="auto" w:fill="auto"/>
            <w:noWrap/>
            <w:vAlign w:val="bottom"/>
            <w:hideMark/>
          </w:tcPr>
          <w:p w14:paraId="3A9DBC60" w14:textId="77777777" w:rsidR="008516FE" w:rsidRPr="00310B80" w:rsidRDefault="008516FE" w:rsidP="0076096A">
            <w:pPr>
              <w:rPr>
                <w:rFonts w:ascii="Arial" w:eastAsia="Times New Roman" w:hAnsi="Arial" w:cs="Arial"/>
                <w:b/>
                <w:bCs/>
                <w:color w:val="000000"/>
              </w:rPr>
            </w:pPr>
            <w:r w:rsidRPr="00310B80">
              <w:rPr>
                <w:rFonts w:ascii="Arial" w:eastAsia="Times New Roman" w:hAnsi="Arial" w:cs="Arial"/>
                <w:b/>
                <w:bCs/>
                <w:color w:val="000000"/>
              </w:rPr>
              <w:t>Ecosystem</w:t>
            </w:r>
          </w:p>
        </w:tc>
        <w:tc>
          <w:tcPr>
            <w:tcW w:w="990" w:type="dxa"/>
            <w:tcBorders>
              <w:top w:val="single" w:sz="4" w:space="0" w:color="auto"/>
              <w:left w:val="nil"/>
              <w:bottom w:val="nil"/>
              <w:right w:val="nil"/>
            </w:tcBorders>
            <w:shd w:val="clear" w:color="auto" w:fill="auto"/>
            <w:noWrap/>
            <w:vAlign w:val="bottom"/>
            <w:hideMark/>
          </w:tcPr>
          <w:p w14:paraId="50509407"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4.29</w:t>
            </w:r>
          </w:p>
        </w:tc>
        <w:tc>
          <w:tcPr>
            <w:tcW w:w="990" w:type="dxa"/>
            <w:tcBorders>
              <w:top w:val="single" w:sz="4" w:space="0" w:color="auto"/>
              <w:left w:val="nil"/>
              <w:bottom w:val="nil"/>
              <w:right w:val="nil"/>
            </w:tcBorders>
            <w:shd w:val="clear" w:color="auto" w:fill="auto"/>
            <w:noWrap/>
            <w:vAlign w:val="bottom"/>
            <w:hideMark/>
          </w:tcPr>
          <w:p w14:paraId="3E4BB2A0"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0.67</w:t>
            </w:r>
          </w:p>
        </w:tc>
        <w:tc>
          <w:tcPr>
            <w:tcW w:w="900" w:type="dxa"/>
            <w:tcBorders>
              <w:top w:val="single" w:sz="4" w:space="0" w:color="auto"/>
              <w:left w:val="nil"/>
              <w:bottom w:val="nil"/>
              <w:right w:val="single" w:sz="18" w:space="0" w:color="auto"/>
            </w:tcBorders>
            <w:shd w:val="clear" w:color="auto" w:fill="auto"/>
            <w:noWrap/>
            <w:vAlign w:val="bottom"/>
            <w:hideMark/>
          </w:tcPr>
          <w:p w14:paraId="7910750B"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0.89</w:t>
            </w:r>
          </w:p>
        </w:tc>
      </w:tr>
      <w:tr w:rsidR="008516FE" w:rsidRPr="00310B80" w14:paraId="7A196A39"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1C5495E5"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Owls</w:t>
            </w:r>
          </w:p>
        </w:tc>
        <w:tc>
          <w:tcPr>
            <w:tcW w:w="990" w:type="dxa"/>
            <w:tcBorders>
              <w:top w:val="nil"/>
              <w:left w:val="nil"/>
              <w:bottom w:val="nil"/>
              <w:right w:val="nil"/>
            </w:tcBorders>
            <w:shd w:val="clear" w:color="auto" w:fill="auto"/>
            <w:noWrap/>
            <w:vAlign w:val="bottom"/>
            <w:hideMark/>
          </w:tcPr>
          <w:p w14:paraId="7407412A"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4.26</w:t>
            </w:r>
          </w:p>
        </w:tc>
        <w:tc>
          <w:tcPr>
            <w:tcW w:w="990" w:type="dxa"/>
            <w:tcBorders>
              <w:top w:val="nil"/>
              <w:left w:val="nil"/>
              <w:bottom w:val="nil"/>
              <w:right w:val="nil"/>
            </w:tcBorders>
            <w:shd w:val="clear" w:color="auto" w:fill="auto"/>
            <w:noWrap/>
            <w:vAlign w:val="bottom"/>
            <w:hideMark/>
          </w:tcPr>
          <w:p w14:paraId="555BD354"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0.81</w:t>
            </w:r>
          </w:p>
        </w:tc>
        <w:tc>
          <w:tcPr>
            <w:tcW w:w="900" w:type="dxa"/>
            <w:tcBorders>
              <w:top w:val="nil"/>
              <w:left w:val="nil"/>
              <w:bottom w:val="nil"/>
              <w:right w:val="single" w:sz="18" w:space="0" w:color="auto"/>
            </w:tcBorders>
            <w:shd w:val="clear" w:color="auto" w:fill="auto"/>
            <w:noWrap/>
            <w:vAlign w:val="bottom"/>
            <w:hideMark/>
          </w:tcPr>
          <w:p w14:paraId="3EC72D16"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27533D21"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3C0D069E"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Sea Lion-Salmon</w:t>
            </w:r>
          </w:p>
        </w:tc>
        <w:tc>
          <w:tcPr>
            <w:tcW w:w="990" w:type="dxa"/>
            <w:tcBorders>
              <w:top w:val="nil"/>
              <w:left w:val="nil"/>
              <w:bottom w:val="nil"/>
              <w:right w:val="nil"/>
            </w:tcBorders>
            <w:shd w:val="clear" w:color="auto" w:fill="auto"/>
            <w:noWrap/>
            <w:vAlign w:val="bottom"/>
            <w:hideMark/>
          </w:tcPr>
          <w:p w14:paraId="5AC3A341"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4.34</w:t>
            </w:r>
          </w:p>
        </w:tc>
        <w:tc>
          <w:tcPr>
            <w:tcW w:w="990" w:type="dxa"/>
            <w:tcBorders>
              <w:top w:val="nil"/>
              <w:left w:val="nil"/>
              <w:bottom w:val="nil"/>
              <w:right w:val="nil"/>
            </w:tcBorders>
            <w:shd w:val="clear" w:color="auto" w:fill="auto"/>
            <w:noWrap/>
            <w:vAlign w:val="bottom"/>
            <w:hideMark/>
          </w:tcPr>
          <w:p w14:paraId="1E5AD5DF"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0.76</w:t>
            </w:r>
          </w:p>
        </w:tc>
        <w:tc>
          <w:tcPr>
            <w:tcW w:w="900" w:type="dxa"/>
            <w:tcBorders>
              <w:top w:val="nil"/>
              <w:left w:val="nil"/>
              <w:bottom w:val="nil"/>
              <w:right w:val="single" w:sz="18" w:space="0" w:color="auto"/>
            </w:tcBorders>
            <w:shd w:val="clear" w:color="auto" w:fill="auto"/>
            <w:noWrap/>
            <w:vAlign w:val="bottom"/>
            <w:hideMark/>
          </w:tcPr>
          <w:p w14:paraId="1DCB9D03"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3228C84F"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3F5CE7F1"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Wolf-Caribou</w:t>
            </w:r>
          </w:p>
        </w:tc>
        <w:tc>
          <w:tcPr>
            <w:tcW w:w="990" w:type="dxa"/>
            <w:tcBorders>
              <w:top w:val="nil"/>
              <w:left w:val="nil"/>
              <w:bottom w:val="nil"/>
              <w:right w:val="nil"/>
            </w:tcBorders>
            <w:shd w:val="clear" w:color="auto" w:fill="auto"/>
            <w:noWrap/>
            <w:vAlign w:val="bottom"/>
            <w:hideMark/>
          </w:tcPr>
          <w:p w14:paraId="6A3AD0EE"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4.34</w:t>
            </w:r>
          </w:p>
        </w:tc>
        <w:tc>
          <w:tcPr>
            <w:tcW w:w="990" w:type="dxa"/>
            <w:tcBorders>
              <w:top w:val="nil"/>
              <w:left w:val="nil"/>
              <w:bottom w:val="nil"/>
              <w:right w:val="nil"/>
            </w:tcBorders>
            <w:shd w:val="clear" w:color="auto" w:fill="auto"/>
            <w:noWrap/>
            <w:vAlign w:val="bottom"/>
            <w:hideMark/>
          </w:tcPr>
          <w:p w14:paraId="6D6E2621"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0.75</w:t>
            </w:r>
          </w:p>
        </w:tc>
        <w:tc>
          <w:tcPr>
            <w:tcW w:w="900" w:type="dxa"/>
            <w:tcBorders>
              <w:top w:val="nil"/>
              <w:left w:val="nil"/>
              <w:bottom w:val="nil"/>
              <w:right w:val="single" w:sz="18" w:space="0" w:color="auto"/>
            </w:tcBorders>
            <w:shd w:val="clear" w:color="auto" w:fill="auto"/>
            <w:noWrap/>
            <w:vAlign w:val="bottom"/>
            <w:hideMark/>
          </w:tcPr>
          <w:p w14:paraId="35B9C0DE"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104E5E6D"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6199595C"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Cowbird-Warbler</w:t>
            </w:r>
          </w:p>
        </w:tc>
        <w:tc>
          <w:tcPr>
            <w:tcW w:w="990" w:type="dxa"/>
            <w:tcBorders>
              <w:top w:val="nil"/>
              <w:left w:val="nil"/>
              <w:bottom w:val="nil"/>
              <w:right w:val="nil"/>
            </w:tcBorders>
            <w:shd w:val="clear" w:color="auto" w:fill="auto"/>
            <w:noWrap/>
            <w:vAlign w:val="bottom"/>
            <w:hideMark/>
          </w:tcPr>
          <w:p w14:paraId="53061662"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4.27</w:t>
            </w:r>
          </w:p>
        </w:tc>
        <w:tc>
          <w:tcPr>
            <w:tcW w:w="990" w:type="dxa"/>
            <w:tcBorders>
              <w:top w:val="nil"/>
              <w:left w:val="nil"/>
              <w:bottom w:val="nil"/>
              <w:right w:val="nil"/>
            </w:tcBorders>
            <w:shd w:val="clear" w:color="auto" w:fill="auto"/>
            <w:noWrap/>
            <w:vAlign w:val="bottom"/>
            <w:hideMark/>
          </w:tcPr>
          <w:p w14:paraId="2B958006"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0.80</w:t>
            </w:r>
          </w:p>
        </w:tc>
        <w:tc>
          <w:tcPr>
            <w:tcW w:w="900" w:type="dxa"/>
            <w:tcBorders>
              <w:top w:val="nil"/>
              <w:left w:val="nil"/>
              <w:bottom w:val="nil"/>
              <w:right w:val="single" w:sz="18" w:space="0" w:color="auto"/>
            </w:tcBorders>
            <w:shd w:val="clear" w:color="auto" w:fill="auto"/>
            <w:noWrap/>
            <w:vAlign w:val="bottom"/>
            <w:hideMark/>
          </w:tcPr>
          <w:p w14:paraId="215D3887"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5C704949" w14:textId="77777777" w:rsidTr="0076096A">
        <w:trPr>
          <w:trHeight w:val="300"/>
        </w:trPr>
        <w:tc>
          <w:tcPr>
            <w:tcW w:w="5130" w:type="dxa"/>
            <w:tcBorders>
              <w:top w:val="nil"/>
              <w:left w:val="single" w:sz="18" w:space="0" w:color="auto"/>
              <w:bottom w:val="single" w:sz="4" w:space="0" w:color="auto"/>
              <w:right w:val="nil"/>
            </w:tcBorders>
            <w:shd w:val="clear" w:color="auto" w:fill="auto"/>
            <w:noWrap/>
            <w:vAlign w:val="bottom"/>
            <w:hideMark/>
          </w:tcPr>
          <w:p w14:paraId="298924BC"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Frog-Spider</w:t>
            </w:r>
          </w:p>
        </w:tc>
        <w:tc>
          <w:tcPr>
            <w:tcW w:w="990" w:type="dxa"/>
            <w:tcBorders>
              <w:top w:val="nil"/>
              <w:left w:val="nil"/>
              <w:bottom w:val="single" w:sz="4" w:space="0" w:color="auto"/>
              <w:right w:val="nil"/>
            </w:tcBorders>
            <w:shd w:val="clear" w:color="auto" w:fill="auto"/>
            <w:noWrap/>
            <w:vAlign w:val="bottom"/>
            <w:hideMark/>
          </w:tcPr>
          <w:p w14:paraId="0D530F6D"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4.20</w:t>
            </w:r>
          </w:p>
        </w:tc>
        <w:tc>
          <w:tcPr>
            <w:tcW w:w="990" w:type="dxa"/>
            <w:tcBorders>
              <w:top w:val="nil"/>
              <w:left w:val="nil"/>
              <w:bottom w:val="single" w:sz="4" w:space="0" w:color="auto"/>
              <w:right w:val="nil"/>
            </w:tcBorders>
            <w:shd w:val="clear" w:color="auto" w:fill="auto"/>
            <w:noWrap/>
            <w:vAlign w:val="bottom"/>
            <w:hideMark/>
          </w:tcPr>
          <w:p w14:paraId="468374E1"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0.86</w:t>
            </w:r>
          </w:p>
        </w:tc>
        <w:tc>
          <w:tcPr>
            <w:tcW w:w="900" w:type="dxa"/>
            <w:tcBorders>
              <w:top w:val="nil"/>
              <w:left w:val="nil"/>
              <w:bottom w:val="single" w:sz="4" w:space="0" w:color="auto"/>
              <w:right w:val="single" w:sz="18" w:space="0" w:color="auto"/>
            </w:tcBorders>
            <w:shd w:val="clear" w:color="auto" w:fill="auto"/>
            <w:noWrap/>
            <w:vAlign w:val="bottom"/>
            <w:hideMark/>
          </w:tcPr>
          <w:p w14:paraId="3C27C2FD"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24A81F17"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5AB86C81" w14:textId="77777777" w:rsidR="008516FE" w:rsidRPr="00310B80" w:rsidRDefault="008516FE" w:rsidP="0076096A">
            <w:pPr>
              <w:rPr>
                <w:rFonts w:ascii="Arial" w:eastAsia="Times New Roman" w:hAnsi="Arial" w:cs="Arial"/>
                <w:b/>
                <w:bCs/>
                <w:color w:val="000000"/>
              </w:rPr>
            </w:pPr>
            <w:r w:rsidRPr="00310B80">
              <w:rPr>
                <w:rFonts w:ascii="Arial" w:eastAsia="Times New Roman" w:hAnsi="Arial" w:cs="Arial"/>
                <w:b/>
                <w:bCs/>
                <w:color w:val="000000"/>
              </w:rPr>
              <w:t>Moral</w:t>
            </w:r>
          </w:p>
        </w:tc>
        <w:tc>
          <w:tcPr>
            <w:tcW w:w="990" w:type="dxa"/>
            <w:tcBorders>
              <w:top w:val="nil"/>
              <w:left w:val="nil"/>
              <w:bottom w:val="nil"/>
              <w:right w:val="nil"/>
            </w:tcBorders>
            <w:shd w:val="clear" w:color="auto" w:fill="auto"/>
            <w:noWrap/>
            <w:vAlign w:val="bottom"/>
            <w:hideMark/>
          </w:tcPr>
          <w:p w14:paraId="70277BC9"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4.07</w:t>
            </w:r>
          </w:p>
        </w:tc>
        <w:tc>
          <w:tcPr>
            <w:tcW w:w="990" w:type="dxa"/>
            <w:tcBorders>
              <w:top w:val="nil"/>
              <w:left w:val="nil"/>
              <w:bottom w:val="nil"/>
              <w:right w:val="nil"/>
            </w:tcBorders>
            <w:shd w:val="clear" w:color="auto" w:fill="auto"/>
            <w:noWrap/>
            <w:vAlign w:val="bottom"/>
            <w:hideMark/>
          </w:tcPr>
          <w:p w14:paraId="35C4AF94"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0.84</w:t>
            </w:r>
          </w:p>
        </w:tc>
        <w:tc>
          <w:tcPr>
            <w:tcW w:w="900" w:type="dxa"/>
            <w:tcBorders>
              <w:top w:val="nil"/>
              <w:left w:val="nil"/>
              <w:bottom w:val="nil"/>
              <w:right w:val="single" w:sz="18" w:space="0" w:color="auto"/>
            </w:tcBorders>
            <w:shd w:val="clear" w:color="auto" w:fill="auto"/>
            <w:noWrap/>
            <w:vAlign w:val="bottom"/>
            <w:hideMark/>
          </w:tcPr>
          <w:p w14:paraId="5590876C"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0.95</w:t>
            </w:r>
          </w:p>
        </w:tc>
      </w:tr>
      <w:tr w:rsidR="008516FE" w:rsidRPr="00310B80" w14:paraId="4656E9D7"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60BD7B90"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Owls</w:t>
            </w:r>
          </w:p>
        </w:tc>
        <w:tc>
          <w:tcPr>
            <w:tcW w:w="990" w:type="dxa"/>
            <w:tcBorders>
              <w:top w:val="nil"/>
              <w:left w:val="nil"/>
              <w:bottom w:val="nil"/>
              <w:right w:val="nil"/>
            </w:tcBorders>
            <w:shd w:val="clear" w:color="auto" w:fill="auto"/>
            <w:noWrap/>
            <w:vAlign w:val="bottom"/>
            <w:hideMark/>
          </w:tcPr>
          <w:p w14:paraId="603A24B8"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4.11</w:t>
            </w:r>
          </w:p>
        </w:tc>
        <w:tc>
          <w:tcPr>
            <w:tcW w:w="990" w:type="dxa"/>
            <w:tcBorders>
              <w:top w:val="nil"/>
              <w:left w:val="nil"/>
              <w:bottom w:val="nil"/>
              <w:right w:val="nil"/>
            </w:tcBorders>
            <w:shd w:val="clear" w:color="auto" w:fill="auto"/>
            <w:noWrap/>
            <w:vAlign w:val="bottom"/>
            <w:hideMark/>
          </w:tcPr>
          <w:p w14:paraId="319F85C7"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0.92</w:t>
            </w:r>
          </w:p>
        </w:tc>
        <w:tc>
          <w:tcPr>
            <w:tcW w:w="900" w:type="dxa"/>
            <w:tcBorders>
              <w:top w:val="nil"/>
              <w:left w:val="nil"/>
              <w:bottom w:val="nil"/>
              <w:right w:val="single" w:sz="18" w:space="0" w:color="auto"/>
            </w:tcBorders>
            <w:shd w:val="clear" w:color="auto" w:fill="auto"/>
            <w:noWrap/>
            <w:vAlign w:val="bottom"/>
            <w:hideMark/>
          </w:tcPr>
          <w:p w14:paraId="4FDC0274"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7365AB88"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0F55C4CF"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Sea Lion-Salmon</w:t>
            </w:r>
          </w:p>
        </w:tc>
        <w:tc>
          <w:tcPr>
            <w:tcW w:w="990" w:type="dxa"/>
            <w:tcBorders>
              <w:top w:val="nil"/>
              <w:left w:val="nil"/>
              <w:bottom w:val="nil"/>
              <w:right w:val="nil"/>
            </w:tcBorders>
            <w:shd w:val="clear" w:color="auto" w:fill="auto"/>
            <w:noWrap/>
            <w:vAlign w:val="bottom"/>
            <w:hideMark/>
          </w:tcPr>
          <w:p w14:paraId="686BFBA9"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4.15</w:t>
            </w:r>
          </w:p>
        </w:tc>
        <w:tc>
          <w:tcPr>
            <w:tcW w:w="990" w:type="dxa"/>
            <w:tcBorders>
              <w:top w:val="nil"/>
              <w:left w:val="nil"/>
              <w:bottom w:val="nil"/>
              <w:right w:val="nil"/>
            </w:tcBorders>
            <w:shd w:val="clear" w:color="auto" w:fill="auto"/>
            <w:noWrap/>
            <w:vAlign w:val="bottom"/>
            <w:hideMark/>
          </w:tcPr>
          <w:p w14:paraId="11A260A8"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0.91</w:t>
            </w:r>
          </w:p>
        </w:tc>
        <w:tc>
          <w:tcPr>
            <w:tcW w:w="900" w:type="dxa"/>
            <w:tcBorders>
              <w:top w:val="nil"/>
              <w:left w:val="nil"/>
              <w:bottom w:val="nil"/>
              <w:right w:val="single" w:sz="18" w:space="0" w:color="auto"/>
            </w:tcBorders>
            <w:shd w:val="clear" w:color="auto" w:fill="auto"/>
            <w:noWrap/>
            <w:vAlign w:val="bottom"/>
            <w:hideMark/>
          </w:tcPr>
          <w:p w14:paraId="1D62D3D7"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70A16CFE"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1E7264BD"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Wolf-Caribou</w:t>
            </w:r>
          </w:p>
        </w:tc>
        <w:tc>
          <w:tcPr>
            <w:tcW w:w="990" w:type="dxa"/>
            <w:tcBorders>
              <w:top w:val="nil"/>
              <w:left w:val="nil"/>
              <w:bottom w:val="nil"/>
              <w:right w:val="nil"/>
            </w:tcBorders>
            <w:shd w:val="clear" w:color="auto" w:fill="auto"/>
            <w:noWrap/>
            <w:vAlign w:val="bottom"/>
            <w:hideMark/>
          </w:tcPr>
          <w:p w14:paraId="258F6288"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4.13</w:t>
            </w:r>
          </w:p>
        </w:tc>
        <w:tc>
          <w:tcPr>
            <w:tcW w:w="990" w:type="dxa"/>
            <w:tcBorders>
              <w:top w:val="nil"/>
              <w:left w:val="nil"/>
              <w:bottom w:val="nil"/>
              <w:right w:val="nil"/>
            </w:tcBorders>
            <w:shd w:val="clear" w:color="auto" w:fill="auto"/>
            <w:noWrap/>
            <w:vAlign w:val="bottom"/>
            <w:hideMark/>
          </w:tcPr>
          <w:p w14:paraId="08C3B3E8"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0.88</w:t>
            </w:r>
          </w:p>
        </w:tc>
        <w:tc>
          <w:tcPr>
            <w:tcW w:w="900" w:type="dxa"/>
            <w:tcBorders>
              <w:top w:val="nil"/>
              <w:left w:val="nil"/>
              <w:bottom w:val="nil"/>
              <w:right w:val="single" w:sz="18" w:space="0" w:color="auto"/>
            </w:tcBorders>
            <w:shd w:val="clear" w:color="auto" w:fill="auto"/>
            <w:noWrap/>
            <w:vAlign w:val="bottom"/>
            <w:hideMark/>
          </w:tcPr>
          <w:p w14:paraId="56D97D1C"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2EA23FE3"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7BDF3399"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Cowbird-Warbler</w:t>
            </w:r>
          </w:p>
        </w:tc>
        <w:tc>
          <w:tcPr>
            <w:tcW w:w="990" w:type="dxa"/>
            <w:tcBorders>
              <w:top w:val="nil"/>
              <w:left w:val="nil"/>
              <w:bottom w:val="nil"/>
              <w:right w:val="nil"/>
            </w:tcBorders>
            <w:shd w:val="clear" w:color="auto" w:fill="auto"/>
            <w:noWrap/>
            <w:vAlign w:val="bottom"/>
            <w:hideMark/>
          </w:tcPr>
          <w:p w14:paraId="3CCB6101"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4.03</w:t>
            </w:r>
          </w:p>
        </w:tc>
        <w:tc>
          <w:tcPr>
            <w:tcW w:w="990" w:type="dxa"/>
            <w:tcBorders>
              <w:top w:val="nil"/>
              <w:left w:val="nil"/>
              <w:bottom w:val="nil"/>
              <w:right w:val="nil"/>
            </w:tcBorders>
            <w:shd w:val="clear" w:color="auto" w:fill="auto"/>
            <w:noWrap/>
            <w:vAlign w:val="bottom"/>
            <w:hideMark/>
          </w:tcPr>
          <w:p w14:paraId="615536E8"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0.93</w:t>
            </w:r>
          </w:p>
        </w:tc>
        <w:tc>
          <w:tcPr>
            <w:tcW w:w="900" w:type="dxa"/>
            <w:tcBorders>
              <w:top w:val="nil"/>
              <w:left w:val="nil"/>
              <w:bottom w:val="nil"/>
              <w:right w:val="single" w:sz="18" w:space="0" w:color="auto"/>
            </w:tcBorders>
            <w:shd w:val="clear" w:color="auto" w:fill="auto"/>
            <w:noWrap/>
            <w:vAlign w:val="bottom"/>
            <w:hideMark/>
          </w:tcPr>
          <w:p w14:paraId="1D28506E"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70AC8121" w14:textId="77777777" w:rsidTr="0076096A">
        <w:trPr>
          <w:trHeight w:val="300"/>
        </w:trPr>
        <w:tc>
          <w:tcPr>
            <w:tcW w:w="5130" w:type="dxa"/>
            <w:tcBorders>
              <w:top w:val="nil"/>
              <w:left w:val="single" w:sz="18" w:space="0" w:color="auto"/>
              <w:bottom w:val="single" w:sz="4" w:space="0" w:color="auto"/>
              <w:right w:val="nil"/>
            </w:tcBorders>
            <w:shd w:val="clear" w:color="auto" w:fill="auto"/>
            <w:noWrap/>
            <w:vAlign w:val="bottom"/>
            <w:hideMark/>
          </w:tcPr>
          <w:p w14:paraId="2179BC96"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Frog-Spider</w:t>
            </w:r>
          </w:p>
        </w:tc>
        <w:tc>
          <w:tcPr>
            <w:tcW w:w="990" w:type="dxa"/>
            <w:tcBorders>
              <w:top w:val="nil"/>
              <w:left w:val="nil"/>
              <w:bottom w:val="single" w:sz="4" w:space="0" w:color="auto"/>
              <w:right w:val="nil"/>
            </w:tcBorders>
            <w:shd w:val="clear" w:color="auto" w:fill="auto"/>
            <w:noWrap/>
            <w:vAlign w:val="bottom"/>
            <w:hideMark/>
          </w:tcPr>
          <w:p w14:paraId="56448727"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3.91</w:t>
            </w:r>
          </w:p>
        </w:tc>
        <w:tc>
          <w:tcPr>
            <w:tcW w:w="990" w:type="dxa"/>
            <w:tcBorders>
              <w:top w:val="nil"/>
              <w:left w:val="nil"/>
              <w:bottom w:val="single" w:sz="4" w:space="0" w:color="auto"/>
              <w:right w:val="nil"/>
            </w:tcBorders>
            <w:shd w:val="clear" w:color="auto" w:fill="auto"/>
            <w:noWrap/>
            <w:vAlign w:val="bottom"/>
            <w:hideMark/>
          </w:tcPr>
          <w:p w14:paraId="1E01DA02"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0.99</w:t>
            </w:r>
          </w:p>
        </w:tc>
        <w:tc>
          <w:tcPr>
            <w:tcW w:w="900" w:type="dxa"/>
            <w:tcBorders>
              <w:top w:val="nil"/>
              <w:left w:val="nil"/>
              <w:bottom w:val="single" w:sz="4" w:space="0" w:color="auto"/>
              <w:right w:val="single" w:sz="18" w:space="0" w:color="auto"/>
            </w:tcBorders>
            <w:shd w:val="clear" w:color="auto" w:fill="auto"/>
            <w:noWrap/>
            <w:vAlign w:val="bottom"/>
            <w:hideMark/>
          </w:tcPr>
          <w:p w14:paraId="48153559"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28670604"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24E2BB1D" w14:textId="77777777" w:rsidR="008516FE" w:rsidRPr="00310B80" w:rsidRDefault="008516FE" w:rsidP="0076096A">
            <w:pPr>
              <w:rPr>
                <w:rFonts w:ascii="Arial" w:eastAsia="Times New Roman" w:hAnsi="Arial" w:cs="Arial"/>
                <w:b/>
                <w:bCs/>
                <w:color w:val="000000"/>
              </w:rPr>
            </w:pPr>
            <w:r w:rsidRPr="00310B80">
              <w:rPr>
                <w:rFonts w:ascii="Arial" w:eastAsia="Times New Roman" w:hAnsi="Arial" w:cs="Arial"/>
                <w:b/>
                <w:bCs/>
                <w:color w:val="000000"/>
              </w:rPr>
              <w:t xml:space="preserve">Practical </w:t>
            </w:r>
          </w:p>
        </w:tc>
        <w:tc>
          <w:tcPr>
            <w:tcW w:w="990" w:type="dxa"/>
            <w:tcBorders>
              <w:top w:val="nil"/>
              <w:left w:val="nil"/>
              <w:bottom w:val="nil"/>
              <w:right w:val="nil"/>
            </w:tcBorders>
            <w:shd w:val="clear" w:color="auto" w:fill="auto"/>
            <w:noWrap/>
            <w:vAlign w:val="bottom"/>
            <w:hideMark/>
          </w:tcPr>
          <w:p w14:paraId="2930FF35"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3.81</w:t>
            </w:r>
          </w:p>
        </w:tc>
        <w:tc>
          <w:tcPr>
            <w:tcW w:w="990" w:type="dxa"/>
            <w:tcBorders>
              <w:top w:val="nil"/>
              <w:left w:val="nil"/>
              <w:bottom w:val="nil"/>
              <w:right w:val="nil"/>
            </w:tcBorders>
            <w:shd w:val="clear" w:color="auto" w:fill="auto"/>
            <w:noWrap/>
            <w:vAlign w:val="bottom"/>
            <w:hideMark/>
          </w:tcPr>
          <w:p w14:paraId="57BB6C85"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0.80</w:t>
            </w:r>
          </w:p>
        </w:tc>
        <w:tc>
          <w:tcPr>
            <w:tcW w:w="900" w:type="dxa"/>
            <w:tcBorders>
              <w:top w:val="nil"/>
              <w:left w:val="nil"/>
              <w:bottom w:val="nil"/>
              <w:right w:val="single" w:sz="18" w:space="0" w:color="auto"/>
            </w:tcBorders>
            <w:shd w:val="clear" w:color="auto" w:fill="auto"/>
            <w:noWrap/>
            <w:vAlign w:val="bottom"/>
            <w:hideMark/>
          </w:tcPr>
          <w:p w14:paraId="4C3F031B"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0.91</w:t>
            </w:r>
          </w:p>
        </w:tc>
      </w:tr>
      <w:tr w:rsidR="008516FE" w:rsidRPr="00310B80" w14:paraId="1F006DFE"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135E8DD0"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Owls</w:t>
            </w:r>
          </w:p>
        </w:tc>
        <w:tc>
          <w:tcPr>
            <w:tcW w:w="990" w:type="dxa"/>
            <w:tcBorders>
              <w:top w:val="nil"/>
              <w:left w:val="nil"/>
              <w:bottom w:val="nil"/>
              <w:right w:val="nil"/>
            </w:tcBorders>
            <w:shd w:val="clear" w:color="auto" w:fill="auto"/>
            <w:noWrap/>
            <w:vAlign w:val="bottom"/>
            <w:hideMark/>
          </w:tcPr>
          <w:p w14:paraId="2D732D8B"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3.75</w:t>
            </w:r>
          </w:p>
        </w:tc>
        <w:tc>
          <w:tcPr>
            <w:tcW w:w="990" w:type="dxa"/>
            <w:tcBorders>
              <w:top w:val="nil"/>
              <w:left w:val="nil"/>
              <w:bottom w:val="nil"/>
              <w:right w:val="nil"/>
            </w:tcBorders>
            <w:shd w:val="clear" w:color="auto" w:fill="auto"/>
            <w:noWrap/>
            <w:vAlign w:val="bottom"/>
            <w:hideMark/>
          </w:tcPr>
          <w:p w14:paraId="36A70430"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0.95</w:t>
            </w:r>
          </w:p>
        </w:tc>
        <w:tc>
          <w:tcPr>
            <w:tcW w:w="900" w:type="dxa"/>
            <w:tcBorders>
              <w:top w:val="nil"/>
              <w:left w:val="nil"/>
              <w:bottom w:val="nil"/>
              <w:right w:val="single" w:sz="18" w:space="0" w:color="auto"/>
            </w:tcBorders>
            <w:shd w:val="clear" w:color="auto" w:fill="auto"/>
            <w:noWrap/>
            <w:vAlign w:val="bottom"/>
            <w:hideMark/>
          </w:tcPr>
          <w:p w14:paraId="40588559"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6F9B7395"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6E8867C3"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Sea Lion-Salmon</w:t>
            </w:r>
          </w:p>
        </w:tc>
        <w:tc>
          <w:tcPr>
            <w:tcW w:w="990" w:type="dxa"/>
            <w:tcBorders>
              <w:top w:val="nil"/>
              <w:left w:val="nil"/>
              <w:bottom w:val="nil"/>
              <w:right w:val="nil"/>
            </w:tcBorders>
            <w:shd w:val="clear" w:color="auto" w:fill="auto"/>
            <w:noWrap/>
            <w:vAlign w:val="bottom"/>
            <w:hideMark/>
          </w:tcPr>
          <w:p w14:paraId="0201906A"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3.80</w:t>
            </w:r>
          </w:p>
        </w:tc>
        <w:tc>
          <w:tcPr>
            <w:tcW w:w="990" w:type="dxa"/>
            <w:tcBorders>
              <w:top w:val="nil"/>
              <w:left w:val="nil"/>
              <w:bottom w:val="nil"/>
              <w:right w:val="nil"/>
            </w:tcBorders>
            <w:shd w:val="clear" w:color="auto" w:fill="auto"/>
            <w:noWrap/>
            <w:vAlign w:val="bottom"/>
            <w:hideMark/>
          </w:tcPr>
          <w:p w14:paraId="110DEDA1"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0.94</w:t>
            </w:r>
          </w:p>
        </w:tc>
        <w:tc>
          <w:tcPr>
            <w:tcW w:w="900" w:type="dxa"/>
            <w:tcBorders>
              <w:top w:val="nil"/>
              <w:left w:val="nil"/>
              <w:bottom w:val="nil"/>
              <w:right w:val="single" w:sz="18" w:space="0" w:color="auto"/>
            </w:tcBorders>
            <w:shd w:val="clear" w:color="auto" w:fill="auto"/>
            <w:noWrap/>
            <w:vAlign w:val="bottom"/>
            <w:hideMark/>
          </w:tcPr>
          <w:p w14:paraId="5E61F907"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223A41CB"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39AE0680"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Wolf-Caribou</w:t>
            </w:r>
          </w:p>
        </w:tc>
        <w:tc>
          <w:tcPr>
            <w:tcW w:w="990" w:type="dxa"/>
            <w:tcBorders>
              <w:top w:val="nil"/>
              <w:left w:val="nil"/>
              <w:bottom w:val="nil"/>
              <w:right w:val="nil"/>
            </w:tcBorders>
            <w:shd w:val="clear" w:color="auto" w:fill="auto"/>
            <w:noWrap/>
            <w:vAlign w:val="bottom"/>
            <w:hideMark/>
          </w:tcPr>
          <w:p w14:paraId="643C4194"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3.76</w:t>
            </w:r>
          </w:p>
        </w:tc>
        <w:tc>
          <w:tcPr>
            <w:tcW w:w="990" w:type="dxa"/>
            <w:tcBorders>
              <w:top w:val="nil"/>
              <w:left w:val="nil"/>
              <w:bottom w:val="nil"/>
              <w:right w:val="nil"/>
            </w:tcBorders>
            <w:shd w:val="clear" w:color="auto" w:fill="auto"/>
            <w:noWrap/>
            <w:vAlign w:val="bottom"/>
            <w:hideMark/>
          </w:tcPr>
          <w:p w14:paraId="76ACA5E0"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0.93</w:t>
            </w:r>
          </w:p>
        </w:tc>
        <w:tc>
          <w:tcPr>
            <w:tcW w:w="900" w:type="dxa"/>
            <w:tcBorders>
              <w:top w:val="nil"/>
              <w:left w:val="nil"/>
              <w:bottom w:val="nil"/>
              <w:right w:val="single" w:sz="18" w:space="0" w:color="auto"/>
            </w:tcBorders>
            <w:shd w:val="clear" w:color="auto" w:fill="auto"/>
            <w:noWrap/>
            <w:vAlign w:val="bottom"/>
            <w:hideMark/>
          </w:tcPr>
          <w:p w14:paraId="58647DC8"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41D641B8"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2FFABDF2"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Cowbird-Warbler</w:t>
            </w:r>
          </w:p>
        </w:tc>
        <w:tc>
          <w:tcPr>
            <w:tcW w:w="990" w:type="dxa"/>
            <w:tcBorders>
              <w:top w:val="nil"/>
              <w:left w:val="nil"/>
              <w:bottom w:val="nil"/>
              <w:right w:val="nil"/>
            </w:tcBorders>
            <w:shd w:val="clear" w:color="auto" w:fill="auto"/>
            <w:noWrap/>
            <w:vAlign w:val="bottom"/>
            <w:hideMark/>
          </w:tcPr>
          <w:p w14:paraId="4155C568"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3.85</w:t>
            </w:r>
          </w:p>
        </w:tc>
        <w:tc>
          <w:tcPr>
            <w:tcW w:w="990" w:type="dxa"/>
            <w:tcBorders>
              <w:top w:val="nil"/>
              <w:left w:val="nil"/>
              <w:bottom w:val="nil"/>
              <w:right w:val="nil"/>
            </w:tcBorders>
            <w:shd w:val="clear" w:color="auto" w:fill="auto"/>
            <w:noWrap/>
            <w:vAlign w:val="bottom"/>
            <w:hideMark/>
          </w:tcPr>
          <w:p w14:paraId="1282EE1E"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0.90</w:t>
            </w:r>
          </w:p>
        </w:tc>
        <w:tc>
          <w:tcPr>
            <w:tcW w:w="900" w:type="dxa"/>
            <w:tcBorders>
              <w:top w:val="nil"/>
              <w:left w:val="nil"/>
              <w:bottom w:val="nil"/>
              <w:right w:val="single" w:sz="18" w:space="0" w:color="auto"/>
            </w:tcBorders>
            <w:shd w:val="clear" w:color="auto" w:fill="auto"/>
            <w:noWrap/>
            <w:vAlign w:val="bottom"/>
            <w:hideMark/>
          </w:tcPr>
          <w:p w14:paraId="43F5A561"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26407372"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53A4149F"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Frog-Spider</w:t>
            </w:r>
          </w:p>
        </w:tc>
        <w:tc>
          <w:tcPr>
            <w:tcW w:w="990" w:type="dxa"/>
            <w:tcBorders>
              <w:top w:val="nil"/>
              <w:left w:val="nil"/>
              <w:bottom w:val="nil"/>
              <w:right w:val="nil"/>
            </w:tcBorders>
            <w:shd w:val="clear" w:color="auto" w:fill="auto"/>
            <w:noWrap/>
            <w:vAlign w:val="bottom"/>
            <w:hideMark/>
          </w:tcPr>
          <w:p w14:paraId="58B7FD5D"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3.84</w:t>
            </w:r>
          </w:p>
        </w:tc>
        <w:tc>
          <w:tcPr>
            <w:tcW w:w="990" w:type="dxa"/>
            <w:tcBorders>
              <w:top w:val="nil"/>
              <w:left w:val="nil"/>
              <w:bottom w:val="nil"/>
              <w:right w:val="nil"/>
            </w:tcBorders>
            <w:shd w:val="clear" w:color="auto" w:fill="auto"/>
            <w:noWrap/>
            <w:vAlign w:val="bottom"/>
            <w:hideMark/>
          </w:tcPr>
          <w:p w14:paraId="257FBE51"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0.92</w:t>
            </w:r>
          </w:p>
        </w:tc>
        <w:tc>
          <w:tcPr>
            <w:tcW w:w="900" w:type="dxa"/>
            <w:tcBorders>
              <w:top w:val="nil"/>
              <w:left w:val="nil"/>
              <w:bottom w:val="nil"/>
              <w:right w:val="single" w:sz="18" w:space="0" w:color="auto"/>
            </w:tcBorders>
            <w:shd w:val="clear" w:color="auto" w:fill="auto"/>
            <w:noWrap/>
            <w:vAlign w:val="bottom"/>
            <w:hideMark/>
          </w:tcPr>
          <w:p w14:paraId="30B4E1A0"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0316948B" w14:textId="77777777" w:rsidTr="0076096A">
        <w:trPr>
          <w:trHeight w:val="300"/>
        </w:trPr>
        <w:tc>
          <w:tcPr>
            <w:tcW w:w="5130" w:type="dxa"/>
            <w:tcBorders>
              <w:top w:val="single" w:sz="4" w:space="0" w:color="auto"/>
              <w:left w:val="single" w:sz="18" w:space="0" w:color="auto"/>
              <w:bottom w:val="nil"/>
              <w:right w:val="nil"/>
            </w:tcBorders>
            <w:shd w:val="clear" w:color="auto" w:fill="auto"/>
            <w:noWrap/>
            <w:vAlign w:val="bottom"/>
            <w:hideMark/>
          </w:tcPr>
          <w:p w14:paraId="1199985C" w14:textId="77777777" w:rsidR="008516FE" w:rsidRPr="00310B80" w:rsidRDefault="008516FE" w:rsidP="0076096A">
            <w:pPr>
              <w:rPr>
                <w:rFonts w:ascii="Arial" w:eastAsia="Times New Roman" w:hAnsi="Arial" w:cs="Arial"/>
                <w:b/>
                <w:bCs/>
                <w:color w:val="000000"/>
              </w:rPr>
            </w:pPr>
            <w:r w:rsidRPr="00310B80">
              <w:rPr>
                <w:rFonts w:ascii="Arial" w:eastAsia="Times New Roman" w:hAnsi="Arial" w:cs="Arial"/>
                <w:b/>
                <w:bCs/>
                <w:color w:val="000000"/>
              </w:rPr>
              <w:t>Cost/Benefit</w:t>
            </w:r>
          </w:p>
        </w:tc>
        <w:tc>
          <w:tcPr>
            <w:tcW w:w="990" w:type="dxa"/>
            <w:tcBorders>
              <w:top w:val="single" w:sz="4" w:space="0" w:color="auto"/>
              <w:left w:val="nil"/>
              <w:bottom w:val="nil"/>
              <w:right w:val="nil"/>
            </w:tcBorders>
            <w:shd w:val="clear" w:color="auto" w:fill="auto"/>
            <w:noWrap/>
            <w:vAlign w:val="bottom"/>
            <w:hideMark/>
          </w:tcPr>
          <w:p w14:paraId="4C76C0E3"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3.40</w:t>
            </w:r>
          </w:p>
        </w:tc>
        <w:tc>
          <w:tcPr>
            <w:tcW w:w="990" w:type="dxa"/>
            <w:tcBorders>
              <w:top w:val="single" w:sz="4" w:space="0" w:color="auto"/>
              <w:left w:val="nil"/>
              <w:bottom w:val="nil"/>
              <w:right w:val="nil"/>
            </w:tcBorders>
            <w:shd w:val="clear" w:color="auto" w:fill="auto"/>
            <w:noWrap/>
            <w:vAlign w:val="bottom"/>
            <w:hideMark/>
          </w:tcPr>
          <w:p w14:paraId="02D2988A"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1.00</w:t>
            </w:r>
          </w:p>
        </w:tc>
        <w:tc>
          <w:tcPr>
            <w:tcW w:w="900" w:type="dxa"/>
            <w:tcBorders>
              <w:top w:val="single" w:sz="4" w:space="0" w:color="auto"/>
              <w:left w:val="nil"/>
              <w:bottom w:val="nil"/>
              <w:right w:val="single" w:sz="18" w:space="0" w:color="auto"/>
            </w:tcBorders>
            <w:shd w:val="clear" w:color="auto" w:fill="auto"/>
            <w:noWrap/>
            <w:vAlign w:val="bottom"/>
            <w:hideMark/>
          </w:tcPr>
          <w:p w14:paraId="643291F7"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0.94</w:t>
            </w:r>
          </w:p>
        </w:tc>
      </w:tr>
      <w:tr w:rsidR="008516FE" w:rsidRPr="00310B80" w14:paraId="56B05B4F"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144D3A84"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Owls</w:t>
            </w:r>
          </w:p>
        </w:tc>
        <w:tc>
          <w:tcPr>
            <w:tcW w:w="990" w:type="dxa"/>
            <w:tcBorders>
              <w:top w:val="nil"/>
              <w:left w:val="nil"/>
              <w:bottom w:val="nil"/>
              <w:right w:val="nil"/>
            </w:tcBorders>
            <w:shd w:val="clear" w:color="auto" w:fill="auto"/>
            <w:noWrap/>
            <w:vAlign w:val="bottom"/>
            <w:hideMark/>
          </w:tcPr>
          <w:p w14:paraId="71CA9F43"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3.35</w:t>
            </w:r>
          </w:p>
        </w:tc>
        <w:tc>
          <w:tcPr>
            <w:tcW w:w="990" w:type="dxa"/>
            <w:tcBorders>
              <w:top w:val="nil"/>
              <w:left w:val="nil"/>
              <w:bottom w:val="nil"/>
              <w:right w:val="nil"/>
            </w:tcBorders>
            <w:shd w:val="clear" w:color="auto" w:fill="auto"/>
            <w:noWrap/>
            <w:vAlign w:val="bottom"/>
            <w:hideMark/>
          </w:tcPr>
          <w:p w14:paraId="054CBEDC"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1.15</w:t>
            </w:r>
          </w:p>
        </w:tc>
        <w:tc>
          <w:tcPr>
            <w:tcW w:w="900" w:type="dxa"/>
            <w:tcBorders>
              <w:top w:val="nil"/>
              <w:left w:val="nil"/>
              <w:bottom w:val="nil"/>
              <w:right w:val="single" w:sz="18" w:space="0" w:color="auto"/>
            </w:tcBorders>
            <w:shd w:val="clear" w:color="auto" w:fill="auto"/>
            <w:noWrap/>
            <w:vAlign w:val="bottom"/>
            <w:hideMark/>
          </w:tcPr>
          <w:p w14:paraId="6C42B897"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1580F8C6"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46ABD99D"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Sea Lion-Salmon</w:t>
            </w:r>
          </w:p>
        </w:tc>
        <w:tc>
          <w:tcPr>
            <w:tcW w:w="990" w:type="dxa"/>
            <w:tcBorders>
              <w:top w:val="nil"/>
              <w:left w:val="nil"/>
              <w:bottom w:val="nil"/>
              <w:right w:val="nil"/>
            </w:tcBorders>
            <w:shd w:val="clear" w:color="auto" w:fill="auto"/>
            <w:noWrap/>
            <w:vAlign w:val="bottom"/>
            <w:hideMark/>
          </w:tcPr>
          <w:p w14:paraId="49C835CD"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3.41</w:t>
            </w:r>
          </w:p>
        </w:tc>
        <w:tc>
          <w:tcPr>
            <w:tcW w:w="990" w:type="dxa"/>
            <w:tcBorders>
              <w:top w:val="nil"/>
              <w:left w:val="nil"/>
              <w:bottom w:val="nil"/>
              <w:right w:val="nil"/>
            </w:tcBorders>
            <w:shd w:val="clear" w:color="auto" w:fill="auto"/>
            <w:noWrap/>
            <w:vAlign w:val="bottom"/>
            <w:hideMark/>
          </w:tcPr>
          <w:p w14:paraId="20C4C42E"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1.13</w:t>
            </w:r>
          </w:p>
        </w:tc>
        <w:tc>
          <w:tcPr>
            <w:tcW w:w="900" w:type="dxa"/>
            <w:tcBorders>
              <w:top w:val="nil"/>
              <w:left w:val="nil"/>
              <w:bottom w:val="nil"/>
              <w:right w:val="single" w:sz="18" w:space="0" w:color="auto"/>
            </w:tcBorders>
            <w:shd w:val="clear" w:color="auto" w:fill="auto"/>
            <w:noWrap/>
            <w:vAlign w:val="bottom"/>
            <w:hideMark/>
          </w:tcPr>
          <w:p w14:paraId="37A6CFDC"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04ECC081"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0FD49335"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Wolf-Caribou</w:t>
            </w:r>
          </w:p>
        </w:tc>
        <w:tc>
          <w:tcPr>
            <w:tcW w:w="990" w:type="dxa"/>
            <w:tcBorders>
              <w:top w:val="nil"/>
              <w:left w:val="nil"/>
              <w:bottom w:val="nil"/>
              <w:right w:val="nil"/>
            </w:tcBorders>
            <w:shd w:val="clear" w:color="auto" w:fill="auto"/>
            <w:noWrap/>
            <w:vAlign w:val="bottom"/>
            <w:hideMark/>
          </w:tcPr>
          <w:p w14:paraId="69201279"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3.37</w:t>
            </w:r>
          </w:p>
        </w:tc>
        <w:tc>
          <w:tcPr>
            <w:tcW w:w="990" w:type="dxa"/>
            <w:tcBorders>
              <w:top w:val="nil"/>
              <w:left w:val="nil"/>
              <w:bottom w:val="nil"/>
              <w:right w:val="nil"/>
            </w:tcBorders>
            <w:shd w:val="clear" w:color="auto" w:fill="auto"/>
            <w:noWrap/>
            <w:vAlign w:val="bottom"/>
            <w:hideMark/>
          </w:tcPr>
          <w:p w14:paraId="0E718AF8"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1.10</w:t>
            </w:r>
          </w:p>
        </w:tc>
        <w:tc>
          <w:tcPr>
            <w:tcW w:w="900" w:type="dxa"/>
            <w:tcBorders>
              <w:top w:val="nil"/>
              <w:left w:val="nil"/>
              <w:bottom w:val="nil"/>
              <w:right w:val="single" w:sz="18" w:space="0" w:color="auto"/>
            </w:tcBorders>
            <w:shd w:val="clear" w:color="auto" w:fill="auto"/>
            <w:noWrap/>
            <w:vAlign w:val="bottom"/>
            <w:hideMark/>
          </w:tcPr>
          <w:p w14:paraId="34ED0BDC"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5EC3B6D5"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09A1D694"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Cowbird-Warbler</w:t>
            </w:r>
          </w:p>
        </w:tc>
        <w:tc>
          <w:tcPr>
            <w:tcW w:w="990" w:type="dxa"/>
            <w:tcBorders>
              <w:top w:val="nil"/>
              <w:left w:val="nil"/>
              <w:bottom w:val="nil"/>
              <w:right w:val="nil"/>
            </w:tcBorders>
            <w:shd w:val="clear" w:color="auto" w:fill="auto"/>
            <w:noWrap/>
            <w:vAlign w:val="bottom"/>
            <w:hideMark/>
          </w:tcPr>
          <w:p w14:paraId="20B1AAB5"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3.42</w:t>
            </w:r>
          </w:p>
        </w:tc>
        <w:tc>
          <w:tcPr>
            <w:tcW w:w="990" w:type="dxa"/>
            <w:tcBorders>
              <w:top w:val="nil"/>
              <w:left w:val="nil"/>
              <w:bottom w:val="nil"/>
              <w:right w:val="nil"/>
            </w:tcBorders>
            <w:shd w:val="clear" w:color="auto" w:fill="auto"/>
            <w:noWrap/>
            <w:vAlign w:val="bottom"/>
            <w:hideMark/>
          </w:tcPr>
          <w:p w14:paraId="5AEEAB68"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1.11</w:t>
            </w:r>
          </w:p>
        </w:tc>
        <w:tc>
          <w:tcPr>
            <w:tcW w:w="900" w:type="dxa"/>
            <w:tcBorders>
              <w:top w:val="nil"/>
              <w:left w:val="nil"/>
              <w:bottom w:val="nil"/>
              <w:right w:val="single" w:sz="18" w:space="0" w:color="auto"/>
            </w:tcBorders>
            <w:shd w:val="clear" w:color="auto" w:fill="auto"/>
            <w:noWrap/>
            <w:vAlign w:val="bottom"/>
            <w:hideMark/>
          </w:tcPr>
          <w:p w14:paraId="1132A3D4"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4A2F917C" w14:textId="77777777" w:rsidTr="0076096A">
        <w:trPr>
          <w:trHeight w:val="320"/>
        </w:trPr>
        <w:tc>
          <w:tcPr>
            <w:tcW w:w="5130" w:type="dxa"/>
            <w:tcBorders>
              <w:top w:val="nil"/>
              <w:left w:val="single" w:sz="18" w:space="0" w:color="auto"/>
              <w:bottom w:val="single" w:sz="8" w:space="0" w:color="auto"/>
              <w:right w:val="nil"/>
            </w:tcBorders>
            <w:shd w:val="clear" w:color="auto" w:fill="auto"/>
            <w:noWrap/>
            <w:vAlign w:val="bottom"/>
            <w:hideMark/>
          </w:tcPr>
          <w:p w14:paraId="1549F9C6"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Frog-Spider</w:t>
            </w:r>
          </w:p>
        </w:tc>
        <w:tc>
          <w:tcPr>
            <w:tcW w:w="990" w:type="dxa"/>
            <w:tcBorders>
              <w:top w:val="nil"/>
              <w:left w:val="nil"/>
              <w:bottom w:val="single" w:sz="8" w:space="0" w:color="auto"/>
              <w:right w:val="nil"/>
            </w:tcBorders>
            <w:shd w:val="clear" w:color="auto" w:fill="auto"/>
            <w:noWrap/>
            <w:vAlign w:val="bottom"/>
            <w:hideMark/>
          </w:tcPr>
          <w:p w14:paraId="51FFE616"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3.42</w:t>
            </w:r>
          </w:p>
        </w:tc>
        <w:tc>
          <w:tcPr>
            <w:tcW w:w="990" w:type="dxa"/>
            <w:tcBorders>
              <w:top w:val="nil"/>
              <w:left w:val="nil"/>
              <w:bottom w:val="single" w:sz="8" w:space="0" w:color="auto"/>
              <w:right w:val="nil"/>
            </w:tcBorders>
            <w:shd w:val="clear" w:color="auto" w:fill="auto"/>
            <w:noWrap/>
            <w:vAlign w:val="bottom"/>
            <w:hideMark/>
          </w:tcPr>
          <w:p w14:paraId="612ACCEE"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1.10</w:t>
            </w:r>
          </w:p>
        </w:tc>
        <w:tc>
          <w:tcPr>
            <w:tcW w:w="900" w:type="dxa"/>
            <w:tcBorders>
              <w:top w:val="nil"/>
              <w:left w:val="nil"/>
              <w:bottom w:val="single" w:sz="8" w:space="0" w:color="auto"/>
              <w:right w:val="single" w:sz="18" w:space="0" w:color="auto"/>
            </w:tcBorders>
            <w:shd w:val="clear" w:color="auto" w:fill="auto"/>
            <w:noWrap/>
            <w:vAlign w:val="bottom"/>
            <w:hideMark/>
          </w:tcPr>
          <w:p w14:paraId="4204B8BA"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40F2F21E"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1DED1AB0" w14:textId="77777777" w:rsidR="008516FE" w:rsidRPr="00310B80" w:rsidRDefault="008516FE" w:rsidP="0076096A">
            <w:pPr>
              <w:rPr>
                <w:rFonts w:ascii="Arial" w:eastAsia="Times New Roman" w:hAnsi="Arial" w:cs="Arial"/>
                <w:b/>
                <w:bCs/>
                <w:color w:val="000000"/>
              </w:rPr>
            </w:pPr>
            <w:r w:rsidRPr="00310B80">
              <w:rPr>
                <w:rFonts w:ascii="Arial" w:eastAsia="Times New Roman" w:hAnsi="Arial" w:cs="Arial"/>
                <w:b/>
                <w:bCs/>
                <w:color w:val="000000"/>
              </w:rPr>
              <w:t xml:space="preserve">Economy </w:t>
            </w:r>
          </w:p>
        </w:tc>
        <w:tc>
          <w:tcPr>
            <w:tcW w:w="990" w:type="dxa"/>
            <w:tcBorders>
              <w:top w:val="nil"/>
              <w:left w:val="nil"/>
              <w:bottom w:val="nil"/>
              <w:right w:val="nil"/>
            </w:tcBorders>
            <w:shd w:val="clear" w:color="auto" w:fill="auto"/>
            <w:noWrap/>
            <w:vAlign w:val="bottom"/>
            <w:hideMark/>
          </w:tcPr>
          <w:p w14:paraId="2C25A735"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2.99</w:t>
            </w:r>
          </w:p>
        </w:tc>
        <w:tc>
          <w:tcPr>
            <w:tcW w:w="990" w:type="dxa"/>
            <w:tcBorders>
              <w:top w:val="nil"/>
              <w:left w:val="nil"/>
              <w:bottom w:val="nil"/>
              <w:right w:val="nil"/>
            </w:tcBorders>
            <w:shd w:val="clear" w:color="auto" w:fill="auto"/>
            <w:noWrap/>
            <w:vAlign w:val="bottom"/>
            <w:hideMark/>
          </w:tcPr>
          <w:p w14:paraId="3B8C6ADB"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1.01</w:t>
            </w:r>
          </w:p>
        </w:tc>
        <w:tc>
          <w:tcPr>
            <w:tcW w:w="900" w:type="dxa"/>
            <w:tcBorders>
              <w:top w:val="nil"/>
              <w:left w:val="nil"/>
              <w:bottom w:val="nil"/>
              <w:right w:val="single" w:sz="18" w:space="0" w:color="auto"/>
            </w:tcBorders>
            <w:shd w:val="clear" w:color="auto" w:fill="auto"/>
            <w:noWrap/>
            <w:vAlign w:val="bottom"/>
            <w:hideMark/>
          </w:tcPr>
          <w:p w14:paraId="14EC1BCB"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0.91</w:t>
            </w:r>
          </w:p>
        </w:tc>
      </w:tr>
      <w:tr w:rsidR="008516FE" w:rsidRPr="00310B80" w14:paraId="7DB7F2E8"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433F4BA7"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Owls</w:t>
            </w:r>
          </w:p>
        </w:tc>
        <w:tc>
          <w:tcPr>
            <w:tcW w:w="990" w:type="dxa"/>
            <w:tcBorders>
              <w:top w:val="nil"/>
              <w:left w:val="nil"/>
              <w:bottom w:val="nil"/>
              <w:right w:val="nil"/>
            </w:tcBorders>
            <w:shd w:val="clear" w:color="auto" w:fill="auto"/>
            <w:noWrap/>
            <w:vAlign w:val="bottom"/>
            <w:hideMark/>
          </w:tcPr>
          <w:p w14:paraId="6E462EF1"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2.90</w:t>
            </w:r>
          </w:p>
        </w:tc>
        <w:tc>
          <w:tcPr>
            <w:tcW w:w="990" w:type="dxa"/>
            <w:tcBorders>
              <w:top w:val="nil"/>
              <w:left w:val="nil"/>
              <w:bottom w:val="nil"/>
              <w:right w:val="nil"/>
            </w:tcBorders>
            <w:shd w:val="clear" w:color="auto" w:fill="auto"/>
            <w:noWrap/>
            <w:vAlign w:val="bottom"/>
            <w:hideMark/>
          </w:tcPr>
          <w:p w14:paraId="1583B543"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1.19</w:t>
            </w:r>
          </w:p>
        </w:tc>
        <w:tc>
          <w:tcPr>
            <w:tcW w:w="900" w:type="dxa"/>
            <w:tcBorders>
              <w:top w:val="nil"/>
              <w:left w:val="nil"/>
              <w:bottom w:val="nil"/>
              <w:right w:val="single" w:sz="18" w:space="0" w:color="auto"/>
            </w:tcBorders>
            <w:shd w:val="clear" w:color="auto" w:fill="auto"/>
            <w:noWrap/>
            <w:vAlign w:val="bottom"/>
            <w:hideMark/>
          </w:tcPr>
          <w:p w14:paraId="78CD796B"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503B2E7A"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14EEA3FF"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Sea Lion-Salmon</w:t>
            </w:r>
          </w:p>
        </w:tc>
        <w:tc>
          <w:tcPr>
            <w:tcW w:w="990" w:type="dxa"/>
            <w:tcBorders>
              <w:top w:val="nil"/>
              <w:left w:val="nil"/>
              <w:bottom w:val="nil"/>
              <w:right w:val="nil"/>
            </w:tcBorders>
            <w:shd w:val="clear" w:color="auto" w:fill="auto"/>
            <w:noWrap/>
            <w:vAlign w:val="bottom"/>
            <w:hideMark/>
          </w:tcPr>
          <w:p w14:paraId="22162EE7"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3.17</w:t>
            </w:r>
          </w:p>
        </w:tc>
        <w:tc>
          <w:tcPr>
            <w:tcW w:w="990" w:type="dxa"/>
            <w:tcBorders>
              <w:top w:val="nil"/>
              <w:left w:val="nil"/>
              <w:bottom w:val="nil"/>
              <w:right w:val="nil"/>
            </w:tcBorders>
            <w:shd w:val="clear" w:color="auto" w:fill="auto"/>
            <w:noWrap/>
            <w:vAlign w:val="bottom"/>
            <w:hideMark/>
          </w:tcPr>
          <w:p w14:paraId="48120F69"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1.17</w:t>
            </w:r>
          </w:p>
        </w:tc>
        <w:tc>
          <w:tcPr>
            <w:tcW w:w="900" w:type="dxa"/>
            <w:tcBorders>
              <w:top w:val="nil"/>
              <w:left w:val="nil"/>
              <w:bottom w:val="nil"/>
              <w:right w:val="single" w:sz="18" w:space="0" w:color="auto"/>
            </w:tcBorders>
            <w:shd w:val="clear" w:color="auto" w:fill="auto"/>
            <w:noWrap/>
            <w:vAlign w:val="bottom"/>
            <w:hideMark/>
          </w:tcPr>
          <w:p w14:paraId="77E61186"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12C03A77"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0972CE46"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Wolf-Caribou</w:t>
            </w:r>
          </w:p>
        </w:tc>
        <w:tc>
          <w:tcPr>
            <w:tcW w:w="990" w:type="dxa"/>
            <w:tcBorders>
              <w:top w:val="nil"/>
              <w:left w:val="nil"/>
              <w:bottom w:val="nil"/>
              <w:right w:val="nil"/>
            </w:tcBorders>
            <w:shd w:val="clear" w:color="auto" w:fill="auto"/>
            <w:noWrap/>
            <w:vAlign w:val="bottom"/>
            <w:hideMark/>
          </w:tcPr>
          <w:p w14:paraId="145FFFA4"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2.94</w:t>
            </w:r>
          </w:p>
        </w:tc>
        <w:tc>
          <w:tcPr>
            <w:tcW w:w="990" w:type="dxa"/>
            <w:tcBorders>
              <w:top w:val="nil"/>
              <w:left w:val="nil"/>
              <w:bottom w:val="nil"/>
              <w:right w:val="nil"/>
            </w:tcBorders>
            <w:shd w:val="clear" w:color="auto" w:fill="auto"/>
            <w:noWrap/>
            <w:vAlign w:val="bottom"/>
            <w:hideMark/>
          </w:tcPr>
          <w:p w14:paraId="41DEF07F"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1.15</w:t>
            </w:r>
          </w:p>
        </w:tc>
        <w:tc>
          <w:tcPr>
            <w:tcW w:w="900" w:type="dxa"/>
            <w:tcBorders>
              <w:top w:val="nil"/>
              <w:left w:val="nil"/>
              <w:bottom w:val="nil"/>
              <w:right w:val="single" w:sz="18" w:space="0" w:color="auto"/>
            </w:tcBorders>
            <w:shd w:val="clear" w:color="auto" w:fill="auto"/>
            <w:noWrap/>
            <w:vAlign w:val="bottom"/>
            <w:hideMark/>
          </w:tcPr>
          <w:p w14:paraId="20BD21A3"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75FE33D5"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738FAF4F"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Cowbird-Warbler</w:t>
            </w:r>
          </w:p>
        </w:tc>
        <w:tc>
          <w:tcPr>
            <w:tcW w:w="990" w:type="dxa"/>
            <w:tcBorders>
              <w:top w:val="nil"/>
              <w:left w:val="nil"/>
              <w:bottom w:val="nil"/>
              <w:right w:val="nil"/>
            </w:tcBorders>
            <w:shd w:val="clear" w:color="auto" w:fill="auto"/>
            <w:noWrap/>
            <w:vAlign w:val="bottom"/>
            <w:hideMark/>
          </w:tcPr>
          <w:p w14:paraId="6A455FDC"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2.96</w:t>
            </w:r>
          </w:p>
        </w:tc>
        <w:tc>
          <w:tcPr>
            <w:tcW w:w="990" w:type="dxa"/>
            <w:tcBorders>
              <w:top w:val="nil"/>
              <w:left w:val="nil"/>
              <w:bottom w:val="nil"/>
              <w:right w:val="nil"/>
            </w:tcBorders>
            <w:shd w:val="clear" w:color="auto" w:fill="auto"/>
            <w:noWrap/>
            <w:vAlign w:val="bottom"/>
            <w:hideMark/>
          </w:tcPr>
          <w:p w14:paraId="027B6600"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1.16</w:t>
            </w:r>
          </w:p>
        </w:tc>
        <w:tc>
          <w:tcPr>
            <w:tcW w:w="900" w:type="dxa"/>
            <w:tcBorders>
              <w:top w:val="nil"/>
              <w:left w:val="nil"/>
              <w:bottom w:val="nil"/>
              <w:right w:val="single" w:sz="18" w:space="0" w:color="auto"/>
            </w:tcBorders>
            <w:shd w:val="clear" w:color="auto" w:fill="auto"/>
            <w:noWrap/>
            <w:vAlign w:val="bottom"/>
            <w:hideMark/>
          </w:tcPr>
          <w:p w14:paraId="5304B0C4"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1FFA4134" w14:textId="77777777" w:rsidTr="0076096A">
        <w:trPr>
          <w:trHeight w:val="300"/>
        </w:trPr>
        <w:tc>
          <w:tcPr>
            <w:tcW w:w="5130" w:type="dxa"/>
            <w:tcBorders>
              <w:top w:val="nil"/>
              <w:left w:val="single" w:sz="18" w:space="0" w:color="auto"/>
              <w:bottom w:val="single" w:sz="18" w:space="0" w:color="auto"/>
              <w:right w:val="nil"/>
            </w:tcBorders>
            <w:shd w:val="clear" w:color="auto" w:fill="auto"/>
            <w:noWrap/>
            <w:vAlign w:val="bottom"/>
            <w:hideMark/>
          </w:tcPr>
          <w:p w14:paraId="3417610D"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Frog-Spider</w:t>
            </w:r>
          </w:p>
        </w:tc>
        <w:tc>
          <w:tcPr>
            <w:tcW w:w="990" w:type="dxa"/>
            <w:tcBorders>
              <w:top w:val="nil"/>
              <w:left w:val="nil"/>
              <w:bottom w:val="single" w:sz="18" w:space="0" w:color="auto"/>
              <w:right w:val="nil"/>
            </w:tcBorders>
            <w:shd w:val="clear" w:color="auto" w:fill="auto"/>
            <w:noWrap/>
            <w:vAlign w:val="bottom"/>
            <w:hideMark/>
          </w:tcPr>
          <w:p w14:paraId="7FF2EE22"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2.94</w:t>
            </w:r>
          </w:p>
        </w:tc>
        <w:tc>
          <w:tcPr>
            <w:tcW w:w="990" w:type="dxa"/>
            <w:tcBorders>
              <w:top w:val="nil"/>
              <w:left w:val="nil"/>
              <w:bottom w:val="single" w:sz="18" w:space="0" w:color="auto"/>
              <w:right w:val="nil"/>
            </w:tcBorders>
            <w:shd w:val="clear" w:color="auto" w:fill="auto"/>
            <w:noWrap/>
            <w:vAlign w:val="bottom"/>
            <w:hideMark/>
          </w:tcPr>
          <w:p w14:paraId="25A69A52"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1.16</w:t>
            </w:r>
          </w:p>
        </w:tc>
        <w:tc>
          <w:tcPr>
            <w:tcW w:w="900" w:type="dxa"/>
            <w:tcBorders>
              <w:top w:val="nil"/>
              <w:left w:val="nil"/>
              <w:bottom w:val="single" w:sz="18" w:space="0" w:color="auto"/>
              <w:right w:val="single" w:sz="18" w:space="0" w:color="auto"/>
            </w:tcBorders>
            <w:shd w:val="clear" w:color="auto" w:fill="auto"/>
            <w:noWrap/>
            <w:vAlign w:val="bottom"/>
            <w:hideMark/>
          </w:tcPr>
          <w:p w14:paraId="037AFAF5"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4F1423A9" w14:textId="77777777" w:rsidTr="0076096A">
        <w:trPr>
          <w:trHeight w:val="300"/>
        </w:trPr>
        <w:tc>
          <w:tcPr>
            <w:tcW w:w="5130" w:type="dxa"/>
            <w:tcBorders>
              <w:top w:val="single" w:sz="18" w:space="0" w:color="auto"/>
              <w:left w:val="single" w:sz="18" w:space="0" w:color="auto"/>
              <w:bottom w:val="single" w:sz="2" w:space="0" w:color="auto"/>
              <w:right w:val="nil"/>
            </w:tcBorders>
            <w:shd w:val="clear" w:color="auto" w:fill="auto"/>
            <w:noWrap/>
            <w:vAlign w:val="bottom"/>
            <w:hideMark/>
          </w:tcPr>
          <w:p w14:paraId="6AE5EA7E" w14:textId="77777777" w:rsidR="008516FE" w:rsidRPr="00310B80" w:rsidRDefault="008516FE" w:rsidP="0076096A">
            <w:pPr>
              <w:rPr>
                <w:rFonts w:ascii="Arial" w:eastAsia="Times New Roman" w:hAnsi="Arial" w:cs="Arial"/>
                <w:b/>
                <w:bCs/>
                <w:color w:val="000000"/>
              </w:rPr>
            </w:pPr>
            <w:r w:rsidRPr="00310B80">
              <w:rPr>
                <w:rFonts w:ascii="Arial" w:eastAsia="Times New Roman" w:hAnsi="Arial" w:cs="Arial"/>
                <w:b/>
                <w:bCs/>
                <w:color w:val="000000"/>
              </w:rPr>
              <w:t>Intrinsic Value (1-5)</w:t>
            </w:r>
          </w:p>
        </w:tc>
        <w:tc>
          <w:tcPr>
            <w:tcW w:w="990" w:type="dxa"/>
            <w:tcBorders>
              <w:top w:val="single" w:sz="18" w:space="0" w:color="auto"/>
              <w:left w:val="nil"/>
              <w:bottom w:val="single" w:sz="2" w:space="0" w:color="auto"/>
              <w:right w:val="nil"/>
            </w:tcBorders>
            <w:shd w:val="clear" w:color="auto" w:fill="auto"/>
            <w:noWrap/>
            <w:vAlign w:val="bottom"/>
            <w:hideMark/>
          </w:tcPr>
          <w:p w14:paraId="1161D60B"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4.24</w:t>
            </w:r>
          </w:p>
        </w:tc>
        <w:tc>
          <w:tcPr>
            <w:tcW w:w="990" w:type="dxa"/>
            <w:tcBorders>
              <w:top w:val="single" w:sz="18" w:space="0" w:color="auto"/>
              <w:left w:val="nil"/>
              <w:bottom w:val="single" w:sz="2" w:space="0" w:color="auto"/>
              <w:right w:val="nil"/>
            </w:tcBorders>
            <w:shd w:val="clear" w:color="auto" w:fill="auto"/>
            <w:noWrap/>
            <w:vAlign w:val="bottom"/>
            <w:hideMark/>
          </w:tcPr>
          <w:p w14:paraId="715D179E"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0.60</w:t>
            </w:r>
          </w:p>
        </w:tc>
        <w:tc>
          <w:tcPr>
            <w:tcW w:w="900" w:type="dxa"/>
            <w:tcBorders>
              <w:top w:val="single" w:sz="18" w:space="0" w:color="auto"/>
              <w:left w:val="nil"/>
              <w:bottom w:val="single" w:sz="2" w:space="0" w:color="auto"/>
              <w:right w:val="single" w:sz="18" w:space="0" w:color="auto"/>
            </w:tcBorders>
            <w:shd w:val="clear" w:color="auto" w:fill="auto"/>
            <w:noWrap/>
            <w:vAlign w:val="bottom"/>
            <w:hideMark/>
          </w:tcPr>
          <w:p w14:paraId="1B600E5F"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0.79</w:t>
            </w:r>
          </w:p>
        </w:tc>
      </w:tr>
      <w:tr w:rsidR="008516FE" w:rsidRPr="00310B80" w14:paraId="1470CB41" w14:textId="77777777" w:rsidTr="0076096A">
        <w:trPr>
          <w:trHeight w:val="300"/>
        </w:trPr>
        <w:tc>
          <w:tcPr>
            <w:tcW w:w="5130" w:type="dxa"/>
            <w:tcBorders>
              <w:top w:val="single" w:sz="2" w:space="0" w:color="auto"/>
              <w:left w:val="single" w:sz="18" w:space="0" w:color="auto"/>
              <w:bottom w:val="nil"/>
              <w:right w:val="nil"/>
            </w:tcBorders>
            <w:shd w:val="clear" w:color="auto" w:fill="auto"/>
            <w:noWrap/>
            <w:vAlign w:val="bottom"/>
            <w:hideMark/>
          </w:tcPr>
          <w:p w14:paraId="52A8D95E"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Humans</w:t>
            </w:r>
          </w:p>
        </w:tc>
        <w:tc>
          <w:tcPr>
            <w:tcW w:w="990" w:type="dxa"/>
            <w:tcBorders>
              <w:top w:val="single" w:sz="2" w:space="0" w:color="auto"/>
              <w:left w:val="nil"/>
              <w:bottom w:val="nil"/>
              <w:right w:val="nil"/>
            </w:tcBorders>
            <w:shd w:val="clear" w:color="auto" w:fill="auto"/>
            <w:noWrap/>
            <w:vAlign w:val="bottom"/>
            <w:hideMark/>
          </w:tcPr>
          <w:p w14:paraId="32A7D639"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4.11</w:t>
            </w:r>
          </w:p>
        </w:tc>
        <w:tc>
          <w:tcPr>
            <w:tcW w:w="990" w:type="dxa"/>
            <w:tcBorders>
              <w:top w:val="single" w:sz="2" w:space="0" w:color="auto"/>
              <w:left w:val="nil"/>
              <w:bottom w:val="nil"/>
              <w:right w:val="nil"/>
            </w:tcBorders>
            <w:shd w:val="clear" w:color="auto" w:fill="auto"/>
            <w:noWrap/>
            <w:vAlign w:val="bottom"/>
            <w:hideMark/>
          </w:tcPr>
          <w:p w14:paraId="6BD211D6"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0.93</w:t>
            </w:r>
          </w:p>
        </w:tc>
        <w:tc>
          <w:tcPr>
            <w:tcW w:w="900" w:type="dxa"/>
            <w:tcBorders>
              <w:top w:val="single" w:sz="2" w:space="0" w:color="auto"/>
              <w:left w:val="nil"/>
              <w:bottom w:val="nil"/>
              <w:right w:val="single" w:sz="18" w:space="0" w:color="auto"/>
            </w:tcBorders>
            <w:shd w:val="clear" w:color="auto" w:fill="auto"/>
            <w:noWrap/>
            <w:vAlign w:val="bottom"/>
            <w:hideMark/>
          </w:tcPr>
          <w:p w14:paraId="7503235E"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2935AF51"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46324B10"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Some Animals</w:t>
            </w:r>
          </w:p>
        </w:tc>
        <w:tc>
          <w:tcPr>
            <w:tcW w:w="990" w:type="dxa"/>
            <w:tcBorders>
              <w:top w:val="nil"/>
              <w:left w:val="nil"/>
              <w:bottom w:val="nil"/>
              <w:right w:val="nil"/>
            </w:tcBorders>
            <w:shd w:val="clear" w:color="auto" w:fill="auto"/>
            <w:noWrap/>
            <w:vAlign w:val="bottom"/>
            <w:hideMark/>
          </w:tcPr>
          <w:p w14:paraId="12768579"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4.41</w:t>
            </w:r>
          </w:p>
        </w:tc>
        <w:tc>
          <w:tcPr>
            <w:tcW w:w="990" w:type="dxa"/>
            <w:tcBorders>
              <w:top w:val="nil"/>
              <w:left w:val="nil"/>
              <w:bottom w:val="nil"/>
              <w:right w:val="nil"/>
            </w:tcBorders>
            <w:shd w:val="clear" w:color="auto" w:fill="auto"/>
            <w:noWrap/>
            <w:vAlign w:val="bottom"/>
            <w:hideMark/>
          </w:tcPr>
          <w:p w14:paraId="67EB3292"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0.71</w:t>
            </w:r>
          </w:p>
        </w:tc>
        <w:tc>
          <w:tcPr>
            <w:tcW w:w="900" w:type="dxa"/>
            <w:tcBorders>
              <w:top w:val="nil"/>
              <w:left w:val="nil"/>
              <w:bottom w:val="nil"/>
              <w:right w:val="single" w:sz="18" w:space="0" w:color="auto"/>
            </w:tcBorders>
            <w:shd w:val="clear" w:color="auto" w:fill="auto"/>
            <w:noWrap/>
            <w:vAlign w:val="bottom"/>
            <w:hideMark/>
          </w:tcPr>
          <w:p w14:paraId="44FFED0C"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6F82030D"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0B93749F"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All Animals</w:t>
            </w:r>
          </w:p>
        </w:tc>
        <w:tc>
          <w:tcPr>
            <w:tcW w:w="990" w:type="dxa"/>
            <w:tcBorders>
              <w:top w:val="nil"/>
              <w:left w:val="nil"/>
              <w:bottom w:val="nil"/>
              <w:right w:val="nil"/>
            </w:tcBorders>
            <w:shd w:val="clear" w:color="auto" w:fill="auto"/>
            <w:noWrap/>
            <w:vAlign w:val="bottom"/>
            <w:hideMark/>
          </w:tcPr>
          <w:p w14:paraId="32EDA219"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4.20</w:t>
            </w:r>
          </w:p>
        </w:tc>
        <w:tc>
          <w:tcPr>
            <w:tcW w:w="990" w:type="dxa"/>
            <w:tcBorders>
              <w:top w:val="nil"/>
              <w:left w:val="nil"/>
              <w:bottom w:val="nil"/>
              <w:right w:val="nil"/>
            </w:tcBorders>
            <w:shd w:val="clear" w:color="auto" w:fill="auto"/>
            <w:noWrap/>
            <w:vAlign w:val="bottom"/>
            <w:hideMark/>
          </w:tcPr>
          <w:p w14:paraId="6170649C"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0.80</w:t>
            </w:r>
          </w:p>
        </w:tc>
        <w:tc>
          <w:tcPr>
            <w:tcW w:w="900" w:type="dxa"/>
            <w:tcBorders>
              <w:top w:val="nil"/>
              <w:left w:val="nil"/>
              <w:bottom w:val="nil"/>
              <w:right w:val="single" w:sz="18" w:space="0" w:color="auto"/>
            </w:tcBorders>
            <w:shd w:val="clear" w:color="auto" w:fill="auto"/>
            <w:noWrap/>
            <w:vAlign w:val="bottom"/>
            <w:hideMark/>
          </w:tcPr>
          <w:p w14:paraId="2FD0921C"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503ABAA8" w14:textId="77777777" w:rsidTr="0076096A">
        <w:trPr>
          <w:trHeight w:val="300"/>
        </w:trPr>
        <w:tc>
          <w:tcPr>
            <w:tcW w:w="5130" w:type="dxa"/>
            <w:tcBorders>
              <w:top w:val="nil"/>
              <w:left w:val="single" w:sz="18" w:space="0" w:color="auto"/>
              <w:bottom w:val="nil"/>
              <w:right w:val="nil"/>
            </w:tcBorders>
            <w:shd w:val="clear" w:color="auto" w:fill="auto"/>
            <w:noWrap/>
            <w:vAlign w:val="bottom"/>
            <w:hideMark/>
          </w:tcPr>
          <w:p w14:paraId="69BC037B"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All Life</w:t>
            </w:r>
          </w:p>
        </w:tc>
        <w:tc>
          <w:tcPr>
            <w:tcW w:w="990" w:type="dxa"/>
            <w:tcBorders>
              <w:top w:val="nil"/>
              <w:left w:val="nil"/>
              <w:bottom w:val="nil"/>
              <w:right w:val="nil"/>
            </w:tcBorders>
            <w:shd w:val="clear" w:color="auto" w:fill="auto"/>
            <w:noWrap/>
            <w:vAlign w:val="bottom"/>
            <w:hideMark/>
          </w:tcPr>
          <w:p w14:paraId="6CDE65F7"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4.30</w:t>
            </w:r>
          </w:p>
        </w:tc>
        <w:tc>
          <w:tcPr>
            <w:tcW w:w="990" w:type="dxa"/>
            <w:tcBorders>
              <w:top w:val="nil"/>
              <w:left w:val="nil"/>
              <w:bottom w:val="nil"/>
              <w:right w:val="nil"/>
            </w:tcBorders>
            <w:shd w:val="clear" w:color="auto" w:fill="auto"/>
            <w:noWrap/>
            <w:vAlign w:val="bottom"/>
            <w:hideMark/>
          </w:tcPr>
          <w:p w14:paraId="2AFA9E3B"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0.74</w:t>
            </w:r>
          </w:p>
        </w:tc>
        <w:tc>
          <w:tcPr>
            <w:tcW w:w="900" w:type="dxa"/>
            <w:tcBorders>
              <w:top w:val="nil"/>
              <w:left w:val="nil"/>
              <w:bottom w:val="nil"/>
              <w:right w:val="single" w:sz="18" w:space="0" w:color="auto"/>
            </w:tcBorders>
            <w:shd w:val="clear" w:color="auto" w:fill="auto"/>
            <w:noWrap/>
            <w:vAlign w:val="bottom"/>
            <w:hideMark/>
          </w:tcPr>
          <w:p w14:paraId="6B950DAE"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r w:rsidR="008516FE" w:rsidRPr="00310B80" w14:paraId="0F179CD5" w14:textId="77777777" w:rsidTr="0076096A">
        <w:trPr>
          <w:trHeight w:val="320"/>
        </w:trPr>
        <w:tc>
          <w:tcPr>
            <w:tcW w:w="5130" w:type="dxa"/>
            <w:tcBorders>
              <w:top w:val="nil"/>
              <w:left w:val="single" w:sz="18" w:space="0" w:color="auto"/>
              <w:bottom w:val="single" w:sz="18" w:space="0" w:color="auto"/>
              <w:right w:val="nil"/>
            </w:tcBorders>
            <w:shd w:val="clear" w:color="auto" w:fill="auto"/>
            <w:noWrap/>
            <w:vAlign w:val="bottom"/>
            <w:hideMark/>
          </w:tcPr>
          <w:p w14:paraId="78178EFA"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Ecosystems</w:t>
            </w:r>
          </w:p>
        </w:tc>
        <w:tc>
          <w:tcPr>
            <w:tcW w:w="990" w:type="dxa"/>
            <w:tcBorders>
              <w:top w:val="nil"/>
              <w:left w:val="nil"/>
              <w:bottom w:val="single" w:sz="18" w:space="0" w:color="auto"/>
              <w:right w:val="nil"/>
            </w:tcBorders>
            <w:shd w:val="clear" w:color="auto" w:fill="auto"/>
            <w:noWrap/>
            <w:vAlign w:val="bottom"/>
            <w:hideMark/>
          </w:tcPr>
          <w:p w14:paraId="3AD505C1"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4.20</w:t>
            </w:r>
          </w:p>
        </w:tc>
        <w:tc>
          <w:tcPr>
            <w:tcW w:w="990" w:type="dxa"/>
            <w:tcBorders>
              <w:top w:val="nil"/>
              <w:left w:val="nil"/>
              <w:bottom w:val="single" w:sz="18" w:space="0" w:color="auto"/>
              <w:right w:val="nil"/>
            </w:tcBorders>
            <w:shd w:val="clear" w:color="auto" w:fill="auto"/>
            <w:noWrap/>
            <w:vAlign w:val="bottom"/>
            <w:hideMark/>
          </w:tcPr>
          <w:p w14:paraId="194A9D8C" w14:textId="77777777" w:rsidR="008516FE" w:rsidRPr="00310B80" w:rsidRDefault="008516FE" w:rsidP="0076096A">
            <w:pPr>
              <w:jc w:val="right"/>
              <w:rPr>
                <w:rFonts w:ascii="Arial" w:eastAsia="Times New Roman" w:hAnsi="Arial" w:cs="Arial"/>
                <w:color w:val="000000"/>
              </w:rPr>
            </w:pPr>
            <w:r w:rsidRPr="00310B80">
              <w:rPr>
                <w:rFonts w:ascii="Arial" w:eastAsia="Times New Roman" w:hAnsi="Arial" w:cs="Arial"/>
                <w:color w:val="000000"/>
              </w:rPr>
              <w:t>0.86</w:t>
            </w:r>
          </w:p>
        </w:tc>
        <w:tc>
          <w:tcPr>
            <w:tcW w:w="900" w:type="dxa"/>
            <w:tcBorders>
              <w:top w:val="nil"/>
              <w:left w:val="nil"/>
              <w:bottom w:val="single" w:sz="18" w:space="0" w:color="auto"/>
              <w:right w:val="single" w:sz="18" w:space="0" w:color="auto"/>
            </w:tcBorders>
            <w:shd w:val="clear" w:color="auto" w:fill="auto"/>
            <w:noWrap/>
            <w:vAlign w:val="bottom"/>
            <w:hideMark/>
          </w:tcPr>
          <w:p w14:paraId="5E8AD4EE" w14:textId="77777777" w:rsidR="008516FE" w:rsidRPr="00310B80" w:rsidRDefault="008516FE" w:rsidP="0076096A">
            <w:pPr>
              <w:rPr>
                <w:rFonts w:ascii="Arial" w:eastAsia="Times New Roman" w:hAnsi="Arial" w:cs="Arial"/>
                <w:color w:val="000000"/>
              </w:rPr>
            </w:pPr>
            <w:r w:rsidRPr="00310B80">
              <w:rPr>
                <w:rFonts w:ascii="Arial" w:eastAsia="Times New Roman" w:hAnsi="Arial" w:cs="Arial"/>
                <w:color w:val="000000"/>
              </w:rPr>
              <w:t> </w:t>
            </w:r>
          </w:p>
        </w:tc>
      </w:tr>
    </w:tbl>
    <w:p w14:paraId="7C71FBDA" w14:textId="77777777" w:rsidR="008516FE" w:rsidRDefault="008516FE" w:rsidP="00DC5126">
      <w:pPr>
        <w:rPr>
          <w:rFonts w:ascii="Arial" w:hAnsi="Arial" w:cs="Arial"/>
        </w:rPr>
      </w:pPr>
    </w:p>
    <w:p w14:paraId="7F7CCDED" w14:textId="77777777" w:rsidR="0076096A" w:rsidRPr="00310B80" w:rsidRDefault="0076096A" w:rsidP="00DC5126">
      <w:pPr>
        <w:rPr>
          <w:rFonts w:ascii="Arial" w:hAnsi="Arial" w:cs="Arial"/>
        </w:rPr>
      </w:pPr>
    </w:p>
    <w:p w14:paraId="2DD31894" w14:textId="33093BD4" w:rsidR="00387182" w:rsidRPr="00310B80" w:rsidRDefault="00387182" w:rsidP="001E68F5">
      <w:pPr>
        <w:spacing w:line="276" w:lineRule="auto"/>
        <w:rPr>
          <w:rFonts w:ascii="Arial" w:hAnsi="Arial" w:cs="Arial"/>
        </w:rPr>
      </w:pPr>
      <w:r w:rsidRPr="00310B80">
        <w:rPr>
          <w:rFonts w:ascii="Arial" w:hAnsi="Arial" w:cs="Arial"/>
        </w:rPr>
        <w:t>Response choices (e.g., lethal control) were highly correlate</w:t>
      </w:r>
      <w:r w:rsidR="0076096A">
        <w:rPr>
          <w:rFonts w:ascii="Arial" w:hAnsi="Arial" w:cs="Arial"/>
        </w:rPr>
        <w:t>d among case studies (SI Table 3</w:t>
      </w:r>
      <w:r w:rsidRPr="00310B80">
        <w:rPr>
          <w:rFonts w:ascii="Arial" w:hAnsi="Arial" w:cs="Arial"/>
        </w:rPr>
        <w:t>). The large majority of participants (n=900) did not support lethal control in any case study; no participant chose lethal control for all cases. Participants were also consistent in not choosing the option of “both lethal control and habitat protection” (n=801). Participants were relatively less consistent in choosing habitat protection (chosen for all cases, n=311; chosen for no cases, n=149) and no action (chosen for all cases, n=99; chosen for no cases, n=512).</w:t>
      </w:r>
    </w:p>
    <w:p w14:paraId="661B2671" w14:textId="77777777" w:rsidR="00387182" w:rsidRDefault="00387182" w:rsidP="00387182">
      <w:pPr>
        <w:rPr>
          <w:rFonts w:ascii="Arial" w:hAnsi="Arial" w:cs="Arial"/>
        </w:rPr>
      </w:pPr>
    </w:p>
    <w:p w14:paraId="12ADD257" w14:textId="77777777" w:rsidR="00310B80" w:rsidRPr="00310B80" w:rsidRDefault="00310B80" w:rsidP="00387182">
      <w:pPr>
        <w:rPr>
          <w:rFonts w:ascii="Arial" w:hAnsi="Arial" w:cs="Arial"/>
        </w:rPr>
      </w:pPr>
    </w:p>
    <w:p w14:paraId="3A9EB95C" w14:textId="6D22E5CA" w:rsidR="00387182" w:rsidRDefault="0076096A" w:rsidP="00387182">
      <w:pPr>
        <w:rPr>
          <w:rFonts w:ascii="Arial" w:hAnsi="Arial" w:cs="Arial"/>
        </w:rPr>
      </w:pPr>
      <w:r>
        <w:rPr>
          <w:rFonts w:ascii="Arial" w:hAnsi="Arial" w:cs="Arial"/>
        </w:rPr>
        <w:t>SI Table 3</w:t>
      </w:r>
      <w:r w:rsidR="00387182" w:rsidRPr="00310B80">
        <w:rPr>
          <w:rFonts w:ascii="Arial" w:hAnsi="Arial" w:cs="Arial"/>
        </w:rPr>
        <w:t>. Correlation of response choices among case studies.</w:t>
      </w:r>
    </w:p>
    <w:p w14:paraId="3FAF5D47" w14:textId="77777777" w:rsidR="00D35D8B" w:rsidRPr="00310B80" w:rsidRDefault="00D35D8B" w:rsidP="00387182">
      <w:pPr>
        <w:rPr>
          <w:rFonts w:ascii="Arial" w:hAnsi="Arial" w:cs="Arial"/>
        </w:rPr>
      </w:pPr>
    </w:p>
    <w:tbl>
      <w:tblPr>
        <w:tblW w:w="9105" w:type="dxa"/>
        <w:tblInd w:w="93" w:type="dxa"/>
        <w:tblLayout w:type="fixed"/>
        <w:tblLook w:val="04A0" w:firstRow="1" w:lastRow="0" w:firstColumn="1" w:lastColumn="0" w:noHBand="0" w:noVBand="1"/>
      </w:tblPr>
      <w:tblGrid>
        <w:gridCol w:w="3435"/>
        <w:gridCol w:w="1350"/>
        <w:gridCol w:w="1080"/>
        <w:gridCol w:w="1080"/>
        <w:gridCol w:w="1170"/>
        <w:gridCol w:w="990"/>
      </w:tblGrid>
      <w:tr w:rsidR="00387182" w:rsidRPr="00310B80" w14:paraId="764E7A1A" w14:textId="77777777" w:rsidTr="00D35D8B">
        <w:trPr>
          <w:trHeight w:val="900"/>
        </w:trPr>
        <w:tc>
          <w:tcPr>
            <w:tcW w:w="3435" w:type="dxa"/>
            <w:tcBorders>
              <w:top w:val="nil"/>
              <w:left w:val="nil"/>
              <w:bottom w:val="nil"/>
              <w:right w:val="nil"/>
            </w:tcBorders>
            <w:shd w:val="clear" w:color="auto" w:fill="auto"/>
            <w:vAlign w:val="bottom"/>
            <w:hideMark/>
          </w:tcPr>
          <w:p w14:paraId="7639BF02" w14:textId="77777777" w:rsidR="00387182" w:rsidRPr="00310B80" w:rsidRDefault="00387182" w:rsidP="00165D1C">
            <w:pPr>
              <w:rPr>
                <w:rFonts w:ascii="Arial" w:eastAsia="Times New Roman" w:hAnsi="Arial"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19F99"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Barred - Spotted Owl</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C346B6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Sea Lion - Salmon</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209187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Caribou - Wolf</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1FBB8F0"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Cowbird - Warbler</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0F29BC5"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Frog - Spider</w:t>
            </w:r>
          </w:p>
        </w:tc>
      </w:tr>
      <w:tr w:rsidR="00387182" w:rsidRPr="00310B80" w14:paraId="16FD5735" w14:textId="77777777" w:rsidTr="00D35D8B">
        <w:trPr>
          <w:trHeight w:val="300"/>
        </w:trPr>
        <w:tc>
          <w:tcPr>
            <w:tcW w:w="3435" w:type="dxa"/>
            <w:tcBorders>
              <w:top w:val="single" w:sz="4" w:space="0" w:color="auto"/>
              <w:left w:val="single" w:sz="4" w:space="0" w:color="auto"/>
              <w:bottom w:val="nil"/>
              <w:right w:val="single" w:sz="4" w:space="0" w:color="auto"/>
            </w:tcBorders>
            <w:shd w:val="clear" w:color="auto" w:fill="auto"/>
            <w:noWrap/>
            <w:vAlign w:val="bottom"/>
            <w:hideMark/>
          </w:tcPr>
          <w:p w14:paraId="3BAF37B9" w14:textId="019829A2" w:rsidR="00387182" w:rsidRPr="00310B80" w:rsidRDefault="00387182" w:rsidP="00CE5561">
            <w:pPr>
              <w:rPr>
                <w:rFonts w:ascii="Arial" w:eastAsia="Times New Roman" w:hAnsi="Arial" w:cs="Arial"/>
                <w:b/>
                <w:bCs/>
                <w:color w:val="000000"/>
              </w:rPr>
            </w:pPr>
            <w:r w:rsidRPr="00310B80">
              <w:rPr>
                <w:rFonts w:ascii="Arial" w:eastAsia="Times New Roman" w:hAnsi="Arial" w:cs="Arial"/>
                <w:b/>
                <w:bCs/>
                <w:color w:val="000000"/>
              </w:rPr>
              <w:t xml:space="preserve">Lethal Control </w:t>
            </w:r>
          </w:p>
        </w:tc>
        <w:tc>
          <w:tcPr>
            <w:tcW w:w="1350" w:type="dxa"/>
            <w:tcBorders>
              <w:top w:val="nil"/>
              <w:left w:val="nil"/>
              <w:bottom w:val="nil"/>
              <w:right w:val="nil"/>
            </w:tcBorders>
            <w:shd w:val="clear" w:color="000000" w:fill="F2F2F2"/>
            <w:noWrap/>
            <w:vAlign w:val="bottom"/>
            <w:hideMark/>
          </w:tcPr>
          <w:p w14:paraId="4BF99863"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4157E22F"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638D0535"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340D9DD1"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096C336B"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6D4E74AC"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10073CBC"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Barred - Spotted Owl</w:t>
            </w:r>
          </w:p>
        </w:tc>
        <w:tc>
          <w:tcPr>
            <w:tcW w:w="1350" w:type="dxa"/>
            <w:tcBorders>
              <w:top w:val="nil"/>
              <w:left w:val="nil"/>
              <w:bottom w:val="nil"/>
              <w:right w:val="nil"/>
            </w:tcBorders>
            <w:shd w:val="clear" w:color="000000" w:fill="F2F2F2"/>
            <w:noWrap/>
            <w:vAlign w:val="bottom"/>
            <w:hideMark/>
          </w:tcPr>
          <w:p w14:paraId="00B1BFC8"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3E171A1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17500A25"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74A1F811"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04B6A11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554984DD"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75DEE6B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Sea Lion - Salmon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345DA9E" w14:textId="1250D083"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-0.01</w:t>
            </w:r>
            <w:r w:rsidR="001A1177">
              <w:rPr>
                <w:rFonts w:ascii="Arial" w:eastAsia="Times New Roman" w:hAnsi="Arial" w:cs="Arial"/>
                <w:color w:val="000000"/>
                <w:vertAlign w:val="superscript"/>
              </w:rPr>
              <w:t>a</w:t>
            </w:r>
          </w:p>
        </w:tc>
        <w:tc>
          <w:tcPr>
            <w:tcW w:w="1080" w:type="dxa"/>
            <w:tcBorders>
              <w:top w:val="nil"/>
              <w:left w:val="nil"/>
              <w:bottom w:val="nil"/>
              <w:right w:val="nil"/>
            </w:tcBorders>
            <w:shd w:val="clear" w:color="000000" w:fill="F2F2F2"/>
            <w:noWrap/>
            <w:vAlign w:val="bottom"/>
            <w:hideMark/>
          </w:tcPr>
          <w:p w14:paraId="29E094AD"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27B469F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4F514321"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7B891723"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774F91CA"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007AE28A"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Caribou - Wolf</w:t>
            </w:r>
          </w:p>
        </w:tc>
        <w:tc>
          <w:tcPr>
            <w:tcW w:w="1350" w:type="dxa"/>
            <w:tcBorders>
              <w:top w:val="nil"/>
              <w:left w:val="nil"/>
              <w:bottom w:val="single" w:sz="4" w:space="0" w:color="auto"/>
              <w:right w:val="single" w:sz="4" w:space="0" w:color="auto"/>
            </w:tcBorders>
            <w:shd w:val="clear" w:color="auto" w:fill="auto"/>
            <w:noWrap/>
            <w:vAlign w:val="bottom"/>
            <w:hideMark/>
          </w:tcPr>
          <w:p w14:paraId="055169DB"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0.08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F569FFF"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0.13</w:t>
            </w:r>
          </w:p>
        </w:tc>
        <w:tc>
          <w:tcPr>
            <w:tcW w:w="1080" w:type="dxa"/>
            <w:tcBorders>
              <w:top w:val="nil"/>
              <w:left w:val="nil"/>
              <w:bottom w:val="nil"/>
              <w:right w:val="nil"/>
            </w:tcBorders>
            <w:shd w:val="clear" w:color="000000" w:fill="F2F2F2"/>
            <w:noWrap/>
            <w:vAlign w:val="bottom"/>
            <w:hideMark/>
          </w:tcPr>
          <w:p w14:paraId="5944C9C4"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3EFD53BC"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17822845"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675ACC6E"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4298F17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Cowbird - Warbler</w:t>
            </w:r>
          </w:p>
        </w:tc>
        <w:tc>
          <w:tcPr>
            <w:tcW w:w="1350" w:type="dxa"/>
            <w:tcBorders>
              <w:top w:val="nil"/>
              <w:left w:val="nil"/>
              <w:bottom w:val="single" w:sz="4" w:space="0" w:color="auto"/>
              <w:right w:val="single" w:sz="4" w:space="0" w:color="auto"/>
            </w:tcBorders>
            <w:shd w:val="clear" w:color="auto" w:fill="auto"/>
            <w:noWrap/>
            <w:vAlign w:val="bottom"/>
            <w:hideMark/>
          </w:tcPr>
          <w:p w14:paraId="0074181C"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0.12</w:t>
            </w:r>
          </w:p>
        </w:tc>
        <w:tc>
          <w:tcPr>
            <w:tcW w:w="1080" w:type="dxa"/>
            <w:tcBorders>
              <w:top w:val="nil"/>
              <w:left w:val="nil"/>
              <w:bottom w:val="single" w:sz="4" w:space="0" w:color="auto"/>
              <w:right w:val="single" w:sz="4" w:space="0" w:color="auto"/>
            </w:tcBorders>
            <w:shd w:val="clear" w:color="auto" w:fill="auto"/>
            <w:noWrap/>
            <w:vAlign w:val="bottom"/>
            <w:hideMark/>
          </w:tcPr>
          <w:p w14:paraId="00CD8E4B"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0.07**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8D8757D"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0.18</w:t>
            </w:r>
          </w:p>
        </w:tc>
        <w:tc>
          <w:tcPr>
            <w:tcW w:w="1170" w:type="dxa"/>
            <w:tcBorders>
              <w:top w:val="nil"/>
              <w:left w:val="nil"/>
              <w:bottom w:val="nil"/>
              <w:right w:val="nil"/>
            </w:tcBorders>
            <w:shd w:val="clear" w:color="000000" w:fill="F2F2F2"/>
            <w:noWrap/>
            <w:vAlign w:val="bottom"/>
            <w:hideMark/>
          </w:tcPr>
          <w:p w14:paraId="5320221F"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12C9EB7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7F21E9FB" w14:textId="77777777" w:rsidTr="00D35D8B">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14:paraId="21618B81"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Frog - Spider</w:t>
            </w:r>
          </w:p>
        </w:tc>
        <w:tc>
          <w:tcPr>
            <w:tcW w:w="1350" w:type="dxa"/>
            <w:tcBorders>
              <w:top w:val="nil"/>
              <w:left w:val="nil"/>
              <w:bottom w:val="single" w:sz="4" w:space="0" w:color="auto"/>
              <w:right w:val="single" w:sz="4" w:space="0" w:color="auto"/>
            </w:tcBorders>
            <w:shd w:val="clear" w:color="auto" w:fill="auto"/>
            <w:noWrap/>
            <w:vAlign w:val="bottom"/>
            <w:hideMark/>
          </w:tcPr>
          <w:p w14:paraId="36318AC9"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0.22</w:t>
            </w:r>
          </w:p>
        </w:tc>
        <w:tc>
          <w:tcPr>
            <w:tcW w:w="1080" w:type="dxa"/>
            <w:tcBorders>
              <w:top w:val="nil"/>
              <w:left w:val="nil"/>
              <w:bottom w:val="single" w:sz="4" w:space="0" w:color="auto"/>
              <w:right w:val="single" w:sz="4" w:space="0" w:color="auto"/>
            </w:tcBorders>
            <w:shd w:val="clear" w:color="auto" w:fill="auto"/>
            <w:noWrap/>
            <w:vAlign w:val="bottom"/>
            <w:hideMark/>
          </w:tcPr>
          <w:p w14:paraId="25A62055"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0.11</w:t>
            </w:r>
          </w:p>
        </w:tc>
        <w:tc>
          <w:tcPr>
            <w:tcW w:w="1080" w:type="dxa"/>
            <w:tcBorders>
              <w:top w:val="nil"/>
              <w:left w:val="nil"/>
              <w:bottom w:val="single" w:sz="4" w:space="0" w:color="auto"/>
              <w:right w:val="single" w:sz="4" w:space="0" w:color="auto"/>
            </w:tcBorders>
            <w:shd w:val="clear" w:color="auto" w:fill="auto"/>
            <w:noWrap/>
            <w:vAlign w:val="bottom"/>
            <w:hideMark/>
          </w:tcPr>
          <w:p w14:paraId="71331226"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0.09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F4C41A0"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0.16</w:t>
            </w:r>
          </w:p>
        </w:tc>
        <w:tc>
          <w:tcPr>
            <w:tcW w:w="990" w:type="dxa"/>
            <w:tcBorders>
              <w:top w:val="nil"/>
              <w:left w:val="nil"/>
              <w:bottom w:val="nil"/>
              <w:right w:val="single" w:sz="4" w:space="0" w:color="auto"/>
            </w:tcBorders>
            <w:shd w:val="clear" w:color="000000" w:fill="F2F2F2"/>
            <w:noWrap/>
            <w:vAlign w:val="bottom"/>
            <w:hideMark/>
          </w:tcPr>
          <w:p w14:paraId="3B7E80D9"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2C13C7D0" w14:textId="77777777" w:rsidTr="00D35D8B">
        <w:trPr>
          <w:trHeight w:val="300"/>
        </w:trPr>
        <w:tc>
          <w:tcPr>
            <w:tcW w:w="3435" w:type="dxa"/>
            <w:tcBorders>
              <w:top w:val="nil"/>
              <w:left w:val="single" w:sz="8" w:space="0" w:color="auto"/>
              <w:bottom w:val="nil"/>
              <w:right w:val="nil"/>
            </w:tcBorders>
            <w:shd w:val="clear" w:color="auto" w:fill="auto"/>
            <w:noWrap/>
            <w:vAlign w:val="bottom"/>
            <w:hideMark/>
          </w:tcPr>
          <w:p w14:paraId="531A4AA1" w14:textId="4581E878" w:rsidR="00387182" w:rsidRPr="00310B80" w:rsidRDefault="00387182" w:rsidP="00CE5561">
            <w:pPr>
              <w:rPr>
                <w:rFonts w:ascii="Arial" w:eastAsia="Times New Roman" w:hAnsi="Arial" w:cs="Arial"/>
                <w:b/>
                <w:bCs/>
                <w:color w:val="000000"/>
              </w:rPr>
            </w:pPr>
            <w:r w:rsidRPr="00310B80">
              <w:rPr>
                <w:rFonts w:ascii="Arial" w:eastAsia="Times New Roman" w:hAnsi="Arial" w:cs="Arial"/>
                <w:b/>
                <w:bCs/>
                <w:color w:val="000000"/>
              </w:rPr>
              <w:t xml:space="preserve">Habitat Protection </w:t>
            </w:r>
          </w:p>
        </w:tc>
        <w:tc>
          <w:tcPr>
            <w:tcW w:w="1350" w:type="dxa"/>
            <w:tcBorders>
              <w:top w:val="nil"/>
              <w:left w:val="single" w:sz="4" w:space="0" w:color="auto"/>
              <w:bottom w:val="nil"/>
              <w:right w:val="nil"/>
            </w:tcBorders>
            <w:shd w:val="clear" w:color="000000" w:fill="F2F2F2"/>
            <w:noWrap/>
            <w:vAlign w:val="bottom"/>
            <w:hideMark/>
          </w:tcPr>
          <w:p w14:paraId="32ADD37D"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5197237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2E37BFBB"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2BC33151"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7A47B5BB"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621064BC" w14:textId="77777777" w:rsidTr="00D35D8B">
        <w:trPr>
          <w:trHeight w:val="300"/>
        </w:trPr>
        <w:tc>
          <w:tcPr>
            <w:tcW w:w="3435" w:type="dxa"/>
            <w:tcBorders>
              <w:top w:val="nil"/>
              <w:left w:val="single" w:sz="8" w:space="0" w:color="auto"/>
              <w:bottom w:val="nil"/>
              <w:right w:val="nil"/>
            </w:tcBorders>
            <w:shd w:val="clear" w:color="auto" w:fill="auto"/>
            <w:noWrap/>
            <w:vAlign w:val="bottom"/>
            <w:hideMark/>
          </w:tcPr>
          <w:p w14:paraId="0DE53A3A"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Barred - Spotted Owl</w:t>
            </w:r>
          </w:p>
        </w:tc>
        <w:tc>
          <w:tcPr>
            <w:tcW w:w="1350" w:type="dxa"/>
            <w:tcBorders>
              <w:top w:val="nil"/>
              <w:left w:val="single" w:sz="4" w:space="0" w:color="auto"/>
              <w:bottom w:val="nil"/>
              <w:right w:val="nil"/>
            </w:tcBorders>
            <w:shd w:val="clear" w:color="000000" w:fill="F2F2F2"/>
            <w:noWrap/>
            <w:vAlign w:val="bottom"/>
            <w:hideMark/>
          </w:tcPr>
          <w:p w14:paraId="2DF7775F"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09AB491D"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0B208999"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7A4B5E90"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3877AC0E"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02B08C4F" w14:textId="77777777" w:rsidTr="00D35D8B">
        <w:trPr>
          <w:trHeight w:val="300"/>
        </w:trPr>
        <w:tc>
          <w:tcPr>
            <w:tcW w:w="3435" w:type="dxa"/>
            <w:tcBorders>
              <w:top w:val="nil"/>
              <w:left w:val="single" w:sz="8" w:space="0" w:color="auto"/>
              <w:bottom w:val="nil"/>
              <w:right w:val="nil"/>
            </w:tcBorders>
            <w:shd w:val="clear" w:color="auto" w:fill="auto"/>
            <w:noWrap/>
            <w:vAlign w:val="bottom"/>
            <w:hideMark/>
          </w:tcPr>
          <w:p w14:paraId="29F55D5C"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Sea Lion - Salmon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B5CD3"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0.49</w:t>
            </w:r>
          </w:p>
        </w:tc>
        <w:tc>
          <w:tcPr>
            <w:tcW w:w="1080" w:type="dxa"/>
            <w:tcBorders>
              <w:top w:val="nil"/>
              <w:left w:val="nil"/>
              <w:bottom w:val="nil"/>
              <w:right w:val="nil"/>
            </w:tcBorders>
            <w:shd w:val="clear" w:color="000000" w:fill="F2F2F2"/>
            <w:noWrap/>
            <w:vAlign w:val="bottom"/>
            <w:hideMark/>
          </w:tcPr>
          <w:p w14:paraId="5FF4F2A7"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530DCF00"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53CB2723"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33A95863"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076F4DD1" w14:textId="77777777" w:rsidTr="00D35D8B">
        <w:trPr>
          <w:trHeight w:val="300"/>
        </w:trPr>
        <w:tc>
          <w:tcPr>
            <w:tcW w:w="3435" w:type="dxa"/>
            <w:tcBorders>
              <w:top w:val="nil"/>
              <w:left w:val="single" w:sz="8" w:space="0" w:color="auto"/>
              <w:bottom w:val="nil"/>
              <w:right w:val="nil"/>
            </w:tcBorders>
            <w:shd w:val="clear" w:color="auto" w:fill="auto"/>
            <w:noWrap/>
            <w:vAlign w:val="bottom"/>
            <w:hideMark/>
          </w:tcPr>
          <w:p w14:paraId="4A036AF8"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Caribou - Wolf</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2B95C0"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0.50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31C8F37"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0.47</w:t>
            </w:r>
          </w:p>
        </w:tc>
        <w:tc>
          <w:tcPr>
            <w:tcW w:w="1080" w:type="dxa"/>
            <w:tcBorders>
              <w:top w:val="nil"/>
              <w:left w:val="nil"/>
              <w:bottom w:val="nil"/>
              <w:right w:val="nil"/>
            </w:tcBorders>
            <w:shd w:val="clear" w:color="000000" w:fill="F2F2F2"/>
            <w:noWrap/>
            <w:vAlign w:val="bottom"/>
            <w:hideMark/>
          </w:tcPr>
          <w:p w14:paraId="19AEE7C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65FDB6DF"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515D6818"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55AB0593" w14:textId="77777777" w:rsidTr="00D35D8B">
        <w:trPr>
          <w:trHeight w:val="300"/>
        </w:trPr>
        <w:tc>
          <w:tcPr>
            <w:tcW w:w="3435" w:type="dxa"/>
            <w:tcBorders>
              <w:top w:val="nil"/>
              <w:left w:val="single" w:sz="8" w:space="0" w:color="auto"/>
              <w:bottom w:val="nil"/>
              <w:right w:val="nil"/>
            </w:tcBorders>
            <w:shd w:val="clear" w:color="auto" w:fill="auto"/>
            <w:noWrap/>
            <w:vAlign w:val="bottom"/>
            <w:hideMark/>
          </w:tcPr>
          <w:p w14:paraId="5409106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Cowbird - Warbler</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AC6680C"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0.51</w:t>
            </w:r>
          </w:p>
        </w:tc>
        <w:tc>
          <w:tcPr>
            <w:tcW w:w="1080" w:type="dxa"/>
            <w:tcBorders>
              <w:top w:val="nil"/>
              <w:left w:val="nil"/>
              <w:bottom w:val="single" w:sz="4" w:space="0" w:color="auto"/>
              <w:right w:val="single" w:sz="4" w:space="0" w:color="auto"/>
            </w:tcBorders>
            <w:shd w:val="clear" w:color="auto" w:fill="auto"/>
            <w:noWrap/>
            <w:vAlign w:val="bottom"/>
            <w:hideMark/>
          </w:tcPr>
          <w:p w14:paraId="28929C81"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0.48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B8ADC5A"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0.45</w:t>
            </w:r>
          </w:p>
        </w:tc>
        <w:tc>
          <w:tcPr>
            <w:tcW w:w="1170" w:type="dxa"/>
            <w:tcBorders>
              <w:top w:val="nil"/>
              <w:left w:val="nil"/>
              <w:bottom w:val="nil"/>
              <w:right w:val="nil"/>
            </w:tcBorders>
            <w:shd w:val="clear" w:color="000000" w:fill="F2F2F2"/>
            <w:noWrap/>
            <w:vAlign w:val="bottom"/>
            <w:hideMark/>
          </w:tcPr>
          <w:p w14:paraId="39343A38"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23AA41CC"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5B7980CC" w14:textId="77777777" w:rsidTr="00D35D8B">
        <w:trPr>
          <w:trHeight w:val="300"/>
        </w:trPr>
        <w:tc>
          <w:tcPr>
            <w:tcW w:w="3435" w:type="dxa"/>
            <w:tcBorders>
              <w:top w:val="nil"/>
              <w:left w:val="single" w:sz="8" w:space="0" w:color="auto"/>
              <w:bottom w:val="nil"/>
              <w:right w:val="nil"/>
            </w:tcBorders>
            <w:shd w:val="clear" w:color="auto" w:fill="auto"/>
            <w:noWrap/>
            <w:vAlign w:val="bottom"/>
            <w:hideMark/>
          </w:tcPr>
          <w:p w14:paraId="1D01C9C5"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Frog - Spider</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8A65D96"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0.37</w:t>
            </w:r>
          </w:p>
        </w:tc>
        <w:tc>
          <w:tcPr>
            <w:tcW w:w="1080" w:type="dxa"/>
            <w:tcBorders>
              <w:top w:val="nil"/>
              <w:left w:val="nil"/>
              <w:bottom w:val="single" w:sz="4" w:space="0" w:color="auto"/>
              <w:right w:val="single" w:sz="4" w:space="0" w:color="auto"/>
            </w:tcBorders>
            <w:shd w:val="clear" w:color="auto" w:fill="auto"/>
            <w:noWrap/>
            <w:vAlign w:val="bottom"/>
            <w:hideMark/>
          </w:tcPr>
          <w:p w14:paraId="51612739"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0.32</w:t>
            </w:r>
          </w:p>
        </w:tc>
        <w:tc>
          <w:tcPr>
            <w:tcW w:w="1080" w:type="dxa"/>
            <w:tcBorders>
              <w:top w:val="nil"/>
              <w:left w:val="nil"/>
              <w:bottom w:val="single" w:sz="4" w:space="0" w:color="auto"/>
              <w:right w:val="single" w:sz="4" w:space="0" w:color="auto"/>
            </w:tcBorders>
            <w:shd w:val="clear" w:color="auto" w:fill="auto"/>
            <w:noWrap/>
            <w:vAlign w:val="bottom"/>
            <w:hideMark/>
          </w:tcPr>
          <w:p w14:paraId="172A867C"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575EF2E"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0.36</w:t>
            </w:r>
          </w:p>
        </w:tc>
        <w:tc>
          <w:tcPr>
            <w:tcW w:w="990" w:type="dxa"/>
            <w:tcBorders>
              <w:top w:val="nil"/>
              <w:left w:val="nil"/>
              <w:bottom w:val="nil"/>
              <w:right w:val="single" w:sz="4" w:space="0" w:color="auto"/>
            </w:tcBorders>
            <w:shd w:val="clear" w:color="000000" w:fill="F2F2F2"/>
            <w:noWrap/>
            <w:vAlign w:val="bottom"/>
            <w:hideMark/>
          </w:tcPr>
          <w:p w14:paraId="28659107"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797B6767" w14:textId="77777777" w:rsidTr="00D35D8B">
        <w:trPr>
          <w:trHeight w:val="300"/>
        </w:trPr>
        <w:tc>
          <w:tcPr>
            <w:tcW w:w="3435" w:type="dxa"/>
            <w:tcBorders>
              <w:top w:val="single" w:sz="4" w:space="0" w:color="auto"/>
              <w:left w:val="single" w:sz="4" w:space="0" w:color="auto"/>
              <w:bottom w:val="nil"/>
              <w:right w:val="single" w:sz="4" w:space="0" w:color="auto"/>
            </w:tcBorders>
            <w:shd w:val="clear" w:color="auto" w:fill="auto"/>
            <w:noWrap/>
            <w:vAlign w:val="bottom"/>
            <w:hideMark/>
          </w:tcPr>
          <w:p w14:paraId="5F4F0858" w14:textId="25725A91" w:rsidR="00387182" w:rsidRPr="00310B80" w:rsidRDefault="00387182" w:rsidP="00CE5561">
            <w:pPr>
              <w:rPr>
                <w:rFonts w:ascii="Arial" w:eastAsia="Times New Roman" w:hAnsi="Arial" w:cs="Arial"/>
                <w:b/>
                <w:bCs/>
                <w:color w:val="000000"/>
              </w:rPr>
            </w:pPr>
            <w:r w:rsidRPr="00310B80">
              <w:rPr>
                <w:rFonts w:ascii="Arial" w:eastAsia="Times New Roman" w:hAnsi="Arial" w:cs="Arial"/>
                <w:b/>
                <w:bCs/>
                <w:color w:val="000000"/>
              </w:rPr>
              <w:t xml:space="preserve">Both </w:t>
            </w:r>
            <w:r w:rsidR="00CE5561" w:rsidRPr="00310B80">
              <w:rPr>
                <w:rFonts w:ascii="Arial" w:eastAsia="Times New Roman" w:hAnsi="Arial" w:cs="Arial"/>
                <w:b/>
                <w:bCs/>
                <w:color w:val="000000"/>
              </w:rPr>
              <w:t>Lethal Control and Habitat Protection</w:t>
            </w:r>
          </w:p>
        </w:tc>
        <w:tc>
          <w:tcPr>
            <w:tcW w:w="1350" w:type="dxa"/>
            <w:tcBorders>
              <w:top w:val="nil"/>
              <w:left w:val="nil"/>
              <w:bottom w:val="nil"/>
              <w:right w:val="nil"/>
            </w:tcBorders>
            <w:shd w:val="clear" w:color="000000" w:fill="F2F2F2"/>
            <w:noWrap/>
            <w:vAlign w:val="bottom"/>
            <w:hideMark/>
          </w:tcPr>
          <w:p w14:paraId="760009EF"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7A89FA3A"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1A516C33"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40B08E0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5044C661"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3BC34791"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0E3AD767"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Barred - Spotted Owl</w:t>
            </w:r>
          </w:p>
        </w:tc>
        <w:tc>
          <w:tcPr>
            <w:tcW w:w="1350" w:type="dxa"/>
            <w:tcBorders>
              <w:top w:val="nil"/>
              <w:left w:val="nil"/>
              <w:bottom w:val="nil"/>
              <w:right w:val="nil"/>
            </w:tcBorders>
            <w:shd w:val="clear" w:color="000000" w:fill="F2F2F2"/>
            <w:noWrap/>
            <w:vAlign w:val="bottom"/>
            <w:hideMark/>
          </w:tcPr>
          <w:p w14:paraId="02663D00"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273ECD6B"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2F5B3FFE"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5AB2ADA4"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13BC5987"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67993C29"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4D9D5001"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Sea Lion - Salmon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7131766"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0.32</w:t>
            </w:r>
          </w:p>
        </w:tc>
        <w:tc>
          <w:tcPr>
            <w:tcW w:w="1080" w:type="dxa"/>
            <w:tcBorders>
              <w:top w:val="nil"/>
              <w:left w:val="nil"/>
              <w:bottom w:val="nil"/>
              <w:right w:val="nil"/>
            </w:tcBorders>
            <w:shd w:val="clear" w:color="000000" w:fill="F2F2F2"/>
            <w:noWrap/>
            <w:vAlign w:val="bottom"/>
            <w:hideMark/>
          </w:tcPr>
          <w:p w14:paraId="2275602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0BF65F3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05AF401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2F3A3893"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1E923971"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7CA5EC2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Caribou - Wolf</w:t>
            </w:r>
          </w:p>
        </w:tc>
        <w:tc>
          <w:tcPr>
            <w:tcW w:w="1350" w:type="dxa"/>
            <w:tcBorders>
              <w:top w:val="nil"/>
              <w:left w:val="nil"/>
              <w:bottom w:val="single" w:sz="4" w:space="0" w:color="auto"/>
              <w:right w:val="single" w:sz="4" w:space="0" w:color="auto"/>
            </w:tcBorders>
            <w:shd w:val="clear" w:color="auto" w:fill="auto"/>
            <w:noWrap/>
            <w:vAlign w:val="bottom"/>
            <w:hideMark/>
          </w:tcPr>
          <w:p w14:paraId="0461664B"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79E01B9"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0.29</w:t>
            </w:r>
          </w:p>
        </w:tc>
        <w:tc>
          <w:tcPr>
            <w:tcW w:w="1080" w:type="dxa"/>
            <w:tcBorders>
              <w:top w:val="nil"/>
              <w:left w:val="nil"/>
              <w:bottom w:val="nil"/>
              <w:right w:val="nil"/>
            </w:tcBorders>
            <w:shd w:val="clear" w:color="000000" w:fill="F2F2F2"/>
            <w:noWrap/>
            <w:vAlign w:val="bottom"/>
            <w:hideMark/>
          </w:tcPr>
          <w:p w14:paraId="73B4CBB4"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79F7ACC0"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2DAB4567"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4BFA1680"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6AB2604A"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Cowbird - Warbler</w:t>
            </w:r>
          </w:p>
        </w:tc>
        <w:tc>
          <w:tcPr>
            <w:tcW w:w="1350" w:type="dxa"/>
            <w:tcBorders>
              <w:top w:val="nil"/>
              <w:left w:val="nil"/>
              <w:bottom w:val="single" w:sz="4" w:space="0" w:color="auto"/>
              <w:right w:val="single" w:sz="4" w:space="0" w:color="auto"/>
            </w:tcBorders>
            <w:shd w:val="clear" w:color="auto" w:fill="auto"/>
            <w:noWrap/>
            <w:vAlign w:val="bottom"/>
            <w:hideMark/>
          </w:tcPr>
          <w:p w14:paraId="5824F895"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0.36</w:t>
            </w:r>
          </w:p>
        </w:tc>
        <w:tc>
          <w:tcPr>
            <w:tcW w:w="1080" w:type="dxa"/>
            <w:tcBorders>
              <w:top w:val="nil"/>
              <w:left w:val="nil"/>
              <w:bottom w:val="single" w:sz="4" w:space="0" w:color="auto"/>
              <w:right w:val="single" w:sz="4" w:space="0" w:color="auto"/>
            </w:tcBorders>
            <w:shd w:val="clear" w:color="auto" w:fill="auto"/>
            <w:noWrap/>
            <w:vAlign w:val="bottom"/>
            <w:hideMark/>
          </w:tcPr>
          <w:p w14:paraId="1D615614"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A3010F6"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0.20</w:t>
            </w:r>
          </w:p>
        </w:tc>
        <w:tc>
          <w:tcPr>
            <w:tcW w:w="1170" w:type="dxa"/>
            <w:tcBorders>
              <w:top w:val="nil"/>
              <w:left w:val="nil"/>
              <w:bottom w:val="nil"/>
              <w:right w:val="nil"/>
            </w:tcBorders>
            <w:shd w:val="clear" w:color="000000" w:fill="F2F2F2"/>
            <w:noWrap/>
            <w:vAlign w:val="bottom"/>
            <w:hideMark/>
          </w:tcPr>
          <w:p w14:paraId="61078315"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783CB509"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5056B3EB" w14:textId="77777777" w:rsidTr="00D35D8B">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14:paraId="543E0CA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Frog - Spider</w:t>
            </w:r>
          </w:p>
        </w:tc>
        <w:tc>
          <w:tcPr>
            <w:tcW w:w="1350" w:type="dxa"/>
            <w:tcBorders>
              <w:top w:val="nil"/>
              <w:left w:val="nil"/>
              <w:bottom w:val="single" w:sz="4" w:space="0" w:color="auto"/>
              <w:right w:val="single" w:sz="4" w:space="0" w:color="auto"/>
            </w:tcBorders>
            <w:shd w:val="clear" w:color="auto" w:fill="auto"/>
            <w:noWrap/>
            <w:vAlign w:val="bottom"/>
            <w:hideMark/>
          </w:tcPr>
          <w:p w14:paraId="6B777E69"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0.15</w:t>
            </w:r>
          </w:p>
        </w:tc>
        <w:tc>
          <w:tcPr>
            <w:tcW w:w="1080" w:type="dxa"/>
            <w:tcBorders>
              <w:top w:val="nil"/>
              <w:left w:val="nil"/>
              <w:bottom w:val="single" w:sz="4" w:space="0" w:color="auto"/>
              <w:right w:val="single" w:sz="4" w:space="0" w:color="auto"/>
            </w:tcBorders>
            <w:shd w:val="clear" w:color="auto" w:fill="auto"/>
            <w:noWrap/>
            <w:vAlign w:val="bottom"/>
            <w:hideMark/>
          </w:tcPr>
          <w:p w14:paraId="623980FF"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0.19</w:t>
            </w:r>
          </w:p>
        </w:tc>
        <w:tc>
          <w:tcPr>
            <w:tcW w:w="1080" w:type="dxa"/>
            <w:tcBorders>
              <w:top w:val="nil"/>
              <w:left w:val="nil"/>
              <w:bottom w:val="single" w:sz="4" w:space="0" w:color="auto"/>
              <w:right w:val="single" w:sz="4" w:space="0" w:color="auto"/>
            </w:tcBorders>
            <w:shd w:val="clear" w:color="auto" w:fill="auto"/>
            <w:noWrap/>
            <w:vAlign w:val="bottom"/>
            <w:hideMark/>
          </w:tcPr>
          <w:p w14:paraId="5316A468"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0.13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6AE0798"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0.21</w:t>
            </w:r>
          </w:p>
        </w:tc>
        <w:tc>
          <w:tcPr>
            <w:tcW w:w="990" w:type="dxa"/>
            <w:tcBorders>
              <w:top w:val="nil"/>
              <w:left w:val="nil"/>
              <w:bottom w:val="nil"/>
              <w:right w:val="single" w:sz="4" w:space="0" w:color="auto"/>
            </w:tcBorders>
            <w:shd w:val="clear" w:color="000000" w:fill="F2F2F2"/>
            <w:noWrap/>
            <w:vAlign w:val="bottom"/>
            <w:hideMark/>
          </w:tcPr>
          <w:p w14:paraId="7D661593"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0BFF36B1"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2941209B" w14:textId="2F093761" w:rsidR="00387182" w:rsidRPr="00310B80" w:rsidRDefault="00387182" w:rsidP="00CE5561">
            <w:pPr>
              <w:rPr>
                <w:rFonts w:ascii="Arial" w:eastAsia="Times New Roman" w:hAnsi="Arial" w:cs="Arial"/>
                <w:b/>
                <w:bCs/>
                <w:color w:val="000000"/>
              </w:rPr>
            </w:pPr>
            <w:r w:rsidRPr="00310B80">
              <w:rPr>
                <w:rFonts w:ascii="Arial" w:eastAsia="Times New Roman" w:hAnsi="Arial" w:cs="Arial"/>
                <w:b/>
                <w:bCs/>
                <w:color w:val="000000"/>
              </w:rPr>
              <w:t xml:space="preserve">No Action </w:t>
            </w:r>
          </w:p>
        </w:tc>
        <w:tc>
          <w:tcPr>
            <w:tcW w:w="1350" w:type="dxa"/>
            <w:tcBorders>
              <w:top w:val="nil"/>
              <w:left w:val="nil"/>
              <w:bottom w:val="nil"/>
              <w:right w:val="nil"/>
            </w:tcBorders>
            <w:shd w:val="clear" w:color="000000" w:fill="F2F2F2"/>
            <w:noWrap/>
            <w:vAlign w:val="bottom"/>
            <w:hideMark/>
          </w:tcPr>
          <w:p w14:paraId="428C92CE"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25E8C107"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6D41FB5D"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1755061D"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33D84C98"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1F55761E"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58E1E51D"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Barred - Spotted Owl</w:t>
            </w:r>
          </w:p>
        </w:tc>
        <w:tc>
          <w:tcPr>
            <w:tcW w:w="1350" w:type="dxa"/>
            <w:tcBorders>
              <w:top w:val="nil"/>
              <w:left w:val="nil"/>
              <w:bottom w:val="nil"/>
              <w:right w:val="nil"/>
            </w:tcBorders>
            <w:shd w:val="clear" w:color="000000" w:fill="F2F2F2"/>
            <w:noWrap/>
            <w:vAlign w:val="bottom"/>
            <w:hideMark/>
          </w:tcPr>
          <w:p w14:paraId="6D1F67F1"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68E383A8"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7B3EAEA7"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2EBF28B7"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7689CB9E"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7265E5BB"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2CA13158"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Sea Lion - Salmon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EEECBA5"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0.50</w:t>
            </w:r>
          </w:p>
        </w:tc>
        <w:tc>
          <w:tcPr>
            <w:tcW w:w="1080" w:type="dxa"/>
            <w:tcBorders>
              <w:top w:val="nil"/>
              <w:left w:val="nil"/>
              <w:bottom w:val="nil"/>
              <w:right w:val="nil"/>
            </w:tcBorders>
            <w:shd w:val="clear" w:color="000000" w:fill="F2F2F2"/>
            <w:noWrap/>
            <w:vAlign w:val="bottom"/>
            <w:hideMark/>
          </w:tcPr>
          <w:p w14:paraId="6A074823"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nil"/>
              <w:left w:val="nil"/>
              <w:bottom w:val="nil"/>
              <w:right w:val="nil"/>
            </w:tcBorders>
            <w:shd w:val="clear" w:color="000000" w:fill="F2F2F2"/>
            <w:noWrap/>
            <w:vAlign w:val="bottom"/>
            <w:hideMark/>
          </w:tcPr>
          <w:p w14:paraId="346766B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7DDB776D"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67819CB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52300745"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4A2B1B30"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Caribou - Wolf</w:t>
            </w:r>
          </w:p>
        </w:tc>
        <w:tc>
          <w:tcPr>
            <w:tcW w:w="1350" w:type="dxa"/>
            <w:tcBorders>
              <w:top w:val="nil"/>
              <w:left w:val="nil"/>
              <w:bottom w:val="single" w:sz="4" w:space="0" w:color="auto"/>
              <w:right w:val="single" w:sz="4" w:space="0" w:color="auto"/>
            </w:tcBorders>
            <w:shd w:val="clear" w:color="auto" w:fill="auto"/>
            <w:noWrap/>
            <w:vAlign w:val="bottom"/>
            <w:hideMark/>
          </w:tcPr>
          <w:p w14:paraId="72BEDBC6"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0.51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F0224E1"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0.49</w:t>
            </w:r>
          </w:p>
        </w:tc>
        <w:tc>
          <w:tcPr>
            <w:tcW w:w="1080" w:type="dxa"/>
            <w:tcBorders>
              <w:top w:val="nil"/>
              <w:left w:val="nil"/>
              <w:bottom w:val="nil"/>
              <w:right w:val="nil"/>
            </w:tcBorders>
            <w:shd w:val="clear" w:color="000000" w:fill="F2F2F2"/>
            <w:noWrap/>
            <w:vAlign w:val="bottom"/>
            <w:hideMark/>
          </w:tcPr>
          <w:p w14:paraId="304D9F96"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1170" w:type="dxa"/>
            <w:tcBorders>
              <w:top w:val="nil"/>
              <w:left w:val="nil"/>
              <w:bottom w:val="nil"/>
              <w:right w:val="nil"/>
            </w:tcBorders>
            <w:shd w:val="clear" w:color="000000" w:fill="F2F2F2"/>
            <w:noWrap/>
            <w:vAlign w:val="bottom"/>
            <w:hideMark/>
          </w:tcPr>
          <w:p w14:paraId="2CEFFAC9"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0D74BAD4"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3C7BE00D" w14:textId="77777777" w:rsidTr="00D35D8B">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1793BB02"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Cowbird - Warbler</w:t>
            </w:r>
          </w:p>
        </w:tc>
        <w:tc>
          <w:tcPr>
            <w:tcW w:w="1350" w:type="dxa"/>
            <w:tcBorders>
              <w:top w:val="nil"/>
              <w:left w:val="nil"/>
              <w:bottom w:val="single" w:sz="4" w:space="0" w:color="auto"/>
              <w:right w:val="single" w:sz="4" w:space="0" w:color="auto"/>
            </w:tcBorders>
            <w:shd w:val="clear" w:color="auto" w:fill="auto"/>
            <w:noWrap/>
            <w:vAlign w:val="bottom"/>
            <w:hideMark/>
          </w:tcPr>
          <w:p w14:paraId="197A0682"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0.55</w:t>
            </w:r>
          </w:p>
        </w:tc>
        <w:tc>
          <w:tcPr>
            <w:tcW w:w="1080" w:type="dxa"/>
            <w:tcBorders>
              <w:top w:val="nil"/>
              <w:left w:val="nil"/>
              <w:bottom w:val="single" w:sz="4" w:space="0" w:color="auto"/>
              <w:right w:val="single" w:sz="4" w:space="0" w:color="auto"/>
            </w:tcBorders>
            <w:shd w:val="clear" w:color="auto" w:fill="auto"/>
            <w:noWrap/>
            <w:vAlign w:val="bottom"/>
            <w:hideMark/>
          </w:tcPr>
          <w:p w14:paraId="79586757"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0.52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F8164B3"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0.50</w:t>
            </w:r>
          </w:p>
        </w:tc>
        <w:tc>
          <w:tcPr>
            <w:tcW w:w="1170" w:type="dxa"/>
            <w:tcBorders>
              <w:top w:val="nil"/>
              <w:left w:val="nil"/>
              <w:bottom w:val="nil"/>
              <w:right w:val="nil"/>
            </w:tcBorders>
            <w:shd w:val="clear" w:color="000000" w:fill="F2F2F2"/>
            <w:noWrap/>
            <w:vAlign w:val="bottom"/>
            <w:hideMark/>
          </w:tcPr>
          <w:p w14:paraId="3200F6AD"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c>
          <w:tcPr>
            <w:tcW w:w="990" w:type="dxa"/>
            <w:tcBorders>
              <w:top w:val="nil"/>
              <w:left w:val="nil"/>
              <w:bottom w:val="nil"/>
              <w:right w:val="single" w:sz="4" w:space="0" w:color="auto"/>
            </w:tcBorders>
            <w:shd w:val="clear" w:color="000000" w:fill="F2F2F2"/>
            <w:noWrap/>
            <w:vAlign w:val="bottom"/>
            <w:hideMark/>
          </w:tcPr>
          <w:p w14:paraId="6A0427E8"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4905C7CA" w14:textId="77777777" w:rsidTr="00D35D8B">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14:paraId="774F145B"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Frog - Spider</w:t>
            </w:r>
          </w:p>
        </w:tc>
        <w:tc>
          <w:tcPr>
            <w:tcW w:w="1350" w:type="dxa"/>
            <w:tcBorders>
              <w:top w:val="nil"/>
              <w:left w:val="nil"/>
              <w:bottom w:val="single" w:sz="4" w:space="0" w:color="auto"/>
              <w:right w:val="single" w:sz="4" w:space="0" w:color="auto"/>
            </w:tcBorders>
            <w:shd w:val="clear" w:color="auto" w:fill="auto"/>
            <w:noWrap/>
            <w:vAlign w:val="bottom"/>
            <w:hideMark/>
          </w:tcPr>
          <w:p w14:paraId="2FCCEBC2"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0.37</w:t>
            </w:r>
          </w:p>
        </w:tc>
        <w:tc>
          <w:tcPr>
            <w:tcW w:w="1080" w:type="dxa"/>
            <w:tcBorders>
              <w:top w:val="nil"/>
              <w:left w:val="nil"/>
              <w:bottom w:val="single" w:sz="4" w:space="0" w:color="auto"/>
              <w:right w:val="single" w:sz="4" w:space="0" w:color="auto"/>
            </w:tcBorders>
            <w:shd w:val="clear" w:color="auto" w:fill="auto"/>
            <w:noWrap/>
            <w:vAlign w:val="bottom"/>
            <w:hideMark/>
          </w:tcPr>
          <w:p w14:paraId="637D3F53"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0.40</w:t>
            </w:r>
          </w:p>
        </w:tc>
        <w:tc>
          <w:tcPr>
            <w:tcW w:w="1080" w:type="dxa"/>
            <w:tcBorders>
              <w:top w:val="nil"/>
              <w:left w:val="nil"/>
              <w:bottom w:val="single" w:sz="4" w:space="0" w:color="auto"/>
              <w:right w:val="single" w:sz="4" w:space="0" w:color="auto"/>
            </w:tcBorders>
            <w:shd w:val="clear" w:color="auto" w:fill="auto"/>
            <w:noWrap/>
            <w:vAlign w:val="bottom"/>
            <w:hideMark/>
          </w:tcPr>
          <w:p w14:paraId="56F348CA"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E3C4DF7" w14:textId="77777777" w:rsidR="00387182" w:rsidRPr="00310B80" w:rsidRDefault="00387182" w:rsidP="00165D1C">
            <w:pPr>
              <w:jc w:val="right"/>
              <w:rPr>
                <w:rFonts w:ascii="Arial" w:eastAsia="Times New Roman" w:hAnsi="Arial" w:cs="Arial"/>
                <w:color w:val="000000"/>
              </w:rPr>
            </w:pPr>
            <w:r w:rsidRPr="00310B80">
              <w:rPr>
                <w:rFonts w:ascii="Arial" w:eastAsia="Times New Roman" w:hAnsi="Arial" w:cs="Arial"/>
                <w:color w:val="000000"/>
              </w:rPr>
              <w:t>0.38</w:t>
            </w:r>
          </w:p>
        </w:tc>
        <w:tc>
          <w:tcPr>
            <w:tcW w:w="990" w:type="dxa"/>
            <w:tcBorders>
              <w:top w:val="nil"/>
              <w:left w:val="nil"/>
              <w:bottom w:val="single" w:sz="4" w:space="0" w:color="auto"/>
              <w:right w:val="single" w:sz="4" w:space="0" w:color="auto"/>
            </w:tcBorders>
            <w:shd w:val="clear" w:color="000000" w:fill="F2F2F2"/>
            <w:noWrap/>
            <w:vAlign w:val="bottom"/>
            <w:hideMark/>
          </w:tcPr>
          <w:p w14:paraId="7A87DBBC" w14:textId="77777777"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w:t>
            </w:r>
          </w:p>
        </w:tc>
      </w:tr>
      <w:tr w:rsidR="00387182" w:rsidRPr="00310B80" w14:paraId="630FF22E" w14:textId="77777777" w:rsidTr="00D35D8B">
        <w:trPr>
          <w:trHeight w:val="300"/>
        </w:trPr>
        <w:tc>
          <w:tcPr>
            <w:tcW w:w="5865" w:type="dxa"/>
            <w:gridSpan w:val="3"/>
            <w:tcBorders>
              <w:top w:val="nil"/>
              <w:left w:val="nil"/>
              <w:bottom w:val="nil"/>
              <w:right w:val="nil"/>
            </w:tcBorders>
            <w:shd w:val="clear" w:color="auto" w:fill="auto"/>
            <w:noWrap/>
            <w:vAlign w:val="bottom"/>
            <w:hideMark/>
          </w:tcPr>
          <w:p w14:paraId="7DCE5A09" w14:textId="415BEC8F" w:rsidR="00387182" w:rsidRPr="00310B80" w:rsidRDefault="00387182" w:rsidP="00165D1C">
            <w:pPr>
              <w:rPr>
                <w:rFonts w:ascii="Arial" w:eastAsia="Times New Roman" w:hAnsi="Arial" w:cs="Arial"/>
                <w:color w:val="000000"/>
              </w:rPr>
            </w:pPr>
            <w:r w:rsidRPr="00310B80">
              <w:rPr>
                <w:rFonts w:ascii="Arial" w:eastAsia="Times New Roman" w:hAnsi="Arial" w:cs="Arial"/>
                <w:color w:val="000000"/>
              </w:rPr>
              <w:t xml:space="preserve">all p&lt;0.01 except </w:t>
            </w:r>
            <w:r w:rsidR="001A1177">
              <w:rPr>
                <w:rFonts w:ascii="Arial" w:eastAsia="Times New Roman" w:hAnsi="Arial" w:cs="Arial"/>
                <w:color w:val="000000"/>
                <w:vertAlign w:val="superscript"/>
              </w:rPr>
              <w:t>a</w:t>
            </w:r>
            <w:r w:rsidRPr="00310B80">
              <w:rPr>
                <w:rFonts w:ascii="Arial" w:eastAsia="Times New Roman" w:hAnsi="Arial" w:cs="Arial"/>
                <w:color w:val="000000"/>
              </w:rPr>
              <w:t xml:space="preserve"> </w:t>
            </w:r>
            <w:r w:rsidR="001A1177">
              <w:rPr>
                <w:rFonts w:ascii="Arial" w:eastAsia="Times New Roman" w:hAnsi="Arial" w:cs="Arial"/>
                <w:color w:val="000000"/>
              </w:rPr>
              <w:t xml:space="preserve">= </w:t>
            </w:r>
            <w:r w:rsidRPr="00310B80">
              <w:rPr>
                <w:rFonts w:ascii="Arial" w:eastAsia="Times New Roman" w:hAnsi="Arial" w:cs="Arial"/>
                <w:color w:val="000000"/>
              </w:rPr>
              <w:t xml:space="preserve">not significant and ** </w:t>
            </w:r>
            <w:r w:rsidR="00AC6137">
              <w:rPr>
                <w:rFonts w:ascii="Arial" w:eastAsia="Times New Roman" w:hAnsi="Arial" w:cs="Arial"/>
                <w:color w:val="000000"/>
              </w:rPr>
              <w:t xml:space="preserve">= </w:t>
            </w:r>
            <w:r w:rsidRPr="00310B80">
              <w:rPr>
                <w:rFonts w:ascii="Arial" w:eastAsia="Times New Roman" w:hAnsi="Arial" w:cs="Arial"/>
                <w:color w:val="000000"/>
              </w:rPr>
              <w:t>p&lt;0.05</w:t>
            </w:r>
          </w:p>
        </w:tc>
        <w:tc>
          <w:tcPr>
            <w:tcW w:w="1080" w:type="dxa"/>
            <w:tcBorders>
              <w:top w:val="nil"/>
              <w:left w:val="nil"/>
              <w:bottom w:val="nil"/>
              <w:right w:val="nil"/>
            </w:tcBorders>
            <w:shd w:val="clear" w:color="auto" w:fill="auto"/>
            <w:noWrap/>
            <w:vAlign w:val="bottom"/>
            <w:hideMark/>
          </w:tcPr>
          <w:p w14:paraId="7060FA50" w14:textId="77777777" w:rsidR="00387182" w:rsidRPr="00310B80" w:rsidRDefault="00387182" w:rsidP="00165D1C">
            <w:pPr>
              <w:rPr>
                <w:rFonts w:ascii="Arial" w:eastAsia="Times New Roman" w:hAnsi="Arial" w:cs="Arial"/>
                <w:color w:val="000000"/>
              </w:rPr>
            </w:pPr>
          </w:p>
        </w:tc>
        <w:tc>
          <w:tcPr>
            <w:tcW w:w="1170" w:type="dxa"/>
            <w:tcBorders>
              <w:top w:val="nil"/>
              <w:left w:val="nil"/>
              <w:bottom w:val="nil"/>
              <w:right w:val="nil"/>
            </w:tcBorders>
            <w:shd w:val="clear" w:color="auto" w:fill="auto"/>
            <w:noWrap/>
            <w:vAlign w:val="bottom"/>
            <w:hideMark/>
          </w:tcPr>
          <w:p w14:paraId="536FB065" w14:textId="77777777" w:rsidR="00387182" w:rsidRPr="00310B80" w:rsidRDefault="00387182" w:rsidP="00165D1C">
            <w:pPr>
              <w:rPr>
                <w:rFonts w:ascii="Arial" w:eastAsia="Times New Roman" w:hAnsi="Arial" w:cs="Arial"/>
                <w:color w:val="000000"/>
              </w:rPr>
            </w:pPr>
          </w:p>
        </w:tc>
        <w:tc>
          <w:tcPr>
            <w:tcW w:w="990" w:type="dxa"/>
            <w:tcBorders>
              <w:top w:val="nil"/>
              <w:left w:val="nil"/>
              <w:bottom w:val="nil"/>
              <w:right w:val="nil"/>
            </w:tcBorders>
            <w:shd w:val="clear" w:color="auto" w:fill="auto"/>
            <w:noWrap/>
            <w:vAlign w:val="bottom"/>
            <w:hideMark/>
          </w:tcPr>
          <w:p w14:paraId="7ECEEABB" w14:textId="77777777" w:rsidR="00387182" w:rsidRPr="00310B80" w:rsidRDefault="00387182" w:rsidP="00165D1C">
            <w:pPr>
              <w:rPr>
                <w:rFonts w:ascii="Arial" w:eastAsia="Times New Roman" w:hAnsi="Arial" w:cs="Arial"/>
                <w:color w:val="000000"/>
              </w:rPr>
            </w:pPr>
          </w:p>
        </w:tc>
      </w:tr>
    </w:tbl>
    <w:p w14:paraId="6FE7E860" w14:textId="77777777" w:rsidR="00A92355" w:rsidRPr="00310B80" w:rsidRDefault="00A92355" w:rsidP="00A92355">
      <w:pPr>
        <w:rPr>
          <w:rFonts w:ascii="Arial" w:hAnsi="Arial" w:cs="Arial"/>
        </w:rPr>
      </w:pPr>
    </w:p>
    <w:p w14:paraId="1D4A95D3" w14:textId="77777777" w:rsidR="00310B80" w:rsidRPr="00310B80" w:rsidRDefault="00310B80" w:rsidP="00A92355">
      <w:pPr>
        <w:rPr>
          <w:rFonts w:ascii="Arial" w:hAnsi="Arial" w:cs="Arial"/>
        </w:rPr>
      </w:pPr>
    </w:p>
    <w:p w14:paraId="459A4489" w14:textId="0616C30D" w:rsidR="00D35D8B" w:rsidRPr="00310B80" w:rsidRDefault="009E69FB" w:rsidP="00A92355">
      <w:pPr>
        <w:rPr>
          <w:rFonts w:ascii="Arial" w:hAnsi="Arial" w:cs="Arial"/>
          <w:b/>
        </w:rPr>
      </w:pPr>
      <w:r w:rsidRPr="00310B80">
        <w:rPr>
          <w:rFonts w:ascii="Arial" w:hAnsi="Arial" w:cs="Arial"/>
          <w:b/>
        </w:rPr>
        <w:t>Species Characteristics</w:t>
      </w:r>
    </w:p>
    <w:p w14:paraId="71F8A69E" w14:textId="0498DD90" w:rsidR="00310B80" w:rsidRDefault="009E69FB" w:rsidP="0076096A">
      <w:pPr>
        <w:spacing w:line="276" w:lineRule="auto"/>
        <w:rPr>
          <w:rFonts w:ascii="Arial" w:hAnsi="Arial" w:cs="Arial"/>
        </w:rPr>
      </w:pPr>
      <w:r w:rsidRPr="00310B80">
        <w:rPr>
          <w:rFonts w:ascii="Arial" w:hAnsi="Arial" w:cs="Arial"/>
        </w:rPr>
        <w:t>Participants were consistent in how they rated species characteristics, regardless of whether the species was the target of protection or lethal control in each case study (</w:t>
      </w:r>
      <w:r w:rsidR="0076096A">
        <w:rPr>
          <w:rFonts w:ascii="Arial" w:hAnsi="Arial" w:cs="Arial"/>
        </w:rPr>
        <w:t>SI Table 4</w:t>
      </w:r>
      <w:r w:rsidRPr="00310B80">
        <w:rPr>
          <w:rFonts w:ascii="Arial" w:hAnsi="Arial" w:cs="Arial"/>
        </w:rPr>
        <w:t>).</w:t>
      </w:r>
      <w:r w:rsidR="0076096A">
        <w:rPr>
          <w:rFonts w:ascii="Arial" w:hAnsi="Arial" w:cs="Arial"/>
        </w:rPr>
        <w:t xml:space="preserve"> </w:t>
      </w:r>
      <w:r w:rsidR="0076096A" w:rsidRPr="00310B80">
        <w:rPr>
          <w:rFonts w:ascii="Arial" w:hAnsi="Arial" w:cs="Arial"/>
        </w:rPr>
        <w:t>Uncertainty about species characteristics (indicating “I don’t know”) correlated with a number of other factors. Greater uncertainty positively related to choosing no action (</w:t>
      </w:r>
      <w:r w:rsidR="0076096A" w:rsidRPr="00310B80">
        <w:rPr>
          <w:rFonts w:ascii="Arial" w:hAnsi="Arial" w:cs="Arial"/>
          <w:i/>
        </w:rPr>
        <w:t>r</w:t>
      </w:r>
      <w:r w:rsidR="0076096A" w:rsidRPr="00310B80">
        <w:rPr>
          <w:rFonts w:ascii="Arial" w:hAnsi="Arial" w:cs="Arial"/>
        </w:rPr>
        <w:t xml:space="preserve">=0.09; </w:t>
      </w:r>
      <w:r w:rsidR="0076096A" w:rsidRPr="00310B80">
        <w:rPr>
          <w:rFonts w:ascii="Arial" w:hAnsi="Arial" w:cs="Arial"/>
          <w:i/>
        </w:rPr>
        <w:t>p</w:t>
      </w:r>
      <w:r w:rsidR="0076096A" w:rsidRPr="00310B80">
        <w:rPr>
          <w:rFonts w:ascii="Arial" w:hAnsi="Arial" w:cs="Arial"/>
        </w:rPr>
        <w:t>&lt;0.01), dangerous (</w:t>
      </w:r>
      <w:r w:rsidR="0076096A" w:rsidRPr="00310B80">
        <w:rPr>
          <w:rFonts w:ascii="Arial" w:hAnsi="Arial" w:cs="Arial"/>
          <w:i/>
        </w:rPr>
        <w:t>r</w:t>
      </w:r>
      <w:r w:rsidR="0076096A" w:rsidRPr="00310B80">
        <w:rPr>
          <w:rFonts w:ascii="Arial" w:hAnsi="Arial" w:cs="Arial"/>
        </w:rPr>
        <w:t xml:space="preserve">=0.13; </w:t>
      </w:r>
      <w:r w:rsidR="0076096A" w:rsidRPr="00310B80">
        <w:rPr>
          <w:rFonts w:ascii="Arial" w:hAnsi="Arial" w:cs="Arial"/>
          <w:i/>
        </w:rPr>
        <w:t>p</w:t>
      </w:r>
      <w:r w:rsidR="0076096A" w:rsidRPr="00310B80">
        <w:rPr>
          <w:rFonts w:ascii="Arial" w:hAnsi="Arial" w:cs="Arial"/>
        </w:rPr>
        <w:t>&lt;0.01), nuisance (</w:t>
      </w:r>
      <w:r w:rsidR="0076096A" w:rsidRPr="00310B80">
        <w:rPr>
          <w:rFonts w:ascii="Arial" w:hAnsi="Arial" w:cs="Arial"/>
          <w:i/>
        </w:rPr>
        <w:t>r</w:t>
      </w:r>
      <w:r w:rsidR="0076096A" w:rsidRPr="00310B80">
        <w:rPr>
          <w:rFonts w:ascii="Arial" w:hAnsi="Arial" w:cs="Arial"/>
        </w:rPr>
        <w:t xml:space="preserve">=0.10; </w:t>
      </w:r>
      <w:r w:rsidR="0076096A" w:rsidRPr="00310B80">
        <w:rPr>
          <w:rFonts w:ascii="Arial" w:hAnsi="Arial" w:cs="Arial"/>
          <w:i/>
        </w:rPr>
        <w:t>p</w:t>
      </w:r>
      <w:r w:rsidR="0076096A" w:rsidRPr="00310B80">
        <w:rPr>
          <w:rFonts w:ascii="Arial" w:hAnsi="Arial" w:cs="Arial"/>
        </w:rPr>
        <w:t>&lt;0.01) and economic species characteristics (</w:t>
      </w:r>
      <w:r w:rsidR="0076096A" w:rsidRPr="00310B80">
        <w:rPr>
          <w:rFonts w:ascii="Arial" w:hAnsi="Arial" w:cs="Arial"/>
          <w:i/>
        </w:rPr>
        <w:t>r</w:t>
      </w:r>
      <w:r w:rsidR="0076096A" w:rsidRPr="00310B80">
        <w:rPr>
          <w:rFonts w:ascii="Arial" w:hAnsi="Arial" w:cs="Arial"/>
        </w:rPr>
        <w:t xml:space="preserve">=0.09; </w:t>
      </w:r>
      <w:r w:rsidR="0076096A" w:rsidRPr="00310B80">
        <w:rPr>
          <w:rFonts w:ascii="Arial" w:hAnsi="Arial" w:cs="Arial"/>
          <w:i/>
        </w:rPr>
        <w:t>p</w:t>
      </w:r>
      <w:r w:rsidR="0076096A" w:rsidRPr="00310B80">
        <w:rPr>
          <w:rFonts w:ascii="Arial" w:hAnsi="Arial" w:cs="Arial"/>
        </w:rPr>
        <w:t>&lt;0.01). Uncertainty negatively related to the habitat protection policy choice (</w:t>
      </w:r>
      <w:r w:rsidR="0076096A" w:rsidRPr="00310B80">
        <w:rPr>
          <w:rFonts w:ascii="Arial" w:hAnsi="Arial" w:cs="Arial"/>
          <w:i/>
        </w:rPr>
        <w:t>r</w:t>
      </w:r>
      <w:r w:rsidR="0076096A" w:rsidRPr="00310B80">
        <w:rPr>
          <w:rFonts w:ascii="Arial" w:hAnsi="Arial" w:cs="Arial"/>
        </w:rPr>
        <w:t xml:space="preserve">=-0.08; </w:t>
      </w:r>
      <w:r w:rsidR="0076096A" w:rsidRPr="00310B80">
        <w:rPr>
          <w:rFonts w:ascii="Arial" w:hAnsi="Arial" w:cs="Arial"/>
          <w:i/>
        </w:rPr>
        <w:t>p</w:t>
      </w:r>
      <w:r w:rsidR="0076096A" w:rsidRPr="00310B80">
        <w:rPr>
          <w:rFonts w:ascii="Arial" w:hAnsi="Arial" w:cs="Arial"/>
        </w:rPr>
        <w:t>&lt;0.01), attribution of intrinsic value (</w:t>
      </w:r>
      <w:r w:rsidR="0076096A" w:rsidRPr="00310B80">
        <w:rPr>
          <w:rFonts w:ascii="Arial" w:hAnsi="Arial" w:cs="Arial"/>
          <w:i/>
        </w:rPr>
        <w:t>r</w:t>
      </w:r>
      <w:r w:rsidR="0076096A" w:rsidRPr="00310B80">
        <w:rPr>
          <w:rFonts w:ascii="Arial" w:hAnsi="Arial" w:cs="Arial"/>
        </w:rPr>
        <w:t xml:space="preserve">=-0.07; </w:t>
      </w:r>
      <w:r w:rsidR="0076096A" w:rsidRPr="00310B80">
        <w:rPr>
          <w:rFonts w:ascii="Arial" w:hAnsi="Arial" w:cs="Arial"/>
          <w:i/>
        </w:rPr>
        <w:t>p</w:t>
      </w:r>
      <w:r w:rsidR="0076096A" w:rsidRPr="00310B80">
        <w:rPr>
          <w:rFonts w:ascii="Arial" w:hAnsi="Arial" w:cs="Arial"/>
        </w:rPr>
        <w:t>&lt;0.05), attractive (</w:t>
      </w:r>
      <w:r w:rsidR="0076096A" w:rsidRPr="00310B80">
        <w:rPr>
          <w:rFonts w:ascii="Arial" w:hAnsi="Arial" w:cs="Arial"/>
          <w:i/>
        </w:rPr>
        <w:t>r</w:t>
      </w:r>
      <w:r w:rsidR="0076096A" w:rsidRPr="00310B80">
        <w:rPr>
          <w:rFonts w:ascii="Arial" w:hAnsi="Arial" w:cs="Arial"/>
        </w:rPr>
        <w:t xml:space="preserve">=-0.08; </w:t>
      </w:r>
      <w:r w:rsidR="0076096A" w:rsidRPr="00310B80">
        <w:rPr>
          <w:rFonts w:ascii="Arial" w:hAnsi="Arial" w:cs="Arial"/>
          <w:i/>
        </w:rPr>
        <w:t>p</w:t>
      </w:r>
      <w:r w:rsidR="0076096A" w:rsidRPr="00310B80">
        <w:rPr>
          <w:rFonts w:ascii="Arial" w:hAnsi="Arial" w:cs="Arial"/>
        </w:rPr>
        <w:t>&lt;0.01) and familiar species characteristics (</w:t>
      </w:r>
      <w:r w:rsidR="0076096A" w:rsidRPr="00310B80">
        <w:rPr>
          <w:rFonts w:ascii="Arial" w:hAnsi="Arial" w:cs="Arial"/>
          <w:i/>
        </w:rPr>
        <w:t>r</w:t>
      </w:r>
      <w:r w:rsidR="0076096A" w:rsidRPr="00310B80">
        <w:rPr>
          <w:rFonts w:ascii="Arial" w:hAnsi="Arial" w:cs="Arial"/>
        </w:rPr>
        <w:t xml:space="preserve">=-0.17; </w:t>
      </w:r>
      <w:r w:rsidR="0076096A" w:rsidRPr="00310B80">
        <w:rPr>
          <w:rFonts w:ascii="Arial" w:hAnsi="Arial" w:cs="Arial"/>
          <w:i/>
        </w:rPr>
        <w:t>p</w:t>
      </w:r>
      <w:r w:rsidR="0076096A" w:rsidRPr="00310B80">
        <w:rPr>
          <w:rFonts w:ascii="Arial" w:hAnsi="Arial" w:cs="Arial"/>
        </w:rPr>
        <w:t>&lt;0.01), considerations of economics (</w:t>
      </w:r>
      <w:r w:rsidR="0076096A" w:rsidRPr="00310B80">
        <w:rPr>
          <w:rFonts w:ascii="Arial" w:hAnsi="Arial" w:cs="Arial"/>
          <w:i/>
        </w:rPr>
        <w:t>r</w:t>
      </w:r>
      <w:r w:rsidR="0076096A" w:rsidRPr="00310B80">
        <w:rPr>
          <w:rFonts w:ascii="Arial" w:hAnsi="Arial" w:cs="Arial"/>
        </w:rPr>
        <w:t xml:space="preserve">=-0.08; </w:t>
      </w:r>
      <w:r w:rsidR="0076096A" w:rsidRPr="00310B80">
        <w:rPr>
          <w:rFonts w:ascii="Arial" w:hAnsi="Arial" w:cs="Arial"/>
          <w:i/>
        </w:rPr>
        <w:t>p</w:t>
      </w:r>
      <w:r w:rsidR="0076096A" w:rsidRPr="00310B80">
        <w:rPr>
          <w:rFonts w:ascii="Arial" w:hAnsi="Arial" w:cs="Arial"/>
        </w:rPr>
        <w:t>&lt;0.05) and ecosystems (</w:t>
      </w:r>
      <w:r w:rsidR="0076096A" w:rsidRPr="00310B80">
        <w:rPr>
          <w:rFonts w:ascii="Arial" w:hAnsi="Arial" w:cs="Arial"/>
          <w:i/>
        </w:rPr>
        <w:t>r</w:t>
      </w:r>
      <w:r w:rsidR="0076096A" w:rsidRPr="00310B80">
        <w:rPr>
          <w:rFonts w:ascii="Arial" w:hAnsi="Arial" w:cs="Arial"/>
        </w:rPr>
        <w:t xml:space="preserve">=-0.12; </w:t>
      </w:r>
      <w:r w:rsidR="0076096A" w:rsidRPr="00310B80">
        <w:rPr>
          <w:rFonts w:ascii="Arial" w:hAnsi="Arial" w:cs="Arial"/>
          <w:i/>
        </w:rPr>
        <w:t>p</w:t>
      </w:r>
      <w:r w:rsidR="0076096A" w:rsidRPr="00310B80">
        <w:rPr>
          <w:rFonts w:ascii="Arial" w:hAnsi="Arial" w:cs="Arial"/>
        </w:rPr>
        <w:t>&lt;0.01) and respondents with higher incomes (</w:t>
      </w:r>
      <w:r w:rsidR="0076096A" w:rsidRPr="00310B80">
        <w:rPr>
          <w:rFonts w:ascii="Arial" w:hAnsi="Arial" w:cs="Arial"/>
          <w:i/>
        </w:rPr>
        <w:t>r</w:t>
      </w:r>
      <w:r w:rsidR="0076096A" w:rsidRPr="00310B80">
        <w:rPr>
          <w:rFonts w:ascii="Arial" w:hAnsi="Arial" w:cs="Arial"/>
        </w:rPr>
        <w:t xml:space="preserve">=-0.07; </w:t>
      </w:r>
      <w:r w:rsidR="0076096A" w:rsidRPr="00310B80">
        <w:rPr>
          <w:rFonts w:ascii="Arial" w:hAnsi="Arial" w:cs="Arial"/>
          <w:i/>
        </w:rPr>
        <w:t>p</w:t>
      </w:r>
      <w:r w:rsidR="0076096A" w:rsidRPr="00310B80">
        <w:rPr>
          <w:rFonts w:ascii="Arial" w:hAnsi="Arial" w:cs="Arial"/>
        </w:rPr>
        <w:t>&lt;0.05).</w:t>
      </w:r>
    </w:p>
    <w:p w14:paraId="67835902" w14:textId="77777777" w:rsidR="0076096A" w:rsidRDefault="0076096A">
      <w:pPr>
        <w:rPr>
          <w:rFonts w:ascii="Arial" w:hAnsi="Arial" w:cs="Arial"/>
        </w:rPr>
      </w:pPr>
    </w:p>
    <w:p w14:paraId="324588BD" w14:textId="77777777" w:rsidR="00BE0DD3" w:rsidRDefault="00BE0DD3">
      <w:pPr>
        <w:rPr>
          <w:rFonts w:ascii="Arial" w:hAnsi="Arial" w:cs="Arial"/>
        </w:rPr>
      </w:pPr>
    </w:p>
    <w:p w14:paraId="34FA94E4" w14:textId="77777777" w:rsidR="0076096A" w:rsidRPr="00310B80" w:rsidRDefault="0076096A">
      <w:pPr>
        <w:rPr>
          <w:rFonts w:ascii="Arial" w:hAnsi="Arial" w:cs="Arial"/>
        </w:rPr>
      </w:pPr>
    </w:p>
    <w:p w14:paraId="38C94934" w14:textId="4F0D9089" w:rsidR="00A92355" w:rsidRPr="00310B80" w:rsidRDefault="0076096A">
      <w:pPr>
        <w:rPr>
          <w:rFonts w:ascii="Arial" w:hAnsi="Arial" w:cs="Arial"/>
          <w:b/>
        </w:rPr>
      </w:pPr>
      <w:r>
        <w:rPr>
          <w:rFonts w:ascii="Arial" w:hAnsi="Arial" w:cs="Arial"/>
        </w:rPr>
        <w:t>SI Table 4</w:t>
      </w:r>
      <w:r w:rsidR="00A92355" w:rsidRPr="00310B80">
        <w:rPr>
          <w:rFonts w:ascii="Arial" w:hAnsi="Arial" w:cs="Arial"/>
        </w:rPr>
        <w:t xml:space="preserve">. </w:t>
      </w:r>
      <w:r w:rsidR="00BA4621" w:rsidRPr="00310B80">
        <w:rPr>
          <w:rFonts w:ascii="Arial" w:hAnsi="Arial" w:cs="Arial"/>
        </w:rPr>
        <w:t>Descriptive statistics of species characteristics.</w:t>
      </w:r>
    </w:p>
    <w:tbl>
      <w:tblPr>
        <w:tblW w:w="9810" w:type="dxa"/>
        <w:tblInd w:w="108" w:type="dxa"/>
        <w:tblLayout w:type="fixed"/>
        <w:tblLook w:val="04A0" w:firstRow="1" w:lastRow="0" w:firstColumn="1" w:lastColumn="0" w:noHBand="0" w:noVBand="1"/>
      </w:tblPr>
      <w:tblGrid>
        <w:gridCol w:w="1530"/>
        <w:gridCol w:w="720"/>
        <w:gridCol w:w="720"/>
        <w:gridCol w:w="900"/>
        <w:gridCol w:w="990"/>
        <w:gridCol w:w="1620"/>
        <w:gridCol w:w="720"/>
        <w:gridCol w:w="720"/>
        <w:gridCol w:w="900"/>
        <w:gridCol w:w="990"/>
      </w:tblGrid>
      <w:tr w:rsidR="001E16E5" w:rsidRPr="00310B80" w14:paraId="5A0A0B95" w14:textId="77777777" w:rsidTr="000B0513">
        <w:trPr>
          <w:trHeight w:val="300"/>
        </w:trPr>
        <w:tc>
          <w:tcPr>
            <w:tcW w:w="1530" w:type="dxa"/>
            <w:tcBorders>
              <w:top w:val="single" w:sz="4" w:space="0" w:color="auto"/>
              <w:left w:val="single" w:sz="4" w:space="0" w:color="auto"/>
              <w:bottom w:val="single" w:sz="4" w:space="0" w:color="auto"/>
              <w:right w:val="nil"/>
            </w:tcBorders>
            <w:shd w:val="clear" w:color="auto" w:fill="auto"/>
            <w:noWrap/>
            <w:vAlign w:val="bottom"/>
            <w:hideMark/>
          </w:tcPr>
          <w:p w14:paraId="1D0A20BE" w14:textId="77777777" w:rsidR="001E16E5" w:rsidRPr="00310B80" w:rsidRDefault="001E16E5" w:rsidP="005D2777">
            <w:pPr>
              <w:jc w:val="center"/>
              <w:rPr>
                <w:rFonts w:ascii="Arial" w:eastAsia="Times New Roman" w:hAnsi="Arial" w:cs="Arial"/>
                <w:color w:val="000000"/>
              </w:rPr>
            </w:pPr>
          </w:p>
        </w:tc>
        <w:tc>
          <w:tcPr>
            <w:tcW w:w="720" w:type="dxa"/>
            <w:tcBorders>
              <w:top w:val="single" w:sz="4" w:space="0" w:color="auto"/>
              <w:left w:val="nil"/>
              <w:bottom w:val="single" w:sz="4" w:space="0" w:color="auto"/>
              <w:right w:val="nil"/>
            </w:tcBorders>
            <w:shd w:val="clear" w:color="auto" w:fill="auto"/>
            <w:noWrap/>
            <w:vAlign w:val="bottom"/>
            <w:hideMark/>
          </w:tcPr>
          <w:p w14:paraId="2896CC20" w14:textId="77777777" w:rsidR="001E16E5" w:rsidRPr="00310B80" w:rsidRDefault="001E16E5" w:rsidP="005D2777">
            <w:pPr>
              <w:jc w:val="center"/>
              <w:rPr>
                <w:rFonts w:ascii="Arial" w:eastAsia="Times New Roman" w:hAnsi="Arial" w:cs="Arial"/>
                <w:b/>
                <w:bCs/>
                <w:color w:val="000000"/>
              </w:rPr>
            </w:pPr>
            <w:r w:rsidRPr="00310B80">
              <w:rPr>
                <w:rFonts w:ascii="Arial" w:eastAsia="Times New Roman" w:hAnsi="Arial" w:cs="Arial"/>
                <w:b/>
                <w:bCs/>
                <w:color w:val="000000"/>
              </w:rPr>
              <w:t>M</w:t>
            </w:r>
          </w:p>
        </w:tc>
        <w:tc>
          <w:tcPr>
            <w:tcW w:w="720" w:type="dxa"/>
            <w:tcBorders>
              <w:top w:val="single" w:sz="4" w:space="0" w:color="auto"/>
              <w:left w:val="nil"/>
              <w:bottom w:val="single" w:sz="4" w:space="0" w:color="auto"/>
              <w:right w:val="nil"/>
            </w:tcBorders>
            <w:shd w:val="clear" w:color="auto" w:fill="auto"/>
            <w:noWrap/>
            <w:vAlign w:val="bottom"/>
            <w:hideMark/>
          </w:tcPr>
          <w:p w14:paraId="3C21BCD2" w14:textId="77777777" w:rsidR="001E16E5" w:rsidRPr="00310B80" w:rsidRDefault="001E16E5" w:rsidP="005D2777">
            <w:pPr>
              <w:jc w:val="center"/>
              <w:rPr>
                <w:rFonts w:ascii="Arial" w:eastAsia="Times New Roman" w:hAnsi="Arial" w:cs="Arial"/>
                <w:b/>
                <w:bCs/>
                <w:color w:val="000000"/>
              </w:rPr>
            </w:pPr>
            <w:r w:rsidRPr="00310B80">
              <w:rPr>
                <w:rFonts w:ascii="Arial" w:eastAsia="Times New Roman" w:hAnsi="Arial" w:cs="Arial"/>
                <w:b/>
                <w:bCs/>
                <w:color w:val="000000"/>
              </w:rPr>
              <w:t>SD</w:t>
            </w:r>
          </w:p>
        </w:tc>
        <w:tc>
          <w:tcPr>
            <w:tcW w:w="900" w:type="dxa"/>
            <w:tcBorders>
              <w:top w:val="single" w:sz="4" w:space="0" w:color="auto"/>
              <w:left w:val="nil"/>
              <w:bottom w:val="single" w:sz="4" w:space="0" w:color="auto"/>
              <w:right w:val="nil"/>
            </w:tcBorders>
            <w:shd w:val="clear" w:color="auto" w:fill="auto"/>
            <w:noWrap/>
            <w:vAlign w:val="bottom"/>
            <w:hideMark/>
          </w:tcPr>
          <w:p w14:paraId="75558BEB" w14:textId="16486A05" w:rsidR="001E16E5" w:rsidRPr="00310B80" w:rsidRDefault="001E16E5" w:rsidP="005D2777">
            <w:pPr>
              <w:jc w:val="center"/>
              <w:rPr>
                <w:rFonts w:ascii="Arial" w:eastAsia="Times New Roman" w:hAnsi="Arial" w:cs="Arial"/>
                <w:b/>
                <w:bCs/>
                <w:color w:val="000000"/>
              </w:rPr>
            </w:pPr>
            <w:r w:rsidRPr="00310B80">
              <w:rPr>
                <w:rFonts w:ascii="Arial" w:eastAsia="Times New Roman" w:hAnsi="Arial" w:cs="Arial"/>
                <w:b/>
                <w:bCs/>
                <w:color w:val="000000"/>
              </w:rPr>
              <w:t>I don't know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DE5A915" w14:textId="46064A79" w:rsidR="001E16E5" w:rsidRPr="00310B80" w:rsidRDefault="001E16E5" w:rsidP="005D2777">
            <w:pPr>
              <w:jc w:val="center"/>
              <w:rPr>
                <w:rFonts w:ascii="Arial" w:eastAsia="Times New Roman" w:hAnsi="Arial" w:cs="Arial"/>
                <w:b/>
                <w:bCs/>
                <w:color w:val="000000"/>
              </w:rPr>
            </w:pPr>
            <w:r w:rsidRPr="00310B80">
              <w:rPr>
                <w:rFonts w:ascii="Arial" w:eastAsia="Times New Roman" w:hAnsi="Arial" w:cs="Arial"/>
                <w:b/>
                <w:bCs/>
                <w:color w:val="000000"/>
              </w:rPr>
              <w:t>Alpha</w:t>
            </w:r>
            <w:r w:rsidR="00874B29" w:rsidRPr="00310B80">
              <w:rPr>
                <w:rFonts w:ascii="Arial" w:eastAsia="Times New Roman" w:hAnsi="Arial" w:cs="Arial"/>
                <w:b/>
                <w:bCs/>
                <w:color w:val="000000"/>
              </w:rPr>
              <w:t>*</w:t>
            </w:r>
          </w:p>
        </w:tc>
        <w:tc>
          <w:tcPr>
            <w:tcW w:w="1620" w:type="dxa"/>
            <w:tcBorders>
              <w:top w:val="single" w:sz="4" w:space="0" w:color="auto"/>
              <w:left w:val="single" w:sz="4" w:space="0" w:color="auto"/>
              <w:bottom w:val="single" w:sz="4" w:space="0" w:color="auto"/>
              <w:right w:val="nil"/>
            </w:tcBorders>
            <w:shd w:val="clear" w:color="auto" w:fill="auto"/>
            <w:noWrap/>
            <w:vAlign w:val="bottom"/>
            <w:hideMark/>
          </w:tcPr>
          <w:p w14:paraId="1E948E6E" w14:textId="77777777" w:rsidR="001E16E5" w:rsidRPr="00310B80" w:rsidRDefault="001E16E5" w:rsidP="005D2777">
            <w:pPr>
              <w:jc w:val="center"/>
              <w:rPr>
                <w:rFonts w:ascii="Arial" w:eastAsia="Times New Roman" w:hAnsi="Arial" w:cs="Arial"/>
                <w:color w:val="000000"/>
              </w:rPr>
            </w:pPr>
          </w:p>
        </w:tc>
        <w:tc>
          <w:tcPr>
            <w:tcW w:w="720" w:type="dxa"/>
            <w:tcBorders>
              <w:top w:val="single" w:sz="4" w:space="0" w:color="auto"/>
              <w:left w:val="nil"/>
              <w:bottom w:val="single" w:sz="4" w:space="0" w:color="auto"/>
              <w:right w:val="nil"/>
            </w:tcBorders>
            <w:shd w:val="clear" w:color="auto" w:fill="auto"/>
            <w:noWrap/>
            <w:vAlign w:val="bottom"/>
            <w:hideMark/>
          </w:tcPr>
          <w:p w14:paraId="4428D8EB" w14:textId="77777777" w:rsidR="001E16E5" w:rsidRPr="00310B80" w:rsidRDefault="001E16E5" w:rsidP="005D2777">
            <w:pPr>
              <w:jc w:val="center"/>
              <w:rPr>
                <w:rFonts w:ascii="Arial" w:eastAsia="Times New Roman" w:hAnsi="Arial" w:cs="Arial"/>
                <w:b/>
                <w:bCs/>
                <w:color w:val="000000"/>
              </w:rPr>
            </w:pPr>
            <w:r w:rsidRPr="00310B80">
              <w:rPr>
                <w:rFonts w:ascii="Arial" w:eastAsia="Times New Roman" w:hAnsi="Arial" w:cs="Arial"/>
                <w:b/>
                <w:bCs/>
                <w:color w:val="000000"/>
              </w:rPr>
              <w:t>M</w:t>
            </w:r>
          </w:p>
        </w:tc>
        <w:tc>
          <w:tcPr>
            <w:tcW w:w="720" w:type="dxa"/>
            <w:tcBorders>
              <w:top w:val="single" w:sz="4" w:space="0" w:color="auto"/>
              <w:left w:val="nil"/>
              <w:bottom w:val="single" w:sz="4" w:space="0" w:color="auto"/>
              <w:right w:val="nil"/>
            </w:tcBorders>
            <w:shd w:val="clear" w:color="auto" w:fill="auto"/>
            <w:noWrap/>
            <w:vAlign w:val="bottom"/>
            <w:hideMark/>
          </w:tcPr>
          <w:p w14:paraId="6E1689BB" w14:textId="77777777" w:rsidR="001E16E5" w:rsidRPr="00310B80" w:rsidRDefault="001E16E5" w:rsidP="005D2777">
            <w:pPr>
              <w:jc w:val="center"/>
              <w:rPr>
                <w:rFonts w:ascii="Arial" w:eastAsia="Times New Roman" w:hAnsi="Arial" w:cs="Arial"/>
                <w:b/>
                <w:bCs/>
                <w:color w:val="000000"/>
              </w:rPr>
            </w:pPr>
            <w:r w:rsidRPr="00310B80">
              <w:rPr>
                <w:rFonts w:ascii="Arial" w:eastAsia="Times New Roman" w:hAnsi="Arial" w:cs="Arial"/>
                <w:b/>
                <w:bCs/>
                <w:color w:val="000000"/>
              </w:rPr>
              <w:t>SD</w:t>
            </w:r>
          </w:p>
        </w:tc>
        <w:tc>
          <w:tcPr>
            <w:tcW w:w="900" w:type="dxa"/>
            <w:tcBorders>
              <w:top w:val="single" w:sz="4" w:space="0" w:color="auto"/>
              <w:left w:val="nil"/>
              <w:bottom w:val="single" w:sz="4" w:space="0" w:color="auto"/>
              <w:right w:val="nil"/>
            </w:tcBorders>
            <w:vAlign w:val="bottom"/>
          </w:tcPr>
          <w:p w14:paraId="41DE405A" w14:textId="40725C09" w:rsidR="001E16E5" w:rsidRPr="00310B80" w:rsidRDefault="001E16E5" w:rsidP="005D2777">
            <w:pPr>
              <w:jc w:val="center"/>
              <w:rPr>
                <w:rFonts w:ascii="Arial" w:eastAsia="Times New Roman" w:hAnsi="Arial" w:cs="Arial"/>
                <w:b/>
                <w:bCs/>
                <w:color w:val="000000"/>
              </w:rPr>
            </w:pPr>
            <w:r w:rsidRPr="00310B80">
              <w:rPr>
                <w:rFonts w:ascii="Arial" w:eastAsia="Times New Roman" w:hAnsi="Arial" w:cs="Arial"/>
                <w:b/>
                <w:bCs/>
                <w:color w:val="000000"/>
              </w:rPr>
              <w:t>I don't know %</w:t>
            </w:r>
          </w:p>
        </w:tc>
        <w:tc>
          <w:tcPr>
            <w:tcW w:w="990" w:type="dxa"/>
            <w:tcBorders>
              <w:top w:val="single" w:sz="4" w:space="0" w:color="auto"/>
              <w:left w:val="nil"/>
              <w:bottom w:val="single" w:sz="4" w:space="0" w:color="auto"/>
              <w:right w:val="single" w:sz="4" w:space="0" w:color="auto"/>
            </w:tcBorders>
            <w:vAlign w:val="bottom"/>
          </w:tcPr>
          <w:p w14:paraId="0A9DCE81" w14:textId="7A63E01E" w:rsidR="001E16E5" w:rsidRPr="00310B80" w:rsidRDefault="001E16E5" w:rsidP="005D2777">
            <w:pPr>
              <w:jc w:val="center"/>
              <w:rPr>
                <w:rFonts w:ascii="Arial" w:eastAsia="Times New Roman" w:hAnsi="Arial" w:cs="Arial"/>
                <w:b/>
                <w:bCs/>
                <w:color w:val="000000"/>
              </w:rPr>
            </w:pPr>
            <w:r w:rsidRPr="00310B80">
              <w:rPr>
                <w:rFonts w:ascii="Arial" w:eastAsia="Times New Roman" w:hAnsi="Arial" w:cs="Arial"/>
                <w:b/>
                <w:bCs/>
                <w:color w:val="000000"/>
              </w:rPr>
              <w:t>Alpha</w:t>
            </w:r>
            <w:r w:rsidR="00874B29" w:rsidRPr="00310B80">
              <w:rPr>
                <w:rFonts w:ascii="Arial" w:eastAsia="Times New Roman" w:hAnsi="Arial" w:cs="Arial"/>
                <w:b/>
                <w:bCs/>
                <w:color w:val="000000"/>
              </w:rPr>
              <w:t>*</w:t>
            </w:r>
          </w:p>
        </w:tc>
      </w:tr>
      <w:tr w:rsidR="001E16E5" w:rsidRPr="00310B80" w14:paraId="4BAB2D3E" w14:textId="77777777" w:rsidTr="000B0513">
        <w:trPr>
          <w:trHeight w:val="300"/>
        </w:trPr>
        <w:tc>
          <w:tcPr>
            <w:tcW w:w="1530" w:type="dxa"/>
            <w:tcBorders>
              <w:top w:val="single" w:sz="4" w:space="0" w:color="auto"/>
              <w:left w:val="single" w:sz="4" w:space="0" w:color="auto"/>
              <w:bottom w:val="nil"/>
              <w:right w:val="nil"/>
            </w:tcBorders>
            <w:shd w:val="clear" w:color="auto" w:fill="auto"/>
            <w:noWrap/>
            <w:hideMark/>
          </w:tcPr>
          <w:p w14:paraId="4E6B2B05" w14:textId="77777777" w:rsidR="001E16E5" w:rsidRPr="00310B80" w:rsidRDefault="001E16E5" w:rsidP="002E52BD">
            <w:pPr>
              <w:rPr>
                <w:rFonts w:ascii="Arial" w:eastAsia="Times New Roman" w:hAnsi="Arial" w:cs="Arial"/>
                <w:b/>
                <w:bCs/>
                <w:color w:val="000000"/>
              </w:rPr>
            </w:pPr>
            <w:r w:rsidRPr="00310B80">
              <w:rPr>
                <w:rFonts w:ascii="Arial" w:eastAsia="Times New Roman" w:hAnsi="Arial" w:cs="Arial"/>
                <w:b/>
                <w:bCs/>
                <w:color w:val="000000"/>
              </w:rPr>
              <w:t xml:space="preserve">Barred </w:t>
            </w:r>
          </w:p>
          <w:p w14:paraId="005E3B22" w14:textId="77777777" w:rsidR="001E16E5" w:rsidRPr="00310B80" w:rsidRDefault="001E16E5" w:rsidP="002E52BD">
            <w:pPr>
              <w:rPr>
                <w:rFonts w:ascii="Arial" w:eastAsia="Times New Roman" w:hAnsi="Arial" w:cs="Arial"/>
                <w:b/>
                <w:bCs/>
                <w:color w:val="000000"/>
              </w:rPr>
            </w:pPr>
            <w:r w:rsidRPr="00310B80">
              <w:rPr>
                <w:rFonts w:ascii="Arial" w:eastAsia="Times New Roman" w:hAnsi="Arial" w:cs="Arial"/>
                <w:b/>
                <w:bCs/>
                <w:color w:val="000000"/>
              </w:rPr>
              <w:t>Owls</w:t>
            </w:r>
          </w:p>
        </w:tc>
        <w:tc>
          <w:tcPr>
            <w:tcW w:w="720" w:type="dxa"/>
            <w:tcBorders>
              <w:top w:val="single" w:sz="4" w:space="0" w:color="auto"/>
              <w:left w:val="nil"/>
              <w:bottom w:val="nil"/>
              <w:right w:val="nil"/>
            </w:tcBorders>
            <w:shd w:val="clear" w:color="auto" w:fill="auto"/>
            <w:noWrap/>
            <w:hideMark/>
          </w:tcPr>
          <w:p w14:paraId="3A0F3270" w14:textId="77777777" w:rsidR="001E16E5" w:rsidRPr="00310B80" w:rsidRDefault="001E16E5" w:rsidP="002E52BD">
            <w:pPr>
              <w:rPr>
                <w:rFonts w:ascii="Arial" w:eastAsia="Times New Roman" w:hAnsi="Arial" w:cs="Arial"/>
                <w:color w:val="000000"/>
              </w:rPr>
            </w:pPr>
          </w:p>
        </w:tc>
        <w:tc>
          <w:tcPr>
            <w:tcW w:w="720" w:type="dxa"/>
            <w:tcBorders>
              <w:top w:val="single" w:sz="4" w:space="0" w:color="auto"/>
              <w:left w:val="nil"/>
              <w:bottom w:val="nil"/>
              <w:right w:val="nil"/>
            </w:tcBorders>
            <w:shd w:val="clear" w:color="auto" w:fill="auto"/>
            <w:noWrap/>
            <w:hideMark/>
          </w:tcPr>
          <w:p w14:paraId="740EB72C" w14:textId="77777777" w:rsidR="001E16E5" w:rsidRPr="00310B80" w:rsidRDefault="001E16E5" w:rsidP="002E52BD">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7395FBF5" w14:textId="7A4982FB" w:rsidR="001E16E5" w:rsidRPr="00310B80" w:rsidRDefault="001E16E5" w:rsidP="002E52BD">
            <w:pPr>
              <w:rPr>
                <w:rFonts w:ascii="Arial" w:eastAsia="Times New Roman" w:hAnsi="Arial" w:cs="Arial"/>
                <w:color w:val="000000"/>
              </w:rPr>
            </w:pPr>
          </w:p>
        </w:tc>
        <w:tc>
          <w:tcPr>
            <w:tcW w:w="990" w:type="dxa"/>
            <w:tcBorders>
              <w:top w:val="single" w:sz="4" w:space="0" w:color="auto"/>
              <w:left w:val="nil"/>
              <w:bottom w:val="nil"/>
              <w:right w:val="single" w:sz="4" w:space="0" w:color="auto"/>
            </w:tcBorders>
            <w:shd w:val="clear" w:color="auto" w:fill="auto"/>
            <w:noWrap/>
            <w:hideMark/>
          </w:tcPr>
          <w:p w14:paraId="5BEFD246" w14:textId="5F42872B"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0.44</w:t>
            </w:r>
          </w:p>
        </w:tc>
        <w:tc>
          <w:tcPr>
            <w:tcW w:w="1620" w:type="dxa"/>
            <w:tcBorders>
              <w:top w:val="single" w:sz="4" w:space="0" w:color="auto"/>
              <w:left w:val="single" w:sz="4" w:space="0" w:color="auto"/>
              <w:bottom w:val="nil"/>
              <w:right w:val="nil"/>
            </w:tcBorders>
            <w:shd w:val="clear" w:color="auto" w:fill="auto"/>
            <w:noWrap/>
            <w:hideMark/>
          </w:tcPr>
          <w:p w14:paraId="1A62B367" w14:textId="77777777" w:rsidR="001E16E5" w:rsidRPr="00310B80" w:rsidRDefault="001E16E5" w:rsidP="002E52BD">
            <w:pPr>
              <w:rPr>
                <w:rFonts w:ascii="Arial" w:eastAsia="Times New Roman" w:hAnsi="Arial" w:cs="Arial"/>
                <w:b/>
                <w:bCs/>
                <w:color w:val="000000"/>
              </w:rPr>
            </w:pPr>
            <w:r w:rsidRPr="00310B80">
              <w:rPr>
                <w:rFonts w:ascii="Arial" w:eastAsia="Times New Roman" w:hAnsi="Arial" w:cs="Arial"/>
                <w:b/>
                <w:bCs/>
                <w:color w:val="000000"/>
              </w:rPr>
              <w:t xml:space="preserve">Spotted </w:t>
            </w:r>
          </w:p>
          <w:p w14:paraId="57894671" w14:textId="77777777" w:rsidR="001E16E5" w:rsidRPr="00310B80" w:rsidRDefault="001E16E5" w:rsidP="002E52BD">
            <w:pPr>
              <w:rPr>
                <w:rFonts w:ascii="Arial" w:eastAsia="Times New Roman" w:hAnsi="Arial" w:cs="Arial"/>
                <w:b/>
                <w:bCs/>
                <w:color w:val="000000"/>
              </w:rPr>
            </w:pPr>
            <w:r w:rsidRPr="00310B80">
              <w:rPr>
                <w:rFonts w:ascii="Arial" w:eastAsia="Times New Roman" w:hAnsi="Arial" w:cs="Arial"/>
                <w:b/>
                <w:bCs/>
                <w:color w:val="000000"/>
              </w:rPr>
              <w:t>Owls</w:t>
            </w:r>
          </w:p>
        </w:tc>
        <w:tc>
          <w:tcPr>
            <w:tcW w:w="720" w:type="dxa"/>
            <w:tcBorders>
              <w:top w:val="single" w:sz="4" w:space="0" w:color="auto"/>
              <w:left w:val="nil"/>
              <w:bottom w:val="nil"/>
              <w:right w:val="nil"/>
            </w:tcBorders>
            <w:shd w:val="clear" w:color="auto" w:fill="auto"/>
            <w:noWrap/>
            <w:hideMark/>
          </w:tcPr>
          <w:p w14:paraId="48603697" w14:textId="77777777" w:rsidR="001E16E5" w:rsidRPr="00310B80" w:rsidRDefault="001E16E5" w:rsidP="002E52BD">
            <w:pPr>
              <w:rPr>
                <w:rFonts w:ascii="Arial" w:eastAsia="Times New Roman" w:hAnsi="Arial" w:cs="Arial"/>
                <w:color w:val="000000"/>
              </w:rPr>
            </w:pPr>
          </w:p>
        </w:tc>
        <w:tc>
          <w:tcPr>
            <w:tcW w:w="720" w:type="dxa"/>
            <w:tcBorders>
              <w:top w:val="single" w:sz="4" w:space="0" w:color="auto"/>
              <w:left w:val="nil"/>
              <w:bottom w:val="nil"/>
              <w:right w:val="nil"/>
            </w:tcBorders>
            <w:shd w:val="clear" w:color="auto" w:fill="auto"/>
            <w:noWrap/>
            <w:hideMark/>
          </w:tcPr>
          <w:p w14:paraId="2E1B1B05" w14:textId="77777777" w:rsidR="001E16E5" w:rsidRPr="00310B80" w:rsidRDefault="001E16E5" w:rsidP="002E52BD">
            <w:pPr>
              <w:rPr>
                <w:rFonts w:ascii="Arial" w:eastAsia="Times New Roman" w:hAnsi="Arial" w:cs="Arial"/>
                <w:color w:val="000000"/>
              </w:rPr>
            </w:pPr>
          </w:p>
        </w:tc>
        <w:tc>
          <w:tcPr>
            <w:tcW w:w="900" w:type="dxa"/>
            <w:tcBorders>
              <w:top w:val="single" w:sz="4" w:space="0" w:color="auto"/>
              <w:left w:val="nil"/>
              <w:bottom w:val="nil"/>
              <w:right w:val="nil"/>
            </w:tcBorders>
          </w:tcPr>
          <w:p w14:paraId="6B6D1DF6" w14:textId="77777777" w:rsidR="001E16E5" w:rsidRPr="00310B80" w:rsidRDefault="001E16E5" w:rsidP="002E52BD">
            <w:pPr>
              <w:rPr>
                <w:rFonts w:ascii="Arial" w:eastAsia="Times New Roman" w:hAnsi="Arial" w:cs="Arial"/>
                <w:color w:val="000000"/>
              </w:rPr>
            </w:pPr>
          </w:p>
        </w:tc>
        <w:tc>
          <w:tcPr>
            <w:tcW w:w="990" w:type="dxa"/>
            <w:tcBorders>
              <w:top w:val="single" w:sz="4" w:space="0" w:color="auto"/>
              <w:left w:val="nil"/>
              <w:bottom w:val="nil"/>
              <w:right w:val="single" w:sz="4" w:space="0" w:color="auto"/>
            </w:tcBorders>
          </w:tcPr>
          <w:p w14:paraId="41EC0A21" w14:textId="26383912"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0.49</w:t>
            </w:r>
          </w:p>
        </w:tc>
      </w:tr>
      <w:tr w:rsidR="001E16E5" w:rsidRPr="00310B80" w14:paraId="279995B4" w14:textId="77777777" w:rsidTr="000B0513">
        <w:trPr>
          <w:trHeight w:val="300"/>
        </w:trPr>
        <w:tc>
          <w:tcPr>
            <w:tcW w:w="1530" w:type="dxa"/>
            <w:tcBorders>
              <w:top w:val="nil"/>
              <w:left w:val="single" w:sz="4" w:space="0" w:color="auto"/>
              <w:bottom w:val="nil"/>
              <w:right w:val="nil"/>
            </w:tcBorders>
            <w:shd w:val="clear" w:color="auto" w:fill="auto"/>
            <w:noWrap/>
            <w:hideMark/>
          </w:tcPr>
          <w:p w14:paraId="00F37D5E"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Attractive</w:t>
            </w:r>
          </w:p>
        </w:tc>
        <w:tc>
          <w:tcPr>
            <w:tcW w:w="720" w:type="dxa"/>
            <w:tcBorders>
              <w:top w:val="nil"/>
              <w:left w:val="nil"/>
              <w:bottom w:val="nil"/>
              <w:right w:val="nil"/>
            </w:tcBorders>
            <w:shd w:val="clear" w:color="auto" w:fill="auto"/>
            <w:noWrap/>
            <w:hideMark/>
          </w:tcPr>
          <w:p w14:paraId="181D2A76"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4.04</w:t>
            </w:r>
          </w:p>
        </w:tc>
        <w:tc>
          <w:tcPr>
            <w:tcW w:w="720" w:type="dxa"/>
            <w:tcBorders>
              <w:top w:val="nil"/>
              <w:left w:val="nil"/>
              <w:bottom w:val="nil"/>
              <w:right w:val="nil"/>
            </w:tcBorders>
            <w:shd w:val="clear" w:color="auto" w:fill="auto"/>
            <w:noWrap/>
            <w:hideMark/>
          </w:tcPr>
          <w:p w14:paraId="31F2A3E5"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0.82</w:t>
            </w:r>
          </w:p>
        </w:tc>
        <w:tc>
          <w:tcPr>
            <w:tcW w:w="900" w:type="dxa"/>
            <w:tcBorders>
              <w:top w:val="nil"/>
              <w:left w:val="nil"/>
              <w:bottom w:val="nil"/>
              <w:right w:val="nil"/>
            </w:tcBorders>
            <w:shd w:val="clear" w:color="auto" w:fill="auto"/>
            <w:noWrap/>
            <w:hideMark/>
          </w:tcPr>
          <w:p w14:paraId="448661EB"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0.3</w:t>
            </w:r>
          </w:p>
        </w:tc>
        <w:tc>
          <w:tcPr>
            <w:tcW w:w="990" w:type="dxa"/>
            <w:tcBorders>
              <w:top w:val="nil"/>
              <w:left w:val="nil"/>
              <w:bottom w:val="nil"/>
              <w:right w:val="single" w:sz="4" w:space="0" w:color="auto"/>
            </w:tcBorders>
            <w:shd w:val="clear" w:color="auto" w:fill="auto"/>
            <w:noWrap/>
            <w:hideMark/>
          </w:tcPr>
          <w:p w14:paraId="72674EC5"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0045CE5C"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Attractive</w:t>
            </w:r>
          </w:p>
        </w:tc>
        <w:tc>
          <w:tcPr>
            <w:tcW w:w="720" w:type="dxa"/>
            <w:tcBorders>
              <w:top w:val="nil"/>
              <w:left w:val="nil"/>
              <w:bottom w:val="nil"/>
              <w:right w:val="nil"/>
            </w:tcBorders>
            <w:shd w:val="clear" w:color="auto" w:fill="auto"/>
            <w:noWrap/>
            <w:hideMark/>
          </w:tcPr>
          <w:p w14:paraId="110A5D64"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4.09</w:t>
            </w:r>
          </w:p>
        </w:tc>
        <w:tc>
          <w:tcPr>
            <w:tcW w:w="720" w:type="dxa"/>
            <w:tcBorders>
              <w:top w:val="nil"/>
              <w:left w:val="nil"/>
              <w:bottom w:val="nil"/>
              <w:right w:val="nil"/>
            </w:tcBorders>
            <w:shd w:val="clear" w:color="auto" w:fill="auto"/>
            <w:noWrap/>
            <w:hideMark/>
          </w:tcPr>
          <w:p w14:paraId="55AD811F"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0.83</w:t>
            </w:r>
          </w:p>
        </w:tc>
        <w:tc>
          <w:tcPr>
            <w:tcW w:w="900" w:type="dxa"/>
            <w:tcBorders>
              <w:top w:val="nil"/>
              <w:left w:val="nil"/>
              <w:bottom w:val="nil"/>
              <w:right w:val="nil"/>
            </w:tcBorders>
          </w:tcPr>
          <w:p w14:paraId="6C22EC5E" w14:textId="7E41941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0.2</w:t>
            </w:r>
          </w:p>
        </w:tc>
        <w:tc>
          <w:tcPr>
            <w:tcW w:w="990" w:type="dxa"/>
            <w:tcBorders>
              <w:top w:val="nil"/>
              <w:left w:val="nil"/>
              <w:bottom w:val="nil"/>
              <w:right w:val="single" w:sz="4" w:space="0" w:color="auto"/>
            </w:tcBorders>
          </w:tcPr>
          <w:p w14:paraId="0F199F99" w14:textId="54235FE6" w:rsidR="001E16E5" w:rsidRPr="00310B80" w:rsidRDefault="001E16E5" w:rsidP="002E52BD">
            <w:pPr>
              <w:rPr>
                <w:rFonts w:ascii="Arial" w:eastAsia="Times New Roman" w:hAnsi="Arial" w:cs="Arial"/>
                <w:color w:val="000000"/>
              </w:rPr>
            </w:pPr>
          </w:p>
        </w:tc>
      </w:tr>
      <w:tr w:rsidR="001E16E5" w:rsidRPr="00310B80" w14:paraId="3617FA3B" w14:textId="77777777" w:rsidTr="000B0513">
        <w:trPr>
          <w:trHeight w:val="300"/>
        </w:trPr>
        <w:tc>
          <w:tcPr>
            <w:tcW w:w="1530" w:type="dxa"/>
            <w:tcBorders>
              <w:top w:val="nil"/>
              <w:left w:val="single" w:sz="4" w:space="0" w:color="auto"/>
              <w:bottom w:val="nil"/>
              <w:right w:val="nil"/>
            </w:tcBorders>
            <w:shd w:val="clear" w:color="auto" w:fill="auto"/>
            <w:noWrap/>
            <w:hideMark/>
          </w:tcPr>
          <w:p w14:paraId="4A10D6B5"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0309C010"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2.23</w:t>
            </w:r>
          </w:p>
        </w:tc>
        <w:tc>
          <w:tcPr>
            <w:tcW w:w="720" w:type="dxa"/>
            <w:tcBorders>
              <w:top w:val="nil"/>
              <w:left w:val="nil"/>
              <w:bottom w:val="nil"/>
              <w:right w:val="nil"/>
            </w:tcBorders>
            <w:shd w:val="clear" w:color="auto" w:fill="auto"/>
            <w:noWrap/>
            <w:hideMark/>
          </w:tcPr>
          <w:p w14:paraId="2819E547"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0.91</w:t>
            </w:r>
          </w:p>
        </w:tc>
        <w:tc>
          <w:tcPr>
            <w:tcW w:w="900" w:type="dxa"/>
            <w:tcBorders>
              <w:top w:val="nil"/>
              <w:left w:val="nil"/>
              <w:bottom w:val="nil"/>
              <w:right w:val="nil"/>
            </w:tcBorders>
            <w:shd w:val="clear" w:color="auto" w:fill="auto"/>
            <w:noWrap/>
            <w:hideMark/>
          </w:tcPr>
          <w:p w14:paraId="047DA8DE"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nil"/>
              <w:right w:val="single" w:sz="4" w:space="0" w:color="auto"/>
            </w:tcBorders>
            <w:shd w:val="clear" w:color="auto" w:fill="auto"/>
            <w:noWrap/>
            <w:hideMark/>
          </w:tcPr>
          <w:p w14:paraId="63C40F7C"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7392E2C8"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65131195"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2.03</w:t>
            </w:r>
          </w:p>
        </w:tc>
        <w:tc>
          <w:tcPr>
            <w:tcW w:w="720" w:type="dxa"/>
            <w:tcBorders>
              <w:top w:val="nil"/>
              <w:left w:val="nil"/>
              <w:bottom w:val="nil"/>
              <w:right w:val="nil"/>
            </w:tcBorders>
            <w:shd w:val="clear" w:color="auto" w:fill="auto"/>
            <w:noWrap/>
            <w:hideMark/>
          </w:tcPr>
          <w:p w14:paraId="279675F2"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0.85</w:t>
            </w:r>
          </w:p>
        </w:tc>
        <w:tc>
          <w:tcPr>
            <w:tcW w:w="900" w:type="dxa"/>
            <w:tcBorders>
              <w:top w:val="nil"/>
              <w:left w:val="nil"/>
              <w:bottom w:val="nil"/>
              <w:right w:val="nil"/>
            </w:tcBorders>
          </w:tcPr>
          <w:p w14:paraId="3C5B3E56" w14:textId="34DB39DB"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8</w:t>
            </w:r>
          </w:p>
        </w:tc>
        <w:tc>
          <w:tcPr>
            <w:tcW w:w="990" w:type="dxa"/>
            <w:tcBorders>
              <w:top w:val="nil"/>
              <w:left w:val="nil"/>
              <w:bottom w:val="nil"/>
              <w:right w:val="single" w:sz="4" w:space="0" w:color="auto"/>
            </w:tcBorders>
          </w:tcPr>
          <w:p w14:paraId="288F77CD" w14:textId="12D2CEFB" w:rsidR="001E16E5" w:rsidRPr="00310B80" w:rsidRDefault="001E16E5" w:rsidP="002E52BD">
            <w:pPr>
              <w:rPr>
                <w:rFonts w:ascii="Arial" w:eastAsia="Times New Roman" w:hAnsi="Arial" w:cs="Arial"/>
                <w:color w:val="000000"/>
              </w:rPr>
            </w:pPr>
          </w:p>
        </w:tc>
      </w:tr>
      <w:tr w:rsidR="001E16E5" w:rsidRPr="00310B80" w14:paraId="18330DAE" w14:textId="77777777" w:rsidTr="000B0513">
        <w:trPr>
          <w:trHeight w:val="300"/>
        </w:trPr>
        <w:tc>
          <w:tcPr>
            <w:tcW w:w="1530" w:type="dxa"/>
            <w:tcBorders>
              <w:top w:val="nil"/>
              <w:left w:val="single" w:sz="4" w:space="0" w:color="auto"/>
              <w:bottom w:val="nil"/>
              <w:right w:val="nil"/>
            </w:tcBorders>
            <w:shd w:val="clear" w:color="auto" w:fill="auto"/>
            <w:noWrap/>
            <w:hideMark/>
          </w:tcPr>
          <w:p w14:paraId="50E78B70"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5DDD380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2.56</w:t>
            </w:r>
          </w:p>
        </w:tc>
        <w:tc>
          <w:tcPr>
            <w:tcW w:w="720" w:type="dxa"/>
            <w:tcBorders>
              <w:top w:val="nil"/>
              <w:left w:val="nil"/>
              <w:bottom w:val="nil"/>
              <w:right w:val="nil"/>
            </w:tcBorders>
            <w:shd w:val="clear" w:color="auto" w:fill="auto"/>
            <w:noWrap/>
            <w:hideMark/>
          </w:tcPr>
          <w:p w14:paraId="0ABA62EC"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1.04</w:t>
            </w:r>
          </w:p>
        </w:tc>
        <w:tc>
          <w:tcPr>
            <w:tcW w:w="900" w:type="dxa"/>
            <w:tcBorders>
              <w:top w:val="nil"/>
              <w:left w:val="nil"/>
              <w:bottom w:val="nil"/>
              <w:right w:val="nil"/>
            </w:tcBorders>
            <w:shd w:val="clear" w:color="auto" w:fill="auto"/>
            <w:noWrap/>
            <w:hideMark/>
          </w:tcPr>
          <w:p w14:paraId="2B71A212"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9</w:t>
            </w:r>
          </w:p>
        </w:tc>
        <w:tc>
          <w:tcPr>
            <w:tcW w:w="990" w:type="dxa"/>
            <w:tcBorders>
              <w:top w:val="nil"/>
              <w:left w:val="nil"/>
              <w:bottom w:val="nil"/>
              <w:right w:val="single" w:sz="4" w:space="0" w:color="auto"/>
            </w:tcBorders>
            <w:shd w:val="clear" w:color="auto" w:fill="auto"/>
            <w:noWrap/>
            <w:hideMark/>
          </w:tcPr>
          <w:p w14:paraId="41635811"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1B36619D"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104B8AEC"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3.62</w:t>
            </w:r>
          </w:p>
        </w:tc>
        <w:tc>
          <w:tcPr>
            <w:tcW w:w="720" w:type="dxa"/>
            <w:tcBorders>
              <w:top w:val="nil"/>
              <w:left w:val="nil"/>
              <w:bottom w:val="nil"/>
              <w:right w:val="nil"/>
            </w:tcBorders>
            <w:shd w:val="clear" w:color="auto" w:fill="auto"/>
            <w:noWrap/>
            <w:hideMark/>
          </w:tcPr>
          <w:p w14:paraId="3D1D2CC4"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0.97</w:t>
            </w:r>
          </w:p>
        </w:tc>
        <w:tc>
          <w:tcPr>
            <w:tcW w:w="900" w:type="dxa"/>
            <w:tcBorders>
              <w:top w:val="nil"/>
              <w:left w:val="nil"/>
              <w:bottom w:val="nil"/>
              <w:right w:val="nil"/>
            </w:tcBorders>
          </w:tcPr>
          <w:p w14:paraId="48F26204" w14:textId="59475801"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8</w:t>
            </w:r>
          </w:p>
        </w:tc>
        <w:tc>
          <w:tcPr>
            <w:tcW w:w="990" w:type="dxa"/>
            <w:tcBorders>
              <w:top w:val="nil"/>
              <w:left w:val="nil"/>
              <w:bottom w:val="nil"/>
              <w:right w:val="single" w:sz="4" w:space="0" w:color="auto"/>
            </w:tcBorders>
          </w:tcPr>
          <w:p w14:paraId="7DA82CC6" w14:textId="13734A34" w:rsidR="001E16E5" w:rsidRPr="00310B80" w:rsidRDefault="001E16E5" w:rsidP="002E52BD">
            <w:pPr>
              <w:rPr>
                <w:rFonts w:ascii="Arial" w:eastAsia="Times New Roman" w:hAnsi="Arial" w:cs="Arial"/>
                <w:color w:val="000000"/>
              </w:rPr>
            </w:pPr>
          </w:p>
        </w:tc>
      </w:tr>
      <w:tr w:rsidR="001E16E5" w:rsidRPr="00310B80" w14:paraId="5F3F8BD4" w14:textId="77777777" w:rsidTr="000B0513">
        <w:trPr>
          <w:trHeight w:val="300"/>
        </w:trPr>
        <w:tc>
          <w:tcPr>
            <w:tcW w:w="1530" w:type="dxa"/>
            <w:tcBorders>
              <w:top w:val="nil"/>
              <w:left w:val="single" w:sz="4" w:space="0" w:color="auto"/>
              <w:bottom w:val="nil"/>
              <w:right w:val="nil"/>
            </w:tcBorders>
            <w:shd w:val="clear" w:color="auto" w:fill="auto"/>
            <w:noWrap/>
            <w:hideMark/>
          </w:tcPr>
          <w:p w14:paraId="79A07A37"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1C7D7E0D"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2.32</w:t>
            </w:r>
          </w:p>
        </w:tc>
        <w:tc>
          <w:tcPr>
            <w:tcW w:w="720" w:type="dxa"/>
            <w:tcBorders>
              <w:top w:val="nil"/>
              <w:left w:val="nil"/>
              <w:bottom w:val="nil"/>
              <w:right w:val="nil"/>
            </w:tcBorders>
            <w:shd w:val="clear" w:color="auto" w:fill="auto"/>
            <w:noWrap/>
            <w:hideMark/>
          </w:tcPr>
          <w:p w14:paraId="15598C1F"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0.94</w:t>
            </w:r>
          </w:p>
        </w:tc>
        <w:tc>
          <w:tcPr>
            <w:tcW w:w="900" w:type="dxa"/>
            <w:tcBorders>
              <w:top w:val="nil"/>
              <w:left w:val="nil"/>
              <w:bottom w:val="nil"/>
              <w:right w:val="nil"/>
            </w:tcBorders>
            <w:shd w:val="clear" w:color="auto" w:fill="auto"/>
            <w:noWrap/>
            <w:hideMark/>
          </w:tcPr>
          <w:p w14:paraId="27613B1C"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6</w:t>
            </w:r>
          </w:p>
        </w:tc>
        <w:tc>
          <w:tcPr>
            <w:tcW w:w="990" w:type="dxa"/>
            <w:tcBorders>
              <w:top w:val="nil"/>
              <w:left w:val="nil"/>
              <w:bottom w:val="nil"/>
              <w:right w:val="single" w:sz="4" w:space="0" w:color="auto"/>
            </w:tcBorders>
            <w:shd w:val="clear" w:color="auto" w:fill="auto"/>
            <w:noWrap/>
            <w:hideMark/>
          </w:tcPr>
          <w:p w14:paraId="58255D57"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2C7AA6FA"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78648C86"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2.02</w:t>
            </w:r>
          </w:p>
        </w:tc>
        <w:tc>
          <w:tcPr>
            <w:tcW w:w="720" w:type="dxa"/>
            <w:tcBorders>
              <w:top w:val="nil"/>
              <w:left w:val="nil"/>
              <w:bottom w:val="nil"/>
              <w:right w:val="nil"/>
            </w:tcBorders>
            <w:shd w:val="clear" w:color="auto" w:fill="auto"/>
            <w:noWrap/>
            <w:hideMark/>
          </w:tcPr>
          <w:p w14:paraId="446FEA5D"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0.82</w:t>
            </w:r>
          </w:p>
        </w:tc>
        <w:tc>
          <w:tcPr>
            <w:tcW w:w="900" w:type="dxa"/>
            <w:tcBorders>
              <w:top w:val="nil"/>
              <w:left w:val="nil"/>
              <w:bottom w:val="nil"/>
              <w:right w:val="nil"/>
            </w:tcBorders>
          </w:tcPr>
          <w:p w14:paraId="4376B646" w14:textId="2108093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nil"/>
              <w:right w:val="single" w:sz="4" w:space="0" w:color="auto"/>
            </w:tcBorders>
          </w:tcPr>
          <w:p w14:paraId="75A68667" w14:textId="15A704FA" w:rsidR="001E16E5" w:rsidRPr="00310B80" w:rsidRDefault="001E16E5" w:rsidP="002E52BD">
            <w:pPr>
              <w:rPr>
                <w:rFonts w:ascii="Arial" w:eastAsia="Times New Roman" w:hAnsi="Arial" w:cs="Arial"/>
                <w:color w:val="000000"/>
              </w:rPr>
            </w:pPr>
          </w:p>
        </w:tc>
      </w:tr>
      <w:tr w:rsidR="001E16E5" w:rsidRPr="00310B80" w14:paraId="71511CD3" w14:textId="77777777" w:rsidTr="000B0513">
        <w:trPr>
          <w:trHeight w:val="300"/>
        </w:trPr>
        <w:tc>
          <w:tcPr>
            <w:tcW w:w="1530" w:type="dxa"/>
            <w:tcBorders>
              <w:top w:val="nil"/>
              <w:left w:val="single" w:sz="4" w:space="0" w:color="auto"/>
              <w:bottom w:val="nil"/>
              <w:right w:val="nil"/>
            </w:tcBorders>
            <w:shd w:val="clear" w:color="auto" w:fill="auto"/>
            <w:noWrap/>
            <w:hideMark/>
          </w:tcPr>
          <w:p w14:paraId="23E43E60"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0639B41B"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2.57</w:t>
            </w:r>
          </w:p>
        </w:tc>
        <w:tc>
          <w:tcPr>
            <w:tcW w:w="720" w:type="dxa"/>
            <w:tcBorders>
              <w:top w:val="nil"/>
              <w:left w:val="nil"/>
              <w:bottom w:val="nil"/>
              <w:right w:val="nil"/>
            </w:tcBorders>
            <w:shd w:val="clear" w:color="auto" w:fill="auto"/>
            <w:noWrap/>
            <w:hideMark/>
          </w:tcPr>
          <w:p w14:paraId="6EBF315E"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1.12</w:t>
            </w:r>
          </w:p>
        </w:tc>
        <w:tc>
          <w:tcPr>
            <w:tcW w:w="900" w:type="dxa"/>
            <w:tcBorders>
              <w:top w:val="nil"/>
              <w:left w:val="nil"/>
              <w:bottom w:val="nil"/>
              <w:right w:val="nil"/>
            </w:tcBorders>
            <w:shd w:val="clear" w:color="auto" w:fill="auto"/>
            <w:noWrap/>
            <w:hideMark/>
          </w:tcPr>
          <w:p w14:paraId="37D5E0E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w:t>
            </w:r>
          </w:p>
        </w:tc>
        <w:tc>
          <w:tcPr>
            <w:tcW w:w="990" w:type="dxa"/>
            <w:tcBorders>
              <w:top w:val="nil"/>
              <w:left w:val="nil"/>
              <w:bottom w:val="nil"/>
              <w:right w:val="single" w:sz="4" w:space="0" w:color="auto"/>
            </w:tcBorders>
            <w:shd w:val="clear" w:color="auto" w:fill="auto"/>
            <w:noWrap/>
            <w:hideMark/>
          </w:tcPr>
          <w:p w14:paraId="2320E9C9"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40B599E3"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11DD7973"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2.68</w:t>
            </w:r>
          </w:p>
        </w:tc>
        <w:tc>
          <w:tcPr>
            <w:tcW w:w="720" w:type="dxa"/>
            <w:tcBorders>
              <w:top w:val="nil"/>
              <w:left w:val="nil"/>
              <w:bottom w:val="nil"/>
              <w:right w:val="nil"/>
            </w:tcBorders>
            <w:shd w:val="clear" w:color="auto" w:fill="auto"/>
            <w:noWrap/>
            <w:hideMark/>
          </w:tcPr>
          <w:p w14:paraId="7888FE66"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1.15</w:t>
            </w:r>
          </w:p>
        </w:tc>
        <w:tc>
          <w:tcPr>
            <w:tcW w:w="900" w:type="dxa"/>
            <w:tcBorders>
              <w:top w:val="nil"/>
              <w:left w:val="nil"/>
              <w:bottom w:val="nil"/>
              <w:right w:val="nil"/>
            </w:tcBorders>
          </w:tcPr>
          <w:p w14:paraId="4F8D4F8F" w14:textId="4C563734"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w:t>
            </w:r>
          </w:p>
        </w:tc>
        <w:tc>
          <w:tcPr>
            <w:tcW w:w="990" w:type="dxa"/>
            <w:tcBorders>
              <w:top w:val="nil"/>
              <w:left w:val="nil"/>
              <w:bottom w:val="nil"/>
              <w:right w:val="single" w:sz="4" w:space="0" w:color="auto"/>
            </w:tcBorders>
          </w:tcPr>
          <w:p w14:paraId="75306AA5" w14:textId="3C3B71E6" w:rsidR="001E16E5" w:rsidRPr="00310B80" w:rsidRDefault="001E16E5" w:rsidP="002E52BD">
            <w:pPr>
              <w:rPr>
                <w:rFonts w:ascii="Arial" w:eastAsia="Times New Roman" w:hAnsi="Arial" w:cs="Arial"/>
                <w:color w:val="000000"/>
              </w:rPr>
            </w:pPr>
          </w:p>
        </w:tc>
      </w:tr>
      <w:tr w:rsidR="001E16E5" w:rsidRPr="00310B80" w14:paraId="5412ABAE" w14:textId="77777777" w:rsidTr="000B0513">
        <w:trPr>
          <w:trHeight w:val="300"/>
        </w:trPr>
        <w:tc>
          <w:tcPr>
            <w:tcW w:w="1530" w:type="dxa"/>
            <w:tcBorders>
              <w:top w:val="nil"/>
              <w:left w:val="single" w:sz="4" w:space="0" w:color="auto"/>
              <w:bottom w:val="nil"/>
              <w:right w:val="nil"/>
            </w:tcBorders>
            <w:shd w:val="clear" w:color="auto" w:fill="auto"/>
            <w:noWrap/>
            <w:hideMark/>
          </w:tcPr>
          <w:p w14:paraId="4FCBAF8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5418D495"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2.48</w:t>
            </w:r>
          </w:p>
        </w:tc>
        <w:tc>
          <w:tcPr>
            <w:tcW w:w="720" w:type="dxa"/>
            <w:tcBorders>
              <w:top w:val="nil"/>
              <w:left w:val="nil"/>
              <w:bottom w:val="nil"/>
              <w:right w:val="nil"/>
            </w:tcBorders>
            <w:shd w:val="clear" w:color="auto" w:fill="auto"/>
            <w:noWrap/>
            <w:hideMark/>
          </w:tcPr>
          <w:p w14:paraId="57A04779"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w:t>
            </w:r>
          </w:p>
        </w:tc>
        <w:tc>
          <w:tcPr>
            <w:tcW w:w="900" w:type="dxa"/>
            <w:tcBorders>
              <w:top w:val="nil"/>
              <w:left w:val="nil"/>
              <w:bottom w:val="nil"/>
              <w:right w:val="nil"/>
            </w:tcBorders>
            <w:shd w:val="clear" w:color="auto" w:fill="auto"/>
            <w:noWrap/>
            <w:hideMark/>
          </w:tcPr>
          <w:p w14:paraId="3AE2C3A6"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10</w:t>
            </w:r>
          </w:p>
        </w:tc>
        <w:tc>
          <w:tcPr>
            <w:tcW w:w="990" w:type="dxa"/>
            <w:tcBorders>
              <w:top w:val="nil"/>
              <w:left w:val="nil"/>
              <w:bottom w:val="nil"/>
              <w:right w:val="single" w:sz="4" w:space="0" w:color="auto"/>
            </w:tcBorders>
            <w:shd w:val="clear" w:color="auto" w:fill="auto"/>
            <w:noWrap/>
            <w:hideMark/>
          </w:tcPr>
          <w:p w14:paraId="28789737"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354DDFA4"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07895512"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2.61</w:t>
            </w:r>
          </w:p>
        </w:tc>
        <w:tc>
          <w:tcPr>
            <w:tcW w:w="720" w:type="dxa"/>
            <w:tcBorders>
              <w:top w:val="nil"/>
              <w:left w:val="nil"/>
              <w:bottom w:val="nil"/>
              <w:right w:val="nil"/>
            </w:tcBorders>
            <w:shd w:val="clear" w:color="auto" w:fill="auto"/>
            <w:noWrap/>
            <w:hideMark/>
          </w:tcPr>
          <w:p w14:paraId="3A9159BF"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1.04</w:t>
            </w:r>
          </w:p>
        </w:tc>
        <w:tc>
          <w:tcPr>
            <w:tcW w:w="900" w:type="dxa"/>
            <w:tcBorders>
              <w:top w:val="nil"/>
              <w:left w:val="nil"/>
              <w:bottom w:val="nil"/>
              <w:right w:val="nil"/>
            </w:tcBorders>
          </w:tcPr>
          <w:p w14:paraId="466954D3" w14:textId="2290B6E2"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11</w:t>
            </w:r>
          </w:p>
        </w:tc>
        <w:tc>
          <w:tcPr>
            <w:tcW w:w="990" w:type="dxa"/>
            <w:tcBorders>
              <w:top w:val="nil"/>
              <w:left w:val="nil"/>
              <w:bottom w:val="nil"/>
              <w:right w:val="single" w:sz="4" w:space="0" w:color="auto"/>
            </w:tcBorders>
          </w:tcPr>
          <w:p w14:paraId="66B6DFA2" w14:textId="7B31F3F7" w:rsidR="001E16E5" w:rsidRPr="00310B80" w:rsidRDefault="001E16E5" w:rsidP="002E52BD">
            <w:pPr>
              <w:rPr>
                <w:rFonts w:ascii="Arial" w:eastAsia="Times New Roman" w:hAnsi="Arial" w:cs="Arial"/>
                <w:color w:val="000000"/>
              </w:rPr>
            </w:pPr>
          </w:p>
        </w:tc>
      </w:tr>
      <w:tr w:rsidR="001E16E5" w:rsidRPr="00310B80" w14:paraId="5318CB2C" w14:textId="77777777" w:rsidTr="000B0513">
        <w:trPr>
          <w:trHeight w:val="300"/>
        </w:trPr>
        <w:tc>
          <w:tcPr>
            <w:tcW w:w="1530" w:type="dxa"/>
            <w:tcBorders>
              <w:top w:val="nil"/>
              <w:left w:val="single" w:sz="4" w:space="0" w:color="auto"/>
              <w:bottom w:val="single" w:sz="4" w:space="0" w:color="auto"/>
              <w:right w:val="nil"/>
            </w:tcBorders>
            <w:shd w:val="clear" w:color="auto" w:fill="auto"/>
            <w:noWrap/>
            <w:hideMark/>
          </w:tcPr>
          <w:p w14:paraId="6B51117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20171716"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4.02</w:t>
            </w:r>
          </w:p>
        </w:tc>
        <w:tc>
          <w:tcPr>
            <w:tcW w:w="720" w:type="dxa"/>
            <w:tcBorders>
              <w:top w:val="nil"/>
              <w:left w:val="nil"/>
              <w:bottom w:val="single" w:sz="4" w:space="0" w:color="auto"/>
              <w:right w:val="nil"/>
            </w:tcBorders>
            <w:shd w:val="clear" w:color="auto" w:fill="auto"/>
            <w:noWrap/>
            <w:hideMark/>
          </w:tcPr>
          <w:p w14:paraId="30DD645C"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0.84</w:t>
            </w:r>
          </w:p>
        </w:tc>
        <w:tc>
          <w:tcPr>
            <w:tcW w:w="900" w:type="dxa"/>
            <w:tcBorders>
              <w:top w:val="nil"/>
              <w:left w:val="nil"/>
              <w:bottom w:val="single" w:sz="4" w:space="0" w:color="auto"/>
              <w:right w:val="nil"/>
            </w:tcBorders>
            <w:shd w:val="clear" w:color="auto" w:fill="auto"/>
            <w:noWrap/>
            <w:hideMark/>
          </w:tcPr>
          <w:p w14:paraId="385FEE32"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single" w:sz="4" w:space="0" w:color="auto"/>
              <w:right w:val="single" w:sz="4" w:space="0" w:color="auto"/>
            </w:tcBorders>
            <w:shd w:val="clear" w:color="auto" w:fill="auto"/>
            <w:noWrap/>
            <w:hideMark/>
          </w:tcPr>
          <w:p w14:paraId="5341C6A9"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single" w:sz="4" w:space="0" w:color="auto"/>
              <w:right w:val="nil"/>
            </w:tcBorders>
            <w:shd w:val="clear" w:color="auto" w:fill="auto"/>
            <w:noWrap/>
            <w:hideMark/>
          </w:tcPr>
          <w:p w14:paraId="1D6F1AB6"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4A607F60"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4.16</w:t>
            </w:r>
          </w:p>
        </w:tc>
        <w:tc>
          <w:tcPr>
            <w:tcW w:w="720" w:type="dxa"/>
            <w:tcBorders>
              <w:top w:val="nil"/>
              <w:left w:val="nil"/>
              <w:bottom w:val="single" w:sz="4" w:space="0" w:color="auto"/>
              <w:right w:val="nil"/>
            </w:tcBorders>
            <w:shd w:val="clear" w:color="auto" w:fill="auto"/>
            <w:noWrap/>
            <w:hideMark/>
          </w:tcPr>
          <w:p w14:paraId="730355BF"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0.8</w:t>
            </w:r>
          </w:p>
        </w:tc>
        <w:tc>
          <w:tcPr>
            <w:tcW w:w="900" w:type="dxa"/>
            <w:tcBorders>
              <w:top w:val="nil"/>
              <w:left w:val="nil"/>
              <w:bottom w:val="single" w:sz="4" w:space="0" w:color="auto"/>
              <w:right w:val="nil"/>
            </w:tcBorders>
          </w:tcPr>
          <w:p w14:paraId="4A754EF7" w14:textId="24C4D2A5"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single" w:sz="4" w:space="0" w:color="auto"/>
              <w:right w:val="single" w:sz="4" w:space="0" w:color="auto"/>
            </w:tcBorders>
          </w:tcPr>
          <w:p w14:paraId="08FCF107" w14:textId="51E7F380" w:rsidR="001E16E5" w:rsidRPr="00310B80" w:rsidRDefault="001E16E5" w:rsidP="002E52BD">
            <w:pPr>
              <w:rPr>
                <w:rFonts w:ascii="Arial" w:eastAsia="Times New Roman" w:hAnsi="Arial" w:cs="Arial"/>
                <w:color w:val="000000"/>
              </w:rPr>
            </w:pPr>
          </w:p>
        </w:tc>
      </w:tr>
      <w:tr w:rsidR="001E16E5" w:rsidRPr="00310B80" w14:paraId="3A6F59D3" w14:textId="77777777" w:rsidTr="000B0513">
        <w:trPr>
          <w:trHeight w:val="300"/>
        </w:trPr>
        <w:tc>
          <w:tcPr>
            <w:tcW w:w="1530" w:type="dxa"/>
            <w:tcBorders>
              <w:top w:val="single" w:sz="4" w:space="0" w:color="auto"/>
              <w:left w:val="single" w:sz="4" w:space="0" w:color="auto"/>
              <w:bottom w:val="nil"/>
              <w:right w:val="nil"/>
            </w:tcBorders>
            <w:shd w:val="clear" w:color="auto" w:fill="auto"/>
            <w:noWrap/>
            <w:hideMark/>
          </w:tcPr>
          <w:p w14:paraId="79374713" w14:textId="77777777" w:rsidR="001E16E5" w:rsidRPr="00310B80" w:rsidRDefault="001E16E5" w:rsidP="002E52BD">
            <w:pPr>
              <w:rPr>
                <w:rFonts w:ascii="Arial" w:eastAsia="Times New Roman" w:hAnsi="Arial" w:cs="Arial"/>
                <w:b/>
                <w:bCs/>
                <w:color w:val="000000"/>
              </w:rPr>
            </w:pPr>
            <w:r w:rsidRPr="00310B80">
              <w:rPr>
                <w:rFonts w:ascii="Arial" w:eastAsia="Times New Roman" w:hAnsi="Arial" w:cs="Arial"/>
                <w:b/>
                <w:bCs/>
                <w:color w:val="000000"/>
              </w:rPr>
              <w:t>Sea Lions</w:t>
            </w:r>
          </w:p>
        </w:tc>
        <w:tc>
          <w:tcPr>
            <w:tcW w:w="720" w:type="dxa"/>
            <w:tcBorders>
              <w:top w:val="single" w:sz="4" w:space="0" w:color="auto"/>
              <w:left w:val="nil"/>
              <w:bottom w:val="nil"/>
              <w:right w:val="nil"/>
            </w:tcBorders>
            <w:shd w:val="clear" w:color="auto" w:fill="auto"/>
            <w:noWrap/>
            <w:hideMark/>
          </w:tcPr>
          <w:p w14:paraId="58AE99EA" w14:textId="77777777" w:rsidR="001E16E5" w:rsidRPr="00310B80" w:rsidRDefault="001E16E5" w:rsidP="002E52BD">
            <w:pPr>
              <w:rPr>
                <w:rFonts w:ascii="Arial" w:eastAsia="Times New Roman" w:hAnsi="Arial" w:cs="Arial"/>
                <w:color w:val="000000"/>
              </w:rPr>
            </w:pPr>
          </w:p>
        </w:tc>
        <w:tc>
          <w:tcPr>
            <w:tcW w:w="720" w:type="dxa"/>
            <w:tcBorders>
              <w:top w:val="single" w:sz="4" w:space="0" w:color="auto"/>
              <w:left w:val="nil"/>
              <w:bottom w:val="nil"/>
              <w:right w:val="nil"/>
            </w:tcBorders>
            <w:shd w:val="clear" w:color="auto" w:fill="auto"/>
            <w:noWrap/>
            <w:hideMark/>
          </w:tcPr>
          <w:p w14:paraId="3D538325" w14:textId="77777777" w:rsidR="001E16E5" w:rsidRPr="00310B80" w:rsidRDefault="001E16E5" w:rsidP="002E52BD">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47DAF3D0" w14:textId="77777777" w:rsidR="001E16E5" w:rsidRPr="00310B80" w:rsidRDefault="001E16E5" w:rsidP="002E52BD">
            <w:pPr>
              <w:rPr>
                <w:rFonts w:ascii="Arial" w:eastAsia="Times New Roman" w:hAnsi="Arial" w:cs="Arial"/>
                <w:color w:val="000000"/>
              </w:rPr>
            </w:pPr>
          </w:p>
        </w:tc>
        <w:tc>
          <w:tcPr>
            <w:tcW w:w="990" w:type="dxa"/>
            <w:tcBorders>
              <w:top w:val="single" w:sz="4" w:space="0" w:color="auto"/>
              <w:left w:val="nil"/>
              <w:bottom w:val="nil"/>
              <w:right w:val="single" w:sz="4" w:space="0" w:color="auto"/>
            </w:tcBorders>
            <w:shd w:val="clear" w:color="auto" w:fill="auto"/>
            <w:noWrap/>
            <w:hideMark/>
          </w:tcPr>
          <w:p w14:paraId="35C85671" w14:textId="47EDB228"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0.49</w:t>
            </w:r>
          </w:p>
        </w:tc>
        <w:tc>
          <w:tcPr>
            <w:tcW w:w="1620" w:type="dxa"/>
            <w:tcBorders>
              <w:top w:val="single" w:sz="4" w:space="0" w:color="auto"/>
              <w:left w:val="single" w:sz="4" w:space="0" w:color="auto"/>
              <w:bottom w:val="nil"/>
              <w:right w:val="nil"/>
            </w:tcBorders>
            <w:shd w:val="clear" w:color="auto" w:fill="auto"/>
            <w:noWrap/>
            <w:hideMark/>
          </w:tcPr>
          <w:p w14:paraId="61A90BC2" w14:textId="77777777" w:rsidR="001E16E5" w:rsidRPr="00310B80" w:rsidRDefault="001E16E5" w:rsidP="002E52BD">
            <w:pPr>
              <w:rPr>
                <w:rFonts w:ascii="Arial" w:eastAsia="Times New Roman" w:hAnsi="Arial" w:cs="Arial"/>
                <w:b/>
                <w:bCs/>
                <w:color w:val="000000"/>
              </w:rPr>
            </w:pPr>
            <w:r w:rsidRPr="00310B80">
              <w:rPr>
                <w:rFonts w:ascii="Arial" w:eastAsia="Times New Roman" w:hAnsi="Arial" w:cs="Arial"/>
                <w:b/>
                <w:bCs/>
                <w:color w:val="000000"/>
              </w:rPr>
              <w:t>Salmon</w:t>
            </w:r>
          </w:p>
        </w:tc>
        <w:tc>
          <w:tcPr>
            <w:tcW w:w="720" w:type="dxa"/>
            <w:tcBorders>
              <w:top w:val="single" w:sz="4" w:space="0" w:color="auto"/>
              <w:left w:val="nil"/>
              <w:bottom w:val="nil"/>
              <w:right w:val="nil"/>
            </w:tcBorders>
            <w:shd w:val="clear" w:color="auto" w:fill="auto"/>
            <w:noWrap/>
            <w:hideMark/>
          </w:tcPr>
          <w:p w14:paraId="2D350218" w14:textId="77777777" w:rsidR="001E16E5" w:rsidRPr="00310B80" w:rsidRDefault="001E16E5" w:rsidP="002E52BD">
            <w:pPr>
              <w:rPr>
                <w:rFonts w:ascii="Arial" w:eastAsia="Times New Roman" w:hAnsi="Arial" w:cs="Arial"/>
                <w:color w:val="000000"/>
              </w:rPr>
            </w:pPr>
          </w:p>
        </w:tc>
        <w:tc>
          <w:tcPr>
            <w:tcW w:w="720" w:type="dxa"/>
            <w:tcBorders>
              <w:top w:val="single" w:sz="4" w:space="0" w:color="auto"/>
              <w:left w:val="nil"/>
              <w:bottom w:val="nil"/>
              <w:right w:val="nil"/>
            </w:tcBorders>
            <w:shd w:val="clear" w:color="auto" w:fill="auto"/>
            <w:noWrap/>
            <w:hideMark/>
          </w:tcPr>
          <w:p w14:paraId="659E2CC8" w14:textId="77777777" w:rsidR="001E16E5" w:rsidRPr="00310B80" w:rsidRDefault="001E16E5" w:rsidP="002E52BD">
            <w:pPr>
              <w:rPr>
                <w:rFonts w:ascii="Arial" w:eastAsia="Times New Roman" w:hAnsi="Arial" w:cs="Arial"/>
                <w:color w:val="000000"/>
              </w:rPr>
            </w:pPr>
          </w:p>
        </w:tc>
        <w:tc>
          <w:tcPr>
            <w:tcW w:w="900" w:type="dxa"/>
            <w:tcBorders>
              <w:top w:val="single" w:sz="4" w:space="0" w:color="auto"/>
              <w:left w:val="nil"/>
              <w:bottom w:val="nil"/>
              <w:right w:val="nil"/>
            </w:tcBorders>
          </w:tcPr>
          <w:p w14:paraId="250C01BB" w14:textId="77777777" w:rsidR="001E16E5" w:rsidRPr="00310B80" w:rsidRDefault="001E16E5" w:rsidP="002E52BD">
            <w:pPr>
              <w:rPr>
                <w:rFonts w:ascii="Arial" w:eastAsia="Times New Roman" w:hAnsi="Arial" w:cs="Arial"/>
                <w:color w:val="000000"/>
              </w:rPr>
            </w:pPr>
          </w:p>
        </w:tc>
        <w:tc>
          <w:tcPr>
            <w:tcW w:w="990" w:type="dxa"/>
            <w:tcBorders>
              <w:top w:val="single" w:sz="4" w:space="0" w:color="auto"/>
              <w:left w:val="nil"/>
              <w:bottom w:val="nil"/>
              <w:right w:val="single" w:sz="4" w:space="0" w:color="auto"/>
            </w:tcBorders>
          </w:tcPr>
          <w:p w14:paraId="1823472F" w14:textId="55F23A2F"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0.53</w:t>
            </w:r>
          </w:p>
        </w:tc>
      </w:tr>
      <w:tr w:rsidR="001E16E5" w:rsidRPr="00310B80" w14:paraId="1EE901D4" w14:textId="77777777" w:rsidTr="000B0513">
        <w:trPr>
          <w:trHeight w:val="300"/>
        </w:trPr>
        <w:tc>
          <w:tcPr>
            <w:tcW w:w="1530" w:type="dxa"/>
            <w:tcBorders>
              <w:top w:val="nil"/>
              <w:left w:val="single" w:sz="4" w:space="0" w:color="auto"/>
              <w:bottom w:val="nil"/>
              <w:right w:val="nil"/>
            </w:tcBorders>
            <w:shd w:val="clear" w:color="auto" w:fill="auto"/>
            <w:noWrap/>
            <w:hideMark/>
          </w:tcPr>
          <w:p w14:paraId="5CD5C300"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Attractive</w:t>
            </w:r>
          </w:p>
        </w:tc>
        <w:tc>
          <w:tcPr>
            <w:tcW w:w="720" w:type="dxa"/>
            <w:tcBorders>
              <w:top w:val="nil"/>
              <w:left w:val="nil"/>
              <w:bottom w:val="nil"/>
              <w:right w:val="nil"/>
            </w:tcBorders>
            <w:shd w:val="clear" w:color="auto" w:fill="auto"/>
            <w:noWrap/>
            <w:hideMark/>
          </w:tcPr>
          <w:p w14:paraId="0FA6CCF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3.73</w:t>
            </w:r>
          </w:p>
        </w:tc>
        <w:tc>
          <w:tcPr>
            <w:tcW w:w="720" w:type="dxa"/>
            <w:tcBorders>
              <w:top w:val="nil"/>
              <w:left w:val="nil"/>
              <w:bottom w:val="nil"/>
              <w:right w:val="nil"/>
            </w:tcBorders>
            <w:shd w:val="clear" w:color="auto" w:fill="auto"/>
            <w:noWrap/>
            <w:hideMark/>
          </w:tcPr>
          <w:p w14:paraId="0D10E949"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0.98</w:t>
            </w:r>
          </w:p>
        </w:tc>
        <w:tc>
          <w:tcPr>
            <w:tcW w:w="900" w:type="dxa"/>
            <w:tcBorders>
              <w:top w:val="nil"/>
              <w:left w:val="nil"/>
              <w:bottom w:val="nil"/>
              <w:right w:val="nil"/>
            </w:tcBorders>
            <w:shd w:val="clear" w:color="auto" w:fill="auto"/>
            <w:noWrap/>
            <w:hideMark/>
          </w:tcPr>
          <w:p w14:paraId="5CD23DAE"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0.3</w:t>
            </w:r>
          </w:p>
        </w:tc>
        <w:tc>
          <w:tcPr>
            <w:tcW w:w="990" w:type="dxa"/>
            <w:tcBorders>
              <w:top w:val="nil"/>
              <w:left w:val="nil"/>
              <w:bottom w:val="nil"/>
              <w:right w:val="single" w:sz="4" w:space="0" w:color="auto"/>
            </w:tcBorders>
            <w:shd w:val="clear" w:color="auto" w:fill="auto"/>
            <w:noWrap/>
            <w:hideMark/>
          </w:tcPr>
          <w:p w14:paraId="089523D7"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5C8CAA99"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Attractive</w:t>
            </w:r>
          </w:p>
        </w:tc>
        <w:tc>
          <w:tcPr>
            <w:tcW w:w="720" w:type="dxa"/>
            <w:tcBorders>
              <w:top w:val="nil"/>
              <w:left w:val="nil"/>
              <w:bottom w:val="nil"/>
              <w:right w:val="nil"/>
            </w:tcBorders>
            <w:shd w:val="clear" w:color="auto" w:fill="auto"/>
            <w:noWrap/>
            <w:hideMark/>
          </w:tcPr>
          <w:p w14:paraId="1B7991F7"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3.14</w:t>
            </w:r>
          </w:p>
        </w:tc>
        <w:tc>
          <w:tcPr>
            <w:tcW w:w="720" w:type="dxa"/>
            <w:tcBorders>
              <w:top w:val="nil"/>
              <w:left w:val="nil"/>
              <w:bottom w:val="nil"/>
              <w:right w:val="nil"/>
            </w:tcBorders>
            <w:shd w:val="clear" w:color="auto" w:fill="auto"/>
            <w:noWrap/>
            <w:hideMark/>
          </w:tcPr>
          <w:p w14:paraId="21E1772A"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1.15</w:t>
            </w:r>
          </w:p>
        </w:tc>
        <w:tc>
          <w:tcPr>
            <w:tcW w:w="900" w:type="dxa"/>
            <w:tcBorders>
              <w:top w:val="nil"/>
              <w:left w:val="nil"/>
              <w:bottom w:val="nil"/>
              <w:right w:val="nil"/>
            </w:tcBorders>
          </w:tcPr>
          <w:p w14:paraId="3A41E0E1" w14:textId="2DD1D5EA"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0.6</w:t>
            </w:r>
          </w:p>
        </w:tc>
        <w:tc>
          <w:tcPr>
            <w:tcW w:w="990" w:type="dxa"/>
            <w:tcBorders>
              <w:top w:val="nil"/>
              <w:left w:val="nil"/>
              <w:bottom w:val="nil"/>
              <w:right w:val="single" w:sz="4" w:space="0" w:color="auto"/>
            </w:tcBorders>
          </w:tcPr>
          <w:p w14:paraId="5B6E2C0D" w14:textId="58AB2F49" w:rsidR="001E16E5" w:rsidRPr="00310B80" w:rsidRDefault="001E16E5" w:rsidP="002E52BD">
            <w:pPr>
              <w:rPr>
                <w:rFonts w:ascii="Arial" w:eastAsia="Times New Roman" w:hAnsi="Arial" w:cs="Arial"/>
                <w:color w:val="000000"/>
              </w:rPr>
            </w:pPr>
          </w:p>
        </w:tc>
      </w:tr>
      <w:tr w:rsidR="001E16E5" w:rsidRPr="00310B80" w14:paraId="71A51415" w14:textId="77777777" w:rsidTr="000B0513">
        <w:trPr>
          <w:trHeight w:val="300"/>
        </w:trPr>
        <w:tc>
          <w:tcPr>
            <w:tcW w:w="1530" w:type="dxa"/>
            <w:tcBorders>
              <w:top w:val="nil"/>
              <w:left w:val="single" w:sz="4" w:space="0" w:color="auto"/>
              <w:bottom w:val="nil"/>
              <w:right w:val="nil"/>
            </w:tcBorders>
            <w:shd w:val="clear" w:color="auto" w:fill="auto"/>
            <w:noWrap/>
            <w:hideMark/>
          </w:tcPr>
          <w:p w14:paraId="6BF7DBEF"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1EBD4953"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2.43</w:t>
            </w:r>
          </w:p>
        </w:tc>
        <w:tc>
          <w:tcPr>
            <w:tcW w:w="720" w:type="dxa"/>
            <w:tcBorders>
              <w:top w:val="nil"/>
              <w:left w:val="nil"/>
              <w:bottom w:val="nil"/>
              <w:right w:val="nil"/>
            </w:tcBorders>
            <w:shd w:val="clear" w:color="auto" w:fill="auto"/>
            <w:noWrap/>
            <w:hideMark/>
          </w:tcPr>
          <w:p w14:paraId="5EB2C566"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1.03</w:t>
            </w:r>
          </w:p>
        </w:tc>
        <w:tc>
          <w:tcPr>
            <w:tcW w:w="900" w:type="dxa"/>
            <w:tcBorders>
              <w:top w:val="nil"/>
              <w:left w:val="nil"/>
              <w:bottom w:val="nil"/>
              <w:right w:val="nil"/>
            </w:tcBorders>
            <w:shd w:val="clear" w:color="auto" w:fill="auto"/>
            <w:noWrap/>
            <w:hideMark/>
          </w:tcPr>
          <w:p w14:paraId="0B4BC88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w:t>
            </w:r>
          </w:p>
        </w:tc>
        <w:tc>
          <w:tcPr>
            <w:tcW w:w="990" w:type="dxa"/>
            <w:tcBorders>
              <w:top w:val="nil"/>
              <w:left w:val="nil"/>
              <w:bottom w:val="nil"/>
              <w:right w:val="single" w:sz="4" w:space="0" w:color="auto"/>
            </w:tcBorders>
            <w:shd w:val="clear" w:color="auto" w:fill="auto"/>
            <w:noWrap/>
            <w:hideMark/>
          </w:tcPr>
          <w:p w14:paraId="7557A64C"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3E939C9B"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3FEBCED5"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1.56</w:t>
            </w:r>
          </w:p>
        </w:tc>
        <w:tc>
          <w:tcPr>
            <w:tcW w:w="720" w:type="dxa"/>
            <w:tcBorders>
              <w:top w:val="nil"/>
              <w:left w:val="nil"/>
              <w:bottom w:val="nil"/>
              <w:right w:val="nil"/>
            </w:tcBorders>
            <w:shd w:val="clear" w:color="auto" w:fill="auto"/>
            <w:noWrap/>
            <w:hideMark/>
          </w:tcPr>
          <w:p w14:paraId="546AAA2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0.71</w:t>
            </w:r>
          </w:p>
        </w:tc>
        <w:tc>
          <w:tcPr>
            <w:tcW w:w="900" w:type="dxa"/>
            <w:tcBorders>
              <w:top w:val="nil"/>
              <w:left w:val="nil"/>
              <w:bottom w:val="nil"/>
              <w:right w:val="nil"/>
            </w:tcBorders>
          </w:tcPr>
          <w:p w14:paraId="6689B6F8" w14:textId="660840E8"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w:t>
            </w:r>
          </w:p>
        </w:tc>
        <w:tc>
          <w:tcPr>
            <w:tcW w:w="990" w:type="dxa"/>
            <w:tcBorders>
              <w:top w:val="nil"/>
              <w:left w:val="nil"/>
              <w:bottom w:val="nil"/>
              <w:right w:val="single" w:sz="4" w:space="0" w:color="auto"/>
            </w:tcBorders>
          </w:tcPr>
          <w:p w14:paraId="19114818" w14:textId="0C5CFE05" w:rsidR="001E16E5" w:rsidRPr="00310B80" w:rsidRDefault="001E16E5" w:rsidP="002E52BD">
            <w:pPr>
              <w:rPr>
                <w:rFonts w:ascii="Arial" w:eastAsia="Times New Roman" w:hAnsi="Arial" w:cs="Arial"/>
                <w:color w:val="000000"/>
              </w:rPr>
            </w:pPr>
          </w:p>
        </w:tc>
      </w:tr>
      <w:tr w:rsidR="001E16E5" w:rsidRPr="00310B80" w14:paraId="69716800" w14:textId="77777777" w:rsidTr="000B0513">
        <w:trPr>
          <w:trHeight w:val="300"/>
        </w:trPr>
        <w:tc>
          <w:tcPr>
            <w:tcW w:w="1530" w:type="dxa"/>
            <w:tcBorders>
              <w:top w:val="nil"/>
              <w:left w:val="single" w:sz="4" w:space="0" w:color="auto"/>
              <w:bottom w:val="nil"/>
              <w:right w:val="nil"/>
            </w:tcBorders>
            <w:shd w:val="clear" w:color="auto" w:fill="auto"/>
            <w:noWrap/>
            <w:hideMark/>
          </w:tcPr>
          <w:p w14:paraId="65005C0B"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59D7F9EC"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2.58</w:t>
            </w:r>
          </w:p>
        </w:tc>
        <w:tc>
          <w:tcPr>
            <w:tcW w:w="720" w:type="dxa"/>
            <w:tcBorders>
              <w:top w:val="nil"/>
              <w:left w:val="nil"/>
              <w:bottom w:val="nil"/>
              <w:right w:val="nil"/>
            </w:tcBorders>
            <w:shd w:val="clear" w:color="auto" w:fill="auto"/>
            <w:noWrap/>
            <w:hideMark/>
          </w:tcPr>
          <w:p w14:paraId="4D9BAA1A"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w:t>
            </w:r>
          </w:p>
        </w:tc>
        <w:tc>
          <w:tcPr>
            <w:tcW w:w="900" w:type="dxa"/>
            <w:tcBorders>
              <w:top w:val="nil"/>
              <w:left w:val="nil"/>
              <w:bottom w:val="nil"/>
              <w:right w:val="nil"/>
            </w:tcBorders>
            <w:shd w:val="clear" w:color="auto" w:fill="auto"/>
            <w:noWrap/>
            <w:hideMark/>
          </w:tcPr>
          <w:p w14:paraId="67D97957"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nil"/>
              <w:right w:val="single" w:sz="4" w:space="0" w:color="auto"/>
            </w:tcBorders>
            <w:shd w:val="clear" w:color="auto" w:fill="auto"/>
            <w:noWrap/>
            <w:hideMark/>
          </w:tcPr>
          <w:p w14:paraId="1D10ECE7"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2D5D1BC8"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67FF9488"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3.11</w:t>
            </w:r>
          </w:p>
        </w:tc>
        <w:tc>
          <w:tcPr>
            <w:tcW w:w="720" w:type="dxa"/>
            <w:tcBorders>
              <w:top w:val="nil"/>
              <w:left w:val="nil"/>
              <w:bottom w:val="nil"/>
              <w:right w:val="nil"/>
            </w:tcBorders>
            <w:shd w:val="clear" w:color="auto" w:fill="auto"/>
            <w:noWrap/>
            <w:hideMark/>
          </w:tcPr>
          <w:p w14:paraId="52F20D2E"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1.07</w:t>
            </w:r>
          </w:p>
        </w:tc>
        <w:tc>
          <w:tcPr>
            <w:tcW w:w="900" w:type="dxa"/>
            <w:tcBorders>
              <w:top w:val="nil"/>
              <w:left w:val="nil"/>
              <w:bottom w:val="nil"/>
              <w:right w:val="nil"/>
            </w:tcBorders>
          </w:tcPr>
          <w:p w14:paraId="61319526" w14:textId="65AEE862"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w:t>
            </w:r>
          </w:p>
        </w:tc>
        <w:tc>
          <w:tcPr>
            <w:tcW w:w="990" w:type="dxa"/>
            <w:tcBorders>
              <w:top w:val="nil"/>
              <w:left w:val="nil"/>
              <w:bottom w:val="nil"/>
              <w:right w:val="single" w:sz="4" w:space="0" w:color="auto"/>
            </w:tcBorders>
          </w:tcPr>
          <w:p w14:paraId="06F571D4" w14:textId="4C3D27ED" w:rsidR="001E16E5" w:rsidRPr="00310B80" w:rsidRDefault="001E16E5" w:rsidP="002E52BD">
            <w:pPr>
              <w:rPr>
                <w:rFonts w:ascii="Arial" w:eastAsia="Times New Roman" w:hAnsi="Arial" w:cs="Arial"/>
                <w:color w:val="000000"/>
              </w:rPr>
            </w:pPr>
          </w:p>
        </w:tc>
      </w:tr>
      <w:tr w:rsidR="001E16E5" w:rsidRPr="00310B80" w14:paraId="65AA5698" w14:textId="77777777" w:rsidTr="000B0513">
        <w:trPr>
          <w:trHeight w:val="300"/>
        </w:trPr>
        <w:tc>
          <w:tcPr>
            <w:tcW w:w="1530" w:type="dxa"/>
            <w:tcBorders>
              <w:top w:val="nil"/>
              <w:left w:val="single" w:sz="4" w:space="0" w:color="auto"/>
              <w:bottom w:val="nil"/>
              <w:right w:val="nil"/>
            </w:tcBorders>
            <w:shd w:val="clear" w:color="auto" w:fill="auto"/>
            <w:noWrap/>
            <w:hideMark/>
          </w:tcPr>
          <w:p w14:paraId="3EAFB58C"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75D484C3"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2.34</w:t>
            </w:r>
          </w:p>
        </w:tc>
        <w:tc>
          <w:tcPr>
            <w:tcW w:w="720" w:type="dxa"/>
            <w:tcBorders>
              <w:top w:val="nil"/>
              <w:left w:val="nil"/>
              <w:bottom w:val="nil"/>
              <w:right w:val="nil"/>
            </w:tcBorders>
            <w:shd w:val="clear" w:color="auto" w:fill="auto"/>
            <w:noWrap/>
            <w:hideMark/>
          </w:tcPr>
          <w:p w14:paraId="74F622ED"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w:t>
            </w:r>
          </w:p>
        </w:tc>
        <w:tc>
          <w:tcPr>
            <w:tcW w:w="900" w:type="dxa"/>
            <w:tcBorders>
              <w:top w:val="nil"/>
              <w:left w:val="nil"/>
              <w:bottom w:val="nil"/>
              <w:right w:val="nil"/>
            </w:tcBorders>
            <w:shd w:val="clear" w:color="auto" w:fill="auto"/>
            <w:noWrap/>
            <w:hideMark/>
          </w:tcPr>
          <w:p w14:paraId="21A6C22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w:t>
            </w:r>
          </w:p>
        </w:tc>
        <w:tc>
          <w:tcPr>
            <w:tcW w:w="990" w:type="dxa"/>
            <w:tcBorders>
              <w:top w:val="nil"/>
              <w:left w:val="nil"/>
              <w:bottom w:val="nil"/>
              <w:right w:val="single" w:sz="4" w:space="0" w:color="auto"/>
            </w:tcBorders>
            <w:shd w:val="clear" w:color="auto" w:fill="auto"/>
            <w:noWrap/>
            <w:hideMark/>
          </w:tcPr>
          <w:p w14:paraId="15723259"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59024950"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47C358C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1.7</w:t>
            </w:r>
          </w:p>
        </w:tc>
        <w:tc>
          <w:tcPr>
            <w:tcW w:w="720" w:type="dxa"/>
            <w:tcBorders>
              <w:top w:val="nil"/>
              <w:left w:val="nil"/>
              <w:bottom w:val="nil"/>
              <w:right w:val="nil"/>
            </w:tcBorders>
            <w:shd w:val="clear" w:color="auto" w:fill="auto"/>
            <w:noWrap/>
            <w:hideMark/>
          </w:tcPr>
          <w:p w14:paraId="2C30C406"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0.74</w:t>
            </w:r>
          </w:p>
        </w:tc>
        <w:tc>
          <w:tcPr>
            <w:tcW w:w="900" w:type="dxa"/>
            <w:tcBorders>
              <w:top w:val="nil"/>
              <w:left w:val="nil"/>
              <w:bottom w:val="nil"/>
              <w:right w:val="nil"/>
            </w:tcBorders>
          </w:tcPr>
          <w:p w14:paraId="49B7AD7D" w14:textId="0215EB38"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w:t>
            </w:r>
          </w:p>
        </w:tc>
        <w:tc>
          <w:tcPr>
            <w:tcW w:w="990" w:type="dxa"/>
            <w:tcBorders>
              <w:top w:val="nil"/>
              <w:left w:val="nil"/>
              <w:bottom w:val="nil"/>
              <w:right w:val="single" w:sz="4" w:space="0" w:color="auto"/>
            </w:tcBorders>
          </w:tcPr>
          <w:p w14:paraId="0CB5F5E8" w14:textId="4633BBC7" w:rsidR="001E16E5" w:rsidRPr="00310B80" w:rsidRDefault="001E16E5" w:rsidP="002E52BD">
            <w:pPr>
              <w:rPr>
                <w:rFonts w:ascii="Arial" w:eastAsia="Times New Roman" w:hAnsi="Arial" w:cs="Arial"/>
                <w:color w:val="000000"/>
              </w:rPr>
            </w:pPr>
          </w:p>
        </w:tc>
      </w:tr>
      <w:tr w:rsidR="001E16E5" w:rsidRPr="00310B80" w14:paraId="63F23C96" w14:textId="77777777" w:rsidTr="000B0513">
        <w:trPr>
          <w:trHeight w:val="300"/>
        </w:trPr>
        <w:tc>
          <w:tcPr>
            <w:tcW w:w="1530" w:type="dxa"/>
            <w:tcBorders>
              <w:top w:val="nil"/>
              <w:left w:val="single" w:sz="4" w:space="0" w:color="auto"/>
              <w:bottom w:val="nil"/>
              <w:right w:val="nil"/>
            </w:tcBorders>
            <w:shd w:val="clear" w:color="auto" w:fill="auto"/>
            <w:noWrap/>
            <w:hideMark/>
          </w:tcPr>
          <w:p w14:paraId="52C8F1CA"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01F0B3CB"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3.59</w:t>
            </w:r>
          </w:p>
        </w:tc>
        <w:tc>
          <w:tcPr>
            <w:tcW w:w="720" w:type="dxa"/>
            <w:tcBorders>
              <w:top w:val="nil"/>
              <w:left w:val="nil"/>
              <w:bottom w:val="nil"/>
              <w:right w:val="nil"/>
            </w:tcBorders>
            <w:shd w:val="clear" w:color="auto" w:fill="auto"/>
            <w:noWrap/>
            <w:hideMark/>
          </w:tcPr>
          <w:p w14:paraId="0A2E2B52"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1.07</w:t>
            </w:r>
          </w:p>
        </w:tc>
        <w:tc>
          <w:tcPr>
            <w:tcW w:w="900" w:type="dxa"/>
            <w:tcBorders>
              <w:top w:val="nil"/>
              <w:left w:val="nil"/>
              <w:bottom w:val="nil"/>
              <w:right w:val="nil"/>
            </w:tcBorders>
            <w:shd w:val="clear" w:color="auto" w:fill="auto"/>
            <w:noWrap/>
            <w:hideMark/>
          </w:tcPr>
          <w:p w14:paraId="2840A197"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0.6</w:t>
            </w:r>
          </w:p>
        </w:tc>
        <w:tc>
          <w:tcPr>
            <w:tcW w:w="990" w:type="dxa"/>
            <w:tcBorders>
              <w:top w:val="nil"/>
              <w:left w:val="nil"/>
              <w:bottom w:val="nil"/>
              <w:right w:val="single" w:sz="4" w:space="0" w:color="auto"/>
            </w:tcBorders>
            <w:shd w:val="clear" w:color="auto" w:fill="auto"/>
            <w:noWrap/>
            <w:hideMark/>
          </w:tcPr>
          <w:p w14:paraId="5283DC30"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27A2ECD3"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30643278"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3.91</w:t>
            </w:r>
          </w:p>
        </w:tc>
        <w:tc>
          <w:tcPr>
            <w:tcW w:w="720" w:type="dxa"/>
            <w:tcBorders>
              <w:top w:val="nil"/>
              <w:left w:val="nil"/>
              <w:bottom w:val="nil"/>
              <w:right w:val="nil"/>
            </w:tcBorders>
            <w:shd w:val="clear" w:color="auto" w:fill="auto"/>
            <w:noWrap/>
            <w:hideMark/>
          </w:tcPr>
          <w:p w14:paraId="0EF0FAF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1.02</w:t>
            </w:r>
          </w:p>
        </w:tc>
        <w:tc>
          <w:tcPr>
            <w:tcW w:w="900" w:type="dxa"/>
            <w:tcBorders>
              <w:top w:val="nil"/>
              <w:left w:val="nil"/>
              <w:bottom w:val="nil"/>
              <w:right w:val="nil"/>
            </w:tcBorders>
          </w:tcPr>
          <w:p w14:paraId="3646CBC8" w14:textId="1DED813D"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0.3</w:t>
            </w:r>
          </w:p>
        </w:tc>
        <w:tc>
          <w:tcPr>
            <w:tcW w:w="990" w:type="dxa"/>
            <w:tcBorders>
              <w:top w:val="nil"/>
              <w:left w:val="nil"/>
              <w:bottom w:val="nil"/>
              <w:right w:val="single" w:sz="4" w:space="0" w:color="auto"/>
            </w:tcBorders>
          </w:tcPr>
          <w:p w14:paraId="25A1FBB1" w14:textId="26877957" w:rsidR="001E16E5" w:rsidRPr="00310B80" w:rsidRDefault="001E16E5" w:rsidP="002E52BD">
            <w:pPr>
              <w:rPr>
                <w:rFonts w:ascii="Arial" w:eastAsia="Times New Roman" w:hAnsi="Arial" w:cs="Arial"/>
                <w:color w:val="000000"/>
              </w:rPr>
            </w:pPr>
          </w:p>
        </w:tc>
      </w:tr>
      <w:tr w:rsidR="001E16E5" w:rsidRPr="00310B80" w14:paraId="30F96390" w14:textId="77777777" w:rsidTr="000B0513">
        <w:trPr>
          <w:trHeight w:val="300"/>
        </w:trPr>
        <w:tc>
          <w:tcPr>
            <w:tcW w:w="1530" w:type="dxa"/>
            <w:tcBorders>
              <w:top w:val="nil"/>
              <w:left w:val="single" w:sz="4" w:space="0" w:color="auto"/>
              <w:bottom w:val="nil"/>
              <w:right w:val="nil"/>
            </w:tcBorders>
            <w:shd w:val="clear" w:color="auto" w:fill="auto"/>
            <w:noWrap/>
            <w:hideMark/>
          </w:tcPr>
          <w:p w14:paraId="5F0B249A"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4988072E"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2.81</w:t>
            </w:r>
          </w:p>
        </w:tc>
        <w:tc>
          <w:tcPr>
            <w:tcW w:w="720" w:type="dxa"/>
            <w:tcBorders>
              <w:top w:val="nil"/>
              <w:left w:val="nil"/>
              <w:bottom w:val="nil"/>
              <w:right w:val="nil"/>
            </w:tcBorders>
            <w:shd w:val="clear" w:color="auto" w:fill="auto"/>
            <w:noWrap/>
            <w:hideMark/>
          </w:tcPr>
          <w:p w14:paraId="02884462"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1.01</w:t>
            </w:r>
          </w:p>
        </w:tc>
        <w:tc>
          <w:tcPr>
            <w:tcW w:w="900" w:type="dxa"/>
            <w:tcBorders>
              <w:top w:val="nil"/>
              <w:left w:val="nil"/>
              <w:bottom w:val="nil"/>
              <w:right w:val="nil"/>
            </w:tcBorders>
            <w:shd w:val="clear" w:color="auto" w:fill="auto"/>
            <w:noWrap/>
            <w:hideMark/>
          </w:tcPr>
          <w:p w14:paraId="40B420D1"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nil"/>
              <w:right w:val="single" w:sz="4" w:space="0" w:color="auto"/>
            </w:tcBorders>
            <w:shd w:val="clear" w:color="auto" w:fill="auto"/>
            <w:noWrap/>
            <w:hideMark/>
          </w:tcPr>
          <w:p w14:paraId="595BDB20"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33F24C5E"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716881A5"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4.15</w:t>
            </w:r>
          </w:p>
        </w:tc>
        <w:tc>
          <w:tcPr>
            <w:tcW w:w="720" w:type="dxa"/>
            <w:tcBorders>
              <w:top w:val="nil"/>
              <w:left w:val="nil"/>
              <w:bottom w:val="nil"/>
              <w:right w:val="nil"/>
            </w:tcBorders>
            <w:shd w:val="clear" w:color="auto" w:fill="auto"/>
            <w:noWrap/>
            <w:hideMark/>
          </w:tcPr>
          <w:p w14:paraId="51428C6E"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0.79</w:t>
            </w:r>
          </w:p>
        </w:tc>
        <w:tc>
          <w:tcPr>
            <w:tcW w:w="900" w:type="dxa"/>
            <w:tcBorders>
              <w:top w:val="nil"/>
              <w:left w:val="nil"/>
              <w:bottom w:val="nil"/>
              <w:right w:val="nil"/>
            </w:tcBorders>
          </w:tcPr>
          <w:p w14:paraId="2BD2C0DC" w14:textId="3B83B5FD"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2</w:t>
            </w:r>
          </w:p>
        </w:tc>
        <w:tc>
          <w:tcPr>
            <w:tcW w:w="990" w:type="dxa"/>
            <w:tcBorders>
              <w:top w:val="nil"/>
              <w:left w:val="nil"/>
              <w:bottom w:val="nil"/>
              <w:right w:val="single" w:sz="4" w:space="0" w:color="auto"/>
            </w:tcBorders>
          </w:tcPr>
          <w:p w14:paraId="3282CA49" w14:textId="550494F1" w:rsidR="001E16E5" w:rsidRPr="00310B80" w:rsidRDefault="001E16E5" w:rsidP="002E52BD">
            <w:pPr>
              <w:rPr>
                <w:rFonts w:ascii="Arial" w:eastAsia="Times New Roman" w:hAnsi="Arial" w:cs="Arial"/>
                <w:color w:val="000000"/>
              </w:rPr>
            </w:pPr>
          </w:p>
        </w:tc>
      </w:tr>
      <w:tr w:rsidR="001E16E5" w:rsidRPr="00310B80" w14:paraId="057A6257" w14:textId="77777777" w:rsidTr="000B0513">
        <w:trPr>
          <w:trHeight w:val="300"/>
        </w:trPr>
        <w:tc>
          <w:tcPr>
            <w:tcW w:w="1530" w:type="dxa"/>
            <w:tcBorders>
              <w:top w:val="nil"/>
              <w:left w:val="single" w:sz="4" w:space="0" w:color="auto"/>
              <w:bottom w:val="single" w:sz="4" w:space="0" w:color="auto"/>
              <w:right w:val="nil"/>
            </w:tcBorders>
            <w:shd w:val="clear" w:color="auto" w:fill="auto"/>
            <w:noWrap/>
            <w:hideMark/>
          </w:tcPr>
          <w:p w14:paraId="6A6D4A53"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7DC954A3"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4.22</w:t>
            </w:r>
          </w:p>
        </w:tc>
        <w:tc>
          <w:tcPr>
            <w:tcW w:w="720" w:type="dxa"/>
            <w:tcBorders>
              <w:top w:val="nil"/>
              <w:left w:val="nil"/>
              <w:bottom w:val="single" w:sz="4" w:space="0" w:color="auto"/>
              <w:right w:val="nil"/>
            </w:tcBorders>
            <w:shd w:val="clear" w:color="auto" w:fill="auto"/>
            <w:noWrap/>
            <w:hideMark/>
          </w:tcPr>
          <w:p w14:paraId="2FC0EAC0"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0.76</w:t>
            </w:r>
          </w:p>
        </w:tc>
        <w:tc>
          <w:tcPr>
            <w:tcW w:w="900" w:type="dxa"/>
            <w:tcBorders>
              <w:top w:val="nil"/>
              <w:left w:val="nil"/>
              <w:bottom w:val="single" w:sz="4" w:space="0" w:color="auto"/>
              <w:right w:val="nil"/>
            </w:tcBorders>
            <w:shd w:val="clear" w:color="auto" w:fill="auto"/>
            <w:noWrap/>
            <w:hideMark/>
          </w:tcPr>
          <w:p w14:paraId="16FA9335"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w:t>
            </w:r>
          </w:p>
        </w:tc>
        <w:tc>
          <w:tcPr>
            <w:tcW w:w="990" w:type="dxa"/>
            <w:tcBorders>
              <w:top w:val="nil"/>
              <w:left w:val="nil"/>
              <w:bottom w:val="single" w:sz="4" w:space="0" w:color="auto"/>
              <w:right w:val="single" w:sz="4" w:space="0" w:color="auto"/>
            </w:tcBorders>
            <w:shd w:val="clear" w:color="auto" w:fill="auto"/>
            <w:noWrap/>
            <w:hideMark/>
          </w:tcPr>
          <w:p w14:paraId="25EE085C" w14:textId="77777777" w:rsidR="001E16E5" w:rsidRPr="00310B80" w:rsidRDefault="001E16E5" w:rsidP="002E52BD">
            <w:pPr>
              <w:rPr>
                <w:rFonts w:ascii="Arial" w:eastAsia="Times New Roman" w:hAnsi="Arial" w:cs="Arial"/>
                <w:color w:val="000000"/>
              </w:rPr>
            </w:pPr>
          </w:p>
        </w:tc>
        <w:tc>
          <w:tcPr>
            <w:tcW w:w="1620" w:type="dxa"/>
            <w:tcBorders>
              <w:top w:val="nil"/>
              <w:left w:val="single" w:sz="4" w:space="0" w:color="auto"/>
              <w:bottom w:val="single" w:sz="4" w:space="0" w:color="auto"/>
              <w:right w:val="nil"/>
            </w:tcBorders>
            <w:shd w:val="clear" w:color="auto" w:fill="auto"/>
            <w:noWrap/>
            <w:hideMark/>
          </w:tcPr>
          <w:p w14:paraId="37C37C6D"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6189349E"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4.36</w:t>
            </w:r>
          </w:p>
        </w:tc>
        <w:tc>
          <w:tcPr>
            <w:tcW w:w="720" w:type="dxa"/>
            <w:tcBorders>
              <w:top w:val="nil"/>
              <w:left w:val="nil"/>
              <w:bottom w:val="single" w:sz="4" w:space="0" w:color="auto"/>
              <w:right w:val="nil"/>
            </w:tcBorders>
            <w:shd w:val="clear" w:color="auto" w:fill="auto"/>
            <w:noWrap/>
            <w:hideMark/>
          </w:tcPr>
          <w:p w14:paraId="67B47520" w14:textId="77777777"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0.67</w:t>
            </w:r>
          </w:p>
        </w:tc>
        <w:tc>
          <w:tcPr>
            <w:tcW w:w="900" w:type="dxa"/>
            <w:tcBorders>
              <w:top w:val="nil"/>
              <w:left w:val="nil"/>
              <w:bottom w:val="single" w:sz="4" w:space="0" w:color="auto"/>
              <w:right w:val="nil"/>
            </w:tcBorders>
          </w:tcPr>
          <w:p w14:paraId="0852B469" w14:textId="46E97790" w:rsidR="001E16E5" w:rsidRPr="00310B80" w:rsidRDefault="001E16E5" w:rsidP="002E52BD">
            <w:pPr>
              <w:rPr>
                <w:rFonts w:ascii="Arial" w:eastAsia="Times New Roman" w:hAnsi="Arial" w:cs="Arial"/>
                <w:color w:val="000000"/>
              </w:rPr>
            </w:pPr>
            <w:r w:rsidRPr="00310B80">
              <w:rPr>
                <w:rFonts w:ascii="Arial" w:eastAsia="Times New Roman" w:hAnsi="Arial" w:cs="Arial"/>
                <w:color w:val="000000"/>
              </w:rPr>
              <w:t>3</w:t>
            </w:r>
          </w:p>
        </w:tc>
        <w:tc>
          <w:tcPr>
            <w:tcW w:w="990" w:type="dxa"/>
            <w:tcBorders>
              <w:top w:val="nil"/>
              <w:left w:val="nil"/>
              <w:bottom w:val="single" w:sz="4" w:space="0" w:color="auto"/>
              <w:right w:val="single" w:sz="4" w:space="0" w:color="auto"/>
            </w:tcBorders>
          </w:tcPr>
          <w:p w14:paraId="6634D21F" w14:textId="4F3D938F" w:rsidR="001E16E5" w:rsidRPr="00310B80" w:rsidRDefault="001E16E5" w:rsidP="002E52BD">
            <w:pPr>
              <w:rPr>
                <w:rFonts w:ascii="Arial" w:eastAsia="Times New Roman" w:hAnsi="Arial" w:cs="Arial"/>
                <w:color w:val="000000"/>
              </w:rPr>
            </w:pPr>
          </w:p>
        </w:tc>
      </w:tr>
    </w:tbl>
    <w:p w14:paraId="6BC0FCD1" w14:textId="1CF0D874" w:rsidR="00A92355" w:rsidRDefault="008516FE" w:rsidP="00A92355">
      <w:pPr>
        <w:rPr>
          <w:rFonts w:ascii="Arial" w:hAnsi="Arial" w:cs="Arial"/>
        </w:rPr>
      </w:pPr>
      <w:r w:rsidRPr="00310B80">
        <w:rPr>
          <w:rFonts w:ascii="Arial" w:hAnsi="Arial" w:cs="Arial"/>
        </w:rPr>
        <w:t>* Negative characteristics (i.e., dange</w:t>
      </w:r>
      <w:r>
        <w:rPr>
          <w:rFonts w:ascii="Arial" w:hAnsi="Arial" w:cs="Arial"/>
        </w:rPr>
        <w:t>rous, nuisance) reversed coded.</w:t>
      </w:r>
    </w:p>
    <w:p w14:paraId="00885879" w14:textId="77777777" w:rsidR="00310B80" w:rsidRDefault="00310B80" w:rsidP="00A92355">
      <w:pPr>
        <w:rPr>
          <w:rFonts w:ascii="Arial" w:hAnsi="Arial" w:cs="Arial"/>
        </w:rPr>
      </w:pPr>
    </w:p>
    <w:p w14:paraId="2E4E158C" w14:textId="77777777" w:rsidR="00310B80" w:rsidRDefault="00310B80" w:rsidP="00A92355">
      <w:pPr>
        <w:rPr>
          <w:rFonts w:ascii="Arial" w:hAnsi="Arial" w:cs="Arial"/>
        </w:rPr>
      </w:pPr>
    </w:p>
    <w:p w14:paraId="0C2ECFA4" w14:textId="77777777" w:rsidR="0076096A" w:rsidRDefault="0076096A" w:rsidP="00A92355">
      <w:pPr>
        <w:rPr>
          <w:rFonts w:ascii="Arial" w:hAnsi="Arial" w:cs="Arial"/>
        </w:rPr>
      </w:pPr>
    </w:p>
    <w:p w14:paraId="09B6BB61" w14:textId="71C586A4" w:rsidR="00310B80" w:rsidRPr="00310B80" w:rsidRDefault="0076096A" w:rsidP="00A92355">
      <w:pPr>
        <w:rPr>
          <w:rFonts w:ascii="Arial" w:hAnsi="Arial" w:cs="Arial"/>
          <w:b/>
        </w:rPr>
      </w:pPr>
      <w:r>
        <w:rPr>
          <w:rFonts w:ascii="Arial" w:hAnsi="Arial" w:cs="Arial"/>
        </w:rPr>
        <w:t>SI Table 4</w:t>
      </w:r>
      <w:r w:rsidR="00310B80">
        <w:rPr>
          <w:rFonts w:ascii="Arial" w:hAnsi="Arial" w:cs="Arial"/>
        </w:rPr>
        <w:t xml:space="preserve"> continued</w:t>
      </w:r>
      <w:r w:rsidR="00310B80" w:rsidRPr="00310B80">
        <w:rPr>
          <w:rFonts w:ascii="Arial" w:hAnsi="Arial" w:cs="Arial"/>
        </w:rPr>
        <w:t>. Descriptive statistics of species characteristics.</w:t>
      </w:r>
    </w:p>
    <w:tbl>
      <w:tblPr>
        <w:tblW w:w="9810" w:type="dxa"/>
        <w:tblInd w:w="108" w:type="dxa"/>
        <w:tblLayout w:type="fixed"/>
        <w:tblLook w:val="04A0" w:firstRow="1" w:lastRow="0" w:firstColumn="1" w:lastColumn="0" w:noHBand="0" w:noVBand="1"/>
      </w:tblPr>
      <w:tblGrid>
        <w:gridCol w:w="1530"/>
        <w:gridCol w:w="720"/>
        <w:gridCol w:w="720"/>
        <w:gridCol w:w="900"/>
        <w:gridCol w:w="990"/>
        <w:gridCol w:w="1620"/>
        <w:gridCol w:w="720"/>
        <w:gridCol w:w="720"/>
        <w:gridCol w:w="900"/>
        <w:gridCol w:w="990"/>
      </w:tblGrid>
      <w:tr w:rsidR="00310B80" w:rsidRPr="00310B80" w14:paraId="7BEAAA0E" w14:textId="77777777" w:rsidTr="00310B80">
        <w:trPr>
          <w:trHeight w:val="300"/>
        </w:trPr>
        <w:tc>
          <w:tcPr>
            <w:tcW w:w="1530" w:type="dxa"/>
            <w:tcBorders>
              <w:top w:val="single" w:sz="4" w:space="0" w:color="auto"/>
              <w:left w:val="single" w:sz="4" w:space="0" w:color="auto"/>
              <w:bottom w:val="single" w:sz="4" w:space="0" w:color="auto"/>
              <w:right w:val="nil"/>
            </w:tcBorders>
            <w:shd w:val="clear" w:color="auto" w:fill="auto"/>
            <w:noWrap/>
            <w:vAlign w:val="bottom"/>
            <w:hideMark/>
          </w:tcPr>
          <w:p w14:paraId="0C8E27E2" w14:textId="77777777" w:rsidR="00310B80" w:rsidRPr="00310B80" w:rsidRDefault="00310B80" w:rsidP="00310B80">
            <w:pPr>
              <w:jc w:val="center"/>
              <w:rPr>
                <w:rFonts w:ascii="Arial" w:eastAsia="Times New Roman" w:hAnsi="Arial" w:cs="Arial"/>
                <w:color w:val="000000"/>
              </w:rPr>
            </w:pPr>
          </w:p>
        </w:tc>
        <w:tc>
          <w:tcPr>
            <w:tcW w:w="720" w:type="dxa"/>
            <w:tcBorders>
              <w:top w:val="single" w:sz="4" w:space="0" w:color="auto"/>
              <w:left w:val="nil"/>
              <w:bottom w:val="single" w:sz="4" w:space="0" w:color="auto"/>
              <w:right w:val="nil"/>
            </w:tcBorders>
            <w:shd w:val="clear" w:color="auto" w:fill="auto"/>
            <w:noWrap/>
            <w:vAlign w:val="bottom"/>
            <w:hideMark/>
          </w:tcPr>
          <w:p w14:paraId="449CB203" w14:textId="77777777" w:rsidR="00310B80" w:rsidRPr="00310B80" w:rsidRDefault="00310B80" w:rsidP="00310B80">
            <w:pPr>
              <w:jc w:val="center"/>
              <w:rPr>
                <w:rFonts w:ascii="Arial" w:eastAsia="Times New Roman" w:hAnsi="Arial" w:cs="Arial"/>
                <w:b/>
                <w:bCs/>
                <w:color w:val="000000"/>
              </w:rPr>
            </w:pPr>
            <w:r w:rsidRPr="00310B80">
              <w:rPr>
                <w:rFonts w:ascii="Arial" w:eastAsia="Times New Roman" w:hAnsi="Arial" w:cs="Arial"/>
                <w:b/>
                <w:bCs/>
                <w:color w:val="000000"/>
              </w:rPr>
              <w:t>M</w:t>
            </w:r>
          </w:p>
        </w:tc>
        <w:tc>
          <w:tcPr>
            <w:tcW w:w="720" w:type="dxa"/>
            <w:tcBorders>
              <w:top w:val="single" w:sz="4" w:space="0" w:color="auto"/>
              <w:left w:val="nil"/>
              <w:bottom w:val="single" w:sz="4" w:space="0" w:color="auto"/>
              <w:right w:val="nil"/>
            </w:tcBorders>
            <w:shd w:val="clear" w:color="auto" w:fill="auto"/>
            <w:noWrap/>
            <w:vAlign w:val="bottom"/>
            <w:hideMark/>
          </w:tcPr>
          <w:p w14:paraId="4A65FDAC" w14:textId="77777777" w:rsidR="00310B80" w:rsidRPr="00310B80" w:rsidRDefault="00310B80" w:rsidP="00310B80">
            <w:pPr>
              <w:jc w:val="center"/>
              <w:rPr>
                <w:rFonts w:ascii="Arial" w:eastAsia="Times New Roman" w:hAnsi="Arial" w:cs="Arial"/>
                <w:b/>
                <w:bCs/>
                <w:color w:val="000000"/>
              </w:rPr>
            </w:pPr>
            <w:r w:rsidRPr="00310B80">
              <w:rPr>
                <w:rFonts w:ascii="Arial" w:eastAsia="Times New Roman" w:hAnsi="Arial" w:cs="Arial"/>
                <w:b/>
                <w:bCs/>
                <w:color w:val="000000"/>
              </w:rPr>
              <w:t>SD</w:t>
            </w:r>
          </w:p>
        </w:tc>
        <w:tc>
          <w:tcPr>
            <w:tcW w:w="900" w:type="dxa"/>
            <w:tcBorders>
              <w:top w:val="single" w:sz="4" w:space="0" w:color="auto"/>
              <w:left w:val="nil"/>
              <w:bottom w:val="single" w:sz="4" w:space="0" w:color="auto"/>
              <w:right w:val="nil"/>
            </w:tcBorders>
            <w:shd w:val="clear" w:color="auto" w:fill="auto"/>
            <w:noWrap/>
            <w:vAlign w:val="bottom"/>
            <w:hideMark/>
          </w:tcPr>
          <w:p w14:paraId="45C18E7E" w14:textId="77777777" w:rsidR="00310B80" w:rsidRPr="00310B80" w:rsidRDefault="00310B80" w:rsidP="00310B80">
            <w:pPr>
              <w:jc w:val="center"/>
              <w:rPr>
                <w:rFonts w:ascii="Arial" w:eastAsia="Times New Roman" w:hAnsi="Arial" w:cs="Arial"/>
                <w:b/>
                <w:bCs/>
                <w:color w:val="000000"/>
              </w:rPr>
            </w:pPr>
            <w:r w:rsidRPr="00310B80">
              <w:rPr>
                <w:rFonts w:ascii="Arial" w:eastAsia="Times New Roman" w:hAnsi="Arial" w:cs="Arial"/>
                <w:b/>
                <w:bCs/>
                <w:color w:val="000000"/>
              </w:rPr>
              <w:t>I don't know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D845DE7" w14:textId="77777777" w:rsidR="00310B80" w:rsidRPr="00310B80" w:rsidRDefault="00310B80" w:rsidP="00310B80">
            <w:pPr>
              <w:jc w:val="center"/>
              <w:rPr>
                <w:rFonts w:ascii="Arial" w:eastAsia="Times New Roman" w:hAnsi="Arial" w:cs="Arial"/>
                <w:b/>
                <w:bCs/>
                <w:color w:val="000000"/>
              </w:rPr>
            </w:pPr>
            <w:r w:rsidRPr="00310B80">
              <w:rPr>
                <w:rFonts w:ascii="Arial" w:eastAsia="Times New Roman" w:hAnsi="Arial" w:cs="Arial"/>
                <w:b/>
                <w:bCs/>
                <w:color w:val="000000"/>
              </w:rPr>
              <w:t>Alpha*</w:t>
            </w:r>
          </w:p>
        </w:tc>
        <w:tc>
          <w:tcPr>
            <w:tcW w:w="1620" w:type="dxa"/>
            <w:tcBorders>
              <w:top w:val="single" w:sz="4" w:space="0" w:color="auto"/>
              <w:left w:val="single" w:sz="4" w:space="0" w:color="auto"/>
              <w:bottom w:val="single" w:sz="4" w:space="0" w:color="auto"/>
              <w:right w:val="nil"/>
            </w:tcBorders>
            <w:shd w:val="clear" w:color="auto" w:fill="auto"/>
            <w:noWrap/>
            <w:vAlign w:val="bottom"/>
            <w:hideMark/>
          </w:tcPr>
          <w:p w14:paraId="4A13307F" w14:textId="77777777" w:rsidR="00310B80" w:rsidRPr="00310B80" w:rsidRDefault="00310B80" w:rsidP="00310B80">
            <w:pPr>
              <w:jc w:val="center"/>
              <w:rPr>
                <w:rFonts w:ascii="Arial" w:eastAsia="Times New Roman" w:hAnsi="Arial" w:cs="Arial"/>
                <w:color w:val="000000"/>
              </w:rPr>
            </w:pPr>
          </w:p>
        </w:tc>
        <w:tc>
          <w:tcPr>
            <w:tcW w:w="720" w:type="dxa"/>
            <w:tcBorders>
              <w:top w:val="single" w:sz="4" w:space="0" w:color="auto"/>
              <w:left w:val="nil"/>
              <w:bottom w:val="single" w:sz="4" w:space="0" w:color="auto"/>
              <w:right w:val="nil"/>
            </w:tcBorders>
            <w:shd w:val="clear" w:color="auto" w:fill="auto"/>
            <w:noWrap/>
            <w:vAlign w:val="bottom"/>
            <w:hideMark/>
          </w:tcPr>
          <w:p w14:paraId="5D386036" w14:textId="77777777" w:rsidR="00310B80" w:rsidRPr="00310B80" w:rsidRDefault="00310B80" w:rsidP="00310B80">
            <w:pPr>
              <w:jc w:val="center"/>
              <w:rPr>
                <w:rFonts w:ascii="Arial" w:eastAsia="Times New Roman" w:hAnsi="Arial" w:cs="Arial"/>
                <w:b/>
                <w:bCs/>
                <w:color w:val="000000"/>
              </w:rPr>
            </w:pPr>
            <w:r w:rsidRPr="00310B80">
              <w:rPr>
                <w:rFonts w:ascii="Arial" w:eastAsia="Times New Roman" w:hAnsi="Arial" w:cs="Arial"/>
                <w:b/>
                <w:bCs/>
                <w:color w:val="000000"/>
              </w:rPr>
              <w:t>M</w:t>
            </w:r>
          </w:p>
        </w:tc>
        <w:tc>
          <w:tcPr>
            <w:tcW w:w="720" w:type="dxa"/>
            <w:tcBorders>
              <w:top w:val="single" w:sz="4" w:space="0" w:color="auto"/>
              <w:left w:val="nil"/>
              <w:bottom w:val="single" w:sz="4" w:space="0" w:color="auto"/>
              <w:right w:val="nil"/>
            </w:tcBorders>
            <w:shd w:val="clear" w:color="auto" w:fill="auto"/>
            <w:noWrap/>
            <w:vAlign w:val="bottom"/>
            <w:hideMark/>
          </w:tcPr>
          <w:p w14:paraId="56CFDCEB" w14:textId="77777777" w:rsidR="00310B80" w:rsidRPr="00310B80" w:rsidRDefault="00310B80" w:rsidP="00310B80">
            <w:pPr>
              <w:jc w:val="center"/>
              <w:rPr>
                <w:rFonts w:ascii="Arial" w:eastAsia="Times New Roman" w:hAnsi="Arial" w:cs="Arial"/>
                <w:b/>
                <w:bCs/>
                <w:color w:val="000000"/>
              </w:rPr>
            </w:pPr>
            <w:r w:rsidRPr="00310B80">
              <w:rPr>
                <w:rFonts w:ascii="Arial" w:eastAsia="Times New Roman" w:hAnsi="Arial" w:cs="Arial"/>
                <w:b/>
                <w:bCs/>
                <w:color w:val="000000"/>
              </w:rPr>
              <w:t>SD</w:t>
            </w:r>
          </w:p>
        </w:tc>
        <w:tc>
          <w:tcPr>
            <w:tcW w:w="900" w:type="dxa"/>
            <w:tcBorders>
              <w:top w:val="single" w:sz="4" w:space="0" w:color="auto"/>
              <w:left w:val="nil"/>
              <w:bottom w:val="single" w:sz="4" w:space="0" w:color="auto"/>
              <w:right w:val="nil"/>
            </w:tcBorders>
            <w:vAlign w:val="bottom"/>
          </w:tcPr>
          <w:p w14:paraId="7F5B1363" w14:textId="77777777" w:rsidR="00310B80" w:rsidRPr="00310B80" w:rsidRDefault="00310B80" w:rsidP="00310B80">
            <w:pPr>
              <w:jc w:val="center"/>
              <w:rPr>
                <w:rFonts w:ascii="Arial" w:eastAsia="Times New Roman" w:hAnsi="Arial" w:cs="Arial"/>
                <w:b/>
                <w:bCs/>
                <w:color w:val="000000"/>
              </w:rPr>
            </w:pPr>
            <w:r w:rsidRPr="00310B80">
              <w:rPr>
                <w:rFonts w:ascii="Arial" w:eastAsia="Times New Roman" w:hAnsi="Arial" w:cs="Arial"/>
                <w:b/>
                <w:bCs/>
                <w:color w:val="000000"/>
              </w:rPr>
              <w:t>I don't know %</w:t>
            </w:r>
          </w:p>
        </w:tc>
        <w:tc>
          <w:tcPr>
            <w:tcW w:w="990" w:type="dxa"/>
            <w:tcBorders>
              <w:top w:val="single" w:sz="4" w:space="0" w:color="auto"/>
              <w:left w:val="nil"/>
              <w:bottom w:val="single" w:sz="4" w:space="0" w:color="auto"/>
              <w:right w:val="single" w:sz="4" w:space="0" w:color="auto"/>
            </w:tcBorders>
            <w:vAlign w:val="bottom"/>
          </w:tcPr>
          <w:p w14:paraId="6403AC02" w14:textId="77777777" w:rsidR="00310B80" w:rsidRPr="00310B80" w:rsidRDefault="00310B80" w:rsidP="00310B80">
            <w:pPr>
              <w:jc w:val="center"/>
              <w:rPr>
                <w:rFonts w:ascii="Arial" w:eastAsia="Times New Roman" w:hAnsi="Arial" w:cs="Arial"/>
                <w:b/>
                <w:bCs/>
                <w:color w:val="000000"/>
              </w:rPr>
            </w:pPr>
            <w:r w:rsidRPr="00310B80">
              <w:rPr>
                <w:rFonts w:ascii="Arial" w:eastAsia="Times New Roman" w:hAnsi="Arial" w:cs="Arial"/>
                <w:b/>
                <w:bCs/>
                <w:color w:val="000000"/>
              </w:rPr>
              <w:t>Alpha*</w:t>
            </w:r>
          </w:p>
        </w:tc>
      </w:tr>
      <w:tr w:rsidR="0076096A" w:rsidRPr="00310B80" w14:paraId="311AFCEC" w14:textId="77777777" w:rsidTr="0076096A">
        <w:trPr>
          <w:trHeight w:val="300"/>
        </w:trPr>
        <w:tc>
          <w:tcPr>
            <w:tcW w:w="1530" w:type="dxa"/>
            <w:tcBorders>
              <w:top w:val="single" w:sz="4" w:space="0" w:color="auto"/>
              <w:left w:val="single" w:sz="4" w:space="0" w:color="auto"/>
              <w:bottom w:val="nil"/>
              <w:right w:val="nil"/>
            </w:tcBorders>
            <w:shd w:val="clear" w:color="auto" w:fill="auto"/>
            <w:noWrap/>
            <w:hideMark/>
          </w:tcPr>
          <w:p w14:paraId="47A189AE" w14:textId="77777777" w:rsidR="0076096A" w:rsidRPr="00310B80" w:rsidRDefault="0076096A" w:rsidP="0076096A">
            <w:pPr>
              <w:rPr>
                <w:rFonts w:ascii="Arial" w:eastAsia="Times New Roman" w:hAnsi="Arial" w:cs="Arial"/>
                <w:b/>
                <w:bCs/>
                <w:color w:val="000000"/>
              </w:rPr>
            </w:pPr>
            <w:r w:rsidRPr="00310B80">
              <w:rPr>
                <w:rFonts w:ascii="Arial" w:eastAsia="Times New Roman" w:hAnsi="Arial" w:cs="Arial"/>
                <w:b/>
                <w:bCs/>
                <w:color w:val="000000"/>
              </w:rPr>
              <w:t>Woodland Caribou</w:t>
            </w:r>
          </w:p>
        </w:tc>
        <w:tc>
          <w:tcPr>
            <w:tcW w:w="720" w:type="dxa"/>
            <w:tcBorders>
              <w:top w:val="single" w:sz="4" w:space="0" w:color="auto"/>
              <w:left w:val="nil"/>
              <w:bottom w:val="nil"/>
              <w:right w:val="nil"/>
            </w:tcBorders>
            <w:shd w:val="clear" w:color="auto" w:fill="auto"/>
            <w:noWrap/>
            <w:hideMark/>
          </w:tcPr>
          <w:p w14:paraId="1B2BA1DE" w14:textId="77777777" w:rsidR="0076096A" w:rsidRPr="00310B80" w:rsidRDefault="0076096A" w:rsidP="0076096A">
            <w:pPr>
              <w:rPr>
                <w:rFonts w:ascii="Arial" w:eastAsia="Times New Roman" w:hAnsi="Arial" w:cs="Arial"/>
                <w:color w:val="000000"/>
              </w:rPr>
            </w:pPr>
          </w:p>
        </w:tc>
        <w:tc>
          <w:tcPr>
            <w:tcW w:w="720" w:type="dxa"/>
            <w:tcBorders>
              <w:top w:val="single" w:sz="4" w:space="0" w:color="auto"/>
              <w:left w:val="nil"/>
              <w:bottom w:val="nil"/>
              <w:right w:val="nil"/>
            </w:tcBorders>
            <w:shd w:val="clear" w:color="auto" w:fill="auto"/>
            <w:noWrap/>
            <w:hideMark/>
          </w:tcPr>
          <w:p w14:paraId="73ED8A53" w14:textId="77777777" w:rsidR="0076096A" w:rsidRPr="00310B80" w:rsidRDefault="0076096A" w:rsidP="0076096A">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7AE099B2" w14:textId="77777777" w:rsidR="0076096A" w:rsidRPr="00310B80" w:rsidRDefault="0076096A" w:rsidP="0076096A">
            <w:pPr>
              <w:rPr>
                <w:rFonts w:ascii="Arial" w:eastAsia="Times New Roman" w:hAnsi="Arial" w:cs="Arial"/>
                <w:color w:val="000000"/>
              </w:rPr>
            </w:pPr>
          </w:p>
        </w:tc>
        <w:tc>
          <w:tcPr>
            <w:tcW w:w="990" w:type="dxa"/>
            <w:tcBorders>
              <w:top w:val="single" w:sz="4" w:space="0" w:color="auto"/>
              <w:left w:val="nil"/>
              <w:bottom w:val="nil"/>
              <w:right w:val="single" w:sz="4" w:space="0" w:color="auto"/>
            </w:tcBorders>
            <w:shd w:val="clear" w:color="auto" w:fill="auto"/>
            <w:noWrap/>
            <w:hideMark/>
          </w:tcPr>
          <w:p w14:paraId="15753222"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0.40</w:t>
            </w:r>
          </w:p>
        </w:tc>
        <w:tc>
          <w:tcPr>
            <w:tcW w:w="1620" w:type="dxa"/>
            <w:tcBorders>
              <w:top w:val="single" w:sz="4" w:space="0" w:color="auto"/>
              <w:left w:val="single" w:sz="4" w:space="0" w:color="auto"/>
              <w:bottom w:val="nil"/>
              <w:right w:val="nil"/>
            </w:tcBorders>
            <w:shd w:val="clear" w:color="auto" w:fill="auto"/>
            <w:noWrap/>
            <w:hideMark/>
          </w:tcPr>
          <w:p w14:paraId="4C110E8E" w14:textId="77777777" w:rsidR="0076096A" w:rsidRPr="00310B80" w:rsidRDefault="0076096A" w:rsidP="0076096A">
            <w:pPr>
              <w:rPr>
                <w:rFonts w:ascii="Arial" w:eastAsia="Times New Roman" w:hAnsi="Arial" w:cs="Arial"/>
                <w:b/>
                <w:bCs/>
                <w:color w:val="000000"/>
              </w:rPr>
            </w:pPr>
            <w:r w:rsidRPr="00310B80">
              <w:rPr>
                <w:rFonts w:ascii="Arial" w:eastAsia="Times New Roman" w:hAnsi="Arial" w:cs="Arial"/>
                <w:b/>
                <w:bCs/>
                <w:color w:val="000000"/>
              </w:rPr>
              <w:t xml:space="preserve">Gray </w:t>
            </w:r>
          </w:p>
          <w:p w14:paraId="45682D03" w14:textId="77777777" w:rsidR="0076096A" w:rsidRPr="00310B80" w:rsidRDefault="0076096A" w:rsidP="0076096A">
            <w:pPr>
              <w:rPr>
                <w:rFonts w:ascii="Arial" w:eastAsia="Times New Roman" w:hAnsi="Arial" w:cs="Arial"/>
                <w:b/>
                <w:bCs/>
                <w:color w:val="000000"/>
              </w:rPr>
            </w:pPr>
            <w:r w:rsidRPr="00310B80">
              <w:rPr>
                <w:rFonts w:ascii="Arial" w:eastAsia="Times New Roman" w:hAnsi="Arial" w:cs="Arial"/>
                <w:b/>
                <w:bCs/>
                <w:color w:val="000000"/>
              </w:rPr>
              <w:t>Wolves</w:t>
            </w:r>
          </w:p>
        </w:tc>
        <w:tc>
          <w:tcPr>
            <w:tcW w:w="720" w:type="dxa"/>
            <w:tcBorders>
              <w:top w:val="single" w:sz="4" w:space="0" w:color="auto"/>
              <w:left w:val="nil"/>
              <w:bottom w:val="nil"/>
              <w:right w:val="nil"/>
            </w:tcBorders>
            <w:shd w:val="clear" w:color="auto" w:fill="auto"/>
            <w:noWrap/>
            <w:hideMark/>
          </w:tcPr>
          <w:p w14:paraId="4893943F" w14:textId="77777777" w:rsidR="0076096A" w:rsidRPr="00310B80" w:rsidRDefault="0076096A" w:rsidP="0076096A">
            <w:pPr>
              <w:rPr>
                <w:rFonts w:ascii="Arial" w:eastAsia="Times New Roman" w:hAnsi="Arial" w:cs="Arial"/>
                <w:color w:val="000000"/>
              </w:rPr>
            </w:pPr>
          </w:p>
        </w:tc>
        <w:tc>
          <w:tcPr>
            <w:tcW w:w="720" w:type="dxa"/>
            <w:tcBorders>
              <w:top w:val="single" w:sz="4" w:space="0" w:color="auto"/>
              <w:left w:val="nil"/>
              <w:bottom w:val="nil"/>
              <w:right w:val="nil"/>
            </w:tcBorders>
            <w:shd w:val="clear" w:color="auto" w:fill="auto"/>
            <w:noWrap/>
            <w:hideMark/>
          </w:tcPr>
          <w:p w14:paraId="60AB0BA7" w14:textId="77777777" w:rsidR="0076096A" w:rsidRPr="00310B80" w:rsidRDefault="0076096A" w:rsidP="0076096A">
            <w:pPr>
              <w:rPr>
                <w:rFonts w:ascii="Arial" w:eastAsia="Times New Roman" w:hAnsi="Arial" w:cs="Arial"/>
                <w:color w:val="000000"/>
              </w:rPr>
            </w:pPr>
          </w:p>
        </w:tc>
        <w:tc>
          <w:tcPr>
            <w:tcW w:w="900" w:type="dxa"/>
            <w:tcBorders>
              <w:top w:val="single" w:sz="4" w:space="0" w:color="auto"/>
              <w:left w:val="nil"/>
              <w:bottom w:val="nil"/>
              <w:right w:val="nil"/>
            </w:tcBorders>
          </w:tcPr>
          <w:p w14:paraId="1CEAEC8C" w14:textId="77777777" w:rsidR="0076096A" w:rsidRPr="00310B80" w:rsidRDefault="0076096A" w:rsidP="0076096A">
            <w:pPr>
              <w:rPr>
                <w:rFonts w:ascii="Arial" w:eastAsia="Times New Roman" w:hAnsi="Arial" w:cs="Arial"/>
                <w:color w:val="000000"/>
              </w:rPr>
            </w:pPr>
          </w:p>
        </w:tc>
        <w:tc>
          <w:tcPr>
            <w:tcW w:w="990" w:type="dxa"/>
            <w:tcBorders>
              <w:top w:val="single" w:sz="4" w:space="0" w:color="auto"/>
              <w:left w:val="nil"/>
              <w:bottom w:val="nil"/>
              <w:right w:val="single" w:sz="4" w:space="0" w:color="auto"/>
            </w:tcBorders>
          </w:tcPr>
          <w:p w14:paraId="7B817964"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0.52</w:t>
            </w:r>
          </w:p>
        </w:tc>
      </w:tr>
      <w:tr w:rsidR="0076096A" w:rsidRPr="00310B80" w14:paraId="053FC0D6" w14:textId="77777777" w:rsidTr="0076096A">
        <w:trPr>
          <w:trHeight w:val="300"/>
        </w:trPr>
        <w:tc>
          <w:tcPr>
            <w:tcW w:w="1530" w:type="dxa"/>
            <w:tcBorders>
              <w:top w:val="nil"/>
              <w:left w:val="single" w:sz="4" w:space="0" w:color="auto"/>
              <w:bottom w:val="nil"/>
              <w:right w:val="nil"/>
            </w:tcBorders>
            <w:shd w:val="clear" w:color="auto" w:fill="auto"/>
            <w:noWrap/>
            <w:hideMark/>
          </w:tcPr>
          <w:p w14:paraId="7365AC7E"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Attractive</w:t>
            </w:r>
          </w:p>
        </w:tc>
        <w:tc>
          <w:tcPr>
            <w:tcW w:w="720" w:type="dxa"/>
            <w:tcBorders>
              <w:top w:val="nil"/>
              <w:left w:val="nil"/>
              <w:bottom w:val="nil"/>
              <w:right w:val="nil"/>
            </w:tcBorders>
            <w:shd w:val="clear" w:color="auto" w:fill="auto"/>
            <w:noWrap/>
            <w:hideMark/>
          </w:tcPr>
          <w:p w14:paraId="1E9757E9"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3.97</w:t>
            </w:r>
          </w:p>
        </w:tc>
        <w:tc>
          <w:tcPr>
            <w:tcW w:w="720" w:type="dxa"/>
            <w:tcBorders>
              <w:top w:val="nil"/>
              <w:left w:val="nil"/>
              <w:bottom w:val="nil"/>
              <w:right w:val="nil"/>
            </w:tcBorders>
            <w:shd w:val="clear" w:color="auto" w:fill="auto"/>
            <w:noWrap/>
            <w:hideMark/>
          </w:tcPr>
          <w:p w14:paraId="2F143C1E"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0.84</w:t>
            </w:r>
          </w:p>
        </w:tc>
        <w:tc>
          <w:tcPr>
            <w:tcW w:w="900" w:type="dxa"/>
            <w:tcBorders>
              <w:top w:val="nil"/>
              <w:left w:val="nil"/>
              <w:bottom w:val="nil"/>
              <w:right w:val="nil"/>
            </w:tcBorders>
            <w:shd w:val="clear" w:color="auto" w:fill="auto"/>
            <w:noWrap/>
            <w:hideMark/>
          </w:tcPr>
          <w:p w14:paraId="365326C3"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0.6</w:t>
            </w:r>
          </w:p>
        </w:tc>
        <w:tc>
          <w:tcPr>
            <w:tcW w:w="990" w:type="dxa"/>
            <w:tcBorders>
              <w:top w:val="nil"/>
              <w:left w:val="nil"/>
              <w:bottom w:val="nil"/>
              <w:right w:val="single" w:sz="4" w:space="0" w:color="auto"/>
            </w:tcBorders>
            <w:shd w:val="clear" w:color="auto" w:fill="auto"/>
            <w:noWrap/>
            <w:hideMark/>
          </w:tcPr>
          <w:p w14:paraId="2F02D4D7" w14:textId="77777777" w:rsidR="0076096A" w:rsidRPr="00310B80" w:rsidRDefault="0076096A" w:rsidP="0076096A">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1AAC1952"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Attractive</w:t>
            </w:r>
          </w:p>
        </w:tc>
        <w:tc>
          <w:tcPr>
            <w:tcW w:w="720" w:type="dxa"/>
            <w:tcBorders>
              <w:top w:val="nil"/>
              <w:left w:val="nil"/>
              <w:bottom w:val="nil"/>
              <w:right w:val="nil"/>
            </w:tcBorders>
            <w:shd w:val="clear" w:color="auto" w:fill="auto"/>
            <w:noWrap/>
            <w:hideMark/>
          </w:tcPr>
          <w:p w14:paraId="575410C4"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4.21</w:t>
            </w:r>
          </w:p>
        </w:tc>
        <w:tc>
          <w:tcPr>
            <w:tcW w:w="720" w:type="dxa"/>
            <w:tcBorders>
              <w:top w:val="nil"/>
              <w:left w:val="nil"/>
              <w:bottom w:val="nil"/>
              <w:right w:val="nil"/>
            </w:tcBorders>
            <w:shd w:val="clear" w:color="auto" w:fill="auto"/>
            <w:noWrap/>
            <w:hideMark/>
          </w:tcPr>
          <w:p w14:paraId="4F140EF6"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0.79</w:t>
            </w:r>
          </w:p>
        </w:tc>
        <w:tc>
          <w:tcPr>
            <w:tcW w:w="900" w:type="dxa"/>
            <w:tcBorders>
              <w:top w:val="nil"/>
              <w:left w:val="nil"/>
              <w:bottom w:val="nil"/>
              <w:right w:val="nil"/>
            </w:tcBorders>
          </w:tcPr>
          <w:p w14:paraId="4F8ED273"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0.4</w:t>
            </w:r>
          </w:p>
        </w:tc>
        <w:tc>
          <w:tcPr>
            <w:tcW w:w="990" w:type="dxa"/>
            <w:tcBorders>
              <w:top w:val="nil"/>
              <w:left w:val="nil"/>
              <w:bottom w:val="nil"/>
              <w:right w:val="single" w:sz="4" w:space="0" w:color="auto"/>
            </w:tcBorders>
          </w:tcPr>
          <w:p w14:paraId="352C72E0" w14:textId="77777777" w:rsidR="0076096A" w:rsidRPr="00310B80" w:rsidRDefault="0076096A" w:rsidP="0076096A">
            <w:pPr>
              <w:rPr>
                <w:rFonts w:ascii="Arial" w:eastAsia="Times New Roman" w:hAnsi="Arial" w:cs="Arial"/>
                <w:color w:val="000000"/>
              </w:rPr>
            </w:pPr>
          </w:p>
        </w:tc>
      </w:tr>
      <w:tr w:rsidR="0076096A" w:rsidRPr="00310B80" w14:paraId="676BE313" w14:textId="77777777" w:rsidTr="0076096A">
        <w:trPr>
          <w:trHeight w:val="300"/>
        </w:trPr>
        <w:tc>
          <w:tcPr>
            <w:tcW w:w="1530" w:type="dxa"/>
            <w:tcBorders>
              <w:top w:val="nil"/>
              <w:left w:val="single" w:sz="4" w:space="0" w:color="auto"/>
              <w:bottom w:val="nil"/>
              <w:right w:val="nil"/>
            </w:tcBorders>
            <w:shd w:val="clear" w:color="auto" w:fill="auto"/>
            <w:noWrap/>
            <w:hideMark/>
          </w:tcPr>
          <w:p w14:paraId="79D593D3"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11950DCD"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2.13</w:t>
            </w:r>
          </w:p>
        </w:tc>
        <w:tc>
          <w:tcPr>
            <w:tcW w:w="720" w:type="dxa"/>
            <w:tcBorders>
              <w:top w:val="nil"/>
              <w:left w:val="nil"/>
              <w:bottom w:val="nil"/>
              <w:right w:val="nil"/>
            </w:tcBorders>
            <w:shd w:val="clear" w:color="auto" w:fill="auto"/>
            <w:noWrap/>
            <w:hideMark/>
          </w:tcPr>
          <w:p w14:paraId="1E3F2699"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0.96</w:t>
            </w:r>
          </w:p>
        </w:tc>
        <w:tc>
          <w:tcPr>
            <w:tcW w:w="900" w:type="dxa"/>
            <w:tcBorders>
              <w:top w:val="nil"/>
              <w:left w:val="nil"/>
              <w:bottom w:val="nil"/>
              <w:right w:val="nil"/>
            </w:tcBorders>
            <w:shd w:val="clear" w:color="auto" w:fill="auto"/>
            <w:noWrap/>
            <w:hideMark/>
          </w:tcPr>
          <w:p w14:paraId="77B88D1A"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4</w:t>
            </w:r>
          </w:p>
        </w:tc>
        <w:tc>
          <w:tcPr>
            <w:tcW w:w="990" w:type="dxa"/>
            <w:tcBorders>
              <w:top w:val="nil"/>
              <w:left w:val="nil"/>
              <w:bottom w:val="nil"/>
              <w:right w:val="single" w:sz="4" w:space="0" w:color="auto"/>
            </w:tcBorders>
            <w:shd w:val="clear" w:color="auto" w:fill="auto"/>
            <w:noWrap/>
            <w:hideMark/>
          </w:tcPr>
          <w:p w14:paraId="7E0A1042" w14:textId="77777777" w:rsidR="0076096A" w:rsidRPr="00310B80" w:rsidRDefault="0076096A" w:rsidP="0076096A">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631EB0E1"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2B74A026"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3.83</w:t>
            </w:r>
          </w:p>
        </w:tc>
        <w:tc>
          <w:tcPr>
            <w:tcW w:w="720" w:type="dxa"/>
            <w:tcBorders>
              <w:top w:val="nil"/>
              <w:left w:val="nil"/>
              <w:bottom w:val="nil"/>
              <w:right w:val="nil"/>
            </w:tcBorders>
            <w:shd w:val="clear" w:color="auto" w:fill="auto"/>
            <w:noWrap/>
            <w:hideMark/>
          </w:tcPr>
          <w:p w14:paraId="3430A7AC"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0.9</w:t>
            </w:r>
          </w:p>
        </w:tc>
        <w:tc>
          <w:tcPr>
            <w:tcW w:w="900" w:type="dxa"/>
            <w:tcBorders>
              <w:top w:val="nil"/>
              <w:left w:val="nil"/>
              <w:bottom w:val="nil"/>
              <w:right w:val="nil"/>
            </w:tcBorders>
          </w:tcPr>
          <w:p w14:paraId="499D5178"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2</w:t>
            </w:r>
          </w:p>
        </w:tc>
        <w:tc>
          <w:tcPr>
            <w:tcW w:w="990" w:type="dxa"/>
            <w:tcBorders>
              <w:top w:val="nil"/>
              <w:left w:val="nil"/>
              <w:bottom w:val="nil"/>
              <w:right w:val="single" w:sz="4" w:space="0" w:color="auto"/>
            </w:tcBorders>
          </w:tcPr>
          <w:p w14:paraId="334B3638" w14:textId="77777777" w:rsidR="0076096A" w:rsidRPr="00310B80" w:rsidRDefault="0076096A" w:rsidP="0076096A">
            <w:pPr>
              <w:rPr>
                <w:rFonts w:ascii="Arial" w:eastAsia="Times New Roman" w:hAnsi="Arial" w:cs="Arial"/>
                <w:color w:val="000000"/>
              </w:rPr>
            </w:pPr>
          </w:p>
        </w:tc>
      </w:tr>
      <w:tr w:rsidR="0076096A" w:rsidRPr="00310B80" w14:paraId="739CEB2B" w14:textId="77777777" w:rsidTr="0076096A">
        <w:trPr>
          <w:trHeight w:val="300"/>
        </w:trPr>
        <w:tc>
          <w:tcPr>
            <w:tcW w:w="1530" w:type="dxa"/>
            <w:tcBorders>
              <w:top w:val="nil"/>
              <w:left w:val="single" w:sz="4" w:space="0" w:color="auto"/>
              <w:bottom w:val="nil"/>
              <w:right w:val="nil"/>
            </w:tcBorders>
            <w:shd w:val="clear" w:color="auto" w:fill="auto"/>
            <w:noWrap/>
            <w:hideMark/>
          </w:tcPr>
          <w:p w14:paraId="30F33CD9"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7E722EB7"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3.44</w:t>
            </w:r>
          </w:p>
        </w:tc>
        <w:tc>
          <w:tcPr>
            <w:tcW w:w="720" w:type="dxa"/>
            <w:tcBorders>
              <w:top w:val="nil"/>
              <w:left w:val="nil"/>
              <w:bottom w:val="nil"/>
              <w:right w:val="nil"/>
            </w:tcBorders>
            <w:shd w:val="clear" w:color="auto" w:fill="auto"/>
            <w:noWrap/>
            <w:hideMark/>
          </w:tcPr>
          <w:p w14:paraId="7D77132B"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0.96</w:t>
            </w:r>
          </w:p>
        </w:tc>
        <w:tc>
          <w:tcPr>
            <w:tcW w:w="900" w:type="dxa"/>
            <w:tcBorders>
              <w:top w:val="nil"/>
              <w:left w:val="nil"/>
              <w:bottom w:val="nil"/>
              <w:right w:val="nil"/>
            </w:tcBorders>
            <w:shd w:val="clear" w:color="auto" w:fill="auto"/>
            <w:noWrap/>
            <w:hideMark/>
          </w:tcPr>
          <w:p w14:paraId="5C276004"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5</w:t>
            </w:r>
          </w:p>
        </w:tc>
        <w:tc>
          <w:tcPr>
            <w:tcW w:w="990" w:type="dxa"/>
            <w:tcBorders>
              <w:top w:val="nil"/>
              <w:left w:val="nil"/>
              <w:bottom w:val="nil"/>
              <w:right w:val="single" w:sz="4" w:space="0" w:color="auto"/>
            </w:tcBorders>
            <w:shd w:val="clear" w:color="auto" w:fill="auto"/>
            <w:noWrap/>
            <w:hideMark/>
          </w:tcPr>
          <w:p w14:paraId="6D9B5BFB" w14:textId="77777777" w:rsidR="0076096A" w:rsidRPr="00310B80" w:rsidRDefault="0076096A" w:rsidP="0076096A">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7C24A6EA"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25244D3B"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2.78</w:t>
            </w:r>
          </w:p>
        </w:tc>
        <w:tc>
          <w:tcPr>
            <w:tcW w:w="720" w:type="dxa"/>
            <w:tcBorders>
              <w:top w:val="nil"/>
              <w:left w:val="nil"/>
              <w:bottom w:val="nil"/>
              <w:right w:val="nil"/>
            </w:tcBorders>
            <w:shd w:val="clear" w:color="auto" w:fill="auto"/>
            <w:noWrap/>
            <w:hideMark/>
          </w:tcPr>
          <w:p w14:paraId="7CB38B66"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1.03</w:t>
            </w:r>
          </w:p>
        </w:tc>
        <w:tc>
          <w:tcPr>
            <w:tcW w:w="900" w:type="dxa"/>
            <w:tcBorders>
              <w:top w:val="nil"/>
              <w:left w:val="nil"/>
              <w:bottom w:val="nil"/>
              <w:right w:val="nil"/>
            </w:tcBorders>
          </w:tcPr>
          <w:p w14:paraId="0EF7C663"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8</w:t>
            </w:r>
          </w:p>
        </w:tc>
        <w:tc>
          <w:tcPr>
            <w:tcW w:w="990" w:type="dxa"/>
            <w:tcBorders>
              <w:top w:val="nil"/>
              <w:left w:val="nil"/>
              <w:bottom w:val="nil"/>
              <w:right w:val="single" w:sz="4" w:space="0" w:color="auto"/>
            </w:tcBorders>
          </w:tcPr>
          <w:p w14:paraId="52828108" w14:textId="77777777" w:rsidR="0076096A" w:rsidRPr="00310B80" w:rsidRDefault="0076096A" w:rsidP="0076096A">
            <w:pPr>
              <w:rPr>
                <w:rFonts w:ascii="Arial" w:eastAsia="Times New Roman" w:hAnsi="Arial" w:cs="Arial"/>
                <w:color w:val="000000"/>
              </w:rPr>
            </w:pPr>
          </w:p>
        </w:tc>
      </w:tr>
      <w:tr w:rsidR="0076096A" w:rsidRPr="00310B80" w14:paraId="35016E76" w14:textId="77777777" w:rsidTr="0076096A">
        <w:trPr>
          <w:trHeight w:val="300"/>
        </w:trPr>
        <w:tc>
          <w:tcPr>
            <w:tcW w:w="1530" w:type="dxa"/>
            <w:tcBorders>
              <w:top w:val="nil"/>
              <w:left w:val="single" w:sz="4" w:space="0" w:color="auto"/>
              <w:bottom w:val="nil"/>
              <w:right w:val="nil"/>
            </w:tcBorders>
            <w:shd w:val="clear" w:color="auto" w:fill="auto"/>
            <w:noWrap/>
            <w:hideMark/>
          </w:tcPr>
          <w:p w14:paraId="65F6B399"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4454F2D6"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1.97</w:t>
            </w:r>
          </w:p>
        </w:tc>
        <w:tc>
          <w:tcPr>
            <w:tcW w:w="720" w:type="dxa"/>
            <w:tcBorders>
              <w:top w:val="nil"/>
              <w:left w:val="nil"/>
              <w:bottom w:val="nil"/>
              <w:right w:val="nil"/>
            </w:tcBorders>
            <w:shd w:val="clear" w:color="auto" w:fill="auto"/>
            <w:noWrap/>
            <w:hideMark/>
          </w:tcPr>
          <w:p w14:paraId="09F4D80F"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0.83</w:t>
            </w:r>
          </w:p>
        </w:tc>
        <w:tc>
          <w:tcPr>
            <w:tcW w:w="900" w:type="dxa"/>
            <w:tcBorders>
              <w:top w:val="nil"/>
              <w:left w:val="nil"/>
              <w:bottom w:val="nil"/>
              <w:right w:val="nil"/>
            </w:tcBorders>
            <w:shd w:val="clear" w:color="auto" w:fill="auto"/>
            <w:noWrap/>
            <w:hideMark/>
          </w:tcPr>
          <w:p w14:paraId="11116289"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5</w:t>
            </w:r>
          </w:p>
        </w:tc>
        <w:tc>
          <w:tcPr>
            <w:tcW w:w="990" w:type="dxa"/>
            <w:tcBorders>
              <w:top w:val="nil"/>
              <w:left w:val="nil"/>
              <w:bottom w:val="nil"/>
              <w:right w:val="single" w:sz="4" w:space="0" w:color="auto"/>
            </w:tcBorders>
            <w:shd w:val="clear" w:color="auto" w:fill="auto"/>
            <w:noWrap/>
            <w:hideMark/>
          </w:tcPr>
          <w:p w14:paraId="62FDE641" w14:textId="77777777" w:rsidR="0076096A" w:rsidRPr="00310B80" w:rsidRDefault="0076096A" w:rsidP="0076096A">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41772634"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13016386"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2.76</w:t>
            </w:r>
          </w:p>
        </w:tc>
        <w:tc>
          <w:tcPr>
            <w:tcW w:w="720" w:type="dxa"/>
            <w:tcBorders>
              <w:top w:val="nil"/>
              <w:left w:val="nil"/>
              <w:bottom w:val="nil"/>
              <w:right w:val="nil"/>
            </w:tcBorders>
            <w:shd w:val="clear" w:color="auto" w:fill="auto"/>
            <w:noWrap/>
            <w:hideMark/>
          </w:tcPr>
          <w:p w14:paraId="3753BBDC"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1.07</w:t>
            </w:r>
          </w:p>
        </w:tc>
        <w:tc>
          <w:tcPr>
            <w:tcW w:w="900" w:type="dxa"/>
            <w:tcBorders>
              <w:top w:val="nil"/>
              <w:left w:val="nil"/>
              <w:bottom w:val="nil"/>
              <w:right w:val="nil"/>
            </w:tcBorders>
          </w:tcPr>
          <w:p w14:paraId="225AB8E5"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4</w:t>
            </w:r>
          </w:p>
        </w:tc>
        <w:tc>
          <w:tcPr>
            <w:tcW w:w="990" w:type="dxa"/>
            <w:tcBorders>
              <w:top w:val="nil"/>
              <w:left w:val="nil"/>
              <w:bottom w:val="nil"/>
              <w:right w:val="single" w:sz="4" w:space="0" w:color="auto"/>
            </w:tcBorders>
          </w:tcPr>
          <w:p w14:paraId="0D73F818" w14:textId="77777777" w:rsidR="0076096A" w:rsidRPr="00310B80" w:rsidRDefault="0076096A" w:rsidP="0076096A">
            <w:pPr>
              <w:rPr>
                <w:rFonts w:ascii="Arial" w:eastAsia="Times New Roman" w:hAnsi="Arial" w:cs="Arial"/>
                <w:color w:val="000000"/>
              </w:rPr>
            </w:pPr>
          </w:p>
        </w:tc>
      </w:tr>
      <w:tr w:rsidR="0076096A" w:rsidRPr="00310B80" w14:paraId="037357C9" w14:textId="77777777" w:rsidTr="0076096A">
        <w:trPr>
          <w:trHeight w:val="300"/>
        </w:trPr>
        <w:tc>
          <w:tcPr>
            <w:tcW w:w="1530" w:type="dxa"/>
            <w:tcBorders>
              <w:top w:val="nil"/>
              <w:left w:val="single" w:sz="4" w:space="0" w:color="auto"/>
              <w:bottom w:val="nil"/>
              <w:right w:val="nil"/>
            </w:tcBorders>
            <w:shd w:val="clear" w:color="auto" w:fill="auto"/>
            <w:noWrap/>
            <w:hideMark/>
          </w:tcPr>
          <w:p w14:paraId="12F7721F"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39E1CD27"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3.21</w:t>
            </w:r>
          </w:p>
        </w:tc>
        <w:tc>
          <w:tcPr>
            <w:tcW w:w="720" w:type="dxa"/>
            <w:tcBorders>
              <w:top w:val="nil"/>
              <w:left w:val="nil"/>
              <w:bottom w:val="nil"/>
              <w:right w:val="nil"/>
            </w:tcBorders>
            <w:shd w:val="clear" w:color="auto" w:fill="auto"/>
            <w:noWrap/>
            <w:hideMark/>
          </w:tcPr>
          <w:p w14:paraId="26882C5C"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1.12</w:t>
            </w:r>
          </w:p>
        </w:tc>
        <w:tc>
          <w:tcPr>
            <w:tcW w:w="900" w:type="dxa"/>
            <w:tcBorders>
              <w:top w:val="nil"/>
              <w:left w:val="nil"/>
              <w:bottom w:val="nil"/>
              <w:right w:val="nil"/>
            </w:tcBorders>
            <w:shd w:val="clear" w:color="auto" w:fill="auto"/>
            <w:noWrap/>
            <w:hideMark/>
          </w:tcPr>
          <w:p w14:paraId="511A7B12"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0.6</w:t>
            </w:r>
          </w:p>
        </w:tc>
        <w:tc>
          <w:tcPr>
            <w:tcW w:w="990" w:type="dxa"/>
            <w:tcBorders>
              <w:top w:val="nil"/>
              <w:left w:val="nil"/>
              <w:bottom w:val="nil"/>
              <w:right w:val="single" w:sz="4" w:space="0" w:color="auto"/>
            </w:tcBorders>
            <w:shd w:val="clear" w:color="auto" w:fill="auto"/>
            <w:noWrap/>
            <w:hideMark/>
          </w:tcPr>
          <w:p w14:paraId="7FF03D79" w14:textId="77777777" w:rsidR="0076096A" w:rsidRPr="00310B80" w:rsidRDefault="0076096A" w:rsidP="0076096A">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3E73464A"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675C5E1F"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3.58</w:t>
            </w:r>
          </w:p>
        </w:tc>
        <w:tc>
          <w:tcPr>
            <w:tcW w:w="720" w:type="dxa"/>
            <w:tcBorders>
              <w:top w:val="nil"/>
              <w:left w:val="nil"/>
              <w:bottom w:val="nil"/>
              <w:right w:val="nil"/>
            </w:tcBorders>
            <w:shd w:val="clear" w:color="auto" w:fill="auto"/>
            <w:noWrap/>
            <w:hideMark/>
          </w:tcPr>
          <w:p w14:paraId="5D93B1E9"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1.1</w:t>
            </w:r>
          </w:p>
        </w:tc>
        <w:tc>
          <w:tcPr>
            <w:tcW w:w="900" w:type="dxa"/>
            <w:tcBorders>
              <w:top w:val="nil"/>
              <w:left w:val="nil"/>
              <w:bottom w:val="nil"/>
              <w:right w:val="nil"/>
            </w:tcBorders>
          </w:tcPr>
          <w:p w14:paraId="061D3202"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0.5</w:t>
            </w:r>
          </w:p>
        </w:tc>
        <w:tc>
          <w:tcPr>
            <w:tcW w:w="990" w:type="dxa"/>
            <w:tcBorders>
              <w:top w:val="nil"/>
              <w:left w:val="nil"/>
              <w:bottom w:val="nil"/>
              <w:right w:val="single" w:sz="4" w:space="0" w:color="auto"/>
            </w:tcBorders>
          </w:tcPr>
          <w:p w14:paraId="29141B98" w14:textId="77777777" w:rsidR="0076096A" w:rsidRPr="00310B80" w:rsidRDefault="0076096A" w:rsidP="0076096A">
            <w:pPr>
              <w:rPr>
                <w:rFonts w:ascii="Arial" w:eastAsia="Times New Roman" w:hAnsi="Arial" w:cs="Arial"/>
                <w:color w:val="000000"/>
              </w:rPr>
            </w:pPr>
          </w:p>
        </w:tc>
      </w:tr>
      <w:tr w:rsidR="0076096A" w:rsidRPr="00310B80" w14:paraId="163F706E" w14:textId="77777777" w:rsidTr="0076096A">
        <w:trPr>
          <w:trHeight w:val="300"/>
        </w:trPr>
        <w:tc>
          <w:tcPr>
            <w:tcW w:w="1530" w:type="dxa"/>
            <w:tcBorders>
              <w:top w:val="nil"/>
              <w:left w:val="single" w:sz="4" w:space="0" w:color="auto"/>
              <w:bottom w:val="nil"/>
              <w:right w:val="nil"/>
            </w:tcBorders>
            <w:shd w:val="clear" w:color="auto" w:fill="auto"/>
            <w:noWrap/>
            <w:hideMark/>
          </w:tcPr>
          <w:p w14:paraId="7AFB6B05"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1A459714"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2.95</w:t>
            </w:r>
          </w:p>
        </w:tc>
        <w:tc>
          <w:tcPr>
            <w:tcW w:w="720" w:type="dxa"/>
            <w:tcBorders>
              <w:top w:val="nil"/>
              <w:left w:val="nil"/>
              <w:bottom w:val="nil"/>
              <w:right w:val="nil"/>
            </w:tcBorders>
            <w:shd w:val="clear" w:color="auto" w:fill="auto"/>
            <w:noWrap/>
            <w:hideMark/>
          </w:tcPr>
          <w:p w14:paraId="7AC1A245"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1</w:t>
            </w:r>
          </w:p>
        </w:tc>
        <w:tc>
          <w:tcPr>
            <w:tcW w:w="900" w:type="dxa"/>
            <w:tcBorders>
              <w:top w:val="nil"/>
              <w:left w:val="nil"/>
              <w:bottom w:val="nil"/>
              <w:right w:val="nil"/>
            </w:tcBorders>
            <w:shd w:val="clear" w:color="auto" w:fill="auto"/>
            <w:noWrap/>
            <w:hideMark/>
          </w:tcPr>
          <w:p w14:paraId="717B2042"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9</w:t>
            </w:r>
          </w:p>
        </w:tc>
        <w:tc>
          <w:tcPr>
            <w:tcW w:w="990" w:type="dxa"/>
            <w:tcBorders>
              <w:top w:val="nil"/>
              <w:left w:val="nil"/>
              <w:bottom w:val="nil"/>
              <w:right w:val="single" w:sz="4" w:space="0" w:color="auto"/>
            </w:tcBorders>
            <w:shd w:val="clear" w:color="auto" w:fill="auto"/>
            <w:noWrap/>
            <w:hideMark/>
          </w:tcPr>
          <w:p w14:paraId="1B917319" w14:textId="77777777" w:rsidR="0076096A" w:rsidRPr="00310B80" w:rsidRDefault="0076096A" w:rsidP="0076096A">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35F947F2"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3749DBCB"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2.6</w:t>
            </w:r>
          </w:p>
        </w:tc>
        <w:tc>
          <w:tcPr>
            <w:tcW w:w="720" w:type="dxa"/>
            <w:tcBorders>
              <w:top w:val="nil"/>
              <w:left w:val="nil"/>
              <w:bottom w:val="nil"/>
              <w:right w:val="nil"/>
            </w:tcBorders>
            <w:shd w:val="clear" w:color="auto" w:fill="auto"/>
            <w:noWrap/>
            <w:hideMark/>
          </w:tcPr>
          <w:p w14:paraId="2781BC29"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1</w:t>
            </w:r>
          </w:p>
        </w:tc>
        <w:tc>
          <w:tcPr>
            <w:tcW w:w="900" w:type="dxa"/>
            <w:tcBorders>
              <w:top w:val="nil"/>
              <w:left w:val="nil"/>
              <w:bottom w:val="nil"/>
              <w:right w:val="nil"/>
            </w:tcBorders>
          </w:tcPr>
          <w:p w14:paraId="371C3A53"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9</w:t>
            </w:r>
          </w:p>
        </w:tc>
        <w:tc>
          <w:tcPr>
            <w:tcW w:w="990" w:type="dxa"/>
            <w:tcBorders>
              <w:top w:val="nil"/>
              <w:left w:val="nil"/>
              <w:bottom w:val="nil"/>
              <w:right w:val="single" w:sz="4" w:space="0" w:color="auto"/>
            </w:tcBorders>
          </w:tcPr>
          <w:p w14:paraId="50F65C4A" w14:textId="77777777" w:rsidR="0076096A" w:rsidRPr="00310B80" w:rsidRDefault="0076096A" w:rsidP="0076096A">
            <w:pPr>
              <w:rPr>
                <w:rFonts w:ascii="Arial" w:eastAsia="Times New Roman" w:hAnsi="Arial" w:cs="Arial"/>
                <w:color w:val="000000"/>
              </w:rPr>
            </w:pPr>
          </w:p>
        </w:tc>
      </w:tr>
      <w:tr w:rsidR="0076096A" w:rsidRPr="00310B80" w14:paraId="0AFBAF89" w14:textId="77777777" w:rsidTr="0076096A">
        <w:trPr>
          <w:trHeight w:val="300"/>
        </w:trPr>
        <w:tc>
          <w:tcPr>
            <w:tcW w:w="1530" w:type="dxa"/>
            <w:tcBorders>
              <w:top w:val="nil"/>
              <w:left w:val="single" w:sz="4" w:space="0" w:color="auto"/>
              <w:bottom w:val="single" w:sz="4" w:space="0" w:color="auto"/>
              <w:right w:val="nil"/>
            </w:tcBorders>
            <w:shd w:val="clear" w:color="auto" w:fill="auto"/>
            <w:noWrap/>
            <w:hideMark/>
          </w:tcPr>
          <w:p w14:paraId="1AC8F4DE"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2A66B860"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4.24</w:t>
            </w:r>
          </w:p>
        </w:tc>
        <w:tc>
          <w:tcPr>
            <w:tcW w:w="720" w:type="dxa"/>
            <w:tcBorders>
              <w:top w:val="nil"/>
              <w:left w:val="nil"/>
              <w:bottom w:val="single" w:sz="4" w:space="0" w:color="auto"/>
              <w:right w:val="nil"/>
            </w:tcBorders>
            <w:shd w:val="clear" w:color="auto" w:fill="auto"/>
            <w:noWrap/>
            <w:hideMark/>
          </w:tcPr>
          <w:p w14:paraId="41BBF88B"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0.73</w:t>
            </w:r>
          </w:p>
        </w:tc>
        <w:tc>
          <w:tcPr>
            <w:tcW w:w="900" w:type="dxa"/>
            <w:tcBorders>
              <w:top w:val="nil"/>
              <w:left w:val="nil"/>
              <w:bottom w:val="single" w:sz="4" w:space="0" w:color="auto"/>
              <w:right w:val="nil"/>
            </w:tcBorders>
            <w:shd w:val="clear" w:color="auto" w:fill="auto"/>
            <w:noWrap/>
            <w:hideMark/>
          </w:tcPr>
          <w:p w14:paraId="633AB2C7"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5</w:t>
            </w:r>
          </w:p>
        </w:tc>
        <w:tc>
          <w:tcPr>
            <w:tcW w:w="990" w:type="dxa"/>
            <w:tcBorders>
              <w:top w:val="nil"/>
              <w:left w:val="nil"/>
              <w:bottom w:val="single" w:sz="4" w:space="0" w:color="auto"/>
              <w:right w:val="single" w:sz="4" w:space="0" w:color="auto"/>
            </w:tcBorders>
            <w:shd w:val="clear" w:color="auto" w:fill="auto"/>
            <w:noWrap/>
            <w:hideMark/>
          </w:tcPr>
          <w:p w14:paraId="5DE964AB" w14:textId="77777777" w:rsidR="0076096A" w:rsidRPr="00310B80" w:rsidRDefault="0076096A" w:rsidP="0076096A">
            <w:pPr>
              <w:rPr>
                <w:rFonts w:ascii="Arial" w:eastAsia="Times New Roman" w:hAnsi="Arial" w:cs="Arial"/>
                <w:color w:val="000000"/>
              </w:rPr>
            </w:pPr>
          </w:p>
        </w:tc>
        <w:tc>
          <w:tcPr>
            <w:tcW w:w="1620" w:type="dxa"/>
            <w:tcBorders>
              <w:top w:val="nil"/>
              <w:left w:val="single" w:sz="4" w:space="0" w:color="auto"/>
              <w:bottom w:val="single" w:sz="4" w:space="0" w:color="auto"/>
              <w:right w:val="nil"/>
            </w:tcBorders>
            <w:shd w:val="clear" w:color="auto" w:fill="auto"/>
            <w:noWrap/>
            <w:hideMark/>
          </w:tcPr>
          <w:p w14:paraId="5DC7CEEF"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555A865B"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4.17</w:t>
            </w:r>
          </w:p>
        </w:tc>
        <w:tc>
          <w:tcPr>
            <w:tcW w:w="720" w:type="dxa"/>
            <w:tcBorders>
              <w:top w:val="nil"/>
              <w:left w:val="nil"/>
              <w:bottom w:val="single" w:sz="4" w:space="0" w:color="auto"/>
              <w:right w:val="nil"/>
            </w:tcBorders>
            <w:shd w:val="clear" w:color="auto" w:fill="auto"/>
            <w:noWrap/>
            <w:hideMark/>
          </w:tcPr>
          <w:p w14:paraId="0CE1419B"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0.82</w:t>
            </w:r>
          </w:p>
        </w:tc>
        <w:tc>
          <w:tcPr>
            <w:tcW w:w="900" w:type="dxa"/>
            <w:tcBorders>
              <w:top w:val="nil"/>
              <w:left w:val="nil"/>
              <w:bottom w:val="single" w:sz="4" w:space="0" w:color="auto"/>
              <w:right w:val="nil"/>
            </w:tcBorders>
          </w:tcPr>
          <w:p w14:paraId="389E840B" w14:textId="77777777" w:rsidR="0076096A" w:rsidRPr="00310B80" w:rsidRDefault="0076096A" w:rsidP="0076096A">
            <w:pPr>
              <w:rPr>
                <w:rFonts w:ascii="Arial" w:eastAsia="Times New Roman" w:hAnsi="Arial" w:cs="Arial"/>
                <w:color w:val="000000"/>
              </w:rPr>
            </w:pPr>
            <w:r w:rsidRPr="00310B80">
              <w:rPr>
                <w:rFonts w:ascii="Arial" w:eastAsia="Times New Roman" w:hAnsi="Arial" w:cs="Arial"/>
                <w:color w:val="000000"/>
              </w:rPr>
              <w:t>5</w:t>
            </w:r>
          </w:p>
        </w:tc>
        <w:tc>
          <w:tcPr>
            <w:tcW w:w="990" w:type="dxa"/>
            <w:tcBorders>
              <w:top w:val="nil"/>
              <w:left w:val="nil"/>
              <w:bottom w:val="single" w:sz="4" w:space="0" w:color="auto"/>
              <w:right w:val="single" w:sz="4" w:space="0" w:color="auto"/>
            </w:tcBorders>
          </w:tcPr>
          <w:p w14:paraId="343C5E55" w14:textId="77777777" w:rsidR="0076096A" w:rsidRPr="00310B80" w:rsidRDefault="0076096A" w:rsidP="0076096A">
            <w:pPr>
              <w:rPr>
                <w:rFonts w:ascii="Arial" w:eastAsia="Times New Roman" w:hAnsi="Arial" w:cs="Arial"/>
                <w:color w:val="000000"/>
              </w:rPr>
            </w:pPr>
          </w:p>
        </w:tc>
      </w:tr>
      <w:tr w:rsidR="00310B80" w:rsidRPr="00310B80" w14:paraId="611FD871" w14:textId="77777777" w:rsidTr="00310B80">
        <w:trPr>
          <w:trHeight w:val="300"/>
        </w:trPr>
        <w:tc>
          <w:tcPr>
            <w:tcW w:w="2250" w:type="dxa"/>
            <w:gridSpan w:val="2"/>
            <w:tcBorders>
              <w:top w:val="single" w:sz="4" w:space="0" w:color="auto"/>
              <w:left w:val="single" w:sz="4" w:space="0" w:color="auto"/>
              <w:bottom w:val="nil"/>
              <w:right w:val="nil"/>
            </w:tcBorders>
            <w:shd w:val="clear" w:color="auto" w:fill="auto"/>
            <w:noWrap/>
            <w:hideMark/>
          </w:tcPr>
          <w:p w14:paraId="748AD96A" w14:textId="77777777" w:rsidR="00310B80" w:rsidRPr="00310B80" w:rsidRDefault="00310B80" w:rsidP="00310B80">
            <w:pPr>
              <w:rPr>
                <w:rFonts w:ascii="Arial" w:eastAsia="Times New Roman" w:hAnsi="Arial" w:cs="Arial"/>
                <w:b/>
                <w:bCs/>
                <w:color w:val="000000"/>
              </w:rPr>
            </w:pPr>
            <w:r w:rsidRPr="00310B80">
              <w:rPr>
                <w:rFonts w:ascii="Arial" w:eastAsia="Times New Roman" w:hAnsi="Arial" w:cs="Arial"/>
                <w:b/>
                <w:bCs/>
                <w:color w:val="000000"/>
              </w:rPr>
              <w:t>Brown-Headed Cowbirds</w:t>
            </w:r>
          </w:p>
        </w:tc>
        <w:tc>
          <w:tcPr>
            <w:tcW w:w="720" w:type="dxa"/>
            <w:tcBorders>
              <w:top w:val="single" w:sz="4" w:space="0" w:color="auto"/>
              <w:left w:val="nil"/>
              <w:bottom w:val="nil"/>
              <w:right w:val="nil"/>
            </w:tcBorders>
            <w:shd w:val="clear" w:color="auto" w:fill="auto"/>
            <w:noWrap/>
            <w:hideMark/>
          </w:tcPr>
          <w:p w14:paraId="0DC39AF1" w14:textId="77777777" w:rsidR="00310B80" w:rsidRPr="00310B80" w:rsidRDefault="00310B80" w:rsidP="00310B80">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241BC487" w14:textId="77777777" w:rsidR="00310B80" w:rsidRPr="00310B80" w:rsidRDefault="00310B80" w:rsidP="00310B80">
            <w:pPr>
              <w:rPr>
                <w:rFonts w:ascii="Arial" w:eastAsia="Times New Roman" w:hAnsi="Arial" w:cs="Arial"/>
                <w:color w:val="000000"/>
              </w:rPr>
            </w:pPr>
          </w:p>
        </w:tc>
        <w:tc>
          <w:tcPr>
            <w:tcW w:w="990" w:type="dxa"/>
            <w:tcBorders>
              <w:top w:val="single" w:sz="4" w:space="0" w:color="auto"/>
              <w:left w:val="nil"/>
              <w:bottom w:val="nil"/>
              <w:right w:val="single" w:sz="4" w:space="0" w:color="auto"/>
            </w:tcBorders>
            <w:shd w:val="clear" w:color="auto" w:fill="auto"/>
            <w:noWrap/>
            <w:hideMark/>
          </w:tcPr>
          <w:p w14:paraId="584F32A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0.56</w:t>
            </w:r>
          </w:p>
        </w:tc>
        <w:tc>
          <w:tcPr>
            <w:tcW w:w="1620" w:type="dxa"/>
            <w:tcBorders>
              <w:top w:val="single" w:sz="4" w:space="0" w:color="auto"/>
              <w:left w:val="single" w:sz="4" w:space="0" w:color="auto"/>
              <w:bottom w:val="nil"/>
              <w:right w:val="nil"/>
            </w:tcBorders>
            <w:shd w:val="clear" w:color="auto" w:fill="auto"/>
            <w:noWrap/>
            <w:hideMark/>
          </w:tcPr>
          <w:p w14:paraId="71561E2E" w14:textId="77777777" w:rsidR="00310B80" w:rsidRPr="00310B80" w:rsidRDefault="00310B80" w:rsidP="00310B80">
            <w:pPr>
              <w:rPr>
                <w:rFonts w:ascii="Arial" w:eastAsia="Times New Roman" w:hAnsi="Arial" w:cs="Arial"/>
                <w:b/>
                <w:bCs/>
                <w:color w:val="000000"/>
              </w:rPr>
            </w:pPr>
            <w:r w:rsidRPr="00310B80">
              <w:rPr>
                <w:rFonts w:ascii="Arial" w:eastAsia="Times New Roman" w:hAnsi="Arial" w:cs="Arial"/>
                <w:b/>
                <w:bCs/>
                <w:color w:val="000000"/>
              </w:rPr>
              <w:t>Kirtland's Warblers</w:t>
            </w:r>
          </w:p>
        </w:tc>
        <w:tc>
          <w:tcPr>
            <w:tcW w:w="720" w:type="dxa"/>
            <w:tcBorders>
              <w:top w:val="single" w:sz="4" w:space="0" w:color="auto"/>
              <w:left w:val="nil"/>
              <w:bottom w:val="nil"/>
              <w:right w:val="nil"/>
            </w:tcBorders>
            <w:shd w:val="clear" w:color="auto" w:fill="auto"/>
            <w:noWrap/>
            <w:hideMark/>
          </w:tcPr>
          <w:p w14:paraId="0FD0C6CC" w14:textId="77777777" w:rsidR="00310B80" w:rsidRPr="00310B80" w:rsidRDefault="00310B80" w:rsidP="00310B80">
            <w:pPr>
              <w:rPr>
                <w:rFonts w:ascii="Arial" w:eastAsia="Times New Roman" w:hAnsi="Arial" w:cs="Arial"/>
                <w:color w:val="000000"/>
              </w:rPr>
            </w:pPr>
          </w:p>
        </w:tc>
        <w:tc>
          <w:tcPr>
            <w:tcW w:w="720" w:type="dxa"/>
            <w:tcBorders>
              <w:top w:val="single" w:sz="4" w:space="0" w:color="auto"/>
              <w:left w:val="nil"/>
              <w:bottom w:val="nil"/>
              <w:right w:val="nil"/>
            </w:tcBorders>
            <w:shd w:val="clear" w:color="auto" w:fill="auto"/>
            <w:noWrap/>
            <w:hideMark/>
          </w:tcPr>
          <w:p w14:paraId="57672BCB" w14:textId="77777777" w:rsidR="00310B80" w:rsidRPr="00310B80" w:rsidRDefault="00310B80" w:rsidP="00310B80">
            <w:pPr>
              <w:rPr>
                <w:rFonts w:ascii="Arial" w:eastAsia="Times New Roman" w:hAnsi="Arial" w:cs="Arial"/>
                <w:color w:val="000000"/>
              </w:rPr>
            </w:pPr>
          </w:p>
        </w:tc>
        <w:tc>
          <w:tcPr>
            <w:tcW w:w="900" w:type="dxa"/>
            <w:tcBorders>
              <w:top w:val="single" w:sz="4" w:space="0" w:color="auto"/>
              <w:left w:val="nil"/>
              <w:bottom w:val="nil"/>
              <w:right w:val="nil"/>
            </w:tcBorders>
          </w:tcPr>
          <w:p w14:paraId="2C07E09E" w14:textId="77777777" w:rsidR="00310B80" w:rsidRPr="00310B80" w:rsidRDefault="00310B80" w:rsidP="00310B80">
            <w:pPr>
              <w:rPr>
                <w:rFonts w:ascii="Arial" w:eastAsia="Times New Roman" w:hAnsi="Arial" w:cs="Arial"/>
                <w:color w:val="000000"/>
              </w:rPr>
            </w:pPr>
          </w:p>
        </w:tc>
        <w:tc>
          <w:tcPr>
            <w:tcW w:w="990" w:type="dxa"/>
            <w:tcBorders>
              <w:top w:val="single" w:sz="4" w:space="0" w:color="auto"/>
              <w:left w:val="nil"/>
              <w:bottom w:val="nil"/>
              <w:right w:val="single" w:sz="4" w:space="0" w:color="auto"/>
            </w:tcBorders>
          </w:tcPr>
          <w:p w14:paraId="4540C70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0.45</w:t>
            </w:r>
          </w:p>
        </w:tc>
      </w:tr>
      <w:tr w:rsidR="00310B80" w:rsidRPr="00310B80" w14:paraId="34815111" w14:textId="77777777" w:rsidTr="00310B80">
        <w:trPr>
          <w:trHeight w:val="300"/>
        </w:trPr>
        <w:tc>
          <w:tcPr>
            <w:tcW w:w="1530" w:type="dxa"/>
            <w:tcBorders>
              <w:top w:val="nil"/>
              <w:left w:val="single" w:sz="4" w:space="0" w:color="auto"/>
              <w:bottom w:val="nil"/>
              <w:right w:val="nil"/>
            </w:tcBorders>
            <w:shd w:val="clear" w:color="auto" w:fill="auto"/>
            <w:noWrap/>
            <w:hideMark/>
          </w:tcPr>
          <w:p w14:paraId="1DBF47C9" w14:textId="77777777" w:rsidR="00310B80" w:rsidRPr="00310B80" w:rsidRDefault="00310B80" w:rsidP="00310B80">
            <w:pPr>
              <w:rPr>
                <w:rFonts w:ascii="Arial" w:eastAsia="Times New Roman" w:hAnsi="Arial" w:cs="Arial"/>
                <w:color w:val="000000"/>
              </w:rPr>
            </w:pPr>
          </w:p>
        </w:tc>
        <w:tc>
          <w:tcPr>
            <w:tcW w:w="720" w:type="dxa"/>
            <w:tcBorders>
              <w:top w:val="nil"/>
              <w:left w:val="nil"/>
              <w:bottom w:val="nil"/>
              <w:right w:val="nil"/>
            </w:tcBorders>
            <w:shd w:val="clear" w:color="auto" w:fill="auto"/>
            <w:noWrap/>
            <w:hideMark/>
          </w:tcPr>
          <w:p w14:paraId="4E31B09A" w14:textId="77777777" w:rsidR="00310B80" w:rsidRPr="00310B80" w:rsidRDefault="00310B80" w:rsidP="00310B80">
            <w:pPr>
              <w:rPr>
                <w:rFonts w:ascii="Arial" w:eastAsia="Times New Roman" w:hAnsi="Arial" w:cs="Arial"/>
                <w:color w:val="000000"/>
              </w:rPr>
            </w:pPr>
          </w:p>
        </w:tc>
        <w:tc>
          <w:tcPr>
            <w:tcW w:w="720" w:type="dxa"/>
            <w:tcBorders>
              <w:top w:val="nil"/>
              <w:left w:val="nil"/>
              <w:bottom w:val="nil"/>
              <w:right w:val="nil"/>
            </w:tcBorders>
            <w:shd w:val="clear" w:color="auto" w:fill="auto"/>
            <w:noWrap/>
            <w:hideMark/>
          </w:tcPr>
          <w:p w14:paraId="6350E1D4" w14:textId="77777777" w:rsidR="00310B80" w:rsidRPr="00310B80" w:rsidRDefault="00310B80" w:rsidP="00310B80">
            <w:pPr>
              <w:rPr>
                <w:rFonts w:ascii="Arial" w:eastAsia="Times New Roman" w:hAnsi="Arial" w:cs="Arial"/>
                <w:color w:val="000000"/>
              </w:rPr>
            </w:pPr>
          </w:p>
        </w:tc>
        <w:tc>
          <w:tcPr>
            <w:tcW w:w="900" w:type="dxa"/>
            <w:tcBorders>
              <w:top w:val="nil"/>
              <w:left w:val="nil"/>
              <w:bottom w:val="nil"/>
              <w:right w:val="nil"/>
            </w:tcBorders>
            <w:shd w:val="clear" w:color="auto" w:fill="auto"/>
            <w:noWrap/>
            <w:hideMark/>
          </w:tcPr>
          <w:p w14:paraId="30F472B6" w14:textId="77777777" w:rsidR="00310B80" w:rsidRPr="00310B80" w:rsidRDefault="00310B80" w:rsidP="00310B80">
            <w:pPr>
              <w:rPr>
                <w:rFonts w:ascii="Arial" w:eastAsia="Times New Roman" w:hAnsi="Arial" w:cs="Arial"/>
                <w:color w:val="000000"/>
              </w:rPr>
            </w:pPr>
          </w:p>
        </w:tc>
        <w:tc>
          <w:tcPr>
            <w:tcW w:w="990" w:type="dxa"/>
            <w:tcBorders>
              <w:top w:val="nil"/>
              <w:left w:val="nil"/>
              <w:bottom w:val="nil"/>
              <w:right w:val="single" w:sz="4" w:space="0" w:color="auto"/>
            </w:tcBorders>
            <w:shd w:val="clear" w:color="auto" w:fill="auto"/>
            <w:noWrap/>
            <w:hideMark/>
          </w:tcPr>
          <w:p w14:paraId="2CE16ACA"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5ECA8379" w14:textId="77777777" w:rsidR="00310B80" w:rsidRPr="00310B80" w:rsidRDefault="00310B80" w:rsidP="00310B80">
            <w:pPr>
              <w:rPr>
                <w:rFonts w:ascii="Arial" w:eastAsia="Times New Roman" w:hAnsi="Arial" w:cs="Arial"/>
                <w:color w:val="000000"/>
              </w:rPr>
            </w:pPr>
          </w:p>
        </w:tc>
        <w:tc>
          <w:tcPr>
            <w:tcW w:w="720" w:type="dxa"/>
            <w:tcBorders>
              <w:top w:val="nil"/>
              <w:left w:val="nil"/>
              <w:bottom w:val="nil"/>
              <w:right w:val="nil"/>
            </w:tcBorders>
            <w:shd w:val="clear" w:color="auto" w:fill="auto"/>
            <w:noWrap/>
            <w:hideMark/>
          </w:tcPr>
          <w:p w14:paraId="1A22ACB9" w14:textId="77777777" w:rsidR="00310B80" w:rsidRPr="00310B80" w:rsidRDefault="00310B80" w:rsidP="00310B80">
            <w:pPr>
              <w:rPr>
                <w:rFonts w:ascii="Arial" w:eastAsia="Times New Roman" w:hAnsi="Arial" w:cs="Arial"/>
                <w:color w:val="000000"/>
              </w:rPr>
            </w:pPr>
          </w:p>
        </w:tc>
        <w:tc>
          <w:tcPr>
            <w:tcW w:w="720" w:type="dxa"/>
            <w:tcBorders>
              <w:top w:val="nil"/>
              <w:left w:val="nil"/>
              <w:bottom w:val="nil"/>
              <w:right w:val="nil"/>
            </w:tcBorders>
            <w:shd w:val="clear" w:color="auto" w:fill="auto"/>
            <w:noWrap/>
            <w:hideMark/>
          </w:tcPr>
          <w:p w14:paraId="3F490109" w14:textId="77777777" w:rsidR="00310B80" w:rsidRPr="00310B80" w:rsidRDefault="00310B80" w:rsidP="00310B80">
            <w:pPr>
              <w:rPr>
                <w:rFonts w:ascii="Arial" w:eastAsia="Times New Roman" w:hAnsi="Arial" w:cs="Arial"/>
                <w:color w:val="000000"/>
              </w:rPr>
            </w:pPr>
          </w:p>
        </w:tc>
        <w:tc>
          <w:tcPr>
            <w:tcW w:w="900" w:type="dxa"/>
            <w:tcBorders>
              <w:top w:val="nil"/>
              <w:left w:val="nil"/>
              <w:bottom w:val="nil"/>
              <w:right w:val="nil"/>
            </w:tcBorders>
          </w:tcPr>
          <w:p w14:paraId="6EB9893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w:t>
            </w:r>
          </w:p>
        </w:tc>
        <w:tc>
          <w:tcPr>
            <w:tcW w:w="990" w:type="dxa"/>
            <w:tcBorders>
              <w:top w:val="nil"/>
              <w:left w:val="nil"/>
              <w:bottom w:val="nil"/>
              <w:right w:val="single" w:sz="4" w:space="0" w:color="auto"/>
            </w:tcBorders>
          </w:tcPr>
          <w:p w14:paraId="5ED1DFBD" w14:textId="77777777" w:rsidR="00310B80" w:rsidRPr="00310B80" w:rsidRDefault="00310B80" w:rsidP="00310B80">
            <w:pPr>
              <w:rPr>
                <w:rFonts w:ascii="Arial" w:eastAsia="Times New Roman" w:hAnsi="Arial" w:cs="Arial"/>
                <w:color w:val="000000"/>
              </w:rPr>
            </w:pPr>
          </w:p>
        </w:tc>
      </w:tr>
      <w:tr w:rsidR="00310B80" w:rsidRPr="00310B80" w14:paraId="24737F10" w14:textId="77777777" w:rsidTr="00310B80">
        <w:trPr>
          <w:trHeight w:val="300"/>
        </w:trPr>
        <w:tc>
          <w:tcPr>
            <w:tcW w:w="1530" w:type="dxa"/>
            <w:tcBorders>
              <w:top w:val="nil"/>
              <w:left w:val="single" w:sz="4" w:space="0" w:color="auto"/>
              <w:bottom w:val="nil"/>
              <w:right w:val="nil"/>
            </w:tcBorders>
            <w:shd w:val="clear" w:color="auto" w:fill="auto"/>
            <w:noWrap/>
            <w:hideMark/>
          </w:tcPr>
          <w:p w14:paraId="600FD93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5B0DA76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2.24</w:t>
            </w:r>
          </w:p>
        </w:tc>
        <w:tc>
          <w:tcPr>
            <w:tcW w:w="720" w:type="dxa"/>
            <w:tcBorders>
              <w:top w:val="nil"/>
              <w:left w:val="nil"/>
              <w:bottom w:val="nil"/>
              <w:right w:val="nil"/>
            </w:tcBorders>
            <w:shd w:val="clear" w:color="auto" w:fill="auto"/>
            <w:noWrap/>
            <w:hideMark/>
          </w:tcPr>
          <w:p w14:paraId="35DB83F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1.01</w:t>
            </w:r>
          </w:p>
        </w:tc>
        <w:tc>
          <w:tcPr>
            <w:tcW w:w="900" w:type="dxa"/>
            <w:tcBorders>
              <w:top w:val="nil"/>
              <w:left w:val="nil"/>
              <w:bottom w:val="nil"/>
              <w:right w:val="nil"/>
            </w:tcBorders>
            <w:shd w:val="clear" w:color="auto" w:fill="auto"/>
            <w:noWrap/>
            <w:hideMark/>
          </w:tcPr>
          <w:p w14:paraId="41617B8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4</w:t>
            </w:r>
          </w:p>
        </w:tc>
        <w:tc>
          <w:tcPr>
            <w:tcW w:w="990" w:type="dxa"/>
            <w:tcBorders>
              <w:top w:val="nil"/>
              <w:left w:val="nil"/>
              <w:bottom w:val="nil"/>
              <w:right w:val="single" w:sz="4" w:space="0" w:color="auto"/>
            </w:tcBorders>
            <w:shd w:val="clear" w:color="auto" w:fill="auto"/>
            <w:noWrap/>
            <w:hideMark/>
          </w:tcPr>
          <w:p w14:paraId="53CC0497"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54D8F0F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21A0307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1.73</w:t>
            </w:r>
          </w:p>
        </w:tc>
        <w:tc>
          <w:tcPr>
            <w:tcW w:w="720" w:type="dxa"/>
            <w:tcBorders>
              <w:top w:val="nil"/>
              <w:left w:val="nil"/>
              <w:bottom w:val="nil"/>
              <w:right w:val="nil"/>
            </w:tcBorders>
            <w:shd w:val="clear" w:color="auto" w:fill="auto"/>
            <w:noWrap/>
            <w:hideMark/>
          </w:tcPr>
          <w:p w14:paraId="196FC95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0.75</w:t>
            </w:r>
          </w:p>
        </w:tc>
        <w:tc>
          <w:tcPr>
            <w:tcW w:w="900" w:type="dxa"/>
            <w:tcBorders>
              <w:top w:val="nil"/>
              <w:left w:val="nil"/>
              <w:bottom w:val="nil"/>
              <w:right w:val="nil"/>
            </w:tcBorders>
          </w:tcPr>
          <w:p w14:paraId="708C5B2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4</w:t>
            </w:r>
          </w:p>
        </w:tc>
        <w:tc>
          <w:tcPr>
            <w:tcW w:w="990" w:type="dxa"/>
            <w:tcBorders>
              <w:top w:val="nil"/>
              <w:left w:val="nil"/>
              <w:bottom w:val="nil"/>
              <w:right w:val="single" w:sz="4" w:space="0" w:color="auto"/>
            </w:tcBorders>
          </w:tcPr>
          <w:p w14:paraId="53920916" w14:textId="77777777" w:rsidR="00310B80" w:rsidRPr="00310B80" w:rsidRDefault="00310B80" w:rsidP="00310B80">
            <w:pPr>
              <w:rPr>
                <w:rFonts w:ascii="Arial" w:eastAsia="Times New Roman" w:hAnsi="Arial" w:cs="Arial"/>
                <w:color w:val="000000"/>
              </w:rPr>
            </w:pPr>
          </w:p>
        </w:tc>
      </w:tr>
      <w:tr w:rsidR="00310B80" w:rsidRPr="00310B80" w14:paraId="4E8FEC98" w14:textId="77777777" w:rsidTr="00310B80">
        <w:trPr>
          <w:trHeight w:val="300"/>
        </w:trPr>
        <w:tc>
          <w:tcPr>
            <w:tcW w:w="1530" w:type="dxa"/>
            <w:tcBorders>
              <w:top w:val="nil"/>
              <w:left w:val="single" w:sz="4" w:space="0" w:color="auto"/>
              <w:bottom w:val="nil"/>
              <w:right w:val="nil"/>
            </w:tcBorders>
            <w:shd w:val="clear" w:color="auto" w:fill="auto"/>
            <w:noWrap/>
            <w:hideMark/>
          </w:tcPr>
          <w:p w14:paraId="7DDE5C2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56815D9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2.32</w:t>
            </w:r>
          </w:p>
        </w:tc>
        <w:tc>
          <w:tcPr>
            <w:tcW w:w="720" w:type="dxa"/>
            <w:tcBorders>
              <w:top w:val="nil"/>
              <w:left w:val="nil"/>
              <w:bottom w:val="nil"/>
              <w:right w:val="nil"/>
            </w:tcBorders>
            <w:shd w:val="clear" w:color="auto" w:fill="auto"/>
            <w:noWrap/>
            <w:hideMark/>
          </w:tcPr>
          <w:p w14:paraId="3BF0509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w:t>
            </w:r>
          </w:p>
        </w:tc>
        <w:tc>
          <w:tcPr>
            <w:tcW w:w="900" w:type="dxa"/>
            <w:tcBorders>
              <w:top w:val="nil"/>
              <w:left w:val="nil"/>
              <w:bottom w:val="nil"/>
              <w:right w:val="nil"/>
            </w:tcBorders>
            <w:shd w:val="clear" w:color="auto" w:fill="auto"/>
            <w:noWrap/>
            <w:hideMark/>
          </w:tcPr>
          <w:p w14:paraId="0D503F1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8</w:t>
            </w:r>
          </w:p>
        </w:tc>
        <w:tc>
          <w:tcPr>
            <w:tcW w:w="990" w:type="dxa"/>
            <w:tcBorders>
              <w:top w:val="nil"/>
              <w:left w:val="nil"/>
              <w:bottom w:val="nil"/>
              <w:right w:val="single" w:sz="4" w:space="0" w:color="auto"/>
            </w:tcBorders>
            <w:shd w:val="clear" w:color="auto" w:fill="auto"/>
            <w:noWrap/>
            <w:hideMark/>
          </w:tcPr>
          <w:p w14:paraId="5A9142D3"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11BD80F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2E08E47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3.63</w:t>
            </w:r>
          </w:p>
        </w:tc>
        <w:tc>
          <w:tcPr>
            <w:tcW w:w="720" w:type="dxa"/>
            <w:tcBorders>
              <w:top w:val="nil"/>
              <w:left w:val="nil"/>
              <w:bottom w:val="nil"/>
              <w:right w:val="nil"/>
            </w:tcBorders>
            <w:shd w:val="clear" w:color="auto" w:fill="auto"/>
            <w:noWrap/>
            <w:hideMark/>
          </w:tcPr>
          <w:p w14:paraId="26324CB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0.97</w:t>
            </w:r>
          </w:p>
        </w:tc>
        <w:tc>
          <w:tcPr>
            <w:tcW w:w="900" w:type="dxa"/>
            <w:tcBorders>
              <w:top w:val="nil"/>
              <w:left w:val="nil"/>
              <w:bottom w:val="nil"/>
              <w:right w:val="nil"/>
            </w:tcBorders>
          </w:tcPr>
          <w:p w14:paraId="72B55F3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nil"/>
              <w:right w:val="single" w:sz="4" w:space="0" w:color="auto"/>
            </w:tcBorders>
          </w:tcPr>
          <w:p w14:paraId="3311D7C8" w14:textId="77777777" w:rsidR="00310B80" w:rsidRPr="00310B80" w:rsidRDefault="00310B80" w:rsidP="00310B80">
            <w:pPr>
              <w:rPr>
                <w:rFonts w:ascii="Arial" w:eastAsia="Times New Roman" w:hAnsi="Arial" w:cs="Arial"/>
                <w:color w:val="000000"/>
              </w:rPr>
            </w:pPr>
          </w:p>
        </w:tc>
      </w:tr>
      <w:tr w:rsidR="00310B80" w:rsidRPr="00310B80" w14:paraId="6FC8334A" w14:textId="77777777" w:rsidTr="00310B80">
        <w:trPr>
          <w:trHeight w:val="300"/>
        </w:trPr>
        <w:tc>
          <w:tcPr>
            <w:tcW w:w="1530" w:type="dxa"/>
            <w:tcBorders>
              <w:top w:val="nil"/>
              <w:left w:val="single" w:sz="4" w:space="0" w:color="auto"/>
              <w:bottom w:val="nil"/>
              <w:right w:val="nil"/>
            </w:tcBorders>
            <w:shd w:val="clear" w:color="auto" w:fill="auto"/>
            <w:noWrap/>
            <w:hideMark/>
          </w:tcPr>
          <w:p w14:paraId="0274745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48A0D1E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2.82</w:t>
            </w:r>
          </w:p>
        </w:tc>
        <w:tc>
          <w:tcPr>
            <w:tcW w:w="720" w:type="dxa"/>
            <w:tcBorders>
              <w:top w:val="nil"/>
              <w:left w:val="nil"/>
              <w:bottom w:val="nil"/>
              <w:right w:val="nil"/>
            </w:tcBorders>
            <w:shd w:val="clear" w:color="auto" w:fill="auto"/>
            <w:noWrap/>
            <w:hideMark/>
          </w:tcPr>
          <w:p w14:paraId="5CA154A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1.1</w:t>
            </w:r>
          </w:p>
        </w:tc>
        <w:tc>
          <w:tcPr>
            <w:tcW w:w="900" w:type="dxa"/>
            <w:tcBorders>
              <w:top w:val="nil"/>
              <w:left w:val="nil"/>
              <w:bottom w:val="nil"/>
              <w:right w:val="nil"/>
            </w:tcBorders>
            <w:shd w:val="clear" w:color="auto" w:fill="auto"/>
            <w:noWrap/>
            <w:hideMark/>
          </w:tcPr>
          <w:p w14:paraId="34394AF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nil"/>
              <w:right w:val="single" w:sz="4" w:space="0" w:color="auto"/>
            </w:tcBorders>
            <w:shd w:val="clear" w:color="auto" w:fill="auto"/>
            <w:noWrap/>
            <w:hideMark/>
          </w:tcPr>
          <w:p w14:paraId="14FD6D00"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594B643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3C50ECFF"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1.92</w:t>
            </w:r>
          </w:p>
        </w:tc>
        <w:tc>
          <w:tcPr>
            <w:tcW w:w="720" w:type="dxa"/>
            <w:tcBorders>
              <w:top w:val="nil"/>
              <w:left w:val="nil"/>
              <w:bottom w:val="nil"/>
              <w:right w:val="nil"/>
            </w:tcBorders>
            <w:shd w:val="clear" w:color="auto" w:fill="auto"/>
            <w:noWrap/>
            <w:hideMark/>
          </w:tcPr>
          <w:p w14:paraId="07A0CA0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0.81</w:t>
            </w:r>
          </w:p>
        </w:tc>
        <w:tc>
          <w:tcPr>
            <w:tcW w:w="900" w:type="dxa"/>
            <w:tcBorders>
              <w:top w:val="nil"/>
              <w:left w:val="nil"/>
              <w:bottom w:val="nil"/>
              <w:right w:val="nil"/>
            </w:tcBorders>
          </w:tcPr>
          <w:p w14:paraId="3E725A4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6</w:t>
            </w:r>
          </w:p>
        </w:tc>
        <w:tc>
          <w:tcPr>
            <w:tcW w:w="990" w:type="dxa"/>
            <w:tcBorders>
              <w:top w:val="nil"/>
              <w:left w:val="nil"/>
              <w:bottom w:val="nil"/>
              <w:right w:val="single" w:sz="4" w:space="0" w:color="auto"/>
            </w:tcBorders>
          </w:tcPr>
          <w:p w14:paraId="43FD8445" w14:textId="77777777" w:rsidR="00310B80" w:rsidRPr="00310B80" w:rsidRDefault="00310B80" w:rsidP="00310B80">
            <w:pPr>
              <w:rPr>
                <w:rFonts w:ascii="Arial" w:eastAsia="Times New Roman" w:hAnsi="Arial" w:cs="Arial"/>
                <w:color w:val="000000"/>
              </w:rPr>
            </w:pPr>
          </w:p>
        </w:tc>
      </w:tr>
      <w:tr w:rsidR="00310B80" w:rsidRPr="00310B80" w14:paraId="1F685C8C" w14:textId="77777777" w:rsidTr="00310B80">
        <w:trPr>
          <w:trHeight w:val="300"/>
        </w:trPr>
        <w:tc>
          <w:tcPr>
            <w:tcW w:w="1530" w:type="dxa"/>
            <w:tcBorders>
              <w:top w:val="nil"/>
              <w:left w:val="single" w:sz="4" w:space="0" w:color="auto"/>
              <w:bottom w:val="nil"/>
              <w:right w:val="nil"/>
            </w:tcBorders>
            <w:shd w:val="clear" w:color="auto" w:fill="auto"/>
            <w:noWrap/>
            <w:hideMark/>
          </w:tcPr>
          <w:p w14:paraId="6E64911F"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23203A3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2.21</w:t>
            </w:r>
          </w:p>
        </w:tc>
        <w:tc>
          <w:tcPr>
            <w:tcW w:w="720" w:type="dxa"/>
            <w:tcBorders>
              <w:top w:val="nil"/>
              <w:left w:val="nil"/>
              <w:bottom w:val="nil"/>
              <w:right w:val="nil"/>
            </w:tcBorders>
            <w:shd w:val="clear" w:color="auto" w:fill="auto"/>
            <w:noWrap/>
            <w:hideMark/>
          </w:tcPr>
          <w:p w14:paraId="26651AE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1.06</w:t>
            </w:r>
          </w:p>
        </w:tc>
        <w:tc>
          <w:tcPr>
            <w:tcW w:w="900" w:type="dxa"/>
            <w:tcBorders>
              <w:top w:val="nil"/>
              <w:left w:val="nil"/>
              <w:bottom w:val="nil"/>
              <w:right w:val="nil"/>
            </w:tcBorders>
            <w:shd w:val="clear" w:color="auto" w:fill="auto"/>
            <w:noWrap/>
            <w:hideMark/>
          </w:tcPr>
          <w:p w14:paraId="0FC5029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w:t>
            </w:r>
          </w:p>
        </w:tc>
        <w:tc>
          <w:tcPr>
            <w:tcW w:w="990" w:type="dxa"/>
            <w:tcBorders>
              <w:top w:val="nil"/>
              <w:left w:val="nil"/>
              <w:bottom w:val="nil"/>
              <w:right w:val="single" w:sz="4" w:space="0" w:color="auto"/>
            </w:tcBorders>
            <w:shd w:val="clear" w:color="auto" w:fill="auto"/>
            <w:noWrap/>
            <w:hideMark/>
          </w:tcPr>
          <w:p w14:paraId="1401B81F"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21013F8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47EDDAD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2.23</w:t>
            </w:r>
          </w:p>
        </w:tc>
        <w:tc>
          <w:tcPr>
            <w:tcW w:w="720" w:type="dxa"/>
            <w:tcBorders>
              <w:top w:val="nil"/>
              <w:left w:val="nil"/>
              <w:bottom w:val="nil"/>
              <w:right w:val="nil"/>
            </w:tcBorders>
            <w:shd w:val="clear" w:color="auto" w:fill="auto"/>
            <w:noWrap/>
            <w:hideMark/>
          </w:tcPr>
          <w:p w14:paraId="0AF1D6BC"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1.02</w:t>
            </w:r>
          </w:p>
        </w:tc>
        <w:tc>
          <w:tcPr>
            <w:tcW w:w="900" w:type="dxa"/>
            <w:tcBorders>
              <w:top w:val="nil"/>
              <w:left w:val="nil"/>
              <w:bottom w:val="nil"/>
              <w:right w:val="nil"/>
            </w:tcBorders>
          </w:tcPr>
          <w:p w14:paraId="7AC78F3C"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w:t>
            </w:r>
          </w:p>
        </w:tc>
        <w:tc>
          <w:tcPr>
            <w:tcW w:w="990" w:type="dxa"/>
            <w:tcBorders>
              <w:top w:val="nil"/>
              <w:left w:val="nil"/>
              <w:bottom w:val="nil"/>
              <w:right w:val="single" w:sz="4" w:space="0" w:color="auto"/>
            </w:tcBorders>
          </w:tcPr>
          <w:p w14:paraId="54CEDFB1" w14:textId="77777777" w:rsidR="00310B80" w:rsidRPr="00310B80" w:rsidRDefault="00310B80" w:rsidP="00310B80">
            <w:pPr>
              <w:rPr>
                <w:rFonts w:ascii="Arial" w:eastAsia="Times New Roman" w:hAnsi="Arial" w:cs="Arial"/>
                <w:color w:val="000000"/>
              </w:rPr>
            </w:pPr>
          </w:p>
        </w:tc>
      </w:tr>
      <w:tr w:rsidR="00310B80" w:rsidRPr="00310B80" w14:paraId="2164FF07" w14:textId="77777777" w:rsidTr="00310B80">
        <w:trPr>
          <w:trHeight w:val="300"/>
        </w:trPr>
        <w:tc>
          <w:tcPr>
            <w:tcW w:w="1530" w:type="dxa"/>
            <w:tcBorders>
              <w:top w:val="nil"/>
              <w:left w:val="single" w:sz="4" w:space="0" w:color="auto"/>
              <w:bottom w:val="nil"/>
              <w:right w:val="nil"/>
            </w:tcBorders>
            <w:shd w:val="clear" w:color="auto" w:fill="auto"/>
            <w:noWrap/>
            <w:hideMark/>
          </w:tcPr>
          <w:p w14:paraId="01B3392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53A391C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2.35</w:t>
            </w:r>
          </w:p>
        </w:tc>
        <w:tc>
          <w:tcPr>
            <w:tcW w:w="720" w:type="dxa"/>
            <w:tcBorders>
              <w:top w:val="nil"/>
              <w:left w:val="nil"/>
              <w:bottom w:val="nil"/>
              <w:right w:val="nil"/>
            </w:tcBorders>
            <w:shd w:val="clear" w:color="auto" w:fill="auto"/>
            <w:noWrap/>
            <w:hideMark/>
          </w:tcPr>
          <w:p w14:paraId="451BB97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0.97</w:t>
            </w:r>
          </w:p>
        </w:tc>
        <w:tc>
          <w:tcPr>
            <w:tcW w:w="900" w:type="dxa"/>
            <w:tcBorders>
              <w:top w:val="nil"/>
              <w:left w:val="nil"/>
              <w:bottom w:val="nil"/>
              <w:right w:val="nil"/>
            </w:tcBorders>
            <w:shd w:val="clear" w:color="auto" w:fill="auto"/>
            <w:noWrap/>
            <w:hideMark/>
          </w:tcPr>
          <w:p w14:paraId="53A6C99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9</w:t>
            </w:r>
          </w:p>
        </w:tc>
        <w:tc>
          <w:tcPr>
            <w:tcW w:w="990" w:type="dxa"/>
            <w:tcBorders>
              <w:top w:val="nil"/>
              <w:left w:val="nil"/>
              <w:bottom w:val="nil"/>
              <w:right w:val="single" w:sz="4" w:space="0" w:color="auto"/>
            </w:tcBorders>
            <w:shd w:val="clear" w:color="auto" w:fill="auto"/>
            <w:noWrap/>
            <w:hideMark/>
          </w:tcPr>
          <w:p w14:paraId="4091A5DD"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2E94E59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2139286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2.89</w:t>
            </w:r>
          </w:p>
        </w:tc>
        <w:tc>
          <w:tcPr>
            <w:tcW w:w="720" w:type="dxa"/>
            <w:tcBorders>
              <w:top w:val="nil"/>
              <w:left w:val="nil"/>
              <w:bottom w:val="nil"/>
              <w:right w:val="nil"/>
            </w:tcBorders>
            <w:shd w:val="clear" w:color="auto" w:fill="auto"/>
            <w:noWrap/>
            <w:hideMark/>
          </w:tcPr>
          <w:p w14:paraId="28CEC62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1.11</w:t>
            </w:r>
          </w:p>
        </w:tc>
        <w:tc>
          <w:tcPr>
            <w:tcW w:w="900" w:type="dxa"/>
            <w:tcBorders>
              <w:top w:val="nil"/>
              <w:left w:val="nil"/>
              <w:bottom w:val="nil"/>
              <w:right w:val="nil"/>
            </w:tcBorders>
          </w:tcPr>
          <w:p w14:paraId="1F940FB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8</w:t>
            </w:r>
          </w:p>
        </w:tc>
        <w:tc>
          <w:tcPr>
            <w:tcW w:w="990" w:type="dxa"/>
            <w:tcBorders>
              <w:top w:val="nil"/>
              <w:left w:val="nil"/>
              <w:bottom w:val="nil"/>
              <w:right w:val="single" w:sz="4" w:space="0" w:color="auto"/>
            </w:tcBorders>
          </w:tcPr>
          <w:p w14:paraId="0E2AF77C" w14:textId="77777777" w:rsidR="00310B80" w:rsidRPr="00310B80" w:rsidRDefault="00310B80" w:rsidP="00310B80">
            <w:pPr>
              <w:rPr>
                <w:rFonts w:ascii="Arial" w:eastAsia="Times New Roman" w:hAnsi="Arial" w:cs="Arial"/>
                <w:color w:val="000000"/>
              </w:rPr>
            </w:pPr>
          </w:p>
        </w:tc>
      </w:tr>
      <w:tr w:rsidR="00310B80" w:rsidRPr="00310B80" w14:paraId="155CD8AF" w14:textId="77777777" w:rsidTr="00310B80">
        <w:trPr>
          <w:trHeight w:val="300"/>
        </w:trPr>
        <w:tc>
          <w:tcPr>
            <w:tcW w:w="1530" w:type="dxa"/>
            <w:tcBorders>
              <w:top w:val="nil"/>
              <w:left w:val="single" w:sz="4" w:space="0" w:color="auto"/>
              <w:bottom w:val="single" w:sz="4" w:space="0" w:color="auto"/>
              <w:right w:val="nil"/>
            </w:tcBorders>
            <w:shd w:val="clear" w:color="auto" w:fill="auto"/>
            <w:noWrap/>
            <w:hideMark/>
          </w:tcPr>
          <w:p w14:paraId="3A98851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08376DA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3.78</w:t>
            </w:r>
          </w:p>
        </w:tc>
        <w:tc>
          <w:tcPr>
            <w:tcW w:w="720" w:type="dxa"/>
            <w:tcBorders>
              <w:top w:val="nil"/>
              <w:left w:val="nil"/>
              <w:bottom w:val="single" w:sz="4" w:space="0" w:color="auto"/>
              <w:right w:val="nil"/>
            </w:tcBorders>
            <w:shd w:val="clear" w:color="auto" w:fill="auto"/>
            <w:noWrap/>
            <w:hideMark/>
          </w:tcPr>
          <w:p w14:paraId="5176310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0.96</w:t>
            </w:r>
          </w:p>
        </w:tc>
        <w:tc>
          <w:tcPr>
            <w:tcW w:w="900" w:type="dxa"/>
            <w:tcBorders>
              <w:top w:val="nil"/>
              <w:left w:val="nil"/>
              <w:bottom w:val="single" w:sz="4" w:space="0" w:color="auto"/>
              <w:right w:val="nil"/>
            </w:tcBorders>
            <w:shd w:val="clear" w:color="auto" w:fill="auto"/>
            <w:noWrap/>
            <w:hideMark/>
          </w:tcPr>
          <w:p w14:paraId="3E449EF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8</w:t>
            </w:r>
          </w:p>
        </w:tc>
        <w:tc>
          <w:tcPr>
            <w:tcW w:w="990" w:type="dxa"/>
            <w:tcBorders>
              <w:top w:val="nil"/>
              <w:left w:val="nil"/>
              <w:bottom w:val="single" w:sz="4" w:space="0" w:color="auto"/>
              <w:right w:val="single" w:sz="4" w:space="0" w:color="auto"/>
            </w:tcBorders>
            <w:shd w:val="clear" w:color="auto" w:fill="auto"/>
            <w:noWrap/>
            <w:hideMark/>
          </w:tcPr>
          <w:p w14:paraId="6992F1AC"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single" w:sz="4" w:space="0" w:color="auto"/>
              <w:right w:val="nil"/>
            </w:tcBorders>
            <w:shd w:val="clear" w:color="auto" w:fill="auto"/>
            <w:noWrap/>
            <w:hideMark/>
          </w:tcPr>
          <w:p w14:paraId="454E371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64A34A0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4.13</w:t>
            </w:r>
          </w:p>
        </w:tc>
        <w:tc>
          <w:tcPr>
            <w:tcW w:w="720" w:type="dxa"/>
            <w:tcBorders>
              <w:top w:val="nil"/>
              <w:left w:val="nil"/>
              <w:bottom w:val="single" w:sz="4" w:space="0" w:color="auto"/>
              <w:right w:val="nil"/>
            </w:tcBorders>
            <w:shd w:val="clear" w:color="auto" w:fill="auto"/>
            <w:noWrap/>
            <w:hideMark/>
          </w:tcPr>
          <w:p w14:paraId="675B2FD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0.78</w:t>
            </w:r>
          </w:p>
        </w:tc>
        <w:tc>
          <w:tcPr>
            <w:tcW w:w="900" w:type="dxa"/>
            <w:tcBorders>
              <w:top w:val="nil"/>
              <w:left w:val="nil"/>
              <w:bottom w:val="single" w:sz="4" w:space="0" w:color="auto"/>
              <w:right w:val="nil"/>
            </w:tcBorders>
          </w:tcPr>
          <w:p w14:paraId="3046B09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single" w:sz="4" w:space="0" w:color="auto"/>
              <w:right w:val="single" w:sz="4" w:space="0" w:color="auto"/>
            </w:tcBorders>
          </w:tcPr>
          <w:p w14:paraId="22F1126E" w14:textId="77777777" w:rsidR="00310B80" w:rsidRPr="00310B80" w:rsidRDefault="00310B80" w:rsidP="00310B80">
            <w:pPr>
              <w:rPr>
                <w:rFonts w:ascii="Arial" w:eastAsia="Times New Roman" w:hAnsi="Arial" w:cs="Arial"/>
                <w:color w:val="000000"/>
              </w:rPr>
            </w:pPr>
          </w:p>
        </w:tc>
      </w:tr>
      <w:tr w:rsidR="00310B80" w:rsidRPr="00310B80" w14:paraId="6C01FB86" w14:textId="77777777" w:rsidTr="00310B80">
        <w:trPr>
          <w:trHeight w:val="300"/>
        </w:trPr>
        <w:tc>
          <w:tcPr>
            <w:tcW w:w="1530" w:type="dxa"/>
            <w:tcBorders>
              <w:top w:val="single" w:sz="4" w:space="0" w:color="auto"/>
              <w:left w:val="single" w:sz="4" w:space="0" w:color="auto"/>
              <w:bottom w:val="nil"/>
              <w:right w:val="nil"/>
            </w:tcBorders>
            <w:shd w:val="clear" w:color="auto" w:fill="auto"/>
            <w:noWrap/>
            <w:hideMark/>
          </w:tcPr>
          <w:p w14:paraId="25F1796F" w14:textId="77777777" w:rsidR="00310B80" w:rsidRPr="00310B80" w:rsidRDefault="00310B80" w:rsidP="00310B80">
            <w:pPr>
              <w:rPr>
                <w:rFonts w:ascii="Arial" w:eastAsia="Times New Roman" w:hAnsi="Arial" w:cs="Arial"/>
                <w:b/>
                <w:bCs/>
                <w:color w:val="000000"/>
              </w:rPr>
            </w:pPr>
            <w:r w:rsidRPr="00310B80">
              <w:rPr>
                <w:rFonts w:ascii="Arial" w:eastAsia="Times New Roman" w:hAnsi="Arial" w:cs="Arial"/>
                <w:b/>
                <w:bCs/>
                <w:color w:val="000000"/>
              </w:rPr>
              <w:t xml:space="preserve">Coqui </w:t>
            </w:r>
          </w:p>
          <w:p w14:paraId="3BCC5238" w14:textId="77777777" w:rsidR="00310B80" w:rsidRPr="00310B80" w:rsidRDefault="00310B80" w:rsidP="00310B80">
            <w:pPr>
              <w:rPr>
                <w:rFonts w:ascii="Arial" w:eastAsia="Times New Roman" w:hAnsi="Arial" w:cs="Arial"/>
                <w:b/>
                <w:bCs/>
                <w:color w:val="000000"/>
              </w:rPr>
            </w:pPr>
            <w:r w:rsidRPr="00310B80">
              <w:rPr>
                <w:rFonts w:ascii="Arial" w:eastAsia="Times New Roman" w:hAnsi="Arial" w:cs="Arial"/>
                <w:b/>
                <w:bCs/>
                <w:color w:val="000000"/>
              </w:rPr>
              <w:t>Frogs</w:t>
            </w:r>
          </w:p>
        </w:tc>
        <w:tc>
          <w:tcPr>
            <w:tcW w:w="720" w:type="dxa"/>
            <w:tcBorders>
              <w:top w:val="single" w:sz="4" w:space="0" w:color="auto"/>
              <w:left w:val="nil"/>
              <w:bottom w:val="nil"/>
              <w:right w:val="nil"/>
            </w:tcBorders>
            <w:shd w:val="clear" w:color="auto" w:fill="auto"/>
            <w:noWrap/>
            <w:hideMark/>
          </w:tcPr>
          <w:p w14:paraId="287AFF58" w14:textId="77777777" w:rsidR="00310B80" w:rsidRPr="00310B80" w:rsidRDefault="00310B80" w:rsidP="00310B80">
            <w:pPr>
              <w:rPr>
                <w:rFonts w:ascii="Arial" w:eastAsia="Times New Roman" w:hAnsi="Arial" w:cs="Arial"/>
                <w:color w:val="000000"/>
              </w:rPr>
            </w:pPr>
          </w:p>
        </w:tc>
        <w:tc>
          <w:tcPr>
            <w:tcW w:w="720" w:type="dxa"/>
            <w:tcBorders>
              <w:top w:val="single" w:sz="4" w:space="0" w:color="auto"/>
              <w:left w:val="nil"/>
              <w:bottom w:val="nil"/>
              <w:right w:val="nil"/>
            </w:tcBorders>
            <w:shd w:val="clear" w:color="auto" w:fill="auto"/>
            <w:noWrap/>
            <w:hideMark/>
          </w:tcPr>
          <w:p w14:paraId="11A29402" w14:textId="77777777" w:rsidR="00310B80" w:rsidRPr="00310B80" w:rsidRDefault="00310B80" w:rsidP="00310B80">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2514DDAE" w14:textId="77777777" w:rsidR="00310B80" w:rsidRPr="00310B80" w:rsidRDefault="00310B80" w:rsidP="00310B80">
            <w:pPr>
              <w:rPr>
                <w:rFonts w:ascii="Arial" w:eastAsia="Times New Roman" w:hAnsi="Arial" w:cs="Arial"/>
                <w:color w:val="000000"/>
              </w:rPr>
            </w:pPr>
          </w:p>
        </w:tc>
        <w:tc>
          <w:tcPr>
            <w:tcW w:w="990" w:type="dxa"/>
            <w:tcBorders>
              <w:top w:val="single" w:sz="4" w:space="0" w:color="auto"/>
              <w:left w:val="nil"/>
              <w:bottom w:val="nil"/>
              <w:right w:val="single" w:sz="4" w:space="0" w:color="auto"/>
            </w:tcBorders>
            <w:shd w:val="clear" w:color="auto" w:fill="auto"/>
            <w:noWrap/>
            <w:hideMark/>
          </w:tcPr>
          <w:p w14:paraId="2C89249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0.11</w:t>
            </w:r>
          </w:p>
        </w:tc>
        <w:tc>
          <w:tcPr>
            <w:tcW w:w="1620" w:type="dxa"/>
            <w:tcBorders>
              <w:top w:val="single" w:sz="4" w:space="0" w:color="auto"/>
              <w:left w:val="single" w:sz="4" w:space="0" w:color="auto"/>
              <w:bottom w:val="nil"/>
              <w:right w:val="nil"/>
            </w:tcBorders>
            <w:shd w:val="clear" w:color="auto" w:fill="auto"/>
            <w:noWrap/>
            <w:hideMark/>
          </w:tcPr>
          <w:p w14:paraId="244DA088" w14:textId="77777777" w:rsidR="00310B80" w:rsidRPr="00310B80" w:rsidRDefault="00310B80" w:rsidP="00310B80">
            <w:pPr>
              <w:rPr>
                <w:rFonts w:ascii="Arial" w:eastAsia="Times New Roman" w:hAnsi="Arial" w:cs="Arial"/>
                <w:b/>
                <w:bCs/>
                <w:color w:val="000000"/>
              </w:rPr>
            </w:pPr>
            <w:r w:rsidRPr="00310B80">
              <w:rPr>
                <w:rFonts w:ascii="Arial" w:eastAsia="Times New Roman" w:hAnsi="Arial" w:cs="Arial"/>
                <w:b/>
                <w:bCs/>
                <w:color w:val="000000"/>
              </w:rPr>
              <w:t>Happy-Face Spiders</w:t>
            </w:r>
          </w:p>
        </w:tc>
        <w:tc>
          <w:tcPr>
            <w:tcW w:w="720" w:type="dxa"/>
            <w:tcBorders>
              <w:top w:val="single" w:sz="4" w:space="0" w:color="auto"/>
              <w:left w:val="nil"/>
              <w:bottom w:val="nil"/>
              <w:right w:val="nil"/>
            </w:tcBorders>
            <w:shd w:val="clear" w:color="auto" w:fill="auto"/>
            <w:noWrap/>
            <w:hideMark/>
          </w:tcPr>
          <w:p w14:paraId="5114358E" w14:textId="77777777" w:rsidR="00310B80" w:rsidRPr="00310B80" w:rsidRDefault="00310B80" w:rsidP="00310B80">
            <w:pPr>
              <w:rPr>
                <w:rFonts w:ascii="Arial" w:eastAsia="Times New Roman" w:hAnsi="Arial" w:cs="Arial"/>
                <w:color w:val="000000"/>
              </w:rPr>
            </w:pPr>
          </w:p>
        </w:tc>
        <w:tc>
          <w:tcPr>
            <w:tcW w:w="720" w:type="dxa"/>
            <w:tcBorders>
              <w:top w:val="single" w:sz="4" w:space="0" w:color="auto"/>
              <w:left w:val="nil"/>
              <w:bottom w:val="nil"/>
              <w:right w:val="nil"/>
            </w:tcBorders>
            <w:shd w:val="clear" w:color="auto" w:fill="auto"/>
            <w:noWrap/>
            <w:hideMark/>
          </w:tcPr>
          <w:p w14:paraId="0F57729D" w14:textId="77777777" w:rsidR="00310B80" w:rsidRPr="00310B80" w:rsidRDefault="00310B80" w:rsidP="00310B80">
            <w:pPr>
              <w:rPr>
                <w:rFonts w:ascii="Arial" w:eastAsia="Times New Roman" w:hAnsi="Arial" w:cs="Arial"/>
                <w:color w:val="000000"/>
              </w:rPr>
            </w:pPr>
          </w:p>
        </w:tc>
        <w:tc>
          <w:tcPr>
            <w:tcW w:w="900" w:type="dxa"/>
            <w:tcBorders>
              <w:top w:val="single" w:sz="4" w:space="0" w:color="auto"/>
              <w:left w:val="nil"/>
              <w:bottom w:val="nil"/>
              <w:right w:val="nil"/>
            </w:tcBorders>
          </w:tcPr>
          <w:p w14:paraId="28D4A556" w14:textId="77777777" w:rsidR="00310B80" w:rsidRPr="00310B80" w:rsidRDefault="00310B80" w:rsidP="00310B80">
            <w:pPr>
              <w:rPr>
                <w:rFonts w:ascii="Arial" w:eastAsia="Times New Roman" w:hAnsi="Arial" w:cs="Arial"/>
                <w:color w:val="000000"/>
              </w:rPr>
            </w:pPr>
          </w:p>
        </w:tc>
        <w:tc>
          <w:tcPr>
            <w:tcW w:w="990" w:type="dxa"/>
            <w:tcBorders>
              <w:top w:val="single" w:sz="4" w:space="0" w:color="auto"/>
              <w:left w:val="nil"/>
              <w:bottom w:val="nil"/>
              <w:right w:val="single" w:sz="4" w:space="0" w:color="auto"/>
            </w:tcBorders>
          </w:tcPr>
          <w:p w14:paraId="00D7A5D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0.53</w:t>
            </w:r>
          </w:p>
        </w:tc>
      </w:tr>
      <w:tr w:rsidR="00310B80" w:rsidRPr="00310B80" w14:paraId="667D7158" w14:textId="77777777" w:rsidTr="00310B80">
        <w:trPr>
          <w:trHeight w:val="300"/>
        </w:trPr>
        <w:tc>
          <w:tcPr>
            <w:tcW w:w="1530" w:type="dxa"/>
            <w:tcBorders>
              <w:top w:val="nil"/>
              <w:left w:val="single" w:sz="4" w:space="0" w:color="auto"/>
              <w:bottom w:val="nil"/>
              <w:right w:val="nil"/>
            </w:tcBorders>
            <w:shd w:val="clear" w:color="auto" w:fill="auto"/>
            <w:noWrap/>
            <w:hideMark/>
          </w:tcPr>
          <w:p w14:paraId="231B3C6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Attractive</w:t>
            </w:r>
          </w:p>
        </w:tc>
        <w:tc>
          <w:tcPr>
            <w:tcW w:w="720" w:type="dxa"/>
            <w:tcBorders>
              <w:top w:val="nil"/>
              <w:left w:val="nil"/>
              <w:bottom w:val="nil"/>
              <w:right w:val="nil"/>
            </w:tcBorders>
            <w:shd w:val="clear" w:color="auto" w:fill="auto"/>
            <w:noWrap/>
            <w:hideMark/>
          </w:tcPr>
          <w:p w14:paraId="66E89F5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2.94</w:t>
            </w:r>
          </w:p>
        </w:tc>
        <w:tc>
          <w:tcPr>
            <w:tcW w:w="720" w:type="dxa"/>
            <w:tcBorders>
              <w:top w:val="nil"/>
              <w:left w:val="nil"/>
              <w:bottom w:val="nil"/>
              <w:right w:val="nil"/>
            </w:tcBorders>
            <w:shd w:val="clear" w:color="auto" w:fill="auto"/>
            <w:noWrap/>
            <w:hideMark/>
          </w:tcPr>
          <w:p w14:paraId="0534E23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1.14</w:t>
            </w:r>
          </w:p>
        </w:tc>
        <w:tc>
          <w:tcPr>
            <w:tcW w:w="900" w:type="dxa"/>
            <w:tcBorders>
              <w:top w:val="nil"/>
              <w:left w:val="nil"/>
              <w:bottom w:val="nil"/>
              <w:right w:val="nil"/>
            </w:tcBorders>
            <w:shd w:val="clear" w:color="auto" w:fill="auto"/>
            <w:noWrap/>
            <w:hideMark/>
          </w:tcPr>
          <w:p w14:paraId="58D6E7C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w:t>
            </w:r>
          </w:p>
        </w:tc>
        <w:tc>
          <w:tcPr>
            <w:tcW w:w="990" w:type="dxa"/>
            <w:tcBorders>
              <w:top w:val="nil"/>
              <w:left w:val="nil"/>
              <w:bottom w:val="nil"/>
              <w:right w:val="single" w:sz="4" w:space="0" w:color="auto"/>
            </w:tcBorders>
            <w:shd w:val="clear" w:color="auto" w:fill="auto"/>
            <w:noWrap/>
            <w:hideMark/>
          </w:tcPr>
          <w:p w14:paraId="478716BC"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248008C9"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Attractive</w:t>
            </w:r>
          </w:p>
        </w:tc>
        <w:tc>
          <w:tcPr>
            <w:tcW w:w="720" w:type="dxa"/>
            <w:tcBorders>
              <w:top w:val="nil"/>
              <w:left w:val="nil"/>
              <w:bottom w:val="nil"/>
              <w:right w:val="nil"/>
            </w:tcBorders>
            <w:shd w:val="clear" w:color="auto" w:fill="auto"/>
            <w:noWrap/>
            <w:hideMark/>
          </w:tcPr>
          <w:p w14:paraId="5EDDBC5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2.64</w:t>
            </w:r>
          </w:p>
        </w:tc>
        <w:tc>
          <w:tcPr>
            <w:tcW w:w="720" w:type="dxa"/>
            <w:tcBorders>
              <w:top w:val="nil"/>
              <w:left w:val="nil"/>
              <w:bottom w:val="nil"/>
              <w:right w:val="nil"/>
            </w:tcBorders>
            <w:shd w:val="clear" w:color="auto" w:fill="auto"/>
            <w:noWrap/>
            <w:hideMark/>
          </w:tcPr>
          <w:p w14:paraId="7B90489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1.34</w:t>
            </w:r>
          </w:p>
        </w:tc>
        <w:tc>
          <w:tcPr>
            <w:tcW w:w="900" w:type="dxa"/>
            <w:tcBorders>
              <w:top w:val="nil"/>
              <w:left w:val="nil"/>
              <w:bottom w:val="nil"/>
              <w:right w:val="nil"/>
            </w:tcBorders>
          </w:tcPr>
          <w:p w14:paraId="693D14D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w:t>
            </w:r>
          </w:p>
        </w:tc>
        <w:tc>
          <w:tcPr>
            <w:tcW w:w="990" w:type="dxa"/>
            <w:tcBorders>
              <w:top w:val="nil"/>
              <w:left w:val="nil"/>
              <w:bottom w:val="nil"/>
              <w:right w:val="single" w:sz="4" w:space="0" w:color="auto"/>
            </w:tcBorders>
          </w:tcPr>
          <w:p w14:paraId="6755ED4C" w14:textId="77777777" w:rsidR="00310B80" w:rsidRPr="00310B80" w:rsidRDefault="00310B80" w:rsidP="00310B80">
            <w:pPr>
              <w:rPr>
                <w:rFonts w:ascii="Arial" w:eastAsia="Times New Roman" w:hAnsi="Arial" w:cs="Arial"/>
                <w:color w:val="000000"/>
              </w:rPr>
            </w:pPr>
          </w:p>
        </w:tc>
      </w:tr>
      <w:tr w:rsidR="00310B80" w:rsidRPr="00310B80" w14:paraId="704873DE" w14:textId="77777777" w:rsidTr="00310B80">
        <w:trPr>
          <w:trHeight w:val="300"/>
        </w:trPr>
        <w:tc>
          <w:tcPr>
            <w:tcW w:w="1530" w:type="dxa"/>
            <w:tcBorders>
              <w:top w:val="nil"/>
              <w:left w:val="single" w:sz="4" w:space="0" w:color="auto"/>
              <w:bottom w:val="nil"/>
              <w:right w:val="nil"/>
            </w:tcBorders>
            <w:shd w:val="clear" w:color="auto" w:fill="auto"/>
            <w:noWrap/>
            <w:hideMark/>
          </w:tcPr>
          <w:p w14:paraId="75723D0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3A9BD2E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2.2</w:t>
            </w:r>
          </w:p>
        </w:tc>
        <w:tc>
          <w:tcPr>
            <w:tcW w:w="720" w:type="dxa"/>
            <w:tcBorders>
              <w:top w:val="nil"/>
              <w:left w:val="nil"/>
              <w:bottom w:val="nil"/>
              <w:right w:val="nil"/>
            </w:tcBorders>
            <w:shd w:val="clear" w:color="auto" w:fill="auto"/>
            <w:noWrap/>
            <w:hideMark/>
          </w:tcPr>
          <w:p w14:paraId="06F73CA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0.94</w:t>
            </w:r>
          </w:p>
        </w:tc>
        <w:tc>
          <w:tcPr>
            <w:tcW w:w="900" w:type="dxa"/>
            <w:tcBorders>
              <w:top w:val="nil"/>
              <w:left w:val="nil"/>
              <w:bottom w:val="nil"/>
              <w:right w:val="nil"/>
            </w:tcBorders>
            <w:shd w:val="clear" w:color="auto" w:fill="auto"/>
            <w:noWrap/>
            <w:hideMark/>
          </w:tcPr>
          <w:p w14:paraId="55DE2D0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6</w:t>
            </w:r>
          </w:p>
        </w:tc>
        <w:tc>
          <w:tcPr>
            <w:tcW w:w="990" w:type="dxa"/>
            <w:tcBorders>
              <w:top w:val="nil"/>
              <w:left w:val="nil"/>
              <w:bottom w:val="nil"/>
              <w:right w:val="single" w:sz="4" w:space="0" w:color="auto"/>
            </w:tcBorders>
            <w:shd w:val="clear" w:color="auto" w:fill="auto"/>
            <w:noWrap/>
            <w:hideMark/>
          </w:tcPr>
          <w:p w14:paraId="477344E2"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2C2660E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Dangerous</w:t>
            </w:r>
          </w:p>
        </w:tc>
        <w:tc>
          <w:tcPr>
            <w:tcW w:w="720" w:type="dxa"/>
            <w:tcBorders>
              <w:top w:val="nil"/>
              <w:left w:val="nil"/>
              <w:bottom w:val="nil"/>
              <w:right w:val="nil"/>
            </w:tcBorders>
            <w:shd w:val="clear" w:color="auto" w:fill="auto"/>
            <w:noWrap/>
            <w:hideMark/>
          </w:tcPr>
          <w:p w14:paraId="5761413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2.67</w:t>
            </w:r>
          </w:p>
        </w:tc>
        <w:tc>
          <w:tcPr>
            <w:tcW w:w="720" w:type="dxa"/>
            <w:tcBorders>
              <w:top w:val="nil"/>
              <w:left w:val="nil"/>
              <w:bottom w:val="nil"/>
              <w:right w:val="nil"/>
            </w:tcBorders>
            <w:shd w:val="clear" w:color="auto" w:fill="auto"/>
            <w:noWrap/>
            <w:hideMark/>
          </w:tcPr>
          <w:p w14:paraId="49106C2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1.03</w:t>
            </w:r>
          </w:p>
        </w:tc>
        <w:tc>
          <w:tcPr>
            <w:tcW w:w="900" w:type="dxa"/>
            <w:tcBorders>
              <w:top w:val="nil"/>
              <w:left w:val="nil"/>
              <w:bottom w:val="nil"/>
              <w:right w:val="nil"/>
            </w:tcBorders>
          </w:tcPr>
          <w:p w14:paraId="1612918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17</w:t>
            </w:r>
          </w:p>
        </w:tc>
        <w:tc>
          <w:tcPr>
            <w:tcW w:w="990" w:type="dxa"/>
            <w:tcBorders>
              <w:top w:val="nil"/>
              <w:left w:val="nil"/>
              <w:bottom w:val="nil"/>
              <w:right w:val="single" w:sz="4" w:space="0" w:color="auto"/>
            </w:tcBorders>
          </w:tcPr>
          <w:p w14:paraId="6164BA35" w14:textId="77777777" w:rsidR="00310B80" w:rsidRPr="00310B80" w:rsidRDefault="00310B80" w:rsidP="00310B80">
            <w:pPr>
              <w:rPr>
                <w:rFonts w:ascii="Arial" w:eastAsia="Times New Roman" w:hAnsi="Arial" w:cs="Arial"/>
                <w:color w:val="000000"/>
              </w:rPr>
            </w:pPr>
          </w:p>
        </w:tc>
      </w:tr>
      <w:tr w:rsidR="00310B80" w:rsidRPr="00310B80" w14:paraId="5AD2231C" w14:textId="77777777" w:rsidTr="00310B80">
        <w:trPr>
          <w:trHeight w:val="300"/>
        </w:trPr>
        <w:tc>
          <w:tcPr>
            <w:tcW w:w="1530" w:type="dxa"/>
            <w:tcBorders>
              <w:top w:val="nil"/>
              <w:left w:val="single" w:sz="4" w:space="0" w:color="auto"/>
              <w:bottom w:val="nil"/>
              <w:right w:val="nil"/>
            </w:tcBorders>
            <w:shd w:val="clear" w:color="auto" w:fill="auto"/>
            <w:noWrap/>
            <w:hideMark/>
          </w:tcPr>
          <w:p w14:paraId="26920C1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4BE61BA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2.02</w:t>
            </w:r>
          </w:p>
        </w:tc>
        <w:tc>
          <w:tcPr>
            <w:tcW w:w="720" w:type="dxa"/>
            <w:tcBorders>
              <w:top w:val="nil"/>
              <w:left w:val="nil"/>
              <w:bottom w:val="nil"/>
              <w:right w:val="nil"/>
            </w:tcBorders>
            <w:shd w:val="clear" w:color="auto" w:fill="auto"/>
            <w:noWrap/>
            <w:hideMark/>
          </w:tcPr>
          <w:p w14:paraId="55BECA7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0.94</w:t>
            </w:r>
          </w:p>
        </w:tc>
        <w:tc>
          <w:tcPr>
            <w:tcW w:w="900" w:type="dxa"/>
            <w:tcBorders>
              <w:top w:val="nil"/>
              <w:left w:val="nil"/>
              <w:bottom w:val="nil"/>
              <w:right w:val="nil"/>
            </w:tcBorders>
            <w:shd w:val="clear" w:color="auto" w:fill="auto"/>
            <w:noWrap/>
            <w:hideMark/>
          </w:tcPr>
          <w:p w14:paraId="13698B4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6</w:t>
            </w:r>
          </w:p>
        </w:tc>
        <w:tc>
          <w:tcPr>
            <w:tcW w:w="990" w:type="dxa"/>
            <w:tcBorders>
              <w:top w:val="nil"/>
              <w:left w:val="nil"/>
              <w:bottom w:val="nil"/>
              <w:right w:val="single" w:sz="4" w:space="0" w:color="auto"/>
            </w:tcBorders>
            <w:shd w:val="clear" w:color="auto" w:fill="auto"/>
            <w:noWrap/>
            <w:hideMark/>
          </w:tcPr>
          <w:p w14:paraId="530FD830"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21E57D49"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Endangered</w:t>
            </w:r>
          </w:p>
        </w:tc>
        <w:tc>
          <w:tcPr>
            <w:tcW w:w="720" w:type="dxa"/>
            <w:tcBorders>
              <w:top w:val="nil"/>
              <w:left w:val="nil"/>
              <w:bottom w:val="nil"/>
              <w:right w:val="nil"/>
            </w:tcBorders>
            <w:shd w:val="clear" w:color="auto" w:fill="auto"/>
            <w:noWrap/>
            <w:hideMark/>
          </w:tcPr>
          <w:p w14:paraId="7C0416CF"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3</w:t>
            </w:r>
          </w:p>
        </w:tc>
        <w:tc>
          <w:tcPr>
            <w:tcW w:w="720" w:type="dxa"/>
            <w:tcBorders>
              <w:top w:val="nil"/>
              <w:left w:val="nil"/>
              <w:bottom w:val="nil"/>
              <w:right w:val="nil"/>
            </w:tcBorders>
            <w:shd w:val="clear" w:color="auto" w:fill="auto"/>
            <w:noWrap/>
            <w:hideMark/>
          </w:tcPr>
          <w:p w14:paraId="43EBF35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1.01</w:t>
            </w:r>
          </w:p>
        </w:tc>
        <w:tc>
          <w:tcPr>
            <w:tcW w:w="900" w:type="dxa"/>
            <w:tcBorders>
              <w:top w:val="nil"/>
              <w:left w:val="nil"/>
              <w:bottom w:val="nil"/>
              <w:right w:val="nil"/>
            </w:tcBorders>
          </w:tcPr>
          <w:p w14:paraId="4DE433D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5</w:t>
            </w:r>
          </w:p>
        </w:tc>
        <w:tc>
          <w:tcPr>
            <w:tcW w:w="990" w:type="dxa"/>
            <w:tcBorders>
              <w:top w:val="nil"/>
              <w:left w:val="nil"/>
              <w:bottom w:val="nil"/>
              <w:right w:val="single" w:sz="4" w:space="0" w:color="auto"/>
            </w:tcBorders>
          </w:tcPr>
          <w:p w14:paraId="46A59F03" w14:textId="77777777" w:rsidR="00310B80" w:rsidRPr="00310B80" w:rsidRDefault="00310B80" w:rsidP="00310B80">
            <w:pPr>
              <w:rPr>
                <w:rFonts w:ascii="Arial" w:eastAsia="Times New Roman" w:hAnsi="Arial" w:cs="Arial"/>
                <w:color w:val="000000"/>
              </w:rPr>
            </w:pPr>
          </w:p>
        </w:tc>
      </w:tr>
      <w:tr w:rsidR="00310B80" w:rsidRPr="00310B80" w14:paraId="5B1452F9" w14:textId="77777777" w:rsidTr="00310B80">
        <w:trPr>
          <w:trHeight w:val="300"/>
        </w:trPr>
        <w:tc>
          <w:tcPr>
            <w:tcW w:w="1530" w:type="dxa"/>
            <w:tcBorders>
              <w:top w:val="nil"/>
              <w:left w:val="single" w:sz="4" w:space="0" w:color="auto"/>
              <w:bottom w:val="nil"/>
              <w:right w:val="nil"/>
            </w:tcBorders>
            <w:shd w:val="clear" w:color="auto" w:fill="auto"/>
            <w:noWrap/>
            <w:hideMark/>
          </w:tcPr>
          <w:p w14:paraId="4A99CE0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0981A8C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3.36</w:t>
            </w:r>
          </w:p>
        </w:tc>
        <w:tc>
          <w:tcPr>
            <w:tcW w:w="720" w:type="dxa"/>
            <w:tcBorders>
              <w:top w:val="nil"/>
              <w:left w:val="nil"/>
              <w:bottom w:val="nil"/>
              <w:right w:val="nil"/>
            </w:tcBorders>
            <w:shd w:val="clear" w:color="auto" w:fill="auto"/>
            <w:noWrap/>
            <w:hideMark/>
          </w:tcPr>
          <w:p w14:paraId="4E33AF2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1.08</w:t>
            </w:r>
          </w:p>
        </w:tc>
        <w:tc>
          <w:tcPr>
            <w:tcW w:w="900" w:type="dxa"/>
            <w:tcBorders>
              <w:top w:val="nil"/>
              <w:left w:val="nil"/>
              <w:bottom w:val="nil"/>
              <w:right w:val="nil"/>
            </w:tcBorders>
            <w:shd w:val="clear" w:color="auto" w:fill="auto"/>
            <w:noWrap/>
            <w:hideMark/>
          </w:tcPr>
          <w:p w14:paraId="2FD3707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3</w:t>
            </w:r>
          </w:p>
        </w:tc>
        <w:tc>
          <w:tcPr>
            <w:tcW w:w="990" w:type="dxa"/>
            <w:tcBorders>
              <w:top w:val="nil"/>
              <w:left w:val="nil"/>
              <w:bottom w:val="nil"/>
              <w:right w:val="single" w:sz="4" w:space="0" w:color="auto"/>
            </w:tcBorders>
            <w:shd w:val="clear" w:color="auto" w:fill="auto"/>
            <w:noWrap/>
            <w:hideMark/>
          </w:tcPr>
          <w:p w14:paraId="5D8E6463"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3AAE1E0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Nuisance</w:t>
            </w:r>
          </w:p>
        </w:tc>
        <w:tc>
          <w:tcPr>
            <w:tcW w:w="720" w:type="dxa"/>
            <w:tcBorders>
              <w:top w:val="nil"/>
              <w:left w:val="nil"/>
              <w:bottom w:val="nil"/>
              <w:right w:val="nil"/>
            </w:tcBorders>
            <w:shd w:val="clear" w:color="auto" w:fill="auto"/>
            <w:noWrap/>
            <w:hideMark/>
          </w:tcPr>
          <w:p w14:paraId="44C2DA3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2.58</w:t>
            </w:r>
          </w:p>
        </w:tc>
        <w:tc>
          <w:tcPr>
            <w:tcW w:w="720" w:type="dxa"/>
            <w:tcBorders>
              <w:top w:val="nil"/>
              <w:left w:val="nil"/>
              <w:bottom w:val="nil"/>
              <w:right w:val="nil"/>
            </w:tcBorders>
            <w:shd w:val="clear" w:color="auto" w:fill="auto"/>
            <w:noWrap/>
            <w:hideMark/>
          </w:tcPr>
          <w:p w14:paraId="023B655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1.08</w:t>
            </w:r>
          </w:p>
        </w:tc>
        <w:tc>
          <w:tcPr>
            <w:tcW w:w="900" w:type="dxa"/>
            <w:tcBorders>
              <w:top w:val="nil"/>
              <w:left w:val="nil"/>
              <w:bottom w:val="nil"/>
              <w:right w:val="nil"/>
            </w:tcBorders>
          </w:tcPr>
          <w:p w14:paraId="3BABE59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8</w:t>
            </w:r>
          </w:p>
        </w:tc>
        <w:tc>
          <w:tcPr>
            <w:tcW w:w="990" w:type="dxa"/>
            <w:tcBorders>
              <w:top w:val="nil"/>
              <w:left w:val="nil"/>
              <w:bottom w:val="nil"/>
              <w:right w:val="single" w:sz="4" w:space="0" w:color="auto"/>
            </w:tcBorders>
          </w:tcPr>
          <w:p w14:paraId="4C93BF07" w14:textId="77777777" w:rsidR="00310B80" w:rsidRPr="00310B80" w:rsidRDefault="00310B80" w:rsidP="00310B80">
            <w:pPr>
              <w:rPr>
                <w:rFonts w:ascii="Arial" w:eastAsia="Times New Roman" w:hAnsi="Arial" w:cs="Arial"/>
                <w:color w:val="000000"/>
              </w:rPr>
            </w:pPr>
          </w:p>
        </w:tc>
      </w:tr>
      <w:tr w:rsidR="00310B80" w:rsidRPr="00310B80" w14:paraId="0A0EF2E0" w14:textId="77777777" w:rsidTr="00310B80">
        <w:trPr>
          <w:trHeight w:val="300"/>
        </w:trPr>
        <w:tc>
          <w:tcPr>
            <w:tcW w:w="1530" w:type="dxa"/>
            <w:tcBorders>
              <w:top w:val="nil"/>
              <w:left w:val="single" w:sz="4" w:space="0" w:color="auto"/>
              <w:bottom w:val="nil"/>
              <w:right w:val="nil"/>
            </w:tcBorders>
            <w:shd w:val="clear" w:color="auto" w:fill="auto"/>
            <w:noWrap/>
            <w:hideMark/>
          </w:tcPr>
          <w:p w14:paraId="35BFF5B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204276D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2.06</w:t>
            </w:r>
          </w:p>
        </w:tc>
        <w:tc>
          <w:tcPr>
            <w:tcW w:w="720" w:type="dxa"/>
            <w:tcBorders>
              <w:top w:val="nil"/>
              <w:left w:val="nil"/>
              <w:bottom w:val="nil"/>
              <w:right w:val="nil"/>
            </w:tcBorders>
            <w:shd w:val="clear" w:color="auto" w:fill="auto"/>
            <w:noWrap/>
            <w:hideMark/>
          </w:tcPr>
          <w:p w14:paraId="30D5547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1.02</w:t>
            </w:r>
          </w:p>
        </w:tc>
        <w:tc>
          <w:tcPr>
            <w:tcW w:w="900" w:type="dxa"/>
            <w:tcBorders>
              <w:top w:val="nil"/>
              <w:left w:val="nil"/>
              <w:bottom w:val="nil"/>
              <w:right w:val="nil"/>
            </w:tcBorders>
            <w:shd w:val="clear" w:color="auto" w:fill="auto"/>
            <w:noWrap/>
            <w:hideMark/>
          </w:tcPr>
          <w:p w14:paraId="031654F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w:t>
            </w:r>
          </w:p>
        </w:tc>
        <w:tc>
          <w:tcPr>
            <w:tcW w:w="990" w:type="dxa"/>
            <w:tcBorders>
              <w:top w:val="nil"/>
              <w:left w:val="nil"/>
              <w:bottom w:val="nil"/>
              <w:right w:val="single" w:sz="4" w:space="0" w:color="auto"/>
            </w:tcBorders>
            <w:shd w:val="clear" w:color="auto" w:fill="auto"/>
            <w:noWrap/>
            <w:hideMark/>
          </w:tcPr>
          <w:p w14:paraId="0AC550C2"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4EB7E69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Familiar</w:t>
            </w:r>
          </w:p>
        </w:tc>
        <w:tc>
          <w:tcPr>
            <w:tcW w:w="720" w:type="dxa"/>
            <w:tcBorders>
              <w:top w:val="nil"/>
              <w:left w:val="nil"/>
              <w:bottom w:val="nil"/>
              <w:right w:val="nil"/>
            </w:tcBorders>
            <w:shd w:val="clear" w:color="auto" w:fill="auto"/>
            <w:noWrap/>
            <w:hideMark/>
          </w:tcPr>
          <w:p w14:paraId="0015FD9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1.92</w:t>
            </w:r>
          </w:p>
        </w:tc>
        <w:tc>
          <w:tcPr>
            <w:tcW w:w="720" w:type="dxa"/>
            <w:tcBorders>
              <w:top w:val="nil"/>
              <w:left w:val="nil"/>
              <w:bottom w:val="nil"/>
              <w:right w:val="nil"/>
            </w:tcBorders>
            <w:shd w:val="clear" w:color="auto" w:fill="auto"/>
            <w:noWrap/>
            <w:hideMark/>
          </w:tcPr>
          <w:p w14:paraId="66AE9D7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0.92</w:t>
            </w:r>
          </w:p>
        </w:tc>
        <w:tc>
          <w:tcPr>
            <w:tcW w:w="900" w:type="dxa"/>
            <w:tcBorders>
              <w:top w:val="nil"/>
              <w:left w:val="nil"/>
              <w:bottom w:val="nil"/>
              <w:right w:val="nil"/>
            </w:tcBorders>
          </w:tcPr>
          <w:p w14:paraId="53DBB1A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w:t>
            </w:r>
          </w:p>
        </w:tc>
        <w:tc>
          <w:tcPr>
            <w:tcW w:w="990" w:type="dxa"/>
            <w:tcBorders>
              <w:top w:val="nil"/>
              <w:left w:val="nil"/>
              <w:bottom w:val="nil"/>
              <w:right w:val="single" w:sz="4" w:space="0" w:color="auto"/>
            </w:tcBorders>
          </w:tcPr>
          <w:p w14:paraId="2E3A34F9" w14:textId="77777777" w:rsidR="00310B80" w:rsidRPr="00310B80" w:rsidRDefault="00310B80" w:rsidP="00310B80">
            <w:pPr>
              <w:rPr>
                <w:rFonts w:ascii="Arial" w:eastAsia="Times New Roman" w:hAnsi="Arial" w:cs="Arial"/>
                <w:color w:val="000000"/>
              </w:rPr>
            </w:pPr>
          </w:p>
        </w:tc>
      </w:tr>
      <w:tr w:rsidR="00310B80" w:rsidRPr="00310B80" w14:paraId="726A4FA1" w14:textId="77777777" w:rsidTr="00310B80">
        <w:trPr>
          <w:trHeight w:val="300"/>
        </w:trPr>
        <w:tc>
          <w:tcPr>
            <w:tcW w:w="1530" w:type="dxa"/>
            <w:tcBorders>
              <w:top w:val="nil"/>
              <w:left w:val="single" w:sz="4" w:space="0" w:color="auto"/>
              <w:bottom w:val="nil"/>
              <w:right w:val="nil"/>
            </w:tcBorders>
            <w:shd w:val="clear" w:color="auto" w:fill="auto"/>
            <w:noWrap/>
            <w:hideMark/>
          </w:tcPr>
          <w:p w14:paraId="7A883A9C"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573D7E9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2.2</w:t>
            </w:r>
          </w:p>
        </w:tc>
        <w:tc>
          <w:tcPr>
            <w:tcW w:w="720" w:type="dxa"/>
            <w:tcBorders>
              <w:top w:val="nil"/>
              <w:left w:val="nil"/>
              <w:bottom w:val="nil"/>
              <w:right w:val="nil"/>
            </w:tcBorders>
            <w:shd w:val="clear" w:color="auto" w:fill="auto"/>
            <w:noWrap/>
            <w:hideMark/>
          </w:tcPr>
          <w:p w14:paraId="6D2D38F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0.97</w:t>
            </w:r>
          </w:p>
        </w:tc>
        <w:tc>
          <w:tcPr>
            <w:tcW w:w="900" w:type="dxa"/>
            <w:tcBorders>
              <w:top w:val="nil"/>
              <w:left w:val="nil"/>
              <w:bottom w:val="nil"/>
              <w:right w:val="nil"/>
            </w:tcBorders>
            <w:shd w:val="clear" w:color="auto" w:fill="auto"/>
            <w:noWrap/>
            <w:hideMark/>
          </w:tcPr>
          <w:p w14:paraId="7AEE858F"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nil"/>
              <w:right w:val="single" w:sz="4" w:space="0" w:color="auto"/>
            </w:tcBorders>
            <w:shd w:val="clear" w:color="auto" w:fill="auto"/>
            <w:noWrap/>
            <w:hideMark/>
          </w:tcPr>
          <w:p w14:paraId="2B86C3A6"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nil"/>
              <w:right w:val="nil"/>
            </w:tcBorders>
            <w:shd w:val="clear" w:color="auto" w:fill="auto"/>
            <w:noWrap/>
            <w:hideMark/>
          </w:tcPr>
          <w:p w14:paraId="6C0C852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Important to Economy</w:t>
            </w:r>
          </w:p>
        </w:tc>
        <w:tc>
          <w:tcPr>
            <w:tcW w:w="720" w:type="dxa"/>
            <w:tcBorders>
              <w:top w:val="nil"/>
              <w:left w:val="nil"/>
              <w:bottom w:val="nil"/>
              <w:right w:val="nil"/>
            </w:tcBorders>
            <w:shd w:val="clear" w:color="auto" w:fill="auto"/>
            <w:noWrap/>
            <w:hideMark/>
          </w:tcPr>
          <w:p w14:paraId="375D1EC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2.26</w:t>
            </w:r>
          </w:p>
        </w:tc>
        <w:tc>
          <w:tcPr>
            <w:tcW w:w="720" w:type="dxa"/>
            <w:tcBorders>
              <w:top w:val="nil"/>
              <w:left w:val="nil"/>
              <w:bottom w:val="nil"/>
              <w:right w:val="nil"/>
            </w:tcBorders>
            <w:shd w:val="clear" w:color="auto" w:fill="auto"/>
            <w:noWrap/>
            <w:hideMark/>
          </w:tcPr>
          <w:p w14:paraId="0A73A59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w:t>
            </w:r>
          </w:p>
        </w:tc>
        <w:tc>
          <w:tcPr>
            <w:tcW w:w="900" w:type="dxa"/>
            <w:tcBorders>
              <w:top w:val="nil"/>
              <w:left w:val="nil"/>
              <w:bottom w:val="nil"/>
              <w:right w:val="nil"/>
            </w:tcBorders>
          </w:tcPr>
          <w:p w14:paraId="11A398A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10</w:t>
            </w:r>
          </w:p>
        </w:tc>
        <w:tc>
          <w:tcPr>
            <w:tcW w:w="990" w:type="dxa"/>
            <w:tcBorders>
              <w:top w:val="nil"/>
              <w:left w:val="nil"/>
              <w:bottom w:val="nil"/>
              <w:right w:val="single" w:sz="4" w:space="0" w:color="auto"/>
            </w:tcBorders>
          </w:tcPr>
          <w:p w14:paraId="4C22E9A5" w14:textId="77777777" w:rsidR="00310B80" w:rsidRPr="00310B80" w:rsidRDefault="00310B80" w:rsidP="00310B80">
            <w:pPr>
              <w:rPr>
                <w:rFonts w:ascii="Arial" w:eastAsia="Times New Roman" w:hAnsi="Arial" w:cs="Arial"/>
                <w:color w:val="000000"/>
              </w:rPr>
            </w:pPr>
          </w:p>
        </w:tc>
      </w:tr>
      <w:tr w:rsidR="00310B80" w:rsidRPr="00310B80" w14:paraId="52C2344C" w14:textId="77777777" w:rsidTr="00310B80">
        <w:trPr>
          <w:trHeight w:val="300"/>
        </w:trPr>
        <w:tc>
          <w:tcPr>
            <w:tcW w:w="1530" w:type="dxa"/>
            <w:tcBorders>
              <w:top w:val="nil"/>
              <w:left w:val="single" w:sz="4" w:space="0" w:color="auto"/>
              <w:bottom w:val="single" w:sz="4" w:space="0" w:color="auto"/>
              <w:right w:val="nil"/>
            </w:tcBorders>
            <w:shd w:val="clear" w:color="auto" w:fill="auto"/>
            <w:noWrap/>
            <w:hideMark/>
          </w:tcPr>
          <w:p w14:paraId="737DDAE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3E42F2A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3.3</w:t>
            </w:r>
          </w:p>
        </w:tc>
        <w:tc>
          <w:tcPr>
            <w:tcW w:w="720" w:type="dxa"/>
            <w:tcBorders>
              <w:top w:val="nil"/>
              <w:left w:val="nil"/>
              <w:bottom w:val="single" w:sz="4" w:space="0" w:color="auto"/>
              <w:right w:val="nil"/>
            </w:tcBorders>
            <w:shd w:val="clear" w:color="auto" w:fill="auto"/>
            <w:noWrap/>
            <w:hideMark/>
          </w:tcPr>
          <w:p w14:paraId="2963054C"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1.21</w:t>
            </w:r>
          </w:p>
        </w:tc>
        <w:tc>
          <w:tcPr>
            <w:tcW w:w="900" w:type="dxa"/>
            <w:tcBorders>
              <w:top w:val="nil"/>
              <w:left w:val="nil"/>
              <w:bottom w:val="single" w:sz="4" w:space="0" w:color="auto"/>
              <w:right w:val="nil"/>
            </w:tcBorders>
            <w:shd w:val="clear" w:color="auto" w:fill="auto"/>
            <w:noWrap/>
            <w:hideMark/>
          </w:tcPr>
          <w:p w14:paraId="56CF034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7</w:t>
            </w:r>
          </w:p>
        </w:tc>
        <w:tc>
          <w:tcPr>
            <w:tcW w:w="990" w:type="dxa"/>
            <w:tcBorders>
              <w:top w:val="nil"/>
              <w:left w:val="nil"/>
              <w:bottom w:val="single" w:sz="4" w:space="0" w:color="auto"/>
              <w:right w:val="single" w:sz="4" w:space="0" w:color="auto"/>
            </w:tcBorders>
            <w:shd w:val="clear" w:color="auto" w:fill="auto"/>
            <w:noWrap/>
            <w:hideMark/>
          </w:tcPr>
          <w:p w14:paraId="5EBDD6B8" w14:textId="77777777" w:rsidR="00310B80" w:rsidRPr="00310B80" w:rsidRDefault="00310B80" w:rsidP="00310B80">
            <w:pPr>
              <w:rPr>
                <w:rFonts w:ascii="Arial" w:eastAsia="Times New Roman" w:hAnsi="Arial" w:cs="Arial"/>
                <w:color w:val="000000"/>
              </w:rPr>
            </w:pPr>
          </w:p>
        </w:tc>
        <w:tc>
          <w:tcPr>
            <w:tcW w:w="1620" w:type="dxa"/>
            <w:tcBorders>
              <w:top w:val="nil"/>
              <w:left w:val="single" w:sz="4" w:space="0" w:color="auto"/>
              <w:bottom w:val="single" w:sz="4" w:space="0" w:color="auto"/>
              <w:right w:val="nil"/>
            </w:tcBorders>
            <w:shd w:val="clear" w:color="auto" w:fill="auto"/>
            <w:noWrap/>
            <w:hideMark/>
          </w:tcPr>
          <w:p w14:paraId="33E32A7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Important to Ecosystem</w:t>
            </w:r>
          </w:p>
        </w:tc>
        <w:tc>
          <w:tcPr>
            <w:tcW w:w="720" w:type="dxa"/>
            <w:tcBorders>
              <w:top w:val="nil"/>
              <w:left w:val="nil"/>
              <w:bottom w:val="single" w:sz="4" w:space="0" w:color="auto"/>
              <w:right w:val="nil"/>
            </w:tcBorders>
            <w:shd w:val="clear" w:color="auto" w:fill="auto"/>
            <w:noWrap/>
            <w:hideMark/>
          </w:tcPr>
          <w:p w14:paraId="2CE0ADA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3.92</w:t>
            </w:r>
          </w:p>
        </w:tc>
        <w:tc>
          <w:tcPr>
            <w:tcW w:w="720" w:type="dxa"/>
            <w:tcBorders>
              <w:top w:val="nil"/>
              <w:left w:val="nil"/>
              <w:bottom w:val="single" w:sz="4" w:space="0" w:color="auto"/>
              <w:right w:val="nil"/>
            </w:tcBorders>
            <w:shd w:val="clear" w:color="auto" w:fill="auto"/>
            <w:noWrap/>
            <w:hideMark/>
          </w:tcPr>
          <w:p w14:paraId="4272059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0.96</w:t>
            </w:r>
          </w:p>
        </w:tc>
        <w:tc>
          <w:tcPr>
            <w:tcW w:w="900" w:type="dxa"/>
            <w:tcBorders>
              <w:top w:val="nil"/>
              <w:left w:val="nil"/>
              <w:bottom w:val="single" w:sz="4" w:space="0" w:color="auto"/>
              <w:right w:val="nil"/>
            </w:tcBorders>
          </w:tcPr>
          <w:p w14:paraId="2B4DD869"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8</w:t>
            </w:r>
          </w:p>
        </w:tc>
        <w:tc>
          <w:tcPr>
            <w:tcW w:w="990" w:type="dxa"/>
            <w:tcBorders>
              <w:top w:val="nil"/>
              <w:left w:val="nil"/>
              <w:bottom w:val="single" w:sz="4" w:space="0" w:color="auto"/>
              <w:right w:val="single" w:sz="4" w:space="0" w:color="auto"/>
            </w:tcBorders>
          </w:tcPr>
          <w:p w14:paraId="64740A76" w14:textId="77777777" w:rsidR="00310B80" w:rsidRPr="00310B80" w:rsidRDefault="00310B80" w:rsidP="00310B80">
            <w:pPr>
              <w:rPr>
                <w:rFonts w:ascii="Arial" w:eastAsia="Times New Roman" w:hAnsi="Arial" w:cs="Arial"/>
                <w:color w:val="000000"/>
              </w:rPr>
            </w:pPr>
          </w:p>
        </w:tc>
      </w:tr>
    </w:tbl>
    <w:p w14:paraId="7F5D22DE" w14:textId="77777777" w:rsidR="00310B80" w:rsidRPr="00310B80" w:rsidRDefault="00310B80" w:rsidP="00310B80">
      <w:pPr>
        <w:rPr>
          <w:rFonts w:ascii="Arial" w:hAnsi="Arial" w:cs="Arial"/>
        </w:rPr>
      </w:pPr>
      <w:r w:rsidRPr="00310B80">
        <w:rPr>
          <w:rFonts w:ascii="Arial" w:hAnsi="Arial" w:cs="Arial"/>
        </w:rPr>
        <w:t>* Negative characteristics (i.e., dangerous, nuisance) reversed coded.</w:t>
      </w:r>
    </w:p>
    <w:p w14:paraId="4045562C" w14:textId="77777777" w:rsidR="001E68F5" w:rsidRPr="00310B80" w:rsidRDefault="001E68F5" w:rsidP="0076096A">
      <w:pPr>
        <w:spacing w:line="276" w:lineRule="auto"/>
        <w:rPr>
          <w:rFonts w:ascii="Arial" w:hAnsi="Arial" w:cs="Arial"/>
        </w:rPr>
      </w:pPr>
    </w:p>
    <w:p w14:paraId="215B98A0" w14:textId="309B8B49" w:rsidR="00D35D8B" w:rsidRPr="00310B80" w:rsidRDefault="00040267" w:rsidP="0076096A">
      <w:pPr>
        <w:spacing w:line="276" w:lineRule="auto"/>
        <w:rPr>
          <w:rFonts w:ascii="Arial" w:hAnsi="Arial" w:cs="Arial"/>
          <w:b/>
        </w:rPr>
      </w:pPr>
      <w:r w:rsidRPr="00310B80">
        <w:rPr>
          <w:rFonts w:ascii="Arial" w:hAnsi="Arial" w:cs="Arial"/>
          <w:b/>
        </w:rPr>
        <w:t>Socio</w:t>
      </w:r>
      <w:r w:rsidR="00D35D8B">
        <w:rPr>
          <w:rFonts w:ascii="Arial" w:hAnsi="Arial" w:cs="Arial"/>
          <w:b/>
        </w:rPr>
        <w:t>-demographic d</w:t>
      </w:r>
      <w:r w:rsidRPr="00310B80">
        <w:rPr>
          <w:rFonts w:ascii="Arial" w:hAnsi="Arial" w:cs="Arial"/>
          <w:b/>
        </w:rPr>
        <w:t>ifferences</w:t>
      </w:r>
    </w:p>
    <w:p w14:paraId="6D01C6F7" w14:textId="053637D9" w:rsidR="00040267" w:rsidRPr="00310B80" w:rsidRDefault="00977FD9" w:rsidP="0076096A">
      <w:pPr>
        <w:spacing w:line="276" w:lineRule="auto"/>
        <w:rPr>
          <w:rFonts w:ascii="Arial" w:hAnsi="Arial" w:cs="Arial"/>
          <w:color w:val="000000"/>
        </w:rPr>
      </w:pPr>
      <w:r w:rsidRPr="00310B80">
        <w:rPr>
          <w:rFonts w:ascii="Arial" w:hAnsi="Arial" w:cs="Arial"/>
          <w:color w:val="000000"/>
        </w:rPr>
        <w:t>S</w:t>
      </w:r>
      <w:r w:rsidR="00040267" w:rsidRPr="00310B80">
        <w:rPr>
          <w:rFonts w:ascii="Arial" w:hAnsi="Arial" w:cs="Arial"/>
          <w:color w:val="000000"/>
        </w:rPr>
        <w:t xml:space="preserve">ignificant differences were consistently found between sexes </w:t>
      </w:r>
      <w:r w:rsidR="00040267" w:rsidRPr="00310B80">
        <w:rPr>
          <w:rFonts w:ascii="Arial" w:hAnsi="Arial" w:cs="Arial"/>
        </w:rPr>
        <w:t>(</w:t>
      </w:r>
      <w:r w:rsidRPr="00310B80">
        <w:rPr>
          <w:rFonts w:ascii="Arial" w:hAnsi="Arial" w:cs="Arial"/>
        </w:rPr>
        <w:t xml:space="preserve">SI </w:t>
      </w:r>
      <w:r w:rsidR="00040267" w:rsidRPr="00310B80">
        <w:rPr>
          <w:rFonts w:ascii="Arial" w:hAnsi="Arial" w:cs="Arial"/>
        </w:rPr>
        <w:t>T</w:t>
      </w:r>
      <w:r w:rsidRPr="00310B80">
        <w:rPr>
          <w:rFonts w:ascii="Arial" w:hAnsi="Arial" w:cs="Arial"/>
        </w:rPr>
        <w:t>able</w:t>
      </w:r>
      <w:r w:rsidR="00310B80">
        <w:rPr>
          <w:rFonts w:ascii="Arial" w:hAnsi="Arial" w:cs="Arial"/>
        </w:rPr>
        <w:t>s</w:t>
      </w:r>
      <w:r w:rsidRPr="00310B80">
        <w:rPr>
          <w:rFonts w:ascii="Arial" w:hAnsi="Arial" w:cs="Arial"/>
        </w:rPr>
        <w:t xml:space="preserve"> </w:t>
      </w:r>
      <w:r w:rsidR="0076096A">
        <w:rPr>
          <w:rFonts w:ascii="Arial" w:hAnsi="Arial" w:cs="Arial"/>
        </w:rPr>
        <w:t>5</w:t>
      </w:r>
      <w:r w:rsidR="00310B80">
        <w:rPr>
          <w:rFonts w:ascii="Arial" w:hAnsi="Arial" w:cs="Arial"/>
        </w:rPr>
        <w:t xml:space="preserve"> and </w:t>
      </w:r>
      <w:r w:rsidR="0076096A">
        <w:rPr>
          <w:rFonts w:ascii="Arial" w:hAnsi="Arial" w:cs="Arial"/>
        </w:rPr>
        <w:t>6</w:t>
      </w:r>
      <w:r w:rsidR="00040267" w:rsidRPr="00310B80">
        <w:rPr>
          <w:rFonts w:ascii="Arial" w:hAnsi="Arial" w:cs="Arial"/>
        </w:rPr>
        <w:t>).</w:t>
      </w:r>
      <w:r w:rsidR="00040267" w:rsidRPr="00310B80">
        <w:rPr>
          <w:rFonts w:ascii="Arial" w:hAnsi="Arial" w:cs="Arial"/>
          <w:color w:val="000000"/>
        </w:rPr>
        <w:t xml:space="preserve"> Women significantly indicated higher ratings for the following measures: habitat protection responses; intrinsic value of all entities; attractive, endangered, important to the economy and ecosystem species characteristics; conservation of individuals and species; conservation everywhere; conserving at the global level; and considering moral principles, economies and ecosystems in conservation policy. Men significantly indicated higher ratings for the following measures: lethal control for cowbird-warbler and frog-spider case studies and no action responses; dangerous and nuisance species characteristics; conservation in protected areas only; people as beneficiaries of conservation; and practical considerations.</w:t>
      </w:r>
    </w:p>
    <w:p w14:paraId="56A6B200" w14:textId="77777777" w:rsidR="001E68F5" w:rsidRPr="00310B80" w:rsidRDefault="001E68F5" w:rsidP="0076096A">
      <w:pPr>
        <w:spacing w:line="276" w:lineRule="auto"/>
        <w:rPr>
          <w:rFonts w:ascii="Arial" w:hAnsi="Arial" w:cs="Arial"/>
          <w:color w:val="000000"/>
        </w:rPr>
      </w:pPr>
    </w:p>
    <w:p w14:paraId="783AD3BC" w14:textId="2A17FAA2" w:rsidR="00040267" w:rsidRPr="00310B80" w:rsidRDefault="00040267" w:rsidP="0076096A">
      <w:pPr>
        <w:spacing w:line="276" w:lineRule="auto"/>
        <w:rPr>
          <w:rFonts w:ascii="Arial" w:hAnsi="Arial" w:cs="Arial"/>
          <w:color w:val="000000"/>
        </w:rPr>
      </w:pPr>
      <w:r w:rsidRPr="00310B80">
        <w:rPr>
          <w:rFonts w:ascii="Arial" w:hAnsi="Arial" w:cs="Arial"/>
          <w:color w:val="000000"/>
        </w:rPr>
        <w:t xml:space="preserve">Significant differences were also consistently found across political orientation </w:t>
      </w:r>
      <w:r w:rsidRPr="00310B80">
        <w:rPr>
          <w:rFonts w:ascii="Arial" w:hAnsi="Arial" w:cs="Arial"/>
        </w:rPr>
        <w:t>(</w:t>
      </w:r>
      <w:r w:rsidR="00977FD9" w:rsidRPr="00310B80">
        <w:rPr>
          <w:rFonts w:ascii="Arial" w:hAnsi="Arial" w:cs="Arial"/>
        </w:rPr>
        <w:t>collapsed into liberals versus conservatives for simplicity; SI Table</w:t>
      </w:r>
      <w:r w:rsidR="0076096A">
        <w:rPr>
          <w:rFonts w:ascii="Arial" w:hAnsi="Arial" w:cs="Arial"/>
        </w:rPr>
        <w:t>s 5</w:t>
      </w:r>
      <w:r w:rsidR="00310B80">
        <w:rPr>
          <w:rFonts w:ascii="Arial" w:hAnsi="Arial" w:cs="Arial"/>
        </w:rPr>
        <w:t xml:space="preserve"> and</w:t>
      </w:r>
      <w:r w:rsidR="0076096A">
        <w:rPr>
          <w:rFonts w:ascii="Arial" w:hAnsi="Arial" w:cs="Arial"/>
        </w:rPr>
        <w:t xml:space="preserve"> 6</w:t>
      </w:r>
      <w:r w:rsidRPr="00310B80">
        <w:rPr>
          <w:rFonts w:ascii="Arial" w:hAnsi="Arial" w:cs="Arial"/>
        </w:rPr>
        <w:t>)</w:t>
      </w:r>
      <w:r w:rsidRPr="00310B80">
        <w:rPr>
          <w:rFonts w:ascii="Arial" w:hAnsi="Arial" w:cs="Arial"/>
          <w:color w:val="000000"/>
        </w:rPr>
        <w:t>. Conservatives indicated higher ratings for the following measures: lethal control responses for sea lion-salmon, caribou-wolf and frog-spider case studies and no action responses; conservation in protected areas only; people and both people/nature as beneficiaries of conservation; and considering economies, practicality and cost-benefits analyses in conservation policy. Liberals indicated higher ratings for the following measures: habitat protection responses; intrinsic value of all entities; endangered and important to the ecosystem species characteristics; conservation everywhere; nature as beneficiaries of conservation; conservation of populations, species and ecosystems; conserving at the local, intermediate, and global levels; and considering ecosystems in conservation policy.</w:t>
      </w:r>
    </w:p>
    <w:p w14:paraId="03D9C39E" w14:textId="77777777" w:rsidR="00040267" w:rsidRPr="00310B80" w:rsidRDefault="00040267" w:rsidP="00040267">
      <w:pPr>
        <w:ind w:firstLine="720"/>
        <w:rPr>
          <w:rFonts w:ascii="Arial" w:hAnsi="Arial" w:cs="Arial"/>
        </w:rPr>
      </w:pPr>
    </w:p>
    <w:p w14:paraId="543242AA" w14:textId="3DF67E7B" w:rsidR="00040267" w:rsidRPr="00310B80" w:rsidRDefault="00420705" w:rsidP="00040267">
      <w:pPr>
        <w:widowControl w:val="0"/>
        <w:autoSpaceDE w:val="0"/>
        <w:autoSpaceDN w:val="0"/>
        <w:adjustRightInd w:val="0"/>
        <w:spacing w:line="276" w:lineRule="auto"/>
        <w:contextualSpacing/>
        <w:rPr>
          <w:rFonts w:ascii="Arial" w:hAnsi="Arial" w:cs="Arial"/>
          <w:strike/>
        </w:rPr>
      </w:pPr>
      <w:r>
        <w:rPr>
          <w:rFonts w:ascii="Arial" w:hAnsi="Arial" w:cs="Arial"/>
        </w:rPr>
        <w:t xml:space="preserve">SI </w:t>
      </w:r>
      <w:r w:rsidR="0076096A">
        <w:rPr>
          <w:rFonts w:ascii="Arial" w:hAnsi="Arial" w:cs="Arial"/>
        </w:rPr>
        <w:t>Table 5</w:t>
      </w:r>
      <w:r w:rsidR="00616521">
        <w:rPr>
          <w:rFonts w:ascii="Arial" w:hAnsi="Arial" w:cs="Arial"/>
        </w:rPr>
        <w:t>. Sex and political d</w:t>
      </w:r>
      <w:r w:rsidR="00040267" w:rsidRPr="00310B80">
        <w:rPr>
          <w:rFonts w:ascii="Arial" w:hAnsi="Arial" w:cs="Arial"/>
        </w:rPr>
        <w:t>ifferences</w:t>
      </w:r>
      <w:r w:rsidR="00616521">
        <w:rPr>
          <w:rFonts w:ascii="Arial" w:hAnsi="Arial" w:cs="Arial"/>
        </w:rPr>
        <w:t xml:space="preserve"> in case s</w:t>
      </w:r>
      <w:r w:rsidR="00310B80">
        <w:rPr>
          <w:rFonts w:ascii="Arial" w:hAnsi="Arial" w:cs="Arial"/>
        </w:rPr>
        <w:t>tudies</w:t>
      </w:r>
      <w:r w:rsidR="00616521">
        <w:rPr>
          <w:rFonts w:ascii="Arial" w:hAnsi="Arial" w:cs="Arial"/>
        </w:rPr>
        <w:t xml:space="preserve"> policy choices</w:t>
      </w:r>
      <w:r w:rsidR="00040267" w:rsidRPr="00310B80">
        <w:rPr>
          <w:rFonts w:ascii="Arial" w:hAnsi="Arial" w:cs="Arial"/>
        </w:rPr>
        <w:t xml:space="preserve"> (only significant t-tests reported).</w:t>
      </w:r>
    </w:p>
    <w:tbl>
      <w:tblPr>
        <w:tblW w:w="9720" w:type="dxa"/>
        <w:tblInd w:w="108" w:type="dxa"/>
        <w:tblLayout w:type="fixed"/>
        <w:tblLook w:val="04A0" w:firstRow="1" w:lastRow="0" w:firstColumn="1" w:lastColumn="0" w:noHBand="0" w:noVBand="1"/>
      </w:tblPr>
      <w:tblGrid>
        <w:gridCol w:w="2880"/>
        <w:gridCol w:w="540"/>
        <w:gridCol w:w="540"/>
        <w:gridCol w:w="880"/>
        <w:gridCol w:w="20"/>
        <w:gridCol w:w="810"/>
        <w:gridCol w:w="810"/>
        <w:gridCol w:w="1080"/>
        <w:gridCol w:w="810"/>
        <w:gridCol w:w="810"/>
        <w:gridCol w:w="540"/>
      </w:tblGrid>
      <w:tr w:rsidR="00310B80" w:rsidRPr="00310B80" w14:paraId="01E62B31" w14:textId="77777777" w:rsidTr="008107F0">
        <w:trPr>
          <w:trHeight w:val="300"/>
        </w:trPr>
        <w:tc>
          <w:tcPr>
            <w:tcW w:w="2880" w:type="dxa"/>
            <w:tcBorders>
              <w:top w:val="single" w:sz="8" w:space="0" w:color="auto"/>
              <w:left w:val="single" w:sz="8" w:space="0" w:color="auto"/>
              <w:right w:val="single" w:sz="4" w:space="0" w:color="auto"/>
            </w:tcBorders>
            <w:shd w:val="clear" w:color="auto" w:fill="auto"/>
            <w:noWrap/>
            <w:vAlign w:val="bottom"/>
            <w:hideMark/>
          </w:tcPr>
          <w:p w14:paraId="27344B6D"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gridSpan w:val="2"/>
            <w:tcBorders>
              <w:top w:val="single" w:sz="8" w:space="0" w:color="auto"/>
              <w:left w:val="single" w:sz="4" w:space="0" w:color="auto"/>
              <w:right w:val="nil"/>
            </w:tcBorders>
            <w:shd w:val="clear" w:color="auto" w:fill="auto"/>
            <w:noWrap/>
            <w:vAlign w:val="bottom"/>
            <w:hideMark/>
          </w:tcPr>
          <w:p w14:paraId="1C3E5C02"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Men (n=582)</w:t>
            </w:r>
          </w:p>
        </w:tc>
        <w:tc>
          <w:tcPr>
            <w:tcW w:w="1710" w:type="dxa"/>
            <w:gridSpan w:val="3"/>
            <w:tcBorders>
              <w:top w:val="single" w:sz="8" w:space="0" w:color="auto"/>
              <w:left w:val="nil"/>
              <w:right w:val="nil"/>
            </w:tcBorders>
            <w:shd w:val="clear" w:color="auto" w:fill="auto"/>
            <w:noWrap/>
            <w:vAlign w:val="bottom"/>
            <w:hideMark/>
          </w:tcPr>
          <w:p w14:paraId="1F5C702D"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Women (n=455)</w:t>
            </w:r>
          </w:p>
        </w:tc>
        <w:tc>
          <w:tcPr>
            <w:tcW w:w="810" w:type="dxa"/>
            <w:tcBorders>
              <w:top w:val="single" w:sz="8" w:space="0" w:color="auto"/>
              <w:left w:val="nil"/>
              <w:right w:val="single" w:sz="4" w:space="0" w:color="auto"/>
            </w:tcBorders>
            <w:shd w:val="clear" w:color="auto" w:fill="auto"/>
            <w:noWrap/>
            <w:vAlign w:val="bottom"/>
            <w:hideMark/>
          </w:tcPr>
          <w:p w14:paraId="384831B6"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single" w:sz="4" w:space="0" w:color="auto"/>
              <w:left w:val="single" w:sz="4" w:space="0" w:color="auto"/>
              <w:right w:val="nil"/>
            </w:tcBorders>
            <w:shd w:val="clear" w:color="auto" w:fill="auto"/>
            <w:noWrap/>
            <w:vAlign w:val="bottom"/>
            <w:hideMark/>
          </w:tcPr>
          <w:p w14:paraId="44A7D1E8"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Liberal (n=565)</w:t>
            </w:r>
          </w:p>
        </w:tc>
        <w:tc>
          <w:tcPr>
            <w:tcW w:w="1620" w:type="dxa"/>
            <w:gridSpan w:val="2"/>
            <w:tcBorders>
              <w:top w:val="single" w:sz="4" w:space="0" w:color="auto"/>
              <w:left w:val="nil"/>
              <w:right w:val="nil"/>
            </w:tcBorders>
            <w:shd w:val="clear" w:color="auto" w:fill="auto"/>
            <w:noWrap/>
            <w:vAlign w:val="bottom"/>
            <w:hideMark/>
          </w:tcPr>
          <w:p w14:paraId="752C935C"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Conservative (n=216)</w:t>
            </w:r>
          </w:p>
        </w:tc>
        <w:tc>
          <w:tcPr>
            <w:tcW w:w="540" w:type="dxa"/>
            <w:tcBorders>
              <w:top w:val="single" w:sz="8" w:space="0" w:color="auto"/>
              <w:left w:val="nil"/>
              <w:right w:val="single" w:sz="4" w:space="0" w:color="auto"/>
            </w:tcBorders>
            <w:shd w:val="clear" w:color="auto" w:fill="auto"/>
            <w:noWrap/>
            <w:vAlign w:val="bottom"/>
            <w:hideMark/>
          </w:tcPr>
          <w:p w14:paraId="4A1E27B5"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79FA40F3" w14:textId="77777777" w:rsidTr="008107F0">
        <w:trPr>
          <w:trHeight w:val="300"/>
        </w:trPr>
        <w:tc>
          <w:tcPr>
            <w:tcW w:w="2880" w:type="dxa"/>
            <w:tcBorders>
              <w:left w:val="single" w:sz="8" w:space="0" w:color="auto"/>
              <w:bottom w:val="nil"/>
              <w:right w:val="single" w:sz="4" w:space="0" w:color="auto"/>
            </w:tcBorders>
            <w:shd w:val="clear" w:color="auto" w:fill="auto"/>
            <w:noWrap/>
            <w:vAlign w:val="bottom"/>
            <w:hideMark/>
          </w:tcPr>
          <w:p w14:paraId="6A27E699" w14:textId="17B13358" w:rsidR="00040267" w:rsidRPr="00310B80" w:rsidRDefault="00040267" w:rsidP="00310B80">
            <w:pPr>
              <w:rPr>
                <w:rFonts w:ascii="Arial" w:eastAsia="Times New Roman" w:hAnsi="Arial" w:cs="Arial"/>
                <w:b/>
                <w:bCs/>
                <w:color w:val="000000"/>
              </w:rPr>
            </w:pPr>
            <w:r w:rsidRPr="00310B80">
              <w:rPr>
                <w:rFonts w:ascii="Arial" w:eastAsia="Times New Roman" w:hAnsi="Arial" w:cs="Arial"/>
                <w:b/>
                <w:bCs/>
                <w:color w:val="000000"/>
              </w:rPr>
              <w:t>Lethal Control</w:t>
            </w:r>
          </w:p>
        </w:tc>
        <w:tc>
          <w:tcPr>
            <w:tcW w:w="540" w:type="dxa"/>
            <w:tcBorders>
              <w:left w:val="single" w:sz="4" w:space="0" w:color="auto"/>
              <w:bottom w:val="single" w:sz="4" w:space="0" w:color="auto"/>
              <w:right w:val="nil"/>
            </w:tcBorders>
            <w:shd w:val="clear" w:color="auto" w:fill="auto"/>
            <w:noWrap/>
            <w:vAlign w:val="bottom"/>
            <w:hideMark/>
          </w:tcPr>
          <w:p w14:paraId="17C65B6B" w14:textId="77777777" w:rsidR="00040267" w:rsidRPr="00310B80" w:rsidRDefault="00040267" w:rsidP="008107F0">
            <w:pPr>
              <w:jc w:val="center"/>
              <w:rPr>
                <w:rFonts w:ascii="Arial" w:eastAsia="Times New Roman" w:hAnsi="Arial" w:cs="Arial"/>
                <w:color w:val="000000"/>
              </w:rPr>
            </w:pPr>
            <w:r w:rsidRPr="00310B80">
              <w:rPr>
                <w:rFonts w:ascii="Arial" w:eastAsia="Times New Roman" w:hAnsi="Arial" w:cs="Arial"/>
                <w:color w:val="000000"/>
              </w:rPr>
              <w:t>M</w:t>
            </w:r>
          </w:p>
        </w:tc>
        <w:tc>
          <w:tcPr>
            <w:tcW w:w="1440" w:type="dxa"/>
            <w:gridSpan w:val="3"/>
            <w:tcBorders>
              <w:left w:val="nil"/>
              <w:bottom w:val="single" w:sz="4" w:space="0" w:color="auto"/>
              <w:right w:val="nil"/>
            </w:tcBorders>
            <w:shd w:val="clear" w:color="auto" w:fill="auto"/>
            <w:noWrap/>
            <w:vAlign w:val="bottom"/>
            <w:hideMark/>
          </w:tcPr>
          <w:p w14:paraId="2FADD790" w14:textId="77777777" w:rsidR="00040267" w:rsidRPr="00310B80" w:rsidRDefault="00040267" w:rsidP="00165D1C">
            <w:pPr>
              <w:jc w:val="center"/>
              <w:rPr>
                <w:rFonts w:ascii="Arial" w:eastAsia="Times New Roman" w:hAnsi="Arial" w:cs="Arial"/>
                <w:color w:val="000000"/>
              </w:rPr>
            </w:pPr>
            <w:r w:rsidRPr="00310B80">
              <w:rPr>
                <w:rFonts w:ascii="Arial" w:eastAsia="Times New Roman" w:hAnsi="Arial" w:cs="Arial"/>
                <w:color w:val="000000"/>
              </w:rPr>
              <w:t>M</w:t>
            </w:r>
          </w:p>
        </w:tc>
        <w:tc>
          <w:tcPr>
            <w:tcW w:w="810" w:type="dxa"/>
            <w:tcBorders>
              <w:left w:val="nil"/>
              <w:bottom w:val="single" w:sz="4" w:space="0" w:color="auto"/>
              <w:right w:val="nil"/>
            </w:tcBorders>
            <w:shd w:val="clear" w:color="auto" w:fill="auto"/>
            <w:noWrap/>
            <w:vAlign w:val="bottom"/>
            <w:hideMark/>
          </w:tcPr>
          <w:p w14:paraId="3B3371ED" w14:textId="77777777" w:rsidR="00040267" w:rsidRPr="00310B80" w:rsidRDefault="00040267" w:rsidP="00165D1C">
            <w:pPr>
              <w:jc w:val="center"/>
              <w:rPr>
                <w:rFonts w:ascii="Arial" w:eastAsia="Times New Roman" w:hAnsi="Arial" w:cs="Arial"/>
                <w:color w:val="000000"/>
              </w:rPr>
            </w:pPr>
            <w:r w:rsidRPr="00310B80">
              <w:rPr>
                <w:rFonts w:ascii="Arial" w:eastAsia="Times New Roman" w:hAnsi="Arial" w:cs="Arial"/>
                <w:color w:val="000000"/>
              </w:rPr>
              <w:t>t</w:t>
            </w:r>
          </w:p>
        </w:tc>
        <w:tc>
          <w:tcPr>
            <w:tcW w:w="810" w:type="dxa"/>
            <w:tcBorders>
              <w:left w:val="nil"/>
              <w:bottom w:val="single" w:sz="4" w:space="0" w:color="auto"/>
              <w:right w:val="single" w:sz="4" w:space="0" w:color="auto"/>
            </w:tcBorders>
            <w:shd w:val="clear" w:color="auto" w:fill="auto"/>
            <w:noWrap/>
            <w:vAlign w:val="bottom"/>
            <w:hideMark/>
          </w:tcPr>
          <w:p w14:paraId="3FA656EE" w14:textId="77777777" w:rsidR="00040267" w:rsidRPr="00310B80" w:rsidRDefault="00040267" w:rsidP="00165D1C">
            <w:pPr>
              <w:jc w:val="center"/>
              <w:rPr>
                <w:rFonts w:ascii="Arial" w:eastAsia="Times New Roman" w:hAnsi="Arial" w:cs="Arial"/>
                <w:color w:val="000000"/>
              </w:rPr>
            </w:pPr>
            <w:r w:rsidRPr="00310B80">
              <w:rPr>
                <w:rFonts w:ascii="Arial" w:eastAsia="Times New Roman" w:hAnsi="Arial" w:cs="Arial"/>
                <w:color w:val="000000"/>
              </w:rPr>
              <w:t>p</w:t>
            </w:r>
          </w:p>
        </w:tc>
        <w:tc>
          <w:tcPr>
            <w:tcW w:w="1080" w:type="dxa"/>
            <w:tcBorders>
              <w:left w:val="single" w:sz="4" w:space="0" w:color="auto"/>
              <w:bottom w:val="single" w:sz="4" w:space="0" w:color="auto"/>
              <w:right w:val="nil"/>
            </w:tcBorders>
            <w:shd w:val="clear" w:color="auto" w:fill="auto"/>
            <w:noWrap/>
            <w:vAlign w:val="bottom"/>
            <w:hideMark/>
          </w:tcPr>
          <w:p w14:paraId="6B61CD63" w14:textId="77777777" w:rsidR="00040267" w:rsidRPr="00310B80" w:rsidRDefault="00040267" w:rsidP="008107F0">
            <w:pPr>
              <w:rPr>
                <w:rFonts w:ascii="Arial" w:eastAsia="Times New Roman" w:hAnsi="Arial" w:cs="Arial"/>
                <w:color w:val="000000"/>
              </w:rPr>
            </w:pPr>
            <w:r w:rsidRPr="00310B80">
              <w:rPr>
                <w:rFonts w:ascii="Arial" w:eastAsia="Times New Roman" w:hAnsi="Arial" w:cs="Arial"/>
                <w:color w:val="000000"/>
              </w:rPr>
              <w:t>M</w:t>
            </w:r>
          </w:p>
        </w:tc>
        <w:tc>
          <w:tcPr>
            <w:tcW w:w="810" w:type="dxa"/>
            <w:tcBorders>
              <w:left w:val="nil"/>
              <w:bottom w:val="single" w:sz="4" w:space="0" w:color="auto"/>
              <w:right w:val="nil"/>
            </w:tcBorders>
            <w:shd w:val="clear" w:color="auto" w:fill="auto"/>
            <w:noWrap/>
            <w:vAlign w:val="bottom"/>
            <w:hideMark/>
          </w:tcPr>
          <w:p w14:paraId="22114282" w14:textId="77777777" w:rsidR="00040267" w:rsidRPr="00310B80" w:rsidRDefault="00040267" w:rsidP="00165D1C">
            <w:pPr>
              <w:jc w:val="center"/>
              <w:rPr>
                <w:rFonts w:ascii="Arial" w:eastAsia="Times New Roman" w:hAnsi="Arial" w:cs="Arial"/>
                <w:color w:val="000000"/>
              </w:rPr>
            </w:pPr>
            <w:r w:rsidRPr="00310B80">
              <w:rPr>
                <w:rFonts w:ascii="Arial" w:eastAsia="Times New Roman" w:hAnsi="Arial" w:cs="Arial"/>
                <w:color w:val="000000"/>
              </w:rPr>
              <w:t>M</w:t>
            </w:r>
          </w:p>
        </w:tc>
        <w:tc>
          <w:tcPr>
            <w:tcW w:w="810" w:type="dxa"/>
            <w:tcBorders>
              <w:left w:val="nil"/>
              <w:bottom w:val="single" w:sz="4" w:space="0" w:color="auto"/>
              <w:right w:val="nil"/>
            </w:tcBorders>
            <w:shd w:val="clear" w:color="auto" w:fill="auto"/>
            <w:noWrap/>
            <w:vAlign w:val="bottom"/>
            <w:hideMark/>
          </w:tcPr>
          <w:p w14:paraId="0B312C4D" w14:textId="77777777" w:rsidR="00040267" w:rsidRPr="00310B80" w:rsidRDefault="00040267" w:rsidP="00165D1C">
            <w:pPr>
              <w:jc w:val="center"/>
              <w:rPr>
                <w:rFonts w:ascii="Arial" w:eastAsia="Times New Roman" w:hAnsi="Arial" w:cs="Arial"/>
                <w:color w:val="000000"/>
              </w:rPr>
            </w:pPr>
            <w:r w:rsidRPr="00310B80">
              <w:rPr>
                <w:rFonts w:ascii="Arial" w:eastAsia="Times New Roman" w:hAnsi="Arial" w:cs="Arial"/>
                <w:color w:val="000000"/>
              </w:rPr>
              <w:t>t</w:t>
            </w:r>
          </w:p>
        </w:tc>
        <w:tc>
          <w:tcPr>
            <w:tcW w:w="540" w:type="dxa"/>
            <w:tcBorders>
              <w:left w:val="nil"/>
              <w:bottom w:val="single" w:sz="4" w:space="0" w:color="auto"/>
              <w:right w:val="single" w:sz="4" w:space="0" w:color="auto"/>
            </w:tcBorders>
            <w:shd w:val="clear" w:color="auto" w:fill="auto"/>
            <w:noWrap/>
            <w:vAlign w:val="bottom"/>
            <w:hideMark/>
          </w:tcPr>
          <w:p w14:paraId="787D4CDA" w14:textId="77777777" w:rsidR="00040267" w:rsidRPr="00310B80" w:rsidRDefault="00040267" w:rsidP="00165D1C">
            <w:pPr>
              <w:jc w:val="center"/>
              <w:rPr>
                <w:rFonts w:ascii="Arial" w:eastAsia="Times New Roman" w:hAnsi="Arial" w:cs="Arial"/>
                <w:color w:val="000000"/>
              </w:rPr>
            </w:pPr>
            <w:r w:rsidRPr="00310B80">
              <w:rPr>
                <w:rFonts w:ascii="Arial" w:eastAsia="Times New Roman" w:hAnsi="Arial" w:cs="Arial"/>
                <w:color w:val="000000"/>
              </w:rPr>
              <w:t>p</w:t>
            </w:r>
          </w:p>
        </w:tc>
      </w:tr>
      <w:tr w:rsidR="00310B80" w:rsidRPr="00310B80" w14:paraId="5599316B" w14:textId="77777777" w:rsidTr="008107F0">
        <w:trPr>
          <w:trHeight w:val="300"/>
        </w:trPr>
        <w:tc>
          <w:tcPr>
            <w:tcW w:w="2880" w:type="dxa"/>
            <w:tcBorders>
              <w:top w:val="nil"/>
              <w:left w:val="single" w:sz="8" w:space="0" w:color="auto"/>
              <w:bottom w:val="nil"/>
              <w:right w:val="single" w:sz="4" w:space="0" w:color="auto"/>
            </w:tcBorders>
            <w:shd w:val="clear" w:color="auto" w:fill="auto"/>
            <w:noWrap/>
            <w:vAlign w:val="bottom"/>
            <w:hideMark/>
          </w:tcPr>
          <w:p w14:paraId="109AB0ED" w14:textId="77777777" w:rsidR="00040267" w:rsidRPr="00310B80" w:rsidRDefault="00040267" w:rsidP="008107F0">
            <w:pPr>
              <w:ind w:left="342"/>
              <w:rPr>
                <w:rFonts w:ascii="Arial" w:eastAsia="Times New Roman" w:hAnsi="Arial" w:cs="Arial"/>
                <w:color w:val="000000"/>
              </w:rPr>
            </w:pPr>
            <w:r w:rsidRPr="00310B80">
              <w:rPr>
                <w:rFonts w:ascii="Arial" w:eastAsia="Times New Roman" w:hAnsi="Arial" w:cs="Arial"/>
                <w:color w:val="000000"/>
              </w:rPr>
              <w:t>Barred - Spotted Owl</w:t>
            </w:r>
          </w:p>
        </w:tc>
        <w:tc>
          <w:tcPr>
            <w:tcW w:w="1080" w:type="dxa"/>
            <w:gridSpan w:val="2"/>
            <w:tcBorders>
              <w:top w:val="single" w:sz="4" w:space="0" w:color="auto"/>
              <w:left w:val="single" w:sz="4" w:space="0" w:color="auto"/>
              <w:bottom w:val="nil"/>
              <w:right w:val="nil"/>
            </w:tcBorders>
            <w:shd w:val="clear" w:color="auto" w:fill="auto"/>
            <w:noWrap/>
            <w:hideMark/>
          </w:tcPr>
          <w:p w14:paraId="19823750"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0.02</w:t>
            </w:r>
          </w:p>
        </w:tc>
        <w:tc>
          <w:tcPr>
            <w:tcW w:w="900" w:type="dxa"/>
            <w:gridSpan w:val="2"/>
            <w:tcBorders>
              <w:top w:val="single" w:sz="4" w:space="0" w:color="auto"/>
              <w:left w:val="nil"/>
              <w:bottom w:val="nil"/>
              <w:right w:val="nil"/>
            </w:tcBorders>
            <w:shd w:val="clear" w:color="auto" w:fill="auto"/>
            <w:noWrap/>
            <w:hideMark/>
          </w:tcPr>
          <w:p w14:paraId="3390A8EB" w14:textId="76109BF3" w:rsidR="00040267" w:rsidRPr="00310B80" w:rsidRDefault="008107F0" w:rsidP="00165D1C">
            <w:pPr>
              <w:rPr>
                <w:rFonts w:ascii="Arial" w:eastAsia="Times New Roman" w:hAnsi="Arial" w:cs="Arial"/>
                <w:color w:val="000000"/>
              </w:rPr>
            </w:pPr>
            <w:r>
              <w:rPr>
                <w:rFonts w:ascii="Arial" w:eastAsia="Times New Roman" w:hAnsi="Arial" w:cs="Arial"/>
                <w:color w:val="000000"/>
              </w:rPr>
              <w:t>0.01</w:t>
            </w:r>
          </w:p>
        </w:tc>
        <w:tc>
          <w:tcPr>
            <w:tcW w:w="810" w:type="dxa"/>
            <w:tcBorders>
              <w:top w:val="single" w:sz="4" w:space="0" w:color="auto"/>
              <w:left w:val="nil"/>
              <w:bottom w:val="nil"/>
              <w:right w:val="nil"/>
            </w:tcBorders>
            <w:shd w:val="clear" w:color="auto" w:fill="auto"/>
            <w:noWrap/>
            <w:vAlign w:val="bottom"/>
            <w:hideMark/>
          </w:tcPr>
          <w:p w14:paraId="4FAD0355" w14:textId="77777777" w:rsidR="00040267" w:rsidRPr="00310B80" w:rsidRDefault="00040267" w:rsidP="00165D1C">
            <w:pPr>
              <w:rPr>
                <w:rFonts w:ascii="Arial" w:eastAsia="Times New Roman" w:hAnsi="Arial" w:cs="Arial"/>
                <w:color w:val="000000"/>
              </w:rPr>
            </w:pPr>
          </w:p>
        </w:tc>
        <w:tc>
          <w:tcPr>
            <w:tcW w:w="810" w:type="dxa"/>
            <w:tcBorders>
              <w:top w:val="single" w:sz="4" w:space="0" w:color="auto"/>
              <w:left w:val="nil"/>
              <w:bottom w:val="nil"/>
              <w:right w:val="single" w:sz="4" w:space="0" w:color="auto"/>
            </w:tcBorders>
            <w:shd w:val="clear" w:color="auto" w:fill="auto"/>
            <w:noWrap/>
            <w:vAlign w:val="bottom"/>
            <w:hideMark/>
          </w:tcPr>
          <w:p w14:paraId="3B65A40E" w14:textId="77777777" w:rsidR="00040267" w:rsidRPr="00310B80" w:rsidRDefault="00040267" w:rsidP="00165D1C">
            <w:pPr>
              <w:rPr>
                <w:rFonts w:ascii="Arial" w:eastAsia="Times New Roman" w:hAnsi="Arial" w:cs="Arial"/>
                <w:color w:val="000000"/>
              </w:rPr>
            </w:pPr>
          </w:p>
        </w:tc>
        <w:tc>
          <w:tcPr>
            <w:tcW w:w="1080" w:type="dxa"/>
            <w:tcBorders>
              <w:top w:val="single" w:sz="4" w:space="0" w:color="auto"/>
              <w:left w:val="single" w:sz="4" w:space="0" w:color="auto"/>
              <w:bottom w:val="nil"/>
              <w:right w:val="nil"/>
            </w:tcBorders>
            <w:shd w:val="clear" w:color="auto" w:fill="auto"/>
            <w:noWrap/>
            <w:hideMark/>
          </w:tcPr>
          <w:p w14:paraId="45536E33"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0.01</w:t>
            </w:r>
          </w:p>
        </w:tc>
        <w:tc>
          <w:tcPr>
            <w:tcW w:w="810" w:type="dxa"/>
            <w:tcBorders>
              <w:top w:val="single" w:sz="4" w:space="0" w:color="auto"/>
              <w:left w:val="nil"/>
              <w:bottom w:val="nil"/>
              <w:right w:val="nil"/>
            </w:tcBorders>
            <w:shd w:val="clear" w:color="auto" w:fill="auto"/>
            <w:noWrap/>
            <w:hideMark/>
          </w:tcPr>
          <w:p w14:paraId="2CB76E73"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0.02</w:t>
            </w:r>
          </w:p>
        </w:tc>
        <w:tc>
          <w:tcPr>
            <w:tcW w:w="810" w:type="dxa"/>
            <w:tcBorders>
              <w:top w:val="single" w:sz="4" w:space="0" w:color="auto"/>
              <w:left w:val="nil"/>
              <w:bottom w:val="nil"/>
              <w:right w:val="nil"/>
            </w:tcBorders>
            <w:shd w:val="clear" w:color="auto" w:fill="auto"/>
            <w:noWrap/>
            <w:vAlign w:val="bottom"/>
            <w:hideMark/>
          </w:tcPr>
          <w:p w14:paraId="1414F60A" w14:textId="77777777" w:rsidR="00040267" w:rsidRPr="00310B80" w:rsidRDefault="00040267" w:rsidP="008107F0">
            <w:pPr>
              <w:ind w:left="-18"/>
              <w:rPr>
                <w:rFonts w:ascii="Arial" w:eastAsia="Times New Roman" w:hAnsi="Arial" w:cs="Arial"/>
                <w:color w:val="000000"/>
              </w:rPr>
            </w:pPr>
          </w:p>
        </w:tc>
        <w:tc>
          <w:tcPr>
            <w:tcW w:w="540" w:type="dxa"/>
            <w:tcBorders>
              <w:top w:val="single" w:sz="4" w:space="0" w:color="auto"/>
              <w:left w:val="nil"/>
              <w:bottom w:val="nil"/>
              <w:right w:val="single" w:sz="4" w:space="0" w:color="auto"/>
            </w:tcBorders>
            <w:shd w:val="clear" w:color="auto" w:fill="auto"/>
            <w:noWrap/>
            <w:vAlign w:val="bottom"/>
            <w:hideMark/>
          </w:tcPr>
          <w:p w14:paraId="032FA352"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2017ABBC" w14:textId="77777777" w:rsidTr="008107F0">
        <w:trPr>
          <w:trHeight w:val="300"/>
        </w:trPr>
        <w:tc>
          <w:tcPr>
            <w:tcW w:w="2880" w:type="dxa"/>
            <w:tcBorders>
              <w:top w:val="nil"/>
              <w:left w:val="single" w:sz="8" w:space="0" w:color="auto"/>
              <w:bottom w:val="nil"/>
              <w:right w:val="single" w:sz="4" w:space="0" w:color="auto"/>
            </w:tcBorders>
            <w:shd w:val="clear" w:color="auto" w:fill="auto"/>
            <w:noWrap/>
            <w:vAlign w:val="bottom"/>
            <w:hideMark/>
          </w:tcPr>
          <w:p w14:paraId="7109AB4A" w14:textId="77777777" w:rsidR="00040267" w:rsidRPr="00310B80" w:rsidRDefault="00040267" w:rsidP="008107F0">
            <w:pPr>
              <w:ind w:left="342"/>
              <w:rPr>
                <w:rFonts w:ascii="Arial" w:eastAsia="Times New Roman" w:hAnsi="Arial" w:cs="Arial"/>
                <w:color w:val="000000"/>
              </w:rPr>
            </w:pPr>
            <w:r w:rsidRPr="00310B80">
              <w:rPr>
                <w:rFonts w:ascii="Arial" w:eastAsia="Times New Roman" w:hAnsi="Arial" w:cs="Arial"/>
                <w:color w:val="000000"/>
              </w:rPr>
              <w:t>Sea Lion - Salmon</w:t>
            </w:r>
          </w:p>
        </w:tc>
        <w:tc>
          <w:tcPr>
            <w:tcW w:w="1080" w:type="dxa"/>
            <w:gridSpan w:val="2"/>
            <w:tcBorders>
              <w:top w:val="nil"/>
              <w:left w:val="single" w:sz="4" w:space="0" w:color="auto"/>
              <w:bottom w:val="nil"/>
              <w:right w:val="nil"/>
            </w:tcBorders>
            <w:shd w:val="clear" w:color="auto" w:fill="auto"/>
            <w:noWrap/>
            <w:hideMark/>
          </w:tcPr>
          <w:p w14:paraId="1AFD296D"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0.02</w:t>
            </w:r>
          </w:p>
        </w:tc>
        <w:tc>
          <w:tcPr>
            <w:tcW w:w="900" w:type="dxa"/>
            <w:gridSpan w:val="2"/>
            <w:tcBorders>
              <w:top w:val="nil"/>
              <w:left w:val="nil"/>
              <w:bottom w:val="nil"/>
              <w:right w:val="nil"/>
            </w:tcBorders>
            <w:shd w:val="clear" w:color="auto" w:fill="auto"/>
            <w:noWrap/>
            <w:hideMark/>
          </w:tcPr>
          <w:p w14:paraId="7D2AF1AB" w14:textId="75FCC88B" w:rsidR="00040267" w:rsidRPr="00310B80" w:rsidRDefault="008107F0" w:rsidP="00165D1C">
            <w:pPr>
              <w:rPr>
                <w:rFonts w:ascii="Arial" w:eastAsia="Times New Roman" w:hAnsi="Arial" w:cs="Arial"/>
                <w:color w:val="000000"/>
              </w:rPr>
            </w:pPr>
            <w:r>
              <w:rPr>
                <w:rFonts w:ascii="Arial" w:eastAsia="Times New Roman" w:hAnsi="Arial" w:cs="Arial"/>
                <w:color w:val="000000"/>
              </w:rPr>
              <w:t>0.01</w:t>
            </w:r>
          </w:p>
        </w:tc>
        <w:tc>
          <w:tcPr>
            <w:tcW w:w="810" w:type="dxa"/>
            <w:tcBorders>
              <w:top w:val="nil"/>
              <w:left w:val="nil"/>
              <w:bottom w:val="nil"/>
              <w:right w:val="nil"/>
            </w:tcBorders>
            <w:shd w:val="clear" w:color="auto" w:fill="auto"/>
            <w:noWrap/>
            <w:vAlign w:val="bottom"/>
            <w:hideMark/>
          </w:tcPr>
          <w:p w14:paraId="73861A5D" w14:textId="77777777" w:rsidR="00040267" w:rsidRPr="00310B80" w:rsidRDefault="00040267" w:rsidP="00165D1C">
            <w:pPr>
              <w:rPr>
                <w:rFonts w:ascii="Arial" w:eastAsia="Times New Roman" w:hAnsi="Arial" w:cs="Arial"/>
                <w:color w:val="000000"/>
              </w:rPr>
            </w:pPr>
          </w:p>
        </w:tc>
        <w:tc>
          <w:tcPr>
            <w:tcW w:w="810" w:type="dxa"/>
            <w:tcBorders>
              <w:top w:val="nil"/>
              <w:left w:val="nil"/>
              <w:bottom w:val="nil"/>
              <w:right w:val="single" w:sz="4" w:space="0" w:color="auto"/>
            </w:tcBorders>
            <w:shd w:val="clear" w:color="auto" w:fill="auto"/>
            <w:noWrap/>
            <w:vAlign w:val="bottom"/>
            <w:hideMark/>
          </w:tcPr>
          <w:p w14:paraId="7AAE5BB1" w14:textId="77777777" w:rsidR="00040267" w:rsidRPr="00310B80" w:rsidRDefault="00040267" w:rsidP="00165D1C">
            <w:pPr>
              <w:rPr>
                <w:rFonts w:ascii="Arial" w:eastAsia="Times New Roman" w:hAnsi="Arial" w:cs="Arial"/>
                <w:color w:val="000000"/>
              </w:rPr>
            </w:pPr>
          </w:p>
        </w:tc>
        <w:tc>
          <w:tcPr>
            <w:tcW w:w="1080" w:type="dxa"/>
            <w:tcBorders>
              <w:top w:val="nil"/>
              <w:left w:val="single" w:sz="4" w:space="0" w:color="auto"/>
              <w:bottom w:val="nil"/>
              <w:right w:val="nil"/>
            </w:tcBorders>
            <w:shd w:val="clear" w:color="auto" w:fill="auto"/>
            <w:noWrap/>
            <w:hideMark/>
          </w:tcPr>
          <w:p w14:paraId="0E008386" w14:textId="5D934B55" w:rsidR="00040267" w:rsidRPr="00310B80" w:rsidRDefault="008107F0" w:rsidP="00165D1C">
            <w:pPr>
              <w:rPr>
                <w:rFonts w:ascii="Arial" w:eastAsia="Times New Roman" w:hAnsi="Arial" w:cs="Arial"/>
                <w:color w:val="000000"/>
              </w:rPr>
            </w:pPr>
            <w:r>
              <w:rPr>
                <w:rFonts w:ascii="Arial" w:eastAsia="Times New Roman" w:hAnsi="Arial" w:cs="Arial"/>
                <w:color w:val="000000"/>
              </w:rPr>
              <w:t>0.00</w:t>
            </w:r>
          </w:p>
        </w:tc>
        <w:tc>
          <w:tcPr>
            <w:tcW w:w="810" w:type="dxa"/>
            <w:tcBorders>
              <w:top w:val="nil"/>
              <w:left w:val="nil"/>
              <w:bottom w:val="nil"/>
              <w:right w:val="nil"/>
            </w:tcBorders>
            <w:shd w:val="clear" w:color="auto" w:fill="auto"/>
            <w:noWrap/>
            <w:hideMark/>
          </w:tcPr>
          <w:p w14:paraId="44C266A6"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0.02</w:t>
            </w:r>
          </w:p>
        </w:tc>
        <w:tc>
          <w:tcPr>
            <w:tcW w:w="810" w:type="dxa"/>
            <w:tcBorders>
              <w:top w:val="nil"/>
              <w:left w:val="nil"/>
              <w:bottom w:val="nil"/>
              <w:right w:val="nil"/>
            </w:tcBorders>
            <w:shd w:val="clear" w:color="auto" w:fill="auto"/>
            <w:noWrap/>
            <w:vAlign w:val="bottom"/>
            <w:hideMark/>
          </w:tcPr>
          <w:p w14:paraId="70E8C645" w14:textId="77777777" w:rsidR="00040267" w:rsidRPr="00310B80" w:rsidRDefault="00040267" w:rsidP="008107F0">
            <w:pPr>
              <w:ind w:left="-18"/>
              <w:jc w:val="right"/>
              <w:rPr>
                <w:rFonts w:ascii="Arial" w:eastAsia="Times New Roman" w:hAnsi="Arial" w:cs="Arial"/>
                <w:color w:val="000000"/>
              </w:rPr>
            </w:pPr>
            <w:r w:rsidRPr="00310B80">
              <w:rPr>
                <w:rFonts w:ascii="Arial" w:eastAsia="Times New Roman" w:hAnsi="Arial" w:cs="Arial"/>
                <w:color w:val="000000"/>
              </w:rPr>
              <w:t>-2.15</w:t>
            </w:r>
          </w:p>
        </w:tc>
        <w:tc>
          <w:tcPr>
            <w:tcW w:w="540" w:type="dxa"/>
            <w:tcBorders>
              <w:top w:val="nil"/>
              <w:left w:val="nil"/>
              <w:bottom w:val="nil"/>
              <w:right w:val="single" w:sz="4" w:space="0" w:color="auto"/>
            </w:tcBorders>
            <w:shd w:val="clear" w:color="auto" w:fill="auto"/>
            <w:noWrap/>
            <w:vAlign w:val="bottom"/>
            <w:hideMark/>
          </w:tcPr>
          <w:p w14:paraId="2D0B2859"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70765A29" w14:textId="77777777" w:rsidTr="008107F0">
        <w:trPr>
          <w:trHeight w:val="300"/>
        </w:trPr>
        <w:tc>
          <w:tcPr>
            <w:tcW w:w="2880" w:type="dxa"/>
            <w:tcBorders>
              <w:top w:val="nil"/>
              <w:left w:val="single" w:sz="8" w:space="0" w:color="auto"/>
              <w:bottom w:val="nil"/>
              <w:right w:val="single" w:sz="4" w:space="0" w:color="auto"/>
            </w:tcBorders>
            <w:shd w:val="clear" w:color="auto" w:fill="auto"/>
            <w:noWrap/>
            <w:vAlign w:val="bottom"/>
            <w:hideMark/>
          </w:tcPr>
          <w:p w14:paraId="47241720" w14:textId="77777777" w:rsidR="00040267" w:rsidRPr="00310B80" w:rsidRDefault="00040267" w:rsidP="008107F0">
            <w:pPr>
              <w:ind w:left="342"/>
              <w:rPr>
                <w:rFonts w:ascii="Arial" w:eastAsia="Times New Roman" w:hAnsi="Arial" w:cs="Arial"/>
                <w:color w:val="000000"/>
              </w:rPr>
            </w:pPr>
            <w:r w:rsidRPr="00310B80">
              <w:rPr>
                <w:rFonts w:ascii="Arial" w:eastAsia="Times New Roman" w:hAnsi="Arial" w:cs="Arial"/>
                <w:color w:val="000000"/>
              </w:rPr>
              <w:t>Caribou - Wolf</w:t>
            </w:r>
          </w:p>
        </w:tc>
        <w:tc>
          <w:tcPr>
            <w:tcW w:w="1080" w:type="dxa"/>
            <w:gridSpan w:val="2"/>
            <w:tcBorders>
              <w:top w:val="nil"/>
              <w:left w:val="single" w:sz="4" w:space="0" w:color="auto"/>
              <w:bottom w:val="nil"/>
              <w:right w:val="nil"/>
            </w:tcBorders>
            <w:shd w:val="clear" w:color="auto" w:fill="auto"/>
            <w:noWrap/>
            <w:hideMark/>
          </w:tcPr>
          <w:p w14:paraId="4E97F992"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0.03</w:t>
            </w:r>
          </w:p>
        </w:tc>
        <w:tc>
          <w:tcPr>
            <w:tcW w:w="900" w:type="dxa"/>
            <w:gridSpan w:val="2"/>
            <w:tcBorders>
              <w:top w:val="nil"/>
              <w:left w:val="nil"/>
              <w:bottom w:val="nil"/>
              <w:right w:val="nil"/>
            </w:tcBorders>
            <w:shd w:val="clear" w:color="auto" w:fill="auto"/>
            <w:noWrap/>
            <w:hideMark/>
          </w:tcPr>
          <w:p w14:paraId="374E32CD"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0.02</w:t>
            </w:r>
          </w:p>
        </w:tc>
        <w:tc>
          <w:tcPr>
            <w:tcW w:w="810" w:type="dxa"/>
            <w:tcBorders>
              <w:top w:val="nil"/>
              <w:left w:val="nil"/>
              <w:bottom w:val="nil"/>
              <w:right w:val="nil"/>
            </w:tcBorders>
            <w:shd w:val="clear" w:color="auto" w:fill="auto"/>
            <w:noWrap/>
            <w:vAlign w:val="bottom"/>
            <w:hideMark/>
          </w:tcPr>
          <w:p w14:paraId="4DFFB75E" w14:textId="77777777" w:rsidR="00040267" w:rsidRPr="00310B80" w:rsidRDefault="00040267" w:rsidP="00165D1C">
            <w:pPr>
              <w:rPr>
                <w:rFonts w:ascii="Arial" w:eastAsia="Times New Roman" w:hAnsi="Arial" w:cs="Arial"/>
                <w:color w:val="000000"/>
              </w:rPr>
            </w:pPr>
          </w:p>
        </w:tc>
        <w:tc>
          <w:tcPr>
            <w:tcW w:w="810" w:type="dxa"/>
            <w:tcBorders>
              <w:top w:val="nil"/>
              <w:left w:val="nil"/>
              <w:bottom w:val="nil"/>
              <w:right w:val="single" w:sz="4" w:space="0" w:color="auto"/>
            </w:tcBorders>
            <w:shd w:val="clear" w:color="auto" w:fill="auto"/>
            <w:noWrap/>
            <w:vAlign w:val="bottom"/>
            <w:hideMark/>
          </w:tcPr>
          <w:p w14:paraId="662A6345" w14:textId="77777777" w:rsidR="00040267" w:rsidRPr="00310B80" w:rsidRDefault="00040267" w:rsidP="00165D1C">
            <w:pPr>
              <w:rPr>
                <w:rFonts w:ascii="Arial" w:eastAsia="Times New Roman" w:hAnsi="Arial" w:cs="Arial"/>
                <w:color w:val="000000"/>
              </w:rPr>
            </w:pPr>
          </w:p>
        </w:tc>
        <w:tc>
          <w:tcPr>
            <w:tcW w:w="1080" w:type="dxa"/>
            <w:tcBorders>
              <w:top w:val="nil"/>
              <w:left w:val="single" w:sz="4" w:space="0" w:color="auto"/>
              <w:bottom w:val="nil"/>
              <w:right w:val="nil"/>
            </w:tcBorders>
            <w:shd w:val="clear" w:color="auto" w:fill="auto"/>
            <w:noWrap/>
            <w:hideMark/>
          </w:tcPr>
          <w:p w14:paraId="032F2AE8"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0.02</w:t>
            </w:r>
          </w:p>
        </w:tc>
        <w:tc>
          <w:tcPr>
            <w:tcW w:w="810" w:type="dxa"/>
            <w:tcBorders>
              <w:top w:val="nil"/>
              <w:left w:val="nil"/>
              <w:bottom w:val="nil"/>
              <w:right w:val="nil"/>
            </w:tcBorders>
            <w:shd w:val="clear" w:color="auto" w:fill="auto"/>
            <w:noWrap/>
            <w:hideMark/>
          </w:tcPr>
          <w:p w14:paraId="438DBBC8"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0.07</w:t>
            </w:r>
          </w:p>
        </w:tc>
        <w:tc>
          <w:tcPr>
            <w:tcW w:w="810" w:type="dxa"/>
            <w:tcBorders>
              <w:top w:val="nil"/>
              <w:left w:val="nil"/>
              <w:bottom w:val="nil"/>
              <w:right w:val="nil"/>
            </w:tcBorders>
            <w:shd w:val="clear" w:color="auto" w:fill="auto"/>
            <w:noWrap/>
            <w:vAlign w:val="bottom"/>
            <w:hideMark/>
          </w:tcPr>
          <w:p w14:paraId="2F69B5A9" w14:textId="77777777" w:rsidR="00040267" w:rsidRPr="00310B80" w:rsidRDefault="00040267" w:rsidP="008107F0">
            <w:pPr>
              <w:ind w:left="-18"/>
              <w:jc w:val="right"/>
              <w:rPr>
                <w:rFonts w:ascii="Arial" w:eastAsia="Times New Roman" w:hAnsi="Arial" w:cs="Arial"/>
                <w:color w:val="000000"/>
              </w:rPr>
            </w:pPr>
            <w:r w:rsidRPr="00310B80">
              <w:rPr>
                <w:rFonts w:ascii="Arial" w:eastAsia="Times New Roman" w:hAnsi="Arial" w:cs="Arial"/>
                <w:color w:val="000000"/>
              </w:rPr>
              <w:t>-3.70</w:t>
            </w:r>
          </w:p>
        </w:tc>
        <w:tc>
          <w:tcPr>
            <w:tcW w:w="540" w:type="dxa"/>
            <w:tcBorders>
              <w:top w:val="nil"/>
              <w:left w:val="nil"/>
              <w:bottom w:val="nil"/>
              <w:right w:val="single" w:sz="4" w:space="0" w:color="auto"/>
            </w:tcBorders>
            <w:shd w:val="clear" w:color="auto" w:fill="auto"/>
            <w:noWrap/>
            <w:vAlign w:val="bottom"/>
            <w:hideMark/>
          </w:tcPr>
          <w:p w14:paraId="056AE240"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6CBA4BF6" w14:textId="77777777" w:rsidTr="008107F0">
        <w:trPr>
          <w:trHeight w:val="300"/>
        </w:trPr>
        <w:tc>
          <w:tcPr>
            <w:tcW w:w="2880" w:type="dxa"/>
            <w:tcBorders>
              <w:top w:val="nil"/>
              <w:left w:val="single" w:sz="8" w:space="0" w:color="auto"/>
              <w:bottom w:val="nil"/>
              <w:right w:val="single" w:sz="4" w:space="0" w:color="auto"/>
            </w:tcBorders>
            <w:shd w:val="clear" w:color="auto" w:fill="auto"/>
            <w:noWrap/>
            <w:vAlign w:val="bottom"/>
            <w:hideMark/>
          </w:tcPr>
          <w:p w14:paraId="076DB77B" w14:textId="77777777" w:rsidR="00040267" w:rsidRPr="00310B80" w:rsidRDefault="00040267" w:rsidP="008107F0">
            <w:pPr>
              <w:ind w:left="342"/>
              <w:rPr>
                <w:rFonts w:ascii="Arial" w:eastAsia="Times New Roman" w:hAnsi="Arial" w:cs="Arial"/>
                <w:color w:val="000000"/>
              </w:rPr>
            </w:pPr>
            <w:r w:rsidRPr="00310B80">
              <w:rPr>
                <w:rFonts w:ascii="Arial" w:eastAsia="Times New Roman" w:hAnsi="Arial" w:cs="Arial"/>
                <w:color w:val="000000"/>
              </w:rPr>
              <w:t>Cowbird - Warbler</w:t>
            </w:r>
          </w:p>
        </w:tc>
        <w:tc>
          <w:tcPr>
            <w:tcW w:w="1080" w:type="dxa"/>
            <w:gridSpan w:val="2"/>
            <w:tcBorders>
              <w:top w:val="nil"/>
              <w:left w:val="single" w:sz="4" w:space="0" w:color="auto"/>
              <w:bottom w:val="nil"/>
              <w:right w:val="nil"/>
            </w:tcBorders>
            <w:shd w:val="clear" w:color="auto" w:fill="auto"/>
            <w:noWrap/>
            <w:hideMark/>
          </w:tcPr>
          <w:p w14:paraId="1724A268"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0.05</w:t>
            </w:r>
          </w:p>
        </w:tc>
        <w:tc>
          <w:tcPr>
            <w:tcW w:w="900" w:type="dxa"/>
            <w:gridSpan w:val="2"/>
            <w:tcBorders>
              <w:top w:val="nil"/>
              <w:left w:val="nil"/>
              <w:bottom w:val="nil"/>
              <w:right w:val="nil"/>
            </w:tcBorders>
            <w:shd w:val="clear" w:color="auto" w:fill="auto"/>
            <w:noWrap/>
            <w:hideMark/>
          </w:tcPr>
          <w:p w14:paraId="73773683"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0.02</w:t>
            </w:r>
          </w:p>
        </w:tc>
        <w:tc>
          <w:tcPr>
            <w:tcW w:w="810" w:type="dxa"/>
            <w:tcBorders>
              <w:top w:val="nil"/>
              <w:left w:val="nil"/>
              <w:bottom w:val="nil"/>
              <w:right w:val="nil"/>
            </w:tcBorders>
            <w:shd w:val="clear" w:color="auto" w:fill="auto"/>
            <w:noWrap/>
            <w:vAlign w:val="bottom"/>
            <w:hideMark/>
          </w:tcPr>
          <w:p w14:paraId="3F732B69" w14:textId="77777777" w:rsidR="00040267" w:rsidRPr="00310B80" w:rsidRDefault="00040267" w:rsidP="00165D1C">
            <w:pPr>
              <w:jc w:val="right"/>
              <w:rPr>
                <w:rFonts w:ascii="Arial" w:eastAsia="Times New Roman" w:hAnsi="Arial" w:cs="Arial"/>
                <w:color w:val="000000"/>
              </w:rPr>
            </w:pPr>
            <w:r w:rsidRPr="00310B80">
              <w:rPr>
                <w:rFonts w:ascii="Arial" w:eastAsia="Times New Roman" w:hAnsi="Arial" w:cs="Arial"/>
                <w:color w:val="000000"/>
              </w:rPr>
              <w:t>-2.79</w:t>
            </w:r>
          </w:p>
        </w:tc>
        <w:tc>
          <w:tcPr>
            <w:tcW w:w="810" w:type="dxa"/>
            <w:tcBorders>
              <w:top w:val="nil"/>
              <w:left w:val="nil"/>
              <w:bottom w:val="nil"/>
              <w:right w:val="single" w:sz="4" w:space="0" w:color="auto"/>
            </w:tcBorders>
            <w:shd w:val="clear" w:color="auto" w:fill="auto"/>
            <w:noWrap/>
            <w:vAlign w:val="bottom"/>
            <w:hideMark/>
          </w:tcPr>
          <w:p w14:paraId="405543AB"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2211DFDF"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0.04</w:t>
            </w:r>
          </w:p>
        </w:tc>
        <w:tc>
          <w:tcPr>
            <w:tcW w:w="810" w:type="dxa"/>
            <w:tcBorders>
              <w:top w:val="nil"/>
              <w:left w:val="nil"/>
              <w:bottom w:val="nil"/>
              <w:right w:val="nil"/>
            </w:tcBorders>
            <w:shd w:val="clear" w:color="auto" w:fill="auto"/>
            <w:noWrap/>
            <w:hideMark/>
          </w:tcPr>
          <w:p w14:paraId="22C6454E"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0.06</w:t>
            </w:r>
          </w:p>
        </w:tc>
        <w:tc>
          <w:tcPr>
            <w:tcW w:w="810" w:type="dxa"/>
            <w:tcBorders>
              <w:top w:val="nil"/>
              <w:left w:val="nil"/>
              <w:bottom w:val="nil"/>
              <w:right w:val="nil"/>
            </w:tcBorders>
            <w:shd w:val="clear" w:color="auto" w:fill="auto"/>
            <w:noWrap/>
            <w:vAlign w:val="bottom"/>
            <w:hideMark/>
          </w:tcPr>
          <w:p w14:paraId="2B5D8C44" w14:textId="77777777" w:rsidR="00040267" w:rsidRPr="00310B80" w:rsidRDefault="00040267" w:rsidP="008107F0">
            <w:pPr>
              <w:ind w:left="-18"/>
              <w:rPr>
                <w:rFonts w:ascii="Arial" w:eastAsia="Times New Roman" w:hAnsi="Arial" w:cs="Arial"/>
                <w:color w:val="000000"/>
              </w:rPr>
            </w:pPr>
          </w:p>
        </w:tc>
        <w:tc>
          <w:tcPr>
            <w:tcW w:w="540" w:type="dxa"/>
            <w:tcBorders>
              <w:top w:val="nil"/>
              <w:left w:val="nil"/>
              <w:bottom w:val="nil"/>
              <w:right w:val="single" w:sz="4" w:space="0" w:color="auto"/>
            </w:tcBorders>
            <w:shd w:val="clear" w:color="auto" w:fill="auto"/>
            <w:noWrap/>
            <w:vAlign w:val="bottom"/>
            <w:hideMark/>
          </w:tcPr>
          <w:p w14:paraId="3EDAD8C1"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2D9439DD" w14:textId="77777777" w:rsidTr="008107F0">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42011321" w14:textId="77777777" w:rsidR="00040267" w:rsidRPr="00310B80" w:rsidRDefault="00040267" w:rsidP="008107F0">
            <w:pPr>
              <w:ind w:left="342"/>
              <w:rPr>
                <w:rFonts w:ascii="Arial" w:eastAsia="Times New Roman" w:hAnsi="Arial" w:cs="Arial"/>
                <w:color w:val="000000"/>
              </w:rPr>
            </w:pPr>
            <w:r w:rsidRPr="00310B80">
              <w:rPr>
                <w:rFonts w:ascii="Arial" w:eastAsia="Times New Roman" w:hAnsi="Arial" w:cs="Arial"/>
                <w:color w:val="000000"/>
              </w:rPr>
              <w:t>Frog - Spider</w:t>
            </w:r>
          </w:p>
        </w:tc>
        <w:tc>
          <w:tcPr>
            <w:tcW w:w="1080" w:type="dxa"/>
            <w:gridSpan w:val="2"/>
            <w:tcBorders>
              <w:top w:val="nil"/>
              <w:left w:val="single" w:sz="4" w:space="0" w:color="auto"/>
              <w:bottom w:val="single" w:sz="4" w:space="0" w:color="auto"/>
              <w:right w:val="nil"/>
            </w:tcBorders>
            <w:shd w:val="clear" w:color="auto" w:fill="auto"/>
            <w:noWrap/>
            <w:hideMark/>
          </w:tcPr>
          <w:p w14:paraId="3E47AF15"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0.13</w:t>
            </w:r>
          </w:p>
        </w:tc>
        <w:tc>
          <w:tcPr>
            <w:tcW w:w="900" w:type="dxa"/>
            <w:gridSpan w:val="2"/>
            <w:tcBorders>
              <w:top w:val="nil"/>
              <w:left w:val="nil"/>
              <w:bottom w:val="single" w:sz="4" w:space="0" w:color="auto"/>
              <w:right w:val="nil"/>
            </w:tcBorders>
            <w:shd w:val="clear" w:color="auto" w:fill="auto"/>
            <w:noWrap/>
            <w:hideMark/>
          </w:tcPr>
          <w:p w14:paraId="5F148727"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0.07</w:t>
            </w:r>
          </w:p>
        </w:tc>
        <w:tc>
          <w:tcPr>
            <w:tcW w:w="810" w:type="dxa"/>
            <w:tcBorders>
              <w:top w:val="nil"/>
              <w:left w:val="nil"/>
              <w:bottom w:val="single" w:sz="4" w:space="0" w:color="auto"/>
              <w:right w:val="nil"/>
            </w:tcBorders>
            <w:shd w:val="clear" w:color="auto" w:fill="auto"/>
            <w:noWrap/>
            <w:vAlign w:val="bottom"/>
            <w:hideMark/>
          </w:tcPr>
          <w:p w14:paraId="3191CACC" w14:textId="77777777" w:rsidR="00040267" w:rsidRPr="00310B80" w:rsidRDefault="00040267" w:rsidP="00165D1C">
            <w:pPr>
              <w:jc w:val="right"/>
              <w:rPr>
                <w:rFonts w:ascii="Arial" w:eastAsia="Times New Roman" w:hAnsi="Arial" w:cs="Arial"/>
                <w:color w:val="000000"/>
              </w:rPr>
            </w:pPr>
            <w:r w:rsidRPr="00310B80">
              <w:rPr>
                <w:rFonts w:ascii="Arial" w:eastAsia="Times New Roman" w:hAnsi="Arial" w:cs="Arial"/>
                <w:color w:val="000000"/>
              </w:rPr>
              <w:t>-3.01</w:t>
            </w:r>
          </w:p>
        </w:tc>
        <w:tc>
          <w:tcPr>
            <w:tcW w:w="810" w:type="dxa"/>
            <w:tcBorders>
              <w:top w:val="nil"/>
              <w:left w:val="nil"/>
              <w:bottom w:val="single" w:sz="4" w:space="0" w:color="auto"/>
              <w:right w:val="single" w:sz="4" w:space="0" w:color="auto"/>
            </w:tcBorders>
            <w:shd w:val="clear" w:color="auto" w:fill="auto"/>
            <w:noWrap/>
            <w:vAlign w:val="bottom"/>
            <w:hideMark/>
          </w:tcPr>
          <w:p w14:paraId="411DAF9A"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single" w:sz="4" w:space="0" w:color="auto"/>
              <w:right w:val="nil"/>
            </w:tcBorders>
            <w:shd w:val="clear" w:color="auto" w:fill="auto"/>
            <w:noWrap/>
            <w:hideMark/>
          </w:tcPr>
          <w:p w14:paraId="2AE68954"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0.08</w:t>
            </w:r>
          </w:p>
        </w:tc>
        <w:tc>
          <w:tcPr>
            <w:tcW w:w="810" w:type="dxa"/>
            <w:tcBorders>
              <w:top w:val="nil"/>
              <w:left w:val="nil"/>
              <w:bottom w:val="single" w:sz="4" w:space="0" w:color="auto"/>
              <w:right w:val="nil"/>
            </w:tcBorders>
            <w:shd w:val="clear" w:color="auto" w:fill="auto"/>
            <w:noWrap/>
            <w:hideMark/>
          </w:tcPr>
          <w:p w14:paraId="692F21F2"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0.17</w:t>
            </w:r>
          </w:p>
        </w:tc>
        <w:tc>
          <w:tcPr>
            <w:tcW w:w="810" w:type="dxa"/>
            <w:tcBorders>
              <w:top w:val="nil"/>
              <w:left w:val="nil"/>
              <w:bottom w:val="single" w:sz="4" w:space="0" w:color="auto"/>
              <w:right w:val="nil"/>
            </w:tcBorders>
            <w:shd w:val="clear" w:color="auto" w:fill="auto"/>
            <w:noWrap/>
            <w:vAlign w:val="bottom"/>
            <w:hideMark/>
          </w:tcPr>
          <w:p w14:paraId="5036373A" w14:textId="77777777" w:rsidR="00040267" w:rsidRPr="00310B80" w:rsidRDefault="00040267" w:rsidP="008107F0">
            <w:pPr>
              <w:ind w:left="-18"/>
              <w:jc w:val="right"/>
              <w:rPr>
                <w:rFonts w:ascii="Arial" w:eastAsia="Times New Roman" w:hAnsi="Arial" w:cs="Arial"/>
                <w:color w:val="000000"/>
              </w:rPr>
            </w:pPr>
            <w:r w:rsidRPr="00310B80">
              <w:rPr>
                <w:rFonts w:ascii="Arial" w:eastAsia="Times New Roman" w:hAnsi="Arial" w:cs="Arial"/>
                <w:color w:val="000000"/>
              </w:rPr>
              <w:t>-3.58</w:t>
            </w:r>
          </w:p>
        </w:tc>
        <w:tc>
          <w:tcPr>
            <w:tcW w:w="540" w:type="dxa"/>
            <w:tcBorders>
              <w:top w:val="nil"/>
              <w:left w:val="nil"/>
              <w:bottom w:val="single" w:sz="4" w:space="0" w:color="auto"/>
              <w:right w:val="single" w:sz="4" w:space="0" w:color="auto"/>
            </w:tcBorders>
            <w:shd w:val="clear" w:color="auto" w:fill="auto"/>
            <w:noWrap/>
            <w:vAlign w:val="bottom"/>
            <w:hideMark/>
          </w:tcPr>
          <w:p w14:paraId="4AF17EA4"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5DE51F88" w14:textId="77777777" w:rsidTr="008107F0">
        <w:trPr>
          <w:trHeight w:val="300"/>
        </w:trPr>
        <w:tc>
          <w:tcPr>
            <w:tcW w:w="28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7C966C" w14:textId="022C5D21" w:rsidR="00040267" w:rsidRPr="0076096A" w:rsidRDefault="00040267" w:rsidP="00310B80">
            <w:pPr>
              <w:rPr>
                <w:rFonts w:ascii="Arial" w:eastAsia="Times New Roman" w:hAnsi="Arial" w:cs="Arial"/>
                <w:b/>
                <w:color w:val="000000"/>
              </w:rPr>
            </w:pPr>
            <w:r w:rsidRPr="0076096A">
              <w:rPr>
                <w:rFonts w:ascii="Arial" w:eastAsia="Times New Roman" w:hAnsi="Arial" w:cs="Arial"/>
                <w:b/>
                <w:color w:val="000000"/>
              </w:rPr>
              <w:t xml:space="preserve">Habitat Protection </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8A37D7C"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0.59</w:t>
            </w:r>
          </w:p>
        </w:tc>
        <w:tc>
          <w:tcPr>
            <w:tcW w:w="900" w:type="dxa"/>
            <w:gridSpan w:val="2"/>
            <w:tcBorders>
              <w:top w:val="single" w:sz="4" w:space="0" w:color="auto"/>
              <w:left w:val="nil"/>
              <w:bottom w:val="single" w:sz="4" w:space="0" w:color="auto"/>
              <w:right w:val="nil"/>
            </w:tcBorders>
            <w:shd w:val="clear" w:color="auto" w:fill="auto"/>
            <w:noWrap/>
            <w:vAlign w:val="center"/>
            <w:hideMark/>
          </w:tcPr>
          <w:p w14:paraId="0311C622"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0.69</w:t>
            </w:r>
          </w:p>
        </w:tc>
        <w:tc>
          <w:tcPr>
            <w:tcW w:w="810" w:type="dxa"/>
            <w:tcBorders>
              <w:top w:val="single" w:sz="4" w:space="0" w:color="auto"/>
              <w:left w:val="nil"/>
              <w:bottom w:val="single" w:sz="4" w:space="0" w:color="auto"/>
              <w:right w:val="nil"/>
            </w:tcBorders>
            <w:shd w:val="clear" w:color="auto" w:fill="auto"/>
            <w:noWrap/>
            <w:vAlign w:val="center"/>
            <w:hideMark/>
          </w:tcPr>
          <w:p w14:paraId="5BEAAFC9" w14:textId="76BDDAE3" w:rsidR="00040267" w:rsidRPr="00310B80" w:rsidRDefault="008107F0" w:rsidP="00165D1C">
            <w:pPr>
              <w:rPr>
                <w:rFonts w:ascii="Arial" w:eastAsia="Times New Roman" w:hAnsi="Arial" w:cs="Arial"/>
                <w:color w:val="000000"/>
              </w:rPr>
            </w:pPr>
            <w:r>
              <w:rPr>
                <w:rFonts w:ascii="Arial" w:eastAsia="Times New Roman" w:hAnsi="Arial" w:cs="Arial"/>
                <w:color w:val="000000"/>
              </w:rPr>
              <w:t xml:space="preserve"> </w:t>
            </w:r>
            <w:r w:rsidR="00040267" w:rsidRPr="00310B80">
              <w:rPr>
                <w:rFonts w:ascii="Arial" w:eastAsia="Times New Roman" w:hAnsi="Arial" w:cs="Arial"/>
                <w:color w:val="000000"/>
              </w:rPr>
              <w:t>4.85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5669D05"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14:paraId="5CA2A1FB"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0.70</w:t>
            </w:r>
          </w:p>
        </w:tc>
        <w:tc>
          <w:tcPr>
            <w:tcW w:w="810" w:type="dxa"/>
            <w:tcBorders>
              <w:top w:val="single" w:sz="4" w:space="0" w:color="auto"/>
              <w:left w:val="nil"/>
              <w:bottom w:val="single" w:sz="4" w:space="0" w:color="auto"/>
              <w:right w:val="nil"/>
            </w:tcBorders>
            <w:shd w:val="clear" w:color="auto" w:fill="auto"/>
            <w:noWrap/>
            <w:vAlign w:val="center"/>
            <w:hideMark/>
          </w:tcPr>
          <w:p w14:paraId="662CF9DD"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0.51</w:t>
            </w:r>
          </w:p>
        </w:tc>
        <w:tc>
          <w:tcPr>
            <w:tcW w:w="810" w:type="dxa"/>
            <w:tcBorders>
              <w:top w:val="single" w:sz="4" w:space="0" w:color="auto"/>
              <w:left w:val="nil"/>
              <w:bottom w:val="single" w:sz="4" w:space="0" w:color="auto"/>
              <w:right w:val="nil"/>
            </w:tcBorders>
            <w:shd w:val="clear" w:color="auto" w:fill="auto"/>
            <w:noWrap/>
            <w:vAlign w:val="center"/>
            <w:hideMark/>
          </w:tcPr>
          <w:p w14:paraId="667A91C3" w14:textId="6C831C97" w:rsidR="00040267" w:rsidRPr="00310B80" w:rsidRDefault="008107F0" w:rsidP="008107F0">
            <w:pPr>
              <w:ind w:left="-18"/>
              <w:rPr>
                <w:rFonts w:ascii="Arial" w:eastAsia="Times New Roman" w:hAnsi="Arial" w:cs="Arial"/>
                <w:color w:val="000000"/>
              </w:rPr>
            </w:pPr>
            <w:r>
              <w:rPr>
                <w:rFonts w:ascii="Arial" w:eastAsia="Times New Roman" w:hAnsi="Arial" w:cs="Arial"/>
                <w:color w:val="000000"/>
              </w:rPr>
              <w:t xml:space="preserve">  </w:t>
            </w:r>
            <w:r w:rsidR="00040267" w:rsidRPr="00310B80">
              <w:rPr>
                <w:rFonts w:ascii="Arial" w:eastAsia="Times New Roman" w:hAnsi="Arial" w:cs="Arial"/>
                <w:color w:val="000000"/>
              </w:rPr>
              <w:t>7.37</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736D70F"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7E4983DA" w14:textId="77777777" w:rsidTr="008107F0">
        <w:trPr>
          <w:trHeight w:val="300"/>
        </w:trPr>
        <w:tc>
          <w:tcPr>
            <w:tcW w:w="28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F79061" w14:textId="7AFD61DF" w:rsidR="00040267" w:rsidRPr="0076096A" w:rsidRDefault="00040267" w:rsidP="00310B80">
            <w:pPr>
              <w:rPr>
                <w:rFonts w:ascii="Arial" w:eastAsia="Times New Roman" w:hAnsi="Arial" w:cs="Arial"/>
                <w:b/>
                <w:color w:val="000000"/>
              </w:rPr>
            </w:pPr>
            <w:r w:rsidRPr="0076096A">
              <w:rPr>
                <w:rFonts w:ascii="Arial" w:eastAsia="Times New Roman" w:hAnsi="Arial" w:cs="Arial"/>
                <w:b/>
                <w:color w:val="000000"/>
              </w:rPr>
              <w:t xml:space="preserve">Both </w:t>
            </w:r>
          </w:p>
        </w:tc>
        <w:tc>
          <w:tcPr>
            <w:tcW w:w="1080" w:type="dxa"/>
            <w:gridSpan w:val="2"/>
            <w:tcBorders>
              <w:top w:val="single" w:sz="4" w:space="0" w:color="auto"/>
              <w:left w:val="single" w:sz="4" w:space="0" w:color="auto"/>
              <w:bottom w:val="single" w:sz="4" w:space="0" w:color="auto"/>
              <w:right w:val="nil"/>
            </w:tcBorders>
            <w:shd w:val="clear" w:color="auto" w:fill="auto"/>
            <w:noWrap/>
            <w:hideMark/>
          </w:tcPr>
          <w:p w14:paraId="696AA942"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0.09</w:t>
            </w:r>
          </w:p>
        </w:tc>
        <w:tc>
          <w:tcPr>
            <w:tcW w:w="900" w:type="dxa"/>
            <w:gridSpan w:val="2"/>
            <w:tcBorders>
              <w:top w:val="single" w:sz="4" w:space="0" w:color="auto"/>
              <w:left w:val="nil"/>
              <w:bottom w:val="single" w:sz="4" w:space="0" w:color="auto"/>
              <w:right w:val="nil"/>
            </w:tcBorders>
            <w:shd w:val="clear" w:color="auto" w:fill="auto"/>
            <w:noWrap/>
            <w:hideMark/>
          </w:tcPr>
          <w:p w14:paraId="3BEC48E1"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0.08</w:t>
            </w:r>
          </w:p>
        </w:tc>
        <w:tc>
          <w:tcPr>
            <w:tcW w:w="810" w:type="dxa"/>
            <w:tcBorders>
              <w:top w:val="single" w:sz="4" w:space="0" w:color="auto"/>
              <w:left w:val="nil"/>
              <w:bottom w:val="single" w:sz="4" w:space="0" w:color="auto"/>
              <w:right w:val="nil"/>
            </w:tcBorders>
            <w:shd w:val="clear" w:color="auto" w:fill="auto"/>
            <w:noWrap/>
            <w:vAlign w:val="bottom"/>
            <w:hideMark/>
          </w:tcPr>
          <w:p w14:paraId="72B4BBE6" w14:textId="77777777" w:rsidR="00040267" w:rsidRPr="00310B80" w:rsidRDefault="00040267" w:rsidP="00165D1C">
            <w:pPr>
              <w:rPr>
                <w:rFonts w:ascii="Arial" w:eastAsia="Times New Roman" w:hAnsi="Arial" w:cs="Arial"/>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A99506E" w14:textId="77777777" w:rsidR="00040267" w:rsidRPr="00310B80" w:rsidRDefault="00040267" w:rsidP="00165D1C">
            <w:pPr>
              <w:rPr>
                <w:rFonts w:ascii="Arial" w:eastAsia="Times New Roman" w:hAnsi="Arial" w:cs="Arial"/>
                <w:color w:val="000000"/>
              </w:rPr>
            </w:pPr>
          </w:p>
        </w:tc>
        <w:tc>
          <w:tcPr>
            <w:tcW w:w="1080" w:type="dxa"/>
            <w:tcBorders>
              <w:top w:val="single" w:sz="4" w:space="0" w:color="auto"/>
              <w:left w:val="single" w:sz="4" w:space="0" w:color="auto"/>
              <w:bottom w:val="single" w:sz="4" w:space="0" w:color="auto"/>
              <w:right w:val="nil"/>
            </w:tcBorders>
            <w:shd w:val="clear" w:color="auto" w:fill="auto"/>
            <w:noWrap/>
            <w:hideMark/>
          </w:tcPr>
          <w:p w14:paraId="06AF58C4"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0.09</w:t>
            </w:r>
          </w:p>
        </w:tc>
        <w:tc>
          <w:tcPr>
            <w:tcW w:w="810" w:type="dxa"/>
            <w:tcBorders>
              <w:top w:val="single" w:sz="4" w:space="0" w:color="auto"/>
              <w:left w:val="nil"/>
              <w:bottom w:val="single" w:sz="4" w:space="0" w:color="auto"/>
              <w:right w:val="nil"/>
            </w:tcBorders>
            <w:shd w:val="clear" w:color="auto" w:fill="auto"/>
            <w:noWrap/>
            <w:hideMark/>
          </w:tcPr>
          <w:p w14:paraId="0FED11A7"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0.07</w:t>
            </w:r>
          </w:p>
        </w:tc>
        <w:tc>
          <w:tcPr>
            <w:tcW w:w="810" w:type="dxa"/>
            <w:tcBorders>
              <w:top w:val="single" w:sz="4" w:space="0" w:color="auto"/>
              <w:left w:val="nil"/>
              <w:bottom w:val="single" w:sz="4" w:space="0" w:color="auto"/>
              <w:right w:val="nil"/>
            </w:tcBorders>
            <w:shd w:val="clear" w:color="auto" w:fill="auto"/>
            <w:noWrap/>
            <w:vAlign w:val="bottom"/>
            <w:hideMark/>
          </w:tcPr>
          <w:p w14:paraId="14CADADC" w14:textId="77777777" w:rsidR="00040267" w:rsidRPr="00310B80" w:rsidRDefault="00040267" w:rsidP="008107F0">
            <w:pPr>
              <w:ind w:left="-18"/>
              <w:rPr>
                <w:rFonts w:ascii="Arial" w:eastAsia="Times New Roman" w:hAnsi="Arial" w:cs="Arial"/>
                <w:color w:val="000000"/>
              </w:rPr>
            </w:pP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453ADD53"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5FCCF415" w14:textId="77777777" w:rsidTr="008107F0">
        <w:trPr>
          <w:trHeight w:val="300"/>
        </w:trPr>
        <w:tc>
          <w:tcPr>
            <w:tcW w:w="28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544611" w14:textId="65A0B2A1" w:rsidR="00040267" w:rsidRPr="0076096A" w:rsidRDefault="00040267" w:rsidP="00310B80">
            <w:pPr>
              <w:rPr>
                <w:rFonts w:ascii="Arial" w:eastAsia="Times New Roman" w:hAnsi="Arial" w:cs="Arial"/>
                <w:b/>
                <w:color w:val="000000"/>
              </w:rPr>
            </w:pPr>
            <w:r w:rsidRPr="0076096A">
              <w:rPr>
                <w:rFonts w:ascii="Arial" w:eastAsia="Times New Roman" w:hAnsi="Arial" w:cs="Arial"/>
                <w:b/>
                <w:color w:val="000000"/>
              </w:rPr>
              <w:t xml:space="preserve">No Action </w:t>
            </w:r>
          </w:p>
        </w:tc>
        <w:tc>
          <w:tcPr>
            <w:tcW w:w="1080" w:type="dxa"/>
            <w:gridSpan w:val="2"/>
            <w:tcBorders>
              <w:top w:val="single" w:sz="4" w:space="0" w:color="auto"/>
              <w:left w:val="single" w:sz="4" w:space="0" w:color="auto"/>
              <w:bottom w:val="single" w:sz="4" w:space="0" w:color="auto"/>
              <w:right w:val="nil"/>
            </w:tcBorders>
            <w:shd w:val="clear" w:color="auto" w:fill="auto"/>
            <w:noWrap/>
            <w:hideMark/>
          </w:tcPr>
          <w:p w14:paraId="6D10EE63"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0.27</w:t>
            </w:r>
          </w:p>
        </w:tc>
        <w:tc>
          <w:tcPr>
            <w:tcW w:w="900" w:type="dxa"/>
            <w:gridSpan w:val="2"/>
            <w:tcBorders>
              <w:top w:val="single" w:sz="4" w:space="0" w:color="auto"/>
              <w:left w:val="nil"/>
              <w:bottom w:val="single" w:sz="4" w:space="0" w:color="auto"/>
              <w:right w:val="nil"/>
            </w:tcBorders>
            <w:shd w:val="clear" w:color="auto" w:fill="auto"/>
            <w:noWrap/>
            <w:hideMark/>
          </w:tcPr>
          <w:p w14:paraId="3D96419A"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0.20</w:t>
            </w:r>
          </w:p>
        </w:tc>
        <w:tc>
          <w:tcPr>
            <w:tcW w:w="810" w:type="dxa"/>
            <w:tcBorders>
              <w:top w:val="single" w:sz="4" w:space="0" w:color="auto"/>
              <w:left w:val="nil"/>
              <w:bottom w:val="single" w:sz="4" w:space="0" w:color="auto"/>
              <w:right w:val="nil"/>
            </w:tcBorders>
            <w:shd w:val="clear" w:color="auto" w:fill="auto"/>
            <w:noWrap/>
            <w:hideMark/>
          </w:tcPr>
          <w:p w14:paraId="485F91AD"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-3.62</w:t>
            </w:r>
          </w:p>
        </w:tc>
        <w:tc>
          <w:tcPr>
            <w:tcW w:w="810" w:type="dxa"/>
            <w:tcBorders>
              <w:top w:val="single" w:sz="4" w:space="0" w:color="auto"/>
              <w:left w:val="nil"/>
              <w:bottom w:val="single" w:sz="4" w:space="0" w:color="auto"/>
              <w:right w:val="single" w:sz="4" w:space="0" w:color="auto"/>
            </w:tcBorders>
            <w:shd w:val="clear" w:color="auto" w:fill="auto"/>
            <w:noWrap/>
            <w:hideMark/>
          </w:tcPr>
          <w:p w14:paraId="156486CC"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nil"/>
            </w:tcBorders>
            <w:shd w:val="clear" w:color="auto" w:fill="auto"/>
            <w:noWrap/>
            <w:hideMark/>
          </w:tcPr>
          <w:p w14:paraId="4C93F7A1"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0.18</w:t>
            </w:r>
          </w:p>
        </w:tc>
        <w:tc>
          <w:tcPr>
            <w:tcW w:w="810" w:type="dxa"/>
            <w:tcBorders>
              <w:top w:val="single" w:sz="4" w:space="0" w:color="auto"/>
              <w:left w:val="nil"/>
              <w:bottom w:val="single" w:sz="4" w:space="0" w:color="auto"/>
              <w:right w:val="nil"/>
            </w:tcBorders>
            <w:shd w:val="clear" w:color="auto" w:fill="auto"/>
            <w:noWrap/>
            <w:hideMark/>
          </w:tcPr>
          <w:p w14:paraId="638FCC2E"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0.36</w:t>
            </w:r>
          </w:p>
        </w:tc>
        <w:tc>
          <w:tcPr>
            <w:tcW w:w="810" w:type="dxa"/>
            <w:tcBorders>
              <w:top w:val="single" w:sz="4" w:space="0" w:color="auto"/>
              <w:left w:val="nil"/>
              <w:bottom w:val="single" w:sz="4" w:space="0" w:color="auto"/>
              <w:right w:val="nil"/>
            </w:tcBorders>
            <w:shd w:val="clear" w:color="auto" w:fill="auto"/>
            <w:noWrap/>
            <w:hideMark/>
          </w:tcPr>
          <w:p w14:paraId="1E98E1BF" w14:textId="77777777" w:rsidR="00040267" w:rsidRPr="00310B80" w:rsidRDefault="00040267" w:rsidP="008107F0">
            <w:pPr>
              <w:ind w:left="-18"/>
              <w:rPr>
                <w:rFonts w:ascii="Arial" w:eastAsia="Times New Roman" w:hAnsi="Arial" w:cs="Arial"/>
                <w:color w:val="000000"/>
              </w:rPr>
            </w:pPr>
            <w:r w:rsidRPr="00310B80">
              <w:rPr>
                <w:rFonts w:ascii="Arial" w:eastAsia="Times New Roman" w:hAnsi="Arial" w:cs="Arial"/>
                <w:color w:val="000000"/>
              </w:rPr>
              <w:t>-7.36</w:t>
            </w:r>
          </w:p>
        </w:tc>
        <w:tc>
          <w:tcPr>
            <w:tcW w:w="540" w:type="dxa"/>
            <w:tcBorders>
              <w:top w:val="single" w:sz="4" w:space="0" w:color="auto"/>
              <w:left w:val="nil"/>
              <w:bottom w:val="single" w:sz="4" w:space="0" w:color="auto"/>
              <w:right w:val="single" w:sz="4" w:space="0" w:color="auto"/>
            </w:tcBorders>
            <w:shd w:val="clear" w:color="auto" w:fill="auto"/>
            <w:noWrap/>
            <w:hideMark/>
          </w:tcPr>
          <w:p w14:paraId="6A19187A"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w:t>
            </w:r>
          </w:p>
        </w:tc>
      </w:tr>
      <w:tr w:rsidR="00040267" w:rsidRPr="00310B80" w14:paraId="7A987C50" w14:textId="77777777" w:rsidTr="008107F0">
        <w:trPr>
          <w:gridAfter w:val="7"/>
          <w:wAfter w:w="4880" w:type="dxa"/>
          <w:trHeight w:val="300"/>
        </w:trPr>
        <w:tc>
          <w:tcPr>
            <w:tcW w:w="4840" w:type="dxa"/>
            <w:gridSpan w:val="4"/>
            <w:tcBorders>
              <w:top w:val="nil"/>
              <w:left w:val="nil"/>
              <w:bottom w:val="nil"/>
              <w:right w:val="nil"/>
            </w:tcBorders>
            <w:shd w:val="clear" w:color="auto" w:fill="auto"/>
            <w:noWrap/>
            <w:vAlign w:val="bottom"/>
            <w:hideMark/>
          </w:tcPr>
          <w:p w14:paraId="666638A8"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 = p&lt;0.05</w:t>
            </w:r>
          </w:p>
        </w:tc>
      </w:tr>
      <w:tr w:rsidR="00040267" w:rsidRPr="00310B80" w14:paraId="02FB3C13" w14:textId="77777777" w:rsidTr="008107F0">
        <w:trPr>
          <w:gridAfter w:val="7"/>
          <w:wAfter w:w="4880" w:type="dxa"/>
          <w:trHeight w:val="300"/>
        </w:trPr>
        <w:tc>
          <w:tcPr>
            <w:tcW w:w="4840" w:type="dxa"/>
            <w:gridSpan w:val="4"/>
            <w:tcBorders>
              <w:top w:val="nil"/>
              <w:left w:val="nil"/>
              <w:bottom w:val="nil"/>
              <w:right w:val="nil"/>
            </w:tcBorders>
            <w:shd w:val="clear" w:color="auto" w:fill="auto"/>
            <w:noWrap/>
            <w:vAlign w:val="bottom"/>
            <w:hideMark/>
          </w:tcPr>
          <w:p w14:paraId="46E60FDC" w14:textId="77777777" w:rsidR="00040267" w:rsidRPr="00310B80" w:rsidRDefault="00040267" w:rsidP="00165D1C">
            <w:pPr>
              <w:rPr>
                <w:rFonts w:ascii="Arial" w:eastAsia="Times New Roman" w:hAnsi="Arial" w:cs="Arial"/>
                <w:color w:val="000000"/>
              </w:rPr>
            </w:pPr>
            <w:r w:rsidRPr="00310B80">
              <w:rPr>
                <w:rFonts w:ascii="Arial" w:eastAsia="Times New Roman" w:hAnsi="Arial" w:cs="Arial"/>
                <w:color w:val="000000"/>
              </w:rPr>
              <w:t>**= p&lt;0.01</w:t>
            </w:r>
          </w:p>
        </w:tc>
      </w:tr>
    </w:tbl>
    <w:p w14:paraId="526466AB" w14:textId="77777777" w:rsidR="00040267" w:rsidRDefault="00040267" w:rsidP="000B0513">
      <w:pPr>
        <w:ind w:left="-270"/>
        <w:rPr>
          <w:rFonts w:ascii="Arial" w:hAnsi="Arial" w:cs="Arial"/>
        </w:rPr>
      </w:pPr>
    </w:p>
    <w:p w14:paraId="30F577D1" w14:textId="77777777" w:rsidR="00310B80" w:rsidRDefault="00310B80" w:rsidP="000B0513">
      <w:pPr>
        <w:ind w:left="-270"/>
        <w:rPr>
          <w:rFonts w:ascii="Arial" w:hAnsi="Arial" w:cs="Arial"/>
        </w:rPr>
      </w:pPr>
    </w:p>
    <w:p w14:paraId="540260D8" w14:textId="77777777" w:rsidR="00310B80" w:rsidRDefault="00310B80" w:rsidP="000B0513">
      <w:pPr>
        <w:ind w:left="-270"/>
        <w:rPr>
          <w:rFonts w:ascii="Arial" w:hAnsi="Arial" w:cs="Arial"/>
        </w:rPr>
      </w:pPr>
    </w:p>
    <w:p w14:paraId="4816370F" w14:textId="77777777" w:rsidR="00616521" w:rsidRDefault="00616521" w:rsidP="000B0513">
      <w:pPr>
        <w:ind w:left="-270"/>
        <w:rPr>
          <w:rFonts w:ascii="Arial" w:hAnsi="Arial" w:cs="Arial"/>
        </w:rPr>
      </w:pPr>
    </w:p>
    <w:p w14:paraId="174B1B1C" w14:textId="77777777" w:rsidR="00616521" w:rsidRDefault="00616521" w:rsidP="000B0513">
      <w:pPr>
        <w:ind w:left="-270"/>
        <w:rPr>
          <w:rFonts w:ascii="Arial" w:hAnsi="Arial" w:cs="Arial"/>
        </w:rPr>
      </w:pPr>
    </w:p>
    <w:p w14:paraId="39819D8F" w14:textId="77777777" w:rsidR="00310B80" w:rsidRDefault="00310B80" w:rsidP="00310B80">
      <w:pPr>
        <w:rPr>
          <w:rFonts w:ascii="Arial" w:hAnsi="Arial" w:cs="Arial"/>
        </w:rPr>
      </w:pPr>
    </w:p>
    <w:p w14:paraId="3C865A4E" w14:textId="7F96242B" w:rsidR="00310B80" w:rsidRPr="00310B80" w:rsidRDefault="00420705" w:rsidP="008516FE">
      <w:pPr>
        <w:widowControl w:val="0"/>
        <w:autoSpaceDE w:val="0"/>
        <w:autoSpaceDN w:val="0"/>
        <w:adjustRightInd w:val="0"/>
        <w:spacing w:line="276" w:lineRule="auto"/>
        <w:contextualSpacing/>
        <w:rPr>
          <w:rFonts w:ascii="Arial" w:hAnsi="Arial" w:cs="Arial"/>
          <w:strike/>
        </w:rPr>
      </w:pPr>
      <w:r>
        <w:rPr>
          <w:rFonts w:ascii="Arial" w:hAnsi="Arial" w:cs="Arial"/>
        </w:rPr>
        <w:t xml:space="preserve">SI </w:t>
      </w:r>
      <w:r w:rsidR="0076096A">
        <w:rPr>
          <w:rFonts w:ascii="Arial" w:hAnsi="Arial" w:cs="Arial"/>
        </w:rPr>
        <w:t>Table 6</w:t>
      </w:r>
      <w:r w:rsidR="00616521">
        <w:rPr>
          <w:rFonts w:ascii="Arial" w:hAnsi="Arial" w:cs="Arial"/>
        </w:rPr>
        <w:t>. Sex and political d</w:t>
      </w:r>
      <w:r w:rsidR="00310B80" w:rsidRPr="00310B80">
        <w:rPr>
          <w:rFonts w:ascii="Arial" w:hAnsi="Arial" w:cs="Arial"/>
        </w:rPr>
        <w:t xml:space="preserve">ifferences </w:t>
      </w:r>
      <w:r w:rsidR="00310B80">
        <w:rPr>
          <w:rFonts w:ascii="Arial" w:hAnsi="Arial" w:cs="Arial"/>
        </w:rPr>
        <w:t xml:space="preserve">in </w:t>
      </w:r>
      <w:r w:rsidR="00616521">
        <w:rPr>
          <w:rFonts w:ascii="Arial" w:hAnsi="Arial" w:cs="Arial"/>
        </w:rPr>
        <w:t>case study considerations, species considerations and general conservation b</w:t>
      </w:r>
      <w:r w:rsidR="00310B80">
        <w:rPr>
          <w:rFonts w:ascii="Arial" w:hAnsi="Arial" w:cs="Arial"/>
        </w:rPr>
        <w:t xml:space="preserve">eliefs </w:t>
      </w:r>
      <w:r w:rsidR="00310B80" w:rsidRPr="00310B80">
        <w:rPr>
          <w:rFonts w:ascii="Arial" w:hAnsi="Arial" w:cs="Arial"/>
        </w:rPr>
        <w:t>(only significant t-tests reported).</w:t>
      </w:r>
    </w:p>
    <w:tbl>
      <w:tblPr>
        <w:tblW w:w="9360" w:type="dxa"/>
        <w:tblInd w:w="108" w:type="dxa"/>
        <w:tblLayout w:type="fixed"/>
        <w:tblLook w:val="04A0" w:firstRow="1" w:lastRow="0" w:firstColumn="1" w:lastColumn="0" w:noHBand="0" w:noVBand="1"/>
      </w:tblPr>
      <w:tblGrid>
        <w:gridCol w:w="2520"/>
        <w:gridCol w:w="1080"/>
        <w:gridCol w:w="900"/>
        <w:gridCol w:w="340"/>
        <w:gridCol w:w="470"/>
        <w:gridCol w:w="810"/>
        <w:gridCol w:w="1080"/>
        <w:gridCol w:w="810"/>
        <w:gridCol w:w="810"/>
        <w:gridCol w:w="540"/>
      </w:tblGrid>
      <w:tr w:rsidR="00310B80" w:rsidRPr="00310B80" w14:paraId="1F89F0FD" w14:textId="77777777" w:rsidTr="00310B80">
        <w:trPr>
          <w:trHeight w:val="300"/>
        </w:trPr>
        <w:tc>
          <w:tcPr>
            <w:tcW w:w="2520" w:type="dxa"/>
            <w:tcBorders>
              <w:top w:val="single" w:sz="8" w:space="0" w:color="auto"/>
              <w:left w:val="single" w:sz="8" w:space="0" w:color="auto"/>
              <w:right w:val="single" w:sz="4" w:space="0" w:color="auto"/>
            </w:tcBorders>
            <w:shd w:val="clear" w:color="auto" w:fill="auto"/>
            <w:noWrap/>
            <w:vAlign w:val="bottom"/>
            <w:hideMark/>
          </w:tcPr>
          <w:p w14:paraId="6406DE4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single" w:sz="8" w:space="0" w:color="auto"/>
              <w:left w:val="single" w:sz="4" w:space="0" w:color="auto"/>
              <w:right w:val="nil"/>
            </w:tcBorders>
            <w:shd w:val="clear" w:color="auto" w:fill="auto"/>
            <w:noWrap/>
            <w:vAlign w:val="bottom"/>
            <w:hideMark/>
          </w:tcPr>
          <w:p w14:paraId="7689C61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Men (n=582)</w:t>
            </w:r>
          </w:p>
        </w:tc>
        <w:tc>
          <w:tcPr>
            <w:tcW w:w="1710" w:type="dxa"/>
            <w:gridSpan w:val="3"/>
            <w:tcBorders>
              <w:top w:val="single" w:sz="8" w:space="0" w:color="auto"/>
              <w:left w:val="nil"/>
              <w:right w:val="nil"/>
            </w:tcBorders>
            <w:shd w:val="clear" w:color="auto" w:fill="auto"/>
            <w:noWrap/>
            <w:vAlign w:val="bottom"/>
            <w:hideMark/>
          </w:tcPr>
          <w:p w14:paraId="1E8270E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Women (n=455)</w:t>
            </w:r>
          </w:p>
        </w:tc>
        <w:tc>
          <w:tcPr>
            <w:tcW w:w="810" w:type="dxa"/>
            <w:tcBorders>
              <w:top w:val="single" w:sz="8" w:space="0" w:color="auto"/>
              <w:left w:val="nil"/>
              <w:right w:val="single" w:sz="4" w:space="0" w:color="auto"/>
            </w:tcBorders>
            <w:shd w:val="clear" w:color="auto" w:fill="auto"/>
            <w:noWrap/>
            <w:vAlign w:val="bottom"/>
            <w:hideMark/>
          </w:tcPr>
          <w:p w14:paraId="0D32E9A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w:t>
            </w:r>
          </w:p>
        </w:tc>
        <w:tc>
          <w:tcPr>
            <w:tcW w:w="1080" w:type="dxa"/>
            <w:tcBorders>
              <w:top w:val="single" w:sz="4" w:space="0" w:color="auto"/>
              <w:left w:val="single" w:sz="4" w:space="0" w:color="auto"/>
              <w:right w:val="nil"/>
            </w:tcBorders>
            <w:shd w:val="clear" w:color="auto" w:fill="auto"/>
            <w:noWrap/>
            <w:vAlign w:val="bottom"/>
            <w:hideMark/>
          </w:tcPr>
          <w:p w14:paraId="753B407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Liberal (n=565)</w:t>
            </w:r>
          </w:p>
        </w:tc>
        <w:tc>
          <w:tcPr>
            <w:tcW w:w="1620" w:type="dxa"/>
            <w:gridSpan w:val="2"/>
            <w:tcBorders>
              <w:top w:val="single" w:sz="4" w:space="0" w:color="auto"/>
              <w:left w:val="nil"/>
              <w:right w:val="nil"/>
            </w:tcBorders>
            <w:shd w:val="clear" w:color="auto" w:fill="auto"/>
            <w:noWrap/>
            <w:vAlign w:val="bottom"/>
            <w:hideMark/>
          </w:tcPr>
          <w:p w14:paraId="7D247B3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Conservative (n=216)</w:t>
            </w:r>
          </w:p>
        </w:tc>
        <w:tc>
          <w:tcPr>
            <w:tcW w:w="540" w:type="dxa"/>
            <w:tcBorders>
              <w:top w:val="single" w:sz="8" w:space="0" w:color="auto"/>
              <w:left w:val="nil"/>
              <w:right w:val="single" w:sz="4" w:space="0" w:color="auto"/>
            </w:tcBorders>
            <w:shd w:val="clear" w:color="auto" w:fill="auto"/>
            <w:noWrap/>
            <w:vAlign w:val="bottom"/>
            <w:hideMark/>
          </w:tcPr>
          <w:p w14:paraId="7B985F3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3B2BEA14" w14:textId="77777777" w:rsidTr="00310B80">
        <w:trPr>
          <w:trHeight w:val="300"/>
        </w:trPr>
        <w:tc>
          <w:tcPr>
            <w:tcW w:w="2520" w:type="dxa"/>
            <w:tcBorders>
              <w:left w:val="single" w:sz="8" w:space="0" w:color="auto"/>
              <w:bottom w:val="nil"/>
              <w:right w:val="single" w:sz="4" w:space="0" w:color="auto"/>
            </w:tcBorders>
            <w:shd w:val="clear" w:color="auto" w:fill="auto"/>
            <w:noWrap/>
            <w:vAlign w:val="bottom"/>
            <w:hideMark/>
          </w:tcPr>
          <w:p w14:paraId="09EEE751" w14:textId="79E68E6A" w:rsidR="00310B80" w:rsidRPr="00310B80" w:rsidRDefault="00310B80" w:rsidP="00310B80">
            <w:pPr>
              <w:rPr>
                <w:rFonts w:ascii="Arial" w:eastAsia="Times New Roman" w:hAnsi="Arial" w:cs="Arial"/>
                <w:b/>
                <w:bCs/>
                <w:color w:val="000000"/>
              </w:rPr>
            </w:pPr>
          </w:p>
        </w:tc>
        <w:tc>
          <w:tcPr>
            <w:tcW w:w="1080" w:type="dxa"/>
            <w:tcBorders>
              <w:left w:val="single" w:sz="4" w:space="0" w:color="auto"/>
              <w:bottom w:val="single" w:sz="4" w:space="0" w:color="auto"/>
              <w:right w:val="nil"/>
            </w:tcBorders>
            <w:shd w:val="clear" w:color="auto" w:fill="auto"/>
            <w:noWrap/>
            <w:vAlign w:val="bottom"/>
            <w:hideMark/>
          </w:tcPr>
          <w:p w14:paraId="2D2CB3E4" w14:textId="77777777" w:rsidR="00310B80" w:rsidRPr="00310B80" w:rsidRDefault="00310B80" w:rsidP="00310B80">
            <w:pPr>
              <w:jc w:val="center"/>
              <w:rPr>
                <w:rFonts w:ascii="Arial" w:eastAsia="Times New Roman" w:hAnsi="Arial" w:cs="Arial"/>
                <w:color w:val="000000"/>
              </w:rPr>
            </w:pPr>
            <w:r w:rsidRPr="00310B80">
              <w:rPr>
                <w:rFonts w:ascii="Arial" w:eastAsia="Times New Roman" w:hAnsi="Arial" w:cs="Arial"/>
                <w:color w:val="000000"/>
              </w:rPr>
              <w:t>M</w:t>
            </w:r>
          </w:p>
        </w:tc>
        <w:tc>
          <w:tcPr>
            <w:tcW w:w="900" w:type="dxa"/>
            <w:tcBorders>
              <w:left w:val="nil"/>
              <w:bottom w:val="single" w:sz="4" w:space="0" w:color="auto"/>
              <w:right w:val="nil"/>
            </w:tcBorders>
            <w:shd w:val="clear" w:color="auto" w:fill="auto"/>
            <w:noWrap/>
            <w:vAlign w:val="bottom"/>
            <w:hideMark/>
          </w:tcPr>
          <w:p w14:paraId="26FE04C7" w14:textId="77777777" w:rsidR="00310B80" w:rsidRPr="00310B80" w:rsidRDefault="00310B80" w:rsidP="00310B80">
            <w:pPr>
              <w:jc w:val="center"/>
              <w:rPr>
                <w:rFonts w:ascii="Arial" w:eastAsia="Times New Roman" w:hAnsi="Arial" w:cs="Arial"/>
                <w:color w:val="000000"/>
              </w:rPr>
            </w:pPr>
            <w:r w:rsidRPr="00310B80">
              <w:rPr>
                <w:rFonts w:ascii="Arial" w:eastAsia="Times New Roman" w:hAnsi="Arial" w:cs="Arial"/>
                <w:color w:val="000000"/>
              </w:rPr>
              <w:t>M</w:t>
            </w:r>
          </w:p>
        </w:tc>
        <w:tc>
          <w:tcPr>
            <w:tcW w:w="810" w:type="dxa"/>
            <w:gridSpan w:val="2"/>
            <w:tcBorders>
              <w:left w:val="nil"/>
              <w:bottom w:val="single" w:sz="4" w:space="0" w:color="auto"/>
              <w:right w:val="nil"/>
            </w:tcBorders>
            <w:shd w:val="clear" w:color="auto" w:fill="auto"/>
            <w:noWrap/>
            <w:vAlign w:val="bottom"/>
            <w:hideMark/>
          </w:tcPr>
          <w:p w14:paraId="7A09FCB0" w14:textId="77777777" w:rsidR="00310B80" w:rsidRPr="00310B80" w:rsidRDefault="00310B80" w:rsidP="00310B80">
            <w:pPr>
              <w:jc w:val="center"/>
              <w:rPr>
                <w:rFonts w:ascii="Arial" w:eastAsia="Times New Roman" w:hAnsi="Arial" w:cs="Arial"/>
                <w:color w:val="000000"/>
              </w:rPr>
            </w:pPr>
            <w:r w:rsidRPr="00310B80">
              <w:rPr>
                <w:rFonts w:ascii="Arial" w:eastAsia="Times New Roman" w:hAnsi="Arial" w:cs="Arial"/>
                <w:color w:val="000000"/>
              </w:rPr>
              <w:t>t</w:t>
            </w:r>
          </w:p>
        </w:tc>
        <w:tc>
          <w:tcPr>
            <w:tcW w:w="810" w:type="dxa"/>
            <w:tcBorders>
              <w:left w:val="nil"/>
              <w:bottom w:val="single" w:sz="4" w:space="0" w:color="auto"/>
              <w:right w:val="single" w:sz="4" w:space="0" w:color="auto"/>
            </w:tcBorders>
            <w:shd w:val="clear" w:color="auto" w:fill="auto"/>
            <w:noWrap/>
            <w:vAlign w:val="bottom"/>
            <w:hideMark/>
          </w:tcPr>
          <w:p w14:paraId="6C2FE731" w14:textId="77777777" w:rsidR="00310B80" w:rsidRPr="00310B80" w:rsidRDefault="00310B80" w:rsidP="00310B80">
            <w:pPr>
              <w:jc w:val="center"/>
              <w:rPr>
                <w:rFonts w:ascii="Arial" w:eastAsia="Times New Roman" w:hAnsi="Arial" w:cs="Arial"/>
                <w:color w:val="000000"/>
              </w:rPr>
            </w:pPr>
            <w:r w:rsidRPr="00310B80">
              <w:rPr>
                <w:rFonts w:ascii="Arial" w:eastAsia="Times New Roman" w:hAnsi="Arial" w:cs="Arial"/>
                <w:color w:val="000000"/>
              </w:rPr>
              <w:t>p</w:t>
            </w:r>
          </w:p>
        </w:tc>
        <w:tc>
          <w:tcPr>
            <w:tcW w:w="1080" w:type="dxa"/>
            <w:tcBorders>
              <w:left w:val="single" w:sz="4" w:space="0" w:color="auto"/>
              <w:bottom w:val="single" w:sz="4" w:space="0" w:color="auto"/>
              <w:right w:val="nil"/>
            </w:tcBorders>
            <w:shd w:val="clear" w:color="auto" w:fill="auto"/>
            <w:noWrap/>
            <w:vAlign w:val="bottom"/>
            <w:hideMark/>
          </w:tcPr>
          <w:p w14:paraId="04C53B5D" w14:textId="77777777" w:rsidR="00310B80" w:rsidRPr="00310B80" w:rsidRDefault="00310B80" w:rsidP="00310B80">
            <w:pPr>
              <w:jc w:val="center"/>
              <w:rPr>
                <w:rFonts w:ascii="Arial" w:eastAsia="Times New Roman" w:hAnsi="Arial" w:cs="Arial"/>
                <w:color w:val="000000"/>
              </w:rPr>
            </w:pPr>
            <w:r w:rsidRPr="00310B80">
              <w:rPr>
                <w:rFonts w:ascii="Arial" w:eastAsia="Times New Roman" w:hAnsi="Arial" w:cs="Arial"/>
                <w:color w:val="000000"/>
              </w:rPr>
              <w:t>M</w:t>
            </w:r>
          </w:p>
        </w:tc>
        <w:tc>
          <w:tcPr>
            <w:tcW w:w="810" w:type="dxa"/>
            <w:tcBorders>
              <w:left w:val="nil"/>
              <w:bottom w:val="single" w:sz="4" w:space="0" w:color="auto"/>
              <w:right w:val="nil"/>
            </w:tcBorders>
            <w:shd w:val="clear" w:color="auto" w:fill="auto"/>
            <w:noWrap/>
            <w:vAlign w:val="bottom"/>
            <w:hideMark/>
          </w:tcPr>
          <w:p w14:paraId="1D831C4E" w14:textId="77777777" w:rsidR="00310B80" w:rsidRPr="00310B80" w:rsidRDefault="00310B80" w:rsidP="00310B80">
            <w:pPr>
              <w:jc w:val="center"/>
              <w:rPr>
                <w:rFonts w:ascii="Arial" w:eastAsia="Times New Roman" w:hAnsi="Arial" w:cs="Arial"/>
                <w:color w:val="000000"/>
              </w:rPr>
            </w:pPr>
            <w:r w:rsidRPr="00310B80">
              <w:rPr>
                <w:rFonts w:ascii="Arial" w:eastAsia="Times New Roman" w:hAnsi="Arial" w:cs="Arial"/>
                <w:color w:val="000000"/>
              </w:rPr>
              <w:t>M</w:t>
            </w:r>
          </w:p>
        </w:tc>
        <w:tc>
          <w:tcPr>
            <w:tcW w:w="810" w:type="dxa"/>
            <w:tcBorders>
              <w:left w:val="nil"/>
              <w:bottom w:val="single" w:sz="4" w:space="0" w:color="auto"/>
              <w:right w:val="nil"/>
            </w:tcBorders>
            <w:shd w:val="clear" w:color="auto" w:fill="auto"/>
            <w:noWrap/>
            <w:vAlign w:val="bottom"/>
            <w:hideMark/>
          </w:tcPr>
          <w:p w14:paraId="49E194AF" w14:textId="77777777" w:rsidR="00310B80" w:rsidRPr="00310B80" w:rsidRDefault="00310B80" w:rsidP="00310B80">
            <w:pPr>
              <w:jc w:val="center"/>
              <w:rPr>
                <w:rFonts w:ascii="Arial" w:eastAsia="Times New Roman" w:hAnsi="Arial" w:cs="Arial"/>
                <w:color w:val="000000"/>
              </w:rPr>
            </w:pPr>
            <w:r w:rsidRPr="00310B80">
              <w:rPr>
                <w:rFonts w:ascii="Arial" w:eastAsia="Times New Roman" w:hAnsi="Arial" w:cs="Arial"/>
                <w:color w:val="000000"/>
              </w:rPr>
              <w:t>t</w:t>
            </w:r>
          </w:p>
        </w:tc>
        <w:tc>
          <w:tcPr>
            <w:tcW w:w="540" w:type="dxa"/>
            <w:tcBorders>
              <w:left w:val="nil"/>
              <w:bottom w:val="single" w:sz="4" w:space="0" w:color="auto"/>
              <w:right w:val="single" w:sz="4" w:space="0" w:color="auto"/>
            </w:tcBorders>
            <w:shd w:val="clear" w:color="auto" w:fill="auto"/>
            <w:noWrap/>
            <w:vAlign w:val="bottom"/>
            <w:hideMark/>
          </w:tcPr>
          <w:p w14:paraId="6E11C7D3" w14:textId="77777777" w:rsidR="00310B80" w:rsidRPr="00310B80" w:rsidRDefault="00310B80" w:rsidP="00310B80">
            <w:pPr>
              <w:jc w:val="center"/>
              <w:rPr>
                <w:rFonts w:ascii="Arial" w:eastAsia="Times New Roman" w:hAnsi="Arial" w:cs="Arial"/>
                <w:color w:val="000000"/>
              </w:rPr>
            </w:pPr>
            <w:r w:rsidRPr="00310B80">
              <w:rPr>
                <w:rFonts w:ascii="Arial" w:eastAsia="Times New Roman" w:hAnsi="Arial" w:cs="Arial"/>
                <w:color w:val="000000"/>
              </w:rPr>
              <w:t>p</w:t>
            </w:r>
          </w:p>
        </w:tc>
      </w:tr>
      <w:tr w:rsidR="00616521" w:rsidRPr="00310B80" w14:paraId="2255893C" w14:textId="77777777" w:rsidTr="003073B6">
        <w:trPr>
          <w:trHeight w:val="300"/>
        </w:trPr>
        <w:tc>
          <w:tcPr>
            <w:tcW w:w="2520" w:type="dxa"/>
            <w:tcBorders>
              <w:top w:val="single" w:sz="4" w:space="0" w:color="auto"/>
              <w:left w:val="single" w:sz="8" w:space="0" w:color="auto"/>
              <w:bottom w:val="nil"/>
              <w:right w:val="single" w:sz="4" w:space="0" w:color="auto"/>
            </w:tcBorders>
            <w:shd w:val="clear" w:color="auto" w:fill="auto"/>
            <w:noWrap/>
            <w:vAlign w:val="bottom"/>
            <w:hideMark/>
          </w:tcPr>
          <w:p w14:paraId="758076A0" w14:textId="77777777" w:rsidR="00616521" w:rsidRPr="00310B80" w:rsidRDefault="00616521" w:rsidP="003073B6">
            <w:pPr>
              <w:rPr>
                <w:rFonts w:ascii="Arial" w:eastAsia="Times New Roman" w:hAnsi="Arial" w:cs="Arial"/>
                <w:b/>
                <w:bCs/>
                <w:color w:val="000000"/>
              </w:rPr>
            </w:pPr>
            <w:r w:rsidRPr="00310B80">
              <w:rPr>
                <w:rFonts w:ascii="Arial" w:eastAsia="Times New Roman" w:hAnsi="Arial" w:cs="Arial"/>
                <w:b/>
                <w:bCs/>
                <w:color w:val="000000"/>
              </w:rPr>
              <w:t>Considerations</w:t>
            </w:r>
          </w:p>
        </w:tc>
        <w:tc>
          <w:tcPr>
            <w:tcW w:w="1080" w:type="dxa"/>
            <w:tcBorders>
              <w:top w:val="single" w:sz="4" w:space="0" w:color="auto"/>
              <w:left w:val="single" w:sz="4" w:space="0" w:color="auto"/>
              <w:bottom w:val="nil"/>
              <w:right w:val="nil"/>
            </w:tcBorders>
            <w:shd w:val="clear" w:color="auto" w:fill="auto"/>
            <w:noWrap/>
            <w:hideMark/>
          </w:tcPr>
          <w:p w14:paraId="5C53BF13" w14:textId="77777777" w:rsidR="00616521" w:rsidRPr="00310B80" w:rsidRDefault="00616521" w:rsidP="003073B6">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13D62BEC" w14:textId="77777777" w:rsidR="00616521" w:rsidRPr="00310B80" w:rsidRDefault="00616521" w:rsidP="003073B6">
            <w:pPr>
              <w:rPr>
                <w:rFonts w:ascii="Arial" w:eastAsia="Times New Roman" w:hAnsi="Arial" w:cs="Arial"/>
                <w:color w:val="000000"/>
              </w:rPr>
            </w:pPr>
          </w:p>
        </w:tc>
        <w:tc>
          <w:tcPr>
            <w:tcW w:w="810" w:type="dxa"/>
            <w:gridSpan w:val="2"/>
            <w:tcBorders>
              <w:top w:val="single" w:sz="4" w:space="0" w:color="auto"/>
              <w:left w:val="nil"/>
              <w:bottom w:val="nil"/>
              <w:right w:val="nil"/>
            </w:tcBorders>
            <w:shd w:val="clear" w:color="auto" w:fill="auto"/>
            <w:noWrap/>
            <w:vAlign w:val="bottom"/>
            <w:hideMark/>
          </w:tcPr>
          <w:p w14:paraId="1A5FC56B" w14:textId="77777777" w:rsidR="00616521" w:rsidRPr="00310B80" w:rsidRDefault="00616521" w:rsidP="003073B6">
            <w:pPr>
              <w:rPr>
                <w:rFonts w:ascii="Arial" w:eastAsia="Times New Roman" w:hAnsi="Arial" w:cs="Arial"/>
                <w:color w:val="000000"/>
              </w:rPr>
            </w:pPr>
          </w:p>
        </w:tc>
        <w:tc>
          <w:tcPr>
            <w:tcW w:w="810" w:type="dxa"/>
            <w:tcBorders>
              <w:top w:val="single" w:sz="4" w:space="0" w:color="auto"/>
              <w:left w:val="nil"/>
              <w:bottom w:val="nil"/>
              <w:right w:val="single" w:sz="4" w:space="0" w:color="auto"/>
            </w:tcBorders>
            <w:shd w:val="clear" w:color="auto" w:fill="auto"/>
            <w:noWrap/>
            <w:vAlign w:val="bottom"/>
            <w:hideMark/>
          </w:tcPr>
          <w:p w14:paraId="672554B0" w14:textId="77777777" w:rsidR="00616521" w:rsidRPr="00310B80" w:rsidRDefault="00616521" w:rsidP="003073B6">
            <w:pPr>
              <w:rPr>
                <w:rFonts w:ascii="Arial" w:eastAsia="Times New Roman" w:hAnsi="Arial" w:cs="Arial"/>
                <w:color w:val="000000"/>
              </w:rPr>
            </w:pPr>
          </w:p>
        </w:tc>
        <w:tc>
          <w:tcPr>
            <w:tcW w:w="1080" w:type="dxa"/>
            <w:tcBorders>
              <w:top w:val="single" w:sz="4" w:space="0" w:color="auto"/>
              <w:left w:val="single" w:sz="4" w:space="0" w:color="auto"/>
              <w:bottom w:val="nil"/>
              <w:right w:val="nil"/>
            </w:tcBorders>
            <w:shd w:val="clear" w:color="auto" w:fill="auto"/>
            <w:noWrap/>
            <w:hideMark/>
          </w:tcPr>
          <w:p w14:paraId="1E2ED455" w14:textId="77777777" w:rsidR="00616521" w:rsidRPr="00310B80" w:rsidRDefault="00616521" w:rsidP="003073B6">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hideMark/>
          </w:tcPr>
          <w:p w14:paraId="0594860B" w14:textId="77777777" w:rsidR="00616521" w:rsidRPr="00310B80" w:rsidRDefault="00616521" w:rsidP="003073B6">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vAlign w:val="bottom"/>
            <w:hideMark/>
          </w:tcPr>
          <w:p w14:paraId="2DE6FA36" w14:textId="77777777" w:rsidR="00616521" w:rsidRPr="00310B80" w:rsidRDefault="00616521" w:rsidP="003073B6">
            <w:pPr>
              <w:rPr>
                <w:rFonts w:ascii="Arial" w:eastAsia="Times New Roman" w:hAnsi="Arial" w:cs="Arial"/>
                <w:color w:val="000000"/>
              </w:rPr>
            </w:pPr>
          </w:p>
        </w:tc>
        <w:tc>
          <w:tcPr>
            <w:tcW w:w="540" w:type="dxa"/>
            <w:tcBorders>
              <w:top w:val="single" w:sz="4" w:space="0" w:color="auto"/>
              <w:left w:val="nil"/>
              <w:bottom w:val="nil"/>
              <w:right w:val="single" w:sz="4" w:space="0" w:color="auto"/>
            </w:tcBorders>
            <w:shd w:val="clear" w:color="auto" w:fill="auto"/>
            <w:noWrap/>
            <w:vAlign w:val="bottom"/>
            <w:hideMark/>
          </w:tcPr>
          <w:p w14:paraId="1119B586"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 </w:t>
            </w:r>
          </w:p>
        </w:tc>
      </w:tr>
      <w:tr w:rsidR="00616521" w:rsidRPr="00310B80" w14:paraId="4CF19D67"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467E7513"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Moral</w:t>
            </w:r>
          </w:p>
        </w:tc>
        <w:tc>
          <w:tcPr>
            <w:tcW w:w="1080" w:type="dxa"/>
            <w:tcBorders>
              <w:top w:val="nil"/>
              <w:left w:val="single" w:sz="4" w:space="0" w:color="auto"/>
              <w:bottom w:val="nil"/>
              <w:right w:val="nil"/>
            </w:tcBorders>
            <w:shd w:val="clear" w:color="auto" w:fill="auto"/>
            <w:noWrap/>
            <w:hideMark/>
          </w:tcPr>
          <w:p w14:paraId="7C5E2F2B"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3.99</w:t>
            </w:r>
          </w:p>
        </w:tc>
        <w:tc>
          <w:tcPr>
            <w:tcW w:w="900" w:type="dxa"/>
            <w:tcBorders>
              <w:top w:val="nil"/>
              <w:left w:val="nil"/>
              <w:bottom w:val="nil"/>
              <w:right w:val="nil"/>
            </w:tcBorders>
            <w:shd w:val="clear" w:color="auto" w:fill="auto"/>
            <w:noWrap/>
            <w:hideMark/>
          </w:tcPr>
          <w:p w14:paraId="44447996"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4.16</w:t>
            </w:r>
          </w:p>
        </w:tc>
        <w:tc>
          <w:tcPr>
            <w:tcW w:w="810" w:type="dxa"/>
            <w:gridSpan w:val="2"/>
            <w:tcBorders>
              <w:top w:val="nil"/>
              <w:left w:val="nil"/>
              <w:bottom w:val="nil"/>
              <w:right w:val="nil"/>
            </w:tcBorders>
            <w:shd w:val="clear" w:color="auto" w:fill="auto"/>
            <w:noWrap/>
            <w:vAlign w:val="bottom"/>
            <w:hideMark/>
          </w:tcPr>
          <w:p w14:paraId="11F937CD"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3.29</w:t>
            </w:r>
          </w:p>
        </w:tc>
        <w:tc>
          <w:tcPr>
            <w:tcW w:w="810" w:type="dxa"/>
            <w:tcBorders>
              <w:top w:val="nil"/>
              <w:left w:val="nil"/>
              <w:bottom w:val="nil"/>
              <w:right w:val="single" w:sz="4" w:space="0" w:color="auto"/>
            </w:tcBorders>
            <w:shd w:val="clear" w:color="auto" w:fill="auto"/>
            <w:noWrap/>
            <w:vAlign w:val="bottom"/>
            <w:hideMark/>
          </w:tcPr>
          <w:p w14:paraId="20DE71D1"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10C11733"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4.11</w:t>
            </w:r>
          </w:p>
        </w:tc>
        <w:tc>
          <w:tcPr>
            <w:tcW w:w="810" w:type="dxa"/>
            <w:tcBorders>
              <w:top w:val="nil"/>
              <w:left w:val="nil"/>
              <w:bottom w:val="nil"/>
              <w:right w:val="nil"/>
            </w:tcBorders>
            <w:shd w:val="clear" w:color="auto" w:fill="auto"/>
            <w:noWrap/>
            <w:hideMark/>
          </w:tcPr>
          <w:p w14:paraId="5AA3C2D0"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4.05</w:t>
            </w:r>
          </w:p>
        </w:tc>
        <w:tc>
          <w:tcPr>
            <w:tcW w:w="810" w:type="dxa"/>
            <w:tcBorders>
              <w:top w:val="nil"/>
              <w:left w:val="nil"/>
              <w:bottom w:val="nil"/>
              <w:right w:val="nil"/>
            </w:tcBorders>
            <w:shd w:val="clear" w:color="auto" w:fill="auto"/>
            <w:noWrap/>
            <w:vAlign w:val="bottom"/>
            <w:hideMark/>
          </w:tcPr>
          <w:p w14:paraId="577583BF" w14:textId="77777777" w:rsidR="00616521" w:rsidRPr="00310B80" w:rsidRDefault="00616521" w:rsidP="003073B6">
            <w:pPr>
              <w:rPr>
                <w:rFonts w:ascii="Arial" w:eastAsia="Times New Roman" w:hAnsi="Arial" w:cs="Arial"/>
                <w:color w:val="000000"/>
              </w:rPr>
            </w:pPr>
          </w:p>
        </w:tc>
        <w:tc>
          <w:tcPr>
            <w:tcW w:w="540" w:type="dxa"/>
            <w:tcBorders>
              <w:top w:val="nil"/>
              <w:left w:val="nil"/>
              <w:bottom w:val="nil"/>
              <w:right w:val="single" w:sz="4" w:space="0" w:color="auto"/>
            </w:tcBorders>
            <w:shd w:val="clear" w:color="auto" w:fill="auto"/>
            <w:noWrap/>
            <w:vAlign w:val="bottom"/>
            <w:hideMark/>
          </w:tcPr>
          <w:p w14:paraId="524C1C97"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 </w:t>
            </w:r>
          </w:p>
        </w:tc>
      </w:tr>
      <w:tr w:rsidR="00616521" w:rsidRPr="00310B80" w14:paraId="5974D069"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6C305C5F"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Economic</w:t>
            </w:r>
          </w:p>
        </w:tc>
        <w:tc>
          <w:tcPr>
            <w:tcW w:w="1080" w:type="dxa"/>
            <w:tcBorders>
              <w:top w:val="nil"/>
              <w:left w:val="single" w:sz="4" w:space="0" w:color="auto"/>
              <w:bottom w:val="nil"/>
              <w:right w:val="nil"/>
            </w:tcBorders>
            <w:shd w:val="clear" w:color="auto" w:fill="auto"/>
            <w:noWrap/>
            <w:hideMark/>
          </w:tcPr>
          <w:p w14:paraId="16548E31"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2.92</w:t>
            </w:r>
          </w:p>
        </w:tc>
        <w:tc>
          <w:tcPr>
            <w:tcW w:w="900" w:type="dxa"/>
            <w:tcBorders>
              <w:top w:val="nil"/>
              <w:left w:val="nil"/>
              <w:bottom w:val="nil"/>
              <w:right w:val="nil"/>
            </w:tcBorders>
            <w:shd w:val="clear" w:color="auto" w:fill="auto"/>
            <w:noWrap/>
            <w:hideMark/>
          </w:tcPr>
          <w:p w14:paraId="44DFB402"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3.05</w:t>
            </w:r>
          </w:p>
        </w:tc>
        <w:tc>
          <w:tcPr>
            <w:tcW w:w="810" w:type="dxa"/>
            <w:gridSpan w:val="2"/>
            <w:tcBorders>
              <w:top w:val="nil"/>
              <w:left w:val="nil"/>
              <w:bottom w:val="nil"/>
              <w:right w:val="nil"/>
            </w:tcBorders>
            <w:shd w:val="clear" w:color="auto" w:fill="auto"/>
            <w:noWrap/>
            <w:vAlign w:val="bottom"/>
            <w:hideMark/>
          </w:tcPr>
          <w:p w14:paraId="55099222"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2.11</w:t>
            </w:r>
          </w:p>
        </w:tc>
        <w:tc>
          <w:tcPr>
            <w:tcW w:w="810" w:type="dxa"/>
            <w:tcBorders>
              <w:top w:val="nil"/>
              <w:left w:val="nil"/>
              <w:bottom w:val="nil"/>
              <w:right w:val="single" w:sz="4" w:space="0" w:color="auto"/>
            </w:tcBorders>
            <w:shd w:val="clear" w:color="auto" w:fill="auto"/>
            <w:noWrap/>
            <w:vAlign w:val="bottom"/>
            <w:hideMark/>
          </w:tcPr>
          <w:p w14:paraId="6B380149"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5E962CAD"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2.84</w:t>
            </w:r>
          </w:p>
        </w:tc>
        <w:tc>
          <w:tcPr>
            <w:tcW w:w="810" w:type="dxa"/>
            <w:tcBorders>
              <w:top w:val="nil"/>
              <w:left w:val="nil"/>
              <w:bottom w:val="nil"/>
              <w:right w:val="nil"/>
            </w:tcBorders>
            <w:shd w:val="clear" w:color="auto" w:fill="auto"/>
            <w:noWrap/>
            <w:hideMark/>
          </w:tcPr>
          <w:p w14:paraId="423CDD10"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3.28</w:t>
            </w:r>
          </w:p>
        </w:tc>
        <w:tc>
          <w:tcPr>
            <w:tcW w:w="810" w:type="dxa"/>
            <w:tcBorders>
              <w:top w:val="nil"/>
              <w:left w:val="nil"/>
              <w:bottom w:val="nil"/>
              <w:right w:val="nil"/>
            </w:tcBorders>
            <w:shd w:val="clear" w:color="auto" w:fill="auto"/>
            <w:noWrap/>
            <w:vAlign w:val="bottom"/>
            <w:hideMark/>
          </w:tcPr>
          <w:p w14:paraId="33F97E16"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-5.56</w:t>
            </w:r>
          </w:p>
        </w:tc>
        <w:tc>
          <w:tcPr>
            <w:tcW w:w="540" w:type="dxa"/>
            <w:tcBorders>
              <w:top w:val="nil"/>
              <w:left w:val="nil"/>
              <w:bottom w:val="nil"/>
              <w:right w:val="single" w:sz="4" w:space="0" w:color="auto"/>
            </w:tcBorders>
            <w:shd w:val="clear" w:color="auto" w:fill="auto"/>
            <w:noWrap/>
            <w:vAlign w:val="bottom"/>
            <w:hideMark/>
          </w:tcPr>
          <w:p w14:paraId="0566F294"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r>
      <w:tr w:rsidR="00616521" w:rsidRPr="00310B80" w14:paraId="7E83426C"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716C3245"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Ecosystem</w:t>
            </w:r>
          </w:p>
        </w:tc>
        <w:tc>
          <w:tcPr>
            <w:tcW w:w="1080" w:type="dxa"/>
            <w:tcBorders>
              <w:top w:val="nil"/>
              <w:left w:val="single" w:sz="4" w:space="0" w:color="auto"/>
              <w:bottom w:val="nil"/>
              <w:right w:val="nil"/>
            </w:tcBorders>
            <w:shd w:val="clear" w:color="auto" w:fill="auto"/>
            <w:noWrap/>
            <w:hideMark/>
          </w:tcPr>
          <w:p w14:paraId="5ED17102"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4.20</w:t>
            </w:r>
          </w:p>
        </w:tc>
        <w:tc>
          <w:tcPr>
            <w:tcW w:w="900" w:type="dxa"/>
            <w:tcBorders>
              <w:top w:val="nil"/>
              <w:left w:val="nil"/>
              <w:bottom w:val="nil"/>
              <w:right w:val="nil"/>
            </w:tcBorders>
            <w:shd w:val="clear" w:color="auto" w:fill="auto"/>
            <w:noWrap/>
            <w:hideMark/>
          </w:tcPr>
          <w:p w14:paraId="23E941F4"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4.39</w:t>
            </w:r>
          </w:p>
        </w:tc>
        <w:tc>
          <w:tcPr>
            <w:tcW w:w="810" w:type="dxa"/>
            <w:gridSpan w:val="2"/>
            <w:tcBorders>
              <w:top w:val="nil"/>
              <w:left w:val="nil"/>
              <w:bottom w:val="nil"/>
              <w:right w:val="nil"/>
            </w:tcBorders>
            <w:shd w:val="clear" w:color="auto" w:fill="auto"/>
            <w:noWrap/>
            <w:vAlign w:val="bottom"/>
            <w:hideMark/>
          </w:tcPr>
          <w:p w14:paraId="4693FA84"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4.52</w:t>
            </w:r>
          </w:p>
        </w:tc>
        <w:tc>
          <w:tcPr>
            <w:tcW w:w="810" w:type="dxa"/>
            <w:tcBorders>
              <w:top w:val="nil"/>
              <w:left w:val="nil"/>
              <w:bottom w:val="nil"/>
              <w:right w:val="single" w:sz="4" w:space="0" w:color="auto"/>
            </w:tcBorders>
            <w:shd w:val="clear" w:color="auto" w:fill="auto"/>
            <w:noWrap/>
            <w:vAlign w:val="bottom"/>
            <w:hideMark/>
          </w:tcPr>
          <w:p w14:paraId="35FE81BB"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7FC3AC5C"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4.37</w:t>
            </w:r>
          </w:p>
        </w:tc>
        <w:tc>
          <w:tcPr>
            <w:tcW w:w="810" w:type="dxa"/>
            <w:tcBorders>
              <w:top w:val="nil"/>
              <w:left w:val="nil"/>
              <w:bottom w:val="nil"/>
              <w:right w:val="nil"/>
            </w:tcBorders>
            <w:shd w:val="clear" w:color="auto" w:fill="auto"/>
            <w:noWrap/>
            <w:hideMark/>
          </w:tcPr>
          <w:p w14:paraId="10B845ED"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4.12</w:t>
            </w:r>
          </w:p>
        </w:tc>
        <w:tc>
          <w:tcPr>
            <w:tcW w:w="810" w:type="dxa"/>
            <w:tcBorders>
              <w:top w:val="nil"/>
              <w:left w:val="nil"/>
              <w:bottom w:val="nil"/>
              <w:right w:val="nil"/>
            </w:tcBorders>
            <w:shd w:val="clear" w:color="auto" w:fill="auto"/>
            <w:noWrap/>
            <w:vAlign w:val="bottom"/>
            <w:hideMark/>
          </w:tcPr>
          <w:p w14:paraId="085F5C5C"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4.44</w:t>
            </w:r>
          </w:p>
        </w:tc>
        <w:tc>
          <w:tcPr>
            <w:tcW w:w="540" w:type="dxa"/>
            <w:tcBorders>
              <w:top w:val="nil"/>
              <w:left w:val="nil"/>
              <w:bottom w:val="nil"/>
              <w:right w:val="single" w:sz="4" w:space="0" w:color="auto"/>
            </w:tcBorders>
            <w:shd w:val="clear" w:color="auto" w:fill="auto"/>
            <w:noWrap/>
            <w:vAlign w:val="bottom"/>
            <w:hideMark/>
          </w:tcPr>
          <w:p w14:paraId="4D66DEEF"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r>
      <w:tr w:rsidR="00616521" w:rsidRPr="00310B80" w14:paraId="38E4AF66"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0C983401"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Practical</w:t>
            </w:r>
          </w:p>
        </w:tc>
        <w:tc>
          <w:tcPr>
            <w:tcW w:w="1080" w:type="dxa"/>
            <w:tcBorders>
              <w:top w:val="nil"/>
              <w:left w:val="single" w:sz="4" w:space="0" w:color="auto"/>
              <w:bottom w:val="nil"/>
              <w:right w:val="nil"/>
            </w:tcBorders>
            <w:shd w:val="clear" w:color="auto" w:fill="auto"/>
            <w:noWrap/>
            <w:hideMark/>
          </w:tcPr>
          <w:p w14:paraId="460FCD20"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3.85</w:t>
            </w:r>
          </w:p>
        </w:tc>
        <w:tc>
          <w:tcPr>
            <w:tcW w:w="900" w:type="dxa"/>
            <w:tcBorders>
              <w:top w:val="nil"/>
              <w:left w:val="nil"/>
              <w:bottom w:val="nil"/>
              <w:right w:val="nil"/>
            </w:tcBorders>
            <w:shd w:val="clear" w:color="auto" w:fill="auto"/>
            <w:noWrap/>
            <w:hideMark/>
          </w:tcPr>
          <w:p w14:paraId="673D1865"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3.74</w:t>
            </w:r>
          </w:p>
        </w:tc>
        <w:tc>
          <w:tcPr>
            <w:tcW w:w="810" w:type="dxa"/>
            <w:gridSpan w:val="2"/>
            <w:tcBorders>
              <w:top w:val="nil"/>
              <w:left w:val="nil"/>
              <w:bottom w:val="nil"/>
              <w:right w:val="nil"/>
            </w:tcBorders>
            <w:shd w:val="clear" w:color="auto" w:fill="auto"/>
            <w:noWrap/>
            <w:vAlign w:val="bottom"/>
            <w:hideMark/>
          </w:tcPr>
          <w:p w14:paraId="2DDDB761"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-2.23</w:t>
            </w:r>
          </w:p>
        </w:tc>
        <w:tc>
          <w:tcPr>
            <w:tcW w:w="810" w:type="dxa"/>
            <w:tcBorders>
              <w:top w:val="nil"/>
              <w:left w:val="nil"/>
              <w:bottom w:val="nil"/>
              <w:right w:val="single" w:sz="4" w:space="0" w:color="auto"/>
            </w:tcBorders>
            <w:shd w:val="clear" w:color="auto" w:fill="auto"/>
            <w:noWrap/>
            <w:vAlign w:val="bottom"/>
            <w:hideMark/>
          </w:tcPr>
          <w:p w14:paraId="2DD0D22A"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3F1B6B80"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3.73</w:t>
            </w:r>
          </w:p>
        </w:tc>
        <w:tc>
          <w:tcPr>
            <w:tcW w:w="810" w:type="dxa"/>
            <w:tcBorders>
              <w:top w:val="nil"/>
              <w:left w:val="nil"/>
              <w:bottom w:val="nil"/>
              <w:right w:val="nil"/>
            </w:tcBorders>
            <w:shd w:val="clear" w:color="auto" w:fill="auto"/>
            <w:noWrap/>
            <w:hideMark/>
          </w:tcPr>
          <w:p w14:paraId="19F7E9F7"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3.98</w:t>
            </w:r>
          </w:p>
        </w:tc>
        <w:tc>
          <w:tcPr>
            <w:tcW w:w="810" w:type="dxa"/>
            <w:tcBorders>
              <w:top w:val="nil"/>
              <w:left w:val="nil"/>
              <w:bottom w:val="nil"/>
              <w:right w:val="nil"/>
            </w:tcBorders>
            <w:shd w:val="clear" w:color="auto" w:fill="auto"/>
            <w:noWrap/>
            <w:vAlign w:val="bottom"/>
            <w:hideMark/>
          </w:tcPr>
          <w:p w14:paraId="56D761C0"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-3.93</w:t>
            </w:r>
          </w:p>
        </w:tc>
        <w:tc>
          <w:tcPr>
            <w:tcW w:w="540" w:type="dxa"/>
            <w:tcBorders>
              <w:top w:val="nil"/>
              <w:left w:val="nil"/>
              <w:bottom w:val="nil"/>
              <w:right w:val="single" w:sz="4" w:space="0" w:color="auto"/>
            </w:tcBorders>
            <w:shd w:val="clear" w:color="auto" w:fill="auto"/>
            <w:noWrap/>
            <w:vAlign w:val="bottom"/>
            <w:hideMark/>
          </w:tcPr>
          <w:p w14:paraId="1FCDE55C"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r>
      <w:tr w:rsidR="00616521" w:rsidRPr="00310B80" w14:paraId="46792734" w14:textId="77777777" w:rsidTr="003073B6">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38299FA4"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Cost/Benefit</w:t>
            </w:r>
          </w:p>
        </w:tc>
        <w:tc>
          <w:tcPr>
            <w:tcW w:w="1080" w:type="dxa"/>
            <w:tcBorders>
              <w:top w:val="nil"/>
              <w:left w:val="single" w:sz="4" w:space="0" w:color="auto"/>
              <w:bottom w:val="single" w:sz="4" w:space="0" w:color="auto"/>
              <w:right w:val="nil"/>
            </w:tcBorders>
            <w:shd w:val="clear" w:color="auto" w:fill="auto"/>
            <w:noWrap/>
            <w:hideMark/>
          </w:tcPr>
          <w:p w14:paraId="2FDE2A46"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3.40</w:t>
            </w:r>
          </w:p>
        </w:tc>
        <w:tc>
          <w:tcPr>
            <w:tcW w:w="900" w:type="dxa"/>
            <w:tcBorders>
              <w:top w:val="nil"/>
              <w:left w:val="nil"/>
              <w:bottom w:val="single" w:sz="4" w:space="0" w:color="auto"/>
              <w:right w:val="nil"/>
            </w:tcBorders>
            <w:shd w:val="clear" w:color="auto" w:fill="auto"/>
            <w:noWrap/>
            <w:hideMark/>
          </w:tcPr>
          <w:p w14:paraId="79089525"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3.39</w:t>
            </w:r>
          </w:p>
        </w:tc>
        <w:tc>
          <w:tcPr>
            <w:tcW w:w="810" w:type="dxa"/>
            <w:gridSpan w:val="2"/>
            <w:tcBorders>
              <w:top w:val="nil"/>
              <w:left w:val="nil"/>
              <w:bottom w:val="single" w:sz="4" w:space="0" w:color="auto"/>
              <w:right w:val="nil"/>
            </w:tcBorders>
            <w:shd w:val="clear" w:color="auto" w:fill="auto"/>
            <w:noWrap/>
            <w:vAlign w:val="bottom"/>
            <w:hideMark/>
          </w:tcPr>
          <w:p w14:paraId="594EA4DA" w14:textId="77777777" w:rsidR="00616521" w:rsidRPr="00310B80" w:rsidRDefault="00616521" w:rsidP="003073B6">
            <w:pPr>
              <w:rPr>
                <w:rFonts w:ascii="Arial" w:eastAsia="Times New Roman" w:hAnsi="Arial" w:cs="Arial"/>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14:paraId="39171524" w14:textId="77777777" w:rsidR="00616521" w:rsidRPr="00310B80" w:rsidRDefault="00616521" w:rsidP="003073B6">
            <w:pPr>
              <w:rPr>
                <w:rFonts w:ascii="Arial" w:eastAsia="Times New Roman" w:hAnsi="Arial" w:cs="Arial"/>
                <w:color w:val="000000"/>
              </w:rPr>
            </w:pPr>
          </w:p>
        </w:tc>
        <w:tc>
          <w:tcPr>
            <w:tcW w:w="1080" w:type="dxa"/>
            <w:tcBorders>
              <w:top w:val="nil"/>
              <w:left w:val="single" w:sz="4" w:space="0" w:color="auto"/>
              <w:bottom w:val="single" w:sz="4" w:space="0" w:color="auto"/>
              <w:right w:val="nil"/>
            </w:tcBorders>
            <w:shd w:val="clear" w:color="auto" w:fill="auto"/>
            <w:noWrap/>
            <w:hideMark/>
          </w:tcPr>
          <w:p w14:paraId="4592C6AB"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3.33</w:t>
            </w:r>
          </w:p>
        </w:tc>
        <w:tc>
          <w:tcPr>
            <w:tcW w:w="810" w:type="dxa"/>
            <w:tcBorders>
              <w:top w:val="nil"/>
              <w:left w:val="nil"/>
              <w:bottom w:val="single" w:sz="4" w:space="0" w:color="auto"/>
              <w:right w:val="nil"/>
            </w:tcBorders>
            <w:shd w:val="clear" w:color="auto" w:fill="auto"/>
            <w:noWrap/>
            <w:hideMark/>
          </w:tcPr>
          <w:p w14:paraId="2ADC57A1"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3.62</w:t>
            </w:r>
          </w:p>
        </w:tc>
        <w:tc>
          <w:tcPr>
            <w:tcW w:w="810" w:type="dxa"/>
            <w:tcBorders>
              <w:top w:val="nil"/>
              <w:left w:val="nil"/>
              <w:bottom w:val="single" w:sz="4" w:space="0" w:color="auto"/>
              <w:right w:val="nil"/>
            </w:tcBorders>
            <w:shd w:val="clear" w:color="auto" w:fill="auto"/>
            <w:noWrap/>
            <w:vAlign w:val="bottom"/>
            <w:hideMark/>
          </w:tcPr>
          <w:p w14:paraId="621A763B"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-3.62</w:t>
            </w:r>
          </w:p>
        </w:tc>
        <w:tc>
          <w:tcPr>
            <w:tcW w:w="540" w:type="dxa"/>
            <w:tcBorders>
              <w:top w:val="nil"/>
              <w:left w:val="nil"/>
              <w:bottom w:val="single" w:sz="4" w:space="0" w:color="auto"/>
              <w:right w:val="single" w:sz="4" w:space="0" w:color="auto"/>
            </w:tcBorders>
            <w:shd w:val="clear" w:color="auto" w:fill="auto"/>
            <w:noWrap/>
            <w:vAlign w:val="bottom"/>
            <w:hideMark/>
          </w:tcPr>
          <w:p w14:paraId="2C369EDC"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r>
      <w:tr w:rsidR="00616521" w:rsidRPr="00310B80" w14:paraId="7DBD6C88" w14:textId="77777777" w:rsidTr="003073B6">
        <w:trPr>
          <w:trHeight w:val="300"/>
        </w:trPr>
        <w:tc>
          <w:tcPr>
            <w:tcW w:w="2520" w:type="dxa"/>
            <w:tcBorders>
              <w:top w:val="single" w:sz="4" w:space="0" w:color="auto"/>
              <w:left w:val="single" w:sz="8" w:space="0" w:color="auto"/>
              <w:bottom w:val="nil"/>
              <w:right w:val="single" w:sz="4" w:space="0" w:color="auto"/>
            </w:tcBorders>
            <w:shd w:val="clear" w:color="auto" w:fill="auto"/>
            <w:noWrap/>
            <w:vAlign w:val="bottom"/>
            <w:hideMark/>
          </w:tcPr>
          <w:p w14:paraId="30E1C218" w14:textId="1A20A692" w:rsidR="00616521" w:rsidRPr="00310B80" w:rsidRDefault="00616521" w:rsidP="003073B6">
            <w:pPr>
              <w:rPr>
                <w:rFonts w:ascii="Arial" w:eastAsia="Times New Roman" w:hAnsi="Arial" w:cs="Arial"/>
                <w:b/>
                <w:bCs/>
                <w:color w:val="000000"/>
              </w:rPr>
            </w:pPr>
            <w:r w:rsidRPr="00310B80">
              <w:rPr>
                <w:rFonts w:ascii="Arial" w:eastAsia="Times New Roman" w:hAnsi="Arial" w:cs="Arial"/>
                <w:b/>
                <w:bCs/>
                <w:color w:val="000000"/>
              </w:rPr>
              <w:t>Characteristics</w:t>
            </w:r>
          </w:p>
        </w:tc>
        <w:tc>
          <w:tcPr>
            <w:tcW w:w="1080" w:type="dxa"/>
            <w:tcBorders>
              <w:top w:val="single" w:sz="4" w:space="0" w:color="auto"/>
              <w:left w:val="single" w:sz="4" w:space="0" w:color="auto"/>
              <w:bottom w:val="nil"/>
              <w:right w:val="nil"/>
            </w:tcBorders>
            <w:shd w:val="clear" w:color="auto" w:fill="auto"/>
            <w:noWrap/>
            <w:hideMark/>
          </w:tcPr>
          <w:p w14:paraId="5FDFE224" w14:textId="77777777" w:rsidR="00616521" w:rsidRPr="00310B80" w:rsidRDefault="00616521" w:rsidP="003073B6">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2AF36D99" w14:textId="77777777" w:rsidR="00616521" w:rsidRPr="00310B80" w:rsidRDefault="00616521" w:rsidP="003073B6">
            <w:pPr>
              <w:rPr>
                <w:rFonts w:ascii="Arial" w:eastAsia="Times New Roman" w:hAnsi="Arial" w:cs="Arial"/>
                <w:color w:val="000000"/>
              </w:rPr>
            </w:pPr>
          </w:p>
        </w:tc>
        <w:tc>
          <w:tcPr>
            <w:tcW w:w="810" w:type="dxa"/>
            <w:gridSpan w:val="2"/>
            <w:tcBorders>
              <w:top w:val="single" w:sz="4" w:space="0" w:color="auto"/>
              <w:left w:val="nil"/>
              <w:bottom w:val="nil"/>
              <w:right w:val="nil"/>
            </w:tcBorders>
            <w:shd w:val="clear" w:color="auto" w:fill="auto"/>
            <w:noWrap/>
            <w:vAlign w:val="bottom"/>
            <w:hideMark/>
          </w:tcPr>
          <w:p w14:paraId="57C05D59" w14:textId="77777777" w:rsidR="00616521" w:rsidRPr="00310B80" w:rsidRDefault="00616521" w:rsidP="003073B6">
            <w:pPr>
              <w:rPr>
                <w:rFonts w:ascii="Arial" w:eastAsia="Times New Roman" w:hAnsi="Arial" w:cs="Arial"/>
                <w:color w:val="000000"/>
              </w:rPr>
            </w:pPr>
          </w:p>
        </w:tc>
        <w:tc>
          <w:tcPr>
            <w:tcW w:w="810" w:type="dxa"/>
            <w:tcBorders>
              <w:top w:val="single" w:sz="4" w:space="0" w:color="auto"/>
              <w:left w:val="nil"/>
              <w:bottom w:val="nil"/>
              <w:right w:val="single" w:sz="4" w:space="0" w:color="auto"/>
            </w:tcBorders>
            <w:shd w:val="clear" w:color="auto" w:fill="auto"/>
            <w:noWrap/>
            <w:vAlign w:val="bottom"/>
            <w:hideMark/>
          </w:tcPr>
          <w:p w14:paraId="09CA0636" w14:textId="77777777" w:rsidR="00616521" w:rsidRPr="00310B80" w:rsidRDefault="00616521" w:rsidP="003073B6">
            <w:pPr>
              <w:rPr>
                <w:rFonts w:ascii="Arial" w:eastAsia="Times New Roman" w:hAnsi="Arial" w:cs="Arial"/>
                <w:color w:val="000000"/>
              </w:rPr>
            </w:pPr>
          </w:p>
        </w:tc>
        <w:tc>
          <w:tcPr>
            <w:tcW w:w="1080" w:type="dxa"/>
            <w:tcBorders>
              <w:top w:val="single" w:sz="4" w:space="0" w:color="auto"/>
              <w:left w:val="single" w:sz="4" w:space="0" w:color="auto"/>
              <w:bottom w:val="nil"/>
              <w:right w:val="nil"/>
            </w:tcBorders>
            <w:shd w:val="clear" w:color="auto" w:fill="auto"/>
            <w:noWrap/>
            <w:hideMark/>
          </w:tcPr>
          <w:p w14:paraId="265D0828" w14:textId="77777777" w:rsidR="00616521" w:rsidRPr="00310B80" w:rsidRDefault="00616521" w:rsidP="003073B6">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hideMark/>
          </w:tcPr>
          <w:p w14:paraId="5A0EA565" w14:textId="77777777" w:rsidR="00616521" w:rsidRPr="00310B80" w:rsidRDefault="00616521" w:rsidP="003073B6">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vAlign w:val="bottom"/>
            <w:hideMark/>
          </w:tcPr>
          <w:p w14:paraId="7EEBFCBD" w14:textId="77777777" w:rsidR="00616521" w:rsidRPr="00310B80" w:rsidRDefault="00616521" w:rsidP="003073B6">
            <w:pPr>
              <w:rPr>
                <w:rFonts w:ascii="Arial" w:eastAsia="Times New Roman" w:hAnsi="Arial" w:cs="Arial"/>
                <w:color w:val="000000"/>
              </w:rPr>
            </w:pPr>
          </w:p>
        </w:tc>
        <w:tc>
          <w:tcPr>
            <w:tcW w:w="540" w:type="dxa"/>
            <w:tcBorders>
              <w:top w:val="single" w:sz="4" w:space="0" w:color="auto"/>
              <w:left w:val="nil"/>
              <w:bottom w:val="nil"/>
              <w:right w:val="single" w:sz="4" w:space="0" w:color="auto"/>
            </w:tcBorders>
            <w:shd w:val="clear" w:color="auto" w:fill="auto"/>
            <w:noWrap/>
            <w:vAlign w:val="bottom"/>
            <w:hideMark/>
          </w:tcPr>
          <w:p w14:paraId="3E4BD1D3"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 </w:t>
            </w:r>
          </w:p>
        </w:tc>
      </w:tr>
      <w:tr w:rsidR="00616521" w:rsidRPr="00310B80" w14:paraId="739F844B"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66F99849"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Attractive</w:t>
            </w:r>
          </w:p>
        </w:tc>
        <w:tc>
          <w:tcPr>
            <w:tcW w:w="1080" w:type="dxa"/>
            <w:tcBorders>
              <w:top w:val="nil"/>
              <w:left w:val="single" w:sz="4" w:space="0" w:color="auto"/>
              <w:bottom w:val="nil"/>
              <w:right w:val="nil"/>
            </w:tcBorders>
            <w:shd w:val="clear" w:color="auto" w:fill="auto"/>
            <w:noWrap/>
            <w:hideMark/>
          </w:tcPr>
          <w:p w14:paraId="10542487" w14:textId="4F9CF37F"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3.6</w:t>
            </w:r>
            <w:r>
              <w:rPr>
                <w:rFonts w:ascii="Arial" w:eastAsia="Times New Roman" w:hAnsi="Arial" w:cs="Arial"/>
                <w:color w:val="000000"/>
              </w:rPr>
              <w:t>0</w:t>
            </w:r>
          </w:p>
        </w:tc>
        <w:tc>
          <w:tcPr>
            <w:tcW w:w="900" w:type="dxa"/>
            <w:tcBorders>
              <w:top w:val="nil"/>
              <w:left w:val="nil"/>
              <w:bottom w:val="nil"/>
              <w:right w:val="nil"/>
            </w:tcBorders>
            <w:shd w:val="clear" w:color="auto" w:fill="auto"/>
            <w:noWrap/>
            <w:hideMark/>
          </w:tcPr>
          <w:p w14:paraId="070A1A20"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3.77</w:t>
            </w:r>
          </w:p>
        </w:tc>
        <w:tc>
          <w:tcPr>
            <w:tcW w:w="810" w:type="dxa"/>
            <w:gridSpan w:val="2"/>
            <w:tcBorders>
              <w:top w:val="nil"/>
              <w:left w:val="nil"/>
              <w:bottom w:val="nil"/>
              <w:right w:val="nil"/>
            </w:tcBorders>
            <w:shd w:val="clear" w:color="auto" w:fill="auto"/>
            <w:noWrap/>
            <w:vAlign w:val="bottom"/>
            <w:hideMark/>
          </w:tcPr>
          <w:p w14:paraId="2998F141"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4.6</w:t>
            </w:r>
          </w:p>
        </w:tc>
        <w:tc>
          <w:tcPr>
            <w:tcW w:w="810" w:type="dxa"/>
            <w:tcBorders>
              <w:top w:val="nil"/>
              <w:left w:val="nil"/>
              <w:bottom w:val="nil"/>
              <w:right w:val="single" w:sz="4" w:space="0" w:color="auto"/>
            </w:tcBorders>
            <w:shd w:val="clear" w:color="auto" w:fill="auto"/>
            <w:noWrap/>
            <w:vAlign w:val="bottom"/>
            <w:hideMark/>
          </w:tcPr>
          <w:p w14:paraId="6B6C03DB"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29DCE012"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3.69</w:t>
            </w:r>
          </w:p>
        </w:tc>
        <w:tc>
          <w:tcPr>
            <w:tcW w:w="810" w:type="dxa"/>
            <w:tcBorders>
              <w:top w:val="nil"/>
              <w:left w:val="nil"/>
              <w:bottom w:val="nil"/>
              <w:right w:val="nil"/>
            </w:tcBorders>
            <w:shd w:val="clear" w:color="auto" w:fill="auto"/>
            <w:noWrap/>
            <w:hideMark/>
          </w:tcPr>
          <w:p w14:paraId="198CE197"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3.64</w:t>
            </w:r>
          </w:p>
        </w:tc>
        <w:tc>
          <w:tcPr>
            <w:tcW w:w="810" w:type="dxa"/>
            <w:tcBorders>
              <w:top w:val="nil"/>
              <w:left w:val="nil"/>
              <w:bottom w:val="nil"/>
              <w:right w:val="nil"/>
            </w:tcBorders>
            <w:shd w:val="clear" w:color="auto" w:fill="auto"/>
            <w:noWrap/>
            <w:vAlign w:val="bottom"/>
            <w:hideMark/>
          </w:tcPr>
          <w:p w14:paraId="4CB72988" w14:textId="77777777" w:rsidR="00616521" w:rsidRPr="00310B80" w:rsidRDefault="00616521" w:rsidP="003073B6">
            <w:pPr>
              <w:rPr>
                <w:rFonts w:ascii="Arial" w:eastAsia="Times New Roman" w:hAnsi="Arial" w:cs="Arial"/>
                <w:color w:val="000000"/>
              </w:rPr>
            </w:pPr>
          </w:p>
        </w:tc>
        <w:tc>
          <w:tcPr>
            <w:tcW w:w="540" w:type="dxa"/>
            <w:tcBorders>
              <w:top w:val="nil"/>
              <w:left w:val="nil"/>
              <w:bottom w:val="nil"/>
              <w:right w:val="single" w:sz="4" w:space="0" w:color="auto"/>
            </w:tcBorders>
            <w:shd w:val="clear" w:color="auto" w:fill="auto"/>
            <w:noWrap/>
            <w:vAlign w:val="bottom"/>
            <w:hideMark/>
          </w:tcPr>
          <w:p w14:paraId="29C131C8"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 </w:t>
            </w:r>
          </w:p>
        </w:tc>
      </w:tr>
      <w:tr w:rsidR="00616521" w:rsidRPr="00310B80" w14:paraId="4C76F37F"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49A32BC1"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Dangerous</w:t>
            </w:r>
          </w:p>
        </w:tc>
        <w:tc>
          <w:tcPr>
            <w:tcW w:w="1080" w:type="dxa"/>
            <w:tcBorders>
              <w:top w:val="nil"/>
              <w:left w:val="single" w:sz="4" w:space="0" w:color="auto"/>
              <w:bottom w:val="nil"/>
              <w:right w:val="nil"/>
            </w:tcBorders>
            <w:shd w:val="clear" w:color="auto" w:fill="auto"/>
            <w:noWrap/>
            <w:hideMark/>
          </w:tcPr>
          <w:p w14:paraId="13D2645B"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2.36</w:t>
            </w:r>
          </w:p>
        </w:tc>
        <w:tc>
          <w:tcPr>
            <w:tcW w:w="900" w:type="dxa"/>
            <w:tcBorders>
              <w:top w:val="nil"/>
              <w:left w:val="nil"/>
              <w:bottom w:val="nil"/>
              <w:right w:val="nil"/>
            </w:tcBorders>
            <w:shd w:val="clear" w:color="auto" w:fill="auto"/>
            <w:noWrap/>
            <w:hideMark/>
          </w:tcPr>
          <w:p w14:paraId="0960B75A"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2.25</w:t>
            </w:r>
          </w:p>
        </w:tc>
        <w:tc>
          <w:tcPr>
            <w:tcW w:w="810" w:type="dxa"/>
            <w:gridSpan w:val="2"/>
            <w:tcBorders>
              <w:top w:val="nil"/>
              <w:left w:val="nil"/>
              <w:bottom w:val="nil"/>
              <w:right w:val="nil"/>
            </w:tcBorders>
            <w:shd w:val="clear" w:color="auto" w:fill="auto"/>
            <w:noWrap/>
            <w:vAlign w:val="bottom"/>
            <w:hideMark/>
          </w:tcPr>
          <w:p w14:paraId="5E66A553"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-3.11</w:t>
            </w:r>
          </w:p>
        </w:tc>
        <w:tc>
          <w:tcPr>
            <w:tcW w:w="810" w:type="dxa"/>
            <w:tcBorders>
              <w:top w:val="nil"/>
              <w:left w:val="nil"/>
              <w:bottom w:val="nil"/>
              <w:right w:val="single" w:sz="4" w:space="0" w:color="auto"/>
            </w:tcBorders>
            <w:shd w:val="clear" w:color="auto" w:fill="auto"/>
            <w:noWrap/>
            <w:vAlign w:val="bottom"/>
            <w:hideMark/>
          </w:tcPr>
          <w:p w14:paraId="22E152BF"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39302AF3"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2.3</w:t>
            </w:r>
          </w:p>
        </w:tc>
        <w:tc>
          <w:tcPr>
            <w:tcW w:w="810" w:type="dxa"/>
            <w:tcBorders>
              <w:top w:val="nil"/>
              <w:left w:val="nil"/>
              <w:bottom w:val="nil"/>
              <w:right w:val="nil"/>
            </w:tcBorders>
            <w:shd w:val="clear" w:color="auto" w:fill="auto"/>
            <w:noWrap/>
            <w:hideMark/>
          </w:tcPr>
          <w:p w14:paraId="07EC83A6"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2.27</w:t>
            </w:r>
          </w:p>
        </w:tc>
        <w:tc>
          <w:tcPr>
            <w:tcW w:w="810" w:type="dxa"/>
            <w:tcBorders>
              <w:top w:val="nil"/>
              <w:left w:val="nil"/>
              <w:bottom w:val="nil"/>
              <w:right w:val="nil"/>
            </w:tcBorders>
            <w:shd w:val="clear" w:color="auto" w:fill="auto"/>
            <w:noWrap/>
            <w:vAlign w:val="bottom"/>
            <w:hideMark/>
          </w:tcPr>
          <w:p w14:paraId="178322D7" w14:textId="77777777" w:rsidR="00616521" w:rsidRPr="00310B80" w:rsidRDefault="00616521" w:rsidP="003073B6">
            <w:pPr>
              <w:rPr>
                <w:rFonts w:ascii="Arial" w:eastAsia="Times New Roman" w:hAnsi="Arial" w:cs="Arial"/>
                <w:color w:val="000000"/>
              </w:rPr>
            </w:pPr>
          </w:p>
        </w:tc>
        <w:tc>
          <w:tcPr>
            <w:tcW w:w="540" w:type="dxa"/>
            <w:tcBorders>
              <w:top w:val="nil"/>
              <w:left w:val="nil"/>
              <w:bottom w:val="nil"/>
              <w:right w:val="single" w:sz="4" w:space="0" w:color="auto"/>
            </w:tcBorders>
            <w:shd w:val="clear" w:color="auto" w:fill="auto"/>
            <w:noWrap/>
            <w:vAlign w:val="bottom"/>
            <w:hideMark/>
          </w:tcPr>
          <w:p w14:paraId="1CDC5A0A"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 </w:t>
            </w:r>
          </w:p>
        </w:tc>
      </w:tr>
      <w:tr w:rsidR="00616521" w:rsidRPr="00310B80" w14:paraId="08039881"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0A681C04"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Endangered</w:t>
            </w:r>
          </w:p>
        </w:tc>
        <w:tc>
          <w:tcPr>
            <w:tcW w:w="1080" w:type="dxa"/>
            <w:tcBorders>
              <w:top w:val="nil"/>
              <w:left w:val="single" w:sz="4" w:space="0" w:color="auto"/>
              <w:bottom w:val="nil"/>
              <w:right w:val="nil"/>
            </w:tcBorders>
            <w:shd w:val="clear" w:color="auto" w:fill="auto"/>
            <w:noWrap/>
            <w:hideMark/>
          </w:tcPr>
          <w:p w14:paraId="570786DD"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2.85</w:t>
            </w:r>
          </w:p>
        </w:tc>
        <w:tc>
          <w:tcPr>
            <w:tcW w:w="900" w:type="dxa"/>
            <w:tcBorders>
              <w:top w:val="nil"/>
              <w:left w:val="nil"/>
              <w:bottom w:val="nil"/>
              <w:right w:val="nil"/>
            </w:tcBorders>
            <w:shd w:val="clear" w:color="auto" w:fill="auto"/>
            <w:noWrap/>
            <w:hideMark/>
          </w:tcPr>
          <w:p w14:paraId="56CDBC14"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2.97</w:t>
            </w:r>
          </w:p>
        </w:tc>
        <w:tc>
          <w:tcPr>
            <w:tcW w:w="810" w:type="dxa"/>
            <w:gridSpan w:val="2"/>
            <w:tcBorders>
              <w:top w:val="nil"/>
              <w:left w:val="nil"/>
              <w:bottom w:val="nil"/>
              <w:right w:val="nil"/>
            </w:tcBorders>
            <w:shd w:val="clear" w:color="auto" w:fill="auto"/>
            <w:noWrap/>
            <w:vAlign w:val="bottom"/>
            <w:hideMark/>
          </w:tcPr>
          <w:p w14:paraId="2DB52568"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3.31</w:t>
            </w:r>
          </w:p>
        </w:tc>
        <w:tc>
          <w:tcPr>
            <w:tcW w:w="810" w:type="dxa"/>
            <w:tcBorders>
              <w:top w:val="nil"/>
              <w:left w:val="nil"/>
              <w:bottom w:val="nil"/>
              <w:right w:val="single" w:sz="4" w:space="0" w:color="auto"/>
            </w:tcBorders>
            <w:shd w:val="clear" w:color="auto" w:fill="auto"/>
            <w:noWrap/>
            <w:vAlign w:val="bottom"/>
            <w:hideMark/>
          </w:tcPr>
          <w:p w14:paraId="1968CDF7"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64B245A2"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2.93</w:t>
            </w:r>
          </w:p>
        </w:tc>
        <w:tc>
          <w:tcPr>
            <w:tcW w:w="810" w:type="dxa"/>
            <w:tcBorders>
              <w:top w:val="nil"/>
              <w:left w:val="nil"/>
              <w:bottom w:val="nil"/>
              <w:right w:val="nil"/>
            </w:tcBorders>
            <w:shd w:val="clear" w:color="auto" w:fill="auto"/>
            <w:noWrap/>
            <w:hideMark/>
          </w:tcPr>
          <w:p w14:paraId="26264DF1"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2.76</w:t>
            </w:r>
          </w:p>
        </w:tc>
        <w:tc>
          <w:tcPr>
            <w:tcW w:w="810" w:type="dxa"/>
            <w:tcBorders>
              <w:top w:val="nil"/>
              <w:left w:val="nil"/>
              <w:bottom w:val="nil"/>
              <w:right w:val="nil"/>
            </w:tcBorders>
            <w:shd w:val="clear" w:color="auto" w:fill="auto"/>
            <w:noWrap/>
            <w:hideMark/>
          </w:tcPr>
          <w:p w14:paraId="2688D438" w14:textId="77777777" w:rsidR="00616521" w:rsidRPr="00310B80" w:rsidRDefault="00616521" w:rsidP="003073B6">
            <w:pPr>
              <w:jc w:val="center"/>
              <w:rPr>
                <w:rFonts w:ascii="Arial" w:eastAsia="Times New Roman" w:hAnsi="Arial" w:cs="Arial"/>
                <w:color w:val="000000"/>
              </w:rPr>
            </w:pPr>
            <w:r w:rsidRPr="00310B80">
              <w:rPr>
                <w:rFonts w:ascii="Arial" w:eastAsia="Times New Roman" w:hAnsi="Arial" w:cs="Arial"/>
                <w:color w:val="000000"/>
              </w:rPr>
              <w:t>3.65</w:t>
            </w:r>
          </w:p>
        </w:tc>
        <w:tc>
          <w:tcPr>
            <w:tcW w:w="540" w:type="dxa"/>
            <w:tcBorders>
              <w:top w:val="nil"/>
              <w:left w:val="nil"/>
              <w:bottom w:val="nil"/>
              <w:right w:val="single" w:sz="4" w:space="0" w:color="auto"/>
            </w:tcBorders>
            <w:shd w:val="clear" w:color="auto" w:fill="auto"/>
            <w:noWrap/>
            <w:vAlign w:val="bottom"/>
            <w:hideMark/>
          </w:tcPr>
          <w:p w14:paraId="6A422EA0"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r>
      <w:tr w:rsidR="00616521" w:rsidRPr="00310B80" w14:paraId="329DC956"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0CFE4151"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Nuisance</w:t>
            </w:r>
          </w:p>
        </w:tc>
        <w:tc>
          <w:tcPr>
            <w:tcW w:w="1080" w:type="dxa"/>
            <w:tcBorders>
              <w:top w:val="nil"/>
              <w:left w:val="single" w:sz="4" w:space="0" w:color="auto"/>
              <w:bottom w:val="nil"/>
              <w:right w:val="nil"/>
            </w:tcBorders>
            <w:shd w:val="clear" w:color="auto" w:fill="auto"/>
            <w:noWrap/>
            <w:hideMark/>
          </w:tcPr>
          <w:p w14:paraId="111C7999"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2.43</w:t>
            </w:r>
          </w:p>
        </w:tc>
        <w:tc>
          <w:tcPr>
            <w:tcW w:w="900" w:type="dxa"/>
            <w:tcBorders>
              <w:top w:val="nil"/>
              <w:left w:val="nil"/>
              <w:bottom w:val="nil"/>
              <w:right w:val="nil"/>
            </w:tcBorders>
            <w:shd w:val="clear" w:color="auto" w:fill="auto"/>
            <w:noWrap/>
            <w:hideMark/>
          </w:tcPr>
          <w:p w14:paraId="0C71ACC4"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2.35</w:t>
            </w:r>
          </w:p>
        </w:tc>
        <w:tc>
          <w:tcPr>
            <w:tcW w:w="810" w:type="dxa"/>
            <w:gridSpan w:val="2"/>
            <w:tcBorders>
              <w:top w:val="nil"/>
              <w:left w:val="nil"/>
              <w:bottom w:val="nil"/>
              <w:right w:val="nil"/>
            </w:tcBorders>
            <w:shd w:val="clear" w:color="auto" w:fill="auto"/>
            <w:noWrap/>
            <w:vAlign w:val="bottom"/>
            <w:hideMark/>
          </w:tcPr>
          <w:p w14:paraId="7FFD87EF"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-2.12</w:t>
            </w:r>
          </w:p>
        </w:tc>
        <w:tc>
          <w:tcPr>
            <w:tcW w:w="810" w:type="dxa"/>
            <w:tcBorders>
              <w:top w:val="nil"/>
              <w:left w:val="nil"/>
              <w:bottom w:val="nil"/>
              <w:right w:val="single" w:sz="4" w:space="0" w:color="auto"/>
            </w:tcBorders>
            <w:shd w:val="clear" w:color="auto" w:fill="auto"/>
            <w:noWrap/>
            <w:vAlign w:val="bottom"/>
            <w:hideMark/>
          </w:tcPr>
          <w:p w14:paraId="3C54C686"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1B50CF55"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2.39</w:t>
            </w:r>
          </w:p>
        </w:tc>
        <w:tc>
          <w:tcPr>
            <w:tcW w:w="810" w:type="dxa"/>
            <w:tcBorders>
              <w:top w:val="nil"/>
              <w:left w:val="nil"/>
              <w:bottom w:val="nil"/>
              <w:right w:val="nil"/>
            </w:tcBorders>
            <w:shd w:val="clear" w:color="auto" w:fill="auto"/>
            <w:noWrap/>
            <w:hideMark/>
          </w:tcPr>
          <w:p w14:paraId="062EC2C1"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2.38</w:t>
            </w:r>
          </w:p>
        </w:tc>
        <w:tc>
          <w:tcPr>
            <w:tcW w:w="810" w:type="dxa"/>
            <w:tcBorders>
              <w:top w:val="nil"/>
              <w:left w:val="nil"/>
              <w:bottom w:val="nil"/>
              <w:right w:val="nil"/>
            </w:tcBorders>
            <w:shd w:val="clear" w:color="auto" w:fill="auto"/>
            <w:noWrap/>
            <w:hideMark/>
          </w:tcPr>
          <w:p w14:paraId="4AF2158B" w14:textId="77777777" w:rsidR="00616521" w:rsidRPr="00310B80" w:rsidRDefault="00616521" w:rsidP="003073B6">
            <w:pPr>
              <w:jc w:val="center"/>
              <w:rPr>
                <w:rFonts w:ascii="Arial" w:eastAsia="Times New Roman" w:hAnsi="Arial" w:cs="Arial"/>
                <w:color w:val="000000"/>
              </w:rPr>
            </w:pPr>
          </w:p>
        </w:tc>
        <w:tc>
          <w:tcPr>
            <w:tcW w:w="540" w:type="dxa"/>
            <w:tcBorders>
              <w:top w:val="nil"/>
              <w:left w:val="nil"/>
              <w:bottom w:val="nil"/>
              <w:right w:val="single" w:sz="4" w:space="0" w:color="auto"/>
            </w:tcBorders>
            <w:shd w:val="clear" w:color="auto" w:fill="auto"/>
            <w:noWrap/>
            <w:vAlign w:val="bottom"/>
            <w:hideMark/>
          </w:tcPr>
          <w:p w14:paraId="44314E83"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 </w:t>
            </w:r>
          </w:p>
        </w:tc>
      </w:tr>
      <w:tr w:rsidR="00616521" w:rsidRPr="00310B80" w14:paraId="57719549"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6A41C899" w14:textId="77777777" w:rsidR="00616521" w:rsidRPr="00310B80" w:rsidRDefault="00616521" w:rsidP="00761BED">
            <w:pPr>
              <w:ind w:left="342"/>
              <w:rPr>
                <w:rFonts w:ascii="Arial" w:eastAsia="Times New Roman" w:hAnsi="Arial" w:cs="Arial"/>
                <w:color w:val="000000"/>
              </w:rPr>
            </w:pPr>
            <w:r w:rsidRPr="00310B80">
              <w:rPr>
                <w:rFonts w:ascii="Arial" w:eastAsia="Times New Roman" w:hAnsi="Arial" w:cs="Arial"/>
                <w:color w:val="000000"/>
              </w:rPr>
              <w:t>Familiar</w:t>
            </w:r>
          </w:p>
        </w:tc>
        <w:tc>
          <w:tcPr>
            <w:tcW w:w="1080" w:type="dxa"/>
            <w:tcBorders>
              <w:top w:val="nil"/>
              <w:left w:val="single" w:sz="4" w:space="0" w:color="auto"/>
              <w:bottom w:val="nil"/>
              <w:right w:val="nil"/>
            </w:tcBorders>
            <w:shd w:val="clear" w:color="auto" w:fill="auto"/>
            <w:noWrap/>
            <w:hideMark/>
          </w:tcPr>
          <w:p w14:paraId="78B9860C"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2.78</w:t>
            </w:r>
          </w:p>
        </w:tc>
        <w:tc>
          <w:tcPr>
            <w:tcW w:w="900" w:type="dxa"/>
            <w:tcBorders>
              <w:top w:val="nil"/>
              <w:left w:val="nil"/>
              <w:bottom w:val="nil"/>
              <w:right w:val="nil"/>
            </w:tcBorders>
            <w:shd w:val="clear" w:color="auto" w:fill="auto"/>
            <w:noWrap/>
            <w:hideMark/>
          </w:tcPr>
          <w:p w14:paraId="00586CDB"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2.82</w:t>
            </w:r>
          </w:p>
        </w:tc>
        <w:tc>
          <w:tcPr>
            <w:tcW w:w="810" w:type="dxa"/>
            <w:gridSpan w:val="2"/>
            <w:tcBorders>
              <w:top w:val="nil"/>
              <w:left w:val="nil"/>
              <w:bottom w:val="nil"/>
              <w:right w:val="nil"/>
            </w:tcBorders>
            <w:shd w:val="clear" w:color="auto" w:fill="auto"/>
            <w:noWrap/>
            <w:vAlign w:val="bottom"/>
            <w:hideMark/>
          </w:tcPr>
          <w:p w14:paraId="5B54AFA6" w14:textId="77777777" w:rsidR="00616521" w:rsidRPr="00310B80" w:rsidRDefault="00616521" w:rsidP="003073B6">
            <w:pPr>
              <w:rPr>
                <w:rFonts w:ascii="Arial" w:eastAsia="Times New Roman" w:hAnsi="Arial" w:cs="Arial"/>
                <w:color w:val="000000"/>
              </w:rPr>
            </w:pPr>
          </w:p>
        </w:tc>
        <w:tc>
          <w:tcPr>
            <w:tcW w:w="810" w:type="dxa"/>
            <w:tcBorders>
              <w:top w:val="nil"/>
              <w:left w:val="nil"/>
              <w:bottom w:val="nil"/>
              <w:right w:val="single" w:sz="4" w:space="0" w:color="auto"/>
            </w:tcBorders>
            <w:shd w:val="clear" w:color="auto" w:fill="auto"/>
            <w:noWrap/>
            <w:vAlign w:val="bottom"/>
            <w:hideMark/>
          </w:tcPr>
          <w:p w14:paraId="5AE365F2" w14:textId="77777777" w:rsidR="00616521" w:rsidRPr="00310B80" w:rsidRDefault="00616521" w:rsidP="003073B6">
            <w:pPr>
              <w:rPr>
                <w:rFonts w:ascii="Arial" w:eastAsia="Times New Roman" w:hAnsi="Arial" w:cs="Arial"/>
                <w:color w:val="000000"/>
              </w:rPr>
            </w:pPr>
          </w:p>
        </w:tc>
        <w:tc>
          <w:tcPr>
            <w:tcW w:w="1080" w:type="dxa"/>
            <w:tcBorders>
              <w:top w:val="nil"/>
              <w:left w:val="single" w:sz="4" w:space="0" w:color="auto"/>
              <w:bottom w:val="nil"/>
              <w:right w:val="nil"/>
            </w:tcBorders>
            <w:shd w:val="clear" w:color="auto" w:fill="auto"/>
            <w:noWrap/>
            <w:hideMark/>
          </w:tcPr>
          <w:p w14:paraId="60CAD9B1"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2.81</w:t>
            </w:r>
          </w:p>
        </w:tc>
        <w:tc>
          <w:tcPr>
            <w:tcW w:w="810" w:type="dxa"/>
            <w:tcBorders>
              <w:top w:val="nil"/>
              <w:left w:val="nil"/>
              <w:bottom w:val="nil"/>
              <w:right w:val="nil"/>
            </w:tcBorders>
            <w:shd w:val="clear" w:color="auto" w:fill="auto"/>
            <w:noWrap/>
            <w:hideMark/>
          </w:tcPr>
          <w:p w14:paraId="610E40E7"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2.77</w:t>
            </w:r>
          </w:p>
        </w:tc>
        <w:tc>
          <w:tcPr>
            <w:tcW w:w="810" w:type="dxa"/>
            <w:tcBorders>
              <w:top w:val="nil"/>
              <w:left w:val="nil"/>
              <w:bottom w:val="nil"/>
              <w:right w:val="nil"/>
            </w:tcBorders>
            <w:shd w:val="clear" w:color="auto" w:fill="auto"/>
            <w:noWrap/>
            <w:hideMark/>
          </w:tcPr>
          <w:p w14:paraId="7ADCC371" w14:textId="77777777" w:rsidR="00616521" w:rsidRPr="00310B80" w:rsidRDefault="00616521" w:rsidP="003073B6">
            <w:pPr>
              <w:jc w:val="center"/>
              <w:rPr>
                <w:rFonts w:ascii="Arial" w:eastAsia="Times New Roman" w:hAnsi="Arial" w:cs="Arial"/>
                <w:color w:val="000000"/>
              </w:rPr>
            </w:pPr>
          </w:p>
        </w:tc>
        <w:tc>
          <w:tcPr>
            <w:tcW w:w="540" w:type="dxa"/>
            <w:tcBorders>
              <w:top w:val="nil"/>
              <w:left w:val="nil"/>
              <w:bottom w:val="nil"/>
              <w:right w:val="single" w:sz="4" w:space="0" w:color="auto"/>
            </w:tcBorders>
            <w:shd w:val="clear" w:color="auto" w:fill="auto"/>
            <w:noWrap/>
            <w:vAlign w:val="bottom"/>
            <w:hideMark/>
          </w:tcPr>
          <w:p w14:paraId="0242CAFA"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 </w:t>
            </w:r>
          </w:p>
        </w:tc>
      </w:tr>
      <w:tr w:rsidR="00616521" w:rsidRPr="00310B80" w14:paraId="2DDD8CF6" w14:textId="77777777" w:rsidTr="003073B6">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3B7901C4" w14:textId="77777777" w:rsidR="00616521" w:rsidRPr="00310B80" w:rsidRDefault="00616521" w:rsidP="00761BED">
            <w:pPr>
              <w:tabs>
                <w:tab w:val="decimal" w:pos="612"/>
              </w:tabs>
              <w:ind w:left="522" w:hanging="180"/>
              <w:rPr>
                <w:rFonts w:ascii="Arial" w:eastAsia="Times New Roman" w:hAnsi="Arial" w:cs="Arial"/>
                <w:color w:val="000000"/>
              </w:rPr>
            </w:pPr>
            <w:r w:rsidRPr="00310B80">
              <w:rPr>
                <w:rFonts w:ascii="Arial" w:eastAsia="Times New Roman" w:hAnsi="Arial" w:cs="Arial"/>
                <w:color w:val="000000"/>
              </w:rPr>
              <w:t>Important to Economy</w:t>
            </w:r>
          </w:p>
        </w:tc>
        <w:tc>
          <w:tcPr>
            <w:tcW w:w="1080" w:type="dxa"/>
            <w:tcBorders>
              <w:top w:val="nil"/>
              <w:left w:val="single" w:sz="4" w:space="0" w:color="auto"/>
              <w:bottom w:val="nil"/>
              <w:right w:val="nil"/>
            </w:tcBorders>
            <w:shd w:val="clear" w:color="auto" w:fill="auto"/>
            <w:noWrap/>
            <w:hideMark/>
          </w:tcPr>
          <w:p w14:paraId="2C458A6E"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2.68</w:t>
            </w:r>
          </w:p>
        </w:tc>
        <w:tc>
          <w:tcPr>
            <w:tcW w:w="900" w:type="dxa"/>
            <w:tcBorders>
              <w:top w:val="nil"/>
              <w:left w:val="nil"/>
              <w:bottom w:val="nil"/>
              <w:right w:val="nil"/>
            </w:tcBorders>
            <w:shd w:val="clear" w:color="auto" w:fill="auto"/>
            <w:noWrap/>
            <w:hideMark/>
          </w:tcPr>
          <w:p w14:paraId="02DC69B8"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2.88</w:t>
            </w:r>
          </w:p>
        </w:tc>
        <w:tc>
          <w:tcPr>
            <w:tcW w:w="810" w:type="dxa"/>
            <w:gridSpan w:val="2"/>
            <w:tcBorders>
              <w:top w:val="nil"/>
              <w:left w:val="nil"/>
              <w:bottom w:val="nil"/>
              <w:right w:val="nil"/>
            </w:tcBorders>
            <w:shd w:val="clear" w:color="auto" w:fill="auto"/>
            <w:noWrap/>
            <w:vAlign w:val="bottom"/>
            <w:hideMark/>
          </w:tcPr>
          <w:p w14:paraId="5CD05D75"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4.27</w:t>
            </w:r>
          </w:p>
        </w:tc>
        <w:tc>
          <w:tcPr>
            <w:tcW w:w="810" w:type="dxa"/>
            <w:tcBorders>
              <w:top w:val="nil"/>
              <w:left w:val="nil"/>
              <w:bottom w:val="nil"/>
              <w:right w:val="single" w:sz="4" w:space="0" w:color="auto"/>
            </w:tcBorders>
            <w:shd w:val="clear" w:color="auto" w:fill="auto"/>
            <w:noWrap/>
            <w:vAlign w:val="bottom"/>
            <w:hideMark/>
          </w:tcPr>
          <w:p w14:paraId="409E3264"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0FFFEB7D"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2.73</w:t>
            </w:r>
          </w:p>
        </w:tc>
        <w:tc>
          <w:tcPr>
            <w:tcW w:w="810" w:type="dxa"/>
            <w:tcBorders>
              <w:top w:val="nil"/>
              <w:left w:val="nil"/>
              <w:bottom w:val="nil"/>
              <w:right w:val="nil"/>
            </w:tcBorders>
            <w:shd w:val="clear" w:color="auto" w:fill="auto"/>
            <w:noWrap/>
            <w:hideMark/>
          </w:tcPr>
          <w:p w14:paraId="67F9E6FC"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2.79</w:t>
            </w:r>
          </w:p>
        </w:tc>
        <w:tc>
          <w:tcPr>
            <w:tcW w:w="810" w:type="dxa"/>
            <w:tcBorders>
              <w:top w:val="nil"/>
              <w:left w:val="nil"/>
              <w:bottom w:val="nil"/>
              <w:right w:val="nil"/>
            </w:tcBorders>
            <w:shd w:val="clear" w:color="auto" w:fill="auto"/>
            <w:noWrap/>
            <w:hideMark/>
          </w:tcPr>
          <w:p w14:paraId="791F43CF" w14:textId="77777777" w:rsidR="00616521" w:rsidRPr="00310B80" w:rsidRDefault="00616521" w:rsidP="003073B6">
            <w:pPr>
              <w:jc w:val="center"/>
              <w:rPr>
                <w:rFonts w:ascii="Arial" w:eastAsia="Times New Roman" w:hAnsi="Arial" w:cs="Arial"/>
                <w:color w:val="000000"/>
              </w:rPr>
            </w:pPr>
          </w:p>
        </w:tc>
        <w:tc>
          <w:tcPr>
            <w:tcW w:w="540" w:type="dxa"/>
            <w:tcBorders>
              <w:top w:val="nil"/>
              <w:left w:val="nil"/>
              <w:bottom w:val="nil"/>
              <w:right w:val="single" w:sz="4" w:space="0" w:color="auto"/>
            </w:tcBorders>
            <w:shd w:val="clear" w:color="auto" w:fill="auto"/>
            <w:noWrap/>
            <w:vAlign w:val="bottom"/>
            <w:hideMark/>
          </w:tcPr>
          <w:p w14:paraId="3F795C7A"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 </w:t>
            </w:r>
          </w:p>
        </w:tc>
      </w:tr>
      <w:tr w:rsidR="00616521" w:rsidRPr="00310B80" w14:paraId="1F82352F" w14:textId="77777777" w:rsidTr="00761BED">
        <w:trPr>
          <w:trHeight w:val="320"/>
        </w:trPr>
        <w:tc>
          <w:tcPr>
            <w:tcW w:w="2520" w:type="dxa"/>
            <w:tcBorders>
              <w:top w:val="nil"/>
              <w:left w:val="single" w:sz="8" w:space="0" w:color="auto"/>
              <w:bottom w:val="single" w:sz="8" w:space="0" w:color="auto"/>
              <w:right w:val="single" w:sz="4" w:space="0" w:color="auto"/>
            </w:tcBorders>
            <w:shd w:val="clear" w:color="auto" w:fill="auto"/>
            <w:noWrap/>
            <w:vAlign w:val="bottom"/>
            <w:hideMark/>
          </w:tcPr>
          <w:p w14:paraId="63EDD1D0" w14:textId="585955D9" w:rsidR="00616521" w:rsidRPr="00310B80" w:rsidRDefault="00616521" w:rsidP="00761BED">
            <w:pPr>
              <w:tabs>
                <w:tab w:val="decimal" w:pos="612"/>
              </w:tabs>
              <w:ind w:left="522" w:hanging="180"/>
              <w:rPr>
                <w:rFonts w:ascii="Arial" w:eastAsia="Times New Roman" w:hAnsi="Arial" w:cs="Arial"/>
                <w:color w:val="000000"/>
              </w:rPr>
            </w:pPr>
            <w:r w:rsidRPr="00310B80">
              <w:rPr>
                <w:rFonts w:ascii="Arial" w:eastAsia="Times New Roman" w:hAnsi="Arial" w:cs="Arial"/>
                <w:color w:val="000000"/>
              </w:rPr>
              <w:t>Important to</w:t>
            </w:r>
            <w:r w:rsidR="00761BED">
              <w:rPr>
                <w:rFonts w:ascii="Arial" w:eastAsia="Times New Roman" w:hAnsi="Arial" w:cs="Arial"/>
                <w:color w:val="000000"/>
              </w:rPr>
              <w:t xml:space="preserve"> </w:t>
            </w:r>
            <w:r w:rsidRPr="00310B80">
              <w:rPr>
                <w:rFonts w:ascii="Arial" w:eastAsia="Times New Roman" w:hAnsi="Arial" w:cs="Arial"/>
                <w:color w:val="000000"/>
              </w:rPr>
              <w:t>Ecosystem</w:t>
            </w:r>
          </w:p>
        </w:tc>
        <w:tc>
          <w:tcPr>
            <w:tcW w:w="1080" w:type="dxa"/>
            <w:tcBorders>
              <w:top w:val="nil"/>
              <w:left w:val="single" w:sz="4" w:space="0" w:color="auto"/>
              <w:bottom w:val="single" w:sz="8" w:space="0" w:color="auto"/>
              <w:right w:val="nil"/>
            </w:tcBorders>
            <w:shd w:val="clear" w:color="auto" w:fill="auto"/>
            <w:noWrap/>
            <w:vAlign w:val="center"/>
            <w:hideMark/>
          </w:tcPr>
          <w:p w14:paraId="35970728"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3.91</w:t>
            </w:r>
          </w:p>
        </w:tc>
        <w:tc>
          <w:tcPr>
            <w:tcW w:w="900" w:type="dxa"/>
            <w:tcBorders>
              <w:top w:val="nil"/>
              <w:left w:val="nil"/>
              <w:bottom w:val="single" w:sz="8" w:space="0" w:color="auto"/>
              <w:right w:val="nil"/>
            </w:tcBorders>
            <w:shd w:val="clear" w:color="auto" w:fill="auto"/>
            <w:noWrap/>
            <w:vAlign w:val="center"/>
            <w:hideMark/>
          </w:tcPr>
          <w:p w14:paraId="7DFA6743"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4.14</w:t>
            </w:r>
          </w:p>
        </w:tc>
        <w:tc>
          <w:tcPr>
            <w:tcW w:w="810" w:type="dxa"/>
            <w:gridSpan w:val="2"/>
            <w:tcBorders>
              <w:top w:val="nil"/>
              <w:left w:val="nil"/>
              <w:bottom w:val="single" w:sz="8" w:space="0" w:color="auto"/>
              <w:right w:val="nil"/>
            </w:tcBorders>
            <w:shd w:val="clear" w:color="auto" w:fill="auto"/>
            <w:noWrap/>
            <w:vAlign w:val="center"/>
            <w:hideMark/>
          </w:tcPr>
          <w:p w14:paraId="0A587E76" w14:textId="77777777" w:rsidR="00616521" w:rsidRPr="00310B80" w:rsidRDefault="00616521" w:rsidP="003073B6">
            <w:pPr>
              <w:jc w:val="right"/>
              <w:rPr>
                <w:rFonts w:ascii="Arial" w:eastAsia="Times New Roman" w:hAnsi="Arial" w:cs="Arial"/>
                <w:color w:val="000000"/>
              </w:rPr>
            </w:pPr>
            <w:r w:rsidRPr="00310B80">
              <w:rPr>
                <w:rFonts w:ascii="Arial" w:eastAsia="Times New Roman" w:hAnsi="Arial" w:cs="Arial"/>
                <w:color w:val="000000"/>
              </w:rPr>
              <w:t>5.69</w:t>
            </w:r>
          </w:p>
        </w:tc>
        <w:tc>
          <w:tcPr>
            <w:tcW w:w="810" w:type="dxa"/>
            <w:tcBorders>
              <w:top w:val="nil"/>
              <w:left w:val="nil"/>
              <w:bottom w:val="single" w:sz="8" w:space="0" w:color="auto"/>
              <w:right w:val="single" w:sz="4" w:space="0" w:color="auto"/>
            </w:tcBorders>
            <w:shd w:val="clear" w:color="auto" w:fill="auto"/>
            <w:noWrap/>
            <w:vAlign w:val="center"/>
            <w:hideMark/>
          </w:tcPr>
          <w:p w14:paraId="7FF837ED"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single" w:sz="8" w:space="0" w:color="auto"/>
              <w:right w:val="nil"/>
            </w:tcBorders>
            <w:shd w:val="clear" w:color="auto" w:fill="auto"/>
            <w:noWrap/>
            <w:vAlign w:val="center"/>
            <w:hideMark/>
          </w:tcPr>
          <w:p w14:paraId="70866EBD"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4.05</w:t>
            </w:r>
          </w:p>
        </w:tc>
        <w:tc>
          <w:tcPr>
            <w:tcW w:w="810" w:type="dxa"/>
            <w:tcBorders>
              <w:top w:val="nil"/>
              <w:left w:val="nil"/>
              <w:bottom w:val="single" w:sz="8" w:space="0" w:color="auto"/>
              <w:right w:val="nil"/>
            </w:tcBorders>
            <w:shd w:val="clear" w:color="auto" w:fill="auto"/>
            <w:noWrap/>
            <w:vAlign w:val="center"/>
            <w:hideMark/>
          </w:tcPr>
          <w:p w14:paraId="70533B5F"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3.92</w:t>
            </w:r>
          </w:p>
        </w:tc>
        <w:tc>
          <w:tcPr>
            <w:tcW w:w="810" w:type="dxa"/>
            <w:tcBorders>
              <w:top w:val="nil"/>
              <w:left w:val="nil"/>
              <w:bottom w:val="single" w:sz="8" w:space="0" w:color="auto"/>
              <w:right w:val="nil"/>
            </w:tcBorders>
            <w:shd w:val="clear" w:color="auto" w:fill="auto"/>
            <w:noWrap/>
            <w:vAlign w:val="center"/>
            <w:hideMark/>
          </w:tcPr>
          <w:p w14:paraId="4419AF50" w14:textId="77777777" w:rsidR="00616521" w:rsidRPr="00310B80" w:rsidRDefault="00616521" w:rsidP="003073B6">
            <w:pPr>
              <w:jc w:val="center"/>
              <w:rPr>
                <w:rFonts w:ascii="Arial" w:eastAsia="Times New Roman" w:hAnsi="Arial" w:cs="Arial"/>
                <w:color w:val="000000"/>
              </w:rPr>
            </w:pPr>
            <w:r w:rsidRPr="00310B80">
              <w:rPr>
                <w:rFonts w:ascii="Arial" w:eastAsia="Times New Roman" w:hAnsi="Arial" w:cs="Arial"/>
                <w:color w:val="000000"/>
              </w:rPr>
              <w:t>2.58</w:t>
            </w:r>
          </w:p>
        </w:tc>
        <w:tc>
          <w:tcPr>
            <w:tcW w:w="540" w:type="dxa"/>
            <w:tcBorders>
              <w:top w:val="nil"/>
              <w:left w:val="nil"/>
              <w:bottom w:val="single" w:sz="8" w:space="0" w:color="auto"/>
              <w:right w:val="single" w:sz="4" w:space="0" w:color="auto"/>
            </w:tcBorders>
            <w:shd w:val="clear" w:color="auto" w:fill="auto"/>
            <w:noWrap/>
            <w:vAlign w:val="center"/>
            <w:hideMark/>
          </w:tcPr>
          <w:p w14:paraId="28675705" w14:textId="77777777" w:rsidR="00616521" w:rsidRPr="00310B80" w:rsidRDefault="00616521" w:rsidP="003073B6">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4AE24CE6" w14:textId="77777777" w:rsidTr="00761BED">
        <w:trPr>
          <w:trHeight w:val="240"/>
        </w:trPr>
        <w:tc>
          <w:tcPr>
            <w:tcW w:w="2520" w:type="dxa"/>
            <w:tcBorders>
              <w:top w:val="single" w:sz="8" w:space="0" w:color="auto"/>
              <w:left w:val="single" w:sz="8" w:space="0" w:color="auto"/>
              <w:bottom w:val="single" w:sz="2" w:space="0" w:color="auto"/>
              <w:right w:val="single" w:sz="4" w:space="0" w:color="auto"/>
            </w:tcBorders>
            <w:shd w:val="clear" w:color="auto" w:fill="auto"/>
            <w:noWrap/>
            <w:vAlign w:val="bottom"/>
            <w:hideMark/>
          </w:tcPr>
          <w:p w14:paraId="712728F6" w14:textId="1CF27019" w:rsidR="00310B80" w:rsidRPr="00310B80" w:rsidRDefault="00761BED" w:rsidP="00310B80">
            <w:pPr>
              <w:rPr>
                <w:rFonts w:ascii="Arial" w:eastAsia="Times New Roman" w:hAnsi="Arial" w:cs="Arial"/>
                <w:b/>
                <w:bCs/>
                <w:color w:val="000000"/>
              </w:rPr>
            </w:pPr>
            <w:r>
              <w:rPr>
                <w:rFonts w:ascii="Arial" w:eastAsia="Times New Roman" w:hAnsi="Arial" w:cs="Arial"/>
                <w:b/>
                <w:bCs/>
                <w:color w:val="000000"/>
              </w:rPr>
              <w:t>Conservation:</w:t>
            </w:r>
          </w:p>
        </w:tc>
        <w:tc>
          <w:tcPr>
            <w:tcW w:w="1080" w:type="dxa"/>
            <w:tcBorders>
              <w:top w:val="single" w:sz="8" w:space="0" w:color="auto"/>
              <w:left w:val="single" w:sz="4" w:space="0" w:color="auto"/>
              <w:bottom w:val="single" w:sz="2" w:space="0" w:color="auto"/>
              <w:right w:val="nil"/>
            </w:tcBorders>
            <w:shd w:val="clear" w:color="auto" w:fill="auto"/>
            <w:noWrap/>
            <w:hideMark/>
          </w:tcPr>
          <w:p w14:paraId="065B6426" w14:textId="77777777" w:rsidR="00310B80" w:rsidRPr="00310B80" w:rsidRDefault="00310B80" w:rsidP="00310B80">
            <w:pPr>
              <w:rPr>
                <w:rFonts w:ascii="Arial" w:eastAsia="Times New Roman" w:hAnsi="Arial" w:cs="Arial"/>
                <w:color w:val="000000"/>
              </w:rPr>
            </w:pPr>
          </w:p>
        </w:tc>
        <w:tc>
          <w:tcPr>
            <w:tcW w:w="900" w:type="dxa"/>
            <w:tcBorders>
              <w:top w:val="single" w:sz="8" w:space="0" w:color="auto"/>
              <w:left w:val="nil"/>
              <w:bottom w:val="single" w:sz="2" w:space="0" w:color="auto"/>
              <w:right w:val="nil"/>
            </w:tcBorders>
            <w:shd w:val="clear" w:color="auto" w:fill="auto"/>
            <w:noWrap/>
            <w:hideMark/>
          </w:tcPr>
          <w:p w14:paraId="7B1DC62A" w14:textId="77777777" w:rsidR="00310B80" w:rsidRPr="00310B80" w:rsidRDefault="00310B80" w:rsidP="00310B80">
            <w:pPr>
              <w:rPr>
                <w:rFonts w:ascii="Arial" w:eastAsia="Times New Roman" w:hAnsi="Arial" w:cs="Arial"/>
                <w:color w:val="000000"/>
              </w:rPr>
            </w:pPr>
          </w:p>
        </w:tc>
        <w:tc>
          <w:tcPr>
            <w:tcW w:w="810" w:type="dxa"/>
            <w:gridSpan w:val="2"/>
            <w:tcBorders>
              <w:top w:val="single" w:sz="8" w:space="0" w:color="auto"/>
              <w:left w:val="nil"/>
              <w:bottom w:val="single" w:sz="2" w:space="0" w:color="auto"/>
              <w:right w:val="nil"/>
            </w:tcBorders>
            <w:shd w:val="clear" w:color="auto" w:fill="auto"/>
            <w:noWrap/>
            <w:vAlign w:val="bottom"/>
            <w:hideMark/>
          </w:tcPr>
          <w:p w14:paraId="40483A96" w14:textId="77777777" w:rsidR="00310B80" w:rsidRPr="00310B80" w:rsidRDefault="00310B80" w:rsidP="00310B80">
            <w:pPr>
              <w:jc w:val="right"/>
              <w:rPr>
                <w:rFonts w:ascii="Arial" w:eastAsia="Times New Roman" w:hAnsi="Arial" w:cs="Arial"/>
                <w:color w:val="000000"/>
              </w:rPr>
            </w:pPr>
          </w:p>
        </w:tc>
        <w:tc>
          <w:tcPr>
            <w:tcW w:w="810" w:type="dxa"/>
            <w:tcBorders>
              <w:top w:val="single" w:sz="8" w:space="0" w:color="auto"/>
              <w:left w:val="nil"/>
              <w:bottom w:val="single" w:sz="2" w:space="0" w:color="auto"/>
              <w:right w:val="single" w:sz="4" w:space="0" w:color="auto"/>
            </w:tcBorders>
            <w:shd w:val="clear" w:color="auto" w:fill="auto"/>
            <w:noWrap/>
            <w:vAlign w:val="bottom"/>
            <w:hideMark/>
          </w:tcPr>
          <w:p w14:paraId="2DFC53C0" w14:textId="77777777" w:rsidR="00310B80" w:rsidRPr="00310B80" w:rsidRDefault="00310B80" w:rsidP="00310B80">
            <w:pPr>
              <w:rPr>
                <w:rFonts w:ascii="Arial" w:eastAsia="Times New Roman" w:hAnsi="Arial" w:cs="Arial"/>
                <w:color w:val="000000"/>
              </w:rPr>
            </w:pPr>
          </w:p>
        </w:tc>
        <w:tc>
          <w:tcPr>
            <w:tcW w:w="1080" w:type="dxa"/>
            <w:tcBorders>
              <w:top w:val="single" w:sz="8" w:space="0" w:color="auto"/>
              <w:left w:val="single" w:sz="4" w:space="0" w:color="auto"/>
              <w:bottom w:val="single" w:sz="2" w:space="0" w:color="auto"/>
              <w:right w:val="nil"/>
            </w:tcBorders>
            <w:shd w:val="clear" w:color="auto" w:fill="auto"/>
            <w:noWrap/>
            <w:hideMark/>
          </w:tcPr>
          <w:p w14:paraId="4425BCA0" w14:textId="77777777" w:rsidR="00310B80" w:rsidRPr="00310B80" w:rsidRDefault="00310B80" w:rsidP="00310B80">
            <w:pPr>
              <w:rPr>
                <w:rFonts w:ascii="Arial" w:eastAsia="Times New Roman" w:hAnsi="Arial" w:cs="Arial"/>
                <w:color w:val="000000"/>
              </w:rPr>
            </w:pPr>
          </w:p>
        </w:tc>
        <w:tc>
          <w:tcPr>
            <w:tcW w:w="810" w:type="dxa"/>
            <w:tcBorders>
              <w:top w:val="single" w:sz="8" w:space="0" w:color="auto"/>
              <w:left w:val="nil"/>
              <w:bottom w:val="single" w:sz="2" w:space="0" w:color="auto"/>
              <w:right w:val="nil"/>
            </w:tcBorders>
            <w:shd w:val="clear" w:color="auto" w:fill="auto"/>
            <w:noWrap/>
            <w:hideMark/>
          </w:tcPr>
          <w:p w14:paraId="76C211BA" w14:textId="77777777" w:rsidR="00310B80" w:rsidRPr="00310B80" w:rsidRDefault="00310B80" w:rsidP="00310B80">
            <w:pPr>
              <w:rPr>
                <w:rFonts w:ascii="Arial" w:eastAsia="Times New Roman" w:hAnsi="Arial" w:cs="Arial"/>
                <w:color w:val="000000"/>
              </w:rPr>
            </w:pPr>
          </w:p>
        </w:tc>
        <w:tc>
          <w:tcPr>
            <w:tcW w:w="810" w:type="dxa"/>
            <w:tcBorders>
              <w:top w:val="single" w:sz="8" w:space="0" w:color="auto"/>
              <w:left w:val="nil"/>
              <w:bottom w:val="single" w:sz="2" w:space="0" w:color="auto"/>
              <w:right w:val="nil"/>
            </w:tcBorders>
            <w:shd w:val="clear" w:color="auto" w:fill="auto"/>
            <w:noWrap/>
            <w:vAlign w:val="bottom"/>
            <w:hideMark/>
          </w:tcPr>
          <w:p w14:paraId="0E2EF0FA" w14:textId="77777777" w:rsidR="00310B80" w:rsidRPr="00310B80" w:rsidRDefault="00310B80" w:rsidP="00310B80">
            <w:pPr>
              <w:rPr>
                <w:rFonts w:ascii="Arial" w:eastAsia="Times New Roman" w:hAnsi="Arial" w:cs="Arial"/>
                <w:color w:val="000000"/>
              </w:rPr>
            </w:pPr>
          </w:p>
        </w:tc>
        <w:tc>
          <w:tcPr>
            <w:tcW w:w="540" w:type="dxa"/>
            <w:tcBorders>
              <w:top w:val="single" w:sz="8" w:space="0" w:color="auto"/>
              <w:left w:val="nil"/>
              <w:bottom w:val="single" w:sz="2" w:space="0" w:color="auto"/>
              <w:right w:val="single" w:sz="4" w:space="0" w:color="auto"/>
            </w:tcBorders>
            <w:shd w:val="clear" w:color="auto" w:fill="auto"/>
            <w:noWrap/>
            <w:vAlign w:val="bottom"/>
            <w:hideMark/>
          </w:tcPr>
          <w:p w14:paraId="39DF699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w:t>
            </w:r>
          </w:p>
        </w:tc>
      </w:tr>
      <w:tr w:rsidR="00761BED" w:rsidRPr="00310B80" w14:paraId="1F4C8B04" w14:textId="77777777" w:rsidTr="00761BED">
        <w:trPr>
          <w:trHeight w:val="326"/>
        </w:trPr>
        <w:tc>
          <w:tcPr>
            <w:tcW w:w="2520" w:type="dxa"/>
            <w:tcBorders>
              <w:top w:val="single" w:sz="2" w:space="0" w:color="auto"/>
              <w:left w:val="single" w:sz="8" w:space="0" w:color="auto"/>
              <w:bottom w:val="nil"/>
              <w:right w:val="single" w:sz="4" w:space="0" w:color="auto"/>
            </w:tcBorders>
            <w:shd w:val="clear" w:color="auto" w:fill="auto"/>
            <w:noWrap/>
            <w:vAlign w:val="bottom"/>
          </w:tcPr>
          <w:p w14:paraId="5953D8FE" w14:textId="0AC7B5ED" w:rsidR="00761BED" w:rsidRDefault="00761BED" w:rsidP="00761BED">
            <w:pPr>
              <w:ind w:left="342"/>
              <w:rPr>
                <w:rFonts w:ascii="Arial" w:eastAsia="Times New Roman" w:hAnsi="Arial" w:cs="Arial"/>
                <w:b/>
                <w:bCs/>
                <w:color w:val="000000"/>
              </w:rPr>
            </w:pPr>
            <w:r w:rsidRPr="00310B80">
              <w:rPr>
                <w:rFonts w:ascii="Arial" w:eastAsia="Times New Roman" w:hAnsi="Arial" w:cs="Arial"/>
                <w:b/>
                <w:bCs/>
                <w:color w:val="000000"/>
              </w:rPr>
              <w:t>Location</w:t>
            </w:r>
          </w:p>
        </w:tc>
        <w:tc>
          <w:tcPr>
            <w:tcW w:w="1080" w:type="dxa"/>
            <w:tcBorders>
              <w:top w:val="single" w:sz="2" w:space="0" w:color="auto"/>
              <w:left w:val="single" w:sz="4" w:space="0" w:color="auto"/>
              <w:bottom w:val="nil"/>
              <w:right w:val="nil"/>
            </w:tcBorders>
            <w:shd w:val="clear" w:color="auto" w:fill="auto"/>
            <w:noWrap/>
          </w:tcPr>
          <w:p w14:paraId="00B87B84" w14:textId="77777777" w:rsidR="00761BED" w:rsidRPr="00310B80" w:rsidRDefault="00761BED" w:rsidP="00310B80">
            <w:pPr>
              <w:rPr>
                <w:rFonts w:ascii="Arial" w:eastAsia="Times New Roman" w:hAnsi="Arial" w:cs="Arial"/>
                <w:color w:val="000000"/>
              </w:rPr>
            </w:pPr>
          </w:p>
        </w:tc>
        <w:tc>
          <w:tcPr>
            <w:tcW w:w="900" w:type="dxa"/>
            <w:tcBorders>
              <w:top w:val="single" w:sz="2" w:space="0" w:color="auto"/>
              <w:left w:val="nil"/>
              <w:bottom w:val="nil"/>
              <w:right w:val="nil"/>
            </w:tcBorders>
            <w:shd w:val="clear" w:color="auto" w:fill="auto"/>
            <w:noWrap/>
          </w:tcPr>
          <w:p w14:paraId="4067385E" w14:textId="77777777" w:rsidR="00761BED" w:rsidRPr="00310B80" w:rsidRDefault="00761BED" w:rsidP="00310B80">
            <w:pPr>
              <w:rPr>
                <w:rFonts w:ascii="Arial" w:eastAsia="Times New Roman" w:hAnsi="Arial" w:cs="Arial"/>
                <w:color w:val="000000"/>
              </w:rPr>
            </w:pPr>
          </w:p>
        </w:tc>
        <w:tc>
          <w:tcPr>
            <w:tcW w:w="810" w:type="dxa"/>
            <w:gridSpan w:val="2"/>
            <w:tcBorders>
              <w:top w:val="single" w:sz="2" w:space="0" w:color="auto"/>
              <w:left w:val="nil"/>
              <w:bottom w:val="nil"/>
              <w:right w:val="nil"/>
            </w:tcBorders>
            <w:shd w:val="clear" w:color="auto" w:fill="auto"/>
            <w:noWrap/>
            <w:vAlign w:val="bottom"/>
          </w:tcPr>
          <w:p w14:paraId="52EA3794" w14:textId="77777777" w:rsidR="00761BED" w:rsidRPr="00310B80" w:rsidRDefault="00761BED" w:rsidP="00310B80">
            <w:pPr>
              <w:jc w:val="right"/>
              <w:rPr>
                <w:rFonts w:ascii="Arial" w:eastAsia="Times New Roman" w:hAnsi="Arial" w:cs="Arial"/>
                <w:color w:val="000000"/>
              </w:rPr>
            </w:pPr>
          </w:p>
        </w:tc>
        <w:tc>
          <w:tcPr>
            <w:tcW w:w="810" w:type="dxa"/>
            <w:tcBorders>
              <w:top w:val="single" w:sz="2" w:space="0" w:color="auto"/>
              <w:left w:val="nil"/>
              <w:bottom w:val="nil"/>
              <w:right w:val="single" w:sz="4" w:space="0" w:color="auto"/>
            </w:tcBorders>
            <w:shd w:val="clear" w:color="auto" w:fill="auto"/>
            <w:noWrap/>
            <w:vAlign w:val="bottom"/>
          </w:tcPr>
          <w:p w14:paraId="7E630E5D" w14:textId="77777777" w:rsidR="00761BED" w:rsidRPr="00310B80" w:rsidRDefault="00761BED" w:rsidP="00310B80">
            <w:pPr>
              <w:rPr>
                <w:rFonts w:ascii="Arial" w:eastAsia="Times New Roman" w:hAnsi="Arial" w:cs="Arial"/>
                <w:color w:val="000000"/>
              </w:rPr>
            </w:pPr>
          </w:p>
        </w:tc>
        <w:tc>
          <w:tcPr>
            <w:tcW w:w="1080" w:type="dxa"/>
            <w:tcBorders>
              <w:top w:val="single" w:sz="2" w:space="0" w:color="auto"/>
              <w:left w:val="single" w:sz="4" w:space="0" w:color="auto"/>
              <w:bottom w:val="nil"/>
              <w:right w:val="nil"/>
            </w:tcBorders>
            <w:shd w:val="clear" w:color="auto" w:fill="auto"/>
            <w:noWrap/>
          </w:tcPr>
          <w:p w14:paraId="392B11AD" w14:textId="77777777" w:rsidR="00761BED" w:rsidRPr="00310B80" w:rsidRDefault="00761BED" w:rsidP="00310B80">
            <w:pPr>
              <w:rPr>
                <w:rFonts w:ascii="Arial" w:eastAsia="Times New Roman" w:hAnsi="Arial" w:cs="Arial"/>
                <w:color w:val="000000"/>
              </w:rPr>
            </w:pPr>
          </w:p>
        </w:tc>
        <w:tc>
          <w:tcPr>
            <w:tcW w:w="810" w:type="dxa"/>
            <w:tcBorders>
              <w:top w:val="single" w:sz="2" w:space="0" w:color="auto"/>
              <w:left w:val="nil"/>
              <w:bottom w:val="nil"/>
              <w:right w:val="nil"/>
            </w:tcBorders>
            <w:shd w:val="clear" w:color="auto" w:fill="auto"/>
            <w:noWrap/>
          </w:tcPr>
          <w:p w14:paraId="4451F87B" w14:textId="77777777" w:rsidR="00761BED" w:rsidRPr="00310B80" w:rsidRDefault="00761BED" w:rsidP="00310B80">
            <w:pPr>
              <w:rPr>
                <w:rFonts w:ascii="Arial" w:eastAsia="Times New Roman" w:hAnsi="Arial" w:cs="Arial"/>
                <w:color w:val="000000"/>
              </w:rPr>
            </w:pPr>
          </w:p>
        </w:tc>
        <w:tc>
          <w:tcPr>
            <w:tcW w:w="810" w:type="dxa"/>
            <w:tcBorders>
              <w:top w:val="single" w:sz="2" w:space="0" w:color="auto"/>
              <w:left w:val="nil"/>
              <w:bottom w:val="nil"/>
              <w:right w:val="nil"/>
            </w:tcBorders>
            <w:shd w:val="clear" w:color="auto" w:fill="auto"/>
            <w:noWrap/>
            <w:vAlign w:val="bottom"/>
          </w:tcPr>
          <w:p w14:paraId="17B67056" w14:textId="77777777" w:rsidR="00761BED" w:rsidRPr="00310B80" w:rsidRDefault="00761BED" w:rsidP="00310B80">
            <w:pPr>
              <w:rPr>
                <w:rFonts w:ascii="Arial" w:eastAsia="Times New Roman" w:hAnsi="Arial" w:cs="Arial"/>
                <w:color w:val="000000"/>
              </w:rPr>
            </w:pPr>
          </w:p>
        </w:tc>
        <w:tc>
          <w:tcPr>
            <w:tcW w:w="540" w:type="dxa"/>
            <w:tcBorders>
              <w:top w:val="single" w:sz="2" w:space="0" w:color="auto"/>
              <w:left w:val="nil"/>
              <w:bottom w:val="nil"/>
              <w:right w:val="single" w:sz="4" w:space="0" w:color="auto"/>
            </w:tcBorders>
            <w:shd w:val="clear" w:color="auto" w:fill="auto"/>
            <w:noWrap/>
            <w:vAlign w:val="bottom"/>
          </w:tcPr>
          <w:p w14:paraId="4D004B10" w14:textId="77777777" w:rsidR="00761BED" w:rsidRPr="00310B80" w:rsidRDefault="00761BED" w:rsidP="00310B80">
            <w:pPr>
              <w:rPr>
                <w:rFonts w:ascii="Arial" w:eastAsia="Times New Roman" w:hAnsi="Arial" w:cs="Arial"/>
                <w:color w:val="000000"/>
              </w:rPr>
            </w:pPr>
          </w:p>
        </w:tc>
      </w:tr>
      <w:tr w:rsidR="00310B80" w:rsidRPr="00310B80" w14:paraId="0C399110" w14:textId="77777777" w:rsidTr="00310B80">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66ACF03D"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Backyard</w:t>
            </w:r>
          </w:p>
        </w:tc>
        <w:tc>
          <w:tcPr>
            <w:tcW w:w="1080" w:type="dxa"/>
            <w:tcBorders>
              <w:top w:val="nil"/>
              <w:left w:val="single" w:sz="4" w:space="0" w:color="auto"/>
              <w:bottom w:val="nil"/>
              <w:right w:val="nil"/>
            </w:tcBorders>
            <w:shd w:val="clear" w:color="auto" w:fill="auto"/>
            <w:noWrap/>
            <w:hideMark/>
          </w:tcPr>
          <w:p w14:paraId="1389487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0.01</w:t>
            </w:r>
          </w:p>
        </w:tc>
        <w:tc>
          <w:tcPr>
            <w:tcW w:w="900" w:type="dxa"/>
            <w:tcBorders>
              <w:top w:val="nil"/>
              <w:left w:val="nil"/>
              <w:bottom w:val="nil"/>
              <w:right w:val="nil"/>
            </w:tcBorders>
            <w:shd w:val="clear" w:color="auto" w:fill="auto"/>
            <w:noWrap/>
            <w:hideMark/>
          </w:tcPr>
          <w:p w14:paraId="14AD3A0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0.009</w:t>
            </w:r>
          </w:p>
        </w:tc>
        <w:tc>
          <w:tcPr>
            <w:tcW w:w="810" w:type="dxa"/>
            <w:gridSpan w:val="2"/>
            <w:tcBorders>
              <w:top w:val="nil"/>
              <w:left w:val="nil"/>
              <w:bottom w:val="nil"/>
              <w:right w:val="nil"/>
            </w:tcBorders>
            <w:shd w:val="clear" w:color="auto" w:fill="auto"/>
            <w:noWrap/>
            <w:vAlign w:val="bottom"/>
            <w:hideMark/>
          </w:tcPr>
          <w:p w14:paraId="5497AE47" w14:textId="77777777" w:rsidR="00310B80" w:rsidRPr="00310B80" w:rsidRDefault="00310B80" w:rsidP="00310B80">
            <w:pPr>
              <w:rPr>
                <w:rFonts w:ascii="Arial" w:eastAsia="Times New Roman" w:hAnsi="Arial" w:cs="Arial"/>
                <w:color w:val="000000"/>
              </w:rPr>
            </w:pPr>
          </w:p>
        </w:tc>
        <w:tc>
          <w:tcPr>
            <w:tcW w:w="810" w:type="dxa"/>
            <w:tcBorders>
              <w:top w:val="nil"/>
              <w:left w:val="nil"/>
              <w:bottom w:val="nil"/>
              <w:right w:val="single" w:sz="4" w:space="0" w:color="auto"/>
            </w:tcBorders>
            <w:shd w:val="clear" w:color="auto" w:fill="auto"/>
            <w:noWrap/>
            <w:vAlign w:val="bottom"/>
            <w:hideMark/>
          </w:tcPr>
          <w:p w14:paraId="5A05B92D" w14:textId="77777777" w:rsidR="00310B80" w:rsidRPr="00310B80" w:rsidRDefault="00310B80" w:rsidP="00310B80">
            <w:pPr>
              <w:rPr>
                <w:rFonts w:ascii="Arial" w:eastAsia="Times New Roman" w:hAnsi="Arial" w:cs="Arial"/>
                <w:color w:val="000000"/>
              </w:rPr>
            </w:pPr>
          </w:p>
        </w:tc>
        <w:tc>
          <w:tcPr>
            <w:tcW w:w="1080" w:type="dxa"/>
            <w:tcBorders>
              <w:top w:val="nil"/>
              <w:left w:val="single" w:sz="4" w:space="0" w:color="auto"/>
              <w:bottom w:val="nil"/>
              <w:right w:val="nil"/>
            </w:tcBorders>
            <w:shd w:val="clear" w:color="auto" w:fill="auto"/>
            <w:noWrap/>
            <w:hideMark/>
          </w:tcPr>
          <w:p w14:paraId="289DD5F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0.01</w:t>
            </w:r>
          </w:p>
        </w:tc>
        <w:tc>
          <w:tcPr>
            <w:tcW w:w="810" w:type="dxa"/>
            <w:tcBorders>
              <w:top w:val="nil"/>
              <w:left w:val="nil"/>
              <w:bottom w:val="nil"/>
              <w:right w:val="nil"/>
            </w:tcBorders>
            <w:shd w:val="clear" w:color="auto" w:fill="auto"/>
            <w:noWrap/>
            <w:hideMark/>
          </w:tcPr>
          <w:p w14:paraId="4A25CCFA" w14:textId="77777777" w:rsidR="00310B80" w:rsidRPr="00310B80" w:rsidRDefault="00310B80" w:rsidP="00310B80">
            <w:pPr>
              <w:rPr>
                <w:rFonts w:ascii="Arial" w:eastAsia="Times New Roman" w:hAnsi="Arial" w:cs="Arial"/>
                <w:color w:val="000000"/>
              </w:rPr>
            </w:pPr>
            <w:r>
              <w:rPr>
                <w:rFonts w:ascii="Arial" w:eastAsia="Times New Roman" w:hAnsi="Arial" w:cs="Arial"/>
                <w:color w:val="000000"/>
              </w:rPr>
              <w:t>0.01</w:t>
            </w:r>
          </w:p>
        </w:tc>
        <w:tc>
          <w:tcPr>
            <w:tcW w:w="810" w:type="dxa"/>
            <w:tcBorders>
              <w:top w:val="nil"/>
              <w:left w:val="nil"/>
              <w:bottom w:val="nil"/>
              <w:right w:val="nil"/>
            </w:tcBorders>
            <w:shd w:val="clear" w:color="auto" w:fill="auto"/>
            <w:noWrap/>
            <w:vAlign w:val="bottom"/>
            <w:hideMark/>
          </w:tcPr>
          <w:p w14:paraId="27357CC5" w14:textId="77777777" w:rsidR="00310B80" w:rsidRPr="00310B80" w:rsidRDefault="00310B80" w:rsidP="00310B80">
            <w:pPr>
              <w:rPr>
                <w:rFonts w:ascii="Arial" w:eastAsia="Times New Roman" w:hAnsi="Arial" w:cs="Arial"/>
                <w:color w:val="000000"/>
              </w:rPr>
            </w:pPr>
          </w:p>
        </w:tc>
        <w:tc>
          <w:tcPr>
            <w:tcW w:w="540" w:type="dxa"/>
            <w:tcBorders>
              <w:top w:val="nil"/>
              <w:left w:val="nil"/>
              <w:bottom w:val="nil"/>
              <w:right w:val="single" w:sz="4" w:space="0" w:color="auto"/>
            </w:tcBorders>
            <w:shd w:val="clear" w:color="auto" w:fill="auto"/>
            <w:noWrap/>
            <w:vAlign w:val="bottom"/>
            <w:hideMark/>
          </w:tcPr>
          <w:p w14:paraId="4A00654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559F0880" w14:textId="77777777" w:rsidTr="00310B80">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177EBE80"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Protected Areas</w:t>
            </w:r>
          </w:p>
        </w:tc>
        <w:tc>
          <w:tcPr>
            <w:tcW w:w="1080" w:type="dxa"/>
            <w:tcBorders>
              <w:top w:val="nil"/>
              <w:left w:val="single" w:sz="4" w:space="0" w:color="auto"/>
              <w:bottom w:val="nil"/>
              <w:right w:val="nil"/>
            </w:tcBorders>
            <w:shd w:val="clear" w:color="auto" w:fill="auto"/>
            <w:noWrap/>
            <w:hideMark/>
          </w:tcPr>
          <w:p w14:paraId="745EE40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0.20</w:t>
            </w:r>
          </w:p>
        </w:tc>
        <w:tc>
          <w:tcPr>
            <w:tcW w:w="900" w:type="dxa"/>
            <w:tcBorders>
              <w:top w:val="nil"/>
              <w:left w:val="nil"/>
              <w:bottom w:val="nil"/>
              <w:right w:val="nil"/>
            </w:tcBorders>
            <w:shd w:val="clear" w:color="auto" w:fill="auto"/>
            <w:noWrap/>
            <w:hideMark/>
          </w:tcPr>
          <w:p w14:paraId="775DDA5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0.13</w:t>
            </w:r>
          </w:p>
        </w:tc>
        <w:tc>
          <w:tcPr>
            <w:tcW w:w="810" w:type="dxa"/>
            <w:gridSpan w:val="2"/>
            <w:tcBorders>
              <w:top w:val="nil"/>
              <w:left w:val="nil"/>
              <w:bottom w:val="nil"/>
              <w:right w:val="nil"/>
            </w:tcBorders>
            <w:shd w:val="clear" w:color="auto" w:fill="auto"/>
            <w:noWrap/>
            <w:vAlign w:val="bottom"/>
            <w:hideMark/>
          </w:tcPr>
          <w:p w14:paraId="668E5608"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-2.95</w:t>
            </w:r>
          </w:p>
        </w:tc>
        <w:tc>
          <w:tcPr>
            <w:tcW w:w="810" w:type="dxa"/>
            <w:tcBorders>
              <w:top w:val="nil"/>
              <w:left w:val="nil"/>
              <w:bottom w:val="nil"/>
              <w:right w:val="single" w:sz="4" w:space="0" w:color="auto"/>
            </w:tcBorders>
            <w:shd w:val="clear" w:color="auto" w:fill="auto"/>
            <w:noWrap/>
            <w:vAlign w:val="bottom"/>
            <w:hideMark/>
          </w:tcPr>
          <w:p w14:paraId="7D8758A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4C61FB0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0.13</w:t>
            </w:r>
          </w:p>
        </w:tc>
        <w:tc>
          <w:tcPr>
            <w:tcW w:w="810" w:type="dxa"/>
            <w:tcBorders>
              <w:top w:val="nil"/>
              <w:left w:val="nil"/>
              <w:bottom w:val="nil"/>
              <w:right w:val="nil"/>
            </w:tcBorders>
            <w:shd w:val="clear" w:color="auto" w:fill="auto"/>
            <w:noWrap/>
            <w:hideMark/>
          </w:tcPr>
          <w:p w14:paraId="65E72F8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0.28</w:t>
            </w:r>
          </w:p>
        </w:tc>
        <w:tc>
          <w:tcPr>
            <w:tcW w:w="810" w:type="dxa"/>
            <w:tcBorders>
              <w:top w:val="nil"/>
              <w:left w:val="nil"/>
              <w:bottom w:val="nil"/>
              <w:right w:val="nil"/>
            </w:tcBorders>
            <w:shd w:val="clear" w:color="auto" w:fill="auto"/>
            <w:noWrap/>
            <w:vAlign w:val="bottom"/>
            <w:hideMark/>
          </w:tcPr>
          <w:p w14:paraId="71162F0B"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-5.01</w:t>
            </w:r>
          </w:p>
        </w:tc>
        <w:tc>
          <w:tcPr>
            <w:tcW w:w="540" w:type="dxa"/>
            <w:tcBorders>
              <w:top w:val="nil"/>
              <w:left w:val="nil"/>
              <w:bottom w:val="nil"/>
              <w:right w:val="single" w:sz="4" w:space="0" w:color="auto"/>
            </w:tcBorders>
            <w:shd w:val="clear" w:color="auto" w:fill="auto"/>
            <w:noWrap/>
            <w:vAlign w:val="bottom"/>
            <w:hideMark/>
          </w:tcPr>
          <w:p w14:paraId="7B17A84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77FF0C7F" w14:textId="77777777" w:rsidTr="00310B80">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51160192"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Everywhere</w:t>
            </w:r>
          </w:p>
        </w:tc>
        <w:tc>
          <w:tcPr>
            <w:tcW w:w="1080" w:type="dxa"/>
            <w:tcBorders>
              <w:top w:val="nil"/>
              <w:left w:val="single" w:sz="4" w:space="0" w:color="auto"/>
              <w:bottom w:val="single" w:sz="4" w:space="0" w:color="auto"/>
              <w:right w:val="nil"/>
            </w:tcBorders>
            <w:shd w:val="clear" w:color="auto" w:fill="auto"/>
            <w:noWrap/>
            <w:hideMark/>
          </w:tcPr>
          <w:p w14:paraId="54472D8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0.79</w:t>
            </w:r>
          </w:p>
        </w:tc>
        <w:tc>
          <w:tcPr>
            <w:tcW w:w="900" w:type="dxa"/>
            <w:tcBorders>
              <w:top w:val="nil"/>
              <w:left w:val="nil"/>
              <w:bottom w:val="single" w:sz="4" w:space="0" w:color="auto"/>
              <w:right w:val="nil"/>
            </w:tcBorders>
            <w:shd w:val="clear" w:color="auto" w:fill="auto"/>
            <w:noWrap/>
            <w:hideMark/>
          </w:tcPr>
          <w:p w14:paraId="49AA9F09"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0.86</w:t>
            </w:r>
          </w:p>
        </w:tc>
        <w:tc>
          <w:tcPr>
            <w:tcW w:w="810" w:type="dxa"/>
            <w:gridSpan w:val="2"/>
            <w:tcBorders>
              <w:top w:val="nil"/>
              <w:left w:val="nil"/>
              <w:bottom w:val="single" w:sz="4" w:space="0" w:color="auto"/>
              <w:right w:val="nil"/>
            </w:tcBorders>
            <w:shd w:val="clear" w:color="auto" w:fill="auto"/>
            <w:noWrap/>
            <w:vAlign w:val="bottom"/>
            <w:hideMark/>
          </w:tcPr>
          <w:p w14:paraId="31A3F3F0"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3.08</w:t>
            </w:r>
          </w:p>
        </w:tc>
        <w:tc>
          <w:tcPr>
            <w:tcW w:w="810" w:type="dxa"/>
            <w:tcBorders>
              <w:top w:val="nil"/>
              <w:left w:val="nil"/>
              <w:bottom w:val="single" w:sz="4" w:space="0" w:color="auto"/>
              <w:right w:val="single" w:sz="4" w:space="0" w:color="auto"/>
            </w:tcBorders>
            <w:shd w:val="clear" w:color="auto" w:fill="auto"/>
            <w:noWrap/>
            <w:vAlign w:val="bottom"/>
            <w:hideMark/>
          </w:tcPr>
          <w:p w14:paraId="79D2059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single" w:sz="4" w:space="0" w:color="auto"/>
              <w:right w:val="nil"/>
            </w:tcBorders>
            <w:shd w:val="clear" w:color="auto" w:fill="auto"/>
            <w:noWrap/>
            <w:hideMark/>
          </w:tcPr>
          <w:p w14:paraId="092D760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0.86</w:t>
            </w:r>
          </w:p>
        </w:tc>
        <w:tc>
          <w:tcPr>
            <w:tcW w:w="810" w:type="dxa"/>
            <w:tcBorders>
              <w:top w:val="nil"/>
              <w:left w:val="nil"/>
              <w:bottom w:val="single" w:sz="4" w:space="0" w:color="auto"/>
              <w:right w:val="nil"/>
            </w:tcBorders>
            <w:shd w:val="clear" w:color="auto" w:fill="auto"/>
            <w:noWrap/>
            <w:hideMark/>
          </w:tcPr>
          <w:p w14:paraId="3015D44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0.71</w:t>
            </w:r>
          </w:p>
        </w:tc>
        <w:tc>
          <w:tcPr>
            <w:tcW w:w="810" w:type="dxa"/>
            <w:tcBorders>
              <w:top w:val="nil"/>
              <w:left w:val="nil"/>
              <w:bottom w:val="single" w:sz="4" w:space="0" w:color="auto"/>
              <w:right w:val="nil"/>
            </w:tcBorders>
            <w:shd w:val="clear" w:color="auto" w:fill="auto"/>
            <w:noWrap/>
            <w:vAlign w:val="bottom"/>
            <w:hideMark/>
          </w:tcPr>
          <w:p w14:paraId="507D19DB"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4.78</w:t>
            </w:r>
          </w:p>
        </w:tc>
        <w:tc>
          <w:tcPr>
            <w:tcW w:w="540" w:type="dxa"/>
            <w:tcBorders>
              <w:top w:val="nil"/>
              <w:left w:val="nil"/>
              <w:bottom w:val="single" w:sz="4" w:space="0" w:color="auto"/>
              <w:right w:val="single" w:sz="4" w:space="0" w:color="auto"/>
            </w:tcBorders>
            <w:shd w:val="clear" w:color="auto" w:fill="auto"/>
            <w:noWrap/>
            <w:vAlign w:val="bottom"/>
            <w:hideMark/>
          </w:tcPr>
          <w:p w14:paraId="6A55C8A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499E2ACA" w14:textId="77777777" w:rsidTr="00310B80">
        <w:trPr>
          <w:trHeight w:val="300"/>
        </w:trPr>
        <w:tc>
          <w:tcPr>
            <w:tcW w:w="2520" w:type="dxa"/>
            <w:tcBorders>
              <w:top w:val="single" w:sz="4" w:space="0" w:color="auto"/>
              <w:left w:val="single" w:sz="8" w:space="0" w:color="auto"/>
              <w:bottom w:val="nil"/>
              <w:right w:val="single" w:sz="4" w:space="0" w:color="auto"/>
            </w:tcBorders>
            <w:shd w:val="clear" w:color="auto" w:fill="auto"/>
            <w:noWrap/>
            <w:vAlign w:val="bottom"/>
            <w:hideMark/>
          </w:tcPr>
          <w:p w14:paraId="0E8F6AF0" w14:textId="71A2DC11" w:rsidR="00310B80" w:rsidRPr="00310B80" w:rsidRDefault="00310B80" w:rsidP="00761BED">
            <w:pPr>
              <w:ind w:left="342"/>
              <w:rPr>
                <w:rFonts w:ascii="Arial" w:eastAsia="Times New Roman" w:hAnsi="Arial" w:cs="Arial"/>
                <w:b/>
                <w:bCs/>
                <w:color w:val="000000"/>
              </w:rPr>
            </w:pPr>
            <w:r w:rsidRPr="00310B80">
              <w:rPr>
                <w:rFonts w:ascii="Arial" w:eastAsia="Times New Roman" w:hAnsi="Arial" w:cs="Arial"/>
                <w:b/>
                <w:bCs/>
                <w:color w:val="000000"/>
              </w:rPr>
              <w:t>Beneficiaries</w:t>
            </w:r>
          </w:p>
        </w:tc>
        <w:tc>
          <w:tcPr>
            <w:tcW w:w="1080" w:type="dxa"/>
            <w:tcBorders>
              <w:top w:val="single" w:sz="4" w:space="0" w:color="auto"/>
              <w:left w:val="single" w:sz="4" w:space="0" w:color="auto"/>
              <w:bottom w:val="nil"/>
              <w:right w:val="nil"/>
            </w:tcBorders>
            <w:shd w:val="clear" w:color="auto" w:fill="auto"/>
            <w:noWrap/>
            <w:hideMark/>
          </w:tcPr>
          <w:p w14:paraId="2F0623F9" w14:textId="77777777" w:rsidR="00310B80" w:rsidRPr="00310B80" w:rsidRDefault="00310B80" w:rsidP="00310B80">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199ED66F" w14:textId="77777777" w:rsidR="00310B80" w:rsidRPr="00310B80" w:rsidRDefault="00310B80" w:rsidP="00310B80">
            <w:pPr>
              <w:rPr>
                <w:rFonts w:ascii="Arial" w:eastAsia="Times New Roman" w:hAnsi="Arial" w:cs="Arial"/>
                <w:color w:val="000000"/>
              </w:rPr>
            </w:pPr>
          </w:p>
        </w:tc>
        <w:tc>
          <w:tcPr>
            <w:tcW w:w="810" w:type="dxa"/>
            <w:gridSpan w:val="2"/>
            <w:tcBorders>
              <w:top w:val="single" w:sz="4" w:space="0" w:color="auto"/>
              <w:left w:val="nil"/>
              <w:bottom w:val="nil"/>
              <w:right w:val="nil"/>
            </w:tcBorders>
            <w:shd w:val="clear" w:color="auto" w:fill="auto"/>
            <w:noWrap/>
            <w:vAlign w:val="bottom"/>
            <w:hideMark/>
          </w:tcPr>
          <w:p w14:paraId="7D952508" w14:textId="77777777" w:rsidR="00310B80" w:rsidRPr="00310B80" w:rsidRDefault="00310B80" w:rsidP="00310B80">
            <w:pPr>
              <w:rPr>
                <w:rFonts w:ascii="Arial" w:eastAsia="Times New Roman" w:hAnsi="Arial" w:cs="Arial"/>
                <w:color w:val="000000"/>
              </w:rPr>
            </w:pPr>
          </w:p>
        </w:tc>
        <w:tc>
          <w:tcPr>
            <w:tcW w:w="810" w:type="dxa"/>
            <w:tcBorders>
              <w:top w:val="single" w:sz="4" w:space="0" w:color="auto"/>
              <w:left w:val="nil"/>
              <w:bottom w:val="nil"/>
              <w:right w:val="single" w:sz="4" w:space="0" w:color="auto"/>
            </w:tcBorders>
            <w:shd w:val="clear" w:color="auto" w:fill="auto"/>
            <w:noWrap/>
            <w:vAlign w:val="bottom"/>
            <w:hideMark/>
          </w:tcPr>
          <w:p w14:paraId="5DBA9366" w14:textId="77777777" w:rsidR="00310B80" w:rsidRPr="00310B80" w:rsidRDefault="00310B80" w:rsidP="00310B80">
            <w:pPr>
              <w:rPr>
                <w:rFonts w:ascii="Arial" w:eastAsia="Times New Roman" w:hAnsi="Arial" w:cs="Arial"/>
                <w:color w:val="000000"/>
              </w:rPr>
            </w:pPr>
          </w:p>
        </w:tc>
        <w:tc>
          <w:tcPr>
            <w:tcW w:w="1080" w:type="dxa"/>
            <w:tcBorders>
              <w:top w:val="single" w:sz="4" w:space="0" w:color="auto"/>
              <w:left w:val="single" w:sz="4" w:space="0" w:color="auto"/>
              <w:bottom w:val="nil"/>
              <w:right w:val="nil"/>
            </w:tcBorders>
            <w:shd w:val="clear" w:color="auto" w:fill="auto"/>
            <w:noWrap/>
            <w:hideMark/>
          </w:tcPr>
          <w:p w14:paraId="59B594AF" w14:textId="77777777" w:rsidR="00310B80" w:rsidRPr="00310B80" w:rsidRDefault="00310B80" w:rsidP="00310B80">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hideMark/>
          </w:tcPr>
          <w:p w14:paraId="2615D53E" w14:textId="77777777" w:rsidR="00310B80" w:rsidRPr="00310B80" w:rsidRDefault="00310B80" w:rsidP="00310B80">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vAlign w:val="bottom"/>
            <w:hideMark/>
          </w:tcPr>
          <w:p w14:paraId="2EA272EE" w14:textId="77777777" w:rsidR="00310B80" w:rsidRPr="00310B80" w:rsidRDefault="00310B80" w:rsidP="00310B80">
            <w:pPr>
              <w:rPr>
                <w:rFonts w:ascii="Arial" w:eastAsia="Times New Roman" w:hAnsi="Arial" w:cs="Arial"/>
                <w:color w:val="000000"/>
              </w:rPr>
            </w:pPr>
          </w:p>
        </w:tc>
        <w:tc>
          <w:tcPr>
            <w:tcW w:w="540" w:type="dxa"/>
            <w:tcBorders>
              <w:top w:val="single" w:sz="4" w:space="0" w:color="auto"/>
              <w:left w:val="nil"/>
              <w:bottom w:val="nil"/>
              <w:right w:val="single" w:sz="4" w:space="0" w:color="auto"/>
            </w:tcBorders>
            <w:shd w:val="clear" w:color="auto" w:fill="auto"/>
            <w:noWrap/>
            <w:vAlign w:val="bottom"/>
            <w:hideMark/>
          </w:tcPr>
          <w:p w14:paraId="291FF24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6A4F212A" w14:textId="77777777" w:rsidTr="00310B80">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53DC6C89"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People</w:t>
            </w:r>
          </w:p>
        </w:tc>
        <w:tc>
          <w:tcPr>
            <w:tcW w:w="1080" w:type="dxa"/>
            <w:tcBorders>
              <w:top w:val="nil"/>
              <w:left w:val="single" w:sz="4" w:space="0" w:color="auto"/>
              <w:bottom w:val="nil"/>
              <w:right w:val="nil"/>
            </w:tcBorders>
            <w:shd w:val="clear" w:color="auto" w:fill="auto"/>
            <w:noWrap/>
            <w:hideMark/>
          </w:tcPr>
          <w:p w14:paraId="4A3CA5D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0.06</w:t>
            </w:r>
          </w:p>
        </w:tc>
        <w:tc>
          <w:tcPr>
            <w:tcW w:w="900" w:type="dxa"/>
            <w:tcBorders>
              <w:top w:val="nil"/>
              <w:left w:val="nil"/>
              <w:bottom w:val="nil"/>
              <w:right w:val="nil"/>
            </w:tcBorders>
            <w:shd w:val="clear" w:color="auto" w:fill="auto"/>
            <w:noWrap/>
            <w:hideMark/>
          </w:tcPr>
          <w:p w14:paraId="13B36D1F"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0.03</w:t>
            </w:r>
          </w:p>
        </w:tc>
        <w:tc>
          <w:tcPr>
            <w:tcW w:w="810" w:type="dxa"/>
            <w:gridSpan w:val="2"/>
            <w:tcBorders>
              <w:top w:val="nil"/>
              <w:left w:val="nil"/>
              <w:bottom w:val="nil"/>
              <w:right w:val="nil"/>
            </w:tcBorders>
            <w:shd w:val="clear" w:color="auto" w:fill="auto"/>
            <w:noWrap/>
            <w:vAlign w:val="bottom"/>
            <w:hideMark/>
          </w:tcPr>
          <w:p w14:paraId="656DF854"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-2.32</w:t>
            </w:r>
          </w:p>
        </w:tc>
        <w:tc>
          <w:tcPr>
            <w:tcW w:w="810" w:type="dxa"/>
            <w:tcBorders>
              <w:top w:val="nil"/>
              <w:left w:val="nil"/>
              <w:bottom w:val="nil"/>
              <w:right w:val="single" w:sz="4" w:space="0" w:color="auto"/>
            </w:tcBorders>
            <w:shd w:val="clear" w:color="auto" w:fill="auto"/>
            <w:noWrap/>
            <w:vAlign w:val="bottom"/>
            <w:hideMark/>
          </w:tcPr>
          <w:p w14:paraId="46DCA5F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19D749A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0.02</w:t>
            </w:r>
          </w:p>
        </w:tc>
        <w:tc>
          <w:tcPr>
            <w:tcW w:w="810" w:type="dxa"/>
            <w:tcBorders>
              <w:top w:val="nil"/>
              <w:left w:val="nil"/>
              <w:bottom w:val="nil"/>
              <w:right w:val="nil"/>
            </w:tcBorders>
            <w:shd w:val="clear" w:color="auto" w:fill="auto"/>
            <w:noWrap/>
            <w:hideMark/>
          </w:tcPr>
          <w:p w14:paraId="73312E2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0.12</w:t>
            </w:r>
          </w:p>
        </w:tc>
        <w:tc>
          <w:tcPr>
            <w:tcW w:w="810" w:type="dxa"/>
            <w:tcBorders>
              <w:top w:val="nil"/>
              <w:left w:val="nil"/>
              <w:bottom w:val="nil"/>
              <w:right w:val="nil"/>
            </w:tcBorders>
            <w:shd w:val="clear" w:color="auto" w:fill="auto"/>
            <w:noWrap/>
            <w:vAlign w:val="bottom"/>
            <w:hideMark/>
          </w:tcPr>
          <w:p w14:paraId="40C3BD78"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-5.70</w:t>
            </w:r>
          </w:p>
        </w:tc>
        <w:tc>
          <w:tcPr>
            <w:tcW w:w="540" w:type="dxa"/>
            <w:tcBorders>
              <w:top w:val="nil"/>
              <w:left w:val="nil"/>
              <w:bottom w:val="nil"/>
              <w:right w:val="single" w:sz="4" w:space="0" w:color="auto"/>
            </w:tcBorders>
            <w:shd w:val="clear" w:color="auto" w:fill="auto"/>
            <w:noWrap/>
            <w:vAlign w:val="bottom"/>
            <w:hideMark/>
          </w:tcPr>
          <w:p w14:paraId="30488CD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0B11CD34" w14:textId="77777777" w:rsidTr="00310B80">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78B83008"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Nature</w:t>
            </w:r>
          </w:p>
        </w:tc>
        <w:tc>
          <w:tcPr>
            <w:tcW w:w="1080" w:type="dxa"/>
            <w:tcBorders>
              <w:top w:val="nil"/>
              <w:left w:val="single" w:sz="4" w:space="0" w:color="auto"/>
              <w:bottom w:val="nil"/>
              <w:right w:val="nil"/>
            </w:tcBorders>
            <w:shd w:val="clear" w:color="auto" w:fill="auto"/>
            <w:noWrap/>
            <w:hideMark/>
          </w:tcPr>
          <w:p w14:paraId="4D1792B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0.34</w:t>
            </w:r>
          </w:p>
        </w:tc>
        <w:tc>
          <w:tcPr>
            <w:tcW w:w="900" w:type="dxa"/>
            <w:tcBorders>
              <w:top w:val="nil"/>
              <w:left w:val="nil"/>
              <w:bottom w:val="nil"/>
              <w:right w:val="nil"/>
            </w:tcBorders>
            <w:shd w:val="clear" w:color="auto" w:fill="auto"/>
            <w:noWrap/>
            <w:hideMark/>
          </w:tcPr>
          <w:p w14:paraId="1C63B72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0.39</w:t>
            </w:r>
          </w:p>
        </w:tc>
        <w:tc>
          <w:tcPr>
            <w:tcW w:w="810" w:type="dxa"/>
            <w:gridSpan w:val="2"/>
            <w:tcBorders>
              <w:top w:val="nil"/>
              <w:left w:val="nil"/>
              <w:bottom w:val="nil"/>
              <w:right w:val="nil"/>
            </w:tcBorders>
            <w:shd w:val="clear" w:color="auto" w:fill="auto"/>
            <w:noWrap/>
            <w:vAlign w:val="bottom"/>
            <w:hideMark/>
          </w:tcPr>
          <w:p w14:paraId="3876B3CE" w14:textId="77777777" w:rsidR="00310B80" w:rsidRPr="00310B80" w:rsidRDefault="00310B80" w:rsidP="00310B80">
            <w:pPr>
              <w:rPr>
                <w:rFonts w:ascii="Arial" w:eastAsia="Times New Roman" w:hAnsi="Arial" w:cs="Arial"/>
                <w:color w:val="000000"/>
              </w:rPr>
            </w:pPr>
          </w:p>
        </w:tc>
        <w:tc>
          <w:tcPr>
            <w:tcW w:w="810" w:type="dxa"/>
            <w:tcBorders>
              <w:top w:val="nil"/>
              <w:left w:val="nil"/>
              <w:bottom w:val="nil"/>
              <w:right w:val="single" w:sz="4" w:space="0" w:color="auto"/>
            </w:tcBorders>
            <w:shd w:val="clear" w:color="auto" w:fill="auto"/>
            <w:noWrap/>
            <w:vAlign w:val="bottom"/>
            <w:hideMark/>
          </w:tcPr>
          <w:p w14:paraId="3CDCAEBE" w14:textId="77777777" w:rsidR="00310B80" w:rsidRPr="00310B80" w:rsidRDefault="00310B80" w:rsidP="00310B80">
            <w:pPr>
              <w:rPr>
                <w:rFonts w:ascii="Arial" w:eastAsia="Times New Roman" w:hAnsi="Arial" w:cs="Arial"/>
                <w:color w:val="000000"/>
              </w:rPr>
            </w:pPr>
          </w:p>
        </w:tc>
        <w:tc>
          <w:tcPr>
            <w:tcW w:w="1080" w:type="dxa"/>
            <w:tcBorders>
              <w:top w:val="nil"/>
              <w:left w:val="single" w:sz="4" w:space="0" w:color="auto"/>
              <w:bottom w:val="nil"/>
              <w:right w:val="nil"/>
            </w:tcBorders>
            <w:shd w:val="clear" w:color="auto" w:fill="auto"/>
            <w:noWrap/>
            <w:hideMark/>
          </w:tcPr>
          <w:p w14:paraId="79287EB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0.45</w:t>
            </w:r>
          </w:p>
        </w:tc>
        <w:tc>
          <w:tcPr>
            <w:tcW w:w="810" w:type="dxa"/>
            <w:tcBorders>
              <w:top w:val="nil"/>
              <w:left w:val="nil"/>
              <w:bottom w:val="nil"/>
              <w:right w:val="nil"/>
            </w:tcBorders>
            <w:shd w:val="clear" w:color="auto" w:fill="auto"/>
            <w:noWrap/>
            <w:hideMark/>
          </w:tcPr>
          <w:p w14:paraId="2193496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0.24</w:t>
            </w:r>
          </w:p>
        </w:tc>
        <w:tc>
          <w:tcPr>
            <w:tcW w:w="810" w:type="dxa"/>
            <w:tcBorders>
              <w:top w:val="nil"/>
              <w:left w:val="nil"/>
              <w:bottom w:val="nil"/>
              <w:right w:val="nil"/>
            </w:tcBorders>
            <w:shd w:val="clear" w:color="auto" w:fill="auto"/>
            <w:noWrap/>
            <w:vAlign w:val="bottom"/>
            <w:hideMark/>
          </w:tcPr>
          <w:p w14:paraId="2A74543B"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5.40</w:t>
            </w:r>
          </w:p>
        </w:tc>
        <w:tc>
          <w:tcPr>
            <w:tcW w:w="540" w:type="dxa"/>
            <w:tcBorders>
              <w:top w:val="nil"/>
              <w:left w:val="nil"/>
              <w:bottom w:val="nil"/>
              <w:right w:val="single" w:sz="4" w:space="0" w:color="auto"/>
            </w:tcBorders>
            <w:shd w:val="clear" w:color="auto" w:fill="auto"/>
            <w:noWrap/>
            <w:vAlign w:val="bottom"/>
            <w:hideMark/>
          </w:tcPr>
          <w:p w14:paraId="4BD0246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3521A015" w14:textId="77777777" w:rsidTr="00310B80">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44F9FD70"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Both</w:t>
            </w:r>
          </w:p>
        </w:tc>
        <w:tc>
          <w:tcPr>
            <w:tcW w:w="1080" w:type="dxa"/>
            <w:tcBorders>
              <w:top w:val="nil"/>
              <w:left w:val="single" w:sz="4" w:space="0" w:color="auto"/>
              <w:bottom w:val="single" w:sz="4" w:space="0" w:color="auto"/>
              <w:right w:val="nil"/>
            </w:tcBorders>
            <w:shd w:val="clear" w:color="auto" w:fill="auto"/>
            <w:noWrap/>
            <w:hideMark/>
          </w:tcPr>
          <w:p w14:paraId="457C785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0.59</w:t>
            </w:r>
          </w:p>
        </w:tc>
        <w:tc>
          <w:tcPr>
            <w:tcW w:w="900" w:type="dxa"/>
            <w:tcBorders>
              <w:top w:val="nil"/>
              <w:left w:val="nil"/>
              <w:bottom w:val="single" w:sz="4" w:space="0" w:color="auto"/>
              <w:right w:val="nil"/>
            </w:tcBorders>
            <w:shd w:val="clear" w:color="auto" w:fill="auto"/>
            <w:noWrap/>
            <w:hideMark/>
          </w:tcPr>
          <w:p w14:paraId="5321ACD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0.58</w:t>
            </w:r>
          </w:p>
        </w:tc>
        <w:tc>
          <w:tcPr>
            <w:tcW w:w="810" w:type="dxa"/>
            <w:gridSpan w:val="2"/>
            <w:tcBorders>
              <w:top w:val="nil"/>
              <w:left w:val="nil"/>
              <w:bottom w:val="single" w:sz="4" w:space="0" w:color="auto"/>
              <w:right w:val="nil"/>
            </w:tcBorders>
            <w:shd w:val="clear" w:color="auto" w:fill="auto"/>
            <w:noWrap/>
            <w:vAlign w:val="bottom"/>
            <w:hideMark/>
          </w:tcPr>
          <w:p w14:paraId="4DEFE0DC" w14:textId="77777777" w:rsidR="00310B80" w:rsidRPr="00310B80" w:rsidRDefault="00310B80" w:rsidP="00310B80">
            <w:pPr>
              <w:rPr>
                <w:rFonts w:ascii="Arial" w:eastAsia="Times New Roman" w:hAnsi="Arial" w:cs="Arial"/>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14:paraId="06923955" w14:textId="77777777" w:rsidR="00310B80" w:rsidRPr="00310B80" w:rsidRDefault="00310B80" w:rsidP="00310B80">
            <w:pPr>
              <w:rPr>
                <w:rFonts w:ascii="Arial" w:eastAsia="Times New Roman" w:hAnsi="Arial" w:cs="Arial"/>
                <w:color w:val="000000"/>
              </w:rPr>
            </w:pPr>
          </w:p>
        </w:tc>
        <w:tc>
          <w:tcPr>
            <w:tcW w:w="1080" w:type="dxa"/>
            <w:tcBorders>
              <w:top w:val="nil"/>
              <w:left w:val="single" w:sz="4" w:space="0" w:color="auto"/>
              <w:bottom w:val="single" w:sz="4" w:space="0" w:color="auto"/>
              <w:right w:val="nil"/>
            </w:tcBorders>
            <w:shd w:val="clear" w:color="auto" w:fill="auto"/>
            <w:noWrap/>
            <w:hideMark/>
          </w:tcPr>
          <w:p w14:paraId="32AE2A7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0.53</w:t>
            </w:r>
          </w:p>
        </w:tc>
        <w:tc>
          <w:tcPr>
            <w:tcW w:w="810" w:type="dxa"/>
            <w:tcBorders>
              <w:top w:val="nil"/>
              <w:left w:val="nil"/>
              <w:bottom w:val="single" w:sz="4" w:space="0" w:color="auto"/>
              <w:right w:val="nil"/>
            </w:tcBorders>
            <w:shd w:val="clear" w:color="auto" w:fill="auto"/>
            <w:noWrap/>
            <w:hideMark/>
          </w:tcPr>
          <w:p w14:paraId="5E9F5CEF"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0.64</w:t>
            </w:r>
          </w:p>
        </w:tc>
        <w:tc>
          <w:tcPr>
            <w:tcW w:w="810" w:type="dxa"/>
            <w:tcBorders>
              <w:top w:val="nil"/>
              <w:left w:val="nil"/>
              <w:bottom w:val="single" w:sz="4" w:space="0" w:color="auto"/>
              <w:right w:val="nil"/>
            </w:tcBorders>
            <w:shd w:val="clear" w:color="auto" w:fill="auto"/>
            <w:noWrap/>
            <w:vAlign w:val="bottom"/>
            <w:hideMark/>
          </w:tcPr>
          <w:p w14:paraId="22BD30E4"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-2.77</w:t>
            </w:r>
          </w:p>
        </w:tc>
        <w:tc>
          <w:tcPr>
            <w:tcW w:w="540" w:type="dxa"/>
            <w:tcBorders>
              <w:top w:val="nil"/>
              <w:left w:val="nil"/>
              <w:bottom w:val="single" w:sz="4" w:space="0" w:color="auto"/>
              <w:right w:val="single" w:sz="4" w:space="0" w:color="auto"/>
            </w:tcBorders>
            <w:shd w:val="clear" w:color="auto" w:fill="auto"/>
            <w:noWrap/>
            <w:vAlign w:val="bottom"/>
            <w:hideMark/>
          </w:tcPr>
          <w:p w14:paraId="4F095C2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727E5539" w14:textId="77777777" w:rsidTr="00310B80">
        <w:trPr>
          <w:trHeight w:val="300"/>
        </w:trPr>
        <w:tc>
          <w:tcPr>
            <w:tcW w:w="2520" w:type="dxa"/>
            <w:tcBorders>
              <w:top w:val="single" w:sz="4" w:space="0" w:color="auto"/>
              <w:left w:val="single" w:sz="8" w:space="0" w:color="auto"/>
              <w:bottom w:val="nil"/>
              <w:right w:val="single" w:sz="4" w:space="0" w:color="auto"/>
            </w:tcBorders>
            <w:shd w:val="clear" w:color="auto" w:fill="auto"/>
            <w:noWrap/>
            <w:vAlign w:val="bottom"/>
            <w:hideMark/>
          </w:tcPr>
          <w:p w14:paraId="660723E3" w14:textId="0FE17EC0" w:rsidR="00310B80" w:rsidRPr="00310B80" w:rsidRDefault="00310B80" w:rsidP="00761BED">
            <w:pPr>
              <w:ind w:left="342"/>
              <w:rPr>
                <w:rFonts w:ascii="Arial" w:eastAsia="Times New Roman" w:hAnsi="Arial" w:cs="Arial"/>
                <w:b/>
                <w:bCs/>
                <w:color w:val="000000"/>
              </w:rPr>
            </w:pPr>
            <w:r w:rsidRPr="00310B80">
              <w:rPr>
                <w:rFonts w:ascii="Arial" w:eastAsia="Times New Roman" w:hAnsi="Arial" w:cs="Arial"/>
                <w:b/>
                <w:bCs/>
                <w:color w:val="000000"/>
              </w:rPr>
              <w:t>Level</w:t>
            </w:r>
          </w:p>
        </w:tc>
        <w:tc>
          <w:tcPr>
            <w:tcW w:w="1080" w:type="dxa"/>
            <w:tcBorders>
              <w:top w:val="single" w:sz="4" w:space="0" w:color="auto"/>
              <w:left w:val="single" w:sz="4" w:space="0" w:color="auto"/>
              <w:bottom w:val="nil"/>
              <w:right w:val="nil"/>
            </w:tcBorders>
            <w:shd w:val="clear" w:color="auto" w:fill="auto"/>
            <w:noWrap/>
            <w:hideMark/>
          </w:tcPr>
          <w:p w14:paraId="3AF8A8A3" w14:textId="77777777" w:rsidR="00310B80" w:rsidRPr="00310B80" w:rsidRDefault="00310B80" w:rsidP="00310B80">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706A41A4" w14:textId="77777777" w:rsidR="00310B80" w:rsidRPr="00310B80" w:rsidRDefault="00310B80" w:rsidP="00310B80">
            <w:pPr>
              <w:rPr>
                <w:rFonts w:ascii="Arial" w:eastAsia="Times New Roman" w:hAnsi="Arial" w:cs="Arial"/>
                <w:color w:val="000000"/>
              </w:rPr>
            </w:pPr>
          </w:p>
        </w:tc>
        <w:tc>
          <w:tcPr>
            <w:tcW w:w="810" w:type="dxa"/>
            <w:gridSpan w:val="2"/>
            <w:tcBorders>
              <w:top w:val="single" w:sz="4" w:space="0" w:color="auto"/>
              <w:left w:val="nil"/>
              <w:bottom w:val="nil"/>
              <w:right w:val="nil"/>
            </w:tcBorders>
            <w:shd w:val="clear" w:color="auto" w:fill="auto"/>
            <w:noWrap/>
            <w:vAlign w:val="bottom"/>
            <w:hideMark/>
          </w:tcPr>
          <w:p w14:paraId="376514E8" w14:textId="77777777" w:rsidR="00310B80" w:rsidRPr="00310B80" w:rsidRDefault="00310B80" w:rsidP="00310B80">
            <w:pPr>
              <w:rPr>
                <w:rFonts w:ascii="Arial" w:eastAsia="Times New Roman" w:hAnsi="Arial" w:cs="Arial"/>
                <w:color w:val="000000"/>
              </w:rPr>
            </w:pPr>
          </w:p>
        </w:tc>
        <w:tc>
          <w:tcPr>
            <w:tcW w:w="810" w:type="dxa"/>
            <w:tcBorders>
              <w:top w:val="single" w:sz="4" w:space="0" w:color="auto"/>
              <w:left w:val="nil"/>
              <w:bottom w:val="nil"/>
              <w:right w:val="single" w:sz="4" w:space="0" w:color="auto"/>
            </w:tcBorders>
            <w:shd w:val="clear" w:color="auto" w:fill="auto"/>
            <w:noWrap/>
            <w:vAlign w:val="bottom"/>
            <w:hideMark/>
          </w:tcPr>
          <w:p w14:paraId="3BDFEA83" w14:textId="77777777" w:rsidR="00310B80" w:rsidRPr="00310B80" w:rsidRDefault="00310B80" w:rsidP="00310B80">
            <w:pPr>
              <w:rPr>
                <w:rFonts w:ascii="Arial" w:eastAsia="Times New Roman" w:hAnsi="Arial" w:cs="Arial"/>
                <w:color w:val="000000"/>
              </w:rPr>
            </w:pPr>
          </w:p>
        </w:tc>
        <w:tc>
          <w:tcPr>
            <w:tcW w:w="1080" w:type="dxa"/>
            <w:tcBorders>
              <w:top w:val="single" w:sz="4" w:space="0" w:color="auto"/>
              <w:left w:val="single" w:sz="4" w:space="0" w:color="auto"/>
              <w:bottom w:val="nil"/>
              <w:right w:val="nil"/>
            </w:tcBorders>
            <w:shd w:val="clear" w:color="auto" w:fill="auto"/>
            <w:noWrap/>
            <w:hideMark/>
          </w:tcPr>
          <w:p w14:paraId="18348274" w14:textId="77777777" w:rsidR="00310B80" w:rsidRPr="00310B80" w:rsidRDefault="00310B80" w:rsidP="00310B80">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hideMark/>
          </w:tcPr>
          <w:p w14:paraId="317D4DF8" w14:textId="77777777" w:rsidR="00310B80" w:rsidRPr="00310B80" w:rsidRDefault="00310B80" w:rsidP="00310B80">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vAlign w:val="bottom"/>
            <w:hideMark/>
          </w:tcPr>
          <w:p w14:paraId="2F24F4EB" w14:textId="77777777" w:rsidR="00310B80" w:rsidRPr="00310B80" w:rsidRDefault="00310B80" w:rsidP="00310B80">
            <w:pPr>
              <w:rPr>
                <w:rFonts w:ascii="Arial" w:eastAsia="Times New Roman" w:hAnsi="Arial" w:cs="Arial"/>
                <w:color w:val="000000"/>
              </w:rPr>
            </w:pPr>
          </w:p>
        </w:tc>
        <w:tc>
          <w:tcPr>
            <w:tcW w:w="540" w:type="dxa"/>
            <w:tcBorders>
              <w:top w:val="single" w:sz="4" w:space="0" w:color="auto"/>
              <w:left w:val="nil"/>
              <w:bottom w:val="nil"/>
              <w:right w:val="single" w:sz="4" w:space="0" w:color="auto"/>
            </w:tcBorders>
            <w:shd w:val="clear" w:color="auto" w:fill="auto"/>
            <w:noWrap/>
            <w:vAlign w:val="bottom"/>
            <w:hideMark/>
          </w:tcPr>
          <w:p w14:paraId="37D49C5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7D275A19" w14:textId="77777777" w:rsidTr="00310B80">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73985E92"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Local</w:t>
            </w:r>
          </w:p>
        </w:tc>
        <w:tc>
          <w:tcPr>
            <w:tcW w:w="1080" w:type="dxa"/>
            <w:tcBorders>
              <w:top w:val="nil"/>
              <w:left w:val="single" w:sz="4" w:space="0" w:color="auto"/>
              <w:bottom w:val="nil"/>
              <w:right w:val="nil"/>
            </w:tcBorders>
            <w:shd w:val="clear" w:color="auto" w:fill="auto"/>
            <w:noWrap/>
            <w:hideMark/>
          </w:tcPr>
          <w:p w14:paraId="3770F26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0.72</w:t>
            </w:r>
          </w:p>
        </w:tc>
        <w:tc>
          <w:tcPr>
            <w:tcW w:w="900" w:type="dxa"/>
            <w:tcBorders>
              <w:top w:val="nil"/>
              <w:left w:val="nil"/>
              <w:bottom w:val="nil"/>
              <w:right w:val="nil"/>
            </w:tcBorders>
            <w:shd w:val="clear" w:color="auto" w:fill="auto"/>
            <w:noWrap/>
            <w:hideMark/>
          </w:tcPr>
          <w:p w14:paraId="03108B3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0.73</w:t>
            </w:r>
          </w:p>
        </w:tc>
        <w:tc>
          <w:tcPr>
            <w:tcW w:w="810" w:type="dxa"/>
            <w:gridSpan w:val="2"/>
            <w:tcBorders>
              <w:top w:val="nil"/>
              <w:left w:val="nil"/>
              <w:bottom w:val="nil"/>
              <w:right w:val="nil"/>
            </w:tcBorders>
            <w:shd w:val="clear" w:color="auto" w:fill="auto"/>
            <w:noWrap/>
            <w:vAlign w:val="bottom"/>
            <w:hideMark/>
          </w:tcPr>
          <w:p w14:paraId="2CB9E4D2" w14:textId="77777777" w:rsidR="00310B80" w:rsidRPr="00310B80" w:rsidRDefault="00310B80" w:rsidP="00310B80">
            <w:pPr>
              <w:rPr>
                <w:rFonts w:ascii="Arial" w:eastAsia="Times New Roman" w:hAnsi="Arial" w:cs="Arial"/>
                <w:color w:val="000000"/>
              </w:rPr>
            </w:pPr>
          </w:p>
        </w:tc>
        <w:tc>
          <w:tcPr>
            <w:tcW w:w="810" w:type="dxa"/>
            <w:tcBorders>
              <w:top w:val="nil"/>
              <w:left w:val="nil"/>
              <w:bottom w:val="nil"/>
              <w:right w:val="single" w:sz="4" w:space="0" w:color="auto"/>
            </w:tcBorders>
            <w:shd w:val="clear" w:color="auto" w:fill="auto"/>
            <w:noWrap/>
            <w:vAlign w:val="bottom"/>
            <w:hideMark/>
          </w:tcPr>
          <w:p w14:paraId="728C2155" w14:textId="77777777" w:rsidR="00310B80" w:rsidRPr="00310B80" w:rsidRDefault="00310B80" w:rsidP="00310B80">
            <w:pPr>
              <w:rPr>
                <w:rFonts w:ascii="Arial" w:eastAsia="Times New Roman" w:hAnsi="Arial" w:cs="Arial"/>
                <w:color w:val="000000"/>
              </w:rPr>
            </w:pPr>
          </w:p>
        </w:tc>
        <w:tc>
          <w:tcPr>
            <w:tcW w:w="1080" w:type="dxa"/>
            <w:tcBorders>
              <w:top w:val="nil"/>
              <w:left w:val="single" w:sz="4" w:space="0" w:color="auto"/>
              <w:bottom w:val="nil"/>
              <w:right w:val="nil"/>
            </w:tcBorders>
            <w:shd w:val="clear" w:color="auto" w:fill="auto"/>
            <w:noWrap/>
            <w:hideMark/>
          </w:tcPr>
          <w:p w14:paraId="04E7B0F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0.77</w:t>
            </w:r>
          </w:p>
        </w:tc>
        <w:tc>
          <w:tcPr>
            <w:tcW w:w="810" w:type="dxa"/>
            <w:tcBorders>
              <w:top w:val="nil"/>
              <w:left w:val="nil"/>
              <w:bottom w:val="nil"/>
              <w:right w:val="nil"/>
            </w:tcBorders>
            <w:shd w:val="clear" w:color="auto" w:fill="auto"/>
            <w:noWrap/>
            <w:hideMark/>
          </w:tcPr>
          <w:p w14:paraId="477BD92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0.69</w:t>
            </w:r>
          </w:p>
        </w:tc>
        <w:tc>
          <w:tcPr>
            <w:tcW w:w="810" w:type="dxa"/>
            <w:tcBorders>
              <w:top w:val="nil"/>
              <w:left w:val="nil"/>
              <w:bottom w:val="nil"/>
              <w:right w:val="nil"/>
            </w:tcBorders>
            <w:shd w:val="clear" w:color="auto" w:fill="auto"/>
            <w:noWrap/>
            <w:vAlign w:val="bottom"/>
            <w:hideMark/>
          </w:tcPr>
          <w:p w14:paraId="75469192"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2.20</w:t>
            </w:r>
          </w:p>
        </w:tc>
        <w:tc>
          <w:tcPr>
            <w:tcW w:w="540" w:type="dxa"/>
            <w:tcBorders>
              <w:top w:val="nil"/>
              <w:left w:val="nil"/>
              <w:bottom w:val="nil"/>
              <w:right w:val="single" w:sz="4" w:space="0" w:color="auto"/>
            </w:tcBorders>
            <w:shd w:val="clear" w:color="auto" w:fill="auto"/>
            <w:noWrap/>
            <w:vAlign w:val="bottom"/>
            <w:hideMark/>
          </w:tcPr>
          <w:p w14:paraId="2F4B772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708A4B10" w14:textId="77777777" w:rsidTr="00310B80">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69B87B19"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Intermediate</w:t>
            </w:r>
          </w:p>
        </w:tc>
        <w:tc>
          <w:tcPr>
            <w:tcW w:w="1080" w:type="dxa"/>
            <w:tcBorders>
              <w:top w:val="nil"/>
              <w:left w:val="single" w:sz="4" w:space="0" w:color="auto"/>
              <w:bottom w:val="nil"/>
              <w:right w:val="nil"/>
            </w:tcBorders>
            <w:shd w:val="clear" w:color="auto" w:fill="auto"/>
            <w:noWrap/>
            <w:hideMark/>
          </w:tcPr>
          <w:p w14:paraId="65575E6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0.74</w:t>
            </w:r>
          </w:p>
        </w:tc>
        <w:tc>
          <w:tcPr>
            <w:tcW w:w="900" w:type="dxa"/>
            <w:tcBorders>
              <w:top w:val="nil"/>
              <w:left w:val="nil"/>
              <w:bottom w:val="nil"/>
              <w:right w:val="nil"/>
            </w:tcBorders>
            <w:shd w:val="clear" w:color="auto" w:fill="auto"/>
            <w:noWrap/>
            <w:hideMark/>
          </w:tcPr>
          <w:p w14:paraId="63CD539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0.71</w:t>
            </w:r>
          </w:p>
        </w:tc>
        <w:tc>
          <w:tcPr>
            <w:tcW w:w="810" w:type="dxa"/>
            <w:gridSpan w:val="2"/>
            <w:tcBorders>
              <w:top w:val="nil"/>
              <w:left w:val="nil"/>
              <w:bottom w:val="nil"/>
              <w:right w:val="nil"/>
            </w:tcBorders>
            <w:shd w:val="clear" w:color="auto" w:fill="auto"/>
            <w:noWrap/>
            <w:vAlign w:val="bottom"/>
            <w:hideMark/>
          </w:tcPr>
          <w:p w14:paraId="570D585E" w14:textId="77777777" w:rsidR="00310B80" w:rsidRPr="00310B80" w:rsidRDefault="00310B80" w:rsidP="00310B80">
            <w:pPr>
              <w:rPr>
                <w:rFonts w:ascii="Arial" w:eastAsia="Times New Roman" w:hAnsi="Arial" w:cs="Arial"/>
                <w:color w:val="000000"/>
              </w:rPr>
            </w:pPr>
          </w:p>
        </w:tc>
        <w:tc>
          <w:tcPr>
            <w:tcW w:w="810" w:type="dxa"/>
            <w:tcBorders>
              <w:top w:val="nil"/>
              <w:left w:val="nil"/>
              <w:bottom w:val="nil"/>
              <w:right w:val="single" w:sz="4" w:space="0" w:color="auto"/>
            </w:tcBorders>
            <w:shd w:val="clear" w:color="auto" w:fill="auto"/>
            <w:noWrap/>
            <w:vAlign w:val="bottom"/>
            <w:hideMark/>
          </w:tcPr>
          <w:p w14:paraId="3604000A" w14:textId="77777777" w:rsidR="00310B80" w:rsidRPr="00310B80" w:rsidRDefault="00310B80" w:rsidP="00310B80">
            <w:pPr>
              <w:rPr>
                <w:rFonts w:ascii="Arial" w:eastAsia="Times New Roman" w:hAnsi="Arial" w:cs="Arial"/>
                <w:color w:val="000000"/>
              </w:rPr>
            </w:pPr>
          </w:p>
        </w:tc>
        <w:tc>
          <w:tcPr>
            <w:tcW w:w="1080" w:type="dxa"/>
            <w:tcBorders>
              <w:top w:val="nil"/>
              <w:left w:val="single" w:sz="4" w:space="0" w:color="auto"/>
              <w:bottom w:val="nil"/>
              <w:right w:val="nil"/>
            </w:tcBorders>
            <w:shd w:val="clear" w:color="auto" w:fill="auto"/>
            <w:noWrap/>
            <w:hideMark/>
          </w:tcPr>
          <w:p w14:paraId="52825D1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0.78</w:t>
            </w:r>
          </w:p>
        </w:tc>
        <w:tc>
          <w:tcPr>
            <w:tcW w:w="810" w:type="dxa"/>
            <w:tcBorders>
              <w:top w:val="nil"/>
              <w:left w:val="nil"/>
              <w:bottom w:val="nil"/>
              <w:right w:val="nil"/>
            </w:tcBorders>
            <w:shd w:val="clear" w:color="auto" w:fill="auto"/>
            <w:noWrap/>
            <w:hideMark/>
          </w:tcPr>
          <w:p w14:paraId="6E39426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0.66</w:t>
            </w:r>
          </w:p>
        </w:tc>
        <w:tc>
          <w:tcPr>
            <w:tcW w:w="810" w:type="dxa"/>
            <w:tcBorders>
              <w:top w:val="nil"/>
              <w:left w:val="nil"/>
              <w:bottom w:val="nil"/>
              <w:right w:val="nil"/>
            </w:tcBorders>
            <w:shd w:val="clear" w:color="auto" w:fill="auto"/>
            <w:noWrap/>
            <w:vAlign w:val="bottom"/>
            <w:hideMark/>
          </w:tcPr>
          <w:p w14:paraId="25B5FCA2"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3.32</w:t>
            </w:r>
          </w:p>
        </w:tc>
        <w:tc>
          <w:tcPr>
            <w:tcW w:w="540" w:type="dxa"/>
            <w:tcBorders>
              <w:top w:val="nil"/>
              <w:left w:val="nil"/>
              <w:bottom w:val="nil"/>
              <w:right w:val="single" w:sz="4" w:space="0" w:color="auto"/>
            </w:tcBorders>
            <w:shd w:val="clear" w:color="auto" w:fill="auto"/>
            <w:noWrap/>
            <w:vAlign w:val="bottom"/>
            <w:hideMark/>
          </w:tcPr>
          <w:p w14:paraId="51A98CC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760E40D9" w14:textId="77777777" w:rsidTr="00310B80">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046E9B6E"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Global</w:t>
            </w:r>
          </w:p>
        </w:tc>
        <w:tc>
          <w:tcPr>
            <w:tcW w:w="1080" w:type="dxa"/>
            <w:tcBorders>
              <w:top w:val="nil"/>
              <w:left w:val="single" w:sz="4" w:space="0" w:color="auto"/>
              <w:bottom w:val="single" w:sz="4" w:space="0" w:color="auto"/>
              <w:right w:val="nil"/>
            </w:tcBorders>
            <w:shd w:val="clear" w:color="auto" w:fill="auto"/>
            <w:noWrap/>
            <w:hideMark/>
          </w:tcPr>
          <w:p w14:paraId="224D6CC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0.78</w:t>
            </w:r>
          </w:p>
        </w:tc>
        <w:tc>
          <w:tcPr>
            <w:tcW w:w="900" w:type="dxa"/>
            <w:tcBorders>
              <w:top w:val="nil"/>
              <w:left w:val="nil"/>
              <w:bottom w:val="single" w:sz="4" w:space="0" w:color="auto"/>
              <w:right w:val="nil"/>
            </w:tcBorders>
            <w:shd w:val="clear" w:color="auto" w:fill="auto"/>
            <w:noWrap/>
            <w:hideMark/>
          </w:tcPr>
          <w:p w14:paraId="0F51FEE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0.84</w:t>
            </w:r>
          </w:p>
        </w:tc>
        <w:tc>
          <w:tcPr>
            <w:tcW w:w="810" w:type="dxa"/>
            <w:gridSpan w:val="2"/>
            <w:tcBorders>
              <w:top w:val="nil"/>
              <w:left w:val="nil"/>
              <w:bottom w:val="single" w:sz="4" w:space="0" w:color="auto"/>
              <w:right w:val="nil"/>
            </w:tcBorders>
            <w:shd w:val="clear" w:color="auto" w:fill="auto"/>
            <w:noWrap/>
            <w:vAlign w:val="bottom"/>
            <w:hideMark/>
          </w:tcPr>
          <w:p w14:paraId="57ABE49D"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2.66</w:t>
            </w:r>
          </w:p>
        </w:tc>
        <w:tc>
          <w:tcPr>
            <w:tcW w:w="810" w:type="dxa"/>
            <w:tcBorders>
              <w:top w:val="nil"/>
              <w:left w:val="nil"/>
              <w:bottom w:val="single" w:sz="4" w:space="0" w:color="auto"/>
              <w:right w:val="single" w:sz="4" w:space="0" w:color="auto"/>
            </w:tcBorders>
            <w:shd w:val="clear" w:color="auto" w:fill="auto"/>
            <w:noWrap/>
            <w:vAlign w:val="bottom"/>
            <w:hideMark/>
          </w:tcPr>
          <w:p w14:paraId="786E43EF"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single" w:sz="4" w:space="0" w:color="auto"/>
              <w:right w:val="nil"/>
            </w:tcBorders>
            <w:shd w:val="clear" w:color="auto" w:fill="auto"/>
            <w:noWrap/>
            <w:hideMark/>
          </w:tcPr>
          <w:p w14:paraId="39310D0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0.86</w:t>
            </w:r>
          </w:p>
        </w:tc>
        <w:tc>
          <w:tcPr>
            <w:tcW w:w="810" w:type="dxa"/>
            <w:tcBorders>
              <w:top w:val="nil"/>
              <w:left w:val="nil"/>
              <w:bottom w:val="single" w:sz="4" w:space="0" w:color="auto"/>
              <w:right w:val="nil"/>
            </w:tcBorders>
            <w:shd w:val="clear" w:color="auto" w:fill="auto"/>
            <w:noWrap/>
            <w:hideMark/>
          </w:tcPr>
          <w:p w14:paraId="29CE94D9"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0.65</w:t>
            </w:r>
          </w:p>
        </w:tc>
        <w:tc>
          <w:tcPr>
            <w:tcW w:w="810" w:type="dxa"/>
            <w:tcBorders>
              <w:top w:val="nil"/>
              <w:left w:val="nil"/>
              <w:bottom w:val="single" w:sz="4" w:space="0" w:color="auto"/>
              <w:right w:val="nil"/>
            </w:tcBorders>
            <w:shd w:val="clear" w:color="auto" w:fill="auto"/>
            <w:noWrap/>
            <w:vAlign w:val="bottom"/>
            <w:hideMark/>
          </w:tcPr>
          <w:p w14:paraId="75311C99"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6.77</w:t>
            </w:r>
          </w:p>
        </w:tc>
        <w:tc>
          <w:tcPr>
            <w:tcW w:w="540" w:type="dxa"/>
            <w:tcBorders>
              <w:top w:val="nil"/>
              <w:left w:val="nil"/>
              <w:bottom w:val="single" w:sz="4" w:space="0" w:color="auto"/>
              <w:right w:val="single" w:sz="4" w:space="0" w:color="auto"/>
            </w:tcBorders>
            <w:shd w:val="clear" w:color="auto" w:fill="auto"/>
            <w:noWrap/>
            <w:vAlign w:val="bottom"/>
            <w:hideMark/>
          </w:tcPr>
          <w:p w14:paraId="78231CA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75EC85BC" w14:textId="77777777" w:rsidTr="00310B80">
        <w:trPr>
          <w:trHeight w:val="300"/>
        </w:trPr>
        <w:tc>
          <w:tcPr>
            <w:tcW w:w="2520" w:type="dxa"/>
            <w:tcBorders>
              <w:top w:val="single" w:sz="4" w:space="0" w:color="auto"/>
              <w:left w:val="single" w:sz="8" w:space="0" w:color="auto"/>
              <w:bottom w:val="nil"/>
              <w:right w:val="single" w:sz="4" w:space="0" w:color="auto"/>
            </w:tcBorders>
            <w:shd w:val="clear" w:color="auto" w:fill="auto"/>
            <w:noWrap/>
            <w:vAlign w:val="bottom"/>
            <w:hideMark/>
          </w:tcPr>
          <w:p w14:paraId="1BDAC87C" w14:textId="1BC31EAA" w:rsidR="00310B80" w:rsidRPr="00310B80" w:rsidRDefault="00310B80" w:rsidP="00761BED">
            <w:pPr>
              <w:ind w:left="342"/>
              <w:rPr>
                <w:rFonts w:ascii="Arial" w:eastAsia="Times New Roman" w:hAnsi="Arial" w:cs="Arial"/>
                <w:b/>
                <w:bCs/>
                <w:color w:val="000000"/>
              </w:rPr>
            </w:pPr>
            <w:r w:rsidRPr="00310B80">
              <w:rPr>
                <w:rFonts w:ascii="Arial" w:eastAsia="Times New Roman" w:hAnsi="Arial" w:cs="Arial"/>
                <w:b/>
                <w:bCs/>
                <w:color w:val="000000"/>
              </w:rPr>
              <w:t>Entities</w:t>
            </w:r>
          </w:p>
        </w:tc>
        <w:tc>
          <w:tcPr>
            <w:tcW w:w="1080" w:type="dxa"/>
            <w:tcBorders>
              <w:top w:val="single" w:sz="4" w:space="0" w:color="auto"/>
              <w:left w:val="single" w:sz="4" w:space="0" w:color="auto"/>
              <w:bottom w:val="nil"/>
              <w:right w:val="nil"/>
            </w:tcBorders>
            <w:shd w:val="clear" w:color="auto" w:fill="auto"/>
            <w:noWrap/>
            <w:hideMark/>
          </w:tcPr>
          <w:p w14:paraId="3349F612" w14:textId="77777777" w:rsidR="00310B80" w:rsidRPr="00310B80" w:rsidRDefault="00310B80" w:rsidP="00310B80">
            <w:pPr>
              <w:rPr>
                <w:rFonts w:ascii="Arial" w:eastAsia="Times New Roman" w:hAnsi="Arial" w:cs="Arial"/>
                <w:color w:val="000000"/>
              </w:rPr>
            </w:pPr>
          </w:p>
        </w:tc>
        <w:tc>
          <w:tcPr>
            <w:tcW w:w="900" w:type="dxa"/>
            <w:tcBorders>
              <w:top w:val="single" w:sz="4" w:space="0" w:color="auto"/>
              <w:left w:val="nil"/>
              <w:bottom w:val="nil"/>
              <w:right w:val="nil"/>
            </w:tcBorders>
            <w:shd w:val="clear" w:color="auto" w:fill="auto"/>
            <w:noWrap/>
            <w:hideMark/>
          </w:tcPr>
          <w:p w14:paraId="3771CCC8" w14:textId="77777777" w:rsidR="00310B80" w:rsidRPr="00310B80" w:rsidRDefault="00310B80" w:rsidP="00310B80">
            <w:pPr>
              <w:rPr>
                <w:rFonts w:ascii="Arial" w:eastAsia="Times New Roman" w:hAnsi="Arial" w:cs="Arial"/>
                <w:color w:val="000000"/>
              </w:rPr>
            </w:pPr>
          </w:p>
        </w:tc>
        <w:tc>
          <w:tcPr>
            <w:tcW w:w="810" w:type="dxa"/>
            <w:gridSpan w:val="2"/>
            <w:tcBorders>
              <w:top w:val="single" w:sz="4" w:space="0" w:color="auto"/>
              <w:left w:val="nil"/>
              <w:bottom w:val="nil"/>
              <w:right w:val="nil"/>
            </w:tcBorders>
            <w:shd w:val="clear" w:color="auto" w:fill="auto"/>
            <w:noWrap/>
            <w:vAlign w:val="bottom"/>
            <w:hideMark/>
          </w:tcPr>
          <w:p w14:paraId="23C9EFFF" w14:textId="77777777" w:rsidR="00310B80" w:rsidRPr="00310B80" w:rsidRDefault="00310B80" w:rsidP="00310B80">
            <w:pPr>
              <w:rPr>
                <w:rFonts w:ascii="Arial" w:eastAsia="Times New Roman" w:hAnsi="Arial" w:cs="Arial"/>
                <w:color w:val="000000"/>
              </w:rPr>
            </w:pPr>
          </w:p>
        </w:tc>
        <w:tc>
          <w:tcPr>
            <w:tcW w:w="810" w:type="dxa"/>
            <w:tcBorders>
              <w:top w:val="single" w:sz="4" w:space="0" w:color="auto"/>
              <w:left w:val="nil"/>
              <w:bottom w:val="nil"/>
              <w:right w:val="single" w:sz="4" w:space="0" w:color="auto"/>
            </w:tcBorders>
            <w:shd w:val="clear" w:color="auto" w:fill="auto"/>
            <w:noWrap/>
            <w:vAlign w:val="bottom"/>
            <w:hideMark/>
          </w:tcPr>
          <w:p w14:paraId="1508CD3A" w14:textId="77777777" w:rsidR="00310B80" w:rsidRPr="00310B80" w:rsidRDefault="00310B80" w:rsidP="00310B80">
            <w:pPr>
              <w:rPr>
                <w:rFonts w:ascii="Arial" w:eastAsia="Times New Roman" w:hAnsi="Arial" w:cs="Arial"/>
                <w:color w:val="000000"/>
              </w:rPr>
            </w:pPr>
          </w:p>
        </w:tc>
        <w:tc>
          <w:tcPr>
            <w:tcW w:w="1080" w:type="dxa"/>
            <w:tcBorders>
              <w:top w:val="single" w:sz="4" w:space="0" w:color="auto"/>
              <w:left w:val="single" w:sz="4" w:space="0" w:color="auto"/>
              <w:bottom w:val="nil"/>
              <w:right w:val="nil"/>
            </w:tcBorders>
            <w:shd w:val="clear" w:color="auto" w:fill="auto"/>
            <w:noWrap/>
            <w:hideMark/>
          </w:tcPr>
          <w:p w14:paraId="0DB5D768" w14:textId="77777777" w:rsidR="00310B80" w:rsidRPr="00310B80" w:rsidRDefault="00310B80" w:rsidP="00310B80">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hideMark/>
          </w:tcPr>
          <w:p w14:paraId="14156024" w14:textId="77777777" w:rsidR="00310B80" w:rsidRPr="00310B80" w:rsidRDefault="00310B80" w:rsidP="00310B80">
            <w:pPr>
              <w:rPr>
                <w:rFonts w:ascii="Arial" w:eastAsia="Times New Roman" w:hAnsi="Arial" w:cs="Arial"/>
                <w:color w:val="000000"/>
              </w:rPr>
            </w:pPr>
          </w:p>
        </w:tc>
        <w:tc>
          <w:tcPr>
            <w:tcW w:w="810" w:type="dxa"/>
            <w:tcBorders>
              <w:top w:val="single" w:sz="4" w:space="0" w:color="auto"/>
              <w:left w:val="nil"/>
              <w:bottom w:val="nil"/>
              <w:right w:val="nil"/>
            </w:tcBorders>
            <w:shd w:val="clear" w:color="auto" w:fill="auto"/>
            <w:noWrap/>
            <w:vAlign w:val="bottom"/>
            <w:hideMark/>
          </w:tcPr>
          <w:p w14:paraId="1315F0C4" w14:textId="77777777" w:rsidR="00310B80" w:rsidRPr="00310B80" w:rsidRDefault="00310B80" w:rsidP="00310B80">
            <w:pPr>
              <w:rPr>
                <w:rFonts w:ascii="Arial" w:eastAsia="Times New Roman" w:hAnsi="Arial" w:cs="Arial"/>
                <w:color w:val="000000"/>
              </w:rPr>
            </w:pPr>
          </w:p>
        </w:tc>
        <w:tc>
          <w:tcPr>
            <w:tcW w:w="540" w:type="dxa"/>
            <w:tcBorders>
              <w:top w:val="single" w:sz="4" w:space="0" w:color="auto"/>
              <w:left w:val="nil"/>
              <w:bottom w:val="nil"/>
              <w:right w:val="single" w:sz="4" w:space="0" w:color="auto"/>
            </w:tcBorders>
            <w:shd w:val="clear" w:color="auto" w:fill="auto"/>
            <w:noWrap/>
            <w:vAlign w:val="bottom"/>
            <w:hideMark/>
          </w:tcPr>
          <w:p w14:paraId="4BC23EB5"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30736AAF" w14:textId="77777777" w:rsidTr="00310B80">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0DD3714A"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Individuals</w:t>
            </w:r>
          </w:p>
        </w:tc>
        <w:tc>
          <w:tcPr>
            <w:tcW w:w="1080" w:type="dxa"/>
            <w:tcBorders>
              <w:top w:val="nil"/>
              <w:left w:val="single" w:sz="4" w:space="0" w:color="auto"/>
              <w:bottom w:val="nil"/>
              <w:right w:val="nil"/>
            </w:tcBorders>
            <w:shd w:val="clear" w:color="auto" w:fill="auto"/>
            <w:noWrap/>
            <w:hideMark/>
          </w:tcPr>
          <w:p w14:paraId="03ADDE4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0.53</w:t>
            </w:r>
          </w:p>
        </w:tc>
        <w:tc>
          <w:tcPr>
            <w:tcW w:w="900" w:type="dxa"/>
            <w:tcBorders>
              <w:top w:val="nil"/>
              <w:left w:val="nil"/>
              <w:bottom w:val="nil"/>
              <w:right w:val="nil"/>
            </w:tcBorders>
            <w:shd w:val="clear" w:color="auto" w:fill="auto"/>
            <w:noWrap/>
            <w:hideMark/>
          </w:tcPr>
          <w:p w14:paraId="40342A3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0.63</w:t>
            </w:r>
          </w:p>
        </w:tc>
        <w:tc>
          <w:tcPr>
            <w:tcW w:w="810" w:type="dxa"/>
            <w:gridSpan w:val="2"/>
            <w:tcBorders>
              <w:top w:val="nil"/>
              <w:left w:val="nil"/>
              <w:bottom w:val="nil"/>
              <w:right w:val="nil"/>
            </w:tcBorders>
            <w:shd w:val="clear" w:color="auto" w:fill="auto"/>
            <w:noWrap/>
            <w:vAlign w:val="bottom"/>
            <w:hideMark/>
          </w:tcPr>
          <w:p w14:paraId="2C439E0D"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3.15</w:t>
            </w:r>
          </w:p>
        </w:tc>
        <w:tc>
          <w:tcPr>
            <w:tcW w:w="810" w:type="dxa"/>
            <w:tcBorders>
              <w:top w:val="nil"/>
              <w:left w:val="nil"/>
              <w:bottom w:val="nil"/>
              <w:right w:val="single" w:sz="4" w:space="0" w:color="auto"/>
            </w:tcBorders>
            <w:shd w:val="clear" w:color="auto" w:fill="auto"/>
            <w:noWrap/>
            <w:vAlign w:val="bottom"/>
            <w:hideMark/>
          </w:tcPr>
          <w:p w14:paraId="3913230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2E348AC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0.57</w:t>
            </w:r>
          </w:p>
        </w:tc>
        <w:tc>
          <w:tcPr>
            <w:tcW w:w="810" w:type="dxa"/>
            <w:tcBorders>
              <w:top w:val="nil"/>
              <w:left w:val="nil"/>
              <w:bottom w:val="nil"/>
              <w:right w:val="nil"/>
            </w:tcBorders>
            <w:shd w:val="clear" w:color="auto" w:fill="auto"/>
            <w:noWrap/>
            <w:hideMark/>
          </w:tcPr>
          <w:p w14:paraId="30BBF09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0.55</w:t>
            </w:r>
          </w:p>
        </w:tc>
        <w:tc>
          <w:tcPr>
            <w:tcW w:w="810" w:type="dxa"/>
            <w:tcBorders>
              <w:top w:val="nil"/>
              <w:left w:val="nil"/>
              <w:bottom w:val="nil"/>
              <w:right w:val="nil"/>
            </w:tcBorders>
            <w:shd w:val="clear" w:color="auto" w:fill="auto"/>
            <w:noWrap/>
            <w:vAlign w:val="bottom"/>
            <w:hideMark/>
          </w:tcPr>
          <w:p w14:paraId="3508DE71" w14:textId="77777777" w:rsidR="00310B80" w:rsidRPr="00310B80" w:rsidRDefault="00310B80" w:rsidP="00310B80">
            <w:pPr>
              <w:rPr>
                <w:rFonts w:ascii="Arial" w:eastAsia="Times New Roman" w:hAnsi="Arial" w:cs="Arial"/>
                <w:color w:val="000000"/>
              </w:rPr>
            </w:pPr>
          </w:p>
        </w:tc>
        <w:tc>
          <w:tcPr>
            <w:tcW w:w="540" w:type="dxa"/>
            <w:tcBorders>
              <w:top w:val="nil"/>
              <w:left w:val="nil"/>
              <w:bottom w:val="nil"/>
              <w:right w:val="single" w:sz="4" w:space="0" w:color="auto"/>
            </w:tcBorders>
            <w:shd w:val="clear" w:color="auto" w:fill="auto"/>
            <w:noWrap/>
            <w:vAlign w:val="bottom"/>
            <w:hideMark/>
          </w:tcPr>
          <w:p w14:paraId="304A60E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w:t>
            </w:r>
          </w:p>
        </w:tc>
      </w:tr>
      <w:tr w:rsidR="00310B80" w:rsidRPr="00310B80" w14:paraId="763B3FEB" w14:textId="77777777" w:rsidTr="00310B80">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56D09856"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Populations</w:t>
            </w:r>
          </w:p>
        </w:tc>
        <w:tc>
          <w:tcPr>
            <w:tcW w:w="1080" w:type="dxa"/>
            <w:tcBorders>
              <w:top w:val="nil"/>
              <w:left w:val="single" w:sz="4" w:space="0" w:color="auto"/>
              <w:bottom w:val="nil"/>
              <w:right w:val="nil"/>
            </w:tcBorders>
            <w:shd w:val="clear" w:color="auto" w:fill="auto"/>
            <w:noWrap/>
            <w:hideMark/>
          </w:tcPr>
          <w:p w14:paraId="1B70F02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0.79</w:t>
            </w:r>
          </w:p>
        </w:tc>
        <w:tc>
          <w:tcPr>
            <w:tcW w:w="900" w:type="dxa"/>
            <w:tcBorders>
              <w:top w:val="nil"/>
              <w:left w:val="nil"/>
              <w:bottom w:val="nil"/>
              <w:right w:val="nil"/>
            </w:tcBorders>
            <w:shd w:val="clear" w:color="auto" w:fill="auto"/>
            <w:noWrap/>
            <w:hideMark/>
          </w:tcPr>
          <w:p w14:paraId="56B940D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0.81</w:t>
            </w:r>
          </w:p>
        </w:tc>
        <w:tc>
          <w:tcPr>
            <w:tcW w:w="810" w:type="dxa"/>
            <w:gridSpan w:val="2"/>
            <w:tcBorders>
              <w:top w:val="nil"/>
              <w:left w:val="nil"/>
              <w:bottom w:val="nil"/>
              <w:right w:val="nil"/>
            </w:tcBorders>
            <w:shd w:val="clear" w:color="auto" w:fill="auto"/>
            <w:noWrap/>
            <w:vAlign w:val="bottom"/>
            <w:hideMark/>
          </w:tcPr>
          <w:p w14:paraId="1BF92E95" w14:textId="77777777" w:rsidR="00310B80" w:rsidRPr="00310B80" w:rsidRDefault="00310B80" w:rsidP="00310B80">
            <w:pPr>
              <w:rPr>
                <w:rFonts w:ascii="Arial" w:eastAsia="Times New Roman" w:hAnsi="Arial" w:cs="Arial"/>
                <w:color w:val="000000"/>
              </w:rPr>
            </w:pPr>
          </w:p>
        </w:tc>
        <w:tc>
          <w:tcPr>
            <w:tcW w:w="810" w:type="dxa"/>
            <w:tcBorders>
              <w:top w:val="nil"/>
              <w:left w:val="nil"/>
              <w:bottom w:val="nil"/>
              <w:right w:val="single" w:sz="4" w:space="0" w:color="auto"/>
            </w:tcBorders>
            <w:shd w:val="clear" w:color="auto" w:fill="auto"/>
            <w:noWrap/>
            <w:vAlign w:val="bottom"/>
            <w:hideMark/>
          </w:tcPr>
          <w:p w14:paraId="417CBFA1" w14:textId="77777777" w:rsidR="00310B80" w:rsidRPr="00310B80" w:rsidRDefault="00310B80" w:rsidP="00310B80">
            <w:pPr>
              <w:rPr>
                <w:rFonts w:ascii="Arial" w:eastAsia="Times New Roman" w:hAnsi="Arial" w:cs="Arial"/>
                <w:color w:val="000000"/>
              </w:rPr>
            </w:pPr>
          </w:p>
        </w:tc>
        <w:tc>
          <w:tcPr>
            <w:tcW w:w="1080" w:type="dxa"/>
            <w:tcBorders>
              <w:top w:val="nil"/>
              <w:left w:val="single" w:sz="4" w:space="0" w:color="auto"/>
              <w:bottom w:val="nil"/>
              <w:right w:val="nil"/>
            </w:tcBorders>
            <w:shd w:val="clear" w:color="auto" w:fill="auto"/>
            <w:noWrap/>
            <w:hideMark/>
          </w:tcPr>
          <w:p w14:paraId="69D0517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0.83</w:t>
            </w:r>
          </w:p>
        </w:tc>
        <w:tc>
          <w:tcPr>
            <w:tcW w:w="810" w:type="dxa"/>
            <w:tcBorders>
              <w:top w:val="nil"/>
              <w:left w:val="nil"/>
              <w:bottom w:val="nil"/>
              <w:right w:val="nil"/>
            </w:tcBorders>
            <w:shd w:val="clear" w:color="auto" w:fill="auto"/>
            <w:noWrap/>
            <w:hideMark/>
          </w:tcPr>
          <w:p w14:paraId="77D3059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0.74</w:t>
            </w:r>
          </w:p>
        </w:tc>
        <w:tc>
          <w:tcPr>
            <w:tcW w:w="810" w:type="dxa"/>
            <w:tcBorders>
              <w:top w:val="nil"/>
              <w:left w:val="nil"/>
              <w:bottom w:val="nil"/>
              <w:right w:val="nil"/>
            </w:tcBorders>
            <w:shd w:val="clear" w:color="auto" w:fill="auto"/>
            <w:noWrap/>
            <w:vAlign w:val="bottom"/>
            <w:hideMark/>
          </w:tcPr>
          <w:p w14:paraId="758B7D19"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3.04</w:t>
            </w:r>
          </w:p>
        </w:tc>
        <w:tc>
          <w:tcPr>
            <w:tcW w:w="540" w:type="dxa"/>
            <w:tcBorders>
              <w:top w:val="nil"/>
              <w:left w:val="nil"/>
              <w:bottom w:val="nil"/>
              <w:right w:val="single" w:sz="4" w:space="0" w:color="auto"/>
            </w:tcBorders>
            <w:shd w:val="clear" w:color="auto" w:fill="auto"/>
            <w:noWrap/>
            <w:vAlign w:val="bottom"/>
            <w:hideMark/>
          </w:tcPr>
          <w:p w14:paraId="034B2E4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6FC7BD2B" w14:textId="77777777" w:rsidTr="00310B80">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5A100A51"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Species</w:t>
            </w:r>
          </w:p>
        </w:tc>
        <w:tc>
          <w:tcPr>
            <w:tcW w:w="1080" w:type="dxa"/>
            <w:tcBorders>
              <w:top w:val="nil"/>
              <w:left w:val="single" w:sz="4" w:space="0" w:color="auto"/>
              <w:bottom w:val="nil"/>
              <w:right w:val="nil"/>
            </w:tcBorders>
            <w:shd w:val="clear" w:color="auto" w:fill="auto"/>
            <w:noWrap/>
            <w:hideMark/>
          </w:tcPr>
          <w:p w14:paraId="34689E38"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0.87</w:t>
            </w:r>
          </w:p>
        </w:tc>
        <w:tc>
          <w:tcPr>
            <w:tcW w:w="900" w:type="dxa"/>
            <w:tcBorders>
              <w:top w:val="nil"/>
              <w:left w:val="nil"/>
              <w:bottom w:val="nil"/>
              <w:right w:val="nil"/>
            </w:tcBorders>
            <w:shd w:val="clear" w:color="auto" w:fill="auto"/>
            <w:noWrap/>
            <w:hideMark/>
          </w:tcPr>
          <w:p w14:paraId="2C8A8730"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0.91</w:t>
            </w:r>
          </w:p>
        </w:tc>
        <w:tc>
          <w:tcPr>
            <w:tcW w:w="810" w:type="dxa"/>
            <w:gridSpan w:val="2"/>
            <w:tcBorders>
              <w:top w:val="nil"/>
              <w:left w:val="nil"/>
              <w:bottom w:val="nil"/>
              <w:right w:val="nil"/>
            </w:tcBorders>
            <w:shd w:val="clear" w:color="auto" w:fill="auto"/>
            <w:noWrap/>
            <w:vAlign w:val="bottom"/>
            <w:hideMark/>
          </w:tcPr>
          <w:p w14:paraId="597102CB"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2.25</w:t>
            </w:r>
          </w:p>
        </w:tc>
        <w:tc>
          <w:tcPr>
            <w:tcW w:w="810" w:type="dxa"/>
            <w:tcBorders>
              <w:top w:val="nil"/>
              <w:left w:val="nil"/>
              <w:bottom w:val="nil"/>
              <w:right w:val="single" w:sz="4" w:space="0" w:color="auto"/>
            </w:tcBorders>
            <w:shd w:val="clear" w:color="auto" w:fill="auto"/>
            <w:noWrap/>
            <w:vAlign w:val="bottom"/>
            <w:hideMark/>
          </w:tcPr>
          <w:p w14:paraId="5F85151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nil"/>
              <w:left w:val="single" w:sz="4" w:space="0" w:color="auto"/>
              <w:bottom w:val="nil"/>
              <w:right w:val="nil"/>
            </w:tcBorders>
            <w:shd w:val="clear" w:color="auto" w:fill="auto"/>
            <w:noWrap/>
            <w:hideMark/>
          </w:tcPr>
          <w:p w14:paraId="0F86EA0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0.91</w:t>
            </w:r>
          </w:p>
        </w:tc>
        <w:tc>
          <w:tcPr>
            <w:tcW w:w="810" w:type="dxa"/>
            <w:tcBorders>
              <w:top w:val="nil"/>
              <w:left w:val="nil"/>
              <w:bottom w:val="nil"/>
              <w:right w:val="nil"/>
            </w:tcBorders>
            <w:shd w:val="clear" w:color="auto" w:fill="auto"/>
            <w:noWrap/>
            <w:hideMark/>
          </w:tcPr>
          <w:p w14:paraId="45CDAE44"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0.83</w:t>
            </w:r>
          </w:p>
        </w:tc>
        <w:tc>
          <w:tcPr>
            <w:tcW w:w="810" w:type="dxa"/>
            <w:tcBorders>
              <w:top w:val="nil"/>
              <w:left w:val="nil"/>
              <w:bottom w:val="nil"/>
              <w:right w:val="nil"/>
            </w:tcBorders>
            <w:shd w:val="clear" w:color="auto" w:fill="auto"/>
            <w:noWrap/>
            <w:vAlign w:val="bottom"/>
            <w:hideMark/>
          </w:tcPr>
          <w:p w14:paraId="7EA353B8"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3.14</w:t>
            </w:r>
          </w:p>
        </w:tc>
        <w:tc>
          <w:tcPr>
            <w:tcW w:w="540" w:type="dxa"/>
            <w:tcBorders>
              <w:top w:val="nil"/>
              <w:left w:val="nil"/>
              <w:bottom w:val="nil"/>
              <w:right w:val="single" w:sz="4" w:space="0" w:color="auto"/>
            </w:tcBorders>
            <w:shd w:val="clear" w:color="auto" w:fill="auto"/>
            <w:noWrap/>
            <w:vAlign w:val="bottom"/>
            <w:hideMark/>
          </w:tcPr>
          <w:p w14:paraId="5ACFC50F"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61EE9E1C" w14:textId="77777777" w:rsidTr="00310B80">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5CB109F7" w14:textId="77777777" w:rsidR="00310B80" w:rsidRPr="00310B80" w:rsidRDefault="00310B80" w:rsidP="00761BED">
            <w:pPr>
              <w:ind w:left="342"/>
              <w:rPr>
                <w:rFonts w:ascii="Arial" w:eastAsia="Times New Roman" w:hAnsi="Arial" w:cs="Arial"/>
                <w:color w:val="000000"/>
              </w:rPr>
            </w:pPr>
            <w:r w:rsidRPr="00310B80">
              <w:rPr>
                <w:rFonts w:ascii="Arial" w:eastAsia="Times New Roman" w:hAnsi="Arial" w:cs="Arial"/>
                <w:color w:val="000000"/>
              </w:rPr>
              <w:t>Ecosystems</w:t>
            </w:r>
          </w:p>
        </w:tc>
        <w:tc>
          <w:tcPr>
            <w:tcW w:w="1080" w:type="dxa"/>
            <w:tcBorders>
              <w:top w:val="nil"/>
              <w:left w:val="single" w:sz="4" w:space="0" w:color="auto"/>
              <w:bottom w:val="single" w:sz="4" w:space="0" w:color="auto"/>
              <w:right w:val="nil"/>
            </w:tcBorders>
            <w:shd w:val="clear" w:color="auto" w:fill="auto"/>
            <w:noWrap/>
            <w:hideMark/>
          </w:tcPr>
          <w:p w14:paraId="0ED81F9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0.93</w:t>
            </w:r>
          </w:p>
        </w:tc>
        <w:tc>
          <w:tcPr>
            <w:tcW w:w="900" w:type="dxa"/>
            <w:tcBorders>
              <w:top w:val="nil"/>
              <w:left w:val="nil"/>
              <w:bottom w:val="single" w:sz="4" w:space="0" w:color="auto"/>
              <w:right w:val="nil"/>
            </w:tcBorders>
            <w:shd w:val="clear" w:color="auto" w:fill="auto"/>
            <w:noWrap/>
            <w:hideMark/>
          </w:tcPr>
          <w:p w14:paraId="144011E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0.94</w:t>
            </w:r>
          </w:p>
        </w:tc>
        <w:tc>
          <w:tcPr>
            <w:tcW w:w="810" w:type="dxa"/>
            <w:gridSpan w:val="2"/>
            <w:tcBorders>
              <w:top w:val="nil"/>
              <w:left w:val="nil"/>
              <w:bottom w:val="single" w:sz="4" w:space="0" w:color="auto"/>
              <w:right w:val="nil"/>
            </w:tcBorders>
            <w:shd w:val="clear" w:color="auto" w:fill="auto"/>
            <w:noWrap/>
            <w:vAlign w:val="bottom"/>
            <w:hideMark/>
          </w:tcPr>
          <w:p w14:paraId="78FAEFE1" w14:textId="77777777" w:rsidR="00310B80" w:rsidRPr="00310B80" w:rsidRDefault="00310B80" w:rsidP="00310B80">
            <w:pPr>
              <w:rPr>
                <w:rFonts w:ascii="Arial" w:eastAsia="Times New Roman" w:hAnsi="Arial" w:cs="Arial"/>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14:paraId="4DD17057" w14:textId="77777777" w:rsidR="00310B80" w:rsidRPr="00310B80" w:rsidRDefault="00310B80" w:rsidP="00310B80">
            <w:pPr>
              <w:rPr>
                <w:rFonts w:ascii="Arial" w:eastAsia="Times New Roman" w:hAnsi="Arial" w:cs="Arial"/>
                <w:color w:val="000000"/>
              </w:rPr>
            </w:pPr>
          </w:p>
        </w:tc>
        <w:tc>
          <w:tcPr>
            <w:tcW w:w="1080" w:type="dxa"/>
            <w:tcBorders>
              <w:top w:val="nil"/>
              <w:left w:val="single" w:sz="4" w:space="0" w:color="auto"/>
              <w:bottom w:val="single" w:sz="4" w:space="0" w:color="auto"/>
              <w:right w:val="nil"/>
            </w:tcBorders>
            <w:shd w:val="clear" w:color="auto" w:fill="auto"/>
            <w:noWrap/>
            <w:hideMark/>
          </w:tcPr>
          <w:p w14:paraId="76CF9F2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0.96</w:t>
            </w:r>
          </w:p>
        </w:tc>
        <w:tc>
          <w:tcPr>
            <w:tcW w:w="810" w:type="dxa"/>
            <w:tcBorders>
              <w:top w:val="nil"/>
              <w:left w:val="nil"/>
              <w:bottom w:val="single" w:sz="4" w:space="0" w:color="auto"/>
              <w:right w:val="nil"/>
            </w:tcBorders>
            <w:shd w:val="clear" w:color="auto" w:fill="auto"/>
            <w:noWrap/>
            <w:hideMark/>
          </w:tcPr>
          <w:p w14:paraId="1618B9EA"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0.86</w:t>
            </w:r>
          </w:p>
        </w:tc>
        <w:tc>
          <w:tcPr>
            <w:tcW w:w="810" w:type="dxa"/>
            <w:tcBorders>
              <w:top w:val="nil"/>
              <w:left w:val="nil"/>
              <w:bottom w:val="single" w:sz="4" w:space="0" w:color="auto"/>
              <w:right w:val="nil"/>
            </w:tcBorders>
            <w:shd w:val="clear" w:color="auto" w:fill="auto"/>
            <w:noWrap/>
            <w:vAlign w:val="bottom"/>
            <w:hideMark/>
          </w:tcPr>
          <w:p w14:paraId="4DA10279"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5.43</w:t>
            </w:r>
          </w:p>
        </w:tc>
        <w:tc>
          <w:tcPr>
            <w:tcW w:w="540" w:type="dxa"/>
            <w:tcBorders>
              <w:top w:val="nil"/>
              <w:left w:val="nil"/>
              <w:bottom w:val="single" w:sz="4" w:space="0" w:color="auto"/>
              <w:right w:val="single" w:sz="4" w:space="0" w:color="auto"/>
            </w:tcBorders>
            <w:shd w:val="clear" w:color="auto" w:fill="auto"/>
            <w:noWrap/>
            <w:vAlign w:val="bottom"/>
            <w:hideMark/>
          </w:tcPr>
          <w:p w14:paraId="34E8CC33"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446EFAEA" w14:textId="77777777" w:rsidTr="00310B80">
        <w:trPr>
          <w:trHeight w:val="300"/>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34935B" w14:textId="77777777" w:rsidR="00310B80" w:rsidRPr="00310B80" w:rsidRDefault="00310B80" w:rsidP="00310B80">
            <w:pPr>
              <w:rPr>
                <w:rFonts w:ascii="Arial" w:eastAsia="Times New Roman" w:hAnsi="Arial" w:cs="Arial"/>
                <w:b/>
                <w:color w:val="000000"/>
              </w:rPr>
            </w:pPr>
            <w:r w:rsidRPr="00310B80">
              <w:rPr>
                <w:rFonts w:ascii="Arial" w:eastAsia="Times New Roman" w:hAnsi="Arial" w:cs="Arial"/>
                <w:b/>
                <w:color w:val="000000"/>
              </w:rPr>
              <w:t>Intrinsic Value</w:t>
            </w:r>
          </w:p>
        </w:tc>
        <w:tc>
          <w:tcPr>
            <w:tcW w:w="1080" w:type="dxa"/>
            <w:tcBorders>
              <w:top w:val="single" w:sz="4" w:space="0" w:color="auto"/>
              <w:left w:val="single" w:sz="4" w:space="0" w:color="auto"/>
              <w:bottom w:val="single" w:sz="4" w:space="0" w:color="auto"/>
              <w:right w:val="nil"/>
            </w:tcBorders>
            <w:shd w:val="clear" w:color="auto" w:fill="auto"/>
            <w:noWrap/>
            <w:hideMark/>
          </w:tcPr>
          <w:p w14:paraId="6E05D536"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4.17</w:t>
            </w:r>
          </w:p>
        </w:tc>
        <w:tc>
          <w:tcPr>
            <w:tcW w:w="900" w:type="dxa"/>
            <w:tcBorders>
              <w:top w:val="single" w:sz="4" w:space="0" w:color="auto"/>
              <w:left w:val="nil"/>
              <w:bottom w:val="single" w:sz="4" w:space="0" w:color="auto"/>
              <w:right w:val="nil"/>
            </w:tcBorders>
            <w:shd w:val="clear" w:color="auto" w:fill="auto"/>
            <w:noWrap/>
            <w:hideMark/>
          </w:tcPr>
          <w:p w14:paraId="70D15992"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4.34</w:t>
            </w: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2A66380B"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4.53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E80B72B"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nil"/>
            </w:tcBorders>
            <w:shd w:val="clear" w:color="auto" w:fill="auto"/>
            <w:noWrap/>
            <w:hideMark/>
          </w:tcPr>
          <w:p w14:paraId="1AFFB6CD"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4.28</w:t>
            </w:r>
          </w:p>
        </w:tc>
        <w:tc>
          <w:tcPr>
            <w:tcW w:w="810" w:type="dxa"/>
            <w:tcBorders>
              <w:top w:val="single" w:sz="4" w:space="0" w:color="auto"/>
              <w:left w:val="nil"/>
              <w:bottom w:val="single" w:sz="4" w:space="0" w:color="auto"/>
              <w:right w:val="nil"/>
            </w:tcBorders>
            <w:shd w:val="clear" w:color="auto" w:fill="auto"/>
            <w:noWrap/>
            <w:hideMark/>
          </w:tcPr>
          <w:p w14:paraId="5F14A991"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4.12</w:t>
            </w:r>
          </w:p>
        </w:tc>
        <w:tc>
          <w:tcPr>
            <w:tcW w:w="810" w:type="dxa"/>
            <w:tcBorders>
              <w:top w:val="single" w:sz="4" w:space="0" w:color="auto"/>
              <w:left w:val="nil"/>
              <w:bottom w:val="single" w:sz="4" w:space="0" w:color="auto"/>
              <w:right w:val="nil"/>
            </w:tcBorders>
            <w:shd w:val="clear" w:color="auto" w:fill="auto"/>
            <w:noWrap/>
            <w:vAlign w:val="bottom"/>
            <w:hideMark/>
          </w:tcPr>
          <w:p w14:paraId="36BA0A60" w14:textId="77777777" w:rsidR="00310B80" w:rsidRPr="00310B80" w:rsidRDefault="00310B80" w:rsidP="00310B80">
            <w:pPr>
              <w:jc w:val="right"/>
              <w:rPr>
                <w:rFonts w:ascii="Arial" w:eastAsia="Times New Roman" w:hAnsi="Arial" w:cs="Arial"/>
                <w:color w:val="000000"/>
              </w:rPr>
            </w:pPr>
            <w:r w:rsidRPr="00310B80">
              <w:rPr>
                <w:rFonts w:ascii="Arial" w:eastAsia="Times New Roman" w:hAnsi="Arial" w:cs="Arial"/>
                <w:color w:val="000000"/>
              </w:rPr>
              <w:t>3.40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1A2CD187"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w:t>
            </w:r>
          </w:p>
        </w:tc>
      </w:tr>
      <w:tr w:rsidR="00310B80" w:rsidRPr="00310B80" w14:paraId="254808AB" w14:textId="77777777" w:rsidTr="00310B80">
        <w:trPr>
          <w:gridAfter w:val="6"/>
          <w:wAfter w:w="4520" w:type="dxa"/>
          <w:trHeight w:val="300"/>
        </w:trPr>
        <w:tc>
          <w:tcPr>
            <w:tcW w:w="4840" w:type="dxa"/>
            <w:gridSpan w:val="4"/>
            <w:tcBorders>
              <w:top w:val="nil"/>
              <w:left w:val="nil"/>
              <w:bottom w:val="nil"/>
              <w:right w:val="nil"/>
            </w:tcBorders>
            <w:shd w:val="clear" w:color="auto" w:fill="auto"/>
            <w:noWrap/>
            <w:vAlign w:val="bottom"/>
            <w:hideMark/>
          </w:tcPr>
          <w:p w14:paraId="1538209E" w14:textId="77777777" w:rsidR="00310B80" w:rsidRPr="00310B80" w:rsidRDefault="00310B80" w:rsidP="00310B80">
            <w:pPr>
              <w:rPr>
                <w:rFonts w:ascii="Arial" w:eastAsia="Times New Roman" w:hAnsi="Arial" w:cs="Arial"/>
                <w:color w:val="000000"/>
              </w:rPr>
            </w:pPr>
            <w:r w:rsidRPr="00310B80">
              <w:rPr>
                <w:rFonts w:ascii="Arial" w:eastAsia="Times New Roman" w:hAnsi="Arial" w:cs="Arial"/>
                <w:color w:val="000000"/>
              </w:rPr>
              <w:t>* = p&lt;0.05</w:t>
            </w:r>
          </w:p>
        </w:tc>
      </w:tr>
      <w:tr w:rsidR="00310B80" w:rsidRPr="00310B80" w14:paraId="17BDA161" w14:textId="77777777" w:rsidTr="00310B80">
        <w:trPr>
          <w:gridAfter w:val="6"/>
          <w:wAfter w:w="4520" w:type="dxa"/>
          <w:trHeight w:val="300"/>
        </w:trPr>
        <w:tc>
          <w:tcPr>
            <w:tcW w:w="4840" w:type="dxa"/>
            <w:gridSpan w:val="4"/>
            <w:tcBorders>
              <w:top w:val="nil"/>
              <w:left w:val="nil"/>
              <w:bottom w:val="nil"/>
              <w:right w:val="nil"/>
            </w:tcBorders>
            <w:shd w:val="clear" w:color="auto" w:fill="auto"/>
            <w:noWrap/>
            <w:vAlign w:val="bottom"/>
            <w:hideMark/>
          </w:tcPr>
          <w:p w14:paraId="5A3B3414" w14:textId="77777777" w:rsidR="00310B80" w:rsidRDefault="00310B80" w:rsidP="00310B80">
            <w:pPr>
              <w:rPr>
                <w:rFonts w:ascii="Arial" w:eastAsia="Times New Roman" w:hAnsi="Arial" w:cs="Arial"/>
                <w:color w:val="000000"/>
              </w:rPr>
            </w:pPr>
            <w:r w:rsidRPr="00310B80">
              <w:rPr>
                <w:rFonts w:ascii="Arial" w:eastAsia="Times New Roman" w:hAnsi="Arial" w:cs="Arial"/>
                <w:color w:val="000000"/>
              </w:rPr>
              <w:t>**= p&lt;0.01</w:t>
            </w:r>
          </w:p>
          <w:p w14:paraId="57815599" w14:textId="77777777" w:rsidR="00BE0DD3" w:rsidRPr="00310B80" w:rsidRDefault="00BE0DD3" w:rsidP="00310B80">
            <w:pPr>
              <w:rPr>
                <w:rFonts w:ascii="Arial" w:eastAsia="Times New Roman" w:hAnsi="Arial" w:cs="Arial"/>
                <w:color w:val="000000"/>
              </w:rPr>
            </w:pPr>
          </w:p>
        </w:tc>
      </w:tr>
    </w:tbl>
    <w:p w14:paraId="64FA5BE9" w14:textId="6378D90D" w:rsidR="00110617" w:rsidRDefault="005309EC" w:rsidP="00A538AD">
      <w:pPr>
        <w:rPr>
          <w:rFonts w:ascii="Arial" w:hAnsi="Arial" w:cs="Arial"/>
          <w:b/>
        </w:rPr>
      </w:pPr>
      <w:r>
        <w:rPr>
          <w:rFonts w:ascii="Arial" w:hAnsi="Arial" w:cs="Arial"/>
          <w:b/>
        </w:rPr>
        <w:t>Literature Cited</w:t>
      </w:r>
    </w:p>
    <w:p w14:paraId="570A7012" w14:textId="39E0760C" w:rsidR="005309EC" w:rsidRPr="005309EC" w:rsidRDefault="005309EC">
      <w:pPr>
        <w:pStyle w:val="NormalWeb"/>
        <w:ind w:left="480" w:hanging="480"/>
        <w:divId w:val="1950038815"/>
        <w:rPr>
          <w:rFonts w:ascii="Arial" w:hAnsi="Arial" w:cs="Arial"/>
          <w:noProof/>
          <w:sz w:val="24"/>
        </w:rPr>
      </w:pPr>
      <w:r>
        <w:rPr>
          <w:rFonts w:ascii="Arial" w:hAnsi="Arial" w:cs="Arial"/>
          <w:b/>
        </w:rPr>
        <w:fldChar w:fldCharType="begin" w:fldLock="1"/>
      </w:r>
      <w:r>
        <w:rPr>
          <w:rFonts w:ascii="Arial" w:hAnsi="Arial" w:cs="Arial"/>
          <w:b/>
        </w:rPr>
        <w:instrText xml:space="preserve">ADDIN Mendeley Bibliography CSL_BIBLIOGRAPHY </w:instrText>
      </w:r>
      <w:r>
        <w:rPr>
          <w:rFonts w:ascii="Arial" w:hAnsi="Arial" w:cs="Arial"/>
          <w:b/>
        </w:rPr>
        <w:fldChar w:fldCharType="separate"/>
      </w:r>
      <w:r w:rsidRPr="005309EC">
        <w:rPr>
          <w:rFonts w:ascii="Arial" w:hAnsi="Arial" w:cs="Arial"/>
          <w:noProof/>
          <w:sz w:val="24"/>
        </w:rPr>
        <w:t xml:space="preserve">Bradford, M. J., &amp; Irvine, J. R. (2000). Land use, fishing, climate change, and the decline of Thompson River, British Columbia, coho salmon. </w:t>
      </w:r>
      <w:r w:rsidRPr="005309EC">
        <w:rPr>
          <w:rFonts w:ascii="Arial" w:hAnsi="Arial" w:cs="Arial"/>
          <w:i/>
          <w:iCs/>
          <w:noProof/>
          <w:sz w:val="24"/>
        </w:rPr>
        <w:t>Canadian Journal of Fisheries and Aquatic Sciences</w:t>
      </w:r>
      <w:r w:rsidRPr="005309EC">
        <w:rPr>
          <w:rFonts w:ascii="Arial" w:hAnsi="Arial" w:cs="Arial"/>
          <w:noProof/>
          <w:sz w:val="24"/>
        </w:rPr>
        <w:t xml:space="preserve">, </w:t>
      </w:r>
      <w:r w:rsidRPr="005309EC">
        <w:rPr>
          <w:rFonts w:ascii="Arial" w:hAnsi="Arial" w:cs="Arial"/>
          <w:i/>
          <w:iCs/>
          <w:noProof/>
          <w:sz w:val="24"/>
        </w:rPr>
        <w:t>57</w:t>
      </w:r>
      <w:r w:rsidRPr="005309EC">
        <w:rPr>
          <w:rFonts w:ascii="Arial" w:hAnsi="Arial" w:cs="Arial"/>
          <w:noProof/>
          <w:sz w:val="24"/>
        </w:rPr>
        <w:t>(1), 13–16. doi:10.1139/f99-283</w:t>
      </w:r>
    </w:p>
    <w:p w14:paraId="467A57BA"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Choi, R. T., &amp; Beard, K. H. (2012). Coqui frog invasions change invertebrate communities in Hawaii. </w:t>
      </w:r>
      <w:r w:rsidRPr="005309EC">
        <w:rPr>
          <w:rFonts w:ascii="Arial" w:hAnsi="Arial" w:cs="Arial"/>
          <w:i/>
          <w:iCs/>
          <w:noProof/>
          <w:sz w:val="24"/>
        </w:rPr>
        <w:t>Biological Invasions</w:t>
      </w:r>
      <w:r w:rsidRPr="005309EC">
        <w:rPr>
          <w:rFonts w:ascii="Arial" w:hAnsi="Arial" w:cs="Arial"/>
          <w:noProof/>
          <w:sz w:val="24"/>
        </w:rPr>
        <w:t xml:space="preserve">, </w:t>
      </w:r>
      <w:r w:rsidRPr="005309EC">
        <w:rPr>
          <w:rFonts w:ascii="Arial" w:hAnsi="Arial" w:cs="Arial"/>
          <w:i/>
          <w:iCs/>
          <w:noProof/>
          <w:sz w:val="24"/>
        </w:rPr>
        <w:t>14</w:t>
      </w:r>
      <w:r w:rsidRPr="005309EC">
        <w:rPr>
          <w:rFonts w:ascii="Arial" w:hAnsi="Arial" w:cs="Arial"/>
          <w:noProof/>
          <w:sz w:val="24"/>
        </w:rPr>
        <w:t>(5), 939–948. doi:10.1007/s10530-011-0127-3</w:t>
      </w:r>
    </w:p>
    <w:p w14:paraId="5E8457B4"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Decapita, M. (2000). Brown-headed Cowbird Control on Kirtland’s Warbler Nesting Areas in Michigan, 1972-1995. In J. Smith, T. Cook, S. Rothstein, S. Robinson, &amp; S. Sealy (Eds.), </w:t>
      </w:r>
      <w:r w:rsidRPr="005309EC">
        <w:rPr>
          <w:rFonts w:ascii="Arial" w:hAnsi="Arial" w:cs="Arial"/>
          <w:i/>
          <w:iCs/>
          <w:noProof/>
          <w:sz w:val="24"/>
        </w:rPr>
        <w:t>Ecology and Management of Cowbirds and Their Hosts: Studies in the Conservation of North American Passerine Birds</w:t>
      </w:r>
      <w:r w:rsidRPr="005309EC">
        <w:rPr>
          <w:rFonts w:ascii="Arial" w:hAnsi="Arial" w:cs="Arial"/>
          <w:noProof/>
          <w:sz w:val="24"/>
        </w:rPr>
        <w:t>. University of Texas Press.</w:t>
      </w:r>
    </w:p>
    <w:p w14:paraId="16258C21"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Dugger, K. M., Anthony, R. G., &amp; Andrews, L. S. (2011). Transient dynamics of invasive competition: Barred Owls, Spotted Owls, habitat, and the demons of competition present. </w:t>
      </w:r>
      <w:r w:rsidRPr="005309EC">
        <w:rPr>
          <w:rFonts w:ascii="Arial" w:hAnsi="Arial" w:cs="Arial"/>
          <w:i/>
          <w:iCs/>
          <w:noProof/>
          <w:sz w:val="24"/>
        </w:rPr>
        <w:t>Ecological Applications</w:t>
      </w:r>
      <w:r w:rsidRPr="005309EC">
        <w:rPr>
          <w:rFonts w:ascii="Arial" w:hAnsi="Arial" w:cs="Arial"/>
          <w:noProof/>
          <w:sz w:val="24"/>
        </w:rPr>
        <w:t xml:space="preserve">, </w:t>
      </w:r>
      <w:r w:rsidRPr="005309EC">
        <w:rPr>
          <w:rFonts w:ascii="Arial" w:hAnsi="Arial" w:cs="Arial"/>
          <w:i/>
          <w:iCs/>
          <w:noProof/>
          <w:sz w:val="24"/>
        </w:rPr>
        <w:t>21</w:t>
      </w:r>
      <w:r w:rsidRPr="005309EC">
        <w:rPr>
          <w:rFonts w:ascii="Arial" w:hAnsi="Arial" w:cs="Arial"/>
          <w:noProof/>
          <w:sz w:val="24"/>
        </w:rPr>
        <w:t>(7), 2459–2468. doi:10.1890/10-2142.1</w:t>
      </w:r>
    </w:p>
    <w:p w14:paraId="397D8B81"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Faille, G., Dussault, C., Ouellet, J. P., Fortin, D., Courtois, R., St-Laurent, M. H., &amp; Dussault, C. (2010). Range fidelity: The missing link between caribou decline and habitat alteration? </w:t>
      </w:r>
      <w:r w:rsidRPr="005309EC">
        <w:rPr>
          <w:rFonts w:ascii="Arial" w:hAnsi="Arial" w:cs="Arial"/>
          <w:i/>
          <w:iCs/>
          <w:noProof/>
          <w:sz w:val="24"/>
        </w:rPr>
        <w:t>Biological Conservation</w:t>
      </w:r>
      <w:r w:rsidRPr="005309EC">
        <w:rPr>
          <w:rFonts w:ascii="Arial" w:hAnsi="Arial" w:cs="Arial"/>
          <w:noProof/>
          <w:sz w:val="24"/>
        </w:rPr>
        <w:t xml:space="preserve">, </w:t>
      </w:r>
      <w:r w:rsidRPr="005309EC">
        <w:rPr>
          <w:rFonts w:ascii="Arial" w:hAnsi="Arial" w:cs="Arial"/>
          <w:i/>
          <w:iCs/>
          <w:noProof/>
          <w:sz w:val="24"/>
        </w:rPr>
        <w:t>143</w:t>
      </w:r>
      <w:r w:rsidRPr="005309EC">
        <w:rPr>
          <w:rFonts w:ascii="Arial" w:hAnsi="Arial" w:cs="Arial"/>
          <w:noProof/>
          <w:sz w:val="24"/>
        </w:rPr>
        <w:t>(11), 2840–2850. doi:10.1016/j.biocon.2010.08.001</w:t>
      </w:r>
    </w:p>
    <w:p w14:paraId="205DB293" w14:textId="4A28D5DB"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Hervieux, D., Hebblewhite, M., Stepnisky, D., Bacon, M., &amp; Bouti</w:t>
      </w:r>
      <w:r>
        <w:rPr>
          <w:rFonts w:ascii="Arial" w:hAnsi="Arial" w:cs="Arial"/>
          <w:noProof/>
          <w:sz w:val="24"/>
        </w:rPr>
        <w:t>n, S. (2014). Managing wolves (Canis lupus</w:t>
      </w:r>
      <w:r w:rsidRPr="005309EC">
        <w:rPr>
          <w:rFonts w:ascii="Arial" w:hAnsi="Arial" w:cs="Arial"/>
          <w:noProof/>
          <w:sz w:val="24"/>
        </w:rPr>
        <w:t>) to recover threatened woodland cari</w:t>
      </w:r>
      <w:r>
        <w:rPr>
          <w:rFonts w:ascii="Arial" w:hAnsi="Arial" w:cs="Arial"/>
          <w:noProof/>
          <w:sz w:val="24"/>
        </w:rPr>
        <w:t>bou (Rangifer tarandus caribou</w:t>
      </w:r>
      <w:r w:rsidRPr="005309EC">
        <w:rPr>
          <w:rFonts w:ascii="Arial" w:hAnsi="Arial" w:cs="Arial"/>
          <w:noProof/>
          <w:sz w:val="24"/>
        </w:rPr>
        <w:t xml:space="preserve">) in Alberta. </w:t>
      </w:r>
      <w:r w:rsidRPr="005309EC">
        <w:rPr>
          <w:rFonts w:ascii="Arial" w:hAnsi="Arial" w:cs="Arial"/>
          <w:i/>
          <w:iCs/>
          <w:noProof/>
          <w:sz w:val="24"/>
        </w:rPr>
        <w:t>Canadian Journal of Zoology</w:t>
      </w:r>
      <w:r w:rsidRPr="005309EC">
        <w:rPr>
          <w:rFonts w:ascii="Arial" w:hAnsi="Arial" w:cs="Arial"/>
          <w:noProof/>
          <w:sz w:val="24"/>
        </w:rPr>
        <w:t xml:space="preserve">, </w:t>
      </w:r>
      <w:r w:rsidRPr="005309EC">
        <w:rPr>
          <w:rFonts w:ascii="Arial" w:hAnsi="Arial" w:cs="Arial"/>
          <w:i/>
          <w:iCs/>
          <w:noProof/>
          <w:sz w:val="24"/>
        </w:rPr>
        <w:t>92</w:t>
      </w:r>
      <w:r w:rsidRPr="005309EC">
        <w:rPr>
          <w:rFonts w:ascii="Arial" w:hAnsi="Arial" w:cs="Arial"/>
          <w:noProof/>
          <w:sz w:val="24"/>
        </w:rPr>
        <w:t>, 1029–1037.</w:t>
      </w:r>
    </w:p>
    <w:p w14:paraId="45987BA8"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Kalnicky, E. A., Brunson, M. W., &amp; Beard, K. H. (2014). A social–ecological systems approach to non-native species: Habituation and its effect on management of coqui frogs in Hawaii. </w:t>
      </w:r>
      <w:r w:rsidRPr="005309EC">
        <w:rPr>
          <w:rFonts w:ascii="Arial" w:hAnsi="Arial" w:cs="Arial"/>
          <w:i/>
          <w:iCs/>
          <w:noProof/>
          <w:sz w:val="24"/>
        </w:rPr>
        <w:t>Biological Conservation</w:t>
      </w:r>
      <w:r w:rsidRPr="005309EC">
        <w:rPr>
          <w:rFonts w:ascii="Arial" w:hAnsi="Arial" w:cs="Arial"/>
          <w:noProof/>
          <w:sz w:val="24"/>
        </w:rPr>
        <w:t xml:space="preserve">, </w:t>
      </w:r>
      <w:r w:rsidRPr="005309EC">
        <w:rPr>
          <w:rFonts w:ascii="Arial" w:hAnsi="Arial" w:cs="Arial"/>
          <w:i/>
          <w:iCs/>
          <w:noProof/>
          <w:sz w:val="24"/>
        </w:rPr>
        <w:t>180</w:t>
      </w:r>
      <w:r w:rsidRPr="005309EC">
        <w:rPr>
          <w:rFonts w:ascii="Arial" w:hAnsi="Arial" w:cs="Arial"/>
          <w:noProof/>
          <w:sz w:val="24"/>
        </w:rPr>
        <w:t>, 187–195. doi:10.1016/j.biocon.2014.09.044</w:t>
      </w:r>
    </w:p>
    <w:p w14:paraId="05CCB619"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Kelly, E. G., Forsman, E. D., &amp; Anthony, R. G. (2003). Are Barred Owls Displacing Spotted Owls? </w:t>
      </w:r>
      <w:r w:rsidRPr="005309EC">
        <w:rPr>
          <w:rFonts w:ascii="Arial" w:hAnsi="Arial" w:cs="Arial"/>
          <w:i/>
          <w:iCs/>
          <w:noProof/>
          <w:sz w:val="24"/>
        </w:rPr>
        <w:t>The Condor</w:t>
      </w:r>
      <w:r w:rsidRPr="005309EC">
        <w:rPr>
          <w:rFonts w:ascii="Arial" w:hAnsi="Arial" w:cs="Arial"/>
          <w:noProof/>
          <w:sz w:val="24"/>
        </w:rPr>
        <w:t xml:space="preserve">, </w:t>
      </w:r>
      <w:r w:rsidRPr="005309EC">
        <w:rPr>
          <w:rFonts w:ascii="Arial" w:hAnsi="Arial" w:cs="Arial"/>
          <w:i/>
          <w:iCs/>
          <w:noProof/>
          <w:sz w:val="24"/>
        </w:rPr>
        <w:t>105</w:t>
      </w:r>
      <w:r w:rsidRPr="005309EC">
        <w:rPr>
          <w:rFonts w:ascii="Arial" w:hAnsi="Arial" w:cs="Arial"/>
          <w:noProof/>
          <w:sz w:val="24"/>
        </w:rPr>
        <w:t>(1), 45–53. doi:10.1650/0010-5422(2003)105[45:ABODSO]2.0.CO;2</w:t>
      </w:r>
    </w:p>
    <w:p w14:paraId="19729D4C"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Lute, M. L., &amp; Gore, M. L. (2014). Stewardship as a path to cooperation? Exploring the role of identity in intergroup conflict among Michigan wolf stakeholders. </w:t>
      </w:r>
      <w:r w:rsidRPr="005309EC">
        <w:rPr>
          <w:rFonts w:ascii="Arial" w:hAnsi="Arial" w:cs="Arial"/>
          <w:i/>
          <w:iCs/>
          <w:noProof/>
          <w:sz w:val="24"/>
        </w:rPr>
        <w:t>Human Dimensions of Wildlife</w:t>
      </w:r>
      <w:r w:rsidRPr="005309EC">
        <w:rPr>
          <w:rFonts w:ascii="Arial" w:hAnsi="Arial" w:cs="Arial"/>
          <w:noProof/>
          <w:sz w:val="24"/>
        </w:rPr>
        <w:t xml:space="preserve">, </w:t>
      </w:r>
      <w:r w:rsidRPr="005309EC">
        <w:rPr>
          <w:rFonts w:ascii="Arial" w:hAnsi="Arial" w:cs="Arial"/>
          <w:i/>
          <w:iCs/>
          <w:noProof/>
          <w:sz w:val="24"/>
        </w:rPr>
        <w:t>19</w:t>
      </w:r>
      <w:r w:rsidRPr="005309EC">
        <w:rPr>
          <w:rFonts w:ascii="Arial" w:hAnsi="Arial" w:cs="Arial"/>
          <w:noProof/>
          <w:sz w:val="24"/>
        </w:rPr>
        <w:t>(3), 267–279.</w:t>
      </w:r>
    </w:p>
    <w:p w14:paraId="5D0939A2"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Marris, E. (2015). Wolf cull will not save threatened Canadian caribou. </w:t>
      </w:r>
      <w:r w:rsidRPr="005309EC">
        <w:rPr>
          <w:rFonts w:ascii="Arial" w:hAnsi="Arial" w:cs="Arial"/>
          <w:i/>
          <w:iCs/>
          <w:noProof/>
          <w:sz w:val="24"/>
        </w:rPr>
        <w:t>Nature News</w:t>
      </w:r>
      <w:r w:rsidRPr="005309EC">
        <w:rPr>
          <w:rFonts w:ascii="Arial" w:hAnsi="Arial" w:cs="Arial"/>
          <w:noProof/>
          <w:sz w:val="24"/>
        </w:rPr>
        <w:t>. Retrieved from http://www.nature.com/news/wolf-cull-will-not-save-threatened-canadian-caribou-1.16734#/ref-link-1</w:t>
      </w:r>
    </w:p>
    <w:p w14:paraId="45F4F190"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Miller, K. M., Teffer, A., Tucker, S., Li, S., Schulze, A. D., Trudel, M., … Hinch, S. G. (2014). Infectious disease, shifting climates, and opportunistic predators: cumulative factors potentially impacting wild salmon declines. </w:t>
      </w:r>
      <w:r w:rsidRPr="005309EC">
        <w:rPr>
          <w:rFonts w:ascii="Arial" w:hAnsi="Arial" w:cs="Arial"/>
          <w:i/>
          <w:iCs/>
          <w:noProof/>
          <w:sz w:val="24"/>
        </w:rPr>
        <w:t>Evolutionary Applications</w:t>
      </w:r>
      <w:r w:rsidRPr="005309EC">
        <w:rPr>
          <w:rFonts w:ascii="Arial" w:hAnsi="Arial" w:cs="Arial"/>
          <w:noProof/>
          <w:sz w:val="24"/>
        </w:rPr>
        <w:t xml:space="preserve">, </w:t>
      </w:r>
      <w:r w:rsidRPr="005309EC">
        <w:rPr>
          <w:rFonts w:ascii="Arial" w:hAnsi="Arial" w:cs="Arial"/>
          <w:i/>
          <w:iCs/>
          <w:noProof/>
          <w:sz w:val="24"/>
        </w:rPr>
        <w:t>7</w:t>
      </w:r>
      <w:r w:rsidRPr="005309EC">
        <w:rPr>
          <w:rFonts w:ascii="Arial" w:hAnsi="Arial" w:cs="Arial"/>
          <w:noProof/>
          <w:sz w:val="24"/>
        </w:rPr>
        <w:t>(7), 812–855. doi:10.1111/eva.12164</w:t>
      </w:r>
    </w:p>
    <w:p w14:paraId="60E408DD"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Naughton, G. P., Keefer, M. L., Clabough, T. S., Jepson, M. a., Lee, S. R., Peery, C. a., … Bradford, M. (2011). Influence of pinniped-caused injuries on the survival of adult Chinook salmon (Oncorhynchus tshawytscha) and steelhead trout (Oncorhynchus mykiss) in the Columbia River basin. </w:t>
      </w:r>
      <w:r w:rsidRPr="005309EC">
        <w:rPr>
          <w:rFonts w:ascii="Arial" w:hAnsi="Arial" w:cs="Arial"/>
          <w:i/>
          <w:iCs/>
          <w:noProof/>
          <w:sz w:val="24"/>
        </w:rPr>
        <w:t>Canadian Journal of Fisheries and Aquatic Sciences</w:t>
      </w:r>
      <w:r w:rsidRPr="005309EC">
        <w:rPr>
          <w:rFonts w:ascii="Arial" w:hAnsi="Arial" w:cs="Arial"/>
          <w:noProof/>
          <w:sz w:val="24"/>
        </w:rPr>
        <w:t xml:space="preserve">, </w:t>
      </w:r>
      <w:r w:rsidRPr="005309EC">
        <w:rPr>
          <w:rFonts w:ascii="Arial" w:hAnsi="Arial" w:cs="Arial"/>
          <w:i/>
          <w:iCs/>
          <w:noProof/>
          <w:sz w:val="24"/>
        </w:rPr>
        <w:t>68</w:t>
      </w:r>
      <w:r w:rsidRPr="005309EC">
        <w:rPr>
          <w:rFonts w:ascii="Arial" w:hAnsi="Arial" w:cs="Arial"/>
          <w:noProof/>
          <w:sz w:val="24"/>
        </w:rPr>
        <w:t>(9), 1615–1624. doi:10.1139/f2011-064</w:t>
      </w:r>
    </w:p>
    <w:p w14:paraId="2734E12D"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Probst, J. R. (1985). A Review of Factors Limiting the Kirtland’ s Warbler on its Breeding Grounds. </w:t>
      </w:r>
      <w:r w:rsidRPr="005309EC">
        <w:rPr>
          <w:rFonts w:ascii="Arial" w:hAnsi="Arial" w:cs="Arial"/>
          <w:i/>
          <w:iCs/>
          <w:noProof/>
          <w:sz w:val="24"/>
        </w:rPr>
        <w:t>The American Midland Naturalist</w:t>
      </w:r>
      <w:r w:rsidRPr="005309EC">
        <w:rPr>
          <w:rFonts w:ascii="Arial" w:hAnsi="Arial" w:cs="Arial"/>
          <w:noProof/>
          <w:sz w:val="24"/>
        </w:rPr>
        <w:t xml:space="preserve">, </w:t>
      </w:r>
      <w:r w:rsidRPr="005309EC">
        <w:rPr>
          <w:rFonts w:ascii="Arial" w:hAnsi="Arial" w:cs="Arial"/>
          <w:i/>
          <w:iCs/>
          <w:noProof/>
          <w:sz w:val="24"/>
        </w:rPr>
        <w:t>116</w:t>
      </w:r>
      <w:r w:rsidRPr="005309EC">
        <w:rPr>
          <w:rFonts w:ascii="Arial" w:hAnsi="Arial" w:cs="Arial"/>
          <w:noProof/>
          <w:sz w:val="24"/>
        </w:rPr>
        <w:t>(1), 87–100.</w:t>
      </w:r>
    </w:p>
    <w:p w14:paraId="0789F079"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Rothstein, S. I. (2004). Brown-headed Cowbirds: Villian or Scapegoat. </w:t>
      </w:r>
      <w:r w:rsidRPr="005309EC">
        <w:rPr>
          <w:rFonts w:ascii="Arial" w:hAnsi="Arial" w:cs="Arial"/>
          <w:i/>
          <w:iCs/>
          <w:noProof/>
          <w:sz w:val="24"/>
        </w:rPr>
        <w:t>Birding</w:t>
      </w:r>
      <w:r w:rsidRPr="005309EC">
        <w:rPr>
          <w:rFonts w:ascii="Arial" w:hAnsi="Arial" w:cs="Arial"/>
          <w:noProof/>
          <w:sz w:val="24"/>
        </w:rPr>
        <w:t>, (August), 374–284.</w:t>
      </w:r>
    </w:p>
    <w:p w14:paraId="51DAFF10"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Scott, J. M., Goble, D. D., Haines, A. M., Wiens, J. a., &amp; Neel, M. C. (2010). Conservation-reliant species and the future of conservation. </w:t>
      </w:r>
      <w:r w:rsidRPr="005309EC">
        <w:rPr>
          <w:rFonts w:ascii="Arial" w:hAnsi="Arial" w:cs="Arial"/>
          <w:i/>
          <w:iCs/>
          <w:noProof/>
          <w:sz w:val="24"/>
        </w:rPr>
        <w:t>Conservation Letters</w:t>
      </w:r>
      <w:r w:rsidRPr="005309EC">
        <w:rPr>
          <w:rFonts w:ascii="Arial" w:hAnsi="Arial" w:cs="Arial"/>
          <w:noProof/>
          <w:sz w:val="24"/>
        </w:rPr>
        <w:t xml:space="preserve">, </w:t>
      </w:r>
      <w:r w:rsidRPr="005309EC">
        <w:rPr>
          <w:rFonts w:ascii="Arial" w:hAnsi="Arial" w:cs="Arial"/>
          <w:i/>
          <w:iCs/>
          <w:noProof/>
          <w:sz w:val="24"/>
        </w:rPr>
        <w:t>3</w:t>
      </w:r>
      <w:r w:rsidRPr="005309EC">
        <w:rPr>
          <w:rFonts w:ascii="Arial" w:hAnsi="Arial" w:cs="Arial"/>
          <w:noProof/>
          <w:sz w:val="24"/>
        </w:rPr>
        <w:t>(2), 91–97. doi:10.1111/j.1755-263X.2010.00096.x</w:t>
      </w:r>
    </w:p>
    <w:p w14:paraId="5977EFFD"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Shogren, E. (2014, January 16). To Save Threatened Owl, Another Species Is Shot. </w:t>
      </w:r>
      <w:r w:rsidRPr="005309EC">
        <w:rPr>
          <w:rFonts w:ascii="Arial" w:hAnsi="Arial" w:cs="Arial"/>
          <w:i/>
          <w:iCs/>
          <w:noProof/>
          <w:sz w:val="24"/>
        </w:rPr>
        <w:t>National Public Radio</w:t>
      </w:r>
      <w:r w:rsidRPr="005309EC">
        <w:rPr>
          <w:rFonts w:ascii="Arial" w:hAnsi="Arial" w:cs="Arial"/>
          <w:noProof/>
          <w:sz w:val="24"/>
        </w:rPr>
        <w:t>. Retrieved from http://www.npr.org/2014/01/15/262735123/to-save-threatened-owl-another-species-is-shot</w:t>
      </w:r>
    </w:p>
    <w:p w14:paraId="693E9B51" w14:textId="77777777" w:rsid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Sin, H., Beard, K. H., &amp; Pitt, W. C. (2008). An invasive frog, Eleutherodactylus coqui, increases new leaf production and leaf litter decomposition rates through nutrient cycling in Hawaii. </w:t>
      </w:r>
      <w:r w:rsidRPr="005309EC">
        <w:rPr>
          <w:rFonts w:ascii="Arial" w:hAnsi="Arial" w:cs="Arial"/>
          <w:i/>
          <w:iCs/>
          <w:noProof/>
          <w:sz w:val="24"/>
        </w:rPr>
        <w:t>Biological Invasions</w:t>
      </w:r>
      <w:r w:rsidRPr="005309EC">
        <w:rPr>
          <w:rFonts w:ascii="Arial" w:hAnsi="Arial" w:cs="Arial"/>
          <w:noProof/>
          <w:sz w:val="24"/>
        </w:rPr>
        <w:t xml:space="preserve">, </w:t>
      </w:r>
      <w:r w:rsidRPr="005309EC">
        <w:rPr>
          <w:rFonts w:ascii="Arial" w:hAnsi="Arial" w:cs="Arial"/>
          <w:i/>
          <w:iCs/>
          <w:noProof/>
          <w:sz w:val="24"/>
        </w:rPr>
        <w:t>10</w:t>
      </w:r>
      <w:r w:rsidRPr="005309EC">
        <w:rPr>
          <w:rFonts w:ascii="Arial" w:hAnsi="Arial" w:cs="Arial"/>
          <w:noProof/>
          <w:sz w:val="24"/>
        </w:rPr>
        <w:t>(3), 335–345. doi:10.1007/s10530-007-9133-x</w:t>
      </w:r>
    </w:p>
    <w:p w14:paraId="4996D6C5" w14:textId="687597BE" w:rsidR="005309EC" w:rsidRPr="005309EC" w:rsidRDefault="005309EC" w:rsidP="005309EC">
      <w:pPr>
        <w:pStyle w:val="NormalWeb"/>
        <w:ind w:left="480" w:hanging="480"/>
        <w:divId w:val="1950038815"/>
        <w:rPr>
          <w:rFonts w:ascii="Arial" w:hAnsi="Arial" w:cs="Arial"/>
          <w:noProof/>
          <w:sz w:val="24"/>
        </w:rPr>
      </w:pPr>
      <w:r>
        <w:rPr>
          <w:rFonts w:ascii="Arial" w:hAnsi="Arial" w:cs="Arial"/>
          <w:iCs/>
          <w:noProof/>
          <w:sz w:val="24"/>
        </w:rPr>
        <w:t xml:space="preserve">U.S. </w:t>
      </w:r>
      <w:r w:rsidRPr="005309EC">
        <w:rPr>
          <w:rFonts w:ascii="Arial" w:hAnsi="Arial" w:cs="Arial"/>
          <w:iCs/>
          <w:noProof/>
          <w:sz w:val="24"/>
        </w:rPr>
        <w:t>Fish and Wildlife Service.</w:t>
      </w:r>
      <w:r w:rsidRPr="005309EC">
        <w:rPr>
          <w:rFonts w:ascii="Arial" w:hAnsi="Arial" w:cs="Arial"/>
          <w:i/>
          <w:iCs/>
          <w:noProof/>
          <w:sz w:val="24"/>
        </w:rPr>
        <w:t xml:space="preserve"> </w:t>
      </w:r>
      <w:r w:rsidR="00C15543" w:rsidRPr="005309EC">
        <w:rPr>
          <w:rFonts w:ascii="Arial" w:hAnsi="Arial" w:cs="Arial"/>
          <w:noProof/>
          <w:sz w:val="24"/>
        </w:rPr>
        <w:t>(2011).</w:t>
      </w:r>
      <w:r w:rsidR="00C15543">
        <w:rPr>
          <w:rFonts w:ascii="Arial" w:hAnsi="Arial" w:cs="Arial"/>
          <w:noProof/>
          <w:sz w:val="24"/>
        </w:rPr>
        <w:t xml:space="preserve"> </w:t>
      </w:r>
      <w:r w:rsidRPr="005309EC">
        <w:rPr>
          <w:rFonts w:ascii="Arial" w:hAnsi="Arial" w:cs="Arial"/>
          <w:i/>
          <w:iCs/>
          <w:noProof/>
          <w:sz w:val="24"/>
        </w:rPr>
        <w:t>Revised recovery plan for the Northern Spotted Owl (Strix occidentalis caurina)</w:t>
      </w:r>
      <w:r w:rsidRPr="005309EC">
        <w:rPr>
          <w:rFonts w:ascii="Arial" w:hAnsi="Arial" w:cs="Arial"/>
          <w:noProof/>
          <w:sz w:val="24"/>
        </w:rPr>
        <w:t>. Portland, Oregon.</w:t>
      </w:r>
    </w:p>
    <w:p w14:paraId="21D96D89"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Vucetich, J. A., Bruskotter, J. T., &amp; Nelson, M. P. (2015). Evaluating whether nature’s intrinsic value is an axiom of or anathema to conservation. </w:t>
      </w:r>
      <w:r w:rsidRPr="005309EC">
        <w:rPr>
          <w:rFonts w:ascii="Arial" w:hAnsi="Arial" w:cs="Arial"/>
          <w:i/>
          <w:iCs/>
          <w:noProof/>
          <w:sz w:val="24"/>
        </w:rPr>
        <w:t>Conservation Biology</w:t>
      </w:r>
      <w:r w:rsidRPr="005309EC">
        <w:rPr>
          <w:rFonts w:ascii="Arial" w:hAnsi="Arial" w:cs="Arial"/>
          <w:noProof/>
          <w:sz w:val="24"/>
        </w:rPr>
        <w:t xml:space="preserve">, </w:t>
      </w:r>
      <w:r w:rsidRPr="005309EC">
        <w:rPr>
          <w:rFonts w:ascii="Arial" w:hAnsi="Arial" w:cs="Arial"/>
          <w:i/>
          <w:iCs/>
          <w:noProof/>
          <w:sz w:val="24"/>
        </w:rPr>
        <w:t>29</w:t>
      </w:r>
      <w:r w:rsidRPr="005309EC">
        <w:rPr>
          <w:rFonts w:ascii="Arial" w:hAnsi="Arial" w:cs="Arial"/>
          <w:noProof/>
          <w:sz w:val="24"/>
        </w:rPr>
        <w:t>(2), 321–332. doi:10.1111/cobi.12464</w:t>
      </w:r>
    </w:p>
    <w:p w14:paraId="2D4BE4F5"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Weise, M. J., &amp; Harvey, J. T. (2005). Impact of the California sea lion (Zalophus californianus) on salmon fisheries in Monterey Bay, California. </w:t>
      </w:r>
      <w:r w:rsidRPr="005309EC">
        <w:rPr>
          <w:rFonts w:ascii="Arial" w:hAnsi="Arial" w:cs="Arial"/>
          <w:i/>
          <w:iCs/>
          <w:noProof/>
          <w:sz w:val="24"/>
        </w:rPr>
        <w:t>Fishery Bulletin</w:t>
      </w:r>
      <w:r w:rsidRPr="005309EC">
        <w:rPr>
          <w:rFonts w:ascii="Arial" w:hAnsi="Arial" w:cs="Arial"/>
          <w:noProof/>
          <w:sz w:val="24"/>
        </w:rPr>
        <w:t xml:space="preserve">, </w:t>
      </w:r>
      <w:r w:rsidRPr="005309EC">
        <w:rPr>
          <w:rFonts w:ascii="Arial" w:hAnsi="Arial" w:cs="Arial"/>
          <w:i/>
          <w:iCs/>
          <w:noProof/>
          <w:sz w:val="24"/>
        </w:rPr>
        <w:t>103</w:t>
      </w:r>
      <w:r w:rsidRPr="005309EC">
        <w:rPr>
          <w:rFonts w:ascii="Arial" w:hAnsi="Arial" w:cs="Arial"/>
          <w:noProof/>
          <w:sz w:val="24"/>
        </w:rPr>
        <w:t>(4), 685–696.</w:t>
      </w:r>
    </w:p>
    <w:p w14:paraId="539B49B8" w14:textId="000BA719"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Wiens, J. (2012). </w:t>
      </w:r>
      <w:r w:rsidRPr="005309EC">
        <w:rPr>
          <w:rFonts w:ascii="Arial" w:hAnsi="Arial" w:cs="Arial"/>
          <w:i/>
          <w:iCs/>
          <w:noProof/>
          <w:sz w:val="24"/>
        </w:rPr>
        <w:t>Competitive Interactions and Resource Partitioning Between Northern Spotted Owls and Barred Owls in Western Oregon</w:t>
      </w:r>
      <w:r w:rsidRPr="005309EC">
        <w:rPr>
          <w:rFonts w:ascii="Arial" w:hAnsi="Arial" w:cs="Arial"/>
          <w:noProof/>
          <w:sz w:val="24"/>
        </w:rPr>
        <w:t xml:space="preserve">. </w:t>
      </w:r>
      <w:r w:rsidR="009F6DDD">
        <w:rPr>
          <w:rFonts w:ascii="Arial" w:hAnsi="Arial" w:cs="Arial"/>
          <w:noProof/>
          <w:sz w:val="24"/>
        </w:rPr>
        <w:t xml:space="preserve">Dissertation, </w:t>
      </w:r>
      <w:r w:rsidRPr="005309EC">
        <w:rPr>
          <w:rFonts w:ascii="Arial" w:hAnsi="Arial" w:cs="Arial"/>
          <w:noProof/>
          <w:sz w:val="24"/>
        </w:rPr>
        <w:t>Oregon State University.</w:t>
      </w:r>
    </w:p>
    <w:p w14:paraId="0767F2F6" w14:textId="77777777" w:rsidR="005309EC" w:rsidRPr="005309EC" w:rsidRDefault="005309EC">
      <w:pPr>
        <w:pStyle w:val="NormalWeb"/>
        <w:ind w:left="480" w:hanging="480"/>
        <w:divId w:val="1950038815"/>
        <w:rPr>
          <w:rFonts w:ascii="Arial" w:hAnsi="Arial" w:cs="Arial"/>
          <w:noProof/>
          <w:sz w:val="24"/>
        </w:rPr>
      </w:pPr>
      <w:r w:rsidRPr="005309EC">
        <w:rPr>
          <w:rFonts w:ascii="Arial" w:hAnsi="Arial" w:cs="Arial"/>
          <w:noProof/>
          <w:sz w:val="24"/>
        </w:rPr>
        <w:t xml:space="preserve">Williams, R. (2006). Generalized ordered logit/partial proportional odds models for ordinal dependent variables. </w:t>
      </w:r>
      <w:r w:rsidRPr="005309EC">
        <w:rPr>
          <w:rFonts w:ascii="Arial" w:hAnsi="Arial" w:cs="Arial"/>
          <w:i/>
          <w:iCs/>
          <w:noProof/>
          <w:sz w:val="24"/>
        </w:rPr>
        <w:t>Stata Journal</w:t>
      </w:r>
      <w:r w:rsidRPr="005309EC">
        <w:rPr>
          <w:rFonts w:ascii="Arial" w:hAnsi="Arial" w:cs="Arial"/>
          <w:noProof/>
          <w:sz w:val="24"/>
        </w:rPr>
        <w:t xml:space="preserve">, </w:t>
      </w:r>
      <w:r w:rsidRPr="005309EC">
        <w:rPr>
          <w:rFonts w:ascii="Arial" w:hAnsi="Arial" w:cs="Arial"/>
          <w:i/>
          <w:iCs/>
          <w:noProof/>
          <w:sz w:val="24"/>
        </w:rPr>
        <w:t>6</w:t>
      </w:r>
      <w:r w:rsidRPr="005309EC">
        <w:rPr>
          <w:rFonts w:ascii="Arial" w:hAnsi="Arial" w:cs="Arial"/>
          <w:noProof/>
          <w:sz w:val="24"/>
        </w:rPr>
        <w:t>(1), 58–82.</w:t>
      </w:r>
    </w:p>
    <w:p w14:paraId="49C69CC4" w14:textId="1C72DA12" w:rsidR="005309EC" w:rsidRPr="00310B80" w:rsidRDefault="005309EC" w:rsidP="005309EC">
      <w:pPr>
        <w:pStyle w:val="NormalWeb"/>
        <w:ind w:left="480" w:hanging="480"/>
        <w:divId w:val="903905135"/>
        <w:rPr>
          <w:rFonts w:ascii="Arial" w:hAnsi="Arial" w:cs="Arial"/>
          <w:b/>
        </w:rPr>
      </w:pPr>
      <w:r>
        <w:rPr>
          <w:rFonts w:ascii="Arial" w:hAnsi="Arial" w:cs="Arial"/>
          <w:b/>
        </w:rPr>
        <w:fldChar w:fldCharType="end"/>
      </w:r>
    </w:p>
    <w:sectPr w:rsidR="005309EC" w:rsidRPr="00310B80" w:rsidSect="008516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A6D5" w14:textId="77777777" w:rsidR="00124A29" w:rsidRDefault="00124A29" w:rsidP="00A92355">
      <w:r>
        <w:separator/>
      </w:r>
    </w:p>
  </w:endnote>
  <w:endnote w:type="continuationSeparator" w:id="0">
    <w:p w14:paraId="3F58D5B4" w14:textId="77777777" w:rsidR="00124A29" w:rsidRDefault="00124A29" w:rsidP="00A9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8A80" w14:textId="77777777" w:rsidR="00AA4AA0" w:rsidRDefault="00AA4A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7059" w14:textId="77777777" w:rsidR="00AA4AA0" w:rsidRDefault="00AA4A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0B63B" w14:textId="77777777" w:rsidR="00AA4AA0" w:rsidRDefault="00AA4A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E6E1" w14:textId="77777777" w:rsidR="00124A29" w:rsidRDefault="00124A29" w:rsidP="00A92355">
      <w:r>
        <w:separator/>
      </w:r>
    </w:p>
  </w:footnote>
  <w:footnote w:type="continuationSeparator" w:id="0">
    <w:p w14:paraId="52E6CE56" w14:textId="77777777" w:rsidR="00124A29" w:rsidRDefault="00124A29" w:rsidP="00A923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85BB" w14:textId="77777777" w:rsidR="008D6321" w:rsidRDefault="008D6321" w:rsidP="007271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EEB9B" w14:textId="77777777" w:rsidR="008D6321" w:rsidRDefault="008D6321" w:rsidP="008D63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2A67" w14:textId="77777777" w:rsidR="008D6321" w:rsidRPr="008D6321" w:rsidRDefault="008D6321" w:rsidP="00727135">
    <w:pPr>
      <w:pStyle w:val="Header"/>
      <w:framePr w:wrap="around" w:vAnchor="text" w:hAnchor="margin" w:xAlign="right" w:y="1"/>
      <w:rPr>
        <w:rStyle w:val="PageNumber"/>
        <w:rFonts w:ascii="Arial" w:hAnsi="Arial" w:cs="Arial"/>
      </w:rPr>
    </w:pPr>
    <w:r w:rsidRPr="008D6321">
      <w:rPr>
        <w:rStyle w:val="PageNumber"/>
        <w:rFonts w:ascii="Arial" w:hAnsi="Arial" w:cs="Arial"/>
      </w:rPr>
      <w:fldChar w:fldCharType="begin"/>
    </w:r>
    <w:r w:rsidRPr="008D6321">
      <w:rPr>
        <w:rStyle w:val="PageNumber"/>
        <w:rFonts w:ascii="Arial" w:hAnsi="Arial" w:cs="Arial"/>
      </w:rPr>
      <w:instrText xml:space="preserve">PAGE  </w:instrText>
    </w:r>
    <w:r w:rsidRPr="008D6321">
      <w:rPr>
        <w:rStyle w:val="PageNumber"/>
        <w:rFonts w:ascii="Arial" w:hAnsi="Arial" w:cs="Arial"/>
      </w:rPr>
      <w:fldChar w:fldCharType="separate"/>
    </w:r>
    <w:r w:rsidR="00124A29">
      <w:rPr>
        <w:rStyle w:val="PageNumber"/>
        <w:rFonts w:ascii="Arial" w:hAnsi="Arial" w:cs="Arial"/>
        <w:noProof/>
      </w:rPr>
      <w:t>1</w:t>
    </w:r>
    <w:r w:rsidRPr="008D6321">
      <w:rPr>
        <w:rStyle w:val="PageNumber"/>
        <w:rFonts w:ascii="Arial" w:hAnsi="Arial" w:cs="Arial"/>
      </w:rPr>
      <w:fldChar w:fldCharType="end"/>
    </w:r>
  </w:p>
  <w:p w14:paraId="19669197" w14:textId="4BE8CC40" w:rsidR="0076096A" w:rsidRPr="001455DE" w:rsidRDefault="00AA4AA0" w:rsidP="008D6321">
    <w:pPr>
      <w:ind w:right="360"/>
      <w:rPr>
        <w:rFonts w:ascii="Arial" w:hAnsi="Arial" w:cs="Arial"/>
        <w:b/>
      </w:rPr>
    </w:pPr>
    <w:r>
      <w:rPr>
        <w:rFonts w:ascii="Arial" w:hAnsi="Arial" w:cs="Arial"/>
        <w:lang w:bidi="en-US"/>
      </w:rPr>
      <w:t>Appendix S</w:t>
    </w:r>
    <w:r w:rsidR="00C23080">
      <w:rPr>
        <w:rFonts w:ascii="Arial" w:hAnsi="Arial" w:cs="Arial"/>
        <w:lang w:bidi="en-US"/>
      </w:rPr>
      <w:t>1</w:t>
    </w:r>
    <w:bookmarkStart w:id="0" w:name="_GoBack"/>
    <w:bookmarkEnd w:id="0"/>
    <w:r>
      <w:rPr>
        <w:rFonts w:ascii="Arial" w:hAnsi="Arial" w:cs="Arial"/>
        <w:lang w:bidi="en-US"/>
      </w:rPr>
      <w:t xml:space="preserve"> - </w:t>
    </w:r>
    <w:r w:rsidR="001455DE" w:rsidRPr="001455DE">
      <w:rPr>
        <w:rFonts w:ascii="Arial" w:hAnsi="Arial" w:cs="Arial"/>
      </w:rPr>
      <w:t>Case Study Details and Additional Analyses</w:t>
    </w:r>
    <w:r w:rsidR="001455DE">
      <w:rPr>
        <w:rFonts w:ascii="Arial" w:hAnsi="Arial" w:cs="Arial"/>
      </w:rPr>
      <w:t xml:space="preserve"> (MS Word 251KB)</w:t>
    </w:r>
  </w:p>
  <w:p w14:paraId="0EEC0F6C" w14:textId="77777777" w:rsidR="0076096A" w:rsidRDefault="007609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77C0" w14:textId="77777777" w:rsidR="00AA4AA0" w:rsidRDefault="00AA4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55"/>
    <w:rsid w:val="0001046B"/>
    <w:rsid w:val="000160A2"/>
    <w:rsid w:val="000354AE"/>
    <w:rsid w:val="00040267"/>
    <w:rsid w:val="000440C9"/>
    <w:rsid w:val="000847F2"/>
    <w:rsid w:val="000B0513"/>
    <w:rsid w:val="00110617"/>
    <w:rsid w:val="00124A29"/>
    <w:rsid w:val="001455DE"/>
    <w:rsid w:val="00146FC9"/>
    <w:rsid w:val="00165D1C"/>
    <w:rsid w:val="00174910"/>
    <w:rsid w:val="001A0CA3"/>
    <w:rsid w:val="001A1177"/>
    <w:rsid w:val="001C625A"/>
    <w:rsid w:val="001E16E5"/>
    <w:rsid w:val="001E68F5"/>
    <w:rsid w:val="002446BC"/>
    <w:rsid w:val="002D4413"/>
    <w:rsid w:val="002E02CF"/>
    <w:rsid w:val="002E52BD"/>
    <w:rsid w:val="00310B80"/>
    <w:rsid w:val="00387182"/>
    <w:rsid w:val="003B623B"/>
    <w:rsid w:val="003C2113"/>
    <w:rsid w:val="00420705"/>
    <w:rsid w:val="00434FFA"/>
    <w:rsid w:val="004E4323"/>
    <w:rsid w:val="005309EC"/>
    <w:rsid w:val="005B4DF2"/>
    <w:rsid w:val="005D2777"/>
    <w:rsid w:val="00616521"/>
    <w:rsid w:val="006900EC"/>
    <w:rsid w:val="0076096A"/>
    <w:rsid w:val="00761BED"/>
    <w:rsid w:val="00762A31"/>
    <w:rsid w:val="00793E65"/>
    <w:rsid w:val="007F215A"/>
    <w:rsid w:val="008107F0"/>
    <w:rsid w:val="00850E05"/>
    <w:rsid w:val="008516FE"/>
    <w:rsid w:val="00874B29"/>
    <w:rsid w:val="00894DBC"/>
    <w:rsid w:val="008D0E9E"/>
    <w:rsid w:val="008D6321"/>
    <w:rsid w:val="00912944"/>
    <w:rsid w:val="00915A26"/>
    <w:rsid w:val="00917297"/>
    <w:rsid w:val="00976F5A"/>
    <w:rsid w:val="00977FD9"/>
    <w:rsid w:val="009C72BF"/>
    <w:rsid w:val="009D5208"/>
    <w:rsid w:val="009E69FB"/>
    <w:rsid w:val="009E6FC9"/>
    <w:rsid w:val="009F0D17"/>
    <w:rsid w:val="009F363C"/>
    <w:rsid w:val="009F6DDD"/>
    <w:rsid w:val="00A538AD"/>
    <w:rsid w:val="00A92355"/>
    <w:rsid w:val="00AA4AA0"/>
    <w:rsid w:val="00AC6137"/>
    <w:rsid w:val="00B52C8E"/>
    <w:rsid w:val="00B56BEF"/>
    <w:rsid w:val="00BA4621"/>
    <w:rsid w:val="00BB06CD"/>
    <w:rsid w:val="00BC793C"/>
    <w:rsid w:val="00BD79BD"/>
    <w:rsid w:val="00BE0DD3"/>
    <w:rsid w:val="00BE301A"/>
    <w:rsid w:val="00C100BF"/>
    <w:rsid w:val="00C15543"/>
    <w:rsid w:val="00C23080"/>
    <w:rsid w:val="00C544E7"/>
    <w:rsid w:val="00C86F82"/>
    <w:rsid w:val="00C96231"/>
    <w:rsid w:val="00CC3559"/>
    <w:rsid w:val="00CC7684"/>
    <w:rsid w:val="00CD58B6"/>
    <w:rsid w:val="00CD7DA5"/>
    <w:rsid w:val="00CE5561"/>
    <w:rsid w:val="00CF0E21"/>
    <w:rsid w:val="00CF2EB5"/>
    <w:rsid w:val="00D35D8B"/>
    <w:rsid w:val="00D6456A"/>
    <w:rsid w:val="00DB6F1F"/>
    <w:rsid w:val="00DC5126"/>
    <w:rsid w:val="00DE1BD3"/>
    <w:rsid w:val="00E30CDC"/>
    <w:rsid w:val="00E3468D"/>
    <w:rsid w:val="00E86C5C"/>
    <w:rsid w:val="00F17807"/>
    <w:rsid w:val="00F44B73"/>
    <w:rsid w:val="00F57CF9"/>
    <w:rsid w:val="00FB52D3"/>
    <w:rsid w:val="00FB6E18"/>
    <w:rsid w:val="00FE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8C1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355"/>
    <w:pPr>
      <w:tabs>
        <w:tab w:val="center" w:pos="4320"/>
        <w:tab w:val="right" w:pos="8640"/>
      </w:tabs>
    </w:pPr>
  </w:style>
  <w:style w:type="character" w:customStyle="1" w:styleId="HeaderChar">
    <w:name w:val="Header Char"/>
    <w:basedOn w:val="DefaultParagraphFont"/>
    <w:link w:val="Header"/>
    <w:uiPriority w:val="99"/>
    <w:rsid w:val="00A92355"/>
  </w:style>
  <w:style w:type="paragraph" w:styleId="Footer">
    <w:name w:val="footer"/>
    <w:basedOn w:val="Normal"/>
    <w:link w:val="FooterChar"/>
    <w:uiPriority w:val="99"/>
    <w:unhideWhenUsed/>
    <w:rsid w:val="00A92355"/>
    <w:pPr>
      <w:tabs>
        <w:tab w:val="center" w:pos="4320"/>
        <w:tab w:val="right" w:pos="8640"/>
      </w:tabs>
    </w:pPr>
  </w:style>
  <w:style w:type="character" w:customStyle="1" w:styleId="FooterChar">
    <w:name w:val="Footer Char"/>
    <w:basedOn w:val="DefaultParagraphFont"/>
    <w:link w:val="Footer"/>
    <w:uiPriority w:val="99"/>
    <w:rsid w:val="00A92355"/>
  </w:style>
  <w:style w:type="character" w:styleId="Hyperlink">
    <w:name w:val="Hyperlink"/>
    <w:basedOn w:val="DefaultParagraphFont"/>
    <w:uiPriority w:val="99"/>
    <w:unhideWhenUsed/>
    <w:rsid w:val="00DB6F1F"/>
    <w:rPr>
      <w:color w:val="0000FF"/>
      <w:u w:val="single"/>
    </w:rPr>
  </w:style>
  <w:style w:type="character" w:styleId="CommentReference">
    <w:name w:val="annotation reference"/>
    <w:basedOn w:val="DefaultParagraphFont"/>
    <w:uiPriority w:val="99"/>
    <w:semiHidden/>
    <w:unhideWhenUsed/>
    <w:rsid w:val="00040267"/>
    <w:rPr>
      <w:sz w:val="18"/>
      <w:szCs w:val="18"/>
    </w:rPr>
  </w:style>
  <w:style w:type="paragraph" w:styleId="CommentText">
    <w:name w:val="annotation text"/>
    <w:basedOn w:val="Normal"/>
    <w:link w:val="CommentTextChar"/>
    <w:uiPriority w:val="99"/>
    <w:unhideWhenUsed/>
    <w:rsid w:val="00040267"/>
  </w:style>
  <w:style w:type="character" w:customStyle="1" w:styleId="CommentTextChar">
    <w:name w:val="Comment Text Char"/>
    <w:basedOn w:val="DefaultParagraphFont"/>
    <w:link w:val="CommentText"/>
    <w:uiPriority w:val="99"/>
    <w:rsid w:val="00040267"/>
  </w:style>
  <w:style w:type="paragraph" w:styleId="BalloonText">
    <w:name w:val="Balloon Text"/>
    <w:basedOn w:val="Normal"/>
    <w:link w:val="BalloonTextChar"/>
    <w:uiPriority w:val="99"/>
    <w:semiHidden/>
    <w:unhideWhenUsed/>
    <w:rsid w:val="00040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26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12944"/>
    <w:rPr>
      <w:b/>
      <w:bCs/>
      <w:sz w:val="20"/>
      <w:szCs w:val="20"/>
    </w:rPr>
  </w:style>
  <w:style w:type="character" w:customStyle="1" w:styleId="CommentSubjectChar">
    <w:name w:val="Comment Subject Char"/>
    <w:basedOn w:val="CommentTextChar"/>
    <w:link w:val="CommentSubject"/>
    <w:uiPriority w:val="99"/>
    <w:semiHidden/>
    <w:rsid w:val="00912944"/>
    <w:rPr>
      <w:b/>
      <w:bCs/>
      <w:sz w:val="20"/>
      <w:szCs w:val="20"/>
    </w:rPr>
  </w:style>
  <w:style w:type="character" w:styleId="PageNumber">
    <w:name w:val="page number"/>
    <w:basedOn w:val="DefaultParagraphFont"/>
    <w:uiPriority w:val="99"/>
    <w:semiHidden/>
    <w:unhideWhenUsed/>
    <w:rsid w:val="008D6321"/>
  </w:style>
  <w:style w:type="paragraph" w:styleId="NormalWeb">
    <w:name w:val="Normal (Web)"/>
    <w:basedOn w:val="Normal"/>
    <w:uiPriority w:val="99"/>
    <w:unhideWhenUsed/>
    <w:rsid w:val="005309E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5716">
      <w:bodyDiv w:val="1"/>
      <w:marLeft w:val="0"/>
      <w:marRight w:val="0"/>
      <w:marTop w:val="0"/>
      <w:marBottom w:val="0"/>
      <w:divBdr>
        <w:top w:val="none" w:sz="0" w:space="0" w:color="auto"/>
        <w:left w:val="none" w:sz="0" w:space="0" w:color="auto"/>
        <w:bottom w:val="none" w:sz="0" w:space="0" w:color="auto"/>
        <w:right w:val="none" w:sz="0" w:space="0" w:color="auto"/>
      </w:divBdr>
    </w:div>
    <w:div w:id="642849374">
      <w:bodyDiv w:val="1"/>
      <w:marLeft w:val="0"/>
      <w:marRight w:val="0"/>
      <w:marTop w:val="0"/>
      <w:marBottom w:val="0"/>
      <w:divBdr>
        <w:top w:val="none" w:sz="0" w:space="0" w:color="auto"/>
        <w:left w:val="none" w:sz="0" w:space="0" w:color="auto"/>
        <w:bottom w:val="none" w:sz="0" w:space="0" w:color="auto"/>
        <w:right w:val="none" w:sz="0" w:space="0" w:color="auto"/>
      </w:divBdr>
    </w:div>
    <w:div w:id="648286673">
      <w:bodyDiv w:val="1"/>
      <w:marLeft w:val="0"/>
      <w:marRight w:val="0"/>
      <w:marTop w:val="0"/>
      <w:marBottom w:val="0"/>
      <w:divBdr>
        <w:top w:val="none" w:sz="0" w:space="0" w:color="auto"/>
        <w:left w:val="none" w:sz="0" w:space="0" w:color="auto"/>
        <w:bottom w:val="none" w:sz="0" w:space="0" w:color="auto"/>
        <w:right w:val="none" w:sz="0" w:space="0" w:color="auto"/>
      </w:divBdr>
    </w:div>
    <w:div w:id="797724737">
      <w:bodyDiv w:val="1"/>
      <w:marLeft w:val="0"/>
      <w:marRight w:val="0"/>
      <w:marTop w:val="0"/>
      <w:marBottom w:val="0"/>
      <w:divBdr>
        <w:top w:val="none" w:sz="0" w:space="0" w:color="auto"/>
        <w:left w:val="none" w:sz="0" w:space="0" w:color="auto"/>
        <w:bottom w:val="none" w:sz="0" w:space="0" w:color="auto"/>
        <w:right w:val="none" w:sz="0" w:space="0" w:color="auto"/>
      </w:divBdr>
    </w:div>
    <w:div w:id="987906784">
      <w:bodyDiv w:val="1"/>
      <w:marLeft w:val="0"/>
      <w:marRight w:val="0"/>
      <w:marTop w:val="0"/>
      <w:marBottom w:val="0"/>
      <w:divBdr>
        <w:top w:val="none" w:sz="0" w:space="0" w:color="auto"/>
        <w:left w:val="none" w:sz="0" w:space="0" w:color="auto"/>
        <w:bottom w:val="none" w:sz="0" w:space="0" w:color="auto"/>
        <w:right w:val="none" w:sz="0" w:space="0" w:color="auto"/>
      </w:divBdr>
      <w:divsChild>
        <w:div w:id="1691952384">
          <w:marLeft w:val="0"/>
          <w:marRight w:val="0"/>
          <w:marTop w:val="0"/>
          <w:marBottom w:val="0"/>
          <w:divBdr>
            <w:top w:val="none" w:sz="0" w:space="0" w:color="auto"/>
            <w:left w:val="none" w:sz="0" w:space="0" w:color="auto"/>
            <w:bottom w:val="none" w:sz="0" w:space="0" w:color="auto"/>
            <w:right w:val="none" w:sz="0" w:space="0" w:color="auto"/>
          </w:divBdr>
          <w:divsChild>
            <w:div w:id="903905135">
              <w:marLeft w:val="0"/>
              <w:marRight w:val="0"/>
              <w:marTop w:val="0"/>
              <w:marBottom w:val="0"/>
              <w:divBdr>
                <w:top w:val="none" w:sz="0" w:space="0" w:color="auto"/>
                <w:left w:val="none" w:sz="0" w:space="0" w:color="auto"/>
                <w:bottom w:val="none" w:sz="0" w:space="0" w:color="auto"/>
                <w:right w:val="none" w:sz="0" w:space="0" w:color="auto"/>
              </w:divBdr>
              <w:divsChild>
                <w:div w:id="1950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15720">
      <w:bodyDiv w:val="1"/>
      <w:marLeft w:val="0"/>
      <w:marRight w:val="0"/>
      <w:marTop w:val="0"/>
      <w:marBottom w:val="0"/>
      <w:divBdr>
        <w:top w:val="none" w:sz="0" w:space="0" w:color="auto"/>
        <w:left w:val="none" w:sz="0" w:space="0" w:color="auto"/>
        <w:bottom w:val="none" w:sz="0" w:space="0" w:color="auto"/>
        <w:right w:val="none" w:sz="0" w:space="0" w:color="auto"/>
      </w:divBdr>
    </w:div>
    <w:div w:id="1754739891">
      <w:bodyDiv w:val="1"/>
      <w:marLeft w:val="0"/>
      <w:marRight w:val="0"/>
      <w:marTop w:val="0"/>
      <w:marBottom w:val="0"/>
      <w:divBdr>
        <w:top w:val="none" w:sz="0" w:space="0" w:color="auto"/>
        <w:left w:val="none" w:sz="0" w:space="0" w:color="auto"/>
        <w:bottom w:val="none" w:sz="0" w:space="0" w:color="auto"/>
        <w:right w:val="none" w:sz="0" w:space="0" w:color="auto"/>
      </w:divBdr>
    </w:div>
    <w:div w:id="1795636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quifreewaimea.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BA8F-B187-D149-BE3D-16CAD7C3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12343</Words>
  <Characters>70361</Characters>
  <Application>Microsoft Macintosh Word</Application>
  <DocSecurity>0</DocSecurity>
  <Lines>586</Lines>
  <Paragraphs>165</Paragraphs>
  <ScaleCrop>false</ScaleCrop>
  <Company>Indiana University</Company>
  <LinksUpToDate>false</LinksUpToDate>
  <CharactersWithSpaces>82539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dc:creator>
  <cp:keywords/>
  <dc:description/>
  <cp:lastModifiedBy>ML Lute</cp:lastModifiedBy>
  <cp:revision>3</cp:revision>
  <dcterms:created xsi:type="dcterms:W3CDTF">2016-09-23T21:06:00Z</dcterms:created>
  <dcterms:modified xsi:type="dcterms:W3CDTF">2016-09-23T21:07:00Z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michelle.lute@gmail.com@www.mendeley.com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http://www.zotero.org/styles/conservation-biology</vt:lpwstr>
  </property>
  <property fmtid="{D5CDD505-2E9C-101B-9397-08002B2CF9AE}" pid="12" name="Mendeley Recent Style Name 3_1">
    <vt:lpwstr>Conservation Biology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http://www.zotero.org/styles/ecoscience</vt:lpwstr>
  </property>
  <property fmtid="{D5CDD505-2E9C-101B-9397-08002B2CF9AE}" pid="24" name="Mendeley Recent Style Name 9_1">
    <vt:lpwstr>Écoscience</vt:lpwstr>
  </property>
</Properties>
</file>