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56" w:rsidRDefault="00573F56" w:rsidP="00573F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38">
        <w:rPr>
          <w:rFonts w:ascii="Times New Roman" w:hAnsi="Times New Roman" w:cs="Times New Roman"/>
          <w:b/>
          <w:sz w:val="24"/>
          <w:szCs w:val="24"/>
        </w:rPr>
        <w:t>Rapid conservation assessment for endangered species using habitat connectivity models</w:t>
      </w:r>
    </w:p>
    <w:p w:rsidR="00573F56" w:rsidRPr="000E1738" w:rsidRDefault="00573F56" w:rsidP="00573F5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DANICA SCHAFFER-SMITH, JENNIFER J. SWENSON &amp; ANTONIO BÓVEDA-PENALBA</w:t>
      </w:r>
    </w:p>
    <w:p w:rsidR="00573F56" w:rsidRDefault="00573F56" w:rsidP="00573F56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F56" w:rsidRDefault="00573F56" w:rsidP="00573F56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1</w:t>
      </w:r>
    </w:p>
    <w:p w:rsidR="00573F56" w:rsidRDefault="00573F56" w:rsidP="00573F56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F56" w:rsidRDefault="00573F56" w:rsidP="00573F56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F56" w:rsidRDefault="00573F56" w:rsidP="00573F56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Landcover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mapping methods</w:t>
      </w:r>
    </w:p>
    <w:p w:rsidR="00573F56" w:rsidRDefault="00573F56" w:rsidP="00573F56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F56" w:rsidRDefault="00573F56" w:rsidP="00573F56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7C0" w:rsidRPr="00D2520A" w:rsidRDefault="008877C0" w:rsidP="008877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520A">
        <w:rPr>
          <w:rFonts w:ascii="Times New Roman" w:hAnsi="Times New Roman" w:cs="Times New Roman"/>
          <w:sz w:val="24"/>
          <w:szCs w:val="24"/>
        </w:rPr>
        <w:t>Land cover mapping in this region has been limited in the past because of persistent cloud cover. We assembled recent virtually cloud-free imagery for the northern range including two 15-m resolution Aster images from September 2010 and June 2012, as well as a 30-m Landsat 8 image from April 2013 and two 30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2520A">
        <w:rPr>
          <w:rFonts w:ascii="Times New Roman" w:hAnsi="Times New Roman" w:cs="Times New Roman"/>
          <w:sz w:val="24"/>
          <w:szCs w:val="24"/>
        </w:rPr>
        <w:t>m Landsat 5 images from September and December 1987 (</w:t>
      </w:r>
      <w:r w:rsidR="00573F56">
        <w:rPr>
          <w:rFonts w:ascii="Times New Roman" w:hAnsi="Times New Roman" w:cs="Times New Roman"/>
          <w:sz w:val="24"/>
          <w:szCs w:val="24"/>
        </w:rPr>
        <w:t>Table S1</w:t>
      </w:r>
      <w:r w:rsidRPr="00D2520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Use of imagery from different months presents less of a concern for this region, which has little seasonality. </w:t>
      </w:r>
      <w:r w:rsidRPr="00D2520A">
        <w:rPr>
          <w:rFonts w:ascii="Times New Roman" w:hAnsi="Times New Roman" w:cs="Times New Roman"/>
          <w:sz w:val="24"/>
          <w:szCs w:val="24"/>
        </w:rPr>
        <w:t xml:space="preserve">All images were </w:t>
      </w:r>
      <w:proofErr w:type="spellStart"/>
      <w:r w:rsidRPr="00D2520A">
        <w:rPr>
          <w:rFonts w:ascii="Times New Roman" w:hAnsi="Times New Roman" w:cs="Times New Roman"/>
          <w:sz w:val="24"/>
          <w:szCs w:val="24"/>
        </w:rPr>
        <w:t>orthorectified</w:t>
      </w:r>
      <w:proofErr w:type="spellEnd"/>
      <w:r w:rsidRPr="00D2520A">
        <w:rPr>
          <w:rFonts w:ascii="Times New Roman" w:hAnsi="Times New Roman" w:cs="Times New Roman"/>
          <w:sz w:val="24"/>
          <w:szCs w:val="24"/>
        </w:rPr>
        <w:t xml:space="preserve"> to a 90-m elevation dataset (Jarvis 2006), and </w:t>
      </w:r>
      <w:proofErr w:type="spellStart"/>
      <w:r w:rsidRPr="00D2520A">
        <w:rPr>
          <w:rFonts w:ascii="Times New Roman" w:hAnsi="Times New Roman" w:cs="Times New Roman"/>
          <w:sz w:val="24"/>
          <w:szCs w:val="24"/>
        </w:rPr>
        <w:t>radiometrically</w:t>
      </w:r>
      <w:proofErr w:type="spellEnd"/>
      <w:r w:rsidRPr="00D2520A">
        <w:rPr>
          <w:rFonts w:ascii="Times New Roman" w:hAnsi="Times New Roman" w:cs="Times New Roman"/>
          <w:sz w:val="24"/>
          <w:szCs w:val="24"/>
        </w:rPr>
        <w:t xml:space="preserve"> corrected using the FLAASH module in ENVI 5.0 (</w:t>
      </w:r>
      <w:proofErr w:type="spellStart"/>
      <w:r w:rsidRPr="00D2520A">
        <w:rPr>
          <w:rFonts w:ascii="Times New Roman" w:hAnsi="Times New Roman" w:cs="Times New Roman"/>
          <w:sz w:val="24"/>
          <w:szCs w:val="24"/>
        </w:rPr>
        <w:t>Exelis</w:t>
      </w:r>
      <w:proofErr w:type="spellEnd"/>
      <w:r w:rsidRPr="00D2520A">
        <w:rPr>
          <w:rFonts w:ascii="Times New Roman" w:hAnsi="Times New Roman" w:cs="Times New Roman"/>
          <w:sz w:val="24"/>
          <w:szCs w:val="24"/>
        </w:rPr>
        <w:t xml:space="preserve"> Visual Information Solutions 2012).  Landsat images were resampled to 15-m resolution to match the Aster imagery. </w:t>
      </w:r>
    </w:p>
    <w:p w:rsidR="008877C0" w:rsidRPr="00D2520A" w:rsidRDefault="008877C0" w:rsidP="008877C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520A">
        <w:rPr>
          <w:rFonts w:ascii="Times New Roman" w:hAnsi="Times New Roman" w:cs="Times New Roman"/>
          <w:sz w:val="24"/>
          <w:szCs w:val="24"/>
        </w:rPr>
        <w:t xml:space="preserve">Multiple approaches for classification were tested (unsupervised, maximum likelihood, object-oriented), however </w:t>
      </w:r>
      <w:r>
        <w:rPr>
          <w:rFonts w:ascii="Times New Roman" w:hAnsi="Times New Roman" w:cs="Times New Roman"/>
          <w:sz w:val="24"/>
          <w:szCs w:val="24"/>
        </w:rPr>
        <w:t xml:space="preserve">accuracy assessment with </w:t>
      </w:r>
      <w:r w:rsidRPr="00D2520A">
        <w:rPr>
          <w:rFonts w:ascii="Times New Roman" w:hAnsi="Times New Roman" w:cs="Times New Roman"/>
          <w:sz w:val="24"/>
          <w:szCs w:val="24"/>
        </w:rPr>
        <w:t xml:space="preserve">field data proved </w:t>
      </w:r>
      <w:r>
        <w:rPr>
          <w:rFonts w:ascii="Times New Roman" w:hAnsi="Times New Roman" w:cs="Times New Roman"/>
          <w:sz w:val="24"/>
          <w:szCs w:val="24"/>
        </w:rPr>
        <w:t xml:space="preserve">the unsupervised </w:t>
      </w:r>
      <w:r w:rsidRPr="00D2520A">
        <w:rPr>
          <w:rFonts w:ascii="Times New Roman" w:hAnsi="Times New Roman" w:cs="Times New Roman"/>
          <w:sz w:val="24"/>
          <w:szCs w:val="24"/>
        </w:rPr>
        <w:t xml:space="preserve">ISODATA </w:t>
      </w:r>
      <w:r>
        <w:rPr>
          <w:rFonts w:ascii="Times New Roman" w:hAnsi="Times New Roman" w:cs="Times New Roman"/>
          <w:sz w:val="24"/>
          <w:szCs w:val="24"/>
        </w:rPr>
        <w:t xml:space="preserve">algorithm </w:t>
      </w:r>
      <w:r w:rsidRPr="00D2520A">
        <w:rPr>
          <w:rFonts w:ascii="Times New Roman" w:hAnsi="Times New Roman" w:cs="Times New Roman"/>
          <w:sz w:val="24"/>
          <w:szCs w:val="24"/>
        </w:rPr>
        <w:t>to be the most successful. We produce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2520A">
        <w:rPr>
          <w:rFonts w:ascii="Times New Roman" w:hAnsi="Times New Roman" w:cs="Times New Roman"/>
          <w:sz w:val="24"/>
          <w:szCs w:val="24"/>
        </w:rPr>
        <w:t xml:space="preserve"> initial </w:t>
      </w:r>
      <w:r>
        <w:rPr>
          <w:rFonts w:ascii="Times New Roman" w:hAnsi="Times New Roman" w:cs="Times New Roman"/>
          <w:sz w:val="24"/>
          <w:szCs w:val="24"/>
        </w:rPr>
        <w:t xml:space="preserve">unsupervised </w:t>
      </w:r>
      <w:r w:rsidRPr="00D2520A">
        <w:rPr>
          <w:rFonts w:ascii="Times New Roman" w:hAnsi="Times New Roman" w:cs="Times New Roman"/>
          <w:sz w:val="24"/>
          <w:szCs w:val="24"/>
        </w:rPr>
        <w:t xml:space="preserve">classifications with 100 classes, which were combined into 8 land cover types after extensive interpretation. Along with visible and near-infrared bands, elevation, slope and aspect </w:t>
      </w:r>
      <w:r>
        <w:rPr>
          <w:rFonts w:ascii="Times New Roman" w:hAnsi="Times New Roman" w:cs="Times New Roman"/>
          <w:sz w:val="24"/>
          <w:szCs w:val="24"/>
        </w:rPr>
        <w:t>were included</w:t>
      </w:r>
      <w:r w:rsidRPr="00D2520A">
        <w:rPr>
          <w:rFonts w:ascii="Times New Roman" w:hAnsi="Times New Roman" w:cs="Times New Roman"/>
          <w:sz w:val="24"/>
          <w:szCs w:val="24"/>
        </w:rPr>
        <w:t xml:space="preserve"> in the classification. Separate image classification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D2520A">
        <w:rPr>
          <w:rFonts w:ascii="Times New Roman" w:hAnsi="Times New Roman" w:cs="Times New Roman"/>
          <w:sz w:val="24"/>
          <w:szCs w:val="24"/>
        </w:rPr>
        <w:t xml:space="preserve">were combined into a comprehensive map of the northern range. Much of the region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D2520A">
        <w:rPr>
          <w:rFonts w:ascii="Times New Roman" w:hAnsi="Times New Roman" w:cs="Times New Roman"/>
          <w:sz w:val="24"/>
          <w:szCs w:val="24"/>
        </w:rPr>
        <w:t>deforested in the early 1980s; therefore, we integrated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classifications of</w:t>
      </w:r>
      <w:r w:rsidRPr="00D25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historic </w:t>
      </w:r>
      <w:r w:rsidRPr="00D2520A">
        <w:rPr>
          <w:rFonts w:ascii="Times New Roman" w:hAnsi="Times New Roman" w:cs="Times New Roman"/>
          <w:sz w:val="24"/>
          <w:szCs w:val="24"/>
        </w:rPr>
        <w:t xml:space="preserve">Landsat 5 imagery to </w:t>
      </w:r>
      <w:r>
        <w:rPr>
          <w:rFonts w:ascii="Times New Roman" w:hAnsi="Times New Roman" w:cs="Times New Roman"/>
          <w:sz w:val="24"/>
          <w:szCs w:val="24"/>
        </w:rPr>
        <w:t>delineate</w:t>
      </w:r>
      <w:r w:rsidRPr="00D2520A">
        <w:rPr>
          <w:rFonts w:ascii="Times New Roman" w:hAnsi="Times New Roman" w:cs="Times New Roman"/>
          <w:sz w:val="24"/>
          <w:szCs w:val="24"/>
        </w:rPr>
        <w:t xml:space="preserve"> secondary forests. Finally, a majority filter was applied to remove isolated pixels. </w:t>
      </w:r>
    </w:p>
    <w:p w:rsidR="008877C0" w:rsidRDefault="008877C0" w:rsidP="008877C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520A">
        <w:rPr>
          <w:rFonts w:ascii="Times New Roman" w:hAnsi="Times New Roman" w:cs="Times New Roman"/>
          <w:sz w:val="24"/>
          <w:szCs w:val="24"/>
        </w:rPr>
        <w:t xml:space="preserve">We evaluated the final land cover map using 332 </w:t>
      </w:r>
      <w:r>
        <w:rPr>
          <w:rFonts w:ascii="Times New Roman" w:hAnsi="Times New Roman" w:cs="Times New Roman"/>
          <w:sz w:val="24"/>
          <w:szCs w:val="24"/>
        </w:rPr>
        <w:t>validation points</w:t>
      </w:r>
      <w:r w:rsidRPr="00D2520A">
        <w:rPr>
          <w:rFonts w:ascii="Times New Roman" w:hAnsi="Times New Roman" w:cs="Times New Roman"/>
          <w:sz w:val="24"/>
          <w:szCs w:val="24"/>
        </w:rPr>
        <w:t xml:space="preserve">. We visited 259 field locations in the northern range during May 2013, and recorded plot centers using a handheld Garmin GPS60. We opportunistically selected </w:t>
      </w:r>
      <w:r>
        <w:rPr>
          <w:rFonts w:ascii="Times New Roman" w:hAnsi="Times New Roman" w:cs="Times New Roman"/>
          <w:sz w:val="24"/>
          <w:szCs w:val="24"/>
        </w:rPr>
        <w:t>plots</w:t>
      </w:r>
      <w:r w:rsidRPr="00D2520A">
        <w:rPr>
          <w:rFonts w:ascii="Times New Roman" w:hAnsi="Times New Roman" w:cs="Times New Roman"/>
          <w:sz w:val="24"/>
          <w:szCs w:val="24"/>
        </w:rPr>
        <w:t xml:space="preserve"> at least 30m from traversable roads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520A">
        <w:rPr>
          <w:rFonts w:ascii="Times New Roman" w:hAnsi="Times New Roman" w:cs="Times New Roman"/>
          <w:sz w:val="24"/>
          <w:szCs w:val="24"/>
        </w:rPr>
        <w:t xml:space="preserve"> where homogenous land cover of at least 900m</w:t>
      </w:r>
      <w:r w:rsidRPr="00D2520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was present</w:t>
      </w:r>
      <w:r w:rsidRPr="00D2520A">
        <w:rPr>
          <w:rFonts w:ascii="Times New Roman" w:hAnsi="Times New Roman" w:cs="Times New Roman"/>
          <w:sz w:val="24"/>
          <w:szCs w:val="24"/>
        </w:rPr>
        <w:t xml:space="preserve">. Land cover types documented included primary forest, secondary forest, early successional forest, mixed native trees and fruit crops, non-forested, or urban. Of the field locations, 163 points were retained for accuracy assessment. To achieve an equal number for each land cover class, we incorporated 169 random points from cloud-free high resolution imagery in </w:t>
      </w:r>
      <w:proofErr w:type="spellStart"/>
      <w:r w:rsidRPr="00D2520A">
        <w:rPr>
          <w:rFonts w:ascii="Times New Roman" w:hAnsi="Times New Roman" w:cs="Times New Roman"/>
          <w:sz w:val="24"/>
          <w:szCs w:val="24"/>
        </w:rPr>
        <w:t>GoogleEarth</w:t>
      </w:r>
      <w:proofErr w:type="spellEnd"/>
      <w:r w:rsidRPr="00D2520A">
        <w:rPr>
          <w:rFonts w:ascii="Times New Roman" w:hAnsi="Times New Roman" w:cs="Times New Roman"/>
          <w:sz w:val="24"/>
          <w:szCs w:val="24"/>
        </w:rPr>
        <w:t xml:space="preserve"> for dates ranging from 2009 to 2013. </w:t>
      </w:r>
    </w:p>
    <w:p w:rsidR="00573F56" w:rsidRDefault="00573F56" w:rsidP="00573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F56">
        <w:rPr>
          <w:rFonts w:ascii="Times New Roman" w:hAnsi="Times New Roman" w:cs="Times New Roman"/>
          <w:b/>
          <w:sz w:val="24"/>
          <w:szCs w:val="24"/>
        </w:rPr>
        <w:t>Table S1</w:t>
      </w:r>
      <w:r>
        <w:rPr>
          <w:rFonts w:ascii="Times New Roman" w:hAnsi="Times New Roman" w:cs="Times New Roman"/>
          <w:sz w:val="24"/>
          <w:szCs w:val="24"/>
        </w:rPr>
        <w:t xml:space="preserve"> Satellite imagery sources used to classify land cover in the northern range of the San Martín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monkey.</w:t>
      </w:r>
    </w:p>
    <w:tbl>
      <w:tblPr>
        <w:tblW w:w="8205" w:type="dxa"/>
        <w:tblInd w:w="93" w:type="dxa"/>
        <w:tblLook w:val="04A0" w:firstRow="1" w:lastRow="0" w:firstColumn="1" w:lastColumn="0" w:noHBand="0" w:noVBand="1"/>
      </w:tblPr>
      <w:tblGrid>
        <w:gridCol w:w="1780"/>
        <w:gridCol w:w="1835"/>
        <w:gridCol w:w="2689"/>
        <w:gridCol w:w="1901"/>
      </w:tblGrid>
      <w:tr w:rsidR="00134167" w:rsidRPr="00134167" w:rsidTr="00134167">
        <w:trPr>
          <w:trHeight w:val="255"/>
        </w:trPr>
        <w:tc>
          <w:tcPr>
            <w:tcW w:w="1780" w:type="dxa"/>
            <w:tcBorders>
              <w:top w:val="double" w:sz="2" w:space="0" w:color="auto"/>
            </w:tcBorders>
            <w:shd w:val="clear" w:color="auto" w:fill="auto"/>
            <w:noWrap/>
            <w:vAlign w:val="center"/>
            <w:hideMark/>
          </w:tcPr>
          <w:p w:rsidR="00134167" w:rsidRPr="00134167" w:rsidRDefault="00134167" w:rsidP="00E1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341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Sensor</w:t>
            </w:r>
          </w:p>
        </w:tc>
        <w:tc>
          <w:tcPr>
            <w:tcW w:w="1835" w:type="dxa"/>
            <w:tcBorders>
              <w:top w:val="double" w:sz="2" w:space="0" w:color="auto"/>
            </w:tcBorders>
            <w:shd w:val="clear" w:color="auto" w:fill="auto"/>
            <w:noWrap/>
            <w:vAlign w:val="center"/>
            <w:hideMark/>
          </w:tcPr>
          <w:p w:rsidR="00134167" w:rsidRPr="00134167" w:rsidRDefault="00134167" w:rsidP="00E1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341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Acquisition date</w:t>
            </w:r>
          </w:p>
        </w:tc>
        <w:tc>
          <w:tcPr>
            <w:tcW w:w="2689" w:type="dxa"/>
            <w:tcBorders>
              <w:top w:val="double" w:sz="2" w:space="0" w:color="auto"/>
            </w:tcBorders>
            <w:shd w:val="clear" w:color="auto" w:fill="auto"/>
            <w:noWrap/>
            <w:vAlign w:val="center"/>
            <w:hideMark/>
          </w:tcPr>
          <w:p w:rsidR="00134167" w:rsidRPr="00134167" w:rsidRDefault="00134167" w:rsidP="00E1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341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Scene ID</w:t>
            </w:r>
          </w:p>
        </w:tc>
        <w:tc>
          <w:tcPr>
            <w:tcW w:w="1901" w:type="dxa"/>
            <w:tcBorders>
              <w:top w:val="double" w:sz="2" w:space="0" w:color="auto"/>
            </w:tcBorders>
          </w:tcPr>
          <w:p w:rsidR="00134167" w:rsidRPr="00134167" w:rsidRDefault="00134167" w:rsidP="00E1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341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Spatial Resolution (m)</w:t>
            </w:r>
          </w:p>
        </w:tc>
      </w:tr>
      <w:tr w:rsidR="00134167" w:rsidRPr="00134167" w:rsidTr="00890906">
        <w:trPr>
          <w:trHeight w:val="255"/>
        </w:trPr>
        <w:tc>
          <w:tcPr>
            <w:tcW w:w="1780" w:type="dxa"/>
            <w:shd w:val="clear" w:color="auto" w:fill="auto"/>
            <w:noWrap/>
          </w:tcPr>
          <w:p w:rsidR="00134167" w:rsidRPr="00134167" w:rsidRDefault="00134167" w:rsidP="00EE44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167">
              <w:rPr>
                <w:rFonts w:ascii="Times New Roman" w:hAnsi="Times New Roman" w:cs="Times New Roman"/>
                <w:sz w:val="18"/>
                <w:szCs w:val="18"/>
              </w:rPr>
              <w:t>Aster</w:t>
            </w:r>
          </w:p>
        </w:tc>
        <w:tc>
          <w:tcPr>
            <w:tcW w:w="1835" w:type="dxa"/>
            <w:shd w:val="clear" w:color="auto" w:fill="auto"/>
            <w:noWrap/>
          </w:tcPr>
          <w:p w:rsidR="00134167" w:rsidRPr="00134167" w:rsidRDefault="00134167" w:rsidP="00EE44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167">
              <w:rPr>
                <w:rFonts w:ascii="Times New Roman" w:hAnsi="Times New Roman" w:cs="Times New Roman"/>
                <w:sz w:val="18"/>
                <w:szCs w:val="18"/>
              </w:rPr>
              <w:t>September 11, 2010</w:t>
            </w:r>
          </w:p>
        </w:tc>
        <w:tc>
          <w:tcPr>
            <w:tcW w:w="2689" w:type="dxa"/>
            <w:shd w:val="clear" w:color="auto" w:fill="auto"/>
            <w:noWrap/>
          </w:tcPr>
          <w:p w:rsidR="00134167" w:rsidRPr="00134167" w:rsidRDefault="00134167" w:rsidP="00EE44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167">
              <w:rPr>
                <w:rFonts w:ascii="Times New Roman" w:hAnsi="Times New Roman" w:cs="Times New Roman"/>
                <w:sz w:val="18"/>
                <w:szCs w:val="18"/>
              </w:rPr>
              <w:t>AST_L1A_00309112010153247</w:t>
            </w:r>
          </w:p>
        </w:tc>
        <w:tc>
          <w:tcPr>
            <w:tcW w:w="1901" w:type="dxa"/>
            <w:vAlign w:val="center"/>
          </w:tcPr>
          <w:p w:rsidR="00134167" w:rsidRPr="00134167" w:rsidRDefault="00134167" w:rsidP="00195C99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16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34167" w:rsidRPr="00134167" w:rsidTr="00890906">
        <w:trPr>
          <w:trHeight w:val="255"/>
        </w:trPr>
        <w:tc>
          <w:tcPr>
            <w:tcW w:w="1780" w:type="dxa"/>
            <w:shd w:val="clear" w:color="auto" w:fill="auto"/>
            <w:noWrap/>
          </w:tcPr>
          <w:p w:rsidR="00134167" w:rsidRPr="00134167" w:rsidRDefault="00134167" w:rsidP="00AA6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167">
              <w:rPr>
                <w:rFonts w:ascii="Times New Roman" w:hAnsi="Times New Roman" w:cs="Times New Roman"/>
                <w:sz w:val="18"/>
                <w:szCs w:val="18"/>
              </w:rPr>
              <w:t>Aster</w:t>
            </w:r>
          </w:p>
        </w:tc>
        <w:tc>
          <w:tcPr>
            <w:tcW w:w="1835" w:type="dxa"/>
            <w:shd w:val="clear" w:color="auto" w:fill="auto"/>
            <w:noWrap/>
          </w:tcPr>
          <w:p w:rsidR="00134167" w:rsidRPr="00134167" w:rsidRDefault="00134167" w:rsidP="00AA6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167">
              <w:rPr>
                <w:rFonts w:ascii="Times New Roman" w:hAnsi="Times New Roman" w:cs="Times New Roman"/>
                <w:sz w:val="18"/>
                <w:szCs w:val="18"/>
              </w:rPr>
              <w:t>June 12, 2012</w:t>
            </w:r>
          </w:p>
        </w:tc>
        <w:tc>
          <w:tcPr>
            <w:tcW w:w="2689" w:type="dxa"/>
            <w:shd w:val="clear" w:color="auto" w:fill="auto"/>
            <w:noWrap/>
          </w:tcPr>
          <w:p w:rsidR="00134167" w:rsidRPr="00134167" w:rsidRDefault="00134167" w:rsidP="00AA6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167">
              <w:rPr>
                <w:rFonts w:ascii="Times New Roman" w:hAnsi="Times New Roman" w:cs="Times New Roman"/>
                <w:sz w:val="18"/>
                <w:szCs w:val="18"/>
              </w:rPr>
              <w:t>AST_L1A_00306122012153240</w:t>
            </w:r>
          </w:p>
        </w:tc>
        <w:tc>
          <w:tcPr>
            <w:tcW w:w="1901" w:type="dxa"/>
            <w:vAlign w:val="center"/>
          </w:tcPr>
          <w:p w:rsidR="00134167" w:rsidRPr="00134167" w:rsidRDefault="00134167" w:rsidP="00195C99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16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34167" w:rsidRPr="00134167" w:rsidTr="00890906">
        <w:trPr>
          <w:trHeight w:val="255"/>
        </w:trPr>
        <w:tc>
          <w:tcPr>
            <w:tcW w:w="1780" w:type="dxa"/>
            <w:shd w:val="clear" w:color="auto" w:fill="auto"/>
            <w:noWrap/>
          </w:tcPr>
          <w:p w:rsidR="00134167" w:rsidRPr="00134167" w:rsidRDefault="00134167" w:rsidP="00A21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167">
              <w:rPr>
                <w:rFonts w:ascii="Times New Roman" w:hAnsi="Times New Roman" w:cs="Times New Roman"/>
                <w:sz w:val="18"/>
                <w:szCs w:val="18"/>
              </w:rPr>
              <w:t>Landsat 5</w:t>
            </w:r>
          </w:p>
        </w:tc>
        <w:tc>
          <w:tcPr>
            <w:tcW w:w="1835" w:type="dxa"/>
            <w:shd w:val="clear" w:color="auto" w:fill="auto"/>
            <w:noWrap/>
          </w:tcPr>
          <w:p w:rsidR="00134167" w:rsidRPr="00134167" w:rsidRDefault="00134167" w:rsidP="00A21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167">
              <w:rPr>
                <w:rFonts w:ascii="Times New Roman" w:hAnsi="Times New Roman" w:cs="Times New Roman"/>
                <w:sz w:val="18"/>
                <w:szCs w:val="18"/>
              </w:rPr>
              <w:t>September 11, 1987</w:t>
            </w:r>
          </w:p>
        </w:tc>
        <w:tc>
          <w:tcPr>
            <w:tcW w:w="2689" w:type="dxa"/>
            <w:shd w:val="clear" w:color="auto" w:fill="auto"/>
            <w:noWrap/>
          </w:tcPr>
          <w:p w:rsidR="00134167" w:rsidRPr="00134167" w:rsidRDefault="00134167" w:rsidP="00A21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167">
              <w:rPr>
                <w:rFonts w:ascii="Times New Roman" w:hAnsi="Times New Roman" w:cs="Times New Roman"/>
                <w:sz w:val="18"/>
                <w:szCs w:val="18"/>
              </w:rPr>
              <w:t>LT50090641987254XXX02</w:t>
            </w:r>
          </w:p>
        </w:tc>
        <w:tc>
          <w:tcPr>
            <w:tcW w:w="1901" w:type="dxa"/>
            <w:vAlign w:val="center"/>
          </w:tcPr>
          <w:p w:rsidR="00134167" w:rsidRPr="00134167" w:rsidRDefault="00134167" w:rsidP="00195C99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16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34167" w:rsidRPr="00134167" w:rsidTr="00890906">
        <w:trPr>
          <w:trHeight w:val="255"/>
        </w:trPr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34167" w:rsidRPr="00134167" w:rsidRDefault="00134167" w:rsidP="00E1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167">
              <w:rPr>
                <w:rFonts w:ascii="Times New Roman" w:eastAsia="Times New Roman" w:hAnsi="Times New Roman" w:cs="Times New Roman"/>
                <w:sz w:val="18"/>
                <w:szCs w:val="18"/>
              </w:rPr>
              <w:t>Landsat 5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:rsidR="00134167" w:rsidRPr="00134167" w:rsidRDefault="00134167" w:rsidP="00E144F3">
            <w:pPr>
              <w:tabs>
                <w:tab w:val="decimal" w:pos="4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167">
              <w:rPr>
                <w:rFonts w:ascii="Times New Roman" w:eastAsia="Times New Roman" w:hAnsi="Times New Roman" w:cs="Times New Roman"/>
                <w:sz w:val="18"/>
                <w:szCs w:val="18"/>
              </w:rPr>
              <w:t>December 17, 1987</w:t>
            </w:r>
          </w:p>
        </w:tc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34167" w:rsidRPr="00134167" w:rsidRDefault="00134167" w:rsidP="00E144F3">
            <w:pPr>
              <w:tabs>
                <w:tab w:val="decimal" w:pos="3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167">
              <w:rPr>
                <w:rFonts w:ascii="Times New Roman" w:eastAsia="Times New Roman" w:hAnsi="Times New Roman" w:cs="Times New Roman"/>
                <w:sz w:val="18"/>
                <w:szCs w:val="18"/>
              </w:rPr>
              <w:t>LT40080641987351XXX03</w:t>
            </w:r>
          </w:p>
        </w:tc>
        <w:tc>
          <w:tcPr>
            <w:tcW w:w="1901" w:type="dxa"/>
            <w:vAlign w:val="center"/>
          </w:tcPr>
          <w:p w:rsidR="00134167" w:rsidRPr="00134167" w:rsidRDefault="00134167" w:rsidP="00195C99">
            <w:pPr>
              <w:tabs>
                <w:tab w:val="decimal" w:pos="329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16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34167" w:rsidRPr="00134167" w:rsidTr="00890906">
        <w:trPr>
          <w:trHeight w:val="255"/>
        </w:trPr>
        <w:tc>
          <w:tcPr>
            <w:tcW w:w="178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4167" w:rsidRPr="00134167" w:rsidRDefault="00134167" w:rsidP="00E1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167">
              <w:rPr>
                <w:rFonts w:ascii="Times New Roman" w:eastAsia="Times New Roman" w:hAnsi="Times New Roman" w:cs="Times New Roman"/>
                <w:sz w:val="18"/>
                <w:szCs w:val="18"/>
              </w:rPr>
              <w:t>Landsat OLI</w:t>
            </w:r>
          </w:p>
        </w:tc>
        <w:tc>
          <w:tcPr>
            <w:tcW w:w="183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4167" w:rsidRPr="00134167" w:rsidRDefault="00134167" w:rsidP="00E144F3">
            <w:pPr>
              <w:tabs>
                <w:tab w:val="decimal" w:pos="4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167">
              <w:rPr>
                <w:rFonts w:ascii="Times New Roman" w:eastAsia="Times New Roman" w:hAnsi="Times New Roman" w:cs="Times New Roman"/>
                <w:sz w:val="18"/>
                <w:szCs w:val="18"/>
              </w:rPr>
              <w:t>April 20, 2013</w:t>
            </w:r>
          </w:p>
        </w:tc>
        <w:tc>
          <w:tcPr>
            <w:tcW w:w="26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4167" w:rsidRPr="00134167" w:rsidRDefault="00134167" w:rsidP="00E144F3">
            <w:pPr>
              <w:tabs>
                <w:tab w:val="decimal" w:pos="3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167">
              <w:rPr>
                <w:rFonts w:ascii="Times New Roman" w:eastAsia="Times New Roman" w:hAnsi="Times New Roman" w:cs="Times New Roman"/>
                <w:sz w:val="18"/>
                <w:szCs w:val="18"/>
              </w:rPr>
              <w:t>LC80080642013110LGN01</w:t>
            </w:r>
          </w:p>
        </w:tc>
        <w:tc>
          <w:tcPr>
            <w:tcW w:w="1901" w:type="dxa"/>
            <w:tcBorders>
              <w:bottom w:val="double" w:sz="4" w:space="0" w:color="auto"/>
            </w:tcBorders>
            <w:vAlign w:val="center"/>
          </w:tcPr>
          <w:p w:rsidR="00134167" w:rsidRPr="00134167" w:rsidRDefault="00134167" w:rsidP="00195C99">
            <w:pPr>
              <w:tabs>
                <w:tab w:val="decimal" w:pos="329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16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:rsidR="00267B28" w:rsidRPr="00D2520A" w:rsidRDefault="00267B28" w:rsidP="008877C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D40D2" w:rsidRDefault="00195C99">
      <w:bookmarkStart w:id="0" w:name="_GoBack"/>
      <w:bookmarkEnd w:id="0"/>
    </w:p>
    <w:sectPr w:rsidR="001D4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C0"/>
    <w:rsid w:val="00134167"/>
    <w:rsid w:val="00195C99"/>
    <w:rsid w:val="00203BF0"/>
    <w:rsid w:val="00267B28"/>
    <w:rsid w:val="004B3787"/>
    <w:rsid w:val="00573F56"/>
    <w:rsid w:val="00871133"/>
    <w:rsid w:val="008877C0"/>
    <w:rsid w:val="00890906"/>
    <w:rsid w:val="009E7D41"/>
    <w:rsid w:val="00A0456E"/>
    <w:rsid w:val="00D35A4C"/>
    <w:rsid w:val="00E9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7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7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77C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C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267B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D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7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7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77C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C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267B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D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Schaffer-Smith</dc:creator>
  <cp:lastModifiedBy>Danica Schaffer-Smith</cp:lastModifiedBy>
  <cp:revision>7</cp:revision>
  <dcterms:created xsi:type="dcterms:W3CDTF">2015-10-26T15:45:00Z</dcterms:created>
  <dcterms:modified xsi:type="dcterms:W3CDTF">2015-11-18T02:18:00Z</dcterms:modified>
</cp:coreProperties>
</file>