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D0D25" w14:textId="77777777" w:rsidR="0085573C" w:rsidRPr="002C35D6" w:rsidRDefault="0085573C" w:rsidP="0085573C">
      <w:pPr>
        <w:spacing w:after="0" w:line="480" w:lineRule="auto"/>
        <w:jc w:val="center"/>
        <w:rPr>
          <w:b/>
          <w:color w:val="000000" w:themeColor="text1"/>
          <w:lang w:val="en-GB"/>
        </w:rPr>
      </w:pPr>
      <w:r w:rsidRPr="004B46FB">
        <w:rPr>
          <w:b/>
          <w:color w:val="000000" w:themeColor="text1"/>
          <w:lang w:val="en-GB"/>
        </w:rPr>
        <w:t>Species</w:t>
      </w:r>
      <w:r w:rsidRPr="002C35D6">
        <w:rPr>
          <w:b/>
          <w:color w:val="000000" w:themeColor="text1"/>
          <w:lang w:val="en-GB"/>
        </w:rPr>
        <w:t xml:space="preserve"> distribution modelling using bioclimatic variables to determine the impacts of a changing climate on the western ringtail possum (</w:t>
      </w:r>
      <w:proofErr w:type="spellStart"/>
      <w:r w:rsidRPr="002C35D6">
        <w:rPr>
          <w:b/>
          <w:i/>
          <w:color w:val="000000" w:themeColor="text1"/>
          <w:lang w:val="en-GB"/>
        </w:rPr>
        <w:t>Pseudocheirus</w:t>
      </w:r>
      <w:proofErr w:type="spellEnd"/>
      <w:r w:rsidRPr="002C35D6">
        <w:rPr>
          <w:b/>
          <w:i/>
          <w:color w:val="000000" w:themeColor="text1"/>
          <w:lang w:val="en-GB"/>
        </w:rPr>
        <w:t xml:space="preserve"> occidentals</w:t>
      </w:r>
      <w:r w:rsidRPr="002C35D6">
        <w:rPr>
          <w:b/>
          <w:color w:val="000000" w:themeColor="text1"/>
          <w:lang w:val="en-GB"/>
        </w:rPr>
        <w:t>;</w:t>
      </w:r>
      <w:r>
        <w:rPr>
          <w:b/>
          <w:color w:val="000000" w:themeColor="text1"/>
          <w:lang w:val="en-GB"/>
        </w:rPr>
        <w:t xml:space="preserve"> </w:t>
      </w:r>
      <w:proofErr w:type="spellStart"/>
      <w:r>
        <w:rPr>
          <w:b/>
          <w:color w:val="000000" w:themeColor="text1"/>
          <w:lang w:val="en-GB"/>
        </w:rPr>
        <w:t>Pseudocheiridae</w:t>
      </w:r>
      <w:proofErr w:type="spellEnd"/>
      <w:r>
        <w:rPr>
          <w:b/>
          <w:color w:val="000000" w:themeColor="text1"/>
          <w:lang w:val="en-GB"/>
        </w:rPr>
        <w:t>)</w:t>
      </w:r>
    </w:p>
    <w:p w14:paraId="238E0568" w14:textId="77777777" w:rsidR="0085573C" w:rsidRPr="00607041" w:rsidRDefault="0085573C" w:rsidP="0085573C">
      <w:pPr>
        <w:spacing w:after="0" w:line="480" w:lineRule="auto"/>
        <w:jc w:val="center"/>
        <w:rPr>
          <w:color w:val="000000" w:themeColor="text1"/>
          <w:sz w:val="22"/>
          <w:vertAlign w:val="superscript"/>
          <w:lang w:val="en-GB"/>
        </w:rPr>
      </w:pPr>
      <w:r w:rsidRPr="00607041">
        <w:rPr>
          <w:color w:val="000000" w:themeColor="text1"/>
          <w:sz w:val="22"/>
          <w:lang w:val="en-GB"/>
        </w:rPr>
        <w:t>SHAUN W. MOLLOY, ROBERT A. DAVIS, EDDIE J. B. VAN ETTEN</w:t>
      </w:r>
    </w:p>
    <w:p w14:paraId="1A722CC4" w14:textId="77777777" w:rsidR="0085573C" w:rsidRPr="00607041" w:rsidRDefault="0085573C" w:rsidP="006870CB">
      <w:pPr>
        <w:keepNext/>
        <w:spacing w:before="240" w:after="0" w:line="276" w:lineRule="auto"/>
        <w:jc w:val="center"/>
        <w:rPr>
          <w:b/>
          <w:bCs/>
          <w:sz w:val="22"/>
        </w:rPr>
      </w:pPr>
    </w:p>
    <w:p w14:paraId="292C27B5" w14:textId="77777777" w:rsidR="001010E0" w:rsidRPr="00607041" w:rsidRDefault="001010E0" w:rsidP="0085573C">
      <w:pPr>
        <w:keepNext/>
        <w:spacing w:before="240" w:after="0" w:line="276" w:lineRule="auto"/>
        <w:jc w:val="left"/>
        <w:rPr>
          <w:b/>
          <w:bCs/>
          <w:sz w:val="22"/>
        </w:rPr>
      </w:pPr>
      <w:r w:rsidRPr="00607041">
        <w:rPr>
          <w:b/>
          <w:bCs/>
          <w:sz w:val="22"/>
        </w:rPr>
        <w:t>APPENDIX 1</w:t>
      </w:r>
    </w:p>
    <w:p w14:paraId="69F2B0F8" w14:textId="42F7F51E" w:rsidR="009838CD" w:rsidRPr="00AA1908" w:rsidRDefault="00C700F9" w:rsidP="00FF6B8A">
      <w:pPr>
        <w:spacing w:line="276" w:lineRule="auto"/>
        <w:rPr>
          <w:szCs w:val="24"/>
        </w:rPr>
      </w:pPr>
      <w:bookmarkStart w:id="0" w:name="_GoBack"/>
      <w:r>
        <w:rPr>
          <w:noProof/>
          <w:szCs w:val="24"/>
          <w:lang w:val="en-GB" w:eastAsia="en-GB"/>
        </w:rPr>
        <w:drawing>
          <wp:inline distT="0" distB="0" distL="0" distR="0" wp14:anchorId="3D8352C5" wp14:editId="2D53312A">
            <wp:extent cx="4140000" cy="508120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50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E7C18BA" w14:textId="77777777" w:rsidR="00FF6B8A" w:rsidRPr="00607041" w:rsidRDefault="00FF6B8A" w:rsidP="00FF6B8A">
      <w:pPr>
        <w:spacing w:line="276" w:lineRule="auto"/>
        <w:rPr>
          <w:sz w:val="22"/>
        </w:rPr>
      </w:pPr>
      <w:r w:rsidRPr="00607041">
        <w:rPr>
          <w:b/>
          <w:sz w:val="22"/>
        </w:rPr>
        <w:t xml:space="preserve">Figure </w:t>
      </w:r>
      <w:r w:rsidR="0085573C" w:rsidRPr="00607041">
        <w:rPr>
          <w:b/>
          <w:sz w:val="22"/>
        </w:rPr>
        <w:t>S</w:t>
      </w:r>
      <w:r w:rsidRPr="00607041">
        <w:rPr>
          <w:b/>
          <w:sz w:val="22"/>
        </w:rPr>
        <w:t>1</w:t>
      </w:r>
      <w:r w:rsidR="0085573C" w:rsidRPr="00607041">
        <w:rPr>
          <w:sz w:val="22"/>
        </w:rPr>
        <w:t xml:space="preserve"> C</w:t>
      </w:r>
      <w:r w:rsidRPr="00607041">
        <w:rPr>
          <w:sz w:val="22"/>
        </w:rPr>
        <w:t xml:space="preserve">omparison of </w:t>
      </w:r>
      <w:proofErr w:type="spellStart"/>
      <w:r w:rsidRPr="00607041">
        <w:rPr>
          <w:sz w:val="22"/>
        </w:rPr>
        <w:t>ngwayir</w:t>
      </w:r>
      <w:proofErr w:type="spellEnd"/>
      <w:r w:rsidRPr="00607041">
        <w:rPr>
          <w:sz w:val="22"/>
        </w:rPr>
        <w:t xml:space="preserve"> predictions using baseline climate data and three GCM 2050 scenarios as undertaken with the three SDMs. Data is given as presence-absence in that pixels with a probability value of </w:t>
      </w:r>
      <w:r w:rsidR="0085573C" w:rsidRPr="00607041">
        <w:rPr>
          <w:sz w:val="22"/>
        </w:rPr>
        <w:t>&lt;</w:t>
      </w:r>
      <w:r w:rsidRPr="00607041">
        <w:rPr>
          <w:sz w:val="22"/>
        </w:rPr>
        <w:t xml:space="preserve"> 5% are not displayed.</w:t>
      </w:r>
    </w:p>
    <w:p w14:paraId="19CD4A00" w14:textId="77777777" w:rsidR="009838CD" w:rsidRPr="00AA1908" w:rsidRDefault="009838CD" w:rsidP="00FF6B8A">
      <w:pPr>
        <w:spacing w:line="276" w:lineRule="auto"/>
        <w:rPr>
          <w:szCs w:val="24"/>
        </w:rPr>
      </w:pPr>
      <w:r>
        <w:rPr>
          <w:noProof/>
          <w:szCs w:val="24"/>
          <w:lang w:val="en-GB" w:eastAsia="en-GB"/>
        </w:rPr>
        <w:lastRenderedPageBreak/>
        <w:drawing>
          <wp:inline distT="0" distB="0" distL="0" distR="0" wp14:anchorId="7E90BB3C" wp14:editId="657BC896">
            <wp:extent cx="3060000" cy="282461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130130MolloyFigure_S2APPENDIX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8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186E" w14:textId="77777777" w:rsidR="0041591D" w:rsidRDefault="00FF6B8A" w:rsidP="00FF6B8A">
      <w:pPr>
        <w:spacing w:line="276" w:lineRule="auto"/>
        <w:rPr>
          <w:sz w:val="22"/>
        </w:rPr>
      </w:pPr>
      <w:r w:rsidRPr="00607041">
        <w:rPr>
          <w:b/>
          <w:sz w:val="22"/>
        </w:rPr>
        <w:t xml:space="preserve">Figure </w:t>
      </w:r>
      <w:r w:rsidR="0085573C" w:rsidRPr="00607041">
        <w:rPr>
          <w:b/>
          <w:sz w:val="22"/>
        </w:rPr>
        <w:t>S</w:t>
      </w:r>
      <w:r w:rsidRPr="00607041">
        <w:rPr>
          <w:b/>
          <w:sz w:val="22"/>
        </w:rPr>
        <w:t>2</w:t>
      </w:r>
      <w:r w:rsidRPr="00607041">
        <w:rPr>
          <w:sz w:val="22"/>
        </w:rPr>
        <w:t xml:space="preserve"> Conservation/</w:t>
      </w:r>
      <w:r w:rsidR="0085573C" w:rsidRPr="00607041">
        <w:rPr>
          <w:sz w:val="22"/>
        </w:rPr>
        <w:t>f</w:t>
      </w:r>
      <w:r w:rsidRPr="00607041">
        <w:rPr>
          <w:sz w:val="22"/>
        </w:rPr>
        <w:t xml:space="preserve">orestry vested estate with </w:t>
      </w:r>
      <w:proofErr w:type="spellStart"/>
      <w:r w:rsidRPr="00607041">
        <w:rPr>
          <w:sz w:val="22"/>
        </w:rPr>
        <w:t>ngwayir</w:t>
      </w:r>
      <w:proofErr w:type="spellEnd"/>
      <w:r w:rsidRPr="00607041">
        <w:rPr>
          <w:sz w:val="22"/>
        </w:rPr>
        <w:t xml:space="preserve"> core area count (see Fig. 2</w:t>
      </w:r>
      <w:r w:rsidR="0085573C" w:rsidRPr="00607041">
        <w:rPr>
          <w:sz w:val="22"/>
        </w:rPr>
        <w:t xml:space="preserve"> in text</w:t>
      </w:r>
      <w:r w:rsidRPr="00607041">
        <w:rPr>
          <w:sz w:val="22"/>
        </w:rPr>
        <w:t>) overlaid.</w:t>
      </w:r>
    </w:p>
    <w:p w14:paraId="739C9ED7" w14:textId="02750A0F" w:rsidR="00FF6B8A" w:rsidRPr="00607041" w:rsidRDefault="00FF6B8A" w:rsidP="00FF6B8A">
      <w:pPr>
        <w:spacing w:line="276" w:lineRule="auto"/>
        <w:rPr>
          <w:sz w:val="22"/>
        </w:rPr>
      </w:pPr>
      <w:r w:rsidRPr="00607041">
        <w:rPr>
          <w:sz w:val="22"/>
        </w:rPr>
        <w:fldChar w:fldCharType="begin"/>
      </w:r>
      <w:r w:rsidRPr="00607041">
        <w:rPr>
          <w:sz w:val="22"/>
        </w:rPr>
        <w:instrText xml:space="preserve"> ADDIN </w:instrText>
      </w:r>
      <w:r w:rsidRPr="00607041">
        <w:rPr>
          <w:sz w:val="22"/>
        </w:rPr>
        <w:fldChar w:fldCharType="end"/>
      </w:r>
    </w:p>
    <w:p w14:paraId="7688B011" w14:textId="77777777" w:rsidR="004A6F84" w:rsidRDefault="004A6F84" w:rsidP="0085573C">
      <w:pPr>
        <w:keepNext/>
        <w:spacing w:before="240" w:after="0" w:line="276" w:lineRule="auto"/>
        <w:jc w:val="left"/>
        <w:rPr>
          <w:bCs/>
          <w:sz w:val="22"/>
        </w:rPr>
      </w:pPr>
      <w:r w:rsidRPr="00607041">
        <w:rPr>
          <w:b/>
          <w:bCs/>
          <w:sz w:val="22"/>
        </w:rPr>
        <w:t xml:space="preserve">Table </w:t>
      </w:r>
      <w:r w:rsidR="001010E0" w:rsidRPr="00607041">
        <w:rPr>
          <w:b/>
          <w:bCs/>
          <w:sz w:val="22"/>
        </w:rPr>
        <w:t>S</w:t>
      </w:r>
      <w:r w:rsidRPr="00607041">
        <w:rPr>
          <w:b/>
          <w:bCs/>
          <w:sz w:val="22"/>
        </w:rPr>
        <w:t>1</w:t>
      </w:r>
      <w:r w:rsidR="003816C0" w:rsidRPr="00607041">
        <w:rPr>
          <w:b/>
          <w:bCs/>
          <w:sz w:val="22"/>
        </w:rPr>
        <w:t xml:space="preserve"> </w:t>
      </w:r>
      <w:r w:rsidR="003816C0" w:rsidRPr="00607041">
        <w:rPr>
          <w:bCs/>
          <w:sz w:val="22"/>
        </w:rPr>
        <w:t xml:space="preserve">Kappa analyses of variable </w:t>
      </w:r>
      <w:r w:rsidRPr="00607041">
        <w:rPr>
          <w:bCs/>
          <w:sz w:val="22"/>
        </w:rPr>
        <w:t xml:space="preserve">suitability for both SVM-TC and </w:t>
      </w:r>
      <w:r w:rsidR="003816C0" w:rsidRPr="00607041">
        <w:rPr>
          <w:bCs/>
          <w:sz w:val="22"/>
        </w:rPr>
        <w:t>Domain.</w:t>
      </w:r>
    </w:p>
    <w:p w14:paraId="5F0F899C" w14:textId="77777777" w:rsidR="0041591D" w:rsidRPr="00607041" w:rsidRDefault="0041591D" w:rsidP="0085573C">
      <w:pPr>
        <w:keepNext/>
        <w:spacing w:before="240" w:after="0" w:line="276" w:lineRule="auto"/>
        <w:jc w:val="left"/>
        <w:rPr>
          <w:bCs/>
          <w:sz w:val="22"/>
        </w:rPr>
      </w:pPr>
    </w:p>
    <w:tbl>
      <w:tblPr>
        <w:tblStyle w:val="LightShading1"/>
        <w:tblW w:w="8724" w:type="dxa"/>
        <w:jc w:val="center"/>
        <w:tblLook w:val="04A0" w:firstRow="1" w:lastRow="0" w:firstColumn="1" w:lastColumn="0" w:noHBand="0" w:noVBand="1"/>
      </w:tblPr>
      <w:tblGrid>
        <w:gridCol w:w="1242"/>
        <w:gridCol w:w="1843"/>
        <w:gridCol w:w="1387"/>
        <w:gridCol w:w="739"/>
        <w:gridCol w:w="2126"/>
        <w:gridCol w:w="1387"/>
      </w:tblGrid>
      <w:tr w:rsidR="003816C0" w:rsidRPr="00607041" w14:paraId="0C451F7E" w14:textId="77777777" w:rsidTr="006070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  <w:gridSpan w:val="3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14:paraId="0A5E0078" w14:textId="77777777" w:rsidR="003816C0" w:rsidRPr="00607041" w:rsidRDefault="003816C0" w:rsidP="00607041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TC SVM</w:t>
            </w:r>
            <w:r w:rsidR="00607041">
              <w:rPr>
                <w:b w:val="0"/>
                <w:i/>
                <w:sz w:val="18"/>
                <w:szCs w:val="18"/>
              </w:rPr>
              <w:t>:</w:t>
            </w:r>
            <w:r w:rsidRPr="00607041">
              <w:rPr>
                <w:b w:val="0"/>
                <w:i/>
                <w:sz w:val="18"/>
                <w:szCs w:val="18"/>
              </w:rPr>
              <w:t xml:space="preserve"> Based on WRP (2_class)</w:t>
            </w:r>
          </w:p>
        </w:tc>
        <w:tc>
          <w:tcPr>
            <w:tcW w:w="4252" w:type="dxa"/>
            <w:gridSpan w:val="3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14:paraId="5344AA46" w14:textId="77777777" w:rsidR="003816C0" w:rsidRPr="00607041" w:rsidRDefault="003816C0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Domain</w:t>
            </w:r>
            <w:r w:rsidR="00607041">
              <w:rPr>
                <w:b w:val="0"/>
                <w:i/>
                <w:sz w:val="18"/>
                <w:szCs w:val="18"/>
              </w:rPr>
              <w:t xml:space="preserve">: </w:t>
            </w:r>
            <w:r w:rsidRPr="00607041">
              <w:rPr>
                <w:b w:val="0"/>
                <w:i/>
                <w:sz w:val="18"/>
                <w:szCs w:val="18"/>
              </w:rPr>
              <w:t>Based on WRP (extract)</w:t>
            </w:r>
          </w:p>
        </w:tc>
      </w:tr>
      <w:tr w:rsidR="003816C0" w:rsidRPr="00607041" w14:paraId="75F446B1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D5D301" w14:textId="77777777" w:rsidR="003816C0" w:rsidRPr="00607041" w:rsidRDefault="003816C0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Variable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0CA9F9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607041">
              <w:rPr>
                <w:i/>
                <w:sz w:val="18"/>
                <w:szCs w:val="18"/>
              </w:rPr>
              <w:t>With only variable: Kappa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E1A2C7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607041">
              <w:rPr>
                <w:i/>
                <w:sz w:val="18"/>
                <w:szCs w:val="18"/>
              </w:rPr>
              <w:t>Without variable: Kappa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2E86BB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607041">
              <w:rPr>
                <w:i/>
                <w:sz w:val="18"/>
                <w:szCs w:val="18"/>
              </w:rPr>
              <w:t>With only variable: Kappa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F396FE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607041">
              <w:rPr>
                <w:i/>
                <w:sz w:val="18"/>
                <w:szCs w:val="18"/>
              </w:rPr>
              <w:t>Without variable: Kappa</w:t>
            </w:r>
          </w:p>
        </w:tc>
      </w:tr>
      <w:tr w:rsidR="003816C0" w:rsidRPr="00607041" w14:paraId="0A331531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</w:tcBorders>
            <w:shd w:val="clear" w:color="auto" w:fill="auto"/>
          </w:tcPr>
          <w:p w14:paraId="3748EBE3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38E3969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0.143769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23D31BD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0.710622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00A9C2CE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0.084754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0BA31396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0.970691</w:t>
            </w:r>
          </w:p>
        </w:tc>
      </w:tr>
      <w:tr w:rsidR="003816C0" w:rsidRPr="00607041" w14:paraId="0646E304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64C0A5E3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2</w:t>
            </w:r>
          </w:p>
        </w:tc>
        <w:tc>
          <w:tcPr>
            <w:tcW w:w="1843" w:type="dxa"/>
            <w:shd w:val="clear" w:color="auto" w:fill="auto"/>
          </w:tcPr>
          <w:p w14:paraId="4DA8E47D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0.276338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63527875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0.652922</w:t>
            </w:r>
          </w:p>
        </w:tc>
        <w:tc>
          <w:tcPr>
            <w:tcW w:w="2126" w:type="dxa"/>
            <w:shd w:val="clear" w:color="auto" w:fill="auto"/>
          </w:tcPr>
          <w:p w14:paraId="6DE413AB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0.044331</w:t>
            </w:r>
          </w:p>
        </w:tc>
        <w:tc>
          <w:tcPr>
            <w:tcW w:w="1387" w:type="dxa"/>
            <w:shd w:val="clear" w:color="auto" w:fill="auto"/>
          </w:tcPr>
          <w:p w14:paraId="61D367ED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0.923615</w:t>
            </w:r>
          </w:p>
        </w:tc>
      </w:tr>
      <w:tr w:rsidR="003816C0" w:rsidRPr="00607041" w14:paraId="40E4DD6F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687FC3DA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3</w:t>
            </w:r>
          </w:p>
        </w:tc>
        <w:tc>
          <w:tcPr>
            <w:tcW w:w="1843" w:type="dxa"/>
            <w:shd w:val="clear" w:color="auto" w:fill="auto"/>
          </w:tcPr>
          <w:p w14:paraId="08897344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0.257780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1C17AEDA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0.672743</w:t>
            </w:r>
          </w:p>
        </w:tc>
        <w:tc>
          <w:tcPr>
            <w:tcW w:w="2126" w:type="dxa"/>
            <w:shd w:val="clear" w:color="auto" w:fill="auto"/>
          </w:tcPr>
          <w:p w14:paraId="539BAF0C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0.000000</w:t>
            </w:r>
          </w:p>
        </w:tc>
        <w:tc>
          <w:tcPr>
            <w:tcW w:w="1387" w:type="dxa"/>
            <w:shd w:val="clear" w:color="auto" w:fill="auto"/>
          </w:tcPr>
          <w:p w14:paraId="16972EA3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0.925690</w:t>
            </w:r>
          </w:p>
        </w:tc>
      </w:tr>
      <w:tr w:rsidR="003816C0" w:rsidRPr="00607041" w14:paraId="4BDC5D6E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270FCA56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4</w:t>
            </w:r>
          </w:p>
        </w:tc>
        <w:tc>
          <w:tcPr>
            <w:tcW w:w="1843" w:type="dxa"/>
            <w:shd w:val="clear" w:color="auto" w:fill="auto"/>
          </w:tcPr>
          <w:p w14:paraId="23D20502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0.276158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4B16E74E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0.631778</w:t>
            </w:r>
          </w:p>
        </w:tc>
        <w:tc>
          <w:tcPr>
            <w:tcW w:w="2126" w:type="dxa"/>
            <w:shd w:val="clear" w:color="auto" w:fill="auto"/>
          </w:tcPr>
          <w:p w14:paraId="48B48369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0.512489</w:t>
            </w:r>
          </w:p>
        </w:tc>
        <w:tc>
          <w:tcPr>
            <w:tcW w:w="1387" w:type="dxa"/>
            <w:shd w:val="clear" w:color="auto" w:fill="auto"/>
          </w:tcPr>
          <w:p w14:paraId="50223872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0.762014</w:t>
            </w:r>
          </w:p>
        </w:tc>
      </w:tr>
      <w:tr w:rsidR="003816C0" w:rsidRPr="00607041" w14:paraId="2F00DB42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5FF93401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5</w:t>
            </w:r>
          </w:p>
        </w:tc>
        <w:tc>
          <w:tcPr>
            <w:tcW w:w="1843" w:type="dxa"/>
            <w:shd w:val="clear" w:color="auto" w:fill="auto"/>
          </w:tcPr>
          <w:p w14:paraId="764CEB8B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0.337488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7FF523E3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0.638824</w:t>
            </w:r>
          </w:p>
        </w:tc>
        <w:tc>
          <w:tcPr>
            <w:tcW w:w="2126" w:type="dxa"/>
            <w:shd w:val="clear" w:color="auto" w:fill="auto"/>
          </w:tcPr>
          <w:p w14:paraId="7A6EA6FC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0.298348</w:t>
            </w:r>
          </w:p>
        </w:tc>
        <w:tc>
          <w:tcPr>
            <w:tcW w:w="1387" w:type="dxa"/>
            <w:shd w:val="clear" w:color="auto" w:fill="auto"/>
          </w:tcPr>
          <w:p w14:paraId="02090491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0.770207</w:t>
            </w:r>
          </w:p>
        </w:tc>
      </w:tr>
      <w:tr w:rsidR="003816C0" w:rsidRPr="00607041" w14:paraId="445913C3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4EE84FBD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6</w:t>
            </w:r>
          </w:p>
        </w:tc>
        <w:tc>
          <w:tcPr>
            <w:tcW w:w="1843" w:type="dxa"/>
            <w:shd w:val="clear" w:color="auto" w:fill="auto"/>
          </w:tcPr>
          <w:p w14:paraId="4147F18F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0.018493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000AC402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0.640919</w:t>
            </w:r>
          </w:p>
        </w:tc>
        <w:tc>
          <w:tcPr>
            <w:tcW w:w="2126" w:type="dxa"/>
            <w:shd w:val="clear" w:color="auto" w:fill="auto"/>
          </w:tcPr>
          <w:p w14:paraId="380E3806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0.000000</w:t>
            </w:r>
          </w:p>
        </w:tc>
        <w:tc>
          <w:tcPr>
            <w:tcW w:w="1387" w:type="dxa"/>
            <w:shd w:val="clear" w:color="auto" w:fill="auto"/>
          </w:tcPr>
          <w:p w14:paraId="148819F9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0.771858</w:t>
            </w:r>
          </w:p>
        </w:tc>
      </w:tr>
      <w:tr w:rsidR="003816C0" w:rsidRPr="00607041" w14:paraId="785BDD00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2858036C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7</w:t>
            </w:r>
          </w:p>
        </w:tc>
        <w:tc>
          <w:tcPr>
            <w:tcW w:w="1843" w:type="dxa"/>
            <w:shd w:val="clear" w:color="auto" w:fill="auto"/>
          </w:tcPr>
          <w:p w14:paraId="53880912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0.314547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24D0D247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0.612912</w:t>
            </w:r>
          </w:p>
        </w:tc>
        <w:tc>
          <w:tcPr>
            <w:tcW w:w="2126" w:type="dxa"/>
            <w:shd w:val="clear" w:color="auto" w:fill="auto"/>
          </w:tcPr>
          <w:p w14:paraId="7A1FC65B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0.255751</w:t>
            </w:r>
          </w:p>
        </w:tc>
        <w:tc>
          <w:tcPr>
            <w:tcW w:w="1387" w:type="dxa"/>
            <w:shd w:val="clear" w:color="auto" w:fill="auto"/>
          </w:tcPr>
          <w:p w14:paraId="300985B9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0.763644</w:t>
            </w:r>
          </w:p>
        </w:tc>
      </w:tr>
      <w:tr w:rsidR="003816C0" w:rsidRPr="00607041" w14:paraId="71FFCF19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773A3E2F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8</w:t>
            </w:r>
          </w:p>
        </w:tc>
        <w:tc>
          <w:tcPr>
            <w:tcW w:w="1843" w:type="dxa"/>
            <w:shd w:val="clear" w:color="auto" w:fill="auto"/>
          </w:tcPr>
          <w:p w14:paraId="10709494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0.006408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4A009CD9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0.622398</w:t>
            </w:r>
          </w:p>
        </w:tc>
        <w:tc>
          <w:tcPr>
            <w:tcW w:w="2126" w:type="dxa"/>
            <w:shd w:val="clear" w:color="auto" w:fill="auto"/>
          </w:tcPr>
          <w:p w14:paraId="148E1BAF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0.008333</w:t>
            </w:r>
          </w:p>
        </w:tc>
        <w:tc>
          <w:tcPr>
            <w:tcW w:w="1387" w:type="dxa"/>
            <w:shd w:val="clear" w:color="auto" w:fill="auto"/>
          </w:tcPr>
          <w:p w14:paraId="2AC8BCCD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0.766917</w:t>
            </w:r>
          </w:p>
        </w:tc>
      </w:tr>
      <w:tr w:rsidR="003816C0" w:rsidRPr="00607041" w14:paraId="62798646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7DB8EEFC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9</w:t>
            </w:r>
          </w:p>
        </w:tc>
        <w:tc>
          <w:tcPr>
            <w:tcW w:w="1843" w:type="dxa"/>
            <w:shd w:val="clear" w:color="auto" w:fill="auto"/>
          </w:tcPr>
          <w:p w14:paraId="3AB531F5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0.070975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544A59F2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0.630227</w:t>
            </w:r>
          </w:p>
        </w:tc>
        <w:tc>
          <w:tcPr>
            <w:tcW w:w="2126" w:type="dxa"/>
            <w:shd w:val="clear" w:color="auto" w:fill="auto"/>
          </w:tcPr>
          <w:p w14:paraId="43697FDE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0.016401</w:t>
            </w:r>
          </w:p>
        </w:tc>
        <w:tc>
          <w:tcPr>
            <w:tcW w:w="1387" w:type="dxa"/>
            <w:shd w:val="clear" w:color="auto" w:fill="auto"/>
          </w:tcPr>
          <w:p w14:paraId="415B3127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0.768560</w:t>
            </w:r>
          </w:p>
        </w:tc>
      </w:tr>
      <w:tr w:rsidR="003816C0" w:rsidRPr="00607041" w14:paraId="2CA7E8DF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6B2114DA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10</w:t>
            </w:r>
          </w:p>
        </w:tc>
        <w:tc>
          <w:tcPr>
            <w:tcW w:w="1843" w:type="dxa"/>
            <w:shd w:val="clear" w:color="auto" w:fill="auto"/>
          </w:tcPr>
          <w:p w14:paraId="6F29DED6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0.279917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3456AA75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0.742019</w:t>
            </w:r>
          </w:p>
        </w:tc>
        <w:tc>
          <w:tcPr>
            <w:tcW w:w="2126" w:type="dxa"/>
            <w:shd w:val="clear" w:color="auto" w:fill="auto"/>
          </w:tcPr>
          <w:p w14:paraId="7BD627F0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0.193038</w:t>
            </w:r>
          </w:p>
        </w:tc>
        <w:tc>
          <w:tcPr>
            <w:tcW w:w="1387" w:type="dxa"/>
            <w:shd w:val="clear" w:color="auto" w:fill="auto"/>
          </w:tcPr>
          <w:p w14:paraId="61C70F6E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0.972905</w:t>
            </w:r>
          </w:p>
        </w:tc>
      </w:tr>
      <w:tr w:rsidR="003816C0" w:rsidRPr="00607041" w14:paraId="5091563E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409D7ACB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11</w:t>
            </w:r>
          </w:p>
        </w:tc>
        <w:tc>
          <w:tcPr>
            <w:tcW w:w="1843" w:type="dxa"/>
            <w:shd w:val="clear" w:color="auto" w:fill="auto"/>
          </w:tcPr>
          <w:p w14:paraId="747C9808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0.004758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6AE16663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0.725412</w:t>
            </w:r>
          </w:p>
        </w:tc>
        <w:tc>
          <w:tcPr>
            <w:tcW w:w="2126" w:type="dxa"/>
            <w:shd w:val="clear" w:color="auto" w:fill="auto"/>
          </w:tcPr>
          <w:p w14:paraId="6421CAFD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0.003612</w:t>
            </w:r>
          </w:p>
        </w:tc>
        <w:tc>
          <w:tcPr>
            <w:tcW w:w="1387" w:type="dxa"/>
            <w:shd w:val="clear" w:color="auto" w:fill="auto"/>
          </w:tcPr>
          <w:p w14:paraId="7F7542D1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0.970691</w:t>
            </w:r>
          </w:p>
        </w:tc>
      </w:tr>
      <w:tr w:rsidR="003816C0" w:rsidRPr="00607041" w14:paraId="5EA02C6D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72A66E59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12</w:t>
            </w:r>
          </w:p>
        </w:tc>
        <w:tc>
          <w:tcPr>
            <w:tcW w:w="1843" w:type="dxa"/>
            <w:shd w:val="clear" w:color="auto" w:fill="auto"/>
          </w:tcPr>
          <w:p w14:paraId="75E446C3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0.399418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517B9F8C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0.652334</w:t>
            </w:r>
          </w:p>
        </w:tc>
        <w:tc>
          <w:tcPr>
            <w:tcW w:w="2126" w:type="dxa"/>
            <w:shd w:val="clear" w:color="auto" w:fill="auto"/>
          </w:tcPr>
          <w:p w14:paraId="0EA4AFAE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0.733373</w:t>
            </w:r>
          </w:p>
        </w:tc>
        <w:tc>
          <w:tcPr>
            <w:tcW w:w="1387" w:type="dxa"/>
            <w:shd w:val="clear" w:color="auto" w:fill="auto"/>
          </w:tcPr>
          <w:p w14:paraId="5EF45650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0.959721</w:t>
            </w:r>
          </w:p>
        </w:tc>
      </w:tr>
      <w:tr w:rsidR="003816C0" w:rsidRPr="00607041" w14:paraId="61E7734D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41D54AFB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13</w:t>
            </w:r>
          </w:p>
        </w:tc>
        <w:tc>
          <w:tcPr>
            <w:tcW w:w="1843" w:type="dxa"/>
            <w:shd w:val="clear" w:color="auto" w:fill="auto"/>
          </w:tcPr>
          <w:p w14:paraId="2EAA62EA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0.502570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59A17BC7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0.678986</w:t>
            </w:r>
          </w:p>
        </w:tc>
        <w:tc>
          <w:tcPr>
            <w:tcW w:w="2126" w:type="dxa"/>
            <w:shd w:val="clear" w:color="auto" w:fill="auto"/>
          </w:tcPr>
          <w:p w14:paraId="23167A28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0.583136</w:t>
            </w:r>
          </w:p>
        </w:tc>
        <w:tc>
          <w:tcPr>
            <w:tcW w:w="1387" w:type="dxa"/>
            <w:shd w:val="clear" w:color="auto" w:fill="auto"/>
          </w:tcPr>
          <w:p w14:paraId="3059037C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0.964089</w:t>
            </w:r>
          </w:p>
        </w:tc>
      </w:tr>
      <w:tr w:rsidR="003816C0" w:rsidRPr="00607041" w14:paraId="0F0F44FB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073F4737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14</w:t>
            </w:r>
          </w:p>
        </w:tc>
        <w:tc>
          <w:tcPr>
            <w:tcW w:w="1843" w:type="dxa"/>
            <w:shd w:val="clear" w:color="auto" w:fill="auto"/>
          </w:tcPr>
          <w:p w14:paraId="219BAE39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0.002498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6C777EBF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0.723176</w:t>
            </w:r>
          </w:p>
        </w:tc>
        <w:tc>
          <w:tcPr>
            <w:tcW w:w="2126" w:type="dxa"/>
            <w:shd w:val="clear" w:color="auto" w:fill="auto"/>
          </w:tcPr>
          <w:p w14:paraId="3F464E83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0.001799</w:t>
            </w:r>
          </w:p>
        </w:tc>
        <w:tc>
          <w:tcPr>
            <w:tcW w:w="1387" w:type="dxa"/>
            <w:shd w:val="clear" w:color="auto" w:fill="auto"/>
          </w:tcPr>
          <w:p w14:paraId="073ECB70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0.966283</w:t>
            </w:r>
          </w:p>
        </w:tc>
      </w:tr>
      <w:tr w:rsidR="003816C0" w:rsidRPr="00607041" w14:paraId="34D80353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57D61AFD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15</w:t>
            </w:r>
          </w:p>
        </w:tc>
        <w:tc>
          <w:tcPr>
            <w:tcW w:w="1843" w:type="dxa"/>
            <w:shd w:val="clear" w:color="auto" w:fill="auto"/>
          </w:tcPr>
          <w:p w14:paraId="4BD63287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0.364282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735D3DFB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0.716788</w:t>
            </w:r>
          </w:p>
        </w:tc>
        <w:tc>
          <w:tcPr>
            <w:tcW w:w="2126" w:type="dxa"/>
            <w:shd w:val="clear" w:color="auto" w:fill="auto"/>
          </w:tcPr>
          <w:p w14:paraId="5B1FB753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0.206059</w:t>
            </w:r>
          </w:p>
        </w:tc>
        <w:tc>
          <w:tcPr>
            <w:tcW w:w="1387" w:type="dxa"/>
            <w:shd w:val="clear" w:color="auto" w:fill="auto"/>
          </w:tcPr>
          <w:p w14:paraId="6AC8CFC7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0.959721</w:t>
            </w:r>
          </w:p>
        </w:tc>
      </w:tr>
      <w:tr w:rsidR="003816C0" w:rsidRPr="00607041" w14:paraId="07D082FC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5E044EB5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16</w:t>
            </w:r>
          </w:p>
        </w:tc>
        <w:tc>
          <w:tcPr>
            <w:tcW w:w="1843" w:type="dxa"/>
            <w:shd w:val="clear" w:color="auto" w:fill="auto"/>
          </w:tcPr>
          <w:p w14:paraId="664C6180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0.520031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1B454CFC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0.760190</w:t>
            </w:r>
          </w:p>
        </w:tc>
        <w:tc>
          <w:tcPr>
            <w:tcW w:w="2126" w:type="dxa"/>
            <w:shd w:val="clear" w:color="auto" w:fill="auto"/>
          </w:tcPr>
          <w:p w14:paraId="4CA71F16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0.621643</w:t>
            </w:r>
          </w:p>
        </w:tc>
        <w:tc>
          <w:tcPr>
            <w:tcW w:w="1387" w:type="dxa"/>
            <w:shd w:val="clear" w:color="auto" w:fill="auto"/>
          </w:tcPr>
          <w:p w14:paraId="42606A08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0.942505</w:t>
            </w:r>
          </w:p>
        </w:tc>
      </w:tr>
      <w:tr w:rsidR="003816C0" w:rsidRPr="00607041" w14:paraId="44AD67A7" w14:textId="77777777" w:rsidTr="00607041">
        <w:trPr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653DBB5C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17</w:t>
            </w:r>
          </w:p>
        </w:tc>
        <w:tc>
          <w:tcPr>
            <w:tcW w:w="1843" w:type="dxa"/>
            <w:shd w:val="clear" w:color="auto" w:fill="auto"/>
          </w:tcPr>
          <w:p w14:paraId="0C49B302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-0.000834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02650D80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0.690658</w:t>
            </w:r>
          </w:p>
        </w:tc>
        <w:tc>
          <w:tcPr>
            <w:tcW w:w="2126" w:type="dxa"/>
            <w:shd w:val="clear" w:color="auto" w:fill="auto"/>
          </w:tcPr>
          <w:p w14:paraId="79C39CB2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0.007013</w:t>
            </w:r>
          </w:p>
        </w:tc>
        <w:tc>
          <w:tcPr>
            <w:tcW w:w="1387" w:type="dxa"/>
            <w:shd w:val="clear" w:color="auto" w:fill="auto"/>
          </w:tcPr>
          <w:p w14:paraId="605F5785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0.942505</w:t>
            </w:r>
          </w:p>
        </w:tc>
      </w:tr>
      <w:tr w:rsidR="003816C0" w:rsidRPr="00607041" w14:paraId="7DF7576B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bottom w:val="nil"/>
            </w:tcBorders>
            <w:shd w:val="clear" w:color="auto" w:fill="auto"/>
          </w:tcPr>
          <w:p w14:paraId="4B6E3F71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18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5F84C0B8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0.009255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auto"/>
          </w:tcPr>
          <w:p w14:paraId="02E2378D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0.721611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3B79D47F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0.004653</w:t>
            </w:r>
          </w:p>
        </w:tc>
        <w:tc>
          <w:tcPr>
            <w:tcW w:w="1387" w:type="dxa"/>
            <w:tcBorders>
              <w:bottom w:val="nil"/>
            </w:tcBorders>
            <w:shd w:val="clear" w:color="auto" w:fill="auto"/>
          </w:tcPr>
          <w:p w14:paraId="4BD9CF6D" w14:textId="77777777" w:rsidR="003816C0" w:rsidRPr="00607041" w:rsidRDefault="003816C0" w:rsidP="006070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0.942505</w:t>
            </w:r>
          </w:p>
        </w:tc>
      </w:tr>
      <w:tr w:rsidR="003816C0" w:rsidRPr="00607041" w14:paraId="36DD25D9" w14:textId="77777777" w:rsidTr="00607041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14E1A760" w14:textId="77777777" w:rsidR="003816C0" w:rsidRPr="00607041" w:rsidRDefault="004A6F84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 19</w:t>
            </w:r>
          </w:p>
        </w:tc>
        <w:tc>
          <w:tcPr>
            <w:tcW w:w="1843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2FDEB8F6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0.454846</w:t>
            </w:r>
          </w:p>
        </w:tc>
        <w:tc>
          <w:tcPr>
            <w:tcW w:w="2126" w:type="dxa"/>
            <w:gridSpan w:val="2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0E6A79DB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0.692416</w:t>
            </w:r>
          </w:p>
        </w:tc>
        <w:tc>
          <w:tcPr>
            <w:tcW w:w="2126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25D17AC9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0.621643</w:t>
            </w:r>
          </w:p>
        </w:tc>
        <w:tc>
          <w:tcPr>
            <w:tcW w:w="1387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70603BA5" w14:textId="77777777" w:rsidR="003816C0" w:rsidRPr="00607041" w:rsidRDefault="003816C0" w:rsidP="006070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0.915378</w:t>
            </w:r>
          </w:p>
        </w:tc>
      </w:tr>
    </w:tbl>
    <w:p w14:paraId="5D01C7E1" w14:textId="77777777" w:rsidR="003816C0" w:rsidRDefault="003816C0" w:rsidP="00F5704D">
      <w:pPr>
        <w:spacing w:after="0" w:line="276" w:lineRule="auto"/>
        <w:rPr>
          <w:bCs/>
          <w:szCs w:val="24"/>
        </w:rPr>
      </w:pPr>
    </w:p>
    <w:p w14:paraId="2C4E1578" w14:textId="77777777" w:rsidR="0041591D" w:rsidRDefault="0041591D">
      <w:pPr>
        <w:spacing w:line="276" w:lineRule="auto"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285DD89C" w14:textId="721F0D4C" w:rsidR="006C0D28" w:rsidRPr="00607041" w:rsidRDefault="006C0D28" w:rsidP="0085573C">
      <w:pPr>
        <w:keepNext/>
        <w:spacing w:line="276" w:lineRule="auto"/>
        <w:jc w:val="left"/>
        <w:rPr>
          <w:b/>
          <w:bCs/>
          <w:sz w:val="22"/>
        </w:rPr>
      </w:pPr>
      <w:r w:rsidRPr="00607041">
        <w:rPr>
          <w:b/>
          <w:bCs/>
          <w:sz w:val="22"/>
        </w:rPr>
        <w:lastRenderedPageBreak/>
        <w:t xml:space="preserve">Table </w:t>
      </w:r>
      <w:r w:rsidR="0085573C" w:rsidRPr="00607041">
        <w:rPr>
          <w:b/>
          <w:bCs/>
          <w:sz w:val="22"/>
        </w:rPr>
        <w:t>S</w:t>
      </w:r>
      <w:r w:rsidRPr="00607041">
        <w:rPr>
          <w:b/>
          <w:bCs/>
          <w:sz w:val="22"/>
        </w:rPr>
        <w:t>2</w:t>
      </w:r>
      <w:r w:rsidRPr="00607041">
        <w:rPr>
          <w:bCs/>
          <w:sz w:val="22"/>
        </w:rPr>
        <w:t xml:space="preserve"> Kappa index and AUC values for Domain and SVM-TC models along with sample number used in each model.</w:t>
      </w:r>
    </w:p>
    <w:tbl>
      <w:tblPr>
        <w:tblStyle w:val="LightShading1"/>
        <w:tblW w:w="5009" w:type="dxa"/>
        <w:jc w:val="center"/>
        <w:tblLook w:val="04A0" w:firstRow="1" w:lastRow="0" w:firstColumn="1" w:lastColumn="0" w:noHBand="0" w:noVBand="1"/>
      </w:tblPr>
      <w:tblGrid>
        <w:gridCol w:w="1526"/>
        <w:gridCol w:w="1782"/>
        <w:gridCol w:w="1701"/>
      </w:tblGrid>
      <w:tr w:rsidR="006C0D28" w:rsidRPr="00607041" w14:paraId="35E8590C" w14:textId="77777777" w:rsidTr="00415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334B924B" w14:textId="77777777" w:rsidR="006C0D28" w:rsidRPr="00607041" w:rsidRDefault="006C0D28" w:rsidP="00607041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753814DE" w14:textId="77777777" w:rsidR="006C0D28" w:rsidRPr="00607041" w:rsidRDefault="006C0D28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SVM-TC</w:t>
            </w:r>
          </w:p>
        </w:tc>
        <w:tc>
          <w:tcPr>
            <w:tcW w:w="1701" w:type="dxa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03858FC0" w14:textId="77777777" w:rsidR="006C0D28" w:rsidRPr="00607041" w:rsidRDefault="006C0D28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Domain</w:t>
            </w:r>
          </w:p>
        </w:tc>
      </w:tr>
      <w:tr w:rsidR="006C0D28" w:rsidRPr="00607041" w14:paraId="1A08A197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000000"/>
            </w:tcBorders>
            <w:shd w:val="clear" w:color="auto" w:fill="auto"/>
          </w:tcPr>
          <w:p w14:paraId="2DACDFDA" w14:textId="77777777" w:rsidR="006C0D28" w:rsidRPr="00607041" w:rsidRDefault="006C0D28" w:rsidP="00607041">
            <w:pPr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AUC</w:t>
            </w:r>
          </w:p>
        </w:tc>
        <w:tc>
          <w:tcPr>
            <w:tcW w:w="1782" w:type="dxa"/>
            <w:tcBorders>
              <w:top w:val="single" w:sz="4" w:space="0" w:color="000000"/>
            </w:tcBorders>
            <w:shd w:val="clear" w:color="auto" w:fill="auto"/>
          </w:tcPr>
          <w:p w14:paraId="5C147467" w14:textId="77777777" w:rsidR="006C0D28" w:rsidRPr="00607041" w:rsidRDefault="0085573C" w:rsidP="0041591D">
            <w:pPr>
              <w:ind w:right="5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sz w:val="18"/>
                <w:szCs w:val="18"/>
              </w:rPr>
            </w:pPr>
            <w:r w:rsidRPr="00607041">
              <w:rPr>
                <w:rStyle w:val="SubtleEmphasis"/>
                <w:i w:val="0"/>
                <w:sz w:val="18"/>
                <w:szCs w:val="18"/>
              </w:rPr>
              <w:t>0.</w:t>
            </w:r>
            <w:r w:rsidR="006C0D28" w:rsidRPr="00607041">
              <w:rPr>
                <w:rStyle w:val="SubtleEmphasis"/>
                <w:i w:val="0"/>
                <w:sz w:val="18"/>
                <w:szCs w:val="18"/>
              </w:rPr>
              <w:t>924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17C274D4" w14:textId="77777777" w:rsidR="006C0D28" w:rsidRPr="00607041" w:rsidRDefault="0085573C" w:rsidP="0041591D">
            <w:pPr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sz w:val="18"/>
                <w:szCs w:val="18"/>
              </w:rPr>
            </w:pPr>
            <w:r w:rsidRPr="00607041">
              <w:rPr>
                <w:rStyle w:val="SubtleEmphasis"/>
                <w:i w:val="0"/>
                <w:sz w:val="18"/>
                <w:szCs w:val="18"/>
              </w:rPr>
              <w:t>0.</w:t>
            </w:r>
            <w:r w:rsidR="006C0D28" w:rsidRPr="00607041">
              <w:rPr>
                <w:rStyle w:val="SubtleEmphasis"/>
                <w:i w:val="0"/>
                <w:sz w:val="18"/>
                <w:szCs w:val="18"/>
              </w:rPr>
              <w:t>977</w:t>
            </w:r>
          </w:p>
        </w:tc>
      </w:tr>
      <w:tr w:rsidR="006C0D28" w:rsidRPr="00607041" w14:paraId="39CBF8A8" w14:textId="77777777" w:rsidTr="0041591D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nil"/>
            </w:tcBorders>
            <w:shd w:val="clear" w:color="auto" w:fill="auto"/>
          </w:tcPr>
          <w:p w14:paraId="582BD6A6" w14:textId="77777777" w:rsidR="006C0D28" w:rsidRPr="00607041" w:rsidRDefault="006C0D28" w:rsidP="00607041">
            <w:pPr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Kappa</w:t>
            </w:r>
          </w:p>
        </w:tc>
        <w:tc>
          <w:tcPr>
            <w:tcW w:w="1782" w:type="dxa"/>
            <w:tcBorders>
              <w:bottom w:val="nil"/>
            </w:tcBorders>
            <w:shd w:val="clear" w:color="auto" w:fill="auto"/>
          </w:tcPr>
          <w:p w14:paraId="24D6925F" w14:textId="77777777" w:rsidR="006C0D28" w:rsidRPr="00607041" w:rsidRDefault="0085573C" w:rsidP="0041591D">
            <w:pPr>
              <w:ind w:right="53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sz w:val="18"/>
                <w:szCs w:val="18"/>
              </w:rPr>
            </w:pPr>
            <w:r w:rsidRPr="00607041">
              <w:rPr>
                <w:rStyle w:val="SubtleEmphasis"/>
                <w:i w:val="0"/>
                <w:sz w:val="18"/>
                <w:szCs w:val="18"/>
              </w:rPr>
              <w:t>0.</w:t>
            </w:r>
            <w:r w:rsidR="006C0D28" w:rsidRPr="00607041">
              <w:rPr>
                <w:rStyle w:val="SubtleEmphasis"/>
                <w:i w:val="0"/>
                <w:sz w:val="18"/>
                <w:szCs w:val="18"/>
              </w:rPr>
              <w:t>7314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6BA07D9" w14:textId="77777777" w:rsidR="006C0D28" w:rsidRPr="00607041" w:rsidRDefault="0085573C" w:rsidP="0041591D">
            <w:pPr>
              <w:ind w:right="3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sz w:val="18"/>
                <w:szCs w:val="18"/>
              </w:rPr>
            </w:pPr>
            <w:r w:rsidRPr="00607041">
              <w:rPr>
                <w:rStyle w:val="SubtleEmphasis"/>
                <w:i w:val="0"/>
                <w:sz w:val="18"/>
                <w:szCs w:val="18"/>
              </w:rPr>
              <w:t>0.</w:t>
            </w:r>
            <w:r w:rsidR="006C0D28" w:rsidRPr="00607041">
              <w:rPr>
                <w:rStyle w:val="SubtleEmphasis"/>
                <w:i w:val="0"/>
                <w:sz w:val="18"/>
                <w:szCs w:val="18"/>
              </w:rPr>
              <w:t>7193</w:t>
            </w:r>
          </w:p>
        </w:tc>
      </w:tr>
      <w:tr w:rsidR="006C0D28" w:rsidRPr="00607041" w14:paraId="33FA89EB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610F234A" w14:textId="77777777" w:rsidR="006C0D28" w:rsidRPr="00607041" w:rsidRDefault="006C0D28" w:rsidP="00607041">
            <w:pPr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Number</w:t>
            </w:r>
          </w:p>
        </w:tc>
        <w:tc>
          <w:tcPr>
            <w:tcW w:w="1782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1CC9BB0E" w14:textId="77777777" w:rsidR="006C0D28" w:rsidRPr="00607041" w:rsidRDefault="006C0D28" w:rsidP="0041591D">
            <w:pPr>
              <w:ind w:right="53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392</w:t>
            </w:r>
          </w:p>
        </w:tc>
        <w:tc>
          <w:tcPr>
            <w:tcW w:w="1701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0219D484" w14:textId="77777777" w:rsidR="006C0D28" w:rsidRPr="00607041" w:rsidRDefault="006C0D28" w:rsidP="0041591D">
            <w:pPr>
              <w:ind w:right="3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261</w:t>
            </w:r>
          </w:p>
        </w:tc>
      </w:tr>
    </w:tbl>
    <w:p w14:paraId="2D89DE88" w14:textId="77777777" w:rsidR="006C0D28" w:rsidRPr="003816C0" w:rsidRDefault="006C0D28" w:rsidP="006C0D28">
      <w:pPr>
        <w:spacing w:line="480" w:lineRule="auto"/>
        <w:jc w:val="left"/>
        <w:rPr>
          <w:bCs/>
          <w:szCs w:val="24"/>
        </w:rPr>
      </w:pPr>
    </w:p>
    <w:p w14:paraId="1D2ACFF0" w14:textId="3B9DE779" w:rsidR="00CC2A28" w:rsidRPr="00607041" w:rsidRDefault="00CC2A28" w:rsidP="0085573C">
      <w:pPr>
        <w:rPr>
          <w:sz w:val="22"/>
        </w:rPr>
      </w:pPr>
      <w:r w:rsidRPr="00607041">
        <w:rPr>
          <w:b/>
          <w:sz w:val="22"/>
        </w:rPr>
        <w:t xml:space="preserve">Table </w:t>
      </w:r>
      <w:r w:rsidR="0085573C" w:rsidRPr="00607041">
        <w:rPr>
          <w:b/>
          <w:sz w:val="22"/>
        </w:rPr>
        <w:t>S</w:t>
      </w:r>
      <w:r w:rsidRPr="00607041">
        <w:rPr>
          <w:b/>
          <w:sz w:val="22"/>
        </w:rPr>
        <w:t>3</w:t>
      </w:r>
      <w:r w:rsidRPr="00607041">
        <w:rPr>
          <w:sz w:val="22"/>
        </w:rPr>
        <w:t xml:space="preserve"> Areas from </w:t>
      </w:r>
      <w:proofErr w:type="spellStart"/>
      <w:r w:rsidRPr="00607041">
        <w:rPr>
          <w:sz w:val="22"/>
        </w:rPr>
        <w:t>ngwayir</w:t>
      </w:r>
      <w:proofErr w:type="spellEnd"/>
      <w:r w:rsidRPr="00607041">
        <w:rPr>
          <w:sz w:val="22"/>
        </w:rPr>
        <w:t xml:space="preserve"> core area overlay (Fig</w:t>
      </w:r>
      <w:r w:rsidR="0085573C" w:rsidRPr="00607041">
        <w:rPr>
          <w:sz w:val="22"/>
        </w:rPr>
        <w:t>.</w:t>
      </w:r>
      <w:r w:rsidRPr="00607041">
        <w:rPr>
          <w:sz w:val="22"/>
        </w:rPr>
        <w:t xml:space="preserve"> 2</w:t>
      </w:r>
      <w:r w:rsidR="0085573C" w:rsidRPr="00607041">
        <w:rPr>
          <w:sz w:val="22"/>
        </w:rPr>
        <w:t xml:space="preserve"> in text</w:t>
      </w:r>
      <w:r w:rsidRPr="00607041">
        <w:rPr>
          <w:sz w:val="22"/>
        </w:rPr>
        <w:t>) with corresponding total core areas for each tree species (Fig</w:t>
      </w:r>
      <w:r w:rsidR="0085573C" w:rsidRPr="00607041">
        <w:rPr>
          <w:sz w:val="22"/>
        </w:rPr>
        <w:t>.</w:t>
      </w:r>
      <w:r w:rsidRPr="00607041">
        <w:rPr>
          <w:sz w:val="22"/>
        </w:rPr>
        <w:t xml:space="preserve"> 4</w:t>
      </w:r>
      <w:r w:rsidR="0085573C" w:rsidRPr="00607041">
        <w:rPr>
          <w:sz w:val="22"/>
        </w:rPr>
        <w:t xml:space="preserve"> in text</w:t>
      </w:r>
      <w:r w:rsidRPr="00607041">
        <w:rPr>
          <w:sz w:val="22"/>
        </w:rPr>
        <w:t>) both individually and merged, and areas of conservation/forestry vested lands (Fig</w:t>
      </w:r>
      <w:r w:rsidR="0085573C" w:rsidRPr="00607041">
        <w:rPr>
          <w:sz w:val="22"/>
        </w:rPr>
        <w:t>.</w:t>
      </w:r>
      <w:r w:rsidRPr="00607041">
        <w:rPr>
          <w:sz w:val="22"/>
        </w:rPr>
        <w:t xml:space="preserve"> </w:t>
      </w:r>
      <w:r w:rsidR="0085573C" w:rsidRPr="00607041">
        <w:rPr>
          <w:sz w:val="22"/>
        </w:rPr>
        <w:t>S</w:t>
      </w:r>
      <w:r w:rsidRPr="00607041">
        <w:rPr>
          <w:sz w:val="22"/>
        </w:rPr>
        <w:t>2) in hectares.</w:t>
      </w: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1281"/>
        <w:gridCol w:w="222"/>
        <w:gridCol w:w="801"/>
        <w:gridCol w:w="1551"/>
        <w:gridCol w:w="836"/>
        <w:gridCol w:w="1056"/>
        <w:gridCol w:w="801"/>
        <w:gridCol w:w="711"/>
        <w:gridCol w:w="801"/>
      </w:tblGrid>
      <w:tr w:rsidR="00607041" w:rsidRPr="00607041" w14:paraId="29938985" w14:textId="77777777" w:rsidTr="006070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0E77FD70" w14:textId="77777777" w:rsidR="00607041" w:rsidRPr="00607041" w:rsidRDefault="00607041" w:rsidP="00607041">
            <w:pPr>
              <w:jc w:val="center"/>
              <w:rPr>
                <w:b w:val="0"/>
                <w:i/>
                <w:sz w:val="18"/>
                <w:szCs w:val="18"/>
              </w:rPr>
            </w:pPr>
            <w:proofErr w:type="spellStart"/>
            <w:r w:rsidRPr="00607041">
              <w:rPr>
                <w:b w:val="0"/>
                <w:i/>
                <w:sz w:val="18"/>
                <w:szCs w:val="18"/>
              </w:rPr>
              <w:t>Ngwayir</w:t>
            </w:r>
            <w:proofErr w:type="spellEnd"/>
            <w:r w:rsidRPr="00607041">
              <w:rPr>
                <w:b w:val="0"/>
                <w:i/>
                <w:sz w:val="18"/>
                <w:szCs w:val="18"/>
              </w:rPr>
              <w:t xml:space="preserve"> count </w:t>
            </w: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2C425D99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090D7AFF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Total</w:t>
            </w:r>
          </w:p>
          <w:p w14:paraId="653435E4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area</w:t>
            </w: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1F0460F2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Conservation land</w:t>
            </w: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0607D3B9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Forestry</w:t>
            </w: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75520F56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Peppermint</w:t>
            </w: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682339BF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Marri</w:t>
            </w: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2A6B369F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Jarrah</w:t>
            </w:r>
          </w:p>
        </w:tc>
        <w:tc>
          <w:tcPr>
            <w:tcW w:w="0" w:type="auto"/>
            <w:tcBorders>
              <w:top w:val="double" w:sz="6" w:space="0" w:color="auto"/>
              <w:bottom w:val="single" w:sz="4" w:space="0" w:color="000000"/>
            </w:tcBorders>
            <w:shd w:val="clear" w:color="auto" w:fill="auto"/>
          </w:tcPr>
          <w:p w14:paraId="6E1B2A41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Tree sp.</w:t>
            </w:r>
          </w:p>
          <w:p w14:paraId="2330FE2B" w14:textId="77777777" w:rsidR="00607041" w:rsidRPr="00607041" w:rsidRDefault="00607041" w:rsidP="006070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merged</w:t>
            </w:r>
          </w:p>
        </w:tc>
      </w:tr>
      <w:tr w:rsidR="00607041" w:rsidRPr="00607041" w14:paraId="42705E7E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1C0F7B40" w14:textId="77777777" w:rsidR="00607041" w:rsidRPr="00607041" w:rsidRDefault="00607041" w:rsidP="00607041">
            <w:pPr>
              <w:jc w:val="center"/>
              <w:rPr>
                <w:b w:val="0"/>
                <w:sz w:val="18"/>
                <w:szCs w:val="18"/>
              </w:rPr>
            </w:pPr>
            <w:r w:rsidRPr="00607041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18F8081D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7E5C0D68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283 385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2C7B5CEC" w14:textId="77777777" w:rsidR="00607041" w:rsidRPr="00607041" w:rsidRDefault="00607041" w:rsidP="00607041">
            <w:pPr>
              <w:ind w:left="-1199" w:firstLine="119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89 556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13A8933E" w14:textId="77777777" w:rsidR="00607041" w:rsidRPr="00607041" w:rsidRDefault="00607041" w:rsidP="00607041">
            <w:pPr>
              <w:ind w:left="-1199" w:firstLine="119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133 602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45256C44" w14:textId="77777777" w:rsidR="00607041" w:rsidRPr="00607041" w:rsidRDefault="00607041" w:rsidP="00607041">
            <w:pPr>
              <w:ind w:left="-1199" w:firstLine="119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44 088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47B75621" w14:textId="77777777" w:rsidR="00607041" w:rsidRPr="00607041" w:rsidRDefault="00607041" w:rsidP="00607041">
            <w:pPr>
              <w:ind w:left="-1199" w:firstLine="119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106 773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5F6FF944" w14:textId="77777777" w:rsidR="00607041" w:rsidRPr="00607041" w:rsidRDefault="00607041" w:rsidP="00607041">
            <w:pPr>
              <w:ind w:left="-1199" w:firstLine="119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68 941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14:paraId="65BA9844" w14:textId="77777777" w:rsidR="00607041" w:rsidRPr="00607041" w:rsidRDefault="00607041" w:rsidP="00607041">
            <w:pPr>
              <w:ind w:left="-1199" w:firstLine="119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219 803</w:t>
            </w:r>
          </w:p>
        </w:tc>
      </w:tr>
      <w:tr w:rsidR="00607041" w:rsidRPr="00607041" w14:paraId="35714771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shd w:val="clear" w:color="auto" w:fill="auto"/>
          </w:tcPr>
          <w:p w14:paraId="6BE5CFED" w14:textId="77777777" w:rsidR="00607041" w:rsidRPr="00607041" w:rsidRDefault="00607041" w:rsidP="00607041">
            <w:pPr>
              <w:jc w:val="center"/>
              <w:rPr>
                <w:b w:val="0"/>
                <w:sz w:val="18"/>
                <w:szCs w:val="18"/>
              </w:rPr>
            </w:pPr>
            <w:r w:rsidRPr="00607041">
              <w:rPr>
                <w:b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A66B43A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011CFC1A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217 748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50001B8E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28 537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F2DF393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60 203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0E61D4E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28 420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6FEF713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91 542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5E598784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17 971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BB0B735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137 933</w:t>
            </w:r>
          </w:p>
        </w:tc>
      </w:tr>
      <w:tr w:rsidR="00607041" w:rsidRPr="00607041" w14:paraId="300EB673" w14:textId="77777777" w:rsidTr="00607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5CE9610" w14:textId="77777777" w:rsidR="00607041" w:rsidRPr="00607041" w:rsidRDefault="00607041" w:rsidP="00607041">
            <w:pPr>
              <w:jc w:val="center"/>
              <w:rPr>
                <w:b w:val="0"/>
                <w:sz w:val="18"/>
                <w:szCs w:val="18"/>
              </w:rPr>
            </w:pPr>
            <w:r w:rsidRPr="00607041">
              <w:rPr>
                <w:b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15FBFBF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14BFDB9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475 669</w:t>
            </w: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B515515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38 349</w:t>
            </w: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A39ED48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150 268</w:t>
            </w: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B50C29D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295 179</w:t>
            </w: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446EA9B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82 248</w:t>
            </w: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FA339F7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3F383AA" w14:textId="77777777" w:rsidR="00607041" w:rsidRPr="00607041" w:rsidRDefault="00607041" w:rsidP="006070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377 526</w:t>
            </w:r>
          </w:p>
        </w:tc>
      </w:tr>
      <w:tr w:rsidR="00607041" w:rsidRPr="00607041" w14:paraId="1A15053A" w14:textId="77777777" w:rsidTr="006070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3F7A1B44" w14:textId="77777777" w:rsidR="00607041" w:rsidRPr="00607041" w:rsidRDefault="00607041" w:rsidP="00607041">
            <w:pPr>
              <w:rPr>
                <w:b w:val="0"/>
                <w:sz w:val="18"/>
                <w:szCs w:val="18"/>
              </w:rPr>
            </w:pPr>
            <w:r w:rsidRPr="00607041">
              <w:rPr>
                <w:b w:val="0"/>
                <w:sz w:val="18"/>
                <w:szCs w:val="18"/>
              </w:rPr>
              <w:t>Totals</w:t>
            </w: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4A74D01A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7E604B76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fldChar w:fldCharType="begin"/>
            </w:r>
            <w:r w:rsidRPr="00607041">
              <w:rPr>
                <w:sz w:val="18"/>
                <w:szCs w:val="18"/>
              </w:rPr>
              <w:instrText xml:space="preserve"> =SUM(ABOVE) </w:instrText>
            </w:r>
            <w:r w:rsidRPr="00607041">
              <w:rPr>
                <w:sz w:val="18"/>
                <w:szCs w:val="18"/>
              </w:rPr>
              <w:fldChar w:fldCharType="separate"/>
            </w:r>
            <w:r w:rsidRPr="00607041">
              <w:rPr>
                <w:noProof/>
                <w:sz w:val="18"/>
                <w:szCs w:val="18"/>
              </w:rPr>
              <w:t>976 802</w:t>
            </w:r>
            <w:r w:rsidRPr="00607041"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4F3BDBC9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fldChar w:fldCharType="begin"/>
            </w:r>
            <w:r w:rsidRPr="00607041">
              <w:rPr>
                <w:sz w:val="18"/>
                <w:szCs w:val="18"/>
              </w:rPr>
              <w:instrText xml:space="preserve"> =SUM(ABOVE) </w:instrText>
            </w:r>
            <w:r w:rsidRPr="00607041">
              <w:rPr>
                <w:sz w:val="18"/>
                <w:szCs w:val="18"/>
              </w:rPr>
              <w:fldChar w:fldCharType="separate"/>
            </w:r>
            <w:r w:rsidRPr="00607041">
              <w:rPr>
                <w:noProof/>
                <w:sz w:val="18"/>
                <w:szCs w:val="18"/>
              </w:rPr>
              <w:t>156 442</w:t>
            </w:r>
            <w:r w:rsidRPr="00607041"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466B99D7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fldChar w:fldCharType="begin"/>
            </w:r>
            <w:r w:rsidRPr="00607041">
              <w:rPr>
                <w:sz w:val="18"/>
                <w:szCs w:val="18"/>
              </w:rPr>
              <w:instrText xml:space="preserve"> =SUM(ABOVE) </w:instrText>
            </w:r>
            <w:r w:rsidRPr="00607041">
              <w:rPr>
                <w:sz w:val="18"/>
                <w:szCs w:val="18"/>
              </w:rPr>
              <w:fldChar w:fldCharType="separate"/>
            </w:r>
            <w:r w:rsidRPr="00607041">
              <w:rPr>
                <w:noProof/>
                <w:sz w:val="18"/>
                <w:szCs w:val="18"/>
              </w:rPr>
              <w:t>344 073</w:t>
            </w:r>
            <w:r w:rsidRPr="00607041"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28F9B58F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fldChar w:fldCharType="begin"/>
            </w:r>
            <w:r w:rsidRPr="00607041">
              <w:rPr>
                <w:sz w:val="18"/>
                <w:szCs w:val="18"/>
              </w:rPr>
              <w:instrText xml:space="preserve"> =SUM(ABOVE) </w:instrText>
            </w:r>
            <w:r w:rsidRPr="00607041">
              <w:rPr>
                <w:sz w:val="18"/>
                <w:szCs w:val="18"/>
              </w:rPr>
              <w:fldChar w:fldCharType="separate"/>
            </w:r>
            <w:r w:rsidRPr="00607041">
              <w:rPr>
                <w:noProof/>
                <w:sz w:val="18"/>
                <w:szCs w:val="18"/>
              </w:rPr>
              <w:t>367 687</w:t>
            </w:r>
            <w:r w:rsidRPr="00607041"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0EB6EA5F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fldChar w:fldCharType="begin"/>
            </w:r>
            <w:r w:rsidRPr="00607041">
              <w:rPr>
                <w:sz w:val="18"/>
                <w:szCs w:val="18"/>
              </w:rPr>
              <w:instrText xml:space="preserve"> =SUM(ABOVE) </w:instrText>
            </w:r>
            <w:r w:rsidRPr="00607041">
              <w:rPr>
                <w:sz w:val="18"/>
                <w:szCs w:val="18"/>
              </w:rPr>
              <w:fldChar w:fldCharType="separate"/>
            </w:r>
            <w:r w:rsidRPr="00607041">
              <w:rPr>
                <w:noProof/>
                <w:sz w:val="18"/>
                <w:szCs w:val="18"/>
              </w:rPr>
              <w:t>280 563</w:t>
            </w:r>
            <w:r w:rsidRPr="00607041"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1A49F390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fldChar w:fldCharType="begin"/>
            </w:r>
            <w:r w:rsidRPr="00607041">
              <w:rPr>
                <w:sz w:val="18"/>
                <w:szCs w:val="18"/>
              </w:rPr>
              <w:instrText xml:space="preserve"> =SUM(ABOVE) </w:instrText>
            </w:r>
            <w:r w:rsidRPr="00607041">
              <w:rPr>
                <w:sz w:val="18"/>
                <w:szCs w:val="18"/>
              </w:rPr>
              <w:fldChar w:fldCharType="separate"/>
            </w:r>
            <w:r w:rsidRPr="00607041">
              <w:rPr>
                <w:noProof/>
                <w:sz w:val="18"/>
                <w:szCs w:val="18"/>
              </w:rPr>
              <w:t>87 012</w:t>
            </w:r>
            <w:r w:rsidRPr="00607041"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bottom w:val="double" w:sz="6" w:space="0" w:color="auto"/>
            </w:tcBorders>
            <w:shd w:val="clear" w:color="auto" w:fill="auto"/>
          </w:tcPr>
          <w:p w14:paraId="2211A5DE" w14:textId="77777777" w:rsidR="00607041" w:rsidRPr="00607041" w:rsidRDefault="00607041" w:rsidP="006070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fldChar w:fldCharType="begin"/>
            </w:r>
            <w:r w:rsidRPr="00607041">
              <w:rPr>
                <w:sz w:val="18"/>
                <w:szCs w:val="18"/>
              </w:rPr>
              <w:instrText xml:space="preserve"> =SUM(ABOVE) </w:instrText>
            </w:r>
            <w:r w:rsidRPr="00607041">
              <w:rPr>
                <w:sz w:val="18"/>
                <w:szCs w:val="18"/>
              </w:rPr>
              <w:fldChar w:fldCharType="separate"/>
            </w:r>
            <w:r w:rsidRPr="00607041">
              <w:rPr>
                <w:noProof/>
                <w:sz w:val="18"/>
                <w:szCs w:val="18"/>
              </w:rPr>
              <w:t>735 262</w:t>
            </w:r>
            <w:r w:rsidRPr="00607041">
              <w:rPr>
                <w:sz w:val="18"/>
                <w:szCs w:val="18"/>
              </w:rPr>
              <w:fldChar w:fldCharType="end"/>
            </w:r>
          </w:p>
        </w:tc>
      </w:tr>
    </w:tbl>
    <w:p w14:paraId="337631CD" w14:textId="77777777" w:rsidR="00CC2A28" w:rsidRPr="003816C0" w:rsidRDefault="00CC2A28" w:rsidP="00CC2A28">
      <w:pPr>
        <w:spacing w:line="480" w:lineRule="auto"/>
        <w:jc w:val="left"/>
        <w:rPr>
          <w:bCs/>
          <w:szCs w:val="24"/>
        </w:rPr>
      </w:pPr>
    </w:p>
    <w:p w14:paraId="586153FF" w14:textId="77777777" w:rsidR="001B52F7" w:rsidRPr="00607041" w:rsidRDefault="001B52F7" w:rsidP="0085573C">
      <w:pPr>
        <w:keepNext/>
        <w:spacing w:line="276" w:lineRule="auto"/>
        <w:jc w:val="left"/>
        <w:rPr>
          <w:bCs/>
          <w:sz w:val="22"/>
        </w:rPr>
      </w:pPr>
      <w:r w:rsidRPr="00607041">
        <w:rPr>
          <w:b/>
          <w:bCs/>
          <w:sz w:val="22"/>
        </w:rPr>
        <w:t xml:space="preserve">Table </w:t>
      </w:r>
      <w:r w:rsidR="0085573C" w:rsidRPr="00607041">
        <w:rPr>
          <w:b/>
          <w:bCs/>
          <w:sz w:val="22"/>
        </w:rPr>
        <w:t>S</w:t>
      </w:r>
      <w:r w:rsidRPr="00607041">
        <w:rPr>
          <w:b/>
          <w:bCs/>
          <w:sz w:val="22"/>
        </w:rPr>
        <w:t xml:space="preserve">4 </w:t>
      </w:r>
      <w:r w:rsidRPr="00607041">
        <w:rPr>
          <w:bCs/>
          <w:sz w:val="22"/>
        </w:rPr>
        <w:t>Variable contributions, 10% training presence and number of training presences for the model projections for habitat trees (Fig</w:t>
      </w:r>
      <w:r w:rsidR="0085573C" w:rsidRPr="00607041">
        <w:rPr>
          <w:bCs/>
          <w:sz w:val="22"/>
        </w:rPr>
        <w:t>.</w:t>
      </w:r>
      <w:r w:rsidRPr="00607041">
        <w:rPr>
          <w:bCs/>
          <w:sz w:val="22"/>
        </w:rPr>
        <w:t xml:space="preserve"> 4</w:t>
      </w:r>
      <w:r w:rsidR="0085573C" w:rsidRPr="00607041">
        <w:rPr>
          <w:bCs/>
          <w:sz w:val="22"/>
        </w:rPr>
        <w:t xml:space="preserve"> in text</w:t>
      </w:r>
      <w:r w:rsidRPr="00607041">
        <w:rPr>
          <w:bCs/>
          <w:sz w:val="22"/>
        </w:rPr>
        <w:t>)</w:t>
      </w:r>
      <w:r w:rsidR="0085573C" w:rsidRPr="00607041">
        <w:rPr>
          <w:bCs/>
          <w:sz w:val="22"/>
        </w:rPr>
        <w:t>.</w:t>
      </w:r>
    </w:p>
    <w:tbl>
      <w:tblPr>
        <w:tblStyle w:val="LightShading1"/>
        <w:tblW w:w="0" w:type="auto"/>
        <w:tblLook w:val="04A0" w:firstRow="1" w:lastRow="0" w:firstColumn="1" w:lastColumn="0" w:noHBand="0" w:noVBand="1"/>
      </w:tblPr>
      <w:tblGrid>
        <w:gridCol w:w="961"/>
        <w:gridCol w:w="5308"/>
        <w:gridCol w:w="893"/>
        <w:gridCol w:w="808"/>
        <w:gridCol w:w="1227"/>
      </w:tblGrid>
      <w:tr w:rsidR="001B52F7" w:rsidRPr="00607041" w14:paraId="1618FFBD" w14:textId="77777777" w:rsidTr="00DF5A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14:paraId="28E04544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center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Variable</w:t>
            </w:r>
          </w:p>
        </w:tc>
        <w:tc>
          <w:tcPr>
            <w:tcW w:w="5308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14:paraId="3ECDFD32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Description</w:t>
            </w:r>
          </w:p>
        </w:tc>
        <w:tc>
          <w:tcPr>
            <w:tcW w:w="893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14:paraId="7F77498B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Jarrah</w:t>
            </w:r>
          </w:p>
        </w:tc>
        <w:tc>
          <w:tcPr>
            <w:tcW w:w="808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14:paraId="1E4D464B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Marri</w:t>
            </w:r>
          </w:p>
        </w:tc>
        <w:tc>
          <w:tcPr>
            <w:tcW w:w="1227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14:paraId="158E7B33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Peppermint</w:t>
            </w:r>
          </w:p>
        </w:tc>
      </w:tr>
      <w:tr w:rsidR="001B52F7" w:rsidRPr="00607041" w14:paraId="769DB85C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817AF94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</w:t>
            </w:r>
          </w:p>
        </w:tc>
        <w:tc>
          <w:tcPr>
            <w:tcW w:w="530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FB7AA44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Annual mean temperature</w:t>
            </w:r>
          </w:p>
        </w:tc>
        <w:tc>
          <w:tcPr>
            <w:tcW w:w="8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40BC2F3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3.5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242D2B9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1.9</w:t>
            </w:r>
          </w:p>
        </w:tc>
        <w:tc>
          <w:tcPr>
            <w:tcW w:w="122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89AD301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0.3</w:t>
            </w:r>
          </w:p>
        </w:tc>
      </w:tr>
      <w:tr w:rsidR="001B52F7" w:rsidRPr="00607041" w14:paraId="47475710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1BB689F3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BIO2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44D6F1BD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Mean diurnal range (max temp – min temp) (monthly average)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0504BDED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21F6CD8B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143819ED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3.6</w:t>
            </w:r>
          </w:p>
        </w:tc>
      </w:tr>
      <w:tr w:rsidR="001B52F7" w:rsidRPr="00607041" w14:paraId="4BB9083A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16E3E2F9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BIO3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3F871BFC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607041">
              <w:rPr>
                <w:sz w:val="18"/>
                <w:szCs w:val="18"/>
              </w:rPr>
              <w:t>Isothermality</w:t>
            </w:r>
            <w:proofErr w:type="spellEnd"/>
            <w:r w:rsidRPr="00607041">
              <w:rPr>
                <w:sz w:val="18"/>
                <w:szCs w:val="18"/>
              </w:rPr>
              <w:t xml:space="preserve"> (BIO1/BIO7) </w:t>
            </w:r>
            <w:r w:rsidR="0085573C" w:rsidRPr="00607041">
              <w:rPr>
                <w:sz w:val="18"/>
                <w:szCs w:val="18"/>
              </w:rPr>
              <w:t>×</w:t>
            </w:r>
            <w:r w:rsidRPr="00607041">
              <w:rPr>
                <w:sz w:val="18"/>
                <w:szCs w:val="18"/>
              </w:rPr>
              <w:t xml:space="preserve"> 100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3D496EDC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452EBF5E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2D7063FF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2.0</w:t>
            </w:r>
          </w:p>
        </w:tc>
      </w:tr>
      <w:tr w:rsidR="001B52F7" w:rsidRPr="00607041" w14:paraId="502964B4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147D63B4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BIO4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2966A092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Temperature seasonality (coefficient of variation)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612AD302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0.9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42EDE8FD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3C101604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14.7</w:t>
            </w:r>
          </w:p>
        </w:tc>
      </w:tr>
      <w:tr w:rsidR="001B52F7" w:rsidRPr="00607041" w14:paraId="064505A1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5F0931A5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BIO5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7EC26220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Max temperature of warmest period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023B6801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1.5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3C11A3F0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0BCB0329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1.9</w:t>
            </w:r>
          </w:p>
        </w:tc>
      </w:tr>
      <w:tr w:rsidR="001B52F7" w:rsidRPr="00607041" w14:paraId="26798666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20F59AC7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BIO6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093F7AFF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Min temperature of coldest period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635E2CAD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2EE4D0D9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1B2CF32B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6.9</w:t>
            </w:r>
          </w:p>
        </w:tc>
      </w:tr>
      <w:tr w:rsidR="001B52F7" w:rsidRPr="00607041" w14:paraId="6BF35CE6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1F25BF5D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BIO7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062B1121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Temperature annual range (BIO5 – BIO6)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3D3CD743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621AE8A0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3D5B204F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</w:t>
            </w:r>
          </w:p>
        </w:tc>
      </w:tr>
      <w:tr w:rsidR="001B52F7" w:rsidRPr="00607041" w14:paraId="16051DC9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723FDA77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BIO8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16ACEB43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Mean temperature of wettest quarter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02CA2FB4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0.4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2194AF02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600AB66B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</w:t>
            </w:r>
          </w:p>
        </w:tc>
      </w:tr>
      <w:tr w:rsidR="001B52F7" w:rsidRPr="00607041" w14:paraId="54E535F3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5D54659C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BIO9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09CAF75A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Mean temperature of driest quarter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4A7FFDD4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1.3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2B398875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5934AD32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</w:t>
            </w:r>
          </w:p>
        </w:tc>
      </w:tr>
      <w:tr w:rsidR="001B52F7" w:rsidRPr="00607041" w14:paraId="2E307BBE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78537C7F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BIO10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35DC1072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Mean temperature of warmest quarter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566FA613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3.9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14431DBE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2.6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6DD8B8A5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</w:t>
            </w:r>
          </w:p>
        </w:tc>
      </w:tr>
      <w:tr w:rsidR="001B52F7" w:rsidRPr="00607041" w14:paraId="3B925991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1507EDC9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BIO11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6C39EF9D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Mean temperature of coldest quarter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05AA51B3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720CF6A6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1.3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765F281A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4.1</w:t>
            </w:r>
          </w:p>
        </w:tc>
      </w:tr>
      <w:tr w:rsidR="001B52F7" w:rsidRPr="00607041" w14:paraId="2ABA5760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7882EDB5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BIO12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51E63762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Annual precipitation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07E7838C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47.3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57AE3646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32.8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5164FFE8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55.1</w:t>
            </w:r>
          </w:p>
        </w:tc>
      </w:tr>
      <w:tr w:rsidR="001B52F7" w:rsidRPr="00607041" w14:paraId="011A8227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49B6CD86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BIO13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04F76ABF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Precipitation of wettest period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22C6C56E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14.3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3E90CE99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8.1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5452A1EA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2.0</w:t>
            </w:r>
          </w:p>
        </w:tc>
      </w:tr>
      <w:tr w:rsidR="001B52F7" w:rsidRPr="00607041" w14:paraId="58E031F3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70FFB41C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BIO14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1CAD7AE1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Precipitation of driest period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464FCD8C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0.6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7E8D5C75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0.5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1020E43A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</w:t>
            </w:r>
          </w:p>
        </w:tc>
      </w:tr>
      <w:tr w:rsidR="001B52F7" w:rsidRPr="00607041" w14:paraId="29444054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2BE92FEA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BIO15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2BDFE86B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Precipitation seasonality (coefficient of variation)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47E4247E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4.8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1658C487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4.0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66781ED8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1.2</w:t>
            </w:r>
          </w:p>
        </w:tc>
      </w:tr>
      <w:tr w:rsidR="001B52F7" w:rsidRPr="00607041" w14:paraId="05F1F416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3A6493A8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BIO16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3F817643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Precipitation of wettest quarter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64A2C732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2.5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53C0C7B8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15.1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25BAAFAB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3.2</w:t>
            </w:r>
          </w:p>
        </w:tc>
      </w:tr>
      <w:tr w:rsidR="001B52F7" w:rsidRPr="00607041" w14:paraId="0FE5D8F0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2E2DB5FA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BIO17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2AAB0453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Precipitation of driest quarter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7DD1A915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0.1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6F508F06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0.2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008BD7E3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0.5</w:t>
            </w:r>
          </w:p>
        </w:tc>
      </w:tr>
      <w:tr w:rsidR="001B52F7" w:rsidRPr="00607041" w14:paraId="4CBD1995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nil"/>
            </w:tcBorders>
            <w:shd w:val="clear" w:color="auto" w:fill="auto"/>
          </w:tcPr>
          <w:p w14:paraId="7FC02EE0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BIO18</w:t>
            </w:r>
          </w:p>
        </w:tc>
        <w:tc>
          <w:tcPr>
            <w:tcW w:w="5308" w:type="dxa"/>
            <w:tcBorders>
              <w:top w:val="nil"/>
              <w:bottom w:val="nil"/>
            </w:tcBorders>
            <w:shd w:val="clear" w:color="auto" w:fill="auto"/>
          </w:tcPr>
          <w:p w14:paraId="0AD33BDB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Precipitation of warmest quarter</w:t>
            </w:r>
          </w:p>
        </w:tc>
        <w:tc>
          <w:tcPr>
            <w:tcW w:w="893" w:type="dxa"/>
            <w:tcBorders>
              <w:top w:val="nil"/>
              <w:bottom w:val="nil"/>
            </w:tcBorders>
            <w:shd w:val="clear" w:color="auto" w:fill="auto"/>
          </w:tcPr>
          <w:p w14:paraId="64ABEECA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1.1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</w:tcPr>
          <w:p w14:paraId="32F497FF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0.7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auto"/>
          </w:tcPr>
          <w:p w14:paraId="6C77D897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0.8</w:t>
            </w:r>
          </w:p>
        </w:tc>
      </w:tr>
      <w:tr w:rsidR="001B52F7" w:rsidRPr="00607041" w14:paraId="35CF719B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8B455E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i/>
                <w:sz w:val="18"/>
                <w:szCs w:val="18"/>
              </w:rPr>
            </w:pPr>
            <w:r w:rsidRPr="00607041">
              <w:rPr>
                <w:b w:val="0"/>
                <w:i/>
                <w:sz w:val="18"/>
                <w:szCs w:val="18"/>
              </w:rPr>
              <w:t>BIO19</w:t>
            </w:r>
          </w:p>
        </w:tc>
        <w:tc>
          <w:tcPr>
            <w:tcW w:w="53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2F0F1A1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Precipitation of coldest quarter</w:t>
            </w:r>
          </w:p>
        </w:tc>
        <w:tc>
          <w:tcPr>
            <w:tcW w:w="8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727618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16.4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2950EF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26.6</w:t>
            </w:r>
          </w:p>
        </w:tc>
        <w:tc>
          <w:tcPr>
            <w:tcW w:w="12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12AEFA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2.7</w:t>
            </w:r>
          </w:p>
        </w:tc>
      </w:tr>
      <w:tr w:rsidR="001B52F7" w:rsidRPr="00607041" w14:paraId="1286935A" w14:textId="77777777" w:rsidTr="00DF5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461767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sz w:val="18"/>
                <w:szCs w:val="18"/>
              </w:rPr>
            </w:pPr>
            <w:r w:rsidRPr="00607041">
              <w:rPr>
                <w:b w:val="0"/>
                <w:sz w:val="18"/>
                <w:szCs w:val="18"/>
              </w:rPr>
              <w:t>10%</w:t>
            </w:r>
          </w:p>
        </w:tc>
        <w:tc>
          <w:tcPr>
            <w:tcW w:w="530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5FCD14B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10% training presence</w:t>
            </w:r>
          </w:p>
        </w:tc>
        <w:tc>
          <w:tcPr>
            <w:tcW w:w="8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EF5DBEC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</w:t>
            </w:r>
            <w:r w:rsidR="001B52F7" w:rsidRPr="00607041">
              <w:rPr>
                <w:sz w:val="18"/>
                <w:szCs w:val="18"/>
              </w:rPr>
              <w:t>.288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902D6FC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</w:t>
            </w:r>
            <w:r w:rsidR="001B52F7" w:rsidRPr="00607041">
              <w:rPr>
                <w:sz w:val="18"/>
                <w:szCs w:val="18"/>
              </w:rPr>
              <w:t>.359</w:t>
            </w:r>
          </w:p>
        </w:tc>
        <w:tc>
          <w:tcPr>
            <w:tcW w:w="122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CFE4AC1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0</w:t>
            </w:r>
            <w:r w:rsidR="001B52F7" w:rsidRPr="00607041">
              <w:rPr>
                <w:sz w:val="18"/>
                <w:szCs w:val="18"/>
              </w:rPr>
              <w:t>.291</w:t>
            </w:r>
          </w:p>
        </w:tc>
      </w:tr>
      <w:tr w:rsidR="001B52F7" w:rsidRPr="00607041" w14:paraId="5DE94499" w14:textId="77777777" w:rsidTr="00DF5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4FCF90E0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left"/>
              <w:rPr>
                <w:b w:val="0"/>
                <w:sz w:val="18"/>
                <w:szCs w:val="18"/>
              </w:rPr>
            </w:pPr>
            <w:r w:rsidRPr="00607041">
              <w:rPr>
                <w:b w:val="0"/>
                <w:sz w:val="18"/>
                <w:szCs w:val="18"/>
              </w:rPr>
              <w:t>N</w:t>
            </w:r>
          </w:p>
        </w:tc>
        <w:tc>
          <w:tcPr>
            <w:tcW w:w="5308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68F5CF84" w14:textId="77777777" w:rsidR="001B52F7" w:rsidRPr="00607041" w:rsidRDefault="0085573C" w:rsidP="00607041">
            <w:pPr>
              <w:autoSpaceDE w:val="0"/>
              <w:autoSpaceDN w:val="0"/>
              <w:adjustRightInd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Number of training presences</w:t>
            </w:r>
          </w:p>
        </w:tc>
        <w:tc>
          <w:tcPr>
            <w:tcW w:w="893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3926FB9B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506</w:t>
            </w:r>
          </w:p>
        </w:tc>
        <w:tc>
          <w:tcPr>
            <w:tcW w:w="808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278F3E6E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345</w:t>
            </w:r>
          </w:p>
        </w:tc>
        <w:tc>
          <w:tcPr>
            <w:tcW w:w="1227" w:type="dxa"/>
            <w:tcBorders>
              <w:top w:val="nil"/>
              <w:bottom w:val="double" w:sz="6" w:space="0" w:color="auto"/>
            </w:tcBorders>
            <w:shd w:val="clear" w:color="auto" w:fill="auto"/>
          </w:tcPr>
          <w:p w14:paraId="3D5AC2A0" w14:textId="77777777" w:rsidR="001B52F7" w:rsidRPr="00607041" w:rsidRDefault="001B52F7" w:rsidP="0060704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041">
              <w:rPr>
                <w:sz w:val="18"/>
                <w:szCs w:val="18"/>
              </w:rPr>
              <w:t>375</w:t>
            </w:r>
          </w:p>
        </w:tc>
      </w:tr>
    </w:tbl>
    <w:p w14:paraId="58F97E91" w14:textId="77777777" w:rsidR="001B52F7" w:rsidRDefault="001B52F7" w:rsidP="001B52F7">
      <w:pPr>
        <w:spacing w:line="276" w:lineRule="auto"/>
      </w:pPr>
    </w:p>
    <w:p w14:paraId="76796A79" w14:textId="77777777" w:rsidR="00CC2A28" w:rsidRPr="003816C0" w:rsidRDefault="00CC2A28" w:rsidP="00F5704D">
      <w:pPr>
        <w:spacing w:after="0" w:line="276" w:lineRule="auto"/>
        <w:rPr>
          <w:bCs/>
          <w:szCs w:val="24"/>
        </w:rPr>
      </w:pPr>
    </w:p>
    <w:sectPr w:rsidR="00CC2A28" w:rsidRPr="003816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C0"/>
    <w:rsid w:val="001010E0"/>
    <w:rsid w:val="001949D2"/>
    <w:rsid w:val="001B52F7"/>
    <w:rsid w:val="002B0BD6"/>
    <w:rsid w:val="002E54AD"/>
    <w:rsid w:val="003816C0"/>
    <w:rsid w:val="0041591D"/>
    <w:rsid w:val="004A6F84"/>
    <w:rsid w:val="00607041"/>
    <w:rsid w:val="006870CB"/>
    <w:rsid w:val="006C06F4"/>
    <w:rsid w:val="006C0D28"/>
    <w:rsid w:val="007464E4"/>
    <w:rsid w:val="0085573C"/>
    <w:rsid w:val="009838CD"/>
    <w:rsid w:val="00C700F9"/>
    <w:rsid w:val="00CC2A28"/>
    <w:rsid w:val="00D75350"/>
    <w:rsid w:val="00F5704D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4EA04"/>
  <w15:docId w15:val="{843517FF-1776-4527-AB95-FDA7C792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6C0"/>
    <w:pPr>
      <w:spacing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3816C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55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73C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73C"/>
    <w:rPr>
      <w:rFonts w:ascii="Times New Roman" w:eastAsia="Calibri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73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73C"/>
    <w:rPr>
      <w:rFonts w:ascii="Segoe UI" w:eastAsia="Calibr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85573C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60704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 MOLLOY</dc:creator>
  <cp:lastModifiedBy>Gill Wilson</cp:lastModifiedBy>
  <cp:revision>12</cp:revision>
  <dcterms:created xsi:type="dcterms:W3CDTF">2013-06-24T15:58:00Z</dcterms:created>
  <dcterms:modified xsi:type="dcterms:W3CDTF">2013-08-06T10:41:00Z</dcterms:modified>
</cp:coreProperties>
</file>