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7F" w:rsidRDefault="00A858AC">
      <w:r>
        <w:t>Video Legends</w:t>
      </w:r>
    </w:p>
    <w:p w:rsidR="00A858AC" w:rsidRDefault="00A858AC" w:rsidP="00A858AC">
      <w:r>
        <w:rPr>
          <w:b/>
        </w:rPr>
        <w:t xml:space="preserve">Video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 w:rsidRPr="00B27B22">
        <w:t>Reflex seizure</w:t>
      </w:r>
      <w:r>
        <w:t xml:space="preserve">.  </w:t>
      </w:r>
      <w:r w:rsidRPr="004A11FD">
        <w:t>In this video</w:t>
      </w:r>
      <w:r>
        <w:t>,</w:t>
      </w:r>
      <w:r w:rsidRPr="004A11FD">
        <w:t xml:space="preserve"> a reflex seizure after water immersion </w:t>
      </w:r>
      <w:proofErr w:type="gramStart"/>
      <w:r w:rsidRPr="004A11FD">
        <w:t>is recorded</w:t>
      </w:r>
      <w:proofErr w:type="gramEnd"/>
      <w:r w:rsidRPr="004A11FD">
        <w:t xml:space="preserve">. </w:t>
      </w:r>
      <w:r>
        <w:t xml:space="preserve"> </w:t>
      </w:r>
      <w:proofErr w:type="gramStart"/>
      <w:r w:rsidRPr="004A11FD">
        <w:t>Almost always</w:t>
      </w:r>
      <w:proofErr w:type="gramEnd"/>
      <w:r w:rsidRPr="004A11FD">
        <w:t xml:space="preserve"> after several seconds in the water, the patient will present these seizures. </w:t>
      </w:r>
      <w:r>
        <w:t xml:space="preserve"> </w:t>
      </w:r>
      <w:r w:rsidRPr="004A11FD">
        <w:t>They start with a clear generalized brief motor tonic</w:t>
      </w:r>
      <w:r>
        <w:t xml:space="preserve"> and mild </w:t>
      </w:r>
      <w:proofErr w:type="spellStart"/>
      <w:r w:rsidRPr="004A11FD">
        <w:t>clonic</w:t>
      </w:r>
      <w:proofErr w:type="spellEnd"/>
      <w:r w:rsidRPr="004A11FD">
        <w:t xml:space="preserve"> seizure phase followed several seconds after by generalized myoclonic-spas</w:t>
      </w:r>
      <w:r>
        <w:t>ms phase.  This last phase lasts</w:t>
      </w:r>
      <w:r w:rsidRPr="004A11FD">
        <w:t xml:space="preserve"> several mi</w:t>
      </w:r>
      <w:r>
        <w:t xml:space="preserve">nutes in general.  </w:t>
      </w:r>
    </w:p>
    <w:p w:rsidR="00A858AC" w:rsidRDefault="00A858AC" w:rsidP="00A858AC"/>
    <w:p w:rsidR="00A858AC" w:rsidRDefault="00A858AC" w:rsidP="00A858AC">
      <w:r w:rsidRPr="008A47E2">
        <w:rPr>
          <w:b/>
        </w:rPr>
        <w:t xml:space="preserve">Video </w:t>
      </w:r>
      <w:proofErr w:type="gramStart"/>
      <w:r w:rsidRPr="008A47E2">
        <w:rPr>
          <w:b/>
        </w:rPr>
        <w:t>2</w:t>
      </w:r>
      <w:proofErr w:type="gramEnd"/>
      <w:r w:rsidRPr="008A47E2">
        <w:rPr>
          <w:b/>
        </w:rPr>
        <w:t>.</w:t>
      </w:r>
      <w:r>
        <w:t xml:space="preserve"> Subtle Spasms. Cluster of spasms were triggered by immersion, loud noises and later spontaneously. Spasms involved upper limbs and eyes </w:t>
      </w:r>
      <w:proofErr w:type="spellStart"/>
      <w:r>
        <w:t>uprolaing</w:t>
      </w:r>
      <w:proofErr w:type="spellEnd"/>
      <w:r>
        <w:t xml:space="preserve"> mainly.</w:t>
      </w:r>
    </w:p>
    <w:p w:rsidR="00A858AC" w:rsidRDefault="00A858AC" w:rsidP="00A858AC"/>
    <w:p w:rsidR="00A858AC" w:rsidRDefault="00A858AC" w:rsidP="00A858AC">
      <w:r>
        <w:rPr>
          <w:b/>
        </w:rPr>
        <w:t>V</w:t>
      </w:r>
      <w:r w:rsidRPr="00C572CD">
        <w:rPr>
          <w:b/>
        </w:rPr>
        <w:t xml:space="preserve">ideo </w:t>
      </w:r>
      <w:proofErr w:type="gramStart"/>
      <w:r w:rsidRPr="00C572CD">
        <w:rPr>
          <w:b/>
        </w:rPr>
        <w:t>3</w:t>
      </w:r>
      <w:proofErr w:type="gramEnd"/>
      <w:r w:rsidRPr="00C572CD">
        <w:rPr>
          <w:b/>
        </w:rPr>
        <w:t>.</w:t>
      </w:r>
      <w:r>
        <w:t xml:space="preserve"> </w:t>
      </w:r>
      <w:proofErr w:type="spellStart"/>
      <w:r>
        <w:t>Acrocyanosis</w:t>
      </w:r>
      <w:proofErr w:type="spellEnd"/>
      <w:r>
        <w:t xml:space="preserve"> during generalized seizure. Video shortened purposely. Four limbs </w:t>
      </w:r>
      <w:proofErr w:type="spellStart"/>
      <w:r>
        <w:t>acrocyanosis</w:t>
      </w:r>
      <w:proofErr w:type="spellEnd"/>
      <w:r>
        <w:t xml:space="preserve"> was evident in this seizure. Later patient developed spontaneous </w:t>
      </w:r>
      <w:proofErr w:type="spellStart"/>
      <w:r>
        <w:t>acrocyanosis</w:t>
      </w:r>
      <w:proofErr w:type="spellEnd"/>
      <w:r>
        <w:t xml:space="preserve"> as can be seen in patients with typical </w:t>
      </w:r>
      <w:proofErr w:type="spellStart"/>
      <w:r>
        <w:t>Rett</w:t>
      </w:r>
      <w:proofErr w:type="spellEnd"/>
      <w:r>
        <w:t xml:space="preserve"> syndrome too.</w:t>
      </w:r>
      <w:bookmarkStart w:id="0" w:name="_GoBack"/>
      <w:bookmarkEnd w:id="0"/>
    </w:p>
    <w:p w:rsidR="00A858AC" w:rsidRDefault="00A858AC"/>
    <w:sectPr w:rsidR="00A8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C"/>
    <w:rsid w:val="007B07D1"/>
    <w:rsid w:val="00A858AC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B552"/>
  <w15:chartTrackingRefBased/>
  <w15:docId w15:val="{AD6CCADD-594C-49DA-B540-16798FC2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2019-03-06T22:15:00Z</dcterms:created>
  <dcterms:modified xsi:type="dcterms:W3CDTF">2019-03-06T22:15:00Z</dcterms:modified>
</cp:coreProperties>
</file>