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FD" w:rsidRDefault="008447F4">
      <w:pPr>
        <w:rPr>
          <w:rFonts w:cstheme="minorHAnsi"/>
          <w:sz w:val="24"/>
          <w:szCs w:val="24"/>
        </w:rPr>
      </w:pPr>
      <w:proofErr w:type="gramStart"/>
      <w:r w:rsidRPr="00C16F11">
        <w:rPr>
          <w:rFonts w:cstheme="minorHAnsi"/>
        </w:rPr>
        <w:t xml:space="preserve">Supplementary </w:t>
      </w:r>
      <w:r w:rsidR="002368DB" w:rsidRPr="00C16F11">
        <w:rPr>
          <w:rFonts w:cstheme="minorHAnsi"/>
        </w:rPr>
        <w:t xml:space="preserve">Table </w:t>
      </w:r>
      <w:r w:rsidR="00AC504D">
        <w:rPr>
          <w:rFonts w:cstheme="minorHAnsi"/>
        </w:rPr>
        <w:t>2</w:t>
      </w:r>
      <w:bookmarkStart w:id="0" w:name="_GoBack"/>
      <w:bookmarkEnd w:id="0"/>
      <w:r w:rsidR="00E555FD" w:rsidRPr="00C16F11">
        <w:rPr>
          <w:rFonts w:cstheme="minorHAnsi"/>
        </w:rPr>
        <w:t>.</w:t>
      </w:r>
      <w:proofErr w:type="gramEnd"/>
      <w:r w:rsidR="00E555FD" w:rsidRPr="00C16F11">
        <w:rPr>
          <w:rFonts w:cstheme="minorHAnsi"/>
        </w:rPr>
        <w:t xml:space="preserve"> </w:t>
      </w:r>
      <w:r w:rsidR="00C16F11">
        <w:rPr>
          <w:rFonts w:cstheme="minorHAnsi"/>
          <w:sz w:val="24"/>
          <w:szCs w:val="24"/>
        </w:rPr>
        <w:t>S</w:t>
      </w:r>
      <w:r w:rsidR="00C16F11" w:rsidRPr="00C16F11">
        <w:rPr>
          <w:rFonts w:cstheme="minorHAnsi"/>
          <w:sz w:val="24"/>
          <w:szCs w:val="24"/>
        </w:rPr>
        <w:t xml:space="preserve">tandardized </w:t>
      </w:r>
      <w:r w:rsidR="00C16F11" w:rsidRPr="00C16F11">
        <w:rPr>
          <w:rFonts w:cstheme="minorHAnsi"/>
          <w:sz w:val="24"/>
          <w:szCs w:val="24"/>
          <w:lang w:val="el-GR"/>
        </w:rPr>
        <w:t>β</w:t>
      </w:r>
      <w:r w:rsidR="00C16F11" w:rsidRPr="00C16F11">
        <w:rPr>
          <w:rFonts w:cstheme="minorHAnsi"/>
          <w:sz w:val="24"/>
          <w:szCs w:val="24"/>
        </w:rPr>
        <w:t xml:space="preserve"> weights</w:t>
      </w:r>
      <w:r w:rsidR="00C16F11">
        <w:rPr>
          <w:rFonts w:cstheme="minorHAnsi"/>
          <w:sz w:val="24"/>
          <w:szCs w:val="24"/>
        </w:rPr>
        <w:t xml:space="preserve"> of demographic variables in regression formulas</w:t>
      </w:r>
    </w:p>
    <w:p w:rsidR="00C16F11" w:rsidRDefault="00C16F11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</w:r>
      <w:r w:rsidR="00D662E6">
        <w:rPr>
          <w:rFonts w:cstheme="minorHAnsi"/>
          <w:sz w:val="24"/>
          <w:szCs w:val="24"/>
        </w:rPr>
        <w:softHyphen/>
        <w:t>______________________________________________________________</w:t>
      </w:r>
      <w:r w:rsidR="008F1A83">
        <w:rPr>
          <w:rFonts w:cstheme="minorHAnsi"/>
          <w:sz w:val="24"/>
          <w:szCs w:val="24"/>
        </w:rPr>
        <w:t>_______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MACFIMS test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Demographic variable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</w:t>
      </w:r>
      <w:r w:rsidRPr="00C16F11">
        <w:rPr>
          <w:rFonts w:cstheme="minorHAnsi"/>
          <w:sz w:val="24"/>
          <w:szCs w:val="24"/>
        </w:rPr>
        <w:t xml:space="preserve">tandardized </w:t>
      </w:r>
      <w:r w:rsidRPr="00C16F11">
        <w:rPr>
          <w:rFonts w:cstheme="minorHAnsi"/>
          <w:sz w:val="24"/>
          <w:szCs w:val="24"/>
          <w:lang w:val="el-GR"/>
        </w:rPr>
        <w:t>β</w:t>
      </w:r>
      <w:r w:rsidRPr="00C16F11">
        <w:rPr>
          <w:rFonts w:cstheme="minorHAnsi"/>
          <w:sz w:val="24"/>
          <w:szCs w:val="24"/>
        </w:rPr>
        <w:t xml:space="preserve"> weights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</w:t>
      </w:r>
      <w:r w:rsidR="008F1A83">
        <w:rPr>
          <w:rFonts w:cstheme="minorHAnsi"/>
          <w:sz w:val="24"/>
          <w:szCs w:val="24"/>
        </w:rPr>
        <w:t>_______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SDMT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.100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 w:rsidRPr="00CA6A89">
        <w:rPr>
          <w:rFonts w:cstheme="minorHAnsi"/>
          <w:b/>
          <w:sz w:val="24"/>
          <w:szCs w:val="24"/>
        </w:rPr>
        <w:t>-.428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.022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2s PASAT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-.151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.027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 w:rsidRPr="009F75CE">
        <w:rPr>
          <w:rFonts w:cstheme="minorHAnsi"/>
          <w:b/>
          <w:sz w:val="24"/>
          <w:szCs w:val="24"/>
        </w:rPr>
        <w:t>.213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3s PASAT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>-.088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>-.024</w:t>
      </w:r>
    </w:p>
    <w:p w:rsidR="00D662E6" w:rsidRPr="00183C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183CE6" w:rsidRPr="00183CE6">
        <w:rPr>
          <w:rFonts w:cstheme="minorHAnsi"/>
          <w:sz w:val="24"/>
          <w:szCs w:val="24"/>
        </w:rPr>
        <w:t>.193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-.034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.104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</w:r>
      <w:r w:rsidR="00CA6A89">
        <w:rPr>
          <w:rFonts w:cstheme="minorHAnsi"/>
          <w:sz w:val="24"/>
          <w:szCs w:val="24"/>
        </w:rPr>
        <w:tab/>
        <w:t>.114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Animals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-.042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-.141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.148</w:t>
      </w:r>
    </w:p>
    <w:p w:rsidR="00D662E6" w:rsidRPr="00183CE6" w:rsidRDefault="00D662E6" w:rsidP="00D662E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JOLO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 w:rsidRPr="00183CE6">
        <w:rPr>
          <w:rFonts w:cstheme="minorHAnsi"/>
          <w:b/>
          <w:sz w:val="24"/>
          <w:szCs w:val="24"/>
        </w:rPr>
        <w:t>-.341</w:t>
      </w:r>
    </w:p>
    <w:p w:rsidR="00D662E6" w:rsidRPr="00183CE6" w:rsidRDefault="00D662E6" w:rsidP="00D662E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 w:rsidRPr="00183CE6">
        <w:rPr>
          <w:rFonts w:cstheme="minorHAnsi"/>
          <w:b/>
          <w:sz w:val="24"/>
          <w:szCs w:val="24"/>
        </w:rPr>
        <w:t>-.274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-.117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total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-.017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-.127</w:t>
      </w:r>
    </w:p>
    <w:p w:rsidR="00D662E6" w:rsidRPr="00183CE6" w:rsidRDefault="00D662E6" w:rsidP="00D662E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 w:rsidRPr="00183CE6">
        <w:rPr>
          <w:rFonts w:cstheme="minorHAnsi"/>
          <w:b/>
          <w:sz w:val="24"/>
          <w:szCs w:val="24"/>
        </w:rPr>
        <w:t>.223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list 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-.036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  <w:t>-.134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>
        <w:rPr>
          <w:rFonts w:cstheme="minorHAnsi"/>
          <w:sz w:val="24"/>
          <w:szCs w:val="24"/>
        </w:rPr>
        <w:tab/>
      </w:r>
      <w:r w:rsidR="00183CE6" w:rsidRPr="00183CE6">
        <w:rPr>
          <w:rFonts w:cstheme="minorHAnsi"/>
          <w:b/>
          <w:sz w:val="24"/>
          <w:szCs w:val="24"/>
        </w:rPr>
        <w:t>.206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SDFR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571F05">
        <w:rPr>
          <w:rFonts w:cstheme="minorHAnsi"/>
          <w:sz w:val="24"/>
          <w:szCs w:val="24"/>
        </w:rPr>
        <w:tab/>
      </w:r>
      <w:r w:rsidR="00571F05">
        <w:rPr>
          <w:rFonts w:cstheme="minorHAnsi"/>
          <w:sz w:val="24"/>
          <w:szCs w:val="24"/>
        </w:rPr>
        <w:tab/>
      </w:r>
      <w:r w:rsidR="00571F05">
        <w:rPr>
          <w:rFonts w:cstheme="minorHAnsi"/>
          <w:sz w:val="24"/>
          <w:szCs w:val="24"/>
        </w:rPr>
        <w:tab/>
      </w:r>
      <w:r w:rsidR="00571F05">
        <w:rPr>
          <w:rFonts w:cstheme="minorHAnsi"/>
          <w:sz w:val="24"/>
          <w:szCs w:val="24"/>
        </w:rPr>
        <w:tab/>
        <w:t>.040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-.301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.163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SDCR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.127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-.405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.115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LDFR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.049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-.342</w:t>
      </w:r>
    </w:p>
    <w:p w:rsidR="00D662E6" w:rsidRPr="00893582" w:rsidRDefault="00D662E6" w:rsidP="00D662E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.200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LDCR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.134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-.387</w:t>
      </w:r>
    </w:p>
    <w:p w:rsidR="00D662E6" w:rsidRDefault="00D662E6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.132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intrusions</w:t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-.075</w:t>
      </w:r>
    </w:p>
    <w:p w:rsidR="00CA6A89" w:rsidRPr="00893582" w:rsidRDefault="00CA6A89" w:rsidP="00CA6A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.259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.232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CVLT-II repetitions</w:t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.058</w:t>
      </w:r>
    </w:p>
    <w:p w:rsidR="00CA6A89" w:rsidRPr="00893582" w:rsidRDefault="00CA6A89" w:rsidP="00CA6A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 w:rsidRPr="00893582">
        <w:rPr>
          <w:rFonts w:cstheme="minorHAnsi"/>
          <w:b/>
          <w:sz w:val="24"/>
          <w:szCs w:val="24"/>
        </w:rPr>
        <w:t>.201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.104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BVMT-R total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-.021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-.334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  <w:t>.123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BVMT-R learning</w:t>
      </w:r>
      <w:r>
        <w:rPr>
          <w:rFonts w:cstheme="minorHAnsi"/>
          <w:sz w:val="24"/>
          <w:szCs w:val="24"/>
        </w:rPr>
        <w:tab/>
        <w:t>Sex</w:t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D199E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-.093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.060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-.041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BVMT-R del recall</w:t>
      </w:r>
      <w:r>
        <w:rPr>
          <w:rFonts w:cstheme="minorHAnsi"/>
          <w:sz w:val="24"/>
          <w:szCs w:val="24"/>
        </w:rPr>
        <w:tab/>
        <w:t>Sex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-.096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 w:rsidRPr="00893582">
        <w:rPr>
          <w:rFonts w:cstheme="minorHAnsi"/>
          <w:b/>
          <w:sz w:val="24"/>
          <w:szCs w:val="24"/>
        </w:rPr>
        <w:t>-.280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.056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BVMT-R % retention</w:t>
      </w:r>
      <w:r>
        <w:rPr>
          <w:rFonts w:cstheme="minorHAnsi"/>
          <w:sz w:val="24"/>
          <w:szCs w:val="24"/>
        </w:rPr>
        <w:tab/>
        <w:t>Sex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.020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.063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.061</w:t>
      </w:r>
    </w:p>
    <w:p w:rsidR="00CA6A89" w:rsidRPr="00893582" w:rsidRDefault="00CA6A89" w:rsidP="00CA6A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D-KEFS CCS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 w:rsidRPr="00893582">
        <w:rPr>
          <w:rFonts w:cstheme="minorHAnsi"/>
          <w:b/>
          <w:sz w:val="24"/>
          <w:szCs w:val="24"/>
        </w:rPr>
        <w:t>-.261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-.087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.075</w:t>
      </w:r>
    </w:p>
    <w:p w:rsidR="00CA6A89" w:rsidRPr="00893582" w:rsidRDefault="00CA6A89" w:rsidP="00CA6A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D-KEFS FSDS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Sex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 w:rsidRPr="00893582">
        <w:rPr>
          <w:rFonts w:cstheme="minorHAnsi"/>
          <w:b/>
          <w:sz w:val="24"/>
          <w:szCs w:val="24"/>
        </w:rPr>
        <w:t>-.254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Age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-.091</w:t>
      </w:r>
    </w:p>
    <w:p w:rsidR="00CA6A89" w:rsidRDefault="00CA6A89" w:rsidP="00CA6A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Education</w:t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</w:r>
      <w:r w:rsidR="00D24EED">
        <w:rPr>
          <w:rFonts w:cstheme="minorHAnsi"/>
          <w:sz w:val="24"/>
          <w:szCs w:val="24"/>
        </w:rPr>
        <w:tab/>
        <w:t>.122</w:t>
      </w:r>
    </w:p>
    <w:p w:rsidR="00D662E6" w:rsidRDefault="00CA6A89" w:rsidP="00D662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</w:t>
      </w:r>
      <w:r w:rsidR="008F1A83">
        <w:rPr>
          <w:rFonts w:cstheme="minorHAnsi"/>
          <w:sz w:val="24"/>
          <w:szCs w:val="24"/>
        </w:rPr>
        <w:t>____</w:t>
      </w:r>
    </w:p>
    <w:p w:rsidR="008F1A83" w:rsidRPr="008F1A83" w:rsidRDefault="008F1A83" w:rsidP="008F1A83">
      <w:pPr>
        <w:spacing w:after="0" w:line="240" w:lineRule="auto"/>
        <w:rPr>
          <w:rFonts w:cstheme="minorHAnsi"/>
          <w:sz w:val="24"/>
          <w:szCs w:val="24"/>
        </w:rPr>
      </w:pPr>
      <w:r w:rsidRPr="00C16F11">
        <w:rPr>
          <w:rFonts w:cstheme="minorHAnsi"/>
          <w:sz w:val="24"/>
          <w:szCs w:val="24"/>
          <w:lang w:val="el-GR"/>
        </w:rPr>
        <w:t>β</w:t>
      </w:r>
      <w:r>
        <w:rPr>
          <w:rFonts w:cstheme="minorHAnsi"/>
          <w:sz w:val="24"/>
          <w:szCs w:val="24"/>
        </w:rPr>
        <w:t xml:space="preserve"> weights in bold are considered significant predictors to the regression equation</w:t>
      </w:r>
    </w:p>
    <w:sectPr w:rsidR="008F1A83" w:rsidRPr="008F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3A74"/>
    <w:multiLevelType w:val="hybridMultilevel"/>
    <w:tmpl w:val="AAB437B8"/>
    <w:lvl w:ilvl="0" w:tplc="D35021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E7138"/>
    <w:multiLevelType w:val="hybridMultilevel"/>
    <w:tmpl w:val="83E469FC"/>
    <w:lvl w:ilvl="0" w:tplc="BC8263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FD"/>
    <w:rsid w:val="001466E0"/>
    <w:rsid w:val="00183CE6"/>
    <w:rsid w:val="002368DB"/>
    <w:rsid w:val="002C5108"/>
    <w:rsid w:val="0036742A"/>
    <w:rsid w:val="004D6259"/>
    <w:rsid w:val="00524E8F"/>
    <w:rsid w:val="00571F05"/>
    <w:rsid w:val="00701F48"/>
    <w:rsid w:val="008447F4"/>
    <w:rsid w:val="00886E3E"/>
    <w:rsid w:val="00893582"/>
    <w:rsid w:val="008F1A83"/>
    <w:rsid w:val="009C4EA9"/>
    <w:rsid w:val="009F75CE"/>
    <w:rsid w:val="00AC504D"/>
    <w:rsid w:val="00C16F11"/>
    <w:rsid w:val="00CA6A89"/>
    <w:rsid w:val="00D24EED"/>
    <w:rsid w:val="00D662E6"/>
    <w:rsid w:val="00DD199E"/>
    <w:rsid w:val="00E41D22"/>
    <w:rsid w:val="00E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3E"/>
    <w:pPr>
      <w:ind w:left="720"/>
      <w:contextualSpacing/>
    </w:pPr>
  </w:style>
  <w:style w:type="table" w:styleId="TableGrid">
    <w:name w:val="Table Grid"/>
    <w:basedOn w:val="TableNormal"/>
    <w:uiPriority w:val="59"/>
    <w:rsid w:val="00C1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3E"/>
    <w:pPr>
      <w:ind w:left="720"/>
      <w:contextualSpacing/>
    </w:pPr>
  </w:style>
  <w:style w:type="table" w:styleId="TableGrid">
    <w:name w:val="Table Grid"/>
    <w:basedOn w:val="TableNormal"/>
    <w:uiPriority w:val="59"/>
    <w:rsid w:val="00C16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34BD76-2F5B-4767-AB77-74BEDA02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Marino, David</dc:creator>
  <cp:lastModifiedBy>Walker, Lisa</cp:lastModifiedBy>
  <cp:revision>2</cp:revision>
  <dcterms:created xsi:type="dcterms:W3CDTF">2017-03-13T15:01:00Z</dcterms:created>
  <dcterms:modified xsi:type="dcterms:W3CDTF">2017-03-13T15:01:00Z</dcterms:modified>
</cp:coreProperties>
</file>