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EC66" w14:textId="220ACB90" w:rsidR="0014698A" w:rsidRPr="00B91321" w:rsidRDefault="005C558F">
      <w:pPr>
        <w:rPr>
          <w:rFonts w:ascii="Times New Roman" w:hAnsi="Times New Roman" w:cs="Times New Roman"/>
        </w:rPr>
      </w:pPr>
      <w:r w:rsidRPr="00B91321">
        <w:rPr>
          <w:rFonts w:ascii="Times New Roman" w:hAnsi="Times New Roman" w:cs="Times New Roman"/>
        </w:rPr>
        <w:t>JCL-11-20-196</w:t>
      </w:r>
      <w:r w:rsidR="003D34BD">
        <w:rPr>
          <w:rFonts w:ascii="Times New Roman" w:hAnsi="Times New Roman" w:cs="Times New Roman"/>
        </w:rPr>
        <w:t>.R1</w:t>
      </w:r>
      <w:r w:rsidRPr="00B91321">
        <w:rPr>
          <w:rFonts w:ascii="Times New Roman" w:hAnsi="Times New Roman" w:cs="Times New Roman"/>
        </w:rPr>
        <w:t xml:space="preserve"> Supplementary material</w:t>
      </w:r>
    </w:p>
    <w:p w14:paraId="5CA50230" w14:textId="4151CCFF" w:rsidR="00B91321" w:rsidRPr="00B91321" w:rsidRDefault="00B91321">
      <w:pPr>
        <w:rPr>
          <w:rFonts w:ascii="Times New Roman" w:hAnsi="Times New Roman" w:cs="Times New Roman"/>
        </w:rPr>
      </w:pPr>
    </w:p>
    <w:p w14:paraId="6CDE3C8E" w14:textId="24C5FEA9" w:rsidR="00B91321" w:rsidRDefault="00B91321">
      <w:pPr>
        <w:rPr>
          <w:rFonts w:ascii="Times New Roman" w:hAnsi="Times New Roman" w:cs="Times New Roman"/>
        </w:rPr>
      </w:pPr>
    </w:p>
    <w:p w14:paraId="33D16E23" w14:textId="22407F01" w:rsidR="00B91321" w:rsidRPr="00B91321" w:rsidRDefault="00B91321" w:rsidP="00B91321">
      <w:pPr>
        <w:pStyle w:val="Caption"/>
        <w:keepNext/>
        <w:spacing w:line="36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9132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Table </w:t>
      </w:r>
      <w:r w:rsidRPr="00B9132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9132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B9132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DB1EEE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1</w:t>
      </w:r>
      <w:r w:rsidRPr="00B9132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B9132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: </w:t>
      </w:r>
      <w:r w:rsidR="0036428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Standard scores for vocabulary measures in </w:t>
      </w:r>
      <w:r w:rsidRPr="00B9132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cross-sectional datasets</w:t>
      </w:r>
    </w:p>
    <w:tbl>
      <w:tblPr>
        <w:tblW w:w="6480" w:type="dxa"/>
        <w:jc w:val="center"/>
        <w:tblLook w:val="04A0" w:firstRow="1" w:lastRow="0" w:firstColumn="1" w:lastColumn="0" w:noHBand="0" w:noVBand="1"/>
      </w:tblPr>
      <w:tblGrid>
        <w:gridCol w:w="960"/>
        <w:gridCol w:w="1430"/>
        <w:gridCol w:w="1430"/>
        <w:gridCol w:w="460"/>
        <w:gridCol w:w="1100"/>
        <w:gridCol w:w="1100"/>
      </w:tblGrid>
      <w:tr w:rsidR="00B91321" w:rsidRPr="00B91321" w14:paraId="5835554E" w14:textId="77777777" w:rsidTr="00B91321">
        <w:trPr>
          <w:trHeight w:val="2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7CD2" w14:textId="77777777" w:rsidR="00B91321" w:rsidRPr="00B91321" w:rsidRDefault="00B91321" w:rsidP="00B91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4A7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BPVS Standard 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95A1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2EF6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CELF Scale Score</w:t>
            </w:r>
          </w:p>
        </w:tc>
      </w:tr>
      <w:tr w:rsidR="00B91321" w:rsidRPr="00B91321" w14:paraId="21FD0349" w14:textId="77777777" w:rsidTr="00B91321">
        <w:trPr>
          <w:trHeight w:val="26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652F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Dataset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795E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D4F4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B43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9BEB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35126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EAL</w:t>
            </w:r>
          </w:p>
        </w:tc>
      </w:tr>
      <w:tr w:rsidR="00B91321" w:rsidRPr="00B91321" w14:paraId="0B219746" w14:textId="77777777" w:rsidTr="00B91321">
        <w:trPr>
          <w:trHeight w:val="2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D141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53E6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96.00 (10.22)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B9F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83.00 (14.00)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3DCE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6C6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F2BA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1321" w:rsidRPr="00B91321" w14:paraId="2AB48E7A" w14:textId="77777777" w:rsidTr="00B91321">
        <w:trPr>
          <w:trHeight w:val="2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9C5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5D08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107.02 (15.37)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B3CD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99.59 (12.08)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ACA6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25E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47A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1321" w:rsidRPr="00B91321" w14:paraId="4171D03C" w14:textId="77777777" w:rsidTr="00B91321">
        <w:trPr>
          <w:trHeight w:val="2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635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1ED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8E9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721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793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7.38 (2.39)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365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3.29 (2.33)</w:t>
            </w:r>
          </w:p>
        </w:tc>
      </w:tr>
      <w:tr w:rsidR="00B91321" w:rsidRPr="00B91321" w14:paraId="7DDBC6F1" w14:textId="77777777" w:rsidTr="00B91321">
        <w:trPr>
          <w:trHeight w:val="2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FC5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D777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106.77 (13.71)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456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88.22 (12.19)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47F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2A06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10.2 (2.99)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9BB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7.46 (3.06)</w:t>
            </w:r>
          </w:p>
        </w:tc>
      </w:tr>
      <w:tr w:rsidR="00B91321" w:rsidRPr="00B91321" w14:paraId="677E1CB1" w14:textId="77777777" w:rsidTr="00B91321">
        <w:trPr>
          <w:trHeight w:val="2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DD9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393E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B94B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71.57 (5.58)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DD0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D6B0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0BA3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1321" w:rsidRPr="00B91321" w14:paraId="40BE385F" w14:textId="77777777" w:rsidTr="00B91321">
        <w:trPr>
          <w:trHeight w:val="26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FA025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9039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109.12 (12.62)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9A05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102.54 (12.96)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D9E50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F3D80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3A8F" w14:textId="77777777" w:rsidR="00B91321" w:rsidRPr="00B91321" w:rsidRDefault="00B91321" w:rsidP="00B913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1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AC76299" w14:textId="747DFBC5" w:rsidR="00B91321" w:rsidRDefault="00B91321">
      <w:pPr>
        <w:rPr>
          <w:rFonts w:ascii="Times New Roman" w:hAnsi="Times New Roman" w:cs="Times New Roman"/>
        </w:rPr>
      </w:pPr>
    </w:p>
    <w:p w14:paraId="2030A99B" w14:textId="3BD6B910" w:rsidR="00364287" w:rsidRDefault="00364287">
      <w:pPr>
        <w:rPr>
          <w:rFonts w:ascii="Times New Roman" w:hAnsi="Times New Roman" w:cs="Times New Roman"/>
        </w:rPr>
      </w:pPr>
    </w:p>
    <w:p w14:paraId="0ADB8A66" w14:textId="77777777" w:rsidR="00DB1EEE" w:rsidRDefault="00DB1EEE">
      <w:pPr>
        <w:rPr>
          <w:rFonts w:ascii="Times New Roman" w:hAnsi="Times New Roman" w:cs="Times New Roman"/>
        </w:rPr>
        <w:sectPr w:rsidR="00DB1EEE" w:rsidSect="007776C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7866E49" w14:textId="235915C4" w:rsidR="00DB1EEE" w:rsidRDefault="00DB1EEE">
      <w:pPr>
        <w:rPr>
          <w:rFonts w:ascii="Times New Roman" w:hAnsi="Times New Roman" w:cs="Times New Roman"/>
        </w:rPr>
      </w:pPr>
    </w:p>
    <w:p w14:paraId="10D28459" w14:textId="75AF5D5D" w:rsidR="00DB1EEE" w:rsidRPr="00DB1EEE" w:rsidRDefault="00DB1EEE" w:rsidP="00DB1EEE">
      <w:pPr>
        <w:pStyle w:val="Caption"/>
        <w:keepNext/>
        <w:spacing w:line="36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DB1EE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Table </w:t>
      </w:r>
      <w:r w:rsidRPr="00DB1EE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DB1EE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DB1EE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DB1EE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2</w:t>
      </w:r>
      <w:r w:rsidRPr="00DB1EE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DB1EE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: Standard scores for vocabulary measures in longitudinal datasets</w:t>
      </w:r>
    </w:p>
    <w:tbl>
      <w:tblPr>
        <w:tblW w:w="11560" w:type="dxa"/>
        <w:jc w:val="center"/>
        <w:tblLook w:val="04A0" w:firstRow="1" w:lastRow="0" w:firstColumn="1" w:lastColumn="0" w:noHBand="0" w:noVBand="1"/>
      </w:tblPr>
      <w:tblGrid>
        <w:gridCol w:w="1300"/>
        <w:gridCol w:w="1187"/>
        <w:gridCol w:w="993"/>
        <w:gridCol w:w="580"/>
        <w:gridCol w:w="1080"/>
        <w:gridCol w:w="1080"/>
        <w:gridCol w:w="500"/>
        <w:gridCol w:w="1070"/>
        <w:gridCol w:w="1070"/>
        <w:gridCol w:w="460"/>
        <w:gridCol w:w="1120"/>
        <w:gridCol w:w="1120"/>
      </w:tblGrid>
      <w:tr w:rsidR="00DB1EEE" w:rsidRPr="00DB1EEE" w14:paraId="2A42AE4C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0A4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C1A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A31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479B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DE4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808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90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4E9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L4</w:t>
            </w:r>
          </w:p>
        </w:tc>
      </w:tr>
      <w:tr w:rsidR="00DB1EEE" w:rsidRPr="00DB1EEE" w14:paraId="2DDF55F1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04E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6B11A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1A72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65BF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04486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B759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B60A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55E8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B6891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60D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BBE2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9A22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EAL</w:t>
            </w:r>
          </w:p>
        </w:tc>
      </w:tr>
      <w:tr w:rsidR="00DB1EEE" w:rsidRPr="00DB1EEE" w14:paraId="0234C38E" w14:textId="77777777" w:rsidTr="00DB1EEE">
        <w:trPr>
          <w:trHeight w:val="320"/>
          <w:jc w:val="center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BDDD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Receptive vocabulary (standard)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B3C9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A18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ADC7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3B7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4B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B35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AAD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76E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9D49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1EEE" w:rsidRPr="00DB1EEE" w14:paraId="6B8ACCF1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D62" w14:textId="2976871A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BPVS </w:t>
            </w:r>
            <w:r w:rsidR="00CE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52F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89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D63E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086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19D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85.54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F139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E077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F70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78.18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40BA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51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05D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80.15</w:t>
            </w:r>
          </w:p>
        </w:tc>
      </w:tr>
      <w:tr w:rsidR="00DB1EEE" w:rsidRPr="00DB1EEE" w14:paraId="4B8204EE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3BB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F7F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37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(8.70)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388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C1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(14.42)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CB9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(11.57)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30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C96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(12.39)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F28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(10.02)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9F1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E8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(15.30)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DAB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(10.68)</w:t>
            </w:r>
          </w:p>
        </w:tc>
      </w:tr>
      <w:tr w:rsidR="00DB1EEE" w:rsidRPr="00DB1EEE" w14:paraId="2A5AD644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A9F" w14:textId="4329A6B2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BPVS </w:t>
            </w:r>
            <w:r w:rsidR="00CE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8FA2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2CF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F36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150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A6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C8E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F57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B89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80.69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D02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0B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64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80.80</w:t>
            </w:r>
          </w:p>
        </w:tc>
      </w:tr>
      <w:tr w:rsidR="00DB1EEE" w:rsidRPr="00DB1EEE" w14:paraId="596C573B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4F1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46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(11.45)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669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(8.44)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45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74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(14.58)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C69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(13.81)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52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9F4F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(13.82)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5D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(11.84)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B92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826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(13.76)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CA3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(10.24)</w:t>
            </w:r>
          </w:p>
        </w:tc>
      </w:tr>
      <w:tr w:rsidR="00DB1EEE" w:rsidRPr="00DB1EEE" w14:paraId="14E0F036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0CE" w14:textId="2FECC19F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BPVS </w:t>
            </w:r>
            <w:r w:rsidR="00CE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7AB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73E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087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40F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962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567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1E1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10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FD1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93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479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</w:tr>
      <w:tr w:rsidR="00DB1EEE" w:rsidRPr="00DB1EEE" w14:paraId="4C060784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F853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23E2E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(14.07)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81CC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(8.29)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4B91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D4B6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3E8E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B1EB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64029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86325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0851D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FA158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(11.57)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D97D1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(12.50)</w:t>
            </w:r>
          </w:p>
        </w:tc>
      </w:tr>
      <w:tr w:rsidR="00DB1EEE" w:rsidRPr="00DB1EEE" w14:paraId="5E0FD831" w14:textId="77777777" w:rsidTr="00DB1EEE">
        <w:trPr>
          <w:trHeight w:val="320"/>
          <w:jc w:val="center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1D96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Expressive vocabulary (scale)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3AC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F74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A66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C598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52E1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27B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9C3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235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EDAD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1EEE" w:rsidRPr="00DB1EEE" w14:paraId="484BE2FF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18B" w14:textId="28CCCB21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CELF </w:t>
            </w:r>
            <w:r w:rsidR="00CE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C0FF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C5C2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9C7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84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D0F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A89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2E5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2E13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5569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41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842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7.35</w:t>
            </w:r>
          </w:p>
        </w:tc>
      </w:tr>
      <w:tr w:rsidR="00DB1EEE" w:rsidRPr="00DB1EEE" w14:paraId="7685A791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6C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6C8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CEB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(2.28)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14F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EAB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(2.71)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68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(2.69)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7B1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EE2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E4E7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405E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36CE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(2.45)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62D1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(2.81)</w:t>
            </w:r>
          </w:p>
        </w:tc>
      </w:tr>
      <w:tr w:rsidR="00DB1EEE" w:rsidRPr="00DB1EEE" w14:paraId="1BFBE4DA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5FF" w14:textId="539966B6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CELF </w:t>
            </w:r>
            <w:r w:rsidR="00CE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5E6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696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B7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A47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4AB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2C9B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132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4E4D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D47C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8431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24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7.33</w:t>
            </w:r>
          </w:p>
        </w:tc>
      </w:tr>
      <w:tr w:rsidR="00DB1EEE" w:rsidRPr="00DB1EEE" w14:paraId="352BEF9E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30E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54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(2.60)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48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(3.16)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418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04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(3.59)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87B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(3.08)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75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336F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1765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5103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B95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(2.73)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B22B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(2.53)</w:t>
            </w:r>
          </w:p>
        </w:tc>
      </w:tr>
      <w:tr w:rsidR="00DB1EEE" w:rsidRPr="00DB1EEE" w14:paraId="7328D6E7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4BA0" w14:textId="3F063706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CELF </w:t>
            </w:r>
            <w:r w:rsidR="00CE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10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72B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6F2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270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4ED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E175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24F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B25E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88C1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2E54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AAB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7.59</w:t>
            </w:r>
          </w:p>
        </w:tc>
      </w:tr>
      <w:tr w:rsidR="00DB1EEE" w:rsidRPr="00DB1EEE" w14:paraId="45AE5ED8" w14:textId="77777777" w:rsidTr="00DB1EE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5262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A33D2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(3.50)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DE4C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(2.39)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6FB3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BB73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72882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9D546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7B44C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CA798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3FD9" w14:textId="77777777" w:rsidR="00DB1EEE" w:rsidRPr="00DB1EEE" w:rsidRDefault="00DB1EEE" w:rsidP="00DB1E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C2233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(1.84)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8EB78" w14:textId="77777777" w:rsidR="00DB1EEE" w:rsidRPr="00DB1EEE" w:rsidRDefault="00DB1EEE" w:rsidP="00DB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(2.58)</w:t>
            </w:r>
          </w:p>
        </w:tc>
      </w:tr>
    </w:tbl>
    <w:p w14:paraId="2BA4C836" w14:textId="77777777" w:rsidR="00DB1EEE" w:rsidRPr="00B91321" w:rsidRDefault="00DB1EEE">
      <w:pPr>
        <w:rPr>
          <w:rFonts w:ascii="Times New Roman" w:hAnsi="Times New Roman" w:cs="Times New Roman"/>
        </w:rPr>
      </w:pPr>
    </w:p>
    <w:sectPr w:rsidR="00DB1EEE" w:rsidRPr="00B91321" w:rsidSect="00DB1E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8F"/>
    <w:rsid w:val="00156211"/>
    <w:rsid w:val="001C5CC2"/>
    <w:rsid w:val="003600D4"/>
    <w:rsid w:val="00364287"/>
    <w:rsid w:val="003D34BD"/>
    <w:rsid w:val="005C558F"/>
    <w:rsid w:val="007776CE"/>
    <w:rsid w:val="00782A41"/>
    <w:rsid w:val="00906FFE"/>
    <w:rsid w:val="00926145"/>
    <w:rsid w:val="00957FE8"/>
    <w:rsid w:val="00A31AB4"/>
    <w:rsid w:val="00AF707D"/>
    <w:rsid w:val="00B811CC"/>
    <w:rsid w:val="00B91321"/>
    <w:rsid w:val="00BD5FC0"/>
    <w:rsid w:val="00BF2958"/>
    <w:rsid w:val="00C0567B"/>
    <w:rsid w:val="00CE4E31"/>
    <w:rsid w:val="00D930F7"/>
    <w:rsid w:val="00DB1EEE"/>
    <w:rsid w:val="00F06C07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E6465"/>
  <w14:defaultImageDpi w14:val="32767"/>
  <w15:chartTrackingRefBased/>
  <w15:docId w15:val="{BEA3A8E8-5383-C34A-AD90-4238893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Para">
    <w:name w:val="Second Para"/>
    <w:basedOn w:val="Normal"/>
    <w:qFormat/>
    <w:rsid w:val="003600D4"/>
    <w:pPr>
      <w:spacing w:line="360" w:lineRule="auto"/>
      <w:ind w:firstLine="357"/>
      <w:jc w:val="both"/>
    </w:pPr>
    <w:rPr>
      <w:rFonts w:ascii="Helvetica" w:eastAsia="Calibri" w:hAnsi="Helvetica" w:cs="Calibri"/>
      <w:color w:val="000000"/>
      <w:sz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9132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59B02D-8C13-0C4E-9DFD-682B4329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Dixon</dc:creator>
  <cp:keywords/>
  <dc:description/>
  <cp:lastModifiedBy>Chris Dixon</cp:lastModifiedBy>
  <cp:revision>6</cp:revision>
  <dcterms:created xsi:type="dcterms:W3CDTF">2021-06-18T12:54:00Z</dcterms:created>
  <dcterms:modified xsi:type="dcterms:W3CDTF">2021-06-18T13:48:00Z</dcterms:modified>
</cp:coreProperties>
</file>