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4AB6F" w14:textId="77777777" w:rsidR="005812A0" w:rsidRDefault="007A1E57">
      <w:pPr>
        <w:pStyle w:val="1"/>
        <w:jc w:val="center"/>
        <w:rPr>
          <w:color w:val="000000" w:themeColor="text1"/>
        </w:rPr>
      </w:pPr>
      <w:r>
        <w:rPr>
          <w:color w:val="000000" w:themeColor="text1"/>
        </w:rPr>
        <w:t>ONLINE SUPPLEMENTARY INFORMATION</w:t>
      </w:r>
    </w:p>
    <w:p w14:paraId="14519878" w14:textId="77777777" w:rsidR="005812A0" w:rsidRDefault="005812A0">
      <w:pPr>
        <w:pStyle w:val="1"/>
        <w:jc w:val="center"/>
        <w:rPr>
          <w:color w:val="000000" w:themeColor="text1"/>
        </w:rPr>
      </w:pPr>
    </w:p>
    <w:p w14:paraId="1952F097" w14:textId="77777777" w:rsidR="005812A0" w:rsidRDefault="007A1E57">
      <w:pPr>
        <w:pStyle w:val="1"/>
        <w:rPr>
          <w:color w:val="000000" w:themeColor="text1"/>
        </w:rPr>
      </w:pPr>
      <w:r>
        <w:rPr>
          <w:color w:val="000000" w:themeColor="text1"/>
        </w:rPr>
        <w:t>Appendix S1</w:t>
      </w:r>
    </w:p>
    <w:p w14:paraId="1DE47ECA" w14:textId="77777777" w:rsidR="005812A0" w:rsidRDefault="007A1E57">
      <w:pPr>
        <w:pStyle w:val="1"/>
        <w:rPr>
          <w:i/>
          <w:color w:val="000000" w:themeColor="text1"/>
        </w:rPr>
      </w:pPr>
      <w:r>
        <w:rPr>
          <w:color w:val="000000" w:themeColor="text1"/>
        </w:rPr>
        <w:t>Detailed Procedure for the Material Identification</w:t>
      </w:r>
    </w:p>
    <w:p w14:paraId="61E0CC1E" w14:textId="08465373" w:rsidR="005812A0" w:rsidRDefault="007A1E57">
      <w:pPr>
        <w:rPr>
          <w:rFonts w:cs="Times New Roman"/>
          <w:color w:val="000000" w:themeColor="text1"/>
        </w:rPr>
      </w:pPr>
      <w:r>
        <w:rPr>
          <w:rFonts w:eastAsiaTheme="minorEastAsia" w:cs="Times New Roman"/>
          <w:color w:val="000000" w:themeColor="text1"/>
        </w:rPr>
        <w:t xml:space="preserve">To identify </w:t>
      </w:r>
      <w:r>
        <w:rPr>
          <w:rFonts w:cs="Times New Roman"/>
          <w:color w:val="000000" w:themeColor="text1"/>
        </w:rPr>
        <w:t xml:space="preserve">candidates for target collocations, collocate data retrieved from the Corpus of Contemporary American English (COCA; data acquired in August 2018) were first consulted. A pool of candidate items was narrowed down using four criteria. First, word combinations had to have a </w:t>
      </w:r>
      <w:r>
        <w:rPr>
          <w:rFonts w:cs="Times New Roman"/>
          <w:i/>
          <w:color w:val="000000" w:themeColor="text1"/>
        </w:rPr>
        <w:t>t</w:t>
      </w:r>
      <w:r>
        <w:rPr>
          <w:rFonts w:cs="Times New Roman"/>
          <w:color w:val="000000" w:themeColor="text1"/>
        </w:rPr>
        <w:t>-score of 2 or higher to be considered as collocations (Hunston, 2002; Webb et al., 2013). Second, node verbs had to be among the most frequent 1,000 word families, and collocate nouns had to be among the most frequent 4,000 word families in the BNC/COCA-25 lists (Nation, 2017). These criteria were included to ensure that independent constituent parts of the collocations would be familiar to participants. Third, the collocations had to be incongruent in Japanese, the first language (L1) of the participants. This criterion was included to ensure that participants would not be able to produce the correct collocation, based solely on transfer from L1. Fourth, the collocations had to be incongruent in the sense that the translation of the node verb in each collocation was different from its most common, prototypical translation equivalent (</w:t>
      </w:r>
      <w:r w:rsidR="00B52A52">
        <w:rPr>
          <w:color w:val="000000" w:themeColor="text1"/>
        </w:rPr>
        <w:t>Conklin &amp; Carrol, 2018; Gyllstad &amp; Wolter, 2016; Szudarski, 2012</w:t>
      </w:r>
      <w:r>
        <w:rPr>
          <w:rFonts w:cs="Times New Roman"/>
          <w:color w:val="000000" w:themeColor="text1"/>
        </w:rPr>
        <w:t>). Based on these criteria, 144 verb-noun collocations were identified as candidates for target collocations.</w:t>
      </w:r>
    </w:p>
    <w:p w14:paraId="080398B5" w14:textId="77777777" w:rsidR="005812A0" w:rsidRDefault="007A1E57">
      <w:pPr>
        <w:ind w:firstLine="720"/>
        <w:rPr>
          <w:rFonts w:cs="Times New Roman"/>
          <w:color w:val="000000" w:themeColor="text1"/>
        </w:rPr>
      </w:pPr>
      <w:r>
        <w:rPr>
          <w:rFonts w:cs="Times New Roman"/>
          <w:color w:val="000000" w:themeColor="text1"/>
        </w:rPr>
        <w:t xml:space="preserve">To examine which candidate collocations were likely to be unfamiliar to participants, a norming test was administered to </w:t>
      </w:r>
      <w:bookmarkStart w:id="0" w:name="_Hlk53744948"/>
      <w:r>
        <w:rPr>
          <w:rFonts w:cs="Times New Roman"/>
          <w:color w:val="000000" w:themeColor="text1"/>
        </w:rPr>
        <w:t>191 Japanese senior high school students. They</w:t>
      </w:r>
      <w:r>
        <w:rPr>
          <w:rFonts w:eastAsiaTheme="minorEastAsia" w:cs="Times New Roman"/>
          <w:color w:val="000000" w:themeColor="text1"/>
        </w:rPr>
        <w:t xml:space="preserve"> were from a different high school than the participants in the actual experiment.</w:t>
      </w:r>
      <w:bookmarkEnd w:id="0"/>
      <w:r>
        <w:rPr>
          <w:rFonts w:eastAsiaTheme="minorEastAsia" w:cs="Times New Roman"/>
          <w:color w:val="000000" w:themeColor="text1"/>
        </w:rPr>
        <w:t xml:space="preserve"> In the norming test, </w:t>
      </w:r>
      <w:r>
        <w:rPr>
          <w:rFonts w:cs="Times New Roman"/>
          <w:color w:val="000000" w:themeColor="text1"/>
        </w:rPr>
        <w:t xml:space="preserve">144 candidate collocations were tested in a cloze format. Each cloze sentence had two blanks, where participants were asked to fill in the missing verb and noun of the candidate collocations. Participants were informed that they could provide multiple answers if they could think of more than one. The Japanese translation of the sentence was also provided to clarify the intended meaning of the collocation. To prevent participants from filling answers that would be acceptable but different from the intended target collocation (e.g., </w:t>
      </w:r>
      <w:r>
        <w:rPr>
          <w:rFonts w:cs="Times New Roman"/>
          <w:i/>
          <w:color w:val="000000" w:themeColor="text1"/>
        </w:rPr>
        <w:t xml:space="preserve">take medication </w:t>
      </w:r>
      <w:r>
        <w:rPr>
          <w:rFonts w:cs="Times New Roman"/>
          <w:color w:val="000000" w:themeColor="text1"/>
        </w:rPr>
        <w:t xml:space="preserve">instead of </w:t>
      </w:r>
      <w:r>
        <w:rPr>
          <w:rFonts w:cs="Times New Roman"/>
          <w:i/>
          <w:color w:val="000000" w:themeColor="text1"/>
        </w:rPr>
        <w:t>take medicine</w:t>
      </w:r>
      <w:r>
        <w:rPr>
          <w:rFonts w:cs="Times New Roman"/>
          <w:color w:val="000000" w:themeColor="text1"/>
        </w:rPr>
        <w:t xml:space="preserve"> </w:t>
      </w:r>
      <w:r>
        <w:rPr>
          <w:rFonts w:cs="Times New Roman"/>
          <w:color w:val="000000" w:themeColor="text1"/>
        </w:rPr>
        <w:lastRenderedPageBreak/>
        <w:t xml:space="preserve">or </w:t>
      </w:r>
      <w:r>
        <w:rPr>
          <w:rFonts w:cs="Times New Roman"/>
          <w:i/>
          <w:color w:val="000000" w:themeColor="text1"/>
        </w:rPr>
        <w:t>make a reservation</w:t>
      </w:r>
      <w:r>
        <w:rPr>
          <w:rFonts w:cs="Times New Roman"/>
          <w:color w:val="000000" w:themeColor="text1"/>
        </w:rPr>
        <w:t xml:space="preserve"> instead of</w:t>
      </w:r>
      <w:r>
        <w:rPr>
          <w:rFonts w:cs="Times New Roman"/>
          <w:i/>
          <w:color w:val="000000" w:themeColor="text1"/>
        </w:rPr>
        <w:t xml:space="preserve"> make an appointment</w:t>
      </w:r>
      <w:r>
        <w:rPr>
          <w:rFonts w:cs="Times New Roman"/>
          <w:color w:val="000000" w:themeColor="text1"/>
        </w:rPr>
        <w:t xml:space="preserve">), the number of letters, and sometimes one letter from the word, was provided as a hint (e.g., _ _ _ _ _ _ _ _ for </w:t>
      </w:r>
      <w:r>
        <w:rPr>
          <w:rFonts w:cs="Times New Roman"/>
          <w:i/>
          <w:color w:val="000000" w:themeColor="text1"/>
        </w:rPr>
        <w:t>medicine</w:t>
      </w:r>
      <w:r>
        <w:rPr>
          <w:rFonts w:cs="Times New Roman"/>
          <w:color w:val="000000" w:themeColor="text1"/>
        </w:rPr>
        <w:t xml:space="preserve"> and </w:t>
      </w:r>
    </w:p>
    <w:p w14:paraId="0D060A42" w14:textId="77777777" w:rsidR="005812A0" w:rsidRDefault="007A1E57">
      <w:pPr>
        <w:rPr>
          <w:rFonts w:cs="Times New Roman"/>
          <w:color w:val="000000" w:themeColor="text1"/>
        </w:rPr>
      </w:pPr>
      <w:r>
        <w:rPr>
          <w:rFonts w:eastAsiaTheme="minorEastAsia" w:cs="Times New Roman"/>
          <w:color w:val="000000" w:themeColor="text1"/>
        </w:rPr>
        <w:t xml:space="preserve">_ _ _ _ _ _ _ _ e _ _ for </w:t>
      </w:r>
      <w:r>
        <w:rPr>
          <w:rFonts w:eastAsiaTheme="minorEastAsia" w:cs="Times New Roman"/>
          <w:i/>
          <w:color w:val="000000" w:themeColor="text1"/>
        </w:rPr>
        <w:t>appointment</w:t>
      </w:r>
      <w:r>
        <w:rPr>
          <w:rFonts w:cs="Times New Roman"/>
          <w:color w:val="000000" w:themeColor="text1"/>
        </w:rPr>
        <w:t>). A letter to be provided as a hint was determined based on a similar procedure utilized in Nakata and Webb (2016)</w:t>
      </w:r>
      <w:r>
        <w:rPr>
          <w:rFonts w:cs="Times New Roman" w:hint="eastAsia"/>
          <w:color w:val="000000" w:themeColor="text1"/>
        </w:rPr>
        <w:t xml:space="preserve">. </w:t>
      </w:r>
      <w:r>
        <w:rPr>
          <w:rFonts w:cs="Times New Roman"/>
          <w:color w:val="000000" w:themeColor="text1"/>
        </w:rPr>
        <w:t>An example of cloze items is as follows:</w:t>
      </w:r>
    </w:p>
    <w:p w14:paraId="3BC449CA" w14:textId="77777777" w:rsidR="005812A0" w:rsidRDefault="005812A0">
      <w:pPr>
        <w:rPr>
          <w:rFonts w:cs="Times New Roman"/>
          <w:color w:val="000000" w:themeColor="text1"/>
        </w:rPr>
      </w:pPr>
    </w:p>
    <w:p w14:paraId="744F8C9E" w14:textId="77777777" w:rsidR="005812A0" w:rsidRDefault="007A1E57">
      <w:pPr>
        <w:keepNext/>
        <w:keepLines/>
        <w:rPr>
          <w:rFonts w:cs="Times New Roman"/>
          <w:color w:val="000000" w:themeColor="text1"/>
        </w:rPr>
      </w:pPr>
      <w:r>
        <w:rPr>
          <w:rFonts w:eastAsia="ＭＳ 明朝" w:cs="Times New Roman"/>
          <w:color w:val="000000" w:themeColor="text1"/>
        </w:rPr>
        <w:t>寝る前に薬を飲むのを忘れないでください。</w:t>
      </w:r>
    </w:p>
    <w:p w14:paraId="2AD2791E" w14:textId="77777777" w:rsidR="005812A0" w:rsidRDefault="007A1E57">
      <w:pPr>
        <w:keepNext/>
        <w:keepLines/>
        <w:rPr>
          <w:rFonts w:cs="Times New Roman"/>
          <w:color w:val="000000" w:themeColor="text1"/>
        </w:rPr>
      </w:pPr>
      <w:r>
        <w:rPr>
          <w:rFonts w:cs="Times New Roman"/>
          <w:color w:val="000000" w:themeColor="text1"/>
        </w:rPr>
        <w:t>Do not forget to ( _ _ _ _ ) ( _ _ _ _ _ _ _ _ ) before you go to bed.</w:t>
      </w:r>
    </w:p>
    <w:p w14:paraId="677D4724" w14:textId="77777777" w:rsidR="005812A0" w:rsidRDefault="005812A0">
      <w:pPr>
        <w:rPr>
          <w:rFonts w:eastAsiaTheme="minorEastAsia" w:cs="Times New Roman"/>
          <w:color w:val="000000" w:themeColor="text1"/>
        </w:rPr>
      </w:pPr>
    </w:p>
    <w:p w14:paraId="4C1F28B6" w14:textId="04B7855D" w:rsidR="005812A0" w:rsidRDefault="007A1E57">
      <w:pPr>
        <w:rPr>
          <w:rFonts w:cs="Times New Roman"/>
          <w:color w:val="000000" w:themeColor="text1"/>
        </w:rPr>
      </w:pPr>
      <w:r>
        <w:rPr>
          <w:rFonts w:cs="Times New Roman"/>
          <w:color w:val="000000" w:themeColor="text1"/>
        </w:rPr>
        <w:t xml:space="preserve">Cloze sentences were created so that all words used in each sentence would be among the most frequent 4,000 word families of the COCA. As the results of UVLT suggest (see Participants </w:t>
      </w:r>
      <w:r>
        <w:rPr>
          <w:rFonts w:cs="Times New Roman"/>
        </w:rPr>
        <w:t>in the main text</w:t>
      </w:r>
      <w:r>
        <w:rPr>
          <w:rFonts w:cs="Times New Roman"/>
          <w:color w:val="000000" w:themeColor="text1"/>
        </w:rPr>
        <w:t xml:space="preserve">), it is possible that some participants were not familiar with some words used in the cloze sentences. However, because Japanese translations for the whole sentences were provided along with the cloze sentences, even if some words were unfamiliar to the participants, they perhaps did not have major difficulty in understanding the meaning of the cloze sentences. Furthermore, vocabulary load analysis showed that the most frequent 1,000 word families alone </w:t>
      </w:r>
      <w:r w:rsidRPr="00625648">
        <w:rPr>
          <w:rFonts w:cs="Times New Roman"/>
          <w:color w:val="000000" w:themeColor="text1"/>
        </w:rPr>
        <w:t>cover 95.4% of running words used in the cloze sentences. As a result, potential use of unfamiliar w</w:t>
      </w:r>
      <w:r>
        <w:rPr>
          <w:rFonts w:cs="Times New Roman"/>
          <w:color w:val="000000" w:themeColor="text1"/>
        </w:rPr>
        <w:t>ords perhaps did not have major effects on the results of this study.</w:t>
      </w:r>
    </w:p>
    <w:p w14:paraId="6269B8E3" w14:textId="77777777" w:rsidR="005812A0" w:rsidRDefault="007A1E57">
      <w:pPr>
        <w:ind w:firstLine="720"/>
        <w:rPr>
          <w:rFonts w:cs="Times New Roman"/>
          <w:color w:val="000000" w:themeColor="text1"/>
        </w:rPr>
      </w:pPr>
      <w:r>
        <w:rPr>
          <w:rFonts w:cs="Times New Roman"/>
          <w:color w:val="000000" w:themeColor="text1"/>
        </w:rPr>
        <w:t xml:space="preserve">All cloze sentences had been created so that collocations containing the same node verb would not appear twice in a row. For instance, since the target collocation for the first test item was </w:t>
      </w:r>
      <w:r>
        <w:rPr>
          <w:rFonts w:cs="Times New Roman"/>
          <w:i/>
          <w:color w:val="000000" w:themeColor="text1"/>
        </w:rPr>
        <w:t>run a fever</w:t>
      </w:r>
      <w:r>
        <w:rPr>
          <w:rFonts w:cs="Times New Roman"/>
          <w:color w:val="000000" w:themeColor="text1"/>
        </w:rPr>
        <w:t xml:space="preserve">, the correct answer for the second item contained a different node verb (e.g., </w:t>
      </w:r>
      <w:r>
        <w:rPr>
          <w:rFonts w:cs="Times New Roman"/>
          <w:i/>
          <w:color w:val="000000" w:themeColor="text1"/>
        </w:rPr>
        <w:t>draw attention</w:t>
      </w:r>
      <w:r>
        <w:rPr>
          <w:rFonts w:cs="Times New Roman"/>
          <w:color w:val="000000" w:themeColor="text1"/>
        </w:rPr>
        <w:t>)</w:t>
      </w:r>
      <w:r>
        <w:rPr>
          <w:rFonts w:eastAsiaTheme="minorEastAsia" w:cs="Times New Roman"/>
          <w:color w:val="000000" w:themeColor="text1"/>
        </w:rPr>
        <w:t xml:space="preserve">. </w:t>
      </w:r>
      <w:r>
        <w:rPr>
          <w:rFonts w:cs="Times New Roman"/>
          <w:color w:val="000000" w:themeColor="text1"/>
        </w:rPr>
        <w:t>Participants were given 40 minutes to complete the test.</w:t>
      </w:r>
      <w:r>
        <w:rPr>
          <w:rFonts w:eastAsiaTheme="minorEastAsia" w:cs="Times New Roman"/>
          <w:color w:val="000000" w:themeColor="text1"/>
        </w:rPr>
        <w:t xml:space="preserve"> </w:t>
      </w:r>
      <w:r>
        <w:rPr>
          <w:rFonts w:cs="Times New Roman"/>
          <w:color w:val="000000" w:themeColor="text1"/>
        </w:rPr>
        <w:t>Based on the results of the norming test, the candidate collocations were narrowed down to 74 items. These items were then tested with the actual participants in the pretest (see Procedure in the main text).</w:t>
      </w:r>
    </w:p>
    <w:p w14:paraId="0CE6D674" w14:textId="77777777" w:rsidR="005812A0" w:rsidRDefault="007A1E57">
      <w:pPr>
        <w:jc w:val="both"/>
        <w:rPr>
          <w:rFonts w:cs="Times New Roman"/>
          <w:color w:val="000000" w:themeColor="text1"/>
        </w:rPr>
      </w:pPr>
      <w:r>
        <w:rPr>
          <w:rFonts w:cs="Times New Roman"/>
          <w:color w:val="000000" w:themeColor="text1"/>
        </w:rPr>
        <w:br w:type="page"/>
      </w:r>
    </w:p>
    <w:p w14:paraId="0EBDC888" w14:textId="77777777" w:rsidR="005812A0" w:rsidRDefault="007A1E57">
      <w:pPr>
        <w:pStyle w:val="1"/>
        <w:rPr>
          <w:color w:val="000000" w:themeColor="text1"/>
        </w:rPr>
      </w:pPr>
      <w:r>
        <w:rPr>
          <w:color w:val="000000" w:themeColor="text1"/>
        </w:rPr>
        <w:lastRenderedPageBreak/>
        <w:t>Appendix S2</w:t>
      </w:r>
    </w:p>
    <w:p w14:paraId="21C2B936" w14:textId="77777777" w:rsidR="005812A0" w:rsidRDefault="007A1E57">
      <w:pPr>
        <w:pStyle w:val="1"/>
        <w:rPr>
          <w:color w:val="000000" w:themeColor="text1"/>
        </w:rPr>
      </w:pPr>
      <w:r>
        <w:rPr>
          <w:color w:val="000000" w:themeColor="text1"/>
        </w:rPr>
        <w:t>Copy of the Pretest</w:t>
      </w:r>
    </w:p>
    <w:p w14:paraId="4648221C" w14:textId="77777777" w:rsidR="005812A0" w:rsidRDefault="007A1E57">
      <w:pPr>
        <w:rPr>
          <w:rFonts w:eastAsiaTheme="minorEastAsia" w:cs="Times New Roman"/>
          <w:color w:val="000000" w:themeColor="text1"/>
        </w:rPr>
      </w:pPr>
      <w:r>
        <w:rPr>
          <w:rFonts w:eastAsiaTheme="minorEastAsia" w:cs="Times New Roman"/>
          <w:i/>
          <w:iCs/>
          <w:color w:val="000000" w:themeColor="text1"/>
        </w:rPr>
        <w:t>Note</w:t>
      </w:r>
      <w:r>
        <w:rPr>
          <w:rFonts w:eastAsiaTheme="minorEastAsia" w:cs="Times New Roman"/>
          <w:color w:val="000000" w:themeColor="text1"/>
        </w:rPr>
        <w:t>. All instructions for the experiment were given in Japanese, the L1 of the participants. Here, equivalent English translations are provided below the Japanese instructions for the readers’ convenience.</w:t>
      </w:r>
    </w:p>
    <w:p w14:paraId="58516FAD" w14:textId="77777777" w:rsidR="005812A0" w:rsidRDefault="005812A0">
      <w:pPr>
        <w:rPr>
          <w:rFonts w:cs="Times New Roman"/>
          <w:color w:val="000000" w:themeColor="text1"/>
        </w:rPr>
      </w:pPr>
    </w:p>
    <w:p w14:paraId="47362214" w14:textId="77777777" w:rsidR="005812A0" w:rsidRDefault="007A1E57">
      <w:pPr>
        <w:rPr>
          <w:rFonts w:eastAsiaTheme="minorEastAsia" w:cs="Times New Roman"/>
          <w:b/>
          <w:bCs/>
          <w:color w:val="000000" w:themeColor="text1"/>
        </w:rPr>
      </w:pPr>
      <w:r>
        <w:rPr>
          <w:rFonts w:eastAsiaTheme="minorEastAsia" w:cs="Times New Roman"/>
          <w:b/>
          <w:bCs/>
          <w:color w:val="000000" w:themeColor="text1"/>
        </w:rPr>
        <w:t>Instructions</w:t>
      </w:r>
    </w:p>
    <w:p w14:paraId="02C63821" w14:textId="77777777" w:rsidR="005812A0" w:rsidRDefault="007A1E57">
      <w:pPr>
        <w:rPr>
          <w:rFonts w:cs="Times New Roman"/>
          <w:color w:val="000000" w:themeColor="text1"/>
        </w:rPr>
      </w:pPr>
      <w:r>
        <w:rPr>
          <w:rFonts w:eastAsiaTheme="minorEastAsia" w:cs="Times New Roman" w:hint="eastAsia"/>
          <w:color w:val="000000" w:themeColor="text1"/>
        </w:rPr>
        <w:t>空所に適切な語を入れて、文章を完成させてください。</w:t>
      </w:r>
    </w:p>
    <w:p w14:paraId="0963FBD2" w14:textId="77777777" w:rsidR="005812A0" w:rsidRDefault="007A1E57">
      <w:pPr>
        <w:rPr>
          <w:rFonts w:eastAsiaTheme="minorEastAsia" w:cs="Times New Roman"/>
          <w:color w:val="000000" w:themeColor="text1"/>
        </w:rPr>
      </w:pPr>
      <w:r>
        <w:rPr>
          <w:rFonts w:eastAsiaTheme="minorEastAsia" w:cs="Times New Roman"/>
          <w:color w:val="000000" w:themeColor="text1"/>
        </w:rPr>
        <w:t> </w:t>
      </w:r>
      <w:r>
        <w:rPr>
          <w:rFonts w:eastAsiaTheme="minorEastAsia" w:cs="Times New Roman" w:hint="eastAsia"/>
          <w:color w:val="000000" w:themeColor="text1"/>
        </w:rPr>
        <w:t>（</w:t>
      </w:r>
      <w:r>
        <w:rPr>
          <w:rFonts w:eastAsiaTheme="minorEastAsia" w:cs="Times New Roman"/>
          <w:color w:val="000000" w:themeColor="text1"/>
        </w:rPr>
        <w:t>Please fill in the blanks with correct words to complete each sentence.</w:t>
      </w:r>
      <w:r>
        <w:rPr>
          <w:rFonts w:eastAsiaTheme="minorEastAsia" w:cs="Times New Roman" w:hint="eastAsia"/>
          <w:color w:val="000000" w:themeColor="text1"/>
        </w:rPr>
        <w:t>）</w:t>
      </w:r>
    </w:p>
    <w:p w14:paraId="5BC052C0" w14:textId="77777777" w:rsidR="005812A0" w:rsidRDefault="007A1E57">
      <w:pPr>
        <w:rPr>
          <w:rFonts w:eastAsiaTheme="minorEastAsia" w:cs="Times New Roman"/>
          <w:color w:val="000000" w:themeColor="text1"/>
        </w:rPr>
      </w:pPr>
      <w:r>
        <w:rPr>
          <w:rFonts w:eastAsiaTheme="minorEastAsia" w:cs="Times New Roman" w:hint="eastAsia"/>
          <w:color w:val="000000" w:themeColor="text1"/>
        </w:rPr>
        <w:t>例）その</w:t>
      </w:r>
      <w:r>
        <w:rPr>
          <w:rFonts w:eastAsiaTheme="minorEastAsia" w:cs="Times New Roman" w:hint="eastAsia"/>
          <w:b/>
          <w:bCs/>
          <w:color w:val="000000" w:themeColor="text1"/>
          <w:u w:val="single"/>
        </w:rPr>
        <w:t>赤い犬</w:t>
      </w:r>
      <w:r>
        <w:rPr>
          <w:rFonts w:eastAsiaTheme="minorEastAsia" w:cs="Times New Roman" w:hint="eastAsia"/>
          <w:color w:val="000000" w:themeColor="text1"/>
        </w:rPr>
        <w:t>は、チームのマスコットだった。</w:t>
      </w:r>
      <w:r>
        <w:rPr>
          <w:rFonts w:eastAsiaTheme="minorEastAsia" w:cs="Times New Roman"/>
          <w:color w:val="000000" w:themeColor="text1"/>
        </w:rPr>
        <w:t>[The red dog was the mascot of the team.]</w:t>
      </w:r>
    </w:p>
    <w:p w14:paraId="7C3367B4"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The </w:t>
      </w:r>
      <w:r>
        <w:rPr>
          <w:rFonts w:eastAsiaTheme="minorEastAsia" w:cs="Times New Roman"/>
          <w:color w:val="000000" w:themeColor="text1"/>
          <w:u w:val="single"/>
        </w:rPr>
        <w:t>red</w:t>
      </w:r>
      <w:r>
        <w:rPr>
          <w:rFonts w:eastAsiaTheme="minorEastAsia" w:cs="Times New Roman" w:hint="eastAsia"/>
          <w:color w:val="000000" w:themeColor="text1"/>
        </w:rPr>
        <w:t>（</w:t>
      </w:r>
      <w:r>
        <w:rPr>
          <w:rFonts w:eastAsiaTheme="minorEastAsia" w:cs="Times New Roman"/>
          <w:color w:val="000000" w:themeColor="text1"/>
        </w:rPr>
        <w:t xml:space="preserve"> _ _ _ </w:t>
      </w:r>
      <w:r>
        <w:rPr>
          <w:rFonts w:eastAsiaTheme="minorEastAsia" w:cs="Times New Roman" w:hint="eastAsia"/>
          <w:color w:val="000000" w:themeColor="text1"/>
        </w:rPr>
        <w:t>）</w:t>
      </w:r>
      <w:r>
        <w:rPr>
          <w:rFonts w:eastAsiaTheme="minorEastAsia" w:cs="Times New Roman"/>
          <w:color w:val="000000" w:themeColor="text1"/>
        </w:rPr>
        <w:t xml:space="preserve"> was the mascot of the team.</w:t>
      </w:r>
    </w:p>
    <w:p w14:paraId="5B1E5EBF" w14:textId="77777777" w:rsidR="005812A0" w:rsidRDefault="007A1E57">
      <w:pPr>
        <w:rPr>
          <w:rFonts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Answer</w:t>
      </w:r>
      <w:r>
        <w:rPr>
          <w:rFonts w:eastAsiaTheme="minorEastAsia" w:cs="Times New Roman" w:hint="eastAsia"/>
          <w:color w:val="000000" w:themeColor="text1"/>
        </w:rPr>
        <w:t>：</w:t>
      </w:r>
      <w:r>
        <w:rPr>
          <w:rFonts w:eastAsiaTheme="minorEastAsia" w:cs="Times New Roman"/>
          <w:color w:val="000000" w:themeColor="text1"/>
        </w:rPr>
        <w:t>dog</w:t>
      </w:r>
      <w:r>
        <w:rPr>
          <w:rFonts w:eastAsiaTheme="minorEastAsia" w:cs="Times New Roman" w:hint="eastAsia"/>
          <w:color w:val="000000" w:themeColor="text1"/>
        </w:rPr>
        <w:t>）</w:t>
      </w:r>
    </w:p>
    <w:p w14:paraId="3725B70E" w14:textId="77777777" w:rsidR="005812A0" w:rsidRDefault="007A1E57">
      <w:pPr>
        <w:rPr>
          <w:rFonts w:cs="Times New Roman"/>
          <w:color w:val="000000" w:themeColor="text1"/>
        </w:rPr>
      </w:pPr>
      <w:r>
        <w:rPr>
          <w:rFonts w:eastAsiaTheme="minorEastAsia" w:cs="Times New Roman"/>
          <w:color w:val="000000" w:themeColor="text1"/>
        </w:rPr>
        <w:t> </w:t>
      </w:r>
    </w:p>
    <w:p w14:paraId="3CEC5C9E" w14:textId="77777777" w:rsidR="005812A0" w:rsidRDefault="007A1E57">
      <w:pPr>
        <w:rPr>
          <w:rFonts w:cs="Times New Roman"/>
          <w:color w:val="000000" w:themeColor="text1"/>
        </w:rPr>
      </w:pPr>
      <w:r>
        <w:rPr>
          <w:rFonts w:ascii="Segoe UI Symbol" w:eastAsiaTheme="minorEastAsia" w:hAnsi="Segoe UI Symbol" w:cs="Segoe UI Symbol" w:hint="eastAsia"/>
          <w:color w:val="000000" w:themeColor="text1"/>
        </w:rPr>
        <w:t>☆</w:t>
      </w:r>
      <w:r>
        <w:rPr>
          <w:rFonts w:eastAsiaTheme="minorEastAsia" w:cs="Times New Roman" w:hint="eastAsia"/>
          <w:color w:val="000000" w:themeColor="text1"/>
        </w:rPr>
        <w:t>以下の点に注意してください</w:t>
      </w:r>
      <w:r>
        <w:rPr>
          <w:rFonts w:ascii="Segoe UI Symbol" w:eastAsiaTheme="minorEastAsia" w:hAnsi="Segoe UI Symbol" w:cs="Segoe UI Symbol" w:hint="eastAsia"/>
          <w:color w:val="000000" w:themeColor="text1"/>
        </w:rPr>
        <w:t>☆</w:t>
      </w:r>
      <w:r>
        <w:rPr>
          <w:rFonts w:eastAsiaTheme="minorEastAsia" w:cs="Times New Roman" w:hint="eastAsia"/>
          <w:color w:val="000000" w:themeColor="text1"/>
        </w:rPr>
        <w:t>（</w:t>
      </w:r>
      <w:r>
        <w:rPr>
          <w:rFonts w:eastAsiaTheme="minorEastAsia" w:cs="Times New Roman"/>
          <w:color w:val="000000" w:themeColor="text1"/>
        </w:rPr>
        <w:t>Read the following instructions carefully before taking the test.</w:t>
      </w:r>
      <w:r>
        <w:rPr>
          <w:rFonts w:eastAsiaTheme="minorEastAsia" w:cs="Times New Roman" w:hint="eastAsia"/>
          <w:color w:val="000000" w:themeColor="text1"/>
        </w:rPr>
        <w:t>）</w:t>
      </w:r>
    </w:p>
    <w:p w14:paraId="52A9ECA5" w14:textId="77777777" w:rsidR="005812A0" w:rsidRDefault="005812A0">
      <w:pPr>
        <w:rPr>
          <w:rFonts w:eastAsiaTheme="minorEastAsia" w:cs="Times New Roman"/>
          <w:color w:val="000000" w:themeColor="text1"/>
        </w:rPr>
      </w:pPr>
    </w:p>
    <w:p w14:paraId="5BE84836" w14:textId="77777777" w:rsidR="005812A0" w:rsidRDefault="007A1E57">
      <w:pPr>
        <w:rPr>
          <w:rFonts w:cs="Times New Roman"/>
          <w:color w:val="000000" w:themeColor="text1"/>
        </w:rPr>
      </w:pPr>
      <w:r>
        <w:rPr>
          <w:rFonts w:eastAsiaTheme="minorEastAsia" w:cs="Times New Roman"/>
          <w:color w:val="000000" w:themeColor="text1"/>
        </w:rPr>
        <w:t xml:space="preserve">1. </w:t>
      </w:r>
      <w:r>
        <w:rPr>
          <w:rFonts w:eastAsiaTheme="minorEastAsia" w:cs="Times New Roman" w:hint="eastAsia"/>
          <w:color w:val="000000" w:themeColor="text1"/>
        </w:rPr>
        <w:t>（　　）内の下線は、単語の文字数を示しています。</w:t>
      </w:r>
    </w:p>
    <w:p w14:paraId="79272A63"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       </w:t>
      </w:r>
      <w:r>
        <w:rPr>
          <w:rFonts w:eastAsiaTheme="minorEastAsia" w:cs="Times New Roman" w:hint="eastAsia"/>
          <w:color w:val="000000" w:themeColor="text1"/>
        </w:rPr>
        <w:t>例えば、（</w:t>
      </w:r>
      <w:r>
        <w:rPr>
          <w:rFonts w:eastAsiaTheme="minorEastAsia" w:cs="Times New Roman"/>
          <w:color w:val="000000" w:themeColor="text1"/>
        </w:rPr>
        <w:t xml:space="preserve"> _ _ _ </w:t>
      </w:r>
      <w:r>
        <w:rPr>
          <w:rFonts w:eastAsiaTheme="minorEastAsia" w:cs="Times New Roman" w:hint="eastAsia"/>
          <w:color w:val="000000" w:themeColor="text1"/>
        </w:rPr>
        <w:t>）であれば、（　　）内には</w:t>
      </w:r>
      <w:r>
        <w:rPr>
          <w:rFonts w:eastAsiaTheme="minorEastAsia" w:cs="Times New Roman"/>
          <w:color w:val="000000" w:themeColor="text1"/>
        </w:rPr>
        <w:t>3</w:t>
      </w:r>
      <w:r>
        <w:rPr>
          <w:rFonts w:eastAsiaTheme="minorEastAsia" w:cs="Times New Roman" w:hint="eastAsia"/>
          <w:color w:val="000000" w:themeColor="text1"/>
        </w:rPr>
        <w:t>文字の単語が入ります。</w:t>
      </w:r>
    </w:p>
    <w:p w14:paraId="6E9211F2" w14:textId="77777777" w:rsidR="005812A0" w:rsidRDefault="007A1E57">
      <w:pPr>
        <w:ind w:left="240" w:hangingChars="100" w:hanging="240"/>
        <w:rPr>
          <w:rFonts w:eastAsiaTheme="minorEastAsia"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 xml:space="preserve">The number of _ inside parentheses indicates the number of letters in the word. For example, </w:t>
      </w:r>
      <w:r>
        <w:rPr>
          <w:rFonts w:eastAsiaTheme="minorEastAsia" w:cs="Times New Roman" w:hint="eastAsia"/>
          <w:color w:val="000000" w:themeColor="text1"/>
        </w:rPr>
        <w:t>（</w:t>
      </w:r>
      <w:r>
        <w:rPr>
          <w:rFonts w:eastAsiaTheme="minorEastAsia" w:cs="Times New Roman"/>
          <w:color w:val="000000" w:themeColor="text1"/>
        </w:rPr>
        <w:t xml:space="preserve"> _ _ _  </w:t>
      </w:r>
      <w:r>
        <w:rPr>
          <w:rFonts w:eastAsiaTheme="minorEastAsia" w:cs="Times New Roman" w:hint="eastAsia"/>
          <w:color w:val="000000" w:themeColor="text1"/>
        </w:rPr>
        <w:t>）</w:t>
      </w:r>
      <w:r>
        <w:rPr>
          <w:rFonts w:eastAsiaTheme="minorEastAsia" w:cs="Times New Roman"/>
          <w:color w:val="000000" w:themeColor="text1"/>
        </w:rPr>
        <w:t>means that you need to fill in a word that consists of three letters.</w:t>
      </w:r>
      <w:r>
        <w:rPr>
          <w:rFonts w:eastAsiaTheme="minorEastAsia" w:cs="Times New Roman" w:hint="eastAsia"/>
          <w:color w:val="000000" w:themeColor="text1"/>
        </w:rPr>
        <w:t>）</w:t>
      </w:r>
    </w:p>
    <w:p w14:paraId="74C76606" w14:textId="77777777" w:rsidR="005812A0" w:rsidRDefault="005812A0">
      <w:pPr>
        <w:rPr>
          <w:rFonts w:eastAsiaTheme="minorEastAsia" w:cs="Times New Roman"/>
          <w:color w:val="000000" w:themeColor="text1"/>
        </w:rPr>
      </w:pPr>
    </w:p>
    <w:p w14:paraId="20A1F0CA"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2.   </w:t>
      </w:r>
      <w:r>
        <w:rPr>
          <w:rFonts w:eastAsiaTheme="minorEastAsia" w:cs="Times New Roman" w:hint="eastAsia"/>
          <w:color w:val="000000" w:themeColor="text1"/>
        </w:rPr>
        <w:t>単語によっては、正しいアルファベットがヒントとして与えられている場合があります。例えば、（</w:t>
      </w:r>
      <w:r>
        <w:rPr>
          <w:rFonts w:eastAsiaTheme="minorEastAsia" w:cs="Times New Roman"/>
          <w:color w:val="000000" w:themeColor="text1"/>
        </w:rPr>
        <w:t xml:space="preserve"> d _ _ </w:t>
      </w:r>
      <w:r>
        <w:rPr>
          <w:rFonts w:eastAsiaTheme="minorEastAsia" w:cs="Times New Roman" w:hint="eastAsia"/>
          <w:color w:val="000000" w:themeColor="text1"/>
        </w:rPr>
        <w:t>）であれば、</w:t>
      </w:r>
      <w:r>
        <w:rPr>
          <w:rFonts w:eastAsiaTheme="minorEastAsia" w:cs="Times New Roman"/>
          <w:color w:val="000000" w:themeColor="text1"/>
        </w:rPr>
        <w:t>d</w:t>
      </w:r>
      <w:r>
        <w:rPr>
          <w:rFonts w:eastAsiaTheme="minorEastAsia" w:cs="Times New Roman" w:hint="eastAsia"/>
          <w:color w:val="000000" w:themeColor="text1"/>
        </w:rPr>
        <w:t>で始まる</w:t>
      </w:r>
      <w:r>
        <w:rPr>
          <w:rFonts w:eastAsiaTheme="minorEastAsia" w:cs="Times New Roman"/>
          <w:color w:val="000000" w:themeColor="text1"/>
        </w:rPr>
        <w:t>3</w:t>
      </w:r>
      <w:r>
        <w:rPr>
          <w:rFonts w:eastAsiaTheme="minorEastAsia" w:cs="Times New Roman" w:hint="eastAsia"/>
          <w:color w:val="000000" w:themeColor="text1"/>
        </w:rPr>
        <w:t>文字の単語が正解です。</w:t>
      </w:r>
    </w:p>
    <w:p w14:paraId="7F9F2B8D" w14:textId="77777777" w:rsidR="005812A0" w:rsidRDefault="007A1E57">
      <w:pPr>
        <w:ind w:left="1" w:hanging="1"/>
        <w:rPr>
          <w:rFonts w:eastAsiaTheme="minorEastAsia"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For some words, one letter from the word is also provided as a hint. For instance,</w:t>
      </w:r>
    </w:p>
    <w:p w14:paraId="1856CCF1" w14:textId="77777777" w:rsidR="005812A0" w:rsidRDefault="007A1E57">
      <w:pPr>
        <w:ind w:left="1" w:hanging="1"/>
        <w:rPr>
          <w:rFonts w:eastAsiaTheme="minorEastAsia"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 xml:space="preserve"> d _ _ </w:t>
      </w:r>
      <w:r>
        <w:rPr>
          <w:rFonts w:eastAsiaTheme="minorEastAsia" w:cs="Times New Roman" w:hint="eastAsia"/>
          <w:color w:val="000000" w:themeColor="text1"/>
        </w:rPr>
        <w:t>）</w:t>
      </w:r>
      <w:r>
        <w:rPr>
          <w:rFonts w:eastAsiaTheme="minorEastAsia" w:cs="Times New Roman"/>
          <w:color w:val="000000" w:themeColor="text1"/>
        </w:rPr>
        <w:t xml:space="preserve">means that the correct answer is a three-letter word that begins with the letter </w:t>
      </w:r>
      <w:r>
        <w:rPr>
          <w:rFonts w:eastAsiaTheme="minorEastAsia" w:cs="Times New Roman"/>
          <w:i/>
          <w:iCs/>
          <w:color w:val="000000" w:themeColor="text1"/>
        </w:rPr>
        <w:t>d</w:t>
      </w:r>
      <w:r>
        <w:rPr>
          <w:rFonts w:eastAsiaTheme="minorEastAsia" w:cs="Times New Roman"/>
          <w:color w:val="000000" w:themeColor="text1"/>
        </w:rPr>
        <w:t>.</w:t>
      </w:r>
      <w:r>
        <w:rPr>
          <w:rFonts w:eastAsiaTheme="minorEastAsia" w:cs="Times New Roman" w:hint="eastAsia"/>
          <w:color w:val="000000" w:themeColor="text1"/>
        </w:rPr>
        <w:t>）</w:t>
      </w:r>
    </w:p>
    <w:p w14:paraId="5500F1D2" w14:textId="77777777" w:rsidR="005812A0" w:rsidRDefault="005812A0">
      <w:pPr>
        <w:rPr>
          <w:rFonts w:eastAsiaTheme="minorEastAsia" w:cs="Times New Roman"/>
          <w:color w:val="000000" w:themeColor="text1"/>
        </w:rPr>
      </w:pPr>
    </w:p>
    <w:p w14:paraId="2049EEF1"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3. </w:t>
      </w:r>
      <w:r>
        <w:rPr>
          <w:rFonts w:eastAsiaTheme="minorEastAsia" w:cs="Times New Roman" w:hint="eastAsia"/>
          <w:color w:val="000000" w:themeColor="text1"/>
        </w:rPr>
        <w:t>（　　）内に入る単語を複数思いつく場合、全て書き出してください。</w:t>
      </w:r>
    </w:p>
    <w:p w14:paraId="4F604B5F" w14:textId="77777777" w:rsidR="005812A0" w:rsidRDefault="007A1E57">
      <w:pPr>
        <w:rPr>
          <w:rFonts w:eastAsiaTheme="minorEastAsia" w:cs="Times New Roman"/>
          <w:color w:val="000000" w:themeColor="text1"/>
        </w:rPr>
      </w:pPr>
      <w:r>
        <w:rPr>
          <w:rFonts w:eastAsiaTheme="minorEastAsia" w:cs="Times New Roman" w:hint="eastAsia"/>
          <w:color w:val="000000" w:themeColor="text1"/>
        </w:rPr>
        <w:lastRenderedPageBreak/>
        <w:t>（</w:t>
      </w:r>
      <w:r>
        <w:rPr>
          <w:rFonts w:eastAsiaTheme="minorEastAsia" w:cs="Times New Roman"/>
          <w:color w:val="000000" w:themeColor="text1"/>
        </w:rPr>
        <w:t>If you can think of more than one answer, please write them all.</w:t>
      </w:r>
      <w:r>
        <w:rPr>
          <w:rFonts w:eastAsiaTheme="minorEastAsia" w:cs="Times New Roman" w:hint="eastAsia"/>
          <w:color w:val="000000" w:themeColor="text1"/>
        </w:rPr>
        <w:t>）</w:t>
      </w:r>
    </w:p>
    <w:p w14:paraId="3C3861B7" w14:textId="77777777" w:rsidR="005812A0" w:rsidRDefault="005812A0">
      <w:pPr>
        <w:rPr>
          <w:rFonts w:eastAsiaTheme="minorEastAsia" w:cs="Times New Roman"/>
          <w:color w:val="000000" w:themeColor="text1"/>
        </w:rPr>
      </w:pPr>
    </w:p>
    <w:p w14:paraId="5A097A07"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4.   </w:t>
      </w:r>
      <w:r>
        <w:rPr>
          <w:rFonts w:eastAsiaTheme="minorEastAsia" w:cs="Times New Roman" w:hint="eastAsia"/>
          <w:color w:val="000000" w:themeColor="text1"/>
        </w:rPr>
        <w:t>分からない問題は飛ばしてください。</w:t>
      </w:r>
    </w:p>
    <w:p w14:paraId="389B4280" w14:textId="77777777" w:rsidR="005812A0" w:rsidRDefault="007A1E57">
      <w:pPr>
        <w:rPr>
          <w:rFonts w:eastAsiaTheme="minorEastAsia"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If you are not sure about the correct answer, leave the answer box blank and move on to the next item.</w:t>
      </w:r>
      <w:r>
        <w:rPr>
          <w:rFonts w:eastAsiaTheme="minorEastAsia" w:cs="Times New Roman" w:hint="eastAsia"/>
          <w:color w:val="000000" w:themeColor="text1"/>
        </w:rPr>
        <w:t>）</w:t>
      </w:r>
    </w:p>
    <w:p w14:paraId="3752E7D1" w14:textId="77777777" w:rsidR="005812A0" w:rsidRDefault="005812A0">
      <w:pPr>
        <w:rPr>
          <w:rFonts w:eastAsiaTheme="minorEastAsia" w:cs="Times New Roman"/>
          <w:color w:val="000000" w:themeColor="text1"/>
        </w:rPr>
      </w:pPr>
    </w:p>
    <w:p w14:paraId="02940310"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5.   </w:t>
      </w:r>
      <w:r>
        <w:rPr>
          <w:rFonts w:eastAsiaTheme="minorEastAsia" w:cs="Times New Roman" w:hint="eastAsia"/>
          <w:color w:val="000000" w:themeColor="text1"/>
        </w:rPr>
        <w:t>問題を解いている際に、前のページには戻らないでください。</w:t>
      </w:r>
    </w:p>
    <w:p w14:paraId="034630E4" w14:textId="77777777" w:rsidR="005812A0" w:rsidRDefault="007A1E57">
      <w:pPr>
        <w:rPr>
          <w:rFonts w:eastAsiaTheme="minorEastAsia"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You may not go back to previous pages.</w:t>
      </w:r>
      <w:r>
        <w:rPr>
          <w:rFonts w:eastAsiaTheme="minorEastAsia" w:cs="Times New Roman" w:hint="eastAsia"/>
          <w:color w:val="000000" w:themeColor="text1"/>
        </w:rPr>
        <w:t>）</w:t>
      </w:r>
    </w:p>
    <w:p w14:paraId="36CE5786" w14:textId="77777777" w:rsidR="005812A0" w:rsidRDefault="005812A0">
      <w:pPr>
        <w:rPr>
          <w:rFonts w:eastAsiaTheme="minorEastAsia" w:cs="Times New Roman"/>
          <w:color w:val="000000" w:themeColor="text1"/>
        </w:rPr>
      </w:pPr>
    </w:p>
    <w:p w14:paraId="25007F1A"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6.   </w:t>
      </w:r>
      <w:r>
        <w:rPr>
          <w:rFonts w:eastAsiaTheme="minorEastAsia" w:cs="Times New Roman" w:hint="eastAsia"/>
          <w:color w:val="000000" w:themeColor="text1"/>
        </w:rPr>
        <w:t>もし制限時間内に全ての問題に答え終わらなかった場合、最後に解いた問題番号に〇をつけて下さい。</w:t>
      </w:r>
    </w:p>
    <w:p w14:paraId="1F18C8F6" w14:textId="77777777" w:rsidR="005812A0" w:rsidRDefault="007A1E57">
      <w:pPr>
        <w:rPr>
          <w:rFonts w:eastAsiaTheme="minorEastAsia"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If you are unable to complete the whole test within the time limit, put a circle on the number of the last question you solved.</w:t>
      </w:r>
      <w:r>
        <w:rPr>
          <w:rFonts w:eastAsiaTheme="minorEastAsia" w:cs="Times New Roman" w:hint="eastAsia"/>
          <w:color w:val="000000" w:themeColor="text1"/>
        </w:rPr>
        <w:t>）</w:t>
      </w:r>
      <w:r>
        <w:rPr>
          <w:rFonts w:eastAsiaTheme="minorEastAsia" w:cs="Times New Roman"/>
          <w:color w:val="000000" w:themeColor="text1"/>
        </w:rPr>
        <w:br/>
      </w:r>
      <w:r>
        <w:rPr>
          <w:rFonts w:eastAsiaTheme="minorEastAsia" w:cs="Times New Roman" w:hint="eastAsia"/>
          <w:color w:val="000000" w:themeColor="text1"/>
        </w:rPr>
        <w:t>例）</w:t>
      </w:r>
      <w:r>
        <w:rPr>
          <w:rFonts w:eastAsiaTheme="minorEastAsia" w:cs="Times New Roman"/>
          <w:color w:val="000000" w:themeColor="text1"/>
        </w:rPr>
        <w:t>130</w:t>
      </w:r>
      <w:r>
        <w:rPr>
          <w:rFonts w:eastAsiaTheme="minorEastAsia" w:cs="Times New Roman" w:hint="eastAsia"/>
          <w:color w:val="000000" w:themeColor="text1"/>
        </w:rPr>
        <w:t>問目を解いている時に試験時間が終了した場合、</w:t>
      </w:r>
      <w:r>
        <w:rPr>
          <w:rFonts w:eastAsiaTheme="minorEastAsia" w:cs="Times New Roman"/>
          <w:color w:val="000000" w:themeColor="text1"/>
        </w:rPr>
        <w:t>130</w:t>
      </w:r>
      <w:r>
        <w:rPr>
          <w:rFonts w:eastAsiaTheme="minorEastAsia" w:cs="Times New Roman" w:hint="eastAsia"/>
          <w:color w:val="000000" w:themeColor="text1"/>
        </w:rPr>
        <w:t>問目の問題番号に〇をつける。</w:t>
      </w:r>
    </w:p>
    <w:p w14:paraId="14E247E8" w14:textId="77777777" w:rsidR="005812A0" w:rsidRDefault="007A1E57">
      <w:pPr>
        <w:rPr>
          <w:rFonts w:eastAsiaTheme="minorEastAsia"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For instance, if you run out of time while working on Question 130, put a circle on 130.</w:t>
      </w:r>
      <w:r>
        <w:rPr>
          <w:rFonts w:eastAsiaTheme="minorEastAsia" w:cs="Times New Roman" w:hint="eastAsia"/>
          <w:color w:val="000000" w:themeColor="text1"/>
        </w:rPr>
        <w:t>）</w:t>
      </w:r>
    </w:p>
    <w:p w14:paraId="47ED4E25" w14:textId="77777777" w:rsidR="005812A0" w:rsidRDefault="005812A0">
      <w:pPr>
        <w:rPr>
          <w:rFonts w:cs="Times New Roman"/>
          <w:color w:val="000000" w:themeColor="text1"/>
        </w:rPr>
      </w:pPr>
    </w:p>
    <w:p w14:paraId="75DBCA7D" w14:textId="77777777" w:rsidR="005812A0" w:rsidRDefault="007A1E57">
      <w:pPr>
        <w:rPr>
          <w:rFonts w:eastAsiaTheme="minorEastAsia" w:cs="Times New Roman"/>
          <w:i/>
          <w:iCs/>
          <w:color w:val="000000" w:themeColor="text1"/>
        </w:rPr>
      </w:pPr>
      <w:r>
        <w:rPr>
          <w:rFonts w:eastAsiaTheme="minorEastAsia" w:cs="Times New Roman"/>
          <w:i/>
          <w:iCs/>
          <w:color w:val="000000" w:themeColor="text1"/>
        </w:rPr>
        <w:t>Collocation-filling Test</w:t>
      </w:r>
    </w:p>
    <w:tbl>
      <w:tblPr>
        <w:tblW w:w="5000" w:type="pct"/>
        <w:tblLayout w:type="fixed"/>
        <w:tblCellMar>
          <w:left w:w="99" w:type="dxa"/>
          <w:right w:w="99" w:type="dxa"/>
        </w:tblCellMar>
        <w:tblLook w:val="04A0" w:firstRow="1" w:lastRow="0" w:firstColumn="1" w:lastColumn="0" w:noHBand="0" w:noVBand="1"/>
      </w:tblPr>
      <w:tblGrid>
        <w:gridCol w:w="623"/>
        <w:gridCol w:w="7151"/>
        <w:gridCol w:w="1586"/>
      </w:tblGrid>
      <w:tr w:rsidR="005812A0" w14:paraId="3DE35E47" w14:textId="77777777">
        <w:trPr>
          <w:trHeight w:val="730"/>
        </w:trPr>
        <w:tc>
          <w:tcPr>
            <w:tcW w:w="333" w:type="pct"/>
            <w:tcBorders>
              <w:top w:val="nil"/>
              <w:left w:val="nil"/>
              <w:bottom w:val="nil"/>
              <w:right w:val="nil"/>
            </w:tcBorders>
            <w:shd w:val="clear" w:color="auto" w:fill="auto"/>
            <w:noWrap/>
            <w:vAlign w:val="center"/>
          </w:tcPr>
          <w:p w14:paraId="0BF41094" w14:textId="77777777" w:rsidR="005812A0" w:rsidRDefault="007A1E57">
            <w:pPr>
              <w:jc w:val="both"/>
              <w:rPr>
                <w:rFonts w:eastAsia="游ゴシック" w:cs="Times New Roman"/>
                <w:color w:val="000000" w:themeColor="text1"/>
              </w:rPr>
            </w:pPr>
            <w:r>
              <w:rPr>
                <w:rFonts w:eastAsia="游ゴシック" w:cs="Times New Roman"/>
                <w:color w:val="000000" w:themeColor="text1"/>
              </w:rPr>
              <w:t>No.</w:t>
            </w:r>
          </w:p>
        </w:tc>
        <w:tc>
          <w:tcPr>
            <w:tcW w:w="3820" w:type="pct"/>
            <w:tcBorders>
              <w:top w:val="nil"/>
              <w:left w:val="nil"/>
              <w:bottom w:val="nil"/>
              <w:right w:val="nil"/>
            </w:tcBorders>
            <w:shd w:val="clear" w:color="auto" w:fill="auto"/>
            <w:vAlign w:val="center"/>
          </w:tcPr>
          <w:p w14:paraId="2D2CB849" w14:textId="77777777" w:rsidR="005812A0" w:rsidRDefault="007A1E57">
            <w:pPr>
              <w:jc w:val="center"/>
              <w:rPr>
                <w:rFonts w:eastAsia="游ゴシック" w:cs="Times New Roman"/>
                <w:color w:val="000000" w:themeColor="text1"/>
              </w:rPr>
            </w:pPr>
            <w:r>
              <w:rPr>
                <w:rFonts w:eastAsia="游ゴシック" w:cs="Times New Roman" w:hint="eastAsia"/>
                <w:color w:val="000000" w:themeColor="text1"/>
              </w:rPr>
              <w:t>Q</w:t>
            </w:r>
            <w:r>
              <w:rPr>
                <w:rFonts w:eastAsia="游ゴシック" w:cs="Times New Roman"/>
                <w:color w:val="000000" w:themeColor="text1"/>
              </w:rPr>
              <w:t>uestions</w:t>
            </w:r>
          </w:p>
        </w:tc>
        <w:tc>
          <w:tcPr>
            <w:tcW w:w="847" w:type="pct"/>
            <w:tcBorders>
              <w:top w:val="nil"/>
              <w:left w:val="nil"/>
              <w:bottom w:val="nil"/>
              <w:right w:val="nil"/>
            </w:tcBorders>
            <w:vAlign w:val="center"/>
          </w:tcPr>
          <w:p w14:paraId="27A69D0A" w14:textId="77777777" w:rsidR="005812A0" w:rsidRDefault="007A1E57">
            <w:pPr>
              <w:jc w:val="both"/>
              <w:rPr>
                <w:rFonts w:eastAsia="游ゴシック" w:cs="Times New Roman"/>
                <w:color w:val="000000" w:themeColor="text1"/>
              </w:rPr>
            </w:pPr>
            <w:r>
              <w:rPr>
                <w:rFonts w:eastAsia="游ゴシック" w:cs="Times New Roman" w:hint="eastAsia"/>
                <w:color w:val="000000" w:themeColor="text1"/>
              </w:rPr>
              <w:t>C</w:t>
            </w:r>
            <w:r>
              <w:rPr>
                <w:rFonts w:eastAsia="游ゴシック" w:cs="Times New Roman"/>
                <w:color w:val="000000" w:themeColor="text1"/>
              </w:rPr>
              <w:t>orrect answers</w:t>
            </w:r>
          </w:p>
        </w:tc>
      </w:tr>
      <w:tr w:rsidR="005812A0" w14:paraId="760E6F43" w14:textId="77777777">
        <w:trPr>
          <w:trHeight w:val="730"/>
        </w:trPr>
        <w:tc>
          <w:tcPr>
            <w:tcW w:w="333" w:type="pct"/>
            <w:tcBorders>
              <w:top w:val="nil"/>
              <w:left w:val="nil"/>
              <w:bottom w:val="nil"/>
              <w:right w:val="nil"/>
            </w:tcBorders>
            <w:shd w:val="clear" w:color="auto" w:fill="auto"/>
            <w:noWrap/>
            <w:hideMark/>
          </w:tcPr>
          <w:p w14:paraId="56A494D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w:t>
            </w:r>
          </w:p>
        </w:tc>
        <w:tc>
          <w:tcPr>
            <w:tcW w:w="3820" w:type="pct"/>
            <w:tcBorders>
              <w:top w:val="nil"/>
              <w:left w:val="nil"/>
              <w:bottom w:val="nil"/>
              <w:right w:val="nil"/>
            </w:tcBorders>
            <w:shd w:val="clear" w:color="auto" w:fill="auto"/>
            <w:vAlign w:val="center"/>
            <w:hideMark/>
          </w:tcPr>
          <w:p w14:paraId="02F00901" w14:textId="77777777" w:rsidR="005812A0" w:rsidRDefault="007A1E57">
            <w:pPr>
              <w:rPr>
                <w:rFonts w:eastAsia="游ゴシック" w:cs="Times New Roman"/>
                <w:color w:val="000000" w:themeColor="text1"/>
              </w:rPr>
            </w:pPr>
            <w:r>
              <w:rPr>
                <w:rFonts w:eastAsia="游ゴシック" w:cs="Times New Roman"/>
                <w:color w:val="000000" w:themeColor="text1"/>
              </w:rPr>
              <w:t>私はたまに</w:t>
            </w:r>
            <w:r>
              <w:rPr>
                <w:rFonts w:eastAsia="游ゴシック" w:cs="Times New Roman"/>
                <w:b/>
                <w:bCs/>
                <w:color w:val="000000" w:themeColor="text1"/>
                <w:u w:val="single"/>
              </w:rPr>
              <w:t>学校をさぼり</w:t>
            </w:r>
            <w:r>
              <w:rPr>
                <w:rFonts w:eastAsia="游ゴシック" w:cs="Times New Roman"/>
                <w:color w:val="000000" w:themeColor="text1"/>
              </w:rPr>
              <w:t>、家で映画を見ることを楽しむ。</w:t>
            </w:r>
            <w:r>
              <w:rPr>
                <w:rFonts w:eastAsia="游ゴシック" w:cs="Times New Roman"/>
                <w:color w:val="000000" w:themeColor="text1"/>
              </w:rPr>
              <w:br w:type="page"/>
            </w:r>
          </w:p>
          <w:p w14:paraId="4D96249C" w14:textId="77777777" w:rsidR="005812A0" w:rsidRDefault="007A1E57">
            <w:pPr>
              <w:rPr>
                <w:rFonts w:eastAsia="游ゴシック" w:cs="Times New Roman"/>
                <w:color w:val="000000" w:themeColor="text1"/>
              </w:rPr>
            </w:pPr>
            <w:r>
              <w:rPr>
                <w:rFonts w:eastAsia="游ゴシック" w:cs="Times New Roman"/>
                <w:color w:val="000000" w:themeColor="text1"/>
              </w:rPr>
              <w:t>I sometimes ( _ _ _ ) ( _ _ _ _ _ _ ) and enjoy watching a movie at home.</w:t>
            </w:r>
          </w:p>
        </w:tc>
        <w:tc>
          <w:tcPr>
            <w:tcW w:w="847" w:type="pct"/>
            <w:tcBorders>
              <w:top w:val="nil"/>
              <w:left w:val="nil"/>
              <w:bottom w:val="nil"/>
              <w:right w:val="nil"/>
            </w:tcBorders>
          </w:tcPr>
          <w:p w14:paraId="140745D3" w14:textId="77777777" w:rsidR="005812A0" w:rsidRDefault="007A1E57">
            <w:pPr>
              <w:rPr>
                <w:rFonts w:eastAsia="游ゴシック" w:cs="Times New Roman"/>
                <w:color w:val="000000" w:themeColor="text1"/>
              </w:rPr>
            </w:pPr>
            <w:r>
              <w:rPr>
                <w:rFonts w:eastAsia="游ゴシック" w:cs="Times New Roman"/>
                <w:color w:val="000000" w:themeColor="text1"/>
              </w:rPr>
              <w:t>cut, school</w:t>
            </w:r>
          </w:p>
        </w:tc>
      </w:tr>
      <w:tr w:rsidR="005812A0" w14:paraId="0A5DCD6C" w14:textId="77777777">
        <w:trPr>
          <w:trHeight w:val="730"/>
        </w:trPr>
        <w:tc>
          <w:tcPr>
            <w:tcW w:w="333" w:type="pct"/>
            <w:tcBorders>
              <w:top w:val="nil"/>
              <w:left w:val="nil"/>
              <w:bottom w:val="nil"/>
              <w:right w:val="nil"/>
            </w:tcBorders>
            <w:shd w:val="clear" w:color="auto" w:fill="auto"/>
            <w:noWrap/>
            <w:hideMark/>
          </w:tcPr>
          <w:p w14:paraId="22CF65B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w:t>
            </w:r>
          </w:p>
        </w:tc>
        <w:tc>
          <w:tcPr>
            <w:tcW w:w="3820" w:type="pct"/>
            <w:tcBorders>
              <w:top w:val="nil"/>
              <w:left w:val="nil"/>
              <w:bottom w:val="nil"/>
              <w:right w:val="nil"/>
            </w:tcBorders>
            <w:shd w:val="clear" w:color="auto" w:fill="auto"/>
            <w:hideMark/>
          </w:tcPr>
          <w:p w14:paraId="097DC113" w14:textId="77777777" w:rsidR="005812A0" w:rsidRDefault="007A1E57">
            <w:pPr>
              <w:rPr>
                <w:rFonts w:eastAsia="游ゴシック" w:cs="Times New Roman"/>
                <w:color w:val="000000" w:themeColor="text1"/>
              </w:rPr>
            </w:pPr>
            <w:r>
              <w:rPr>
                <w:rFonts w:eastAsia="游ゴシック" w:cs="Times New Roman"/>
                <w:color w:val="000000" w:themeColor="text1"/>
              </w:rPr>
              <w:t>警官たちはその町の問題を彼らが</w:t>
            </w:r>
            <w:r>
              <w:rPr>
                <w:rFonts w:eastAsia="游ゴシック" w:cs="Times New Roman"/>
                <w:b/>
                <w:bCs/>
                <w:color w:val="000000" w:themeColor="text1"/>
                <w:u w:val="single"/>
              </w:rPr>
              <w:t>終わらせる</w:t>
            </w:r>
            <w:r>
              <w:rPr>
                <w:rFonts w:eastAsia="游ゴシック" w:cs="Times New Roman"/>
                <w:color w:val="000000" w:themeColor="text1"/>
              </w:rPr>
              <w:t>ことができるよう願っている。</w:t>
            </w:r>
            <w:r>
              <w:rPr>
                <w:rFonts w:eastAsia="游ゴシック" w:cs="Times New Roman"/>
                <w:color w:val="000000" w:themeColor="text1"/>
              </w:rPr>
              <w:br/>
              <w:t>Police hope that they can ( _ _ _ ) a/an ( _ _ _ _ ) to the problem in the city.</w:t>
            </w:r>
          </w:p>
        </w:tc>
        <w:tc>
          <w:tcPr>
            <w:tcW w:w="847" w:type="pct"/>
            <w:tcBorders>
              <w:top w:val="nil"/>
              <w:left w:val="nil"/>
              <w:bottom w:val="nil"/>
              <w:right w:val="nil"/>
            </w:tcBorders>
          </w:tcPr>
          <w:p w14:paraId="3864B418" w14:textId="77777777" w:rsidR="005812A0" w:rsidRDefault="007A1E57">
            <w:pPr>
              <w:rPr>
                <w:rFonts w:eastAsia="游ゴシック" w:cs="Times New Roman"/>
                <w:color w:val="000000" w:themeColor="text1"/>
              </w:rPr>
            </w:pPr>
            <w:r>
              <w:rPr>
                <w:rFonts w:eastAsia="游ゴシック" w:cs="Times New Roman"/>
                <w:color w:val="000000" w:themeColor="text1"/>
              </w:rPr>
              <w:t>put, stop</w:t>
            </w:r>
          </w:p>
        </w:tc>
      </w:tr>
      <w:tr w:rsidR="005812A0" w14:paraId="30FD5F6D" w14:textId="77777777">
        <w:trPr>
          <w:trHeight w:val="730"/>
        </w:trPr>
        <w:tc>
          <w:tcPr>
            <w:tcW w:w="333" w:type="pct"/>
            <w:tcBorders>
              <w:top w:val="nil"/>
              <w:left w:val="nil"/>
              <w:bottom w:val="nil"/>
              <w:right w:val="nil"/>
            </w:tcBorders>
            <w:shd w:val="clear" w:color="auto" w:fill="auto"/>
            <w:noWrap/>
            <w:hideMark/>
          </w:tcPr>
          <w:p w14:paraId="4B9E4D6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w:t>
            </w:r>
          </w:p>
        </w:tc>
        <w:tc>
          <w:tcPr>
            <w:tcW w:w="3820" w:type="pct"/>
            <w:tcBorders>
              <w:top w:val="nil"/>
              <w:left w:val="nil"/>
              <w:bottom w:val="nil"/>
              <w:right w:val="nil"/>
            </w:tcBorders>
            <w:shd w:val="clear" w:color="auto" w:fill="auto"/>
            <w:hideMark/>
          </w:tcPr>
          <w:p w14:paraId="130C1F7E" w14:textId="77777777" w:rsidR="005812A0" w:rsidRDefault="007A1E57">
            <w:pPr>
              <w:rPr>
                <w:rFonts w:eastAsia="游ゴシック" w:cs="Times New Roman"/>
                <w:color w:val="000000" w:themeColor="text1"/>
              </w:rPr>
            </w:pPr>
            <w:r>
              <w:rPr>
                <w:rFonts w:eastAsia="游ゴシック" w:cs="Times New Roman"/>
                <w:b/>
                <w:bCs/>
                <w:color w:val="000000" w:themeColor="text1"/>
                <w:u w:val="single"/>
              </w:rPr>
              <w:t>風呂に湯を張って</w:t>
            </w:r>
            <w:r>
              <w:rPr>
                <w:rFonts w:eastAsia="游ゴシック" w:cs="Times New Roman"/>
                <w:color w:val="000000" w:themeColor="text1"/>
              </w:rPr>
              <w:t>ほしいですか？</w:t>
            </w:r>
            <w:r>
              <w:rPr>
                <w:rFonts w:eastAsia="游ゴシック" w:cs="Times New Roman"/>
                <w:color w:val="000000" w:themeColor="text1"/>
              </w:rPr>
              <w:t xml:space="preserve"> </w:t>
            </w:r>
            <w:r>
              <w:rPr>
                <w:rFonts w:eastAsia="游ゴシック" w:cs="Times New Roman"/>
                <w:color w:val="000000" w:themeColor="text1"/>
              </w:rPr>
              <w:br/>
              <w:t>Would you like me to ( _ _ _ _ ) a/an ( _ _ _ _ ) for you?</w:t>
            </w:r>
          </w:p>
        </w:tc>
        <w:tc>
          <w:tcPr>
            <w:tcW w:w="847" w:type="pct"/>
            <w:tcBorders>
              <w:top w:val="nil"/>
              <w:left w:val="nil"/>
              <w:bottom w:val="nil"/>
              <w:right w:val="nil"/>
            </w:tcBorders>
          </w:tcPr>
          <w:p w14:paraId="5320EBA8" w14:textId="77777777" w:rsidR="005812A0" w:rsidRDefault="007A1E57">
            <w:pPr>
              <w:rPr>
                <w:rFonts w:eastAsia="游ゴシック" w:cs="Times New Roman"/>
                <w:color w:val="000000" w:themeColor="text1"/>
                <w:u w:val="single"/>
              </w:rPr>
            </w:pPr>
            <w:r>
              <w:rPr>
                <w:rFonts w:eastAsia="游ゴシック" w:cs="Times New Roman"/>
                <w:color w:val="000000" w:themeColor="text1"/>
              </w:rPr>
              <w:t>draw, bath</w:t>
            </w:r>
          </w:p>
        </w:tc>
      </w:tr>
      <w:tr w:rsidR="005812A0" w14:paraId="6C88F006" w14:textId="77777777">
        <w:trPr>
          <w:trHeight w:val="730"/>
        </w:trPr>
        <w:tc>
          <w:tcPr>
            <w:tcW w:w="333" w:type="pct"/>
            <w:tcBorders>
              <w:top w:val="nil"/>
              <w:left w:val="nil"/>
              <w:bottom w:val="nil"/>
              <w:right w:val="nil"/>
            </w:tcBorders>
            <w:shd w:val="clear" w:color="auto" w:fill="auto"/>
            <w:noWrap/>
            <w:hideMark/>
          </w:tcPr>
          <w:p w14:paraId="0342B8C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w:t>
            </w:r>
          </w:p>
        </w:tc>
        <w:tc>
          <w:tcPr>
            <w:tcW w:w="3820" w:type="pct"/>
            <w:tcBorders>
              <w:top w:val="nil"/>
              <w:left w:val="nil"/>
              <w:bottom w:val="nil"/>
              <w:right w:val="nil"/>
            </w:tcBorders>
            <w:shd w:val="clear" w:color="auto" w:fill="auto"/>
            <w:hideMark/>
          </w:tcPr>
          <w:p w14:paraId="31B8995E" w14:textId="77777777" w:rsidR="005812A0" w:rsidRDefault="007A1E57">
            <w:pPr>
              <w:rPr>
                <w:rFonts w:eastAsia="游ゴシック" w:cs="Times New Roman"/>
                <w:color w:val="000000" w:themeColor="text1"/>
              </w:rPr>
            </w:pPr>
            <w:r>
              <w:rPr>
                <w:rFonts w:eastAsia="游ゴシック" w:cs="Times New Roman"/>
                <w:color w:val="000000" w:themeColor="text1"/>
              </w:rPr>
              <w:t>このプロジェクトで</w:t>
            </w:r>
            <w:r>
              <w:rPr>
                <w:rFonts w:eastAsia="游ゴシック" w:cs="Times New Roman"/>
                <w:b/>
                <w:bCs/>
                <w:color w:val="000000" w:themeColor="text1"/>
                <w:u w:val="single"/>
              </w:rPr>
              <w:t>成功する</w:t>
            </w:r>
            <w:r>
              <w:rPr>
                <w:rFonts w:eastAsia="游ゴシック" w:cs="Times New Roman"/>
                <w:color w:val="000000" w:themeColor="text1"/>
              </w:rPr>
              <w:t>ことを本当に望む。</w:t>
            </w:r>
            <w:r>
              <w:rPr>
                <w:rFonts w:eastAsia="游ゴシック" w:cs="Times New Roman"/>
                <w:color w:val="000000" w:themeColor="text1"/>
              </w:rPr>
              <w:br/>
              <w:t>I really hope to ( _ _ _ _ ) a/an ( _ _ _ _ _ _ _ ) out of this project.</w:t>
            </w:r>
          </w:p>
        </w:tc>
        <w:tc>
          <w:tcPr>
            <w:tcW w:w="847" w:type="pct"/>
            <w:tcBorders>
              <w:top w:val="nil"/>
              <w:left w:val="nil"/>
              <w:bottom w:val="nil"/>
              <w:right w:val="nil"/>
            </w:tcBorders>
          </w:tcPr>
          <w:p w14:paraId="11E07F86" w14:textId="77777777" w:rsidR="005812A0" w:rsidRDefault="007A1E57">
            <w:pPr>
              <w:rPr>
                <w:rFonts w:eastAsia="游ゴシック" w:cs="Times New Roman"/>
                <w:color w:val="000000" w:themeColor="text1"/>
              </w:rPr>
            </w:pPr>
            <w:r>
              <w:rPr>
                <w:rFonts w:eastAsia="游ゴシック" w:cs="Times New Roman"/>
                <w:color w:val="000000" w:themeColor="text1"/>
              </w:rPr>
              <w:t>make, success</w:t>
            </w:r>
          </w:p>
        </w:tc>
      </w:tr>
      <w:tr w:rsidR="005812A0" w14:paraId="28D67B3B" w14:textId="77777777">
        <w:trPr>
          <w:trHeight w:val="730"/>
        </w:trPr>
        <w:tc>
          <w:tcPr>
            <w:tcW w:w="333" w:type="pct"/>
            <w:tcBorders>
              <w:top w:val="nil"/>
              <w:left w:val="nil"/>
              <w:bottom w:val="nil"/>
              <w:right w:val="nil"/>
            </w:tcBorders>
            <w:shd w:val="clear" w:color="auto" w:fill="auto"/>
            <w:noWrap/>
            <w:hideMark/>
          </w:tcPr>
          <w:p w14:paraId="5C6D06C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5</w:t>
            </w:r>
          </w:p>
        </w:tc>
        <w:tc>
          <w:tcPr>
            <w:tcW w:w="3820" w:type="pct"/>
            <w:tcBorders>
              <w:top w:val="nil"/>
              <w:left w:val="nil"/>
              <w:bottom w:val="nil"/>
              <w:right w:val="nil"/>
            </w:tcBorders>
            <w:shd w:val="clear" w:color="auto" w:fill="auto"/>
            <w:hideMark/>
          </w:tcPr>
          <w:p w14:paraId="5DAA9A3F" w14:textId="77777777" w:rsidR="005812A0" w:rsidRDefault="007A1E57">
            <w:pPr>
              <w:rPr>
                <w:rFonts w:eastAsia="游ゴシック" w:cs="Times New Roman"/>
                <w:color w:val="000000" w:themeColor="text1"/>
              </w:rPr>
            </w:pPr>
            <w:r>
              <w:rPr>
                <w:rFonts w:eastAsia="游ゴシック" w:cs="Times New Roman"/>
                <w:color w:val="000000" w:themeColor="text1"/>
              </w:rPr>
              <w:t>彼が歌おうとしているのを聞いたかい。彼は全く</w:t>
            </w:r>
            <w:r>
              <w:rPr>
                <w:rFonts w:eastAsia="游ゴシック" w:cs="Times New Roman"/>
                <w:b/>
                <w:bCs/>
                <w:color w:val="000000" w:themeColor="text1"/>
                <w:u w:val="single"/>
              </w:rPr>
              <w:t>上手に歌う</w:t>
            </w:r>
            <w:r>
              <w:rPr>
                <w:rFonts w:eastAsia="游ゴシック" w:cs="Times New Roman"/>
                <w:color w:val="000000" w:themeColor="text1"/>
              </w:rPr>
              <w:t>ことができなかった。</w:t>
            </w:r>
            <w:r>
              <w:rPr>
                <w:rFonts w:eastAsia="游ゴシック" w:cs="Times New Roman"/>
                <w:color w:val="000000" w:themeColor="text1"/>
              </w:rPr>
              <w:br/>
              <w:t>Did you hear him try to sing?  He can’t ( _ _ _ _ _ ) a/an ( _ u _ _ ) at all!</w:t>
            </w:r>
          </w:p>
        </w:tc>
        <w:tc>
          <w:tcPr>
            <w:tcW w:w="847" w:type="pct"/>
            <w:tcBorders>
              <w:top w:val="nil"/>
              <w:left w:val="nil"/>
              <w:bottom w:val="nil"/>
              <w:right w:val="nil"/>
            </w:tcBorders>
          </w:tcPr>
          <w:p w14:paraId="74EC506E" w14:textId="77777777" w:rsidR="005812A0" w:rsidRDefault="007A1E57">
            <w:pPr>
              <w:rPr>
                <w:rFonts w:eastAsia="游ゴシック" w:cs="Times New Roman"/>
                <w:color w:val="000000" w:themeColor="text1"/>
              </w:rPr>
            </w:pPr>
            <w:r>
              <w:rPr>
                <w:rFonts w:eastAsia="游ゴシック" w:cs="Times New Roman"/>
                <w:color w:val="000000" w:themeColor="text1"/>
              </w:rPr>
              <w:t>carry, tune</w:t>
            </w:r>
          </w:p>
        </w:tc>
      </w:tr>
      <w:tr w:rsidR="005812A0" w14:paraId="7D6FD1CB" w14:textId="77777777">
        <w:trPr>
          <w:trHeight w:val="730"/>
        </w:trPr>
        <w:tc>
          <w:tcPr>
            <w:tcW w:w="333" w:type="pct"/>
            <w:tcBorders>
              <w:top w:val="nil"/>
              <w:left w:val="nil"/>
              <w:bottom w:val="nil"/>
              <w:right w:val="nil"/>
            </w:tcBorders>
            <w:shd w:val="clear" w:color="auto" w:fill="auto"/>
            <w:noWrap/>
            <w:hideMark/>
          </w:tcPr>
          <w:p w14:paraId="4742563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w:t>
            </w:r>
          </w:p>
        </w:tc>
        <w:tc>
          <w:tcPr>
            <w:tcW w:w="3820" w:type="pct"/>
            <w:tcBorders>
              <w:top w:val="nil"/>
              <w:left w:val="nil"/>
              <w:bottom w:val="nil"/>
              <w:right w:val="nil"/>
            </w:tcBorders>
            <w:shd w:val="clear" w:color="auto" w:fill="auto"/>
            <w:hideMark/>
          </w:tcPr>
          <w:p w14:paraId="56F3006E" w14:textId="77777777" w:rsidR="005812A0" w:rsidRDefault="007A1E57">
            <w:pPr>
              <w:rPr>
                <w:rFonts w:eastAsia="游ゴシック" w:cs="Times New Roman"/>
                <w:color w:val="000000" w:themeColor="text1"/>
              </w:rPr>
            </w:pPr>
            <w:r>
              <w:rPr>
                <w:rFonts w:eastAsia="游ゴシック" w:cs="Times New Roman"/>
                <w:color w:val="000000" w:themeColor="text1"/>
              </w:rPr>
              <w:t>あなたがプレーしている間、私が</w:t>
            </w:r>
            <w:r>
              <w:rPr>
                <w:rFonts w:eastAsia="游ゴシック" w:cs="Times New Roman"/>
                <w:b/>
                <w:bCs/>
                <w:color w:val="000000" w:themeColor="text1"/>
                <w:u w:val="single"/>
              </w:rPr>
              <w:t>得点を記録します</w:t>
            </w:r>
            <w:r>
              <w:rPr>
                <w:rFonts w:eastAsia="游ゴシック" w:cs="Times New Roman"/>
                <w:color w:val="000000" w:themeColor="text1"/>
              </w:rPr>
              <w:t>。</w:t>
            </w:r>
            <w:r>
              <w:rPr>
                <w:rFonts w:eastAsia="游ゴシック" w:cs="Times New Roman"/>
                <w:color w:val="000000" w:themeColor="text1"/>
              </w:rPr>
              <w:br/>
              <w:t>I can ( _ _ _ _ ) ( _ _ _ _ _ ) for you while you play.</w:t>
            </w:r>
          </w:p>
        </w:tc>
        <w:tc>
          <w:tcPr>
            <w:tcW w:w="847" w:type="pct"/>
            <w:tcBorders>
              <w:top w:val="nil"/>
              <w:left w:val="nil"/>
              <w:bottom w:val="nil"/>
              <w:right w:val="nil"/>
            </w:tcBorders>
          </w:tcPr>
          <w:p w14:paraId="4364647C" w14:textId="77777777" w:rsidR="005812A0" w:rsidRDefault="007A1E57">
            <w:pPr>
              <w:rPr>
                <w:rFonts w:eastAsia="游ゴシック" w:cs="Times New Roman"/>
                <w:color w:val="000000" w:themeColor="text1"/>
              </w:rPr>
            </w:pPr>
            <w:r>
              <w:rPr>
                <w:rFonts w:eastAsia="游ゴシック" w:cs="Times New Roman"/>
                <w:color w:val="000000" w:themeColor="text1"/>
              </w:rPr>
              <w:t>keep, score</w:t>
            </w:r>
          </w:p>
        </w:tc>
      </w:tr>
      <w:tr w:rsidR="005812A0" w14:paraId="2B299358" w14:textId="77777777">
        <w:trPr>
          <w:trHeight w:val="730"/>
        </w:trPr>
        <w:tc>
          <w:tcPr>
            <w:tcW w:w="333" w:type="pct"/>
            <w:tcBorders>
              <w:top w:val="nil"/>
              <w:left w:val="nil"/>
              <w:bottom w:val="nil"/>
              <w:right w:val="nil"/>
            </w:tcBorders>
            <w:shd w:val="clear" w:color="auto" w:fill="auto"/>
            <w:noWrap/>
            <w:hideMark/>
          </w:tcPr>
          <w:p w14:paraId="45D0566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w:t>
            </w:r>
          </w:p>
        </w:tc>
        <w:tc>
          <w:tcPr>
            <w:tcW w:w="3820" w:type="pct"/>
            <w:tcBorders>
              <w:top w:val="nil"/>
              <w:left w:val="nil"/>
              <w:bottom w:val="nil"/>
              <w:right w:val="nil"/>
            </w:tcBorders>
            <w:shd w:val="clear" w:color="auto" w:fill="auto"/>
            <w:hideMark/>
          </w:tcPr>
          <w:p w14:paraId="648F786B" w14:textId="77777777" w:rsidR="005812A0" w:rsidRDefault="007A1E57">
            <w:pPr>
              <w:rPr>
                <w:rFonts w:eastAsia="游ゴシック" w:cs="Times New Roman"/>
                <w:color w:val="000000" w:themeColor="text1"/>
              </w:rPr>
            </w:pPr>
            <w:r>
              <w:rPr>
                <w:rFonts w:eastAsia="游ゴシック" w:cs="Times New Roman"/>
                <w:b/>
                <w:bCs/>
                <w:color w:val="000000" w:themeColor="text1"/>
                <w:u w:val="single"/>
              </w:rPr>
              <w:t>言い分を述べる</w:t>
            </w:r>
            <w:r>
              <w:rPr>
                <w:rFonts w:eastAsia="游ゴシック" w:cs="Times New Roman"/>
                <w:color w:val="000000" w:themeColor="text1"/>
              </w:rPr>
              <w:t>ために、弁護士はその犯行の映像を見せました。</w:t>
            </w:r>
            <w:r>
              <w:rPr>
                <w:rFonts w:eastAsia="游ゴシック" w:cs="Times New Roman"/>
                <w:color w:val="000000" w:themeColor="text1"/>
              </w:rPr>
              <w:br/>
              <w:t>To ( _ _ _ _ ) his ( _ _ _ _ ), the lawyer showed a video of the crime.</w:t>
            </w:r>
          </w:p>
        </w:tc>
        <w:tc>
          <w:tcPr>
            <w:tcW w:w="847" w:type="pct"/>
            <w:tcBorders>
              <w:top w:val="nil"/>
              <w:left w:val="nil"/>
              <w:bottom w:val="nil"/>
              <w:right w:val="nil"/>
            </w:tcBorders>
          </w:tcPr>
          <w:p w14:paraId="6F0B9A41" w14:textId="77777777" w:rsidR="005812A0" w:rsidRDefault="007A1E57">
            <w:pPr>
              <w:rPr>
                <w:rFonts w:eastAsia="游ゴシック" w:cs="Times New Roman"/>
                <w:color w:val="000000" w:themeColor="text1"/>
                <w:u w:val="single"/>
              </w:rPr>
            </w:pPr>
            <w:r>
              <w:rPr>
                <w:rFonts w:eastAsia="游ゴシック" w:cs="Times New Roman"/>
                <w:color w:val="000000" w:themeColor="text1"/>
              </w:rPr>
              <w:t>make, case</w:t>
            </w:r>
          </w:p>
        </w:tc>
      </w:tr>
      <w:tr w:rsidR="005812A0" w14:paraId="4A4C4F0D" w14:textId="77777777">
        <w:trPr>
          <w:trHeight w:val="730"/>
        </w:trPr>
        <w:tc>
          <w:tcPr>
            <w:tcW w:w="333" w:type="pct"/>
            <w:tcBorders>
              <w:top w:val="nil"/>
              <w:left w:val="nil"/>
              <w:bottom w:val="nil"/>
              <w:right w:val="nil"/>
            </w:tcBorders>
            <w:shd w:val="clear" w:color="auto" w:fill="auto"/>
            <w:noWrap/>
            <w:hideMark/>
          </w:tcPr>
          <w:p w14:paraId="750667D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w:t>
            </w:r>
          </w:p>
        </w:tc>
        <w:tc>
          <w:tcPr>
            <w:tcW w:w="3820" w:type="pct"/>
            <w:tcBorders>
              <w:top w:val="nil"/>
              <w:left w:val="nil"/>
              <w:bottom w:val="nil"/>
              <w:right w:val="nil"/>
            </w:tcBorders>
            <w:shd w:val="clear" w:color="auto" w:fill="auto"/>
            <w:hideMark/>
          </w:tcPr>
          <w:p w14:paraId="11C99665" w14:textId="77777777" w:rsidR="005812A0" w:rsidRDefault="007A1E57">
            <w:pPr>
              <w:rPr>
                <w:rFonts w:eastAsia="游ゴシック" w:cs="Times New Roman"/>
                <w:color w:val="000000" w:themeColor="text1"/>
              </w:rPr>
            </w:pPr>
            <w:r>
              <w:rPr>
                <w:rFonts w:eastAsia="游ゴシック" w:cs="Times New Roman"/>
                <w:color w:val="000000" w:themeColor="text1"/>
              </w:rPr>
              <w:t>その場所にある建物に</w:t>
            </w:r>
            <w:r>
              <w:rPr>
                <w:rFonts w:eastAsia="游ゴシック" w:cs="Times New Roman"/>
                <w:b/>
                <w:bCs/>
                <w:color w:val="000000" w:themeColor="text1"/>
                <w:u w:val="single"/>
              </w:rPr>
              <w:t>火をつける</w:t>
            </w:r>
            <w:r>
              <w:rPr>
                <w:rFonts w:eastAsia="游ゴシック" w:cs="Times New Roman"/>
                <w:color w:val="000000" w:themeColor="text1"/>
              </w:rPr>
              <w:t>と、火はすぐに燃え広がるだろう。</w:t>
            </w:r>
            <w:r>
              <w:rPr>
                <w:rFonts w:eastAsia="游ゴシック" w:cs="Times New Roman"/>
                <w:color w:val="000000" w:themeColor="text1"/>
              </w:rPr>
              <w:br/>
              <w:t>If you ( _ _ _ ) ( _ _ _ _ ) to the building in this location, it will spread quickly.</w:t>
            </w:r>
          </w:p>
        </w:tc>
        <w:tc>
          <w:tcPr>
            <w:tcW w:w="847" w:type="pct"/>
            <w:tcBorders>
              <w:top w:val="nil"/>
              <w:left w:val="nil"/>
              <w:bottom w:val="nil"/>
              <w:right w:val="nil"/>
            </w:tcBorders>
          </w:tcPr>
          <w:p w14:paraId="7D9B4FAB" w14:textId="77777777" w:rsidR="005812A0" w:rsidRDefault="007A1E57">
            <w:pPr>
              <w:rPr>
                <w:rFonts w:eastAsia="游ゴシック" w:cs="Times New Roman"/>
                <w:color w:val="000000" w:themeColor="text1"/>
              </w:rPr>
            </w:pPr>
            <w:r>
              <w:rPr>
                <w:rFonts w:eastAsia="游ゴシック" w:cs="Times New Roman"/>
                <w:color w:val="000000" w:themeColor="text1"/>
              </w:rPr>
              <w:t>set, fire</w:t>
            </w:r>
          </w:p>
        </w:tc>
      </w:tr>
      <w:tr w:rsidR="005812A0" w14:paraId="66D92692" w14:textId="77777777">
        <w:trPr>
          <w:trHeight w:val="730"/>
        </w:trPr>
        <w:tc>
          <w:tcPr>
            <w:tcW w:w="333" w:type="pct"/>
            <w:tcBorders>
              <w:top w:val="nil"/>
              <w:left w:val="nil"/>
              <w:bottom w:val="nil"/>
              <w:right w:val="nil"/>
            </w:tcBorders>
            <w:shd w:val="clear" w:color="auto" w:fill="auto"/>
            <w:noWrap/>
            <w:hideMark/>
          </w:tcPr>
          <w:p w14:paraId="6C81905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w:t>
            </w:r>
          </w:p>
        </w:tc>
        <w:tc>
          <w:tcPr>
            <w:tcW w:w="3820" w:type="pct"/>
            <w:tcBorders>
              <w:top w:val="nil"/>
              <w:left w:val="nil"/>
              <w:bottom w:val="nil"/>
              <w:right w:val="nil"/>
            </w:tcBorders>
            <w:shd w:val="clear" w:color="auto" w:fill="auto"/>
            <w:hideMark/>
          </w:tcPr>
          <w:p w14:paraId="418B6C04" w14:textId="77777777" w:rsidR="005812A0" w:rsidRDefault="007A1E57">
            <w:pPr>
              <w:rPr>
                <w:rFonts w:eastAsia="游ゴシック" w:cs="Times New Roman"/>
                <w:color w:val="000000" w:themeColor="text1"/>
              </w:rPr>
            </w:pPr>
            <w:r>
              <w:rPr>
                <w:rFonts w:eastAsia="游ゴシック" w:cs="Times New Roman"/>
                <w:color w:val="000000" w:themeColor="text1"/>
              </w:rPr>
              <w:t>その製品は我々の</w:t>
            </w:r>
            <w:r>
              <w:rPr>
                <w:rFonts w:eastAsia="游ゴシック" w:cs="Times New Roman"/>
                <w:b/>
                <w:bCs/>
                <w:color w:val="000000" w:themeColor="text1"/>
                <w:u w:val="single"/>
              </w:rPr>
              <w:t>基準に達して</w:t>
            </w:r>
            <w:r>
              <w:rPr>
                <w:rFonts w:eastAsia="游ゴシック" w:cs="Times New Roman"/>
                <w:color w:val="000000" w:themeColor="text1"/>
              </w:rPr>
              <w:t>いないと言わざるをえない。</w:t>
            </w:r>
            <w:r>
              <w:rPr>
                <w:rFonts w:eastAsia="游ゴシック" w:cs="Times New Roman"/>
                <w:color w:val="000000" w:themeColor="text1"/>
              </w:rPr>
              <w:br/>
              <w:t>I have to say that the product does not ( _ _ _ _ ) our ( _ _ _ _ _ _ _ _ s ).</w:t>
            </w:r>
          </w:p>
        </w:tc>
        <w:tc>
          <w:tcPr>
            <w:tcW w:w="847" w:type="pct"/>
            <w:tcBorders>
              <w:top w:val="nil"/>
              <w:left w:val="nil"/>
              <w:bottom w:val="nil"/>
              <w:right w:val="nil"/>
            </w:tcBorders>
          </w:tcPr>
          <w:p w14:paraId="1CBBAC99" w14:textId="77777777" w:rsidR="005812A0" w:rsidRDefault="007A1E57">
            <w:pPr>
              <w:rPr>
                <w:rFonts w:eastAsia="游ゴシック" w:cs="Times New Roman"/>
                <w:color w:val="000000" w:themeColor="text1"/>
              </w:rPr>
            </w:pPr>
            <w:r>
              <w:rPr>
                <w:rFonts w:eastAsia="游ゴシック" w:cs="Times New Roman"/>
                <w:color w:val="000000" w:themeColor="text1"/>
              </w:rPr>
              <w:t>meet, standards</w:t>
            </w:r>
          </w:p>
        </w:tc>
      </w:tr>
      <w:tr w:rsidR="005812A0" w14:paraId="4D70E8CE" w14:textId="77777777">
        <w:trPr>
          <w:trHeight w:val="730"/>
        </w:trPr>
        <w:tc>
          <w:tcPr>
            <w:tcW w:w="333" w:type="pct"/>
            <w:tcBorders>
              <w:top w:val="nil"/>
              <w:left w:val="nil"/>
              <w:bottom w:val="nil"/>
              <w:right w:val="nil"/>
            </w:tcBorders>
            <w:shd w:val="clear" w:color="auto" w:fill="auto"/>
            <w:noWrap/>
            <w:hideMark/>
          </w:tcPr>
          <w:p w14:paraId="33A9A9B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w:t>
            </w:r>
          </w:p>
        </w:tc>
        <w:tc>
          <w:tcPr>
            <w:tcW w:w="3820" w:type="pct"/>
            <w:tcBorders>
              <w:top w:val="nil"/>
              <w:left w:val="nil"/>
              <w:bottom w:val="nil"/>
              <w:right w:val="nil"/>
            </w:tcBorders>
            <w:shd w:val="clear" w:color="auto" w:fill="auto"/>
            <w:hideMark/>
          </w:tcPr>
          <w:p w14:paraId="0EDFF8C5" w14:textId="77777777" w:rsidR="005812A0" w:rsidRDefault="007A1E57">
            <w:pPr>
              <w:rPr>
                <w:rFonts w:eastAsia="游ゴシック" w:cs="Times New Roman"/>
                <w:color w:val="000000" w:themeColor="text1"/>
              </w:rPr>
            </w:pPr>
            <w:r>
              <w:rPr>
                <w:rFonts w:eastAsia="游ゴシック" w:cs="Times New Roman"/>
                <w:color w:val="000000" w:themeColor="text1"/>
              </w:rPr>
              <w:t>次の試合ではあのような危険なプレーには</w:t>
            </w:r>
            <w:r>
              <w:rPr>
                <w:rFonts w:eastAsia="游ゴシック" w:cs="Times New Roman"/>
                <w:b/>
                <w:bCs/>
                <w:color w:val="000000" w:themeColor="text1"/>
                <w:u w:val="single"/>
              </w:rPr>
              <w:t>罰則がつく</w:t>
            </w:r>
            <w:r>
              <w:rPr>
                <w:rFonts w:eastAsia="游ゴシック" w:cs="Times New Roman"/>
                <w:color w:val="000000" w:themeColor="text1"/>
              </w:rPr>
              <w:t>だろうね。</w:t>
            </w:r>
            <w:r>
              <w:rPr>
                <w:rFonts w:eastAsia="游ゴシック" w:cs="Times New Roman"/>
                <w:color w:val="000000" w:themeColor="text1"/>
              </w:rPr>
              <w:br/>
              <w:t>In the next game, dangerous plays like that will ( _ _ _ _ _ ) a/an ( _ _ _ _ _ _ _ ).</w:t>
            </w:r>
          </w:p>
        </w:tc>
        <w:tc>
          <w:tcPr>
            <w:tcW w:w="847" w:type="pct"/>
            <w:tcBorders>
              <w:top w:val="nil"/>
              <w:left w:val="nil"/>
              <w:bottom w:val="nil"/>
              <w:right w:val="nil"/>
            </w:tcBorders>
          </w:tcPr>
          <w:p w14:paraId="41574EA5" w14:textId="77777777" w:rsidR="005812A0" w:rsidRDefault="007A1E57">
            <w:pPr>
              <w:rPr>
                <w:rFonts w:eastAsia="游ゴシック" w:cs="Times New Roman"/>
                <w:color w:val="000000" w:themeColor="text1"/>
              </w:rPr>
            </w:pPr>
            <w:r>
              <w:rPr>
                <w:rFonts w:eastAsia="游ゴシック" w:cs="Times New Roman"/>
                <w:color w:val="000000" w:themeColor="text1"/>
              </w:rPr>
              <w:t>carry, penalty</w:t>
            </w:r>
          </w:p>
        </w:tc>
      </w:tr>
      <w:tr w:rsidR="005812A0" w14:paraId="4E67B32E" w14:textId="77777777">
        <w:trPr>
          <w:trHeight w:val="730"/>
        </w:trPr>
        <w:tc>
          <w:tcPr>
            <w:tcW w:w="333" w:type="pct"/>
            <w:tcBorders>
              <w:top w:val="nil"/>
              <w:left w:val="nil"/>
              <w:bottom w:val="nil"/>
              <w:right w:val="nil"/>
            </w:tcBorders>
            <w:shd w:val="clear" w:color="auto" w:fill="auto"/>
            <w:noWrap/>
            <w:hideMark/>
          </w:tcPr>
          <w:p w14:paraId="7FA0110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w:t>
            </w:r>
          </w:p>
        </w:tc>
        <w:tc>
          <w:tcPr>
            <w:tcW w:w="3820" w:type="pct"/>
            <w:tcBorders>
              <w:top w:val="nil"/>
              <w:left w:val="nil"/>
              <w:bottom w:val="nil"/>
              <w:right w:val="nil"/>
            </w:tcBorders>
            <w:shd w:val="clear" w:color="auto" w:fill="auto"/>
            <w:hideMark/>
          </w:tcPr>
          <w:p w14:paraId="3AB96254" w14:textId="77777777" w:rsidR="005812A0" w:rsidRDefault="007A1E57">
            <w:pPr>
              <w:rPr>
                <w:rFonts w:eastAsia="游ゴシック" w:cs="Times New Roman"/>
                <w:color w:val="000000" w:themeColor="text1"/>
              </w:rPr>
            </w:pPr>
            <w:r>
              <w:rPr>
                <w:rFonts w:eastAsia="游ゴシック" w:cs="Times New Roman"/>
                <w:color w:val="000000" w:themeColor="text1"/>
              </w:rPr>
              <w:t>おい、</w:t>
            </w:r>
            <w:r>
              <w:rPr>
                <w:rFonts w:eastAsia="游ゴシック" w:cs="Times New Roman"/>
                <w:b/>
                <w:bCs/>
                <w:color w:val="000000" w:themeColor="text1"/>
                <w:u w:val="single"/>
              </w:rPr>
              <w:t>列に割り込む</w:t>
            </w:r>
            <w:r>
              <w:rPr>
                <w:rFonts w:eastAsia="游ゴシック" w:cs="Times New Roman"/>
                <w:color w:val="000000" w:themeColor="text1"/>
              </w:rPr>
              <w:t>なよ。最後尾はあそこだ。</w:t>
            </w:r>
            <w:r>
              <w:rPr>
                <w:rFonts w:eastAsia="游ゴシック" w:cs="Times New Roman"/>
                <w:color w:val="000000" w:themeColor="text1"/>
              </w:rPr>
              <w:br/>
              <w:t>Hey!  Don’t ( _ _ _ ) the ( _ _ _ _ )!  It starts back there.</w:t>
            </w:r>
          </w:p>
        </w:tc>
        <w:tc>
          <w:tcPr>
            <w:tcW w:w="847" w:type="pct"/>
            <w:tcBorders>
              <w:top w:val="nil"/>
              <w:left w:val="nil"/>
              <w:bottom w:val="nil"/>
              <w:right w:val="nil"/>
            </w:tcBorders>
          </w:tcPr>
          <w:p w14:paraId="74FDF9DE" w14:textId="77777777" w:rsidR="005812A0" w:rsidRDefault="007A1E57">
            <w:pPr>
              <w:rPr>
                <w:rFonts w:eastAsia="游ゴシック" w:cs="Times New Roman"/>
                <w:color w:val="000000" w:themeColor="text1"/>
              </w:rPr>
            </w:pPr>
            <w:r>
              <w:rPr>
                <w:rFonts w:eastAsia="游ゴシック" w:cs="Times New Roman"/>
                <w:color w:val="000000" w:themeColor="text1"/>
              </w:rPr>
              <w:t>cut, line</w:t>
            </w:r>
          </w:p>
        </w:tc>
      </w:tr>
      <w:tr w:rsidR="005812A0" w14:paraId="2FBD3FFB" w14:textId="77777777">
        <w:trPr>
          <w:trHeight w:val="730"/>
        </w:trPr>
        <w:tc>
          <w:tcPr>
            <w:tcW w:w="333" w:type="pct"/>
            <w:tcBorders>
              <w:top w:val="nil"/>
              <w:left w:val="nil"/>
              <w:bottom w:val="nil"/>
              <w:right w:val="nil"/>
            </w:tcBorders>
            <w:shd w:val="clear" w:color="auto" w:fill="auto"/>
            <w:noWrap/>
            <w:hideMark/>
          </w:tcPr>
          <w:p w14:paraId="7B51DD8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w:t>
            </w:r>
          </w:p>
        </w:tc>
        <w:tc>
          <w:tcPr>
            <w:tcW w:w="3820" w:type="pct"/>
            <w:tcBorders>
              <w:top w:val="nil"/>
              <w:left w:val="nil"/>
              <w:bottom w:val="nil"/>
              <w:right w:val="nil"/>
            </w:tcBorders>
            <w:shd w:val="clear" w:color="auto" w:fill="auto"/>
            <w:hideMark/>
          </w:tcPr>
          <w:p w14:paraId="0EAC5A83" w14:textId="77777777" w:rsidR="005812A0" w:rsidRDefault="007A1E57">
            <w:pPr>
              <w:rPr>
                <w:rFonts w:eastAsia="游ゴシック" w:cs="Times New Roman"/>
                <w:color w:val="000000" w:themeColor="text1"/>
              </w:rPr>
            </w:pPr>
            <w:r>
              <w:rPr>
                <w:rFonts w:eastAsia="游ゴシック" w:cs="Times New Roman"/>
                <w:color w:val="000000" w:themeColor="text1"/>
              </w:rPr>
              <w:t>彼らは私たちとコラボしたいかもしれないから、彼らに</w:t>
            </w:r>
            <w:r>
              <w:rPr>
                <w:rFonts w:eastAsia="游ゴシック" w:cs="Times New Roman"/>
                <w:b/>
                <w:bCs/>
                <w:color w:val="000000" w:themeColor="text1"/>
                <w:u w:val="single"/>
              </w:rPr>
              <w:t>連絡をとる</w:t>
            </w:r>
            <w:r>
              <w:rPr>
                <w:rFonts w:eastAsia="游ゴシック" w:cs="Times New Roman"/>
                <w:color w:val="000000" w:themeColor="text1"/>
              </w:rPr>
              <w:t>ことを試みましょう。</w:t>
            </w:r>
            <w:r>
              <w:rPr>
                <w:rFonts w:eastAsia="游ゴシック" w:cs="Times New Roman"/>
                <w:color w:val="000000" w:themeColor="text1"/>
              </w:rPr>
              <w:br/>
              <w:t>Let’s try to ( _ _ _ _ ) ( _ _ _ _ _ _ _ ) with them since they might want to collaborate with us.</w:t>
            </w:r>
          </w:p>
        </w:tc>
        <w:tc>
          <w:tcPr>
            <w:tcW w:w="847" w:type="pct"/>
            <w:tcBorders>
              <w:top w:val="nil"/>
              <w:left w:val="nil"/>
              <w:bottom w:val="nil"/>
              <w:right w:val="nil"/>
            </w:tcBorders>
          </w:tcPr>
          <w:p w14:paraId="05191EBF" w14:textId="77777777" w:rsidR="005812A0" w:rsidRDefault="007A1E57">
            <w:pPr>
              <w:rPr>
                <w:rFonts w:eastAsia="游ゴシック" w:cs="Times New Roman"/>
                <w:color w:val="000000" w:themeColor="text1"/>
              </w:rPr>
            </w:pPr>
            <w:r>
              <w:rPr>
                <w:rFonts w:eastAsia="游ゴシック" w:cs="Times New Roman"/>
                <w:color w:val="000000" w:themeColor="text1"/>
              </w:rPr>
              <w:t>make, contact</w:t>
            </w:r>
          </w:p>
        </w:tc>
      </w:tr>
      <w:tr w:rsidR="005812A0" w14:paraId="7380922D" w14:textId="77777777">
        <w:trPr>
          <w:trHeight w:val="730"/>
        </w:trPr>
        <w:tc>
          <w:tcPr>
            <w:tcW w:w="333" w:type="pct"/>
            <w:tcBorders>
              <w:top w:val="nil"/>
              <w:left w:val="nil"/>
              <w:bottom w:val="nil"/>
              <w:right w:val="nil"/>
            </w:tcBorders>
            <w:shd w:val="clear" w:color="auto" w:fill="auto"/>
            <w:noWrap/>
            <w:hideMark/>
          </w:tcPr>
          <w:p w14:paraId="0A4C5BA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w:t>
            </w:r>
          </w:p>
        </w:tc>
        <w:tc>
          <w:tcPr>
            <w:tcW w:w="3820" w:type="pct"/>
            <w:tcBorders>
              <w:top w:val="nil"/>
              <w:left w:val="nil"/>
              <w:bottom w:val="nil"/>
              <w:right w:val="nil"/>
            </w:tcBorders>
            <w:shd w:val="clear" w:color="auto" w:fill="auto"/>
            <w:hideMark/>
          </w:tcPr>
          <w:p w14:paraId="2E65A702" w14:textId="77777777" w:rsidR="005812A0" w:rsidRDefault="007A1E57">
            <w:pPr>
              <w:rPr>
                <w:rFonts w:eastAsia="游ゴシック" w:cs="Times New Roman"/>
                <w:color w:val="000000" w:themeColor="text1"/>
              </w:rPr>
            </w:pPr>
            <w:r>
              <w:rPr>
                <w:rFonts w:eastAsia="游ゴシック" w:cs="Times New Roman"/>
                <w:b/>
                <w:bCs/>
                <w:color w:val="000000" w:themeColor="text1"/>
                <w:u w:val="single"/>
              </w:rPr>
              <w:t>涙を誘う</w:t>
            </w:r>
            <w:r>
              <w:rPr>
                <w:rFonts w:eastAsia="游ゴシック" w:cs="Times New Roman"/>
                <w:color w:val="000000" w:themeColor="text1"/>
              </w:rPr>
              <w:t>ため、その監督は女優に、彼女の母が亡くなったことを考えるよう勧めた。</w:t>
            </w:r>
            <w:r>
              <w:rPr>
                <w:rFonts w:eastAsia="游ゴシック" w:cs="Times New Roman"/>
                <w:color w:val="000000" w:themeColor="text1"/>
              </w:rPr>
              <w:br/>
              <w:t>The director suggested the actress think of her mom dying to ( _ _ _ _ ) ( _ _ _ _ s ).</w:t>
            </w:r>
          </w:p>
        </w:tc>
        <w:tc>
          <w:tcPr>
            <w:tcW w:w="847" w:type="pct"/>
            <w:tcBorders>
              <w:top w:val="nil"/>
              <w:left w:val="nil"/>
              <w:bottom w:val="nil"/>
              <w:right w:val="nil"/>
            </w:tcBorders>
          </w:tcPr>
          <w:p w14:paraId="0CC4C32F" w14:textId="77777777" w:rsidR="005812A0" w:rsidRDefault="007A1E57">
            <w:pPr>
              <w:rPr>
                <w:rFonts w:eastAsia="游ゴシック" w:cs="Times New Roman"/>
                <w:color w:val="000000" w:themeColor="text1"/>
                <w:u w:val="single"/>
              </w:rPr>
            </w:pPr>
            <w:r>
              <w:rPr>
                <w:rFonts w:eastAsia="游ゴシック" w:cs="Times New Roman"/>
                <w:color w:val="000000" w:themeColor="text1"/>
              </w:rPr>
              <w:t>draw, tears</w:t>
            </w:r>
          </w:p>
        </w:tc>
      </w:tr>
      <w:tr w:rsidR="005812A0" w14:paraId="1C9AB019" w14:textId="77777777">
        <w:trPr>
          <w:trHeight w:val="730"/>
        </w:trPr>
        <w:tc>
          <w:tcPr>
            <w:tcW w:w="333" w:type="pct"/>
            <w:tcBorders>
              <w:top w:val="nil"/>
              <w:left w:val="nil"/>
              <w:bottom w:val="nil"/>
              <w:right w:val="nil"/>
            </w:tcBorders>
            <w:shd w:val="clear" w:color="auto" w:fill="auto"/>
            <w:noWrap/>
            <w:hideMark/>
          </w:tcPr>
          <w:p w14:paraId="2674B9B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w:t>
            </w:r>
          </w:p>
        </w:tc>
        <w:tc>
          <w:tcPr>
            <w:tcW w:w="3820" w:type="pct"/>
            <w:tcBorders>
              <w:top w:val="nil"/>
              <w:left w:val="nil"/>
              <w:bottom w:val="nil"/>
              <w:right w:val="nil"/>
            </w:tcBorders>
            <w:shd w:val="clear" w:color="auto" w:fill="auto"/>
            <w:hideMark/>
          </w:tcPr>
          <w:p w14:paraId="67057493" w14:textId="77777777" w:rsidR="005812A0" w:rsidRDefault="007A1E57">
            <w:pPr>
              <w:rPr>
                <w:rFonts w:eastAsia="游ゴシック" w:cs="Times New Roman"/>
                <w:color w:val="000000" w:themeColor="text1"/>
              </w:rPr>
            </w:pPr>
            <w:r>
              <w:rPr>
                <w:rFonts w:eastAsia="游ゴシック" w:cs="Times New Roman"/>
                <w:color w:val="000000" w:themeColor="text1"/>
              </w:rPr>
              <w:t>あの新聞は彼らの結婚についての</w:t>
            </w:r>
            <w:r>
              <w:rPr>
                <w:rFonts w:eastAsia="游ゴシック" w:cs="Times New Roman"/>
                <w:b/>
                <w:bCs/>
                <w:color w:val="000000" w:themeColor="text1"/>
                <w:u w:val="single"/>
              </w:rPr>
              <w:t>記事を掲載する</w:t>
            </w:r>
            <w:r>
              <w:rPr>
                <w:rFonts w:eastAsia="游ゴシック" w:cs="Times New Roman"/>
                <w:color w:val="000000" w:themeColor="text1"/>
              </w:rPr>
              <w:t>だろう。</w:t>
            </w:r>
            <w:r>
              <w:rPr>
                <w:rFonts w:eastAsia="游ゴシック" w:cs="Times New Roman"/>
                <w:color w:val="000000" w:themeColor="text1"/>
              </w:rPr>
              <w:br/>
              <w:t>That newspaper will ( _ _ _ ) a/an ( _ _ _ _ _ ) about their marriage.</w:t>
            </w:r>
          </w:p>
        </w:tc>
        <w:tc>
          <w:tcPr>
            <w:tcW w:w="847" w:type="pct"/>
            <w:tcBorders>
              <w:top w:val="nil"/>
              <w:left w:val="nil"/>
              <w:bottom w:val="nil"/>
              <w:right w:val="nil"/>
            </w:tcBorders>
          </w:tcPr>
          <w:p w14:paraId="57561619" w14:textId="77777777" w:rsidR="005812A0" w:rsidRDefault="007A1E57">
            <w:pPr>
              <w:rPr>
                <w:rFonts w:eastAsia="游ゴシック" w:cs="Times New Roman"/>
                <w:color w:val="000000" w:themeColor="text1"/>
              </w:rPr>
            </w:pPr>
            <w:r>
              <w:rPr>
                <w:rFonts w:eastAsia="游ゴシック" w:cs="Times New Roman"/>
                <w:color w:val="000000" w:themeColor="text1"/>
              </w:rPr>
              <w:t>run, story</w:t>
            </w:r>
          </w:p>
        </w:tc>
      </w:tr>
      <w:tr w:rsidR="005812A0" w14:paraId="53E00539" w14:textId="77777777">
        <w:trPr>
          <w:trHeight w:val="730"/>
        </w:trPr>
        <w:tc>
          <w:tcPr>
            <w:tcW w:w="333" w:type="pct"/>
            <w:tcBorders>
              <w:top w:val="nil"/>
              <w:left w:val="nil"/>
              <w:bottom w:val="nil"/>
              <w:right w:val="nil"/>
            </w:tcBorders>
            <w:shd w:val="clear" w:color="auto" w:fill="auto"/>
            <w:noWrap/>
            <w:hideMark/>
          </w:tcPr>
          <w:p w14:paraId="756281F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15</w:t>
            </w:r>
          </w:p>
        </w:tc>
        <w:tc>
          <w:tcPr>
            <w:tcW w:w="3820" w:type="pct"/>
            <w:tcBorders>
              <w:top w:val="nil"/>
              <w:left w:val="nil"/>
              <w:bottom w:val="nil"/>
              <w:right w:val="nil"/>
            </w:tcBorders>
            <w:shd w:val="clear" w:color="auto" w:fill="auto"/>
            <w:hideMark/>
          </w:tcPr>
          <w:p w14:paraId="5F20436F" w14:textId="77777777" w:rsidR="005812A0" w:rsidRDefault="007A1E57">
            <w:pPr>
              <w:rPr>
                <w:rFonts w:eastAsia="游ゴシック" w:cs="Times New Roman"/>
                <w:color w:val="000000" w:themeColor="text1"/>
              </w:rPr>
            </w:pPr>
            <w:r>
              <w:rPr>
                <w:rFonts w:eastAsia="游ゴシック" w:cs="Times New Roman"/>
                <w:color w:val="000000" w:themeColor="text1"/>
              </w:rPr>
              <w:t>字と字の間に</w:t>
            </w:r>
            <w:r>
              <w:rPr>
                <w:rFonts w:eastAsia="游ゴシック" w:cs="Times New Roman"/>
                <w:b/>
                <w:bCs/>
                <w:color w:val="000000" w:themeColor="text1"/>
                <w:u w:val="single"/>
              </w:rPr>
              <w:t>スペースを空ける</w:t>
            </w:r>
            <w:r>
              <w:rPr>
                <w:rFonts w:eastAsia="游ゴシック" w:cs="Times New Roman"/>
                <w:color w:val="000000" w:themeColor="text1"/>
              </w:rPr>
              <w:t>のを忘れないでください。</w:t>
            </w:r>
            <w:r>
              <w:rPr>
                <w:rFonts w:eastAsia="游ゴシック" w:cs="Times New Roman"/>
                <w:color w:val="000000" w:themeColor="text1"/>
              </w:rPr>
              <w:br/>
              <w:t>Do not forget to ( _ _ _ ) a/an (_ _ _ _ _ ) between words.</w:t>
            </w:r>
          </w:p>
        </w:tc>
        <w:tc>
          <w:tcPr>
            <w:tcW w:w="847" w:type="pct"/>
            <w:tcBorders>
              <w:top w:val="nil"/>
              <w:left w:val="nil"/>
              <w:bottom w:val="nil"/>
              <w:right w:val="nil"/>
            </w:tcBorders>
          </w:tcPr>
          <w:p w14:paraId="73C7D269" w14:textId="77777777" w:rsidR="005812A0" w:rsidRDefault="007A1E57">
            <w:pPr>
              <w:rPr>
                <w:rFonts w:eastAsia="游ゴシック" w:cs="Times New Roman"/>
                <w:color w:val="000000" w:themeColor="text1"/>
              </w:rPr>
            </w:pPr>
            <w:r>
              <w:rPr>
                <w:rFonts w:eastAsia="游ゴシック" w:cs="Times New Roman"/>
                <w:color w:val="000000" w:themeColor="text1"/>
              </w:rPr>
              <w:t>put, space</w:t>
            </w:r>
          </w:p>
        </w:tc>
      </w:tr>
      <w:tr w:rsidR="005812A0" w14:paraId="28FAADD3" w14:textId="77777777">
        <w:trPr>
          <w:trHeight w:val="730"/>
        </w:trPr>
        <w:tc>
          <w:tcPr>
            <w:tcW w:w="333" w:type="pct"/>
            <w:tcBorders>
              <w:top w:val="nil"/>
              <w:left w:val="nil"/>
              <w:bottom w:val="nil"/>
              <w:right w:val="nil"/>
            </w:tcBorders>
            <w:shd w:val="clear" w:color="auto" w:fill="auto"/>
            <w:noWrap/>
            <w:hideMark/>
          </w:tcPr>
          <w:p w14:paraId="543537F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16</w:t>
            </w:r>
          </w:p>
        </w:tc>
        <w:tc>
          <w:tcPr>
            <w:tcW w:w="3820" w:type="pct"/>
            <w:tcBorders>
              <w:top w:val="nil"/>
              <w:left w:val="nil"/>
              <w:bottom w:val="nil"/>
              <w:right w:val="nil"/>
            </w:tcBorders>
            <w:shd w:val="clear" w:color="auto" w:fill="auto"/>
            <w:hideMark/>
          </w:tcPr>
          <w:p w14:paraId="18B00965" w14:textId="77777777" w:rsidR="005812A0" w:rsidRDefault="007A1E57">
            <w:pPr>
              <w:rPr>
                <w:rFonts w:eastAsia="游ゴシック" w:cs="Times New Roman"/>
                <w:color w:val="000000" w:themeColor="text1"/>
              </w:rPr>
            </w:pPr>
            <w:r>
              <w:rPr>
                <w:rFonts w:eastAsia="游ゴシック" w:cs="Times New Roman"/>
                <w:color w:val="000000" w:themeColor="text1"/>
              </w:rPr>
              <w:t>私はあの建物に二度と</w:t>
            </w:r>
            <w:r>
              <w:rPr>
                <w:rFonts w:eastAsia="游ゴシック" w:cs="Times New Roman"/>
                <w:b/>
                <w:bCs/>
                <w:color w:val="000000" w:themeColor="text1"/>
                <w:u w:val="single"/>
              </w:rPr>
              <w:t>足を踏み入れる</w:t>
            </w:r>
            <w:r>
              <w:rPr>
                <w:rFonts w:eastAsia="游ゴシック" w:cs="Times New Roman"/>
                <w:color w:val="000000" w:themeColor="text1"/>
              </w:rPr>
              <w:t>ことはしたくない。</w:t>
            </w:r>
            <w:r>
              <w:rPr>
                <w:rFonts w:eastAsia="游ゴシック" w:cs="Times New Roman"/>
                <w:color w:val="000000" w:themeColor="text1"/>
              </w:rPr>
              <w:br/>
              <w:t>I don’t want to ( _ _ _ ) ( _ _ _ _ ) in that building again.</w:t>
            </w:r>
          </w:p>
        </w:tc>
        <w:tc>
          <w:tcPr>
            <w:tcW w:w="847" w:type="pct"/>
            <w:tcBorders>
              <w:top w:val="nil"/>
              <w:left w:val="nil"/>
              <w:bottom w:val="nil"/>
              <w:right w:val="nil"/>
            </w:tcBorders>
          </w:tcPr>
          <w:p w14:paraId="3465304C" w14:textId="77777777" w:rsidR="005812A0" w:rsidRDefault="007A1E57">
            <w:pPr>
              <w:rPr>
                <w:rFonts w:eastAsia="游ゴシック" w:cs="Times New Roman"/>
                <w:color w:val="000000" w:themeColor="text1"/>
              </w:rPr>
            </w:pPr>
            <w:r>
              <w:rPr>
                <w:rFonts w:eastAsia="游ゴシック" w:cs="Times New Roman"/>
                <w:color w:val="000000" w:themeColor="text1"/>
              </w:rPr>
              <w:t>set, foot</w:t>
            </w:r>
          </w:p>
        </w:tc>
      </w:tr>
      <w:tr w:rsidR="005812A0" w14:paraId="41C9636E" w14:textId="77777777">
        <w:trPr>
          <w:trHeight w:val="730"/>
        </w:trPr>
        <w:tc>
          <w:tcPr>
            <w:tcW w:w="333" w:type="pct"/>
            <w:tcBorders>
              <w:top w:val="nil"/>
              <w:left w:val="nil"/>
              <w:bottom w:val="nil"/>
              <w:right w:val="nil"/>
            </w:tcBorders>
            <w:shd w:val="clear" w:color="auto" w:fill="auto"/>
            <w:noWrap/>
            <w:hideMark/>
          </w:tcPr>
          <w:p w14:paraId="33EB45C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17</w:t>
            </w:r>
          </w:p>
        </w:tc>
        <w:tc>
          <w:tcPr>
            <w:tcW w:w="3820" w:type="pct"/>
            <w:tcBorders>
              <w:top w:val="nil"/>
              <w:left w:val="nil"/>
              <w:bottom w:val="nil"/>
              <w:right w:val="nil"/>
            </w:tcBorders>
            <w:shd w:val="clear" w:color="auto" w:fill="auto"/>
            <w:hideMark/>
          </w:tcPr>
          <w:p w14:paraId="63E1B49E" w14:textId="77777777" w:rsidR="005812A0" w:rsidRDefault="007A1E57">
            <w:pPr>
              <w:rPr>
                <w:rFonts w:eastAsia="游ゴシック" w:cs="Times New Roman"/>
                <w:color w:val="000000" w:themeColor="text1"/>
              </w:rPr>
            </w:pPr>
            <w:r>
              <w:rPr>
                <w:rFonts w:eastAsia="游ゴシック" w:cs="Times New Roman"/>
                <w:color w:val="000000" w:themeColor="text1"/>
              </w:rPr>
              <w:t>これだけ揺れている中で的に</w:t>
            </w:r>
            <w:r>
              <w:rPr>
                <w:rFonts w:eastAsia="游ゴシック" w:cs="Times New Roman"/>
                <w:b/>
                <w:bCs/>
                <w:color w:val="000000" w:themeColor="text1"/>
                <w:u w:val="single"/>
              </w:rPr>
              <w:t>狙いを定める</w:t>
            </w:r>
            <w:r>
              <w:rPr>
                <w:rFonts w:eastAsia="游ゴシック" w:cs="Times New Roman"/>
                <w:color w:val="000000" w:themeColor="text1"/>
              </w:rPr>
              <w:t>のはとても難しい。</w:t>
            </w:r>
            <w:r>
              <w:rPr>
                <w:rFonts w:eastAsia="游ゴシック" w:cs="Times New Roman"/>
                <w:color w:val="000000" w:themeColor="text1"/>
              </w:rPr>
              <w:br/>
              <w:t>It is very difficult to ( _ _ _ _ ) ( _ _ _ ) at the target with all this shaking.</w:t>
            </w:r>
          </w:p>
        </w:tc>
        <w:tc>
          <w:tcPr>
            <w:tcW w:w="847" w:type="pct"/>
            <w:tcBorders>
              <w:top w:val="nil"/>
              <w:left w:val="nil"/>
              <w:bottom w:val="nil"/>
              <w:right w:val="nil"/>
            </w:tcBorders>
          </w:tcPr>
          <w:p w14:paraId="64DB07DC" w14:textId="77777777" w:rsidR="005812A0" w:rsidRDefault="007A1E57">
            <w:pPr>
              <w:rPr>
                <w:rFonts w:eastAsia="游ゴシック" w:cs="Times New Roman"/>
                <w:color w:val="000000" w:themeColor="text1"/>
              </w:rPr>
            </w:pPr>
            <w:r>
              <w:rPr>
                <w:rFonts w:eastAsia="游ゴシック" w:cs="Times New Roman"/>
                <w:color w:val="000000" w:themeColor="text1"/>
              </w:rPr>
              <w:t>take, aim</w:t>
            </w:r>
          </w:p>
        </w:tc>
      </w:tr>
      <w:tr w:rsidR="005812A0" w14:paraId="69D65EBD" w14:textId="77777777">
        <w:trPr>
          <w:trHeight w:val="730"/>
        </w:trPr>
        <w:tc>
          <w:tcPr>
            <w:tcW w:w="333" w:type="pct"/>
            <w:tcBorders>
              <w:top w:val="nil"/>
              <w:left w:val="nil"/>
              <w:bottom w:val="nil"/>
              <w:right w:val="nil"/>
            </w:tcBorders>
            <w:shd w:val="clear" w:color="auto" w:fill="auto"/>
            <w:noWrap/>
            <w:hideMark/>
          </w:tcPr>
          <w:p w14:paraId="65F84B0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18</w:t>
            </w:r>
          </w:p>
        </w:tc>
        <w:tc>
          <w:tcPr>
            <w:tcW w:w="3820" w:type="pct"/>
            <w:tcBorders>
              <w:top w:val="nil"/>
              <w:left w:val="nil"/>
              <w:bottom w:val="nil"/>
              <w:right w:val="nil"/>
            </w:tcBorders>
            <w:shd w:val="clear" w:color="auto" w:fill="auto"/>
            <w:hideMark/>
          </w:tcPr>
          <w:p w14:paraId="01622941" w14:textId="77777777" w:rsidR="005812A0" w:rsidRDefault="007A1E57">
            <w:pPr>
              <w:rPr>
                <w:rFonts w:eastAsia="游ゴシック" w:cs="Times New Roman"/>
                <w:color w:val="000000" w:themeColor="text1"/>
              </w:rPr>
            </w:pPr>
            <w:r>
              <w:rPr>
                <w:rFonts w:eastAsia="游ゴシック" w:cs="Times New Roman"/>
                <w:color w:val="000000" w:themeColor="text1"/>
              </w:rPr>
              <w:t>この町の近くで彼らが</w:t>
            </w:r>
            <w:r>
              <w:rPr>
                <w:rFonts w:eastAsia="游ゴシック" w:cs="Times New Roman"/>
                <w:b/>
                <w:bCs/>
                <w:color w:val="000000" w:themeColor="text1"/>
                <w:u w:val="single"/>
              </w:rPr>
              <w:t>店を経営している</w:t>
            </w:r>
            <w:r>
              <w:rPr>
                <w:rFonts w:eastAsia="游ゴシック" w:cs="Times New Roman"/>
                <w:color w:val="000000" w:themeColor="text1"/>
              </w:rPr>
              <w:t>とは知りませんでした。</w:t>
            </w:r>
            <w:r>
              <w:rPr>
                <w:rFonts w:eastAsia="游ゴシック" w:cs="Times New Roman"/>
                <w:color w:val="000000" w:themeColor="text1"/>
              </w:rPr>
              <w:br/>
              <w:t>I didn’t know that they ( _ _ _ _ ) ( _ _ _ _ ) near the city.</w:t>
            </w:r>
          </w:p>
        </w:tc>
        <w:tc>
          <w:tcPr>
            <w:tcW w:w="847" w:type="pct"/>
            <w:tcBorders>
              <w:top w:val="nil"/>
              <w:left w:val="nil"/>
              <w:bottom w:val="nil"/>
              <w:right w:val="nil"/>
            </w:tcBorders>
          </w:tcPr>
          <w:p w14:paraId="2DD54575" w14:textId="77777777" w:rsidR="005812A0" w:rsidRDefault="007A1E57">
            <w:pPr>
              <w:rPr>
                <w:rFonts w:eastAsia="游ゴシック" w:cs="Times New Roman"/>
                <w:color w:val="000000" w:themeColor="text1"/>
              </w:rPr>
            </w:pPr>
            <w:r>
              <w:rPr>
                <w:rFonts w:eastAsia="游ゴシック" w:cs="Times New Roman"/>
                <w:color w:val="000000" w:themeColor="text1"/>
              </w:rPr>
              <w:t>keep, shop</w:t>
            </w:r>
          </w:p>
        </w:tc>
      </w:tr>
      <w:tr w:rsidR="005812A0" w14:paraId="7A6ED322" w14:textId="77777777">
        <w:trPr>
          <w:trHeight w:val="730"/>
        </w:trPr>
        <w:tc>
          <w:tcPr>
            <w:tcW w:w="333" w:type="pct"/>
            <w:tcBorders>
              <w:top w:val="nil"/>
              <w:left w:val="nil"/>
              <w:bottom w:val="nil"/>
              <w:right w:val="nil"/>
            </w:tcBorders>
            <w:shd w:val="clear" w:color="auto" w:fill="auto"/>
            <w:noWrap/>
            <w:hideMark/>
          </w:tcPr>
          <w:p w14:paraId="5FFD57B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19</w:t>
            </w:r>
          </w:p>
        </w:tc>
        <w:tc>
          <w:tcPr>
            <w:tcW w:w="3820" w:type="pct"/>
            <w:tcBorders>
              <w:top w:val="nil"/>
              <w:left w:val="nil"/>
              <w:bottom w:val="nil"/>
              <w:right w:val="nil"/>
            </w:tcBorders>
            <w:shd w:val="clear" w:color="auto" w:fill="auto"/>
            <w:hideMark/>
          </w:tcPr>
          <w:p w14:paraId="151A9139" w14:textId="77777777" w:rsidR="005812A0" w:rsidRDefault="007A1E57">
            <w:pPr>
              <w:rPr>
                <w:rFonts w:eastAsia="游ゴシック" w:cs="Times New Roman"/>
                <w:color w:val="000000" w:themeColor="text1"/>
              </w:rPr>
            </w:pPr>
            <w:r>
              <w:rPr>
                <w:rFonts w:eastAsia="游ゴシック" w:cs="Times New Roman"/>
                <w:color w:val="000000" w:themeColor="text1"/>
              </w:rPr>
              <w:t>事件について</w:t>
            </w:r>
            <w:r>
              <w:rPr>
                <w:rFonts w:eastAsia="游ゴシック" w:cs="Times New Roman"/>
                <w:b/>
                <w:bCs/>
                <w:color w:val="000000" w:themeColor="text1"/>
                <w:u w:val="single"/>
              </w:rPr>
              <w:t>言及する</w:t>
            </w:r>
            <w:r>
              <w:rPr>
                <w:rFonts w:eastAsia="游ゴシック" w:cs="Times New Roman"/>
                <w:color w:val="000000" w:themeColor="text1"/>
              </w:rPr>
              <w:t>のはやめてください。彼はそのことについてまだ敏感ですから。</w:t>
            </w:r>
            <w:r>
              <w:rPr>
                <w:rFonts w:eastAsia="游ゴシック" w:cs="Times New Roman"/>
                <w:color w:val="000000" w:themeColor="text1"/>
              </w:rPr>
              <w:br/>
              <w:t>Don’t ( _ _ _ _ ) ( _ _ _ _ _ _ _ ) of the accident because he is still sensitive about it.</w:t>
            </w:r>
          </w:p>
        </w:tc>
        <w:tc>
          <w:tcPr>
            <w:tcW w:w="847" w:type="pct"/>
            <w:tcBorders>
              <w:top w:val="nil"/>
              <w:left w:val="nil"/>
              <w:bottom w:val="nil"/>
              <w:right w:val="nil"/>
            </w:tcBorders>
          </w:tcPr>
          <w:p w14:paraId="374202B6" w14:textId="77777777" w:rsidR="005812A0" w:rsidRDefault="007A1E57">
            <w:pPr>
              <w:rPr>
                <w:rFonts w:eastAsia="游ゴシック" w:cs="Times New Roman"/>
                <w:color w:val="000000" w:themeColor="text1"/>
              </w:rPr>
            </w:pPr>
            <w:r>
              <w:rPr>
                <w:rFonts w:eastAsia="游ゴシック" w:cs="Times New Roman"/>
                <w:color w:val="000000" w:themeColor="text1"/>
              </w:rPr>
              <w:t>make, mention</w:t>
            </w:r>
          </w:p>
        </w:tc>
      </w:tr>
      <w:tr w:rsidR="005812A0" w14:paraId="72BFAE07" w14:textId="77777777">
        <w:trPr>
          <w:trHeight w:val="730"/>
        </w:trPr>
        <w:tc>
          <w:tcPr>
            <w:tcW w:w="333" w:type="pct"/>
            <w:tcBorders>
              <w:top w:val="nil"/>
              <w:left w:val="nil"/>
              <w:bottom w:val="nil"/>
              <w:right w:val="nil"/>
            </w:tcBorders>
            <w:shd w:val="clear" w:color="auto" w:fill="auto"/>
            <w:noWrap/>
            <w:hideMark/>
          </w:tcPr>
          <w:p w14:paraId="08A6C97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w:t>
            </w:r>
          </w:p>
        </w:tc>
        <w:tc>
          <w:tcPr>
            <w:tcW w:w="3820" w:type="pct"/>
            <w:tcBorders>
              <w:top w:val="nil"/>
              <w:left w:val="nil"/>
              <w:bottom w:val="nil"/>
              <w:right w:val="nil"/>
            </w:tcBorders>
            <w:shd w:val="clear" w:color="auto" w:fill="auto"/>
            <w:hideMark/>
          </w:tcPr>
          <w:p w14:paraId="018AEB44" w14:textId="77777777" w:rsidR="005812A0" w:rsidRDefault="007A1E57">
            <w:pPr>
              <w:rPr>
                <w:rFonts w:eastAsia="游ゴシック" w:cs="Times New Roman"/>
                <w:color w:val="000000" w:themeColor="text1"/>
              </w:rPr>
            </w:pPr>
            <w:r>
              <w:rPr>
                <w:rFonts w:eastAsia="游ゴシック" w:cs="Times New Roman"/>
                <w:color w:val="000000" w:themeColor="text1"/>
              </w:rPr>
              <w:t>もし</w:t>
            </w:r>
            <w:r>
              <w:rPr>
                <w:rFonts w:eastAsia="游ゴシック" w:cs="Times New Roman"/>
                <w:b/>
                <w:bCs/>
                <w:color w:val="000000" w:themeColor="text1"/>
                <w:u w:val="single"/>
              </w:rPr>
              <w:t>熱が出れば</w:t>
            </w:r>
            <w:r>
              <w:rPr>
                <w:rFonts w:eastAsia="游ゴシック" w:cs="Times New Roman"/>
                <w:color w:val="000000" w:themeColor="text1"/>
              </w:rPr>
              <w:t>、できるだけ早く私に言ってくださいね。</w:t>
            </w:r>
            <w:r>
              <w:rPr>
                <w:rFonts w:eastAsia="游ゴシック" w:cs="Times New Roman"/>
                <w:color w:val="000000" w:themeColor="text1"/>
              </w:rPr>
              <w:br/>
              <w:t>If you ( _ _ _ ) a/an ( _ _ _ _ _ ), please tell me as soon as possible.</w:t>
            </w:r>
          </w:p>
        </w:tc>
        <w:tc>
          <w:tcPr>
            <w:tcW w:w="847" w:type="pct"/>
            <w:tcBorders>
              <w:top w:val="nil"/>
              <w:left w:val="nil"/>
              <w:bottom w:val="nil"/>
              <w:right w:val="nil"/>
            </w:tcBorders>
          </w:tcPr>
          <w:p w14:paraId="497042CE" w14:textId="77777777" w:rsidR="005812A0" w:rsidRDefault="007A1E57">
            <w:pPr>
              <w:rPr>
                <w:rFonts w:eastAsia="游ゴシック" w:cs="Times New Roman"/>
                <w:color w:val="000000" w:themeColor="text1"/>
              </w:rPr>
            </w:pPr>
            <w:r>
              <w:rPr>
                <w:rFonts w:eastAsia="游ゴシック" w:cs="Times New Roman"/>
                <w:color w:val="000000" w:themeColor="text1"/>
              </w:rPr>
              <w:t>run, fever</w:t>
            </w:r>
          </w:p>
        </w:tc>
      </w:tr>
      <w:tr w:rsidR="005812A0" w14:paraId="1FC6F8F9" w14:textId="77777777">
        <w:trPr>
          <w:trHeight w:val="730"/>
        </w:trPr>
        <w:tc>
          <w:tcPr>
            <w:tcW w:w="333" w:type="pct"/>
            <w:tcBorders>
              <w:top w:val="nil"/>
              <w:left w:val="nil"/>
              <w:bottom w:val="nil"/>
              <w:right w:val="nil"/>
            </w:tcBorders>
            <w:shd w:val="clear" w:color="auto" w:fill="auto"/>
            <w:noWrap/>
            <w:hideMark/>
          </w:tcPr>
          <w:p w14:paraId="3E843C0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21</w:t>
            </w:r>
          </w:p>
        </w:tc>
        <w:tc>
          <w:tcPr>
            <w:tcW w:w="3820" w:type="pct"/>
            <w:tcBorders>
              <w:top w:val="nil"/>
              <w:left w:val="nil"/>
              <w:bottom w:val="nil"/>
              <w:right w:val="nil"/>
            </w:tcBorders>
            <w:shd w:val="clear" w:color="auto" w:fill="auto"/>
            <w:hideMark/>
          </w:tcPr>
          <w:p w14:paraId="71FEB6C5" w14:textId="77777777" w:rsidR="005812A0" w:rsidRDefault="007A1E57">
            <w:pPr>
              <w:rPr>
                <w:rFonts w:eastAsia="游ゴシック" w:cs="Times New Roman"/>
                <w:color w:val="000000" w:themeColor="text1"/>
              </w:rPr>
            </w:pPr>
            <w:r>
              <w:rPr>
                <w:rFonts w:eastAsia="游ゴシック" w:cs="Times New Roman"/>
                <w:color w:val="000000" w:themeColor="text1"/>
              </w:rPr>
              <w:t>会議の最後に私たちは</w:t>
            </w:r>
            <w:r>
              <w:rPr>
                <w:rFonts w:eastAsia="游ゴシック" w:cs="Times New Roman"/>
                <w:b/>
                <w:bCs/>
                <w:color w:val="000000" w:themeColor="text1"/>
                <w:u w:val="single"/>
              </w:rPr>
              <w:t>契約を結ぶ</w:t>
            </w:r>
            <w:r>
              <w:rPr>
                <w:rFonts w:eastAsia="游ゴシック" w:cs="Times New Roman"/>
                <w:color w:val="000000" w:themeColor="text1"/>
              </w:rPr>
              <w:t>ことができた。</w:t>
            </w:r>
            <w:r>
              <w:rPr>
                <w:rFonts w:eastAsia="游ゴシック" w:cs="Times New Roman"/>
                <w:color w:val="000000" w:themeColor="text1"/>
              </w:rPr>
              <w:br/>
              <w:t>At the end of the meeting, we were able to ( _ _ _ ) a/an ( _ _ _ _ ).</w:t>
            </w:r>
          </w:p>
        </w:tc>
        <w:tc>
          <w:tcPr>
            <w:tcW w:w="847" w:type="pct"/>
            <w:tcBorders>
              <w:top w:val="nil"/>
              <w:left w:val="nil"/>
              <w:bottom w:val="nil"/>
              <w:right w:val="nil"/>
            </w:tcBorders>
          </w:tcPr>
          <w:p w14:paraId="53B69D8C" w14:textId="77777777" w:rsidR="005812A0" w:rsidRDefault="007A1E57">
            <w:pPr>
              <w:rPr>
                <w:rFonts w:eastAsia="游ゴシック" w:cs="Times New Roman"/>
                <w:color w:val="000000" w:themeColor="text1"/>
              </w:rPr>
            </w:pPr>
            <w:r>
              <w:rPr>
                <w:rFonts w:eastAsia="游ゴシック" w:cs="Times New Roman"/>
                <w:color w:val="000000" w:themeColor="text1"/>
              </w:rPr>
              <w:t>cut, deal</w:t>
            </w:r>
          </w:p>
        </w:tc>
      </w:tr>
      <w:tr w:rsidR="005812A0" w14:paraId="59748D26" w14:textId="77777777">
        <w:trPr>
          <w:trHeight w:val="730"/>
        </w:trPr>
        <w:tc>
          <w:tcPr>
            <w:tcW w:w="333" w:type="pct"/>
            <w:tcBorders>
              <w:top w:val="nil"/>
              <w:left w:val="nil"/>
              <w:bottom w:val="nil"/>
              <w:right w:val="nil"/>
            </w:tcBorders>
            <w:shd w:val="clear" w:color="auto" w:fill="auto"/>
            <w:noWrap/>
            <w:hideMark/>
          </w:tcPr>
          <w:p w14:paraId="2F4A3EA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w:t>
            </w:r>
          </w:p>
        </w:tc>
        <w:tc>
          <w:tcPr>
            <w:tcW w:w="3820" w:type="pct"/>
            <w:tcBorders>
              <w:top w:val="nil"/>
              <w:left w:val="nil"/>
              <w:bottom w:val="nil"/>
              <w:right w:val="nil"/>
            </w:tcBorders>
            <w:shd w:val="clear" w:color="auto" w:fill="auto"/>
            <w:hideMark/>
          </w:tcPr>
          <w:p w14:paraId="4E51559E" w14:textId="77777777" w:rsidR="005812A0" w:rsidRDefault="007A1E57">
            <w:pPr>
              <w:rPr>
                <w:rFonts w:eastAsia="游ゴシック" w:cs="Times New Roman"/>
                <w:color w:val="000000" w:themeColor="text1"/>
              </w:rPr>
            </w:pPr>
            <w:r>
              <w:rPr>
                <w:rFonts w:eastAsia="游ゴシック" w:cs="Times New Roman"/>
                <w:color w:val="000000" w:themeColor="text1"/>
              </w:rPr>
              <w:t>私はいつも運動の大切さを</w:t>
            </w:r>
            <w:r>
              <w:rPr>
                <w:rFonts w:eastAsia="游ゴシック" w:cs="Times New Roman"/>
                <w:b/>
                <w:bCs/>
                <w:color w:val="000000" w:themeColor="text1"/>
                <w:u w:val="single"/>
              </w:rPr>
              <w:t>強調している</w:t>
            </w:r>
            <w:r>
              <w:rPr>
                <w:rFonts w:eastAsia="游ゴシック" w:cs="Times New Roman"/>
                <w:color w:val="000000" w:themeColor="text1"/>
              </w:rPr>
              <w:t>。</w:t>
            </w:r>
            <w:r>
              <w:rPr>
                <w:rFonts w:eastAsia="游ゴシック" w:cs="Times New Roman"/>
                <w:color w:val="000000" w:themeColor="text1"/>
              </w:rPr>
              <w:br/>
              <w:t>I always ( _ _ _ ) ( _ _ _ _ _ _ _ _ ) on the importance of exercise.</w:t>
            </w:r>
          </w:p>
        </w:tc>
        <w:tc>
          <w:tcPr>
            <w:tcW w:w="847" w:type="pct"/>
            <w:tcBorders>
              <w:top w:val="nil"/>
              <w:left w:val="nil"/>
              <w:bottom w:val="nil"/>
              <w:right w:val="nil"/>
            </w:tcBorders>
          </w:tcPr>
          <w:p w14:paraId="214E71E8" w14:textId="77777777" w:rsidR="005812A0" w:rsidRDefault="007A1E57">
            <w:pPr>
              <w:rPr>
                <w:rFonts w:eastAsia="游ゴシック" w:cs="Times New Roman"/>
                <w:color w:val="000000" w:themeColor="text1"/>
              </w:rPr>
            </w:pPr>
            <w:r>
              <w:rPr>
                <w:rFonts w:eastAsia="游ゴシック" w:cs="Times New Roman"/>
                <w:color w:val="000000" w:themeColor="text1"/>
              </w:rPr>
              <w:t>put, emphasis</w:t>
            </w:r>
          </w:p>
        </w:tc>
      </w:tr>
      <w:tr w:rsidR="005812A0" w14:paraId="197CF869" w14:textId="77777777">
        <w:trPr>
          <w:trHeight w:val="730"/>
        </w:trPr>
        <w:tc>
          <w:tcPr>
            <w:tcW w:w="333" w:type="pct"/>
            <w:tcBorders>
              <w:top w:val="nil"/>
              <w:left w:val="nil"/>
              <w:bottom w:val="nil"/>
              <w:right w:val="nil"/>
            </w:tcBorders>
            <w:shd w:val="clear" w:color="auto" w:fill="auto"/>
            <w:noWrap/>
            <w:hideMark/>
          </w:tcPr>
          <w:p w14:paraId="6757C9A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23</w:t>
            </w:r>
          </w:p>
        </w:tc>
        <w:tc>
          <w:tcPr>
            <w:tcW w:w="3820" w:type="pct"/>
            <w:tcBorders>
              <w:top w:val="nil"/>
              <w:left w:val="nil"/>
              <w:bottom w:val="nil"/>
              <w:right w:val="nil"/>
            </w:tcBorders>
            <w:shd w:val="clear" w:color="auto" w:fill="auto"/>
            <w:hideMark/>
          </w:tcPr>
          <w:p w14:paraId="2DE056F3" w14:textId="77777777" w:rsidR="005812A0" w:rsidRDefault="007A1E57">
            <w:pPr>
              <w:rPr>
                <w:rFonts w:eastAsia="游ゴシック" w:cs="Times New Roman"/>
                <w:color w:val="000000" w:themeColor="text1"/>
              </w:rPr>
            </w:pPr>
            <w:r>
              <w:rPr>
                <w:rFonts w:eastAsia="游ゴシック" w:cs="Times New Roman"/>
                <w:color w:val="000000" w:themeColor="text1"/>
              </w:rPr>
              <w:t>私の夢は自分の洋服ブランドで</w:t>
            </w:r>
            <w:r>
              <w:rPr>
                <w:rFonts w:eastAsia="游ゴシック" w:cs="Times New Roman"/>
                <w:b/>
                <w:bCs/>
                <w:color w:val="000000" w:themeColor="text1"/>
                <w:u w:val="single"/>
              </w:rPr>
              <w:t>流行を作る</w:t>
            </w:r>
            <w:r>
              <w:rPr>
                <w:rFonts w:eastAsia="游ゴシック" w:cs="Times New Roman"/>
                <w:color w:val="000000" w:themeColor="text1"/>
              </w:rPr>
              <w:t>ことだ。</w:t>
            </w:r>
            <w:r>
              <w:rPr>
                <w:rFonts w:eastAsia="游ゴシック" w:cs="Times New Roman"/>
                <w:color w:val="000000" w:themeColor="text1"/>
              </w:rPr>
              <w:br/>
              <w:t>My dream is to ( _ _ _ ) the ( _ _ _ _ _ _ _ ) with my clothes line.</w:t>
            </w:r>
          </w:p>
        </w:tc>
        <w:tc>
          <w:tcPr>
            <w:tcW w:w="847" w:type="pct"/>
            <w:tcBorders>
              <w:top w:val="nil"/>
              <w:left w:val="nil"/>
              <w:bottom w:val="nil"/>
              <w:right w:val="nil"/>
            </w:tcBorders>
          </w:tcPr>
          <w:p w14:paraId="12747A1A" w14:textId="77777777" w:rsidR="005812A0" w:rsidRDefault="007A1E57">
            <w:pPr>
              <w:rPr>
                <w:rFonts w:eastAsia="游ゴシック" w:cs="Times New Roman"/>
                <w:color w:val="000000" w:themeColor="text1"/>
              </w:rPr>
            </w:pPr>
            <w:r>
              <w:rPr>
                <w:rFonts w:eastAsia="游ゴシック" w:cs="Times New Roman"/>
                <w:color w:val="000000" w:themeColor="text1"/>
              </w:rPr>
              <w:t>set, fashion</w:t>
            </w:r>
          </w:p>
        </w:tc>
      </w:tr>
      <w:tr w:rsidR="005812A0" w14:paraId="4E6C7BCA" w14:textId="77777777">
        <w:trPr>
          <w:trHeight w:val="730"/>
        </w:trPr>
        <w:tc>
          <w:tcPr>
            <w:tcW w:w="333" w:type="pct"/>
            <w:tcBorders>
              <w:top w:val="nil"/>
              <w:left w:val="nil"/>
              <w:bottom w:val="nil"/>
              <w:right w:val="nil"/>
            </w:tcBorders>
            <w:shd w:val="clear" w:color="auto" w:fill="auto"/>
            <w:noWrap/>
            <w:hideMark/>
          </w:tcPr>
          <w:p w14:paraId="6A529A2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24</w:t>
            </w:r>
          </w:p>
        </w:tc>
        <w:tc>
          <w:tcPr>
            <w:tcW w:w="3820" w:type="pct"/>
            <w:tcBorders>
              <w:top w:val="nil"/>
              <w:left w:val="nil"/>
              <w:bottom w:val="nil"/>
              <w:right w:val="nil"/>
            </w:tcBorders>
            <w:shd w:val="clear" w:color="auto" w:fill="auto"/>
            <w:hideMark/>
          </w:tcPr>
          <w:p w14:paraId="7DEFB07D" w14:textId="77777777" w:rsidR="005812A0" w:rsidRDefault="007A1E57">
            <w:pPr>
              <w:rPr>
                <w:rFonts w:eastAsia="游ゴシック" w:cs="Times New Roman"/>
                <w:color w:val="000000" w:themeColor="text1"/>
              </w:rPr>
            </w:pPr>
            <w:r>
              <w:rPr>
                <w:rFonts w:eastAsia="游ゴシック" w:cs="Times New Roman"/>
                <w:color w:val="000000" w:themeColor="text1"/>
              </w:rPr>
              <w:t>私がそこにいる間、何の</w:t>
            </w:r>
            <w:r>
              <w:rPr>
                <w:rFonts w:eastAsia="游ゴシック" w:cs="Times New Roman"/>
                <w:b/>
                <w:bCs/>
                <w:color w:val="000000" w:themeColor="text1"/>
                <w:u w:val="single"/>
              </w:rPr>
              <w:t>進歩をする</w:t>
            </w:r>
            <w:r>
              <w:rPr>
                <w:rFonts w:eastAsia="游ゴシック" w:cs="Times New Roman"/>
                <w:color w:val="000000" w:themeColor="text1"/>
              </w:rPr>
              <w:t>こともできなかった。</w:t>
            </w:r>
            <w:r>
              <w:rPr>
                <w:rFonts w:eastAsia="游ゴシック" w:cs="Times New Roman"/>
                <w:color w:val="000000" w:themeColor="text1"/>
              </w:rPr>
              <w:br/>
              <w:t>I was not able to ( _ _ _ _ ) ( _ _ _ _ _ _ _ _ ) while I was there.</w:t>
            </w:r>
          </w:p>
        </w:tc>
        <w:tc>
          <w:tcPr>
            <w:tcW w:w="847" w:type="pct"/>
            <w:tcBorders>
              <w:top w:val="nil"/>
              <w:left w:val="nil"/>
              <w:bottom w:val="nil"/>
              <w:right w:val="nil"/>
            </w:tcBorders>
          </w:tcPr>
          <w:p w14:paraId="6F5296B4" w14:textId="77777777" w:rsidR="005812A0" w:rsidRDefault="007A1E57">
            <w:pPr>
              <w:rPr>
                <w:rFonts w:eastAsia="游ゴシック" w:cs="Times New Roman"/>
                <w:color w:val="000000" w:themeColor="text1"/>
              </w:rPr>
            </w:pPr>
            <w:r>
              <w:rPr>
                <w:rFonts w:eastAsia="游ゴシック" w:cs="Times New Roman"/>
                <w:color w:val="000000" w:themeColor="text1"/>
              </w:rPr>
              <w:t>make, progress</w:t>
            </w:r>
          </w:p>
        </w:tc>
      </w:tr>
      <w:tr w:rsidR="005812A0" w14:paraId="407B86A9" w14:textId="77777777">
        <w:trPr>
          <w:trHeight w:val="730"/>
        </w:trPr>
        <w:tc>
          <w:tcPr>
            <w:tcW w:w="333" w:type="pct"/>
            <w:tcBorders>
              <w:top w:val="nil"/>
              <w:left w:val="nil"/>
              <w:bottom w:val="nil"/>
              <w:right w:val="nil"/>
            </w:tcBorders>
            <w:shd w:val="clear" w:color="auto" w:fill="auto"/>
            <w:noWrap/>
            <w:hideMark/>
          </w:tcPr>
          <w:p w14:paraId="32D5CCB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25</w:t>
            </w:r>
          </w:p>
        </w:tc>
        <w:tc>
          <w:tcPr>
            <w:tcW w:w="3820" w:type="pct"/>
            <w:tcBorders>
              <w:top w:val="nil"/>
              <w:left w:val="nil"/>
              <w:bottom w:val="nil"/>
              <w:right w:val="nil"/>
            </w:tcBorders>
            <w:shd w:val="clear" w:color="auto" w:fill="auto"/>
            <w:hideMark/>
          </w:tcPr>
          <w:p w14:paraId="4F1BB4F7" w14:textId="77777777" w:rsidR="005812A0" w:rsidRDefault="007A1E57">
            <w:pPr>
              <w:rPr>
                <w:rFonts w:eastAsia="游ゴシック" w:cs="Times New Roman"/>
                <w:color w:val="000000" w:themeColor="text1"/>
              </w:rPr>
            </w:pPr>
            <w:r>
              <w:rPr>
                <w:rFonts w:eastAsia="游ゴシック" w:cs="Times New Roman"/>
                <w:color w:val="000000" w:themeColor="text1"/>
              </w:rPr>
              <w:t>もしもう一度</w:t>
            </w:r>
            <w:r>
              <w:rPr>
                <w:rFonts w:eastAsia="游ゴシック" w:cs="Times New Roman"/>
                <w:b/>
                <w:bCs/>
                <w:color w:val="000000" w:themeColor="text1"/>
                <w:u w:val="single"/>
              </w:rPr>
              <w:t>試験を実施する</w:t>
            </w:r>
            <w:r>
              <w:rPr>
                <w:rFonts w:eastAsia="游ゴシック" w:cs="Times New Roman"/>
                <w:color w:val="000000" w:themeColor="text1"/>
              </w:rPr>
              <w:t>機会があれば、私たちは来週それを行いたい。</w:t>
            </w:r>
            <w:r>
              <w:rPr>
                <w:rFonts w:eastAsia="游ゴシック" w:cs="Times New Roman"/>
                <w:color w:val="000000" w:themeColor="text1"/>
              </w:rPr>
              <w:br/>
              <w:t>If we have a chance to ( _ _ _ ) a/an ( _ _ _ _ ) again, we want to do it next week.</w:t>
            </w:r>
          </w:p>
        </w:tc>
        <w:tc>
          <w:tcPr>
            <w:tcW w:w="847" w:type="pct"/>
            <w:tcBorders>
              <w:top w:val="nil"/>
              <w:left w:val="nil"/>
              <w:bottom w:val="nil"/>
              <w:right w:val="nil"/>
            </w:tcBorders>
          </w:tcPr>
          <w:p w14:paraId="74FA46D0" w14:textId="77777777" w:rsidR="005812A0" w:rsidRDefault="007A1E57">
            <w:pPr>
              <w:rPr>
                <w:rFonts w:eastAsia="游ゴシック" w:cs="Times New Roman"/>
                <w:color w:val="000000" w:themeColor="text1"/>
              </w:rPr>
            </w:pPr>
            <w:r>
              <w:rPr>
                <w:rFonts w:eastAsia="游ゴシック" w:cs="Times New Roman"/>
                <w:color w:val="000000" w:themeColor="text1"/>
              </w:rPr>
              <w:t>run, test</w:t>
            </w:r>
          </w:p>
        </w:tc>
      </w:tr>
      <w:tr w:rsidR="005812A0" w14:paraId="60642CB1" w14:textId="77777777">
        <w:trPr>
          <w:trHeight w:val="730"/>
        </w:trPr>
        <w:tc>
          <w:tcPr>
            <w:tcW w:w="333" w:type="pct"/>
            <w:tcBorders>
              <w:top w:val="nil"/>
              <w:left w:val="nil"/>
              <w:bottom w:val="nil"/>
              <w:right w:val="nil"/>
            </w:tcBorders>
            <w:shd w:val="clear" w:color="auto" w:fill="auto"/>
            <w:noWrap/>
            <w:hideMark/>
          </w:tcPr>
          <w:p w14:paraId="5DE9C6D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26</w:t>
            </w:r>
          </w:p>
        </w:tc>
        <w:tc>
          <w:tcPr>
            <w:tcW w:w="3820" w:type="pct"/>
            <w:tcBorders>
              <w:top w:val="nil"/>
              <w:left w:val="nil"/>
              <w:bottom w:val="nil"/>
              <w:right w:val="nil"/>
            </w:tcBorders>
            <w:shd w:val="clear" w:color="auto" w:fill="auto"/>
            <w:hideMark/>
          </w:tcPr>
          <w:p w14:paraId="6C7E81A5" w14:textId="77777777" w:rsidR="005812A0" w:rsidRDefault="007A1E57">
            <w:pPr>
              <w:rPr>
                <w:rFonts w:eastAsia="游ゴシック" w:cs="Times New Roman"/>
                <w:color w:val="000000" w:themeColor="text1"/>
              </w:rPr>
            </w:pPr>
            <w:r>
              <w:rPr>
                <w:rFonts w:eastAsia="游ゴシック" w:cs="Times New Roman"/>
                <w:b/>
                <w:bCs/>
                <w:color w:val="000000" w:themeColor="text1"/>
                <w:u w:val="single"/>
              </w:rPr>
              <w:t>目的を達成する</w:t>
            </w:r>
            <w:r>
              <w:rPr>
                <w:rFonts w:eastAsia="游ゴシック" w:cs="Times New Roman"/>
                <w:color w:val="000000" w:themeColor="text1"/>
              </w:rPr>
              <w:t>まで彼らは必死に働かないといけない。</w:t>
            </w:r>
            <w:r>
              <w:rPr>
                <w:rFonts w:eastAsia="游ゴシック" w:cs="Times New Roman"/>
                <w:color w:val="000000" w:themeColor="text1"/>
              </w:rPr>
              <w:br/>
              <w:t>They must work hard until they ( _ _ _ _ ) the ( _ _ _ _ ).</w:t>
            </w:r>
          </w:p>
        </w:tc>
        <w:tc>
          <w:tcPr>
            <w:tcW w:w="847" w:type="pct"/>
            <w:tcBorders>
              <w:top w:val="nil"/>
              <w:left w:val="nil"/>
              <w:bottom w:val="nil"/>
              <w:right w:val="nil"/>
            </w:tcBorders>
          </w:tcPr>
          <w:p w14:paraId="4C4078B9" w14:textId="77777777" w:rsidR="005812A0" w:rsidRDefault="007A1E57">
            <w:pPr>
              <w:rPr>
                <w:rFonts w:eastAsia="游ゴシック" w:cs="Times New Roman"/>
                <w:color w:val="000000" w:themeColor="text1"/>
                <w:u w:val="single"/>
              </w:rPr>
            </w:pPr>
            <w:r>
              <w:rPr>
                <w:rFonts w:eastAsia="游ゴシック" w:cs="Times New Roman"/>
                <w:color w:val="000000" w:themeColor="text1"/>
              </w:rPr>
              <w:t>meet, goal</w:t>
            </w:r>
          </w:p>
        </w:tc>
      </w:tr>
      <w:tr w:rsidR="005812A0" w14:paraId="38C2A97C" w14:textId="77777777">
        <w:trPr>
          <w:trHeight w:val="730"/>
        </w:trPr>
        <w:tc>
          <w:tcPr>
            <w:tcW w:w="333" w:type="pct"/>
            <w:tcBorders>
              <w:top w:val="nil"/>
              <w:left w:val="nil"/>
              <w:bottom w:val="nil"/>
              <w:right w:val="nil"/>
            </w:tcBorders>
            <w:shd w:val="clear" w:color="auto" w:fill="auto"/>
            <w:noWrap/>
            <w:hideMark/>
          </w:tcPr>
          <w:p w14:paraId="7E137A2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27</w:t>
            </w:r>
          </w:p>
        </w:tc>
        <w:tc>
          <w:tcPr>
            <w:tcW w:w="3820" w:type="pct"/>
            <w:tcBorders>
              <w:top w:val="nil"/>
              <w:left w:val="nil"/>
              <w:bottom w:val="nil"/>
              <w:right w:val="nil"/>
            </w:tcBorders>
            <w:shd w:val="clear" w:color="auto" w:fill="auto"/>
            <w:hideMark/>
          </w:tcPr>
          <w:p w14:paraId="4C434EE4" w14:textId="77777777" w:rsidR="005812A0" w:rsidRDefault="007A1E57">
            <w:pPr>
              <w:rPr>
                <w:rFonts w:eastAsia="游ゴシック" w:cs="Times New Roman"/>
                <w:color w:val="000000" w:themeColor="text1"/>
              </w:rPr>
            </w:pPr>
            <w:r>
              <w:rPr>
                <w:rFonts w:eastAsia="游ゴシック" w:cs="Times New Roman"/>
                <w:color w:val="000000" w:themeColor="text1"/>
              </w:rPr>
              <w:t>時間を守ることで他の生徒への</w:t>
            </w:r>
            <w:r>
              <w:rPr>
                <w:rFonts w:eastAsia="游ゴシック" w:cs="Times New Roman"/>
                <w:b/>
                <w:bCs/>
                <w:color w:val="000000" w:themeColor="text1"/>
                <w:u w:val="single"/>
              </w:rPr>
              <w:t>お手本を示す</w:t>
            </w:r>
            <w:r>
              <w:rPr>
                <w:rFonts w:eastAsia="游ゴシック" w:cs="Times New Roman"/>
                <w:color w:val="000000" w:themeColor="text1"/>
              </w:rPr>
              <w:t>ように努めてもらえませんか。</w:t>
            </w:r>
            <w:r>
              <w:rPr>
                <w:rFonts w:eastAsia="游ゴシック" w:cs="Times New Roman"/>
                <w:color w:val="000000" w:themeColor="text1"/>
              </w:rPr>
              <w:br/>
              <w:t>Can you try to ( _ _ _ ) a/an ( _ _ _ _ _ _ _ ) for other students by being on time?</w:t>
            </w:r>
          </w:p>
        </w:tc>
        <w:tc>
          <w:tcPr>
            <w:tcW w:w="847" w:type="pct"/>
            <w:tcBorders>
              <w:top w:val="nil"/>
              <w:left w:val="nil"/>
              <w:bottom w:val="nil"/>
              <w:right w:val="nil"/>
            </w:tcBorders>
          </w:tcPr>
          <w:p w14:paraId="4D36575F" w14:textId="77777777" w:rsidR="005812A0" w:rsidRDefault="007A1E57">
            <w:pPr>
              <w:rPr>
                <w:rFonts w:eastAsia="游ゴシック" w:cs="Times New Roman"/>
                <w:color w:val="000000" w:themeColor="text1"/>
              </w:rPr>
            </w:pPr>
            <w:r>
              <w:rPr>
                <w:rFonts w:eastAsia="游ゴシック" w:cs="Times New Roman"/>
                <w:color w:val="000000" w:themeColor="text1"/>
              </w:rPr>
              <w:t>set, example</w:t>
            </w:r>
          </w:p>
        </w:tc>
      </w:tr>
      <w:tr w:rsidR="005812A0" w14:paraId="5CE9F981" w14:textId="77777777">
        <w:trPr>
          <w:trHeight w:val="730"/>
        </w:trPr>
        <w:tc>
          <w:tcPr>
            <w:tcW w:w="333" w:type="pct"/>
            <w:tcBorders>
              <w:top w:val="nil"/>
              <w:left w:val="nil"/>
              <w:bottom w:val="nil"/>
              <w:right w:val="nil"/>
            </w:tcBorders>
            <w:shd w:val="clear" w:color="auto" w:fill="auto"/>
            <w:noWrap/>
            <w:hideMark/>
          </w:tcPr>
          <w:p w14:paraId="1EECC8F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28</w:t>
            </w:r>
          </w:p>
        </w:tc>
        <w:tc>
          <w:tcPr>
            <w:tcW w:w="3820" w:type="pct"/>
            <w:tcBorders>
              <w:top w:val="nil"/>
              <w:left w:val="nil"/>
              <w:bottom w:val="nil"/>
              <w:right w:val="nil"/>
            </w:tcBorders>
            <w:shd w:val="clear" w:color="auto" w:fill="auto"/>
            <w:hideMark/>
          </w:tcPr>
          <w:p w14:paraId="7CE5D004" w14:textId="77777777" w:rsidR="005812A0" w:rsidRDefault="007A1E57">
            <w:pPr>
              <w:rPr>
                <w:rFonts w:eastAsia="游ゴシック" w:cs="Times New Roman"/>
                <w:color w:val="000000" w:themeColor="text1"/>
              </w:rPr>
            </w:pPr>
            <w:r>
              <w:rPr>
                <w:rFonts w:eastAsia="游ゴシック" w:cs="Times New Roman"/>
                <w:color w:val="000000" w:themeColor="text1"/>
              </w:rPr>
              <w:t>あの本を読んだ後、私の頭に彼女のアイデアが</w:t>
            </w:r>
            <w:r>
              <w:rPr>
                <w:rFonts w:eastAsia="游ゴシック" w:cs="Times New Roman"/>
                <w:b/>
                <w:bCs/>
                <w:color w:val="000000" w:themeColor="text1"/>
                <w:u w:val="single"/>
              </w:rPr>
              <w:t>根付き</w:t>
            </w:r>
            <w:r>
              <w:rPr>
                <w:rFonts w:eastAsia="游ゴシック" w:cs="Times New Roman"/>
                <w:color w:val="000000" w:themeColor="text1"/>
              </w:rPr>
              <w:t>始めた。</w:t>
            </w:r>
            <w:r>
              <w:rPr>
                <w:rFonts w:eastAsia="游ゴシック" w:cs="Times New Roman"/>
                <w:color w:val="000000" w:themeColor="text1"/>
              </w:rPr>
              <w:br/>
              <w:t>After reading that book, her idea began to ( _ _ _ _ ) ( _ _ _ _ ) in my mind.</w:t>
            </w:r>
          </w:p>
        </w:tc>
        <w:tc>
          <w:tcPr>
            <w:tcW w:w="847" w:type="pct"/>
            <w:tcBorders>
              <w:top w:val="nil"/>
              <w:left w:val="nil"/>
              <w:bottom w:val="nil"/>
              <w:right w:val="nil"/>
            </w:tcBorders>
          </w:tcPr>
          <w:p w14:paraId="176A1D12" w14:textId="77777777" w:rsidR="005812A0" w:rsidRDefault="007A1E57">
            <w:pPr>
              <w:rPr>
                <w:rFonts w:eastAsia="游ゴシック" w:cs="Times New Roman"/>
                <w:color w:val="000000" w:themeColor="text1"/>
              </w:rPr>
            </w:pPr>
            <w:r>
              <w:rPr>
                <w:rFonts w:eastAsia="游ゴシック" w:cs="Times New Roman"/>
                <w:color w:val="000000" w:themeColor="text1"/>
              </w:rPr>
              <w:t>take, root</w:t>
            </w:r>
          </w:p>
        </w:tc>
      </w:tr>
      <w:tr w:rsidR="005812A0" w14:paraId="7CF0D49F" w14:textId="77777777">
        <w:trPr>
          <w:trHeight w:val="730"/>
        </w:trPr>
        <w:tc>
          <w:tcPr>
            <w:tcW w:w="333" w:type="pct"/>
            <w:tcBorders>
              <w:top w:val="nil"/>
              <w:left w:val="nil"/>
              <w:bottom w:val="nil"/>
              <w:right w:val="nil"/>
            </w:tcBorders>
            <w:shd w:val="clear" w:color="auto" w:fill="auto"/>
            <w:noWrap/>
            <w:hideMark/>
          </w:tcPr>
          <w:p w14:paraId="1715AC0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29</w:t>
            </w:r>
          </w:p>
        </w:tc>
        <w:tc>
          <w:tcPr>
            <w:tcW w:w="3820" w:type="pct"/>
            <w:tcBorders>
              <w:top w:val="nil"/>
              <w:left w:val="nil"/>
              <w:bottom w:val="nil"/>
              <w:right w:val="nil"/>
            </w:tcBorders>
            <w:shd w:val="clear" w:color="auto" w:fill="auto"/>
            <w:hideMark/>
          </w:tcPr>
          <w:p w14:paraId="357513B5" w14:textId="77777777" w:rsidR="005812A0" w:rsidRDefault="007A1E57">
            <w:pPr>
              <w:rPr>
                <w:rFonts w:eastAsia="游ゴシック" w:cs="Times New Roman"/>
                <w:color w:val="000000" w:themeColor="text1"/>
              </w:rPr>
            </w:pPr>
            <w:r>
              <w:rPr>
                <w:rFonts w:eastAsia="游ゴシック" w:cs="Times New Roman"/>
                <w:color w:val="000000" w:themeColor="text1"/>
              </w:rPr>
              <w:t>これらの国から来た動物は</w:t>
            </w:r>
            <w:r>
              <w:rPr>
                <w:rFonts w:eastAsia="游ゴシック" w:cs="Times New Roman"/>
                <w:b/>
                <w:bCs/>
                <w:color w:val="000000" w:themeColor="text1"/>
                <w:u w:val="single"/>
              </w:rPr>
              <w:t>病気</w:t>
            </w:r>
            <w:r>
              <w:rPr>
                <w:rFonts w:eastAsia="游ゴシック" w:cs="Times New Roman"/>
                <w:b/>
                <w:bCs/>
                <w:color w:val="000000" w:themeColor="text1"/>
                <w:u w:val="single"/>
              </w:rPr>
              <w:t>/</w:t>
            </w:r>
            <w:r>
              <w:rPr>
                <w:rFonts w:eastAsia="游ゴシック" w:cs="Times New Roman"/>
                <w:b/>
                <w:bCs/>
                <w:color w:val="000000" w:themeColor="text1"/>
                <w:u w:val="single"/>
              </w:rPr>
              <w:t>菌に感染している</w:t>
            </w:r>
            <w:r>
              <w:rPr>
                <w:rFonts w:eastAsia="游ゴシック" w:cs="Times New Roman"/>
                <w:color w:val="000000" w:themeColor="text1"/>
              </w:rPr>
              <w:t>かもしれない。</w:t>
            </w:r>
            <w:r>
              <w:rPr>
                <w:rFonts w:eastAsia="游ゴシック" w:cs="Times New Roman"/>
                <w:color w:val="000000" w:themeColor="text1"/>
              </w:rPr>
              <w:br/>
              <w:t>Animals from these countries might ( _ _ _ _ _ ) the ( _ _ _ _ _ ).</w:t>
            </w:r>
          </w:p>
        </w:tc>
        <w:tc>
          <w:tcPr>
            <w:tcW w:w="847" w:type="pct"/>
            <w:tcBorders>
              <w:top w:val="nil"/>
              <w:left w:val="nil"/>
              <w:bottom w:val="nil"/>
              <w:right w:val="nil"/>
            </w:tcBorders>
          </w:tcPr>
          <w:p w14:paraId="6781E310" w14:textId="77777777" w:rsidR="005812A0" w:rsidRDefault="007A1E57">
            <w:pPr>
              <w:rPr>
                <w:rFonts w:eastAsia="游ゴシック" w:cs="Times New Roman"/>
                <w:color w:val="000000" w:themeColor="text1"/>
              </w:rPr>
            </w:pPr>
            <w:r>
              <w:rPr>
                <w:rFonts w:eastAsia="游ゴシック" w:cs="Times New Roman"/>
                <w:color w:val="000000" w:themeColor="text1"/>
              </w:rPr>
              <w:t>carry, virus</w:t>
            </w:r>
          </w:p>
        </w:tc>
      </w:tr>
      <w:tr w:rsidR="005812A0" w14:paraId="0293F592" w14:textId="77777777">
        <w:trPr>
          <w:trHeight w:val="730"/>
        </w:trPr>
        <w:tc>
          <w:tcPr>
            <w:tcW w:w="333" w:type="pct"/>
            <w:tcBorders>
              <w:top w:val="nil"/>
              <w:left w:val="nil"/>
              <w:bottom w:val="nil"/>
              <w:right w:val="nil"/>
            </w:tcBorders>
            <w:shd w:val="clear" w:color="auto" w:fill="auto"/>
            <w:noWrap/>
            <w:hideMark/>
          </w:tcPr>
          <w:p w14:paraId="3E19C29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30</w:t>
            </w:r>
          </w:p>
        </w:tc>
        <w:tc>
          <w:tcPr>
            <w:tcW w:w="3820" w:type="pct"/>
            <w:tcBorders>
              <w:top w:val="nil"/>
              <w:left w:val="nil"/>
              <w:bottom w:val="nil"/>
              <w:right w:val="nil"/>
            </w:tcBorders>
            <w:shd w:val="clear" w:color="auto" w:fill="auto"/>
            <w:hideMark/>
          </w:tcPr>
          <w:p w14:paraId="7D4BB568" w14:textId="77777777" w:rsidR="005812A0" w:rsidRDefault="007A1E57">
            <w:pPr>
              <w:rPr>
                <w:rFonts w:eastAsia="游ゴシック" w:cs="Times New Roman"/>
                <w:color w:val="000000" w:themeColor="text1"/>
              </w:rPr>
            </w:pPr>
            <w:r>
              <w:rPr>
                <w:rFonts w:eastAsia="游ゴシック" w:cs="Times New Roman"/>
                <w:color w:val="000000" w:themeColor="text1"/>
              </w:rPr>
              <w:t>あなたが持っていた情報で</w:t>
            </w:r>
            <w:r>
              <w:rPr>
                <w:rFonts w:eastAsia="游ゴシック" w:cs="Times New Roman"/>
                <w:b/>
                <w:bCs/>
                <w:color w:val="000000" w:themeColor="text1"/>
                <w:u w:val="single"/>
              </w:rPr>
              <w:t>結論を出す</w:t>
            </w:r>
            <w:r>
              <w:rPr>
                <w:rFonts w:eastAsia="游ゴシック" w:cs="Times New Roman"/>
                <w:color w:val="000000" w:themeColor="text1"/>
              </w:rPr>
              <w:t>ことができなかったなんて驚きだ。</w:t>
            </w:r>
            <w:r>
              <w:rPr>
                <w:rFonts w:eastAsia="游ゴシック" w:cs="Times New Roman"/>
                <w:color w:val="000000" w:themeColor="text1"/>
              </w:rPr>
              <w:br/>
              <w:t>I’m surprised you couldn’t ( _ _ _ _ ) a/an ( _ _ _ _ _ _ _ _ _ _ ) with the information you had.</w:t>
            </w:r>
          </w:p>
        </w:tc>
        <w:tc>
          <w:tcPr>
            <w:tcW w:w="847" w:type="pct"/>
            <w:tcBorders>
              <w:top w:val="nil"/>
              <w:left w:val="nil"/>
              <w:bottom w:val="nil"/>
              <w:right w:val="nil"/>
            </w:tcBorders>
          </w:tcPr>
          <w:p w14:paraId="5C7B55B5" w14:textId="77777777" w:rsidR="005812A0" w:rsidRDefault="007A1E57">
            <w:pPr>
              <w:rPr>
                <w:rFonts w:eastAsia="游ゴシック" w:cs="Times New Roman"/>
                <w:color w:val="000000" w:themeColor="text1"/>
              </w:rPr>
            </w:pPr>
            <w:r>
              <w:rPr>
                <w:rFonts w:eastAsia="游ゴシック" w:cs="Times New Roman"/>
                <w:color w:val="000000" w:themeColor="text1"/>
              </w:rPr>
              <w:t>draw, conclusion</w:t>
            </w:r>
          </w:p>
        </w:tc>
      </w:tr>
      <w:tr w:rsidR="005812A0" w14:paraId="6C9E086B" w14:textId="77777777">
        <w:trPr>
          <w:trHeight w:val="730"/>
        </w:trPr>
        <w:tc>
          <w:tcPr>
            <w:tcW w:w="333" w:type="pct"/>
            <w:tcBorders>
              <w:top w:val="nil"/>
              <w:left w:val="nil"/>
              <w:bottom w:val="nil"/>
              <w:right w:val="nil"/>
            </w:tcBorders>
            <w:shd w:val="clear" w:color="auto" w:fill="auto"/>
            <w:noWrap/>
            <w:hideMark/>
          </w:tcPr>
          <w:p w14:paraId="01409C5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31</w:t>
            </w:r>
          </w:p>
        </w:tc>
        <w:tc>
          <w:tcPr>
            <w:tcW w:w="3820" w:type="pct"/>
            <w:tcBorders>
              <w:top w:val="nil"/>
              <w:left w:val="nil"/>
              <w:bottom w:val="nil"/>
              <w:right w:val="nil"/>
            </w:tcBorders>
            <w:shd w:val="clear" w:color="auto" w:fill="auto"/>
            <w:hideMark/>
          </w:tcPr>
          <w:p w14:paraId="26BA4EDC" w14:textId="77777777" w:rsidR="005812A0" w:rsidRDefault="007A1E57">
            <w:pPr>
              <w:rPr>
                <w:rFonts w:eastAsia="游ゴシック" w:cs="Times New Roman"/>
                <w:color w:val="000000" w:themeColor="text1"/>
              </w:rPr>
            </w:pPr>
            <w:r>
              <w:rPr>
                <w:rFonts w:eastAsia="游ゴシック" w:cs="Times New Roman"/>
                <w:color w:val="000000" w:themeColor="text1"/>
              </w:rPr>
              <w:t>彼女のお母さんは</w:t>
            </w:r>
            <w:r>
              <w:rPr>
                <w:rFonts w:eastAsia="游ゴシック" w:cs="Times New Roman"/>
                <w:color w:val="000000" w:themeColor="text1"/>
              </w:rPr>
              <w:t>TV</w:t>
            </w:r>
            <w:r>
              <w:rPr>
                <w:rFonts w:eastAsia="游ゴシック" w:cs="Times New Roman"/>
                <w:color w:val="000000" w:themeColor="text1"/>
              </w:rPr>
              <w:t>を見る時間を</w:t>
            </w:r>
            <w:r>
              <w:rPr>
                <w:rFonts w:eastAsia="游ゴシック" w:cs="Times New Roman"/>
                <w:b/>
                <w:bCs/>
                <w:color w:val="000000" w:themeColor="text1"/>
                <w:u w:val="single"/>
              </w:rPr>
              <w:t>制限する</w:t>
            </w:r>
            <w:r>
              <w:rPr>
                <w:rFonts w:eastAsia="游ゴシック" w:cs="Times New Roman"/>
                <w:color w:val="000000" w:themeColor="text1"/>
              </w:rPr>
              <w:t>ことを決めた。</w:t>
            </w:r>
            <w:r>
              <w:rPr>
                <w:rFonts w:eastAsia="游ゴシック" w:cs="Times New Roman"/>
                <w:color w:val="000000" w:themeColor="text1"/>
              </w:rPr>
              <w:br/>
              <w:t>Her mother decided to ( _ _ _ ) a/an ( _ _ _ _ _ ) on TV time.</w:t>
            </w:r>
          </w:p>
        </w:tc>
        <w:tc>
          <w:tcPr>
            <w:tcW w:w="847" w:type="pct"/>
            <w:tcBorders>
              <w:top w:val="nil"/>
              <w:left w:val="nil"/>
              <w:bottom w:val="nil"/>
              <w:right w:val="nil"/>
            </w:tcBorders>
          </w:tcPr>
          <w:p w14:paraId="54702090" w14:textId="77777777" w:rsidR="005812A0" w:rsidRDefault="007A1E57">
            <w:pPr>
              <w:rPr>
                <w:rFonts w:eastAsia="游ゴシック" w:cs="Times New Roman"/>
                <w:color w:val="000000" w:themeColor="text1"/>
              </w:rPr>
            </w:pPr>
            <w:r>
              <w:rPr>
                <w:rFonts w:eastAsia="游ゴシック" w:cs="Times New Roman"/>
                <w:color w:val="000000" w:themeColor="text1"/>
              </w:rPr>
              <w:t>set, limit</w:t>
            </w:r>
          </w:p>
        </w:tc>
      </w:tr>
      <w:tr w:rsidR="005812A0" w14:paraId="2C0559EA" w14:textId="77777777">
        <w:trPr>
          <w:trHeight w:val="730"/>
        </w:trPr>
        <w:tc>
          <w:tcPr>
            <w:tcW w:w="333" w:type="pct"/>
            <w:tcBorders>
              <w:top w:val="nil"/>
              <w:left w:val="nil"/>
              <w:bottom w:val="nil"/>
              <w:right w:val="nil"/>
            </w:tcBorders>
            <w:shd w:val="clear" w:color="auto" w:fill="auto"/>
            <w:noWrap/>
            <w:hideMark/>
          </w:tcPr>
          <w:p w14:paraId="05B5D9C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32</w:t>
            </w:r>
          </w:p>
        </w:tc>
        <w:tc>
          <w:tcPr>
            <w:tcW w:w="3820" w:type="pct"/>
            <w:tcBorders>
              <w:top w:val="nil"/>
              <w:left w:val="nil"/>
              <w:bottom w:val="nil"/>
              <w:right w:val="nil"/>
            </w:tcBorders>
            <w:shd w:val="clear" w:color="auto" w:fill="auto"/>
            <w:hideMark/>
          </w:tcPr>
          <w:p w14:paraId="2C703FCC" w14:textId="77777777" w:rsidR="005812A0" w:rsidRDefault="007A1E57">
            <w:pPr>
              <w:rPr>
                <w:rFonts w:eastAsia="游ゴシック" w:cs="Times New Roman"/>
                <w:color w:val="000000" w:themeColor="text1"/>
              </w:rPr>
            </w:pPr>
            <w:r>
              <w:rPr>
                <w:rFonts w:eastAsia="游ゴシック" w:cs="Times New Roman"/>
                <w:color w:val="000000" w:themeColor="text1"/>
              </w:rPr>
              <w:t>健が彼の妹からの</w:t>
            </w:r>
            <w:r>
              <w:rPr>
                <w:rFonts w:eastAsia="游ゴシック" w:cs="Times New Roman"/>
                <w:b/>
                <w:bCs/>
                <w:color w:val="000000" w:themeColor="text1"/>
                <w:u w:val="single"/>
              </w:rPr>
              <w:t>助言に従う</w:t>
            </w:r>
            <w:r>
              <w:rPr>
                <w:rFonts w:eastAsia="游ゴシック" w:cs="Times New Roman"/>
                <w:color w:val="000000" w:themeColor="text1"/>
              </w:rPr>
              <w:t>とは思えないね。</w:t>
            </w:r>
            <w:r>
              <w:rPr>
                <w:rFonts w:eastAsia="游ゴシック" w:cs="Times New Roman"/>
                <w:color w:val="000000" w:themeColor="text1"/>
              </w:rPr>
              <w:br/>
              <w:t>I don’t think Ken will ( _ _ _ _ ) ( _ _ _ _ _ _ ) from his sister.</w:t>
            </w:r>
          </w:p>
        </w:tc>
        <w:tc>
          <w:tcPr>
            <w:tcW w:w="847" w:type="pct"/>
            <w:tcBorders>
              <w:top w:val="nil"/>
              <w:left w:val="nil"/>
              <w:bottom w:val="nil"/>
              <w:right w:val="nil"/>
            </w:tcBorders>
          </w:tcPr>
          <w:p w14:paraId="694C37CB" w14:textId="77777777" w:rsidR="005812A0" w:rsidRDefault="007A1E57">
            <w:pPr>
              <w:rPr>
                <w:rFonts w:eastAsia="游ゴシック" w:cs="Times New Roman"/>
                <w:color w:val="000000" w:themeColor="text1"/>
              </w:rPr>
            </w:pPr>
            <w:r>
              <w:rPr>
                <w:rFonts w:eastAsia="游ゴシック" w:cs="Times New Roman"/>
                <w:color w:val="000000" w:themeColor="text1"/>
              </w:rPr>
              <w:t>take, advice</w:t>
            </w:r>
          </w:p>
        </w:tc>
      </w:tr>
      <w:tr w:rsidR="005812A0" w14:paraId="5BB6BE07" w14:textId="77777777">
        <w:trPr>
          <w:trHeight w:val="730"/>
        </w:trPr>
        <w:tc>
          <w:tcPr>
            <w:tcW w:w="333" w:type="pct"/>
            <w:tcBorders>
              <w:top w:val="nil"/>
              <w:left w:val="nil"/>
              <w:bottom w:val="nil"/>
              <w:right w:val="nil"/>
            </w:tcBorders>
            <w:shd w:val="clear" w:color="auto" w:fill="auto"/>
            <w:noWrap/>
            <w:hideMark/>
          </w:tcPr>
          <w:p w14:paraId="6457207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w:t>
            </w:r>
          </w:p>
        </w:tc>
        <w:tc>
          <w:tcPr>
            <w:tcW w:w="3820" w:type="pct"/>
            <w:tcBorders>
              <w:top w:val="nil"/>
              <w:left w:val="nil"/>
              <w:bottom w:val="nil"/>
              <w:right w:val="nil"/>
            </w:tcBorders>
            <w:shd w:val="clear" w:color="auto" w:fill="auto"/>
            <w:hideMark/>
          </w:tcPr>
          <w:p w14:paraId="7D84CFB0" w14:textId="77777777" w:rsidR="005812A0" w:rsidRDefault="007A1E57">
            <w:pPr>
              <w:rPr>
                <w:rFonts w:eastAsia="游ゴシック" w:cs="Times New Roman"/>
                <w:color w:val="000000" w:themeColor="text1"/>
              </w:rPr>
            </w:pPr>
            <w:r>
              <w:rPr>
                <w:rFonts w:eastAsia="游ゴシック" w:cs="Times New Roman"/>
                <w:color w:val="000000" w:themeColor="text1"/>
              </w:rPr>
              <w:t>残念ながらあなたの提案が</w:t>
            </w:r>
            <w:r>
              <w:rPr>
                <w:rFonts w:eastAsia="游ゴシック" w:cs="Times New Roman"/>
                <w:b/>
                <w:bCs/>
                <w:color w:val="000000" w:themeColor="text1"/>
                <w:u w:val="single"/>
              </w:rPr>
              <w:t>重要視される</w:t>
            </w:r>
            <w:r>
              <w:rPr>
                <w:rFonts w:eastAsia="游ゴシック" w:cs="Times New Roman"/>
                <w:color w:val="000000" w:themeColor="text1"/>
              </w:rPr>
              <w:t>ことはありません。</w:t>
            </w:r>
            <w:r>
              <w:rPr>
                <w:rFonts w:eastAsia="游ゴシック" w:cs="Times New Roman"/>
                <w:color w:val="000000" w:themeColor="text1"/>
              </w:rPr>
              <w:br/>
              <w:t>Unfortunately, your suggestion does not ( _ _ _ _ _ ) ( _ _ _ _ _ _ ).</w:t>
            </w:r>
          </w:p>
        </w:tc>
        <w:tc>
          <w:tcPr>
            <w:tcW w:w="847" w:type="pct"/>
            <w:tcBorders>
              <w:top w:val="nil"/>
              <w:left w:val="nil"/>
              <w:bottom w:val="nil"/>
              <w:right w:val="nil"/>
            </w:tcBorders>
          </w:tcPr>
          <w:p w14:paraId="6B209310" w14:textId="77777777" w:rsidR="005812A0" w:rsidRDefault="007A1E57">
            <w:pPr>
              <w:rPr>
                <w:rFonts w:eastAsia="游ゴシック" w:cs="Times New Roman"/>
                <w:color w:val="000000" w:themeColor="text1"/>
              </w:rPr>
            </w:pPr>
            <w:r>
              <w:rPr>
                <w:rFonts w:eastAsia="游ゴシック" w:cs="Times New Roman"/>
                <w:color w:val="000000" w:themeColor="text1"/>
              </w:rPr>
              <w:t>carry, weight</w:t>
            </w:r>
          </w:p>
        </w:tc>
      </w:tr>
      <w:tr w:rsidR="005812A0" w14:paraId="6532595D" w14:textId="77777777">
        <w:trPr>
          <w:trHeight w:val="730"/>
        </w:trPr>
        <w:tc>
          <w:tcPr>
            <w:tcW w:w="333" w:type="pct"/>
            <w:tcBorders>
              <w:top w:val="nil"/>
              <w:left w:val="nil"/>
              <w:bottom w:val="nil"/>
              <w:right w:val="nil"/>
            </w:tcBorders>
            <w:shd w:val="clear" w:color="auto" w:fill="auto"/>
            <w:noWrap/>
            <w:hideMark/>
          </w:tcPr>
          <w:p w14:paraId="0CA4FE1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34</w:t>
            </w:r>
          </w:p>
        </w:tc>
        <w:tc>
          <w:tcPr>
            <w:tcW w:w="3820" w:type="pct"/>
            <w:tcBorders>
              <w:top w:val="nil"/>
              <w:left w:val="nil"/>
              <w:bottom w:val="nil"/>
              <w:right w:val="nil"/>
            </w:tcBorders>
            <w:shd w:val="clear" w:color="auto" w:fill="auto"/>
            <w:hideMark/>
          </w:tcPr>
          <w:p w14:paraId="30B39EC1" w14:textId="77777777" w:rsidR="005812A0" w:rsidRDefault="007A1E57">
            <w:pPr>
              <w:rPr>
                <w:rFonts w:eastAsia="游ゴシック" w:cs="Times New Roman"/>
                <w:color w:val="000000" w:themeColor="text1"/>
              </w:rPr>
            </w:pPr>
            <w:r>
              <w:rPr>
                <w:rFonts w:eastAsia="游ゴシック" w:cs="Times New Roman"/>
                <w:color w:val="000000" w:themeColor="text1"/>
              </w:rPr>
              <w:t>たとえ疲れていようとも、</w:t>
            </w:r>
            <w:r>
              <w:rPr>
                <w:rFonts w:eastAsia="游ゴシック" w:cs="Times New Roman"/>
                <w:b/>
                <w:bCs/>
                <w:color w:val="000000" w:themeColor="text1"/>
                <w:u w:val="single"/>
              </w:rPr>
              <w:t>授業をさぼる</w:t>
            </w:r>
            <w:r>
              <w:rPr>
                <w:rFonts w:eastAsia="游ゴシック" w:cs="Times New Roman"/>
                <w:color w:val="000000" w:themeColor="text1"/>
              </w:rPr>
              <w:t>べきではない。</w:t>
            </w:r>
            <w:r>
              <w:rPr>
                <w:rFonts w:eastAsia="游ゴシック" w:cs="Times New Roman"/>
                <w:color w:val="000000" w:themeColor="text1"/>
              </w:rPr>
              <w:br/>
              <w:t>You should not ( _ _ _ ) ( _ _ _ _ _ ) even if you are tired.</w:t>
            </w:r>
          </w:p>
        </w:tc>
        <w:tc>
          <w:tcPr>
            <w:tcW w:w="847" w:type="pct"/>
            <w:tcBorders>
              <w:top w:val="nil"/>
              <w:left w:val="nil"/>
              <w:bottom w:val="nil"/>
              <w:right w:val="nil"/>
            </w:tcBorders>
          </w:tcPr>
          <w:p w14:paraId="75DE1E03" w14:textId="77777777" w:rsidR="005812A0" w:rsidRDefault="007A1E57">
            <w:pPr>
              <w:rPr>
                <w:rFonts w:eastAsia="游ゴシック" w:cs="Times New Roman"/>
                <w:color w:val="000000" w:themeColor="text1"/>
              </w:rPr>
            </w:pPr>
            <w:r>
              <w:rPr>
                <w:rFonts w:eastAsia="游ゴシック" w:cs="Times New Roman"/>
                <w:color w:val="000000" w:themeColor="text1"/>
              </w:rPr>
              <w:t>cut, class</w:t>
            </w:r>
          </w:p>
        </w:tc>
      </w:tr>
      <w:tr w:rsidR="005812A0" w14:paraId="5DDD395F" w14:textId="77777777">
        <w:trPr>
          <w:trHeight w:val="730"/>
        </w:trPr>
        <w:tc>
          <w:tcPr>
            <w:tcW w:w="333" w:type="pct"/>
            <w:tcBorders>
              <w:top w:val="nil"/>
              <w:left w:val="nil"/>
              <w:bottom w:val="nil"/>
              <w:right w:val="nil"/>
            </w:tcBorders>
            <w:shd w:val="clear" w:color="auto" w:fill="auto"/>
            <w:noWrap/>
            <w:hideMark/>
          </w:tcPr>
          <w:p w14:paraId="579B43C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35</w:t>
            </w:r>
          </w:p>
        </w:tc>
        <w:tc>
          <w:tcPr>
            <w:tcW w:w="3820" w:type="pct"/>
            <w:tcBorders>
              <w:top w:val="nil"/>
              <w:left w:val="nil"/>
              <w:bottom w:val="nil"/>
              <w:right w:val="nil"/>
            </w:tcBorders>
            <w:shd w:val="clear" w:color="auto" w:fill="auto"/>
            <w:hideMark/>
          </w:tcPr>
          <w:p w14:paraId="7A8471A6" w14:textId="77777777" w:rsidR="005812A0" w:rsidRDefault="007A1E57">
            <w:pPr>
              <w:rPr>
                <w:rFonts w:eastAsia="游ゴシック" w:cs="Times New Roman"/>
                <w:color w:val="000000" w:themeColor="text1"/>
              </w:rPr>
            </w:pPr>
            <w:r>
              <w:rPr>
                <w:rFonts w:eastAsia="游ゴシック" w:cs="Times New Roman"/>
                <w:color w:val="000000" w:themeColor="text1"/>
              </w:rPr>
              <w:t>私たちは地球温暖化の問題への</w:t>
            </w:r>
            <w:r>
              <w:rPr>
                <w:rFonts w:eastAsia="游ゴシック" w:cs="Times New Roman"/>
                <w:b/>
                <w:bCs/>
                <w:color w:val="000000" w:themeColor="text1"/>
                <w:u w:val="single"/>
              </w:rPr>
              <w:t>注意を引く</w:t>
            </w:r>
            <w:r>
              <w:rPr>
                <w:rFonts w:eastAsia="游ゴシック" w:cs="Times New Roman"/>
                <w:color w:val="000000" w:themeColor="text1"/>
              </w:rPr>
              <w:t>必要がある。</w:t>
            </w:r>
            <w:r>
              <w:rPr>
                <w:rFonts w:eastAsia="游ゴシック" w:cs="Times New Roman"/>
                <w:color w:val="000000" w:themeColor="text1"/>
              </w:rPr>
              <w:br/>
              <w:t>We have to ( _ _ _ _ ) ( _ _ _ _ _ _ _ _ _ ) to problems of global warming.</w:t>
            </w:r>
          </w:p>
        </w:tc>
        <w:tc>
          <w:tcPr>
            <w:tcW w:w="847" w:type="pct"/>
            <w:tcBorders>
              <w:top w:val="nil"/>
              <w:left w:val="nil"/>
              <w:bottom w:val="nil"/>
              <w:right w:val="nil"/>
            </w:tcBorders>
          </w:tcPr>
          <w:p w14:paraId="4608E245" w14:textId="77777777" w:rsidR="005812A0" w:rsidRDefault="007A1E57">
            <w:pPr>
              <w:rPr>
                <w:rFonts w:eastAsia="游ゴシック" w:cs="Times New Roman"/>
                <w:color w:val="000000" w:themeColor="text1"/>
              </w:rPr>
            </w:pPr>
            <w:r>
              <w:rPr>
                <w:rFonts w:eastAsia="游ゴシック" w:cs="Times New Roman"/>
                <w:color w:val="000000" w:themeColor="text1"/>
              </w:rPr>
              <w:t>draw, attention</w:t>
            </w:r>
          </w:p>
        </w:tc>
      </w:tr>
      <w:tr w:rsidR="005812A0" w14:paraId="4D1CF1C2" w14:textId="77777777">
        <w:trPr>
          <w:trHeight w:val="730"/>
        </w:trPr>
        <w:tc>
          <w:tcPr>
            <w:tcW w:w="333" w:type="pct"/>
            <w:tcBorders>
              <w:top w:val="nil"/>
              <w:left w:val="nil"/>
              <w:bottom w:val="nil"/>
              <w:right w:val="nil"/>
            </w:tcBorders>
            <w:shd w:val="clear" w:color="auto" w:fill="auto"/>
            <w:noWrap/>
            <w:hideMark/>
          </w:tcPr>
          <w:p w14:paraId="0AEED63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36</w:t>
            </w:r>
          </w:p>
        </w:tc>
        <w:tc>
          <w:tcPr>
            <w:tcW w:w="3820" w:type="pct"/>
            <w:tcBorders>
              <w:top w:val="nil"/>
              <w:left w:val="nil"/>
              <w:bottom w:val="nil"/>
              <w:right w:val="nil"/>
            </w:tcBorders>
            <w:shd w:val="clear" w:color="auto" w:fill="auto"/>
            <w:hideMark/>
          </w:tcPr>
          <w:p w14:paraId="079CDA9E" w14:textId="77777777" w:rsidR="005812A0" w:rsidRDefault="007A1E57">
            <w:pPr>
              <w:rPr>
                <w:rFonts w:eastAsia="游ゴシック" w:cs="Times New Roman"/>
                <w:color w:val="000000" w:themeColor="text1"/>
              </w:rPr>
            </w:pPr>
            <w:r>
              <w:rPr>
                <w:rFonts w:eastAsia="游ゴシック" w:cs="Times New Roman"/>
                <w:color w:val="000000" w:themeColor="text1"/>
              </w:rPr>
              <w:t>一緒に暮らし始める前に、私たちは</w:t>
            </w:r>
            <w:r>
              <w:rPr>
                <w:rFonts w:eastAsia="游ゴシック" w:cs="Times New Roman"/>
                <w:b/>
                <w:bCs/>
                <w:color w:val="000000" w:themeColor="text1"/>
                <w:u w:val="single"/>
              </w:rPr>
              <w:t>規則を決める</w:t>
            </w:r>
            <w:r>
              <w:rPr>
                <w:rFonts w:eastAsia="游ゴシック" w:cs="Times New Roman"/>
                <w:color w:val="000000" w:themeColor="text1"/>
              </w:rPr>
              <w:t>必要がある。</w:t>
            </w:r>
            <w:r>
              <w:rPr>
                <w:rFonts w:eastAsia="游ゴシック" w:cs="Times New Roman"/>
                <w:color w:val="000000" w:themeColor="text1"/>
              </w:rPr>
              <w:br/>
              <w:t>We need to ( _ _ _ ) the ( _ _ _ _ s ) before we start to live together.</w:t>
            </w:r>
          </w:p>
        </w:tc>
        <w:tc>
          <w:tcPr>
            <w:tcW w:w="847" w:type="pct"/>
            <w:tcBorders>
              <w:top w:val="nil"/>
              <w:left w:val="nil"/>
              <w:bottom w:val="nil"/>
              <w:right w:val="nil"/>
            </w:tcBorders>
          </w:tcPr>
          <w:p w14:paraId="277BA2B0" w14:textId="77777777" w:rsidR="005812A0" w:rsidRDefault="007A1E57">
            <w:pPr>
              <w:rPr>
                <w:rFonts w:eastAsia="游ゴシック" w:cs="Times New Roman"/>
                <w:color w:val="000000" w:themeColor="text1"/>
              </w:rPr>
            </w:pPr>
            <w:r>
              <w:rPr>
                <w:rFonts w:eastAsia="游ゴシック" w:cs="Times New Roman"/>
                <w:color w:val="000000" w:themeColor="text1"/>
              </w:rPr>
              <w:t>set, rules</w:t>
            </w:r>
          </w:p>
        </w:tc>
      </w:tr>
      <w:tr w:rsidR="005812A0" w14:paraId="0B2893CB" w14:textId="77777777">
        <w:trPr>
          <w:trHeight w:val="730"/>
        </w:trPr>
        <w:tc>
          <w:tcPr>
            <w:tcW w:w="333" w:type="pct"/>
            <w:tcBorders>
              <w:top w:val="nil"/>
              <w:left w:val="nil"/>
              <w:bottom w:val="nil"/>
              <w:right w:val="nil"/>
            </w:tcBorders>
            <w:shd w:val="clear" w:color="auto" w:fill="auto"/>
            <w:noWrap/>
            <w:hideMark/>
          </w:tcPr>
          <w:p w14:paraId="6A7385A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37</w:t>
            </w:r>
          </w:p>
        </w:tc>
        <w:tc>
          <w:tcPr>
            <w:tcW w:w="3820" w:type="pct"/>
            <w:tcBorders>
              <w:top w:val="nil"/>
              <w:left w:val="nil"/>
              <w:bottom w:val="nil"/>
              <w:right w:val="nil"/>
            </w:tcBorders>
            <w:shd w:val="clear" w:color="auto" w:fill="auto"/>
            <w:hideMark/>
          </w:tcPr>
          <w:p w14:paraId="6CDC34C2" w14:textId="77777777" w:rsidR="005812A0" w:rsidRDefault="007A1E57">
            <w:pPr>
              <w:rPr>
                <w:rFonts w:eastAsia="游ゴシック" w:cs="Times New Roman"/>
                <w:color w:val="000000" w:themeColor="text1"/>
              </w:rPr>
            </w:pPr>
            <w:r>
              <w:rPr>
                <w:rFonts w:eastAsia="游ゴシック" w:cs="Times New Roman"/>
                <w:color w:val="000000" w:themeColor="text1"/>
              </w:rPr>
              <w:t>ここに</w:t>
            </w:r>
            <w:r>
              <w:rPr>
                <w:rFonts w:eastAsia="游ゴシック" w:cs="Times New Roman"/>
                <w:b/>
                <w:bCs/>
                <w:color w:val="000000" w:themeColor="text1"/>
                <w:u w:val="single"/>
              </w:rPr>
              <w:t>指を沿わせる</w:t>
            </w:r>
            <w:r>
              <w:rPr>
                <w:rFonts w:eastAsia="游ゴシック" w:cs="Times New Roman"/>
                <w:color w:val="000000" w:themeColor="text1"/>
              </w:rPr>
              <w:t>と、粗い点があるのが分かるでしょう。</w:t>
            </w:r>
            <w:r>
              <w:rPr>
                <w:rFonts w:eastAsia="游ゴシック" w:cs="Times New Roman"/>
                <w:color w:val="000000" w:themeColor="text1"/>
              </w:rPr>
              <w:br/>
              <w:t>If you ( _ _ _ ) your ( _ _ _ _ _ _ ) along here, you can feel the rough spot.</w:t>
            </w:r>
          </w:p>
        </w:tc>
        <w:tc>
          <w:tcPr>
            <w:tcW w:w="847" w:type="pct"/>
            <w:tcBorders>
              <w:top w:val="nil"/>
              <w:left w:val="nil"/>
              <w:bottom w:val="nil"/>
              <w:right w:val="nil"/>
            </w:tcBorders>
          </w:tcPr>
          <w:p w14:paraId="56E0DA6E" w14:textId="77777777" w:rsidR="005812A0" w:rsidRDefault="007A1E57">
            <w:pPr>
              <w:rPr>
                <w:rFonts w:eastAsia="游ゴシック" w:cs="Times New Roman"/>
                <w:color w:val="000000" w:themeColor="text1"/>
              </w:rPr>
            </w:pPr>
            <w:r>
              <w:rPr>
                <w:rFonts w:eastAsia="游ゴシック" w:cs="Times New Roman"/>
                <w:color w:val="000000" w:themeColor="text1"/>
              </w:rPr>
              <w:t>run, finger</w:t>
            </w:r>
          </w:p>
        </w:tc>
      </w:tr>
      <w:tr w:rsidR="005812A0" w14:paraId="47B5431A" w14:textId="77777777">
        <w:trPr>
          <w:trHeight w:val="730"/>
        </w:trPr>
        <w:tc>
          <w:tcPr>
            <w:tcW w:w="333" w:type="pct"/>
            <w:tcBorders>
              <w:top w:val="nil"/>
              <w:left w:val="nil"/>
              <w:bottom w:val="nil"/>
              <w:right w:val="nil"/>
            </w:tcBorders>
            <w:shd w:val="clear" w:color="auto" w:fill="auto"/>
            <w:noWrap/>
            <w:hideMark/>
          </w:tcPr>
          <w:p w14:paraId="2EBA807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38</w:t>
            </w:r>
          </w:p>
        </w:tc>
        <w:tc>
          <w:tcPr>
            <w:tcW w:w="3820" w:type="pct"/>
            <w:tcBorders>
              <w:top w:val="nil"/>
              <w:left w:val="nil"/>
              <w:bottom w:val="nil"/>
              <w:right w:val="nil"/>
            </w:tcBorders>
            <w:shd w:val="clear" w:color="auto" w:fill="auto"/>
            <w:hideMark/>
          </w:tcPr>
          <w:p w14:paraId="43DEB456" w14:textId="77777777" w:rsidR="005812A0" w:rsidRDefault="007A1E57">
            <w:pPr>
              <w:rPr>
                <w:rFonts w:eastAsia="游ゴシック" w:cs="Times New Roman"/>
                <w:color w:val="000000" w:themeColor="text1"/>
              </w:rPr>
            </w:pPr>
            <w:r>
              <w:rPr>
                <w:rFonts w:eastAsia="游ゴシック" w:cs="Times New Roman"/>
                <w:color w:val="000000" w:themeColor="text1"/>
              </w:rPr>
              <w:t>その会社の社長との</w:t>
            </w:r>
            <w:r>
              <w:rPr>
                <w:rFonts w:eastAsia="游ゴシック" w:cs="Times New Roman"/>
                <w:b/>
                <w:bCs/>
                <w:color w:val="000000" w:themeColor="text1"/>
                <w:u w:val="single"/>
              </w:rPr>
              <w:t>予約をとり</w:t>
            </w:r>
            <w:r>
              <w:rPr>
                <w:rFonts w:eastAsia="游ゴシック" w:cs="Times New Roman"/>
                <w:color w:val="000000" w:themeColor="text1"/>
              </w:rPr>
              <w:t>ましたか？</w:t>
            </w:r>
            <w:r>
              <w:rPr>
                <w:rFonts w:eastAsia="游ゴシック" w:cs="Times New Roman"/>
                <w:color w:val="000000" w:themeColor="text1"/>
              </w:rPr>
              <w:br/>
              <w:t>Did you ( _ _ _ _ ) a/an ( _ _ _ _ _ _ _ _ e _ _ ) with the president of the company?</w:t>
            </w:r>
          </w:p>
        </w:tc>
        <w:tc>
          <w:tcPr>
            <w:tcW w:w="847" w:type="pct"/>
            <w:tcBorders>
              <w:top w:val="nil"/>
              <w:left w:val="nil"/>
              <w:bottom w:val="nil"/>
              <w:right w:val="nil"/>
            </w:tcBorders>
          </w:tcPr>
          <w:p w14:paraId="51B92B0C" w14:textId="77777777" w:rsidR="005812A0" w:rsidRDefault="007A1E57">
            <w:pPr>
              <w:rPr>
                <w:rFonts w:eastAsia="游ゴシック" w:cs="Times New Roman"/>
                <w:color w:val="000000" w:themeColor="text1"/>
              </w:rPr>
            </w:pPr>
            <w:r>
              <w:rPr>
                <w:rFonts w:eastAsia="游ゴシック" w:cs="Times New Roman"/>
                <w:color w:val="000000" w:themeColor="text1"/>
              </w:rPr>
              <w:t>make, appointment</w:t>
            </w:r>
          </w:p>
        </w:tc>
      </w:tr>
      <w:tr w:rsidR="005812A0" w14:paraId="6871C400" w14:textId="77777777">
        <w:trPr>
          <w:trHeight w:val="730"/>
        </w:trPr>
        <w:tc>
          <w:tcPr>
            <w:tcW w:w="333" w:type="pct"/>
            <w:tcBorders>
              <w:top w:val="nil"/>
              <w:left w:val="nil"/>
              <w:bottom w:val="nil"/>
              <w:right w:val="nil"/>
            </w:tcBorders>
            <w:shd w:val="clear" w:color="auto" w:fill="auto"/>
            <w:noWrap/>
            <w:hideMark/>
          </w:tcPr>
          <w:p w14:paraId="0FDC0AD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39</w:t>
            </w:r>
          </w:p>
        </w:tc>
        <w:tc>
          <w:tcPr>
            <w:tcW w:w="3820" w:type="pct"/>
            <w:tcBorders>
              <w:top w:val="nil"/>
              <w:left w:val="nil"/>
              <w:bottom w:val="nil"/>
              <w:right w:val="nil"/>
            </w:tcBorders>
            <w:shd w:val="clear" w:color="auto" w:fill="auto"/>
            <w:hideMark/>
          </w:tcPr>
          <w:p w14:paraId="0797F3FB" w14:textId="77777777" w:rsidR="005812A0" w:rsidRDefault="007A1E57">
            <w:pPr>
              <w:rPr>
                <w:rFonts w:eastAsia="游ゴシック" w:cs="Times New Roman"/>
                <w:color w:val="000000" w:themeColor="text1"/>
              </w:rPr>
            </w:pPr>
            <w:r>
              <w:rPr>
                <w:rFonts w:eastAsia="游ゴシック" w:cs="Times New Roman"/>
                <w:color w:val="000000" w:themeColor="text1"/>
              </w:rPr>
              <w:t>彼の助けのおかげで、</w:t>
            </w:r>
            <w:r>
              <w:rPr>
                <w:rFonts w:eastAsia="游ゴシック" w:cs="Times New Roman"/>
                <w:b/>
                <w:bCs/>
                <w:color w:val="000000" w:themeColor="text1"/>
                <w:u w:val="single"/>
              </w:rPr>
              <w:t>困難を乗り切る</w:t>
            </w:r>
            <w:r>
              <w:rPr>
                <w:rFonts w:eastAsia="游ゴシック" w:cs="Times New Roman"/>
                <w:color w:val="000000" w:themeColor="text1"/>
              </w:rPr>
              <w:t>ことができた。</w:t>
            </w:r>
            <w:r>
              <w:rPr>
                <w:rFonts w:eastAsia="游ゴシック" w:cs="Times New Roman"/>
                <w:color w:val="000000" w:themeColor="text1"/>
              </w:rPr>
              <w:br/>
              <w:t>Thanks to his help, I could ( _ _ _ _ ) the ( _ _ _ _ _ _ _ _ _ ).</w:t>
            </w:r>
          </w:p>
        </w:tc>
        <w:tc>
          <w:tcPr>
            <w:tcW w:w="847" w:type="pct"/>
            <w:tcBorders>
              <w:top w:val="nil"/>
              <w:left w:val="nil"/>
              <w:bottom w:val="nil"/>
              <w:right w:val="nil"/>
            </w:tcBorders>
          </w:tcPr>
          <w:p w14:paraId="6B77A7EB" w14:textId="77777777" w:rsidR="005812A0" w:rsidRDefault="007A1E57">
            <w:pPr>
              <w:rPr>
                <w:rFonts w:eastAsia="游ゴシック" w:cs="Times New Roman"/>
                <w:color w:val="000000" w:themeColor="text1"/>
              </w:rPr>
            </w:pPr>
            <w:r>
              <w:rPr>
                <w:rFonts w:eastAsia="游ゴシック" w:cs="Times New Roman"/>
                <w:color w:val="000000" w:themeColor="text1"/>
              </w:rPr>
              <w:t>meet, challenge</w:t>
            </w:r>
          </w:p>
        </w:tc>
      </w:tr>
      <w:tr w:rsidR="005812A0" w14:paraId="0E523F1B" w14:textId="77777777">
        <w:trPr>
          <w:trHeight w:val="730"/>
        </w:trPr>
        <w:tc>
          <w:tcPr>
            <w:tcW w:w="333" w:type="pct"/>
            <w:tcBorders>
              <w:top w:val="nil"/>
              <w:left w:val="nil"/>
              <w:bottom w:val="nil"/>
              <w:right w:val="nil"/>
            </w:tcBorders>
            <w:shd w:val="clear" w:color="auto" w:fill="auto"/>
            <w:noWrap/>
            <w:hideMark/>
          </w:tcPr>
          <w:p w14:paraId="6F7927E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40</w:t>
            </w:r>
          </w:p>
        </w:tc>
        <w:tc>
          <w:tcPr>
            <w:tcW w:w="3820" w:type="pct"/>
            <w:tcBorders>
              <w:top w:val="nil"/>
              <w:left w:val="nil"/>
              <w:bottom w:val="nil"/>
              <w:right w:val="nil"/>
            </w:tcBorders>
            <w:shd w:val="clear" w:color="auto" w:fill="auto"/>
            <w:hideMark/>
          </w:tcPr>
          <w:p w14:paraId="15FD15C6" w14:textId="77777777" w:rsidR="005812A0" w:rsidRDefault="007A1E57">
            <w:pPr>
              <w:rPr>
                <w:rFonts w:eastAsia="游ゴシック" w:cs="Times New Roman"/>
                <w:color w:val="000000" w:themeColor="text1"/>
              </w:rPr>
            </w:pPr>
            <w:r>
              <w:rPr>
                <w:rFonts w:eastAsia="游ゴシック" w:cs="Times New Roman"/>
                <w:color w:val="000000" w:themeColor="text1"/>
              </w:rPr>
              <w:t>従業員に</w:t>
            </w:r>
            <w:r>
              <w:rPr>
                <w:rFonts w:eastAsia="游ゴシック" w:cs="Times New Roman"/>
                <w:b/>
                <w:bCs/>
                <w:color w:val="000000" w:themeColor="text1"/>
                <w:u w:val="single"/>
              </w:rPr>
              <w:t>圧力をかける</w:t>
            </w:r>
            <w:r>
              <w:rPr>
                <w:rFonts w:eastAsia="游ゴシック" w:cs="Times New Roman"/>
                <w:color w:val="000000" w:themeColor="text1"/>
              </w:rPr>
              <w:t>と、反発されると上司は思っています。</w:t>
            </w:r>
            <w:r>
              <w:rPr>
                <w:rFonts w:eastAsia="游ゴシック" w:cs="Times New Roman"/>
                <w:color w:val="000000" w:themeColor="text1"/>
              </w:rPr>
              <w:br/>
              <w:t>The boss thinks that if we ( _ _ _ ) ( _ _ _ _ _ _ _ _ ) on the workers, they may react negatively.</w:t>
            </w:r>
          </w:p>
        </w:tc>
        <w:tc>
          <w:tcPr>
            <w:tcW w:w="847" w:type="pct"/>
            <w:tcBorders>
              <w:top w:val="nil"/>
              <w:left w:val="nil"/>
              <w:bottom w:val="nil"/>
              <w:right w:val="nil"/>
            </w:tcBorders>
          </w:tcPr>
          <w:p w14:paraId="293917C9" w14:textId="77777777" w:rsidR="005812A0" w:rsidRDefault="007A1E57">
            <w:pPr>
              <w:rPr>
                <w:rFonts w:eastAsia="游ゴシック" w:cs="Times New Roman"/>
                <w:color w:val="000000" w:themeColor="text1"/>
              </w:rPr>
            </w:pPr>
            <w:r>
              <w:rPr>
                <w:rFonts w:eastAsia="游ゴシック" w:cs="Times New Roman"/>
                <w:color w:val="000000" w:themeColor="text1"/>
              </w:rPr>
              <w:t>put, pressure</w:t>
            </w:r>
          </w:p>
        </w:tc>
      </w:tr>
      <w:tr w:rsidR="005812A0" w14:paraId="4EBF4018" w14:textId="77777777">
        <w:trPr>
          <w:trHeight w:val="730"/>
        </w:trPr>
        <w:tc>
          <w:tcPr>
            <w:tcW w:w="333" w:type="pct"/>
            <w:tcBorders>
              <w:top w:val="nil"/>
              <w:left w:val="nil"/>
              <w:bottom w:val="nil"/>
              <w:right w:val="nil"/>
            </w:tcBorders>
            <w:shd w:val="clear" w:color="auto" w:fill="auto"/>
            <w:noWrap/>
            <w:hideMark/>
          </w:tcPr>
          <w:p w14:paraId="044BB46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41</w:t>
            </w:r>
          </w:p>
        </w:tc>
        <w:tc>
          <w:tcPr>
            <w:tcW w:w="3820" w:type="pct"/>
            <w:tcBorders>
              <w:top w:val="nil"/>
              <w:left w:val="nil"/>
              <w:bottom w:val="nil"/>
              <w:right w:val="nil"/>
            </w:tcBorders>
            <w:shd w:val="clear" w:color="auto" w:fill="auto"/>
            <w:hideMark/>
          </w:tcPr>
          <w:p w14:paraId="67553CE4" w14:textId="77777777" w:rsidR="005812A0" w:rsidRDefault="007A1E57">
            <w:pPr>
              <w:rPr>
                <w:rFonts w:eastAsia="游ゴシック" w:cs="Times New Roman"/>
                <w:color w:val="000000" w:themeColor="text1"/>
              </w:rPr>
            </w:pPr>
            <w:r>
              <w:rPr>
                <w:rFonts w:eastAsia="游ゴシック" w:cs="Times New Roman"/>
                <w:color w:val="000000" w:themeColor="text1"/>
              </w:rPr>
              <w:t>私たちの学校の文化祭は次の日曜日に</w:t>
            </w:r>
            <w:r>
              <w:rPr>
                <w:rFonts w:eastAsia="游ゴシック" w:cs="Times New Roman"/>
                <w:b/>
                <w:bCs/>
                <w:color w:val="000000" w:themeColor="text1"/>
                <w:u w:val="single"/>
              </w:rPr>
              <w:t>開催されます</w:t>
            </w:r>
            <w:r>
              <w:rPr>
                <w:rFonts w:eastAsia="游ゴシック" w:cs="Times New Roman"/>
                <w:color w:val="000000" w:themeColor="text1"/>
              </w:rPr>
              <w:t>。</w:t>
            </w:r>
            <w:r>
              <w:rPr>
                <w:rFonts w:eastAsia="游ゴシック" w:cs="Times New Roman"/>
                <w:color w:val="000000" w:themeColor="text1"/>
              </w:rPr>
              <w:br/>
              <w:t>Our school festival will ( _ _ _ _ ) ( _ _ _ _ _ ) next Sunday.</w:t>
            </w:r>
          </w:p>
        </w:tc>
        <w:tc>
          <w:tcPr>
            <w:tcW w:w="847" w:type="pct"/>
            <w:tcBorders>
              <w:top w:val="nil"/>
              <w:left w:val="nil"/>
              <w:bottom w:val="nil"/>
              <w:right w:val="nil"/>
            </w:tcBorders>
          </w:tcPr>
          <w:p w14:paraId="4C0DF6BB" w14:textId="77777777" w:rsidR="005812A0" w:rsidRDefault="007A1E57">
            <w:pPr>
              <w:rPr>
                <w:rFonts w:eastAsia="游ゴシック" w:cs="Times New Roman"/>
                <w:color w:val="000000" w:themeColor="text1"/>
              </w:rPr>
            </w:pPr>
            <w:r>
              <w:rPr>
                <w:rFonts w:eastAsia="游ゴシック" w:cs="Times New Roman"/>
                <w:color w:val="000000" w:themeColor="text1"/>
              </w:rPr>
              <w:t>take, place</w:t>
            </w:r>
          </w:p>
        </w:tc>
      </w:tr>
      <w:tr w:rsidR="005812A0" w14:paraId="558A7BC9" w14:textId="77777777">
        <w:trPr>
          <w:trHeight w:val="730"/>
        </w:trPr>
        <w:tc>
          <w:tcPr>
            <w:tcW w:w="333" w:type="pct"/>
            <w:tcBorders>
              <w:top w:val="nil"/>
              <w:left w:val="nil"/>
              <w:bottom w:val="nil"/>
              <w:right w:val="nil"/>
            </w:tcBorders>
            <w:shd w:val="clear" w:color="auto" w:fill="auto"/>
            <w:noWrap/>
            <w:hideMark/>
          </w:tcPr>
          <w:p w14:paraId="1A0AC29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42</w:t>
            </w:r>
          </w:p>
        </w:tc>
        <w:tc>
          <w:tcPr>
            <w:tcW w:w="3820" w:type="pct"/>
            <w:tcBorders>
              <w:top w:val="nil"/>
              <w:left w:val="nil"/>
              <w:bottom w:val="nil"/>
              <w:right w:val="nil"/>
            </w:tcBorders>
            <w:shd w:val="clear" w:color="auto" w:fill="auto"/>
            <w:hideMark/>
          </w:tcPr>
          <w:p w14:paraId="29D80DF2" w14:textId="77777777" w:rsidR="005812A0" w:rsidRDefault="007A1E57">
            <w:pPr>
              <w:rPr>
                <w:rFonts w:eastAsia="游ゴシック" w:cs="Times New Roman"/>
                <w:color w:val="000000" w:themeColor="text1"/>
              </w:rPr>
            </w:pPr>
            <w:r>
              <w:rPr>
                <w:rFonts w:eastAsia="游ゴシック" w:cs="Times New Roman"/>
                <w:color w:val="000000" w:themeColor="text1"/>
              </w:rPr>
              <w:t>このプロジェクトがその町の皆の</w:t>
            </w:r>
            <w:r>
              <w:rPr>
                <w:rFonts w:eastAsia="游ゴシック" w:cs="Times New Roman"/>
                <w:b/>
                <w:bCs/>
                <w:color w:val="000000" w:themeColor="text1"/>
                <w:u w:val="single"/>
              </w:rPr>
              <w:t>要求を満たす</w:t>
            </w:r>
            <w:r>
              <w:rPr>
                <w:rFonts w:eastAsia="游ゴシック" w:cs="Times New Roman"/>
                <w:color w:val="000000" w:themeColor="text1"/>
              </w:rPr>
              <w:t>とあなたは思いますか。</w:t>
            </w:r>
            <w:r>
              <w:rPr>
                <w:rFonts w:eastAsia="游ゴシック" w:cs="Times New Roman"/>
                <w:color w:val="000000" w:themeColor="text1"/>
              </w:rPr>
              <w:br/>
              <w:t>Do you think this project will ( _ _ _ _ ) the ( _ _ _ _ s ) of everyone in the town?</w:t>
            </w:r>
          </w:p>
        </w:tc>
        <w:tc>
          <w:tcPr>
            <w:tcW w:w="847" w:type="pct"/>
            <w:tcBorders>
              <w:top w:val="nil"/>
              <w:left w:val="nil"/>
              <w:bottom w:val="nil"/>
              <w:right w:val="nil"/>
            </w:tcBorders>
          </w:tcPr>
          <w:p w14:paraId="609BD6C0" w14:textId="77777777" w:rsidR="005812A0" w:rsidRDefault="007A1E57">
            <w:pPr>
              <w:rPr>
                <w:rFonts w:eastAsia="游ゴシック" w:cs="Times New Roman"/>
                <w:color w:val="000000" w:themeColor="text1"/>
              </w:rPr>
            </w:pPr>
            <w:r>
              <w:rPr>
                <w:rFonts w:eastAsia="游ゴシック" w:cs="Times New Roman"/>
                <w:color w:val="000000" w:themeColor="text1"/>
              </w:rPr>
              <w:t>meet, needs</w:t>
            </w:r>
          </w:p>
        </w:tc>
      </w:tr>
      <w:tr w:rsidR="005812A0" w14:paraId="378581AE" w14:textId="77777777">
        <w:trPr>
          <w:trHeight w:val="730"/>
        </w:trPr>
        <w:tc>
          <w:tcPr>
            <w:tcW w:w="333" w:type="pct"/>
            <w:tcBorders>
              <w:top w:val="nil"/>
              <w:left w:val="nil"/>
              <w:bottom w:val="nil"/>
              <w:right w:val="nil"/>
            </w:tcBorders>
            <w:shd w:val="clear" w:color="auto" w:fill="auto"/>
            <w:noWrap/>
            <w:hideMark/>
          </w:tcPr>
          <w:p w14:paraId="3CBBA76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43</w:t>
            </w:r>
          </w:p>
        </w:tc>
        <w:tc>
          <w:tcPr>
            <w:tcW w:w="3820" w:type="pct"/>
            <w:tcBorders>
              <w:top w:val="nil"/>
              <w:left w:val="nil"/>
              <w:bottom w:val="nil"/>
              <w:right w:val="nil"/>
            </w:tcBorders>
            <w:shd w:val="clear" w:color="auto" w:fill="auto"/>
            <w:hideMark/>
          </w:tcPr>
          <w:p w14:paraId="06123560" w14:textId="77777777" w:rsidR="005812A0" w:rsidRDefault="007A1E57">
            <w:pPr>
              <w:rPr>
                <w:rFonts w:eastAsia="游ゴシック" w:cs="Times New Roman"/>
                <w:color w:val="000000" w:themeColor="text1"/>
              </w:rPr>
            </w:pPr>
            <w:r>
              <w:rPr>
                <w:rFonts w:eastAsia="游ゴシック" w:cs="Times New Roman"/>
                <w:color w:val="000000" w:themeColor="text1"/>
              </w:rPr>
              <w:t>私は何か</w:t>
            </w:r>
            <w:r>
              <w:rPr>
                <w:rFonts w:eastAsia="游ゴシック" w:cs="Times New Roman"/>
                <w:b/>
                <w:bCs/>
                <w:color w:val="000000" w:themeColor="text1"/>
                <w:u w:val="single"/>
              </w:rPr>
              <w:t>心に決めた</w:t>
            </w:r>
            <w:r>
              <w:rPr>
                <w:rFonts w:eastAsia="游ゴシック" w:cs="Times New Roman"/>
                <w:color w:val="000000" w:themeColor="text1"/>
              </w:rPr>
              <w:t>ときは決してあきらめません。</w:t>
            </w:r>
            <w:r>
              <w:rPr>
                <w:rFonts w:eastAsia="游ゴシック" w:cs="Times New Roman"/>
                <w:color w:val="000000" w:themeColor="text1"/>
              </w:rPr>
              <w:br/>
              <w:t>When I ( _ _ _ ) my ( _ _ _ _ ) to something, I never give up.</w:t>
            </w:r>
          </w:p>
        </w:tc>
        <w:tc>
          <w:tcPr>
            <w:tcW w:w="847" w:type="pct"/>
            <w:tcBorders>
              <w:top w:val="nil"/>
              <w:left w:val="nil"/>
              <w:bottom w:val="nil"/>
              <w:right w:val="nil"/>
            </w:tcBorders>
          </w:tcPr>
          <w:p w14:paraId="03964945" w14:textId="77777777" w:rsidR="005812A0" w:rsidRDefault="007A1E57">
            <w:pPr>
              <w:rPr>
                <w:rFonts w:eastAsia="游ゴシック" w:cs="Times New Roman"/>
                <w:color w:val="000000" w:themeColor="text1"/>
              </w:rPr>
            </w:pPr>
            <w:r>
              <w:rPr>
                <w:rFonts w:eastAsia="游ゴシック" w:cs="Times New Roman"/>
                <w:color w:val="000000" w:themeColor="text1"/>
              </w:rPr>
              <w:t>set, mind</w:t>
            </w:r>
          </w:p>
        </w:tc>
      </w:tr>
      <w:tr w:rsidR="005812A0" w14:paraId="25C3C8EA" w14:textId="77777777">
        <w:trPr>
          <w:trHeight w:val="730"/>
        </w:trPr>
        <w:tc>
          <w:tcPr>
            <w:tcW w:w="333" w:type="pct"/>
            <w:tcBorders>
              <w:top w:val="nil"/>
              <w:left w:val="nil"/>
              <w:bottom w:val="nil"/>
              <w:right w:val="nil"/>
            </w:tcBorders>
            <w:shd w:val="clear" w:color="auto" w:fill="auto"/>
            <w:noWrap/>
            <w:hideMark/>
          </w:tcPr>
          <w:p w14:paraId="17CCD11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44</w:t>
            </w:r>
          </w:p>
        </w:tc>
        <w:tc>
          <w:tcPr>
            <w:tcW w:w="3820" w:type="pct"/>
            <w:tcBorders>
              <w:top w:val="nil"/>
              <w:left w:val="nil"/>
              <w:bottom w:val="nil"/>
              <w:right w:val="nil"/>
            </w:tcBorders>
            <w:shd w:val="clear" w:color="auto" w:fill="auto"/>
            <w:hideMark/>
          </w:tcPr>
          <w:p w14:paraId="277E5A3D" w14:textId="77777777" w:rsidR="005812A0" w:rsidRDefault="007A1E57">
            <w:pPr>
              <w:rPr>
                <w:rFonts w:eastAsia="游ゴシック" w:cs="Times New Roman"/>
                <w:color w:val="000000" w:themeColor="text1"/>
              </w:rPr>
            </w:pPr>
            <w:r>
              <w:rPr>
                <w:rFonts w:eastAsia="游ゴシック" w:cs="Times New Roman"/>
                <w:b/>
                <w:bCs/>
                <w:color w:val="000000" w:themeColor="text1"/>
                <w:u w:val="single"/>
              </w:rPr>
              <w:t>選択する</w:t>
            </w:r>
            <w:r>
              <w:rPr>
                <w:rFonts w:eastAsia="游ゴシック" w:cs="Times New Roman"/>
                <w:color w:val="000000" w:themeColor="text1"/>
              </w:rPr>
              <w:t>際には注意してください。</w:t>
            </w:r>
            <w:r>
              <w:rPr>
                <w:rFonts w:eastAsia="游ゴシック" w:cs="Times New Roman"/>
                <w:color w:val="000000" w:themeColor="text1"/>
              </w:rPr>
              <w:br/>
              <w:t>When you ( _ _ _ _ ) a/an ( _ _ _ _ _ _ ), please be careful.</w:t>
            </w:r>
          </w:p>
        </w:tc>
        <w:tc>
          <w:tcPr>
            <w:tcW w:w="847" w:type="pct"/>
            <w:tcBorders>
              <w:top w:val="nil"/>
              <w:left w:val="nil"/>
              <w:bottom w:val="nil"/>
              <w:right w:val="nil"/>
            </w:tcBorders>
          </w:tcPr>
          <w:p w14:paraId="3558ABCE" w14:textId="77777777" w:rsidR="005812A0" w:rsidRDefault="007A1E57">
            <w:pPr>
              <w:rPr>
                <w:rFonts w:eastAsia="游ゴシック" w:cs="Times New Roman"/>
                <w:color w:val="000000" w:themeColor="text1"/>
                <w:u w:val="single"/>
              </w:rPr>
            </w:pPr>
            <w:r>
              <w:rPr>
                <w:rFonts w:eastAsia="游ゴシック" w:cs="Times New Roman"/>
                <w:color w:val="000000" w:themeColor="text1"/>
              </w:rPr>
              <w:t>make, choice</w:t>
            </w:r>
          </w:p>
        </w:tc>
      </w:tr>
      <w:tr w:rsidR="005812A0" w14:paraId="2B58423F" w14:textId="77777777">
        <w:trPr>
          <w:trHeight w:val="730"/>
        </w:trPr>
        <w:tc>
          <w:tcPr>
            <w:tcW w:w="333" w:type="pct"/>
            <w:tcBorders>
              <w:top w:val="nil"/>
              <w:left w:val="nil"/>
              <w:bottom w:val="nil"/>
              <w:right w:val="nil"/>
            </w:tcBorders>
            <w:shd w:val="clear" w:color="auto" w:fill="auto"/>
            <w:noWrap/>
            <w:hideMark/>
          </w:tcPr>
          <w:p w14:paraId="62FF92F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45</w:t>
            </w:r>
          </w:p>
        </w:tc>
        <w:tc>
          <w:tcPr>
            <w:tcW w:w="3820" w:type="pct"/>
            <w:tcBorders>
              <w:top w:val="nil"/>
              <w:left w:val="nil"/>
              <w:bottom w:val="nil"/>
              <w:right w:val="nil"/>
            </w:tcBorders>
            <w:shd w:val="clear" w:color="auto" w:fill="auto"/>
            <w:hideMark/>
          </w:tcPr>
          <w:p w14:paraId="01B72040" w14:textId="77777777" w:rsidR="005812A0" w:rsidRDefault="007A1E57">
            <w:pPr>
              <w:rPr>
                <w:rFonts w:eastAsia="游ゴシック" w:cs="Times New Roman"/>
                <w:color w:val="000000" w:themeColor="text1"/>
              </w:rPr>
            </w:pPr>
            <w:r>
              <w:rPr>
                <w:rFonts w:eastAsia="游ゴシック" w:cs="Times New Roman"/>
                <w:color w:val="000000" w:themeColor="text1"/>
              </w:rPr>
              <w:t>あの人たちは</w:t>
            </w:r>
            <w:r>
              <w:rPr>
                <w:rFonts w:eastAsia="游ゴシック" w:cs="Times New Roman"/>
                <w:b/>
                <w:bCs/>
                <w:color w:val="000000" w:themeColor="text1"/>
                <w:u w:val="single"/>
              </w:rPr>
              <w:t>犯罪を減らす</w:t>
            </w:r>
            <w:r>
              <w:rPr>
                <w:rFonts w:eastAsia="游ゴシック" w:cs="Times New Roman"/>
                <w:color w:val="000000" w:themeColor="text1"/>
              </w:rPr>
              <w:t>ために必死で働いている。</w:t>
            </w:r>
            <w:r>
              <w:rPr>
                <w:rFonts w:eastAsia="游ゴシック" w:cs="Times New Roman"/>
                <w:color w:val="000000" w:themeColor="text1"/>
              </w:rPr>
              <w:br/>
              <w:t>Those men are working very hard to ( _ _ _ ) ( _ _ _ _ _ ).</w:t>
            </w:r>
          </w:p>
        </w:tc>
        <w:tc>
          <w:tcPr>
            <w:tcW w:w="847" w:type="pct"/>
            <w:tcBorders>
              <w:top w:val="nil"/>
              <w:left w:val="nil"/>
              <w:bottom w:val="nil"/>
              <w:right w:val="nil"/>
            </w:tcBorders>
          </w:tcPr>
          <w:p w14:paraId="695CE208" w14:textId="77777777" w:rsidR="005812A0" w:rsidRDefault="007A1E57">
            <w:pPr>
              <w:rPr>
                <w:rFonts w:eastAsia="游ゴシック" w:cs="Times New Roman"/>
                <w:color w:val="000000" w:themeColor="text1"/>
              </w:rPr>
            </w:pPr>
            <w:r>
              <w:rPr>
                <w:rFonts w:eastAsia="游ゴシック" w:cs="Times New Roman"/>
                <w:color w:val="000000" w:themeColor="text1"/>
              </w:rPr>
              <w:t>cut, crime</w:t>
            </w:r>
          </w:p>
        </w:tc>
      </w:tr>
      <w:tr w:rsidR="005812A0" w14:paraId="0F5E982D" w14:textId="77777777">
        <w:trPr>
          <w:trHeight w:val="730"/>
        </w:trPr>
        <w:tc>
          <w:tcPr>
            <w:tcW w:w="333" w:type="pct"/>
            <w:tcBorders>
              <w:top w:val="nil"/>
              <w:left w:val="nil"/>
              <w:bottom w:val="nil"/>
              <w:right w:val="nil"/>
            </w:tcBorders>
            <w:shd w:val="clear" w:color="auto" w:fill="auto"/>
            <w:noWrap/>
            <w:hideMark/>
          </w:tcPr>
          <w:p w14:paraId="73F2469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46</w:t>
            </w:r>
          </w:p>
        </w:tc>
        <w:tc>
          <w:tcPr>
            <w:tcW w:w="3820" w:type="pct"/>
            <w:tcBorders>
              <w:top w:val="nil"/>
              <w:left w:val="nil"/>
              <w:bottom w:val="nil"/>
              <w:right w:val="nil"/>
            </w:tcBorders>
            <w:shd w:val="clear" w:color="auto" w:fill="auto"/>
            <w:hideMark/>
          </w:tcPr>
          <w:p w14:paraId="308B4203" w14:textId="77777777" w:rsidR="005812A0" w:rsidRDefault="007A1E57">
            <w:pPr>
              <w:rPr>
                <w:rFonts w:eastAsia="游ゴシック" w:cs="Times New Roman"/>
                <w:color w:val="000000" w:themeColor="text1"/>
              </w:rPr>
            </w:pPr>
            <w:r>
              <w:rPr>
                <w:rFonts w:eastAsia="游ゴシック" w:cs="Times New Roman"/>
                <w:color w:val="000000" w:themeColor="text1"/>
              </w:rPr>
              <w:t>今夜はなぜだかそのジョークでは</w:t>
            </w:r>
            <w:r>
              <w:rPr>
                <w:rFonts w:eastAsia="游ゴシック" w:cs="Times New Roman"/>
                <w:b/>
                <w:bCs/>
                <w:color w:val="000000" w:themeColor="text1"/>
                <w:u w:val="single"/>
              </w:rPr>
              <w:t>笑いを誘う</w:t>
            </w:r>
            <w:r>
              <w:rPr>
                <w:rFonts w:eastAsia="游ゴシック" w:cs="Times New Roman"/>
                <w:color w:val="000000" w:themeColor="text1"/>
              </w:rPr>
              <w:t>ことができなかった。</w:t>
            </w:r>
            <w:r>
              <w:rPr>
                <w:rFonts w:eastAsia="游ゴシック" w:cs="Times New Roman"/>
                <w:color w:val="000000" w:themeColor="text1"/>
              </w:rPr>
              <w:br/>
              <w:t>That joke didn’t ( _ _ _ _ ) ( _ _ _ _ _ s ) tonight for some reason.</w:t>
            </w:r>
          </w:p>
        </w:tc>
        <w:tc>
          <w:tcPr>
            <w:tcW w:w="847" w:type="pct"/>
            <w:tcBorders>
              <w:top w:val="nil"/>
              <w:left w:val="nil"/>
              <w:bottom w:val="nil"/>
              <w:right w:val="nil"/>
            </w:tcBorders>
          </w:tcPr>
          <w:p w14:paraId="69702C41" w14:textId="77777777" w:rsidR="005812A0" w:rsidRDefault="007A1E57">
            <w:pPr>
              <w:rPr>
                <w:rFonts w:eastAsia="游ゴシック" w:cs="Times New Roman"/>
                <w:color w:val="000000" w:themeColor="text1"/>
              </w:rPr>
            </w:pPr>
            <w:r>
              <w:rPr>
                <w:rFonts w:eastAsia="游ゴシック" w:cs="Times New Roman"/>
                <w:color w:val="000000" w:themeColor="text1"/>
              </w:rPr>
              <w:t>draw, laughs</w:t>
            </w:r>
          </w:p>
        </w:tc>
      </w:tr>
      <w:tr w:rsidR="005812A0" w14:paraId="63F35CA5" w14:textId="77777777">
        <w:trPr>
          <w:trHeight w:val="730"/>
        </w:trPr>
        <w:tc>
          <w:tcPr>
            <w:tcW w:w="333" w:type="pct"/>
            <w:tcBorders>
              <w:top w:val="nil"/>
              <w:left w:val="nil"/>
              <w:bottom w:val="nil"/>
              <w:right w:val="nil"/>
            </w:tcBorders>
            <w:shd w:val="clear" w:color="auto" w:fill="auto"/>
            <w:noWrap/>
            <w:hideMark/>
          </w:tcPr>
          <w:p w14:paraId="3B00B2A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47</w:t>
            </w:r>
          </w:p>
        </w:tc>
        <w:tc>
          <w:tcPr>
            <w:tcW w:w="3820" w:type="pct"/>
            <w:tcBorders>
              <w:top w:val="nil"/>
              <w:left w:val="nil"/>
              <w:bottom w:val="nil"/>
              <w:right w:val="nil"/>
            </w:tcBorders>
            <w:shd w:val="clear" w:color="auto" w:fill="auto"/>
            <w:hideMark/>
          </w:tcPr>
          <w:p w14:paraId="24D30611" w14:textId="77777777" w:rsidR="005812A0" w:rsidRDefault="007A1E57">
            <w:pPr>
              <w:rPr>
                <w:rFonts w:eastAsia="游ゴシック" w:cs="Times New Roman"/>
                <w:color w:val="000000" w:themeColor="text1"/>
              </w:rPr>
            </w:pPr>
            <w:r>
              <w:rPr>
                <w:rFonts w:eastAsia="游ゴシック" w:cs="Times New Roman"/>
                <w:color w:val="000000" w:themeColor="text1"/>
              </w:rPr>
              <w:t>それはとてもうるさいので、彼らも簡単に</w:t>
            </w:r>
            <w:r>
              <w:rPr>
                <w:rFonts w:eastAsia="游ゴシック" w:cs="Times New Roman"/>
                <w:b/>
                <w:bCs/>
                <w:color w:val="000000" w:themeColor="text1"/>
                <w:u w:val="single"/>
              </w:rPr>
              <w:t>気付く</w:t>
            </w:r>
            <w:r>
              <w:rPr>
                <w:rFonts w:eastAsia="游ゴシック" w:cs="Times New Roman"/>
                <w:color w:val="000000" w:themeColor="text1"/>
              </w:rPr>
              <w:t>でしょう。</w:t>
            </w:r>
            <w:r>
              <w:rPr>
                <w:rFonts w:eastAsia="游ゴシック" w:cs="Times New Roman"/>
                <w:color w:val="000000" w:themeColor="text1"/>
              </w:rPr>
              <w:br/>
              <w:t>It’s quite loud, so I’m sure they will ( _ _ _ _ ) ( _ _ _ _ _ _ ) easily.</w:t>
            </w:r>
          </w:p>
        </w:tc>
        <w:tc>
          <w:tcPr>
            <w:tcW w:w="847" w:type="pct"/>
            <w:tcBorders>
              <w:top w:val="nil"/>
              <w:left w:val="nil"/>
              <w:bottom w:val="nil"/>
              <w:right w:val="nil"/>
            </w:tcBorders>
          </w:tcPr>
          <w:p w14:paraId="4E9C79A4" w14:textId="77777777" w:rsidR="005812A0" w:rsidRDefault="007A1E57">
            <w:pPr>
              <w:rPr>
                <w:rFonts w:eastAsia="游ゴシック" w:cs="Times New Roman"/>
                <w:color w:val="000000" w:themeColor="text1"/>
              </w:rPr>
            </w:pPr>
            <w:r>
              <w:rPr>
                <w:rFonts w:eastAsia="游ゴシック" w:cs="Times New Roman"/>
                <w:color w:val="000000" w:themeColor="text1"/>
              </w:rPr>
              <w:t>take, notice</w:t>
            </w:r>
          </w:p>
        </w:tc>
      </w:tr>
      <w:tr w:rsidR="005812A0" w14:paraId="331FEDA4" w14:textId="77777777">
        <w:trPr>
          <w:trHeight w:val="730"/>
        </w:trPr>
        <w:tc>
          <w:tcPr>
            <w:tcW w:w="333" w:type="pct"/>
            <w:tcBorders>
              <w:top w:val="nil"/>
              <w:left w:val="nil"/>
              <w:bottom w:val="nil"/>
              <w:right w:val="nil"/>
            </w:tcBorders>
            <w:shd w:val="clear" w:color="auto" w:fill="auto"/>
            <w:noWrap/>
            <w:hideMark/>
          </w:tcPr>
          <w:p w14:paraId="0A361E8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48</w:t>
            </w:r>
          </w:p>
        </w:tc>
        <w:tc>
          <w:tcPr>
            <w:tcW w:w="3820" w:type="pct"/>
            <w:tcBorders>
              <w:top w:val="nil"/>
              <w:left w:val="nil"/>
              <w:bottom w:val="nil"/>
              <w:right w:val="nil"/>
            </w:tcBorders>
            <w:shd w:val="clear" w:color="auto" w:fill="auto"/>
            <w:hideMark/>
          </w:tcPr>
          <w:p w14:paraId="593CF84E" w14:textId="77777777" w:rsidR="005812A0" w:rsidRDefault="007A1E57">
            <w:pPr>
              <w:rPr>
                <w:rFonts w:eastAsia="游ゴシック" w:cs="Times New Roman"/>
                <w:color w:val="000000" w:themeColor="text1"/>
              </w:rPr>
            </w:pPr>
            <w:r>
              <w:rPr>
                <w:rFonts w:eastAsia="游ゴシック" w:cs="Times New Roman"/>
                <w:b/>
                <w:bCs/>
                <w:color w:val="000000" w:themeColor="text1"/>
                <w:u w:val="single"/>
              </w:rPr>
              <w:t>国を治める</w:t>
            </w:r>
            <w:r>
              <w:rPr>
                <w:rFonts w:eastAsia="游ゴシック" w:cs="Times New Roman"/>
                <w:color w:val="000000" w:themeColor="text1"/>
              </w:rPr>
              <w:t>ことはとても複雑なことだと私は思います。</w:t>
            </w:r>
            <w:r>
              <w:rPr>
                <w:rFonts w:eastAsia="游ゴシック" w:cs="Times New Roman"/>
                <w:color w:val="000000" w:themeColor="text1"/>
              </w:rPr>
              <w:br/>
              <w:t>I imagine to ( _ _ _ ) a/an ( _ _ _ _ _ _ _ ) is very complex.</w:t>
            </w:r>
          </w:p>
        </w:tc>
        <w:tc>
          <w:tcPr>
            <w:tcW w:w="847" w:type="pct"/>
            <w:tcBorders>
              <w:top w:val="nil"/>
              <w:left w:val="nil"/>
              <w:bottom w:val="nil"/>
              <w:right w:val="nil"/>
            </w:tcBorders>
          </w:tcPr>
          <w:p w14:paraId="130EA014" w14:textId="77777777" w:rsidR="005812A0" w:rsidRDefault="007A1E57">
            <w:pPr>
              <w:rPr>
                <w:rFonts w:eastAsia="游ゴシック" w:cs="Times New Roman"/>
                <w:color w:val="000000" w:themeColor="text1"/>
                <w:u w:val="single"/>
              </w:rPr>
            </w:pPr>
            <w:r>
              <w:rPr>
                <w:rFonts w:eastAsia="游ゴシック" w:cs="Times New Roman"/>
                <w:color w:val="000000" w:themeColor="text1"/>
              </w:rPr>
              <w:t>run, country</w:t>
            </w:r>
          </w:p>
        </w:tc>
      </w:tr>
      <w:tr w:rsidR="005812A0" w14:paraId="7D67D348" w14:textId="77777777">
        <w:trPr>
          <w:trHeight w:val="730"/>
        </w:trPr>
        <w:tc>
          <w:tcPr>
            <w:tcW w:w="333" w:type="pct"/>
            <w:tcBorders>
              <w:top w:val="nil"/>
              <w:left w:val="nil"/>
              <w:bottom w:val="nil"/>
              <w:right w:val="nil"/>
            </w:tcBorders>
            <w:shd w:val="clear" w:color="auto" w:fill="auto"/>
            <w:noWrap/>
            <w:hideMark/>
          </w:tcPr>
          <w:p w14:paraId="6AEC864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49</w:t>
            </w:r>
          </w:p>
        </w:tc>
        <w:tc>
          <w:tcPr>
            <w:tcW w:w="3820" w:type="pct"/>
            <w:tcBorders>
              <w:top w:val="nil"/>
              <w:left w:val="nil"/>
              <w:bottom w:val="nil"/>
              <w:right w:val="nil"/>
            </w:tcBorders>
            <w:shd w:val="clear" w:color="auto" w:fill="auto"/>
            <w:hideMark/>
          </w:tcPr>
          <w:p w14:paraId="0EE7C8CE" w14:textId="77777777" w:rsidR="005812A0" w:rsidRDefault="007A1E57">
            <w:pPr>
              <w:rPr>
                <w:rFonts w:eastAsia="游ゴシック" w:cs="Times New Roman"/>
                <w:color w:val="000000" w:themeColor="text1"/>
              </w:rPr>
            </w:pPr>
            <w:r>
              <w:rPr>
                <w:rFonts w:eastAsia="游ゴシック" w:cs="Times New Roman"/>
                <w:color w:val="000000" w:themeColor="text1"/>
              </w:rPr>
              <w:t>夜通し</w:t>
            </w:r>
            <w:r>
              <w:rPr>
                <w:rFonts w:eastAsia="游ゴシック" w:cs="Times New Roman"/>
                <w:b/>
                <w:bCs/>
                <w:color w:val="000000" w:themeColor="text1"/>
                <w:u w:val="single"/>
              </w:rPr>
              <w:t>監視しておく</w:t>
            </w:r>
            <w:r>
              <w:rPr>
                <w:rFonts w:eastAsia="游ゴシック" w:cs="Times New Roman"/>
                <w:color w:val="000000" w:themeColor="text1"/>
              </w:rPr>
              <w:t>ことを覚えておいてください。</w:t>
            </w:r>
            <w:r>
              <w:rPr>
                <w:rFonts w:eastAsia="游ゴシック" w:cs="Times New Roman"/>
                <w:color w:val="000000" w:themeColor="text1"/>
              </w:rPr>
              <w:br/>
              <w:t>Please remember to ( _ _ _ _ ) ( _ _ _ _ _ ) all night.</w:t>
            </w:r>
          </w:p>
        </w:tc>
        <w:tc>
          <w:tcPr>
            <w:tcW w:w="847" w:type="pct"/>
            <w:tcBorders>
              <w:top w:val="nil"/>
              <w:left w:val="nil"/>
              <w:bottom w:val="nil"/>
              <w:right w:val="nil"/>
            </w:tcBorders>
          </w:tcPr>
          <w:p w14:paraId="6D0F421A" w14:textId="77777777" w:rsidR="005812A0" w:rsidRDefault="007A1E57">
            <w:pPr>
              <w:rPr>
                <w:rFonts w:eastAsia="游ゴシック" w:cs="Times New Roman"/>
                <w:color w:val="000000" w:themeColor="text1"/>
              </w:rPr>
            </w:pPr>
            <w:r>
              <w:rPr>
                <w:rFonts w:eastAsia="游ゴシック" w:cs="Times New Roman"/>
                <w:color w:val="000000" w:themeColor="text1"/>
              </w:rPr>
              <w:t>keep, watch</w:t>
            </w:r>
          </w:p>
        </w:tc>
      </w:tr>
      <w:tr w:rsidR="005812A0" w14:paraId="5411E9A2" w14:textId="77777777">
        <w:trPr>
          <w:trHeight w:val="730"/>
        </w:trPr>
        <w:tc>
          <w:tcPr>
            <w:tcW w:w="333" w:type="pct"/>
            <w:tcBorders>
              <w:top w:val="nil"/>
              <w:left w:val="nil"/>
              <w:bottom w:val="nil"/>
              <w:right w:val="nil"/>
            </w:tcBorders>
            <w:shd w:val="clear" w:color="auto" w:fill="auto"/>
            <w:noWrap/>
            <w:hideMark/>
          </w:tcPr>
          <w:p w14:paraId="13216A7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50</w:t>
            </w:r>
          </w:p>
        </w:tc>
        <w:tc>
          <w:tcPr>
            <w:tcW w:w="3820" w:type="pct"/>
            <w:tcBorders>
              <w:top w:val="nil"/>
              <w:left w:val="nil"/>
              <w:bottom w:val="nil"/>
              <w:right w:val="nil"/>
            </w:tcBorders>
            <w:shd w:val="clear" w:color="auto" w:fill="auto"/>
            <w:hideMark/>
          </w:tcPr>
          <w:p w14:paraId="03FE3412" w14:textId="77777777" w:rsidR="005812A0" w:rsidRDefault="007A1E57">
            <w:pPr>
              <w:rPr>
                <w:rFonts w:eastAsia="游ゴシック" w:cs="Times New Roman"/>
                <w:color w:val="000000" w:themeColor="text1"/>
              </w:rPr>
            </w:pPr>
            <w:r>
              <w:rPr>
                <w:rFonts w:eastAsia="游ゴシック" w:cs="Times New Roman"/>
                <w:color w:val="000000" w:themeColor="text1"/>
              </w:rPr>
              <w:t>私の友人はハリウッドで</w:t>
            </w:r>
            <w:r>
              <w:rPr>
                <w:rFonts w:eastAsia="游ゴシック" w:cs="Times New Roman"/>
                <w:b/>
                <w:bCs/>
                <w:color w:val="000000" w:themeColor="text1"/>
                <w:u w:val="single"/>
              </w:rPr>
              <w:t>映画を撮り</w:t>
            </w:r>
            <w:r>
              <w:rPr>
                <w:rFonts w:eastAsia="游ゴシック" w:cs="Times New Roman"/>
                <w:color w:val="000000" w:themeColor="text1"/>
              </w:rPr>
              <w:t>始めた。</w:t>
            </w:r>
            <w:r>
              <w:rPr>
                <w:rFonts w:eastAsia="游ゴシック" w:cs="Times New Roman"/>
                <w:color w:val="000000" w:themeColor="text1"/>
              </w:rPr>
              <w:br/>
              <w:t>My friend started to ( _ _ _ _ ) a/an ( _ _ _ _ _ ) in Hollywood.</w:t>
            </w:r>
          </w:p>
        </w:tc>
        <w:tc>
          <w:tcPr>
            <w:tcW w:w="847" w:type="pct"/>
            <w:tcBorders>
              <w:top w:val="nil"/>
              <w:left w:val="nil"/>
              <w:bottom w:val="nil"/>
              <w:right w:val="nil"/>
            </w:tcBorders>
          </w:tcPr>
          <w:p w14:paraId="4A204C0A" w14:textId="77777777" w:rsidR="005812A0" w:rsidRDefault="007A1E57">
            <w:pPr>
              <w:rPr>
                <w:rFonts w:eastAsia="游ゴシック" w:cs="Times New Roman"/>
                <w:color w:val="000000" w:themeColor="text1"/>
              </w:rPr>
            </w:pPr>
            <w:r>
              <w:rPr>
                <w:rFonts w:eastAsia="游ゴシック" w:cs="Times New Roman"/>
                <w:color w:val="000000" w:themeColor="text1"/>
              </w:rPr>
              <w:t>make, movie</w:t>
            </w:r>
          </w:p>
        </w:tc>
      </w:tr>
      <w:tr w:rsidR="005812A0" w14:paraId="291C792F" w14:textId="77777777">
        <w:trPr>
          <w:trHeight w:val="730"/>
        </w:trPr>
        <w:tc>
          <w:tcPr>
            <w:tcW w:w="333" w:type="pct"/>
            <w:tcBorders>
              <w:top w:val="nil"/>
              <w:left w:val="nil"/>
              <w:bottom w:val="nil"/>
              <w:right w:val="nil"/>
            </w:tcBorders>
            <w:shd w:val="clear" w:color="auto" w:fill="auto"/>
            <w:noWrap/>
            <w:hideMark/>
          </w:tcPr>
          <w:p w14:paraId="4E3CC91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51</w:t>
            </w:r>
          </w:p>
        </w:tc>
        <w:tc>
          <w:tcPr>
            <w:tcW w:w="3820" w:type="pct"/>
            <w:tcBorders>
              <w:top w:val="nil"/>
              <w:left w:val="nil"/>
              <w:bottom w:val="nil"/>
              <w:right w:val="nil"/>
            </w:tcBorders>
            <w:shd w:val="clear" w:color="auto" w:fill="auto"/>
            <w:hideMark/>
          </w:tcPr>
          <w:p w14:paraId="0CFA4328" w14:textId="77777777" w:rsidR="005812A0" w:rsidRDefault="007A1E57">
            <w:pPr>
              <w:rPr>
                <w:rFonts w:eastAsia="游ゴシック" w:cs="Times New Roman"/>
                <w:color w:val="000000" w:themeColor="text1"/>
              </w:rPr>
            </w:pPr>
            <w:r>
              <w:rPr>
                <w:rFonts w:eastAsia="游ゴシック" w:cs="Times New Roman"/>
                <w:color w:val="000000" w:themeColor="text1"/>
              </w:rPr>
              <w:t>あなたは公私に</w:t>
            </w:r>
            <w:r>
              <w:rPr>
                <w:rFonts w:eastAsia="游ゴシック" w:cs="Times New Roman"/>
                <w:b/>
                <w:bCs/>
                <w:color w:val="000000" w:themeColor="text1"/>
                <w:u w:val="single"/>
              </w:rPr>
              <w:t>線引きする</w:t>
            </w:r>
            <w:r>
              <w:rPr>
                <w:rFonts w:eastAsia="游ゴシック" w:cs="Times New Roman"/>
                <w:color w:val="000000" w:themeColor="text1"/>
              </w:rPr>
              <w:t>ことが必要です。</w:t>
            </w:r>
            <w:r>
              <w:rPr>
                <w:rFonts w:eastAsia="游ゴシック" w:cs="Times New Roman"/>
                <w:color w:val="000000" w:themeColor="text1"/>
              </w:rPr>
              <w:br/>
              <w:t>You have to ( _ _ _ _ ) the ( _ _ _ _ ) between private and public matters.</w:t>
            </w:r>
          </w:p>
        </w:tc>
        <w:tc>
          <w:tcPr>
            <w:tcW w:w="847" w:type="pct"/>
            <w:tcBorders>
              <w:top w:val="nil"/>
              <w:left w:val="nil"/>
              <w:bottom w:val="nil"/>
              <w:right w:val="nil"/>
            </w:tcBorders>
          </w:tcPr>
          <w:p w14:paraId="77EF0EEC" w14:textId="77777777" w:rsidR="005812A0" w:rsidRDefault="007A1E57">
            <w:pPr>
              <w:rPr>
                <w:rFonts w:eastAsia="游ゴシック" w:cs="Times New Roman"/>
                <w:color w:val="000000" w:themeColor="text1"/>
              </w:rPr>
            </w:pPr>
            <w:r>
              <w:rPr>
                <w:rFonts w:eastAsia="游ゴシック" w:cs="Times New Roman"/>
                <w:color w:val="000000" w:themeColor="text1"/>
              </w:rPr>
              <w:t>draw, line</w:t>
            </w:r>
          </w:p>
        </w:tc>
      </w:tr>
      <w:tr w:rsidR="005812A0" w14:paraId="6C7BB9BE" w14:textId="77777777">
        <w:trPr>
          <w:trHeight w:val="730"/>
        </w:trPr>
        <w:tc>
          <w:tcPr>
            <w:tcW w:w="333" w:type="pct"/>
            <w:tcBorders>
              <w:top w:val="nil"/>
              <w:left w:val="nil"/>
              <w:bottom w:val="nil"/>
              <w:right w:val="nil"/>
            </w:tcBorders>
            <w:shd w:val="clear" w:color="auto" w:fill="auto"/>
            <w:noWrap/>
            <w:hideMark/>
          </w:tcPr>
          <w:p w14:paraId="4461C6E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52</w:t>
            </w:r>
          </w:p>
        </w:tc>
        <w:tc>
          <w:tcPr>
            <w:tcW w:w="3820" w:type="pct"/>
            <w:tcBorders>
              <w:top w:val="nil"/>
              <w:left w:val="nil"/>
              <w:bottom w:val="nil"/>
              <w:right w:val="nil"/>
            </w:tcBorders>
            <w:shd w:val="clear" w:color="auto" w:fill="auto"/>
            <w:hideMark/>
          </w:tcPr>
          <w:p w14:paraId="76179887" w14:textId="77777777" w:rsidR="005812A0" w:rsidRDefault="007A1E57">
            <w:pPr>
              <w:rPr>
                <w:rFonts w:eastAsia="游ゴシック" w:cs="Times New Roman"/>
                <w:color w:val="000000" w:themeColor="text1"/>
              </w:rPr>
            </w:pPr>
            <w:r>
              <w:rPr>
                <w:rFonts w:eastAsia="游ゴシック" w:cs="Times New Roman"/>
                <w:color w:val="000000" w:themeColor="text1"/>
              </w:rPr>
              <w:t>あのような</w:t>
            </w:r>
            <w:r>
              <w:rPr>
                <w:rFonts w:eastAsia="游ゴシック" w:cs="Times New Roman"/>
                <w:b/>
                <w:bCs/>
                <w:color w:val="000000" w:themeColor="text1"/>
                <w:u w:val="single"/>
              </w:rPr>
              <w:t>製品を売っている</w:t>
            </w:r>
            <w:r>
              <w:rPr>
                <w:rFonts w:eastAsia="游ゴシック" w:cs="Times New Roman"/>
                <w:color w:val="000000" w:themeColor="text1"/>
              </w:rPr>
              <w:t>会社を知っていますか？</w:t>
            </w:r>
            <w:r>
              <w:rPr>
                <w:rFonts w:eastAsia="游ゴシック" w:cs="Times New Roman"/>
                <w:color w:val="000000" w:themeColor="text1"/>
              </w:rPr>
              <w:br/>
              <w:t>Do you know any companies that ( _ _ _ _ _ ) a/an ( _ _ _ _ _ _ _ ) like that?</w:t>
            </w:r>
          </w:p>
        </w:tc>
        <w:tc>
          <w:tcPr>
            <w:tcW w:w="847" w:type="pct"/>
            <w:tcBorders>
              <w:top w:val="nil"/>
              <w:left w:val="nil"/>
              <w:bottom w:val="nil"/>
              <w:right w:val="nil"/>
            </w:tcBorders>
          </w:tcPr>
          <w:p w14:paraId="02435760" w14:textId="77777777" w:rsidR="005812A0" w:rsidRDefault="007A1E57">
            <w:pPr>
              <w:rPr>
                <w:rFonts w:eastAsia="游ゴシック" w:cs="Times New Roman"/>
                <w:color w:val="000000" w:themeColor="text1"/>
              </w:rPr>
            </w:pPr>
            <w:r>
              <w:rPr>
                <w:rFonts w:eastAsia="游ゴシック" w:cs="Times New Roman"/>
                <w:color w:val="000000" w:themeColor="text1"/>
              </w:rPr>
              <w:t>carry, product</w:t>
            </w:r>
          </w:p>
        </w:tc>
      </w:tr>
      <w:tr w:rsidR="005812A0" w14:paraId="5100EED3" w14:textId="77777777">
        <w:trPr>
          <w:trHeight w:val="730"/>
        </w:trPr>
        <w:tc>
          <w:tcPr>
            <w:tcW w:w="333" w:type="pct"/>
            <w:tcBorders>
              <w:top w:val="nil"/>
              <w:left w:val="nil"/>
              <w:bottom w:val="nil"/>
              <w:right w:val="nil"/>
            </w:tcBorders>
            <w:shd w:val="clear" w:color="auto" w:fill="auto"/>
            <w:noWrap/>
            <w:hideMark/>
          </w:tcPr>
          <w:p w14:paraId="61918CE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53</w:t>
            </w:r>
          </w:p>
        </w:tc>
        <w:tc>
          <w:tcPr>
            <w:tcW w:w="3820" w:type="pct"/>
            <w:tcBorders>
              <w:top w:val="nil"/>
              <w:left w:val="nil"/>
              <w:bottom w:val="nil"/>
              <w:right w:val="nil"/>
            </w:tcBorders>
            <w:shd w:val="clear" w:color="auto" w:fill="auto"/>
            <w:hideMark/>
          </w:tcPr>
          <w:p w14:paraId="27D6A95F" w14:textId="77777777" w:rsidR="005812A0" w:rsidRDefault="007A1E57">
            <w:pPr>
              <w:rPr>
                <w:rFonts w:eastAsia="游ゴシック" w:cs="Times New Roman"/>
                <w:color w:val="000000" w:themeColor="text1"/>
              </w:rPr>
            </w:pPr>
            <w:r>
              <w:rPr>
                <w:rFonts w:eastAsia="游ゴシック" w:cs="Times New Roman"/>
                <w:color w:val="000000" w:themeColor="text1"/>
              </w:rPr>
              <w:t>もし高すぎる</w:t>
            </w:r>
            <w:r>
              <w:rPr>
                <w:rFonts w:eastAsia="游ゴシック" w:cs="Times New Roman"/>
                <w:b/>
                <w:bCs/>
                <w:color w:val="000000" w:themeColor="text1"/>
                <w:u w:val="single"/>
              </w:rPr>
              <w:t>値段をつける</w:t>
            </w:r>
            <w:r>
              <w:rPr>
                <w:rFonts w:eastAsia="游ゴシック" w:cs="Times New Roman"/>
                <w:color w:val="000000" w:themeColor="text1"/>
              </w:rPr>
              <w:t>と、それはあまり売れないだろう。</w:t>
            </w:r>
            <w:r>
              <w:rPr>
                <w:rFonts w:eastAsia="游ゴシック" w:cs="Times New Roman"/>
                <w:color w:val="000000" w:themeColor="text1"/>
              </w:rPr>
              <w:br/>
              <w:t>If we ( _ _ _ ) the ( _ _ _ _ _ ) too high, it will not sell well.</w:t>
            </w:r>
          </w:p>
        </w:tc>
        <w:tc>
          <w:tcPr>
            <w:tcW w:w="847" w:type="pct"/>
            <w:tcBorders>
              <w:top w:val="nil"/>
              <w:left w:val="nil"/>
              <w:bottom w:val="nil"/>
              <w:right w:val="nil"/>
            </w:tcBorders>
          </w:tcPr>
          <w:p w14:paraId="712C713C" w14:textId="77777777" w:rsidR="005812A0" w:rsidRDefault="007A1E57">
            <w:pPr>
              <w:rPr>
                <w:rFonts w:eastAsia="游ゴシック" w:cs="Times New Roman"/>
                <w:color w:val="000000" w:themeColor="text1"/>
              </w:rPr>
            </w:pPr>
            <w:r>
              <w:rPr>
                <w:rFonts w:eastAsia="游ゴシック" w:cs="Times New Roman"/>
                <w:color w:val="000000" w:themeColor="text1"/>
              </w:rPr>
              <w:t>set, price</w:t>
            </w:r>
          </w:p>
        </w:tc>
      </w:tr>
      <w:tr w:rsidR="005812A0" w14:paraId="54AB473B" w14:textId="77777777">
        <w:trPr>
          <w:trHeight w:val="730"/>
        </w:trPr>
        <w:tc>
          <w:tcPr>
            <w:tcW w:w="333" w:type="pct"/>
            <w:tcBorders>
              <w:top w:val="nil"/>
              <w:left w:val="nil"/>
              <w:bottom w:val="nil"/>
              <w:right w:val="nil"/>
            </w:tcBorders>
            <w:shd w:val="clear" w:color="auto" w:fill="auto"/>
            <w:noWrap/>
            <w:hideMark/>
          </w:tcPr>
          <w:p w14:paraId="2BD7016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54</w:t>
            </w:r>
          </w:p>
        </w:tc>
        <w:tc>
          <w:tcPr>
            <w:tcW w:w="3820" w:type="pct"/>
            <w:tcBorders>
              <w:top w:val="nil"/>
              <w:left w:val="nil"/>
              <w:bottom w:val="nil"/>
              <w:right w:val="nil"/>
            </w:tcBorders>
            <w:shd w:val="clear" w:color="auto" w:fill="auto"/>
            <w:hideMark/>
          </w:tcPr>
          <w:p w14:paraId="725C88DA" w14:textId="77777777" w:rsidR="005812A0" w:rsidRDefault="007A1E57">
            <w:pPr>
              <w:rPr>
                <w:rFonts w:eastAsia="游ゴシック" w:cs="Times New Roman"/>
                <w:color w:val="000000" w:themeColor="text1"/>
              </w:rPr>
            </w:pPr>
            <w:r>
              <w:rPr>
                <w:rFonts w:eastAsia="游ゴシック" w:cs="Times New Roman"/>
                <w:color w:val="000000" w:themeColor="text1"/>
              </w:rPr>
              <w:t>このような方法で</w:t>
            </w:r>
            <w:r>
              <w:rPr>
                <w:rFonts w:eastAsia="游ゴシック" w:cs="Times New Roman"/>
                <w:b/>
                <w:bCs/>
                <w:color w:val="000000" w:themeColor="text1"/>
                <w:u w:val="single"/>
              </w:rPr>
              <w:t>死ぬ</w:t>
            </w:r>
            <w:r>
              <w:rPr>
                <w:rFonts w:eastAsia="游ゴシック" w:cs="Times New Roman"/>
                <w:color w:val="000000" w:themeColor="text1"/>
              </w:rPr>
              <w:t>のはとても悲しい。</w:t>
            </w:r>
            <w:r>
              <w:rPr>
                <w:rFonts w:eastAsia="游ゴシック" w:cs="Times New Roman"/>
                <w:color w:val="000000" w:themeColor="text1"/>
              </w:rPr>
              <w:br/>
              <w:t>To ( _ _ _ _ ) ( _ _ _ _ _ ) in such a way is so sad.</w:t>
            </w:r>
          </w:p>
        </w:tc>
        <w:tc>
          <w:tcPr>
            <w:tcW w:w="847" w:type="pct"/>
            <w:tcBorders>
              <w:top w:val="nil"/>
              <w:left w:val="nil"/>
              <w:bottom w:val="nil"/>
              <w:right w:val="nil"/>
            </w:tcBorders>
          </w:tcPr>
          <w:p w14:paraId="62FB1040" w14:textId="77777777" w:rsidR="005812A0" w:rsidRDefault="007A1E57">
            <w:pPr>
              <w:rPr>
                <w:rFonts w:eastAsia="游ゴシック" w:cs="Times New Roman"/>
                <w:color w:val="000000" w:themeColor="text1"/>
              </w:rPr>
            </w:pPr>
            <w:r>
              <w:rPr>
                <w:rFonts w:eastAsia="游ゴシック" w:cs="Times New Roman"/>
                <w:color w:val="000000" w:themeColor="text1"/>
              </w:rPr>
              <w:t>meet, death</w:t>
            </w:r>
          </w:p>
        </w:tc>
      </w:tr>
      <w:tr w:rsidR="005812A0" w14:paraId="1D39AFBC" w14:textId="77777777">
        <w:trPr>
          <w:trHeight w:val="730"/>
        </w:trPr>
        <w:tc>
          <w:tcPr>
            <w:tcW w:w="333" w:type="pct"/>
            <w:tcBorders>
              <w:top w:val="nil"/>
              <w:left w:val="nil"/>
              <w:bottom w:val="nil"/>
              <w:right w:val="nil"/>
            </w:tcBorders>
            <w:shd w:val="clear" w:color="auto" w:fill="auto"/>
            <w:noWrap/>
            <w:hideMark/>
          </w:tcPr>
          <w:p w14:paraId="49D8966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55</w:t>
            </w:r>
          </w:p>
        </w:tc>
        <w:tc>
          <w:tcPr>
            <w:tcW w:w="3820" w:type="pct"/>
            <w:tcBorders>
              <w:top w:val="nil"/>
              <w:left w:val="nil"/>
              <w:bottom w:val="nil"/>
              <w:right w:val="nil"/>
            </w:tcBorders>
            <w:shd w:val="clear" w:color="auto" w:fill="auto"/>
            <w:hideMark/>
          </w:tcPr>
          <w:p w14:paraId="150F8DF8" w14:textId="77777777" w:rsidR="005812A0" w:rsidRDefault="007A1E57">
            <w:pPr>
              <w:rPr>
                <w:rFonts w:eastAsia="游ゴシック" w:cs="Times New Roman"/>
                <w:color w:val="000000" w:themeColor="text1"/>
              </w:rPr>
            </w:pPr>
            <w:r>
              <w:rPr>
                <w:rFonts w:eastAsia="游ゴシック" w:cs="Times New Roman"/>
                <w:color w:val="000000" w:themeColor="text1"/>
              </w:rPr>
              <w:t>その戦争を</w:t>
            </w:r>
            <w:r>
              <w:rPr>
                <w:rFonts w:eastAsia="游ゴシック" w:cs="Times New Roman"/>
                <w:b/>
                <w:bCs/>
                <w:color w:val="000000" w:themeColor="text1"/>
                <w:u w:val="single"/>
              </w:rPr>
              <w:t>終わらせる</w:t>
            </w:r>
            <w:r>
              <w:rPr>
                <w:rFonts w:eastAsia="游ゴシック" w:cs="Times New Roman"/>
                <w:color w:val="000000" w:themeColor="text1"/>
              </w:rPr>
              <w:t>ための最善の方法は何だろうか。</w:t>
            </w:r>
            <w:r>
              <w:rPr>
                <w:rFonts w:eastAsia="游ゴシック" w:cs="Times New Roman"/>
                <w:color w:val="000000" w:themeColor="text1"/>
              </w:rPr>
              <w:br/>
              <w:t>What is the best way to ( _ _ _ ) a/an ( _ _ _ ) to the war?</w:t>
            </w:r>
          </w:p>
        </w:tc>
        <w:tc>
          <w:tcPr>
            <w:tcW w:w="847" w:type="pct"/>
            <w:tcBorders>
              <w:top w:val="nil"/>
              <w:left w:val="nil"/>
              <w:bottom w:val="nil"/>
              <w:right w:val="nil"/>
            </w:tcBorders>
          </w:tcPr>
          <w:p w14:paraId="10C629AE" w14:textId="77777777" w:rsidR="005812A0" w:rsidRDefault="007A1E57">
            <w:pPr>
              <w:rPr>
                <w:rFonts w:eastAsia="游ゴシック" w:cs="Times New Roman"/>
                <w:color w:val="000000" w:themeColor="text1"/>
              </w:rPr>
            </w:pPr>
            <w:r>
              <w:rPr>
                <w:rFonts w:eastAsia="游ゴシック" w:cs="Times New Roman"/>
                <w:color w:val="000000" w:themeColor="text1"/>
              </w:rPr>
              <w:t>put, end</w:t>
            </w:r>
          </w:p>
        </w:tc>
      </w:tr>
      <w:tr w:rsidR="005812A0" w14:paraId="646AB74F" w14:textId="77777777">
        <w:trPr>
          <w:trHeight w:val="730"/>
        </w:trPr>
        <w:tc>
          <w:tcPr>
            <w:tcW w:w="333" w:type="pct"/>
            <w:tcBorders>
              <w:top w:val="nil"/>
              <w:left w:val="nil"/>
              <w:bottom w:val="nil"/>
              <w:right w:val="nil"/>
            </w:tcBorders>
            <w:shd w:val="clear" w:color="auto" w:fill="auto"/>
            <w:noWrap/>
            <w:hideMark/>
          </w:tcPr>
          <w:p w14:paraId="491789A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56</w:t>
            </w:r>
          </w:p>
        </w:tc>
        <w:tc>
          <w:tcPr>
            <w:tcW w:w="3820" w:type="pct"/>
            <w:tcBorders>
              <w:top w:val="nil"/>
              <w:left w:val="nil"/>
              <w:bottom w:val="nil"/>
              <w:right w:val="nil"/>
            </w:tcBorders>
            <w:shd w:val="clear" w:color="auto" w:fill="auto"/>
            <w:hideMark/>
          </w:tcPr>
          <w:p w14:paraId="2707A029" w14:textId="77777777" w:rsidR="005812A0" w:rsidRDefault="007A1E57">
            <w:pPr>
              <w:rPr>
                <w:rFonts w:eastAsia="游ゴシック" w:cs="Times New Roman"/>
                <w:color w:val="000000" w:themeColor="text1"/>
              </w:rPr>
            </w:pPr>
            <w:r>
              <w:rPr>
                <w:rFonts w:eastAsia="游ゴシック" w:cs="Times New Roman"/>
                <w:color w:val="000000" w:themeColor="text1"/>
              </w:rPr>
              <w:t>あなたたち皆が</w:t>
            </w:r>
            <w:r>
              <w:rPr>
                <w:rFonts w:eastAsia="游ゴシック" w:cs="Times New Roman"/>
                <w:b/>
                <w:bCs/>
                <w:color w:val="000000" w:themeColor="text1"/>
                <w:u w:val="single"/>
              </w:rPr>
              <w:t>冗談を笑って済ます</w:t>
            </w:r>
            <w:r>
              <w:rPr>
                <w:rFonts w:eastAsia="游ゴシック" w:cs="Times New Roman"/>
                <w:color w:val="000000" w:themeColor="text1"/>
              </w:rPr>
              <w:t>ことのできる人たちで一安心です。</w:t>
            </w:r>
            <w:r>
              <w:rPr>
                <w:rFonts w:eastAsia="游ゴシック" w:cs="Times New Roman"/>
                <w:color w:val="000000" w:themeColor="text1"/>
              </w:rPr>
              <w:br/>
              <w:t>I’m really glad that all of you can ( _ _ _ _ ) a/an ( _ _ _ _ ).</w:t>
            </w:r>
          </w:p>
        </w:tc>
        <w:tc>
          <w:tcPr>
            <w:tcW w:w="847" w:type="pct"/>
            <w:tcBorders>
              <w:top w:val="nil"/>
              <w:left w:val="nil"/>
              <w:bottom w:val="nil"/>
              <w:right w:val="nil"/>
            </w:tcBorders>
          </w:tcPr>
          <w:p w14:paraId="6A9800FC" w14:textId="77777777" w:rsidR="005812A0" w:rsidRDefault="007A1E57">
            <w:pPr>
              <w:rPr>
                <w:rFonts w:eastAsia="游ゴシック" w:cs="Times New Roman"/>
                <w:color w:val="000000" w:themeColor="text1"/>
              </w:rPr>
            </w:pPr>
            <w:r>
              <w:rPr>
                <w:rFonts w:eastAsia="游ゴシック" w:cs="Times New Roman"/>
                <w:color w:val="000000" w:themeColor="text1"/>
              </w:rPr>
              <w:t>take, joke</w:t>
            </w:r>
          </w:p>
        </w:tc>
      </w:tr>
      <w:tr w:rsidR="005812A0" w14:paraId="1BF79711" w14:textId="77777777">
        <w:trPr>
          <w:trHeight w:val="730"/>
        </w:trPr>
        <w:tc>
          <w:tcPr>
            <w:tcW w:w="333" w:type="pct"/>
            <w:tcBorders>
              <w:top w:val="nil"/>
              <w:left w:val="nil"/>
              <w:bottom w:val="nil"/>
              <w:right w:val="nil"/>
            </w:tcBorders>
            <w:shd w:val="clear" w:color="auto" w:fill="auto"/>
            <w:noWrap/>
            <w:hideMark/>
          </w:tcPr>
          <w:p w14:paraId="6D0743E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57</w:t>
            </w:r>
          </w:p>
        </w:tc>
        <w:tc>
          <w:tcPr>
            <w:tcW w:w="3820" w:type="pct"/>
            <w:tcBorders>
              <w:top w:val="nil"/>
              <w:left w:val="nil"/>
              <w:bottom w:val="nil"/>
              <w:right w:val="nil"/>
            </w:tcBorders>
            <w:shd w:val="clear" w:color="auto" w:fill="auto"/>
            <w:hideMark/>
          </w:tcPr>
          <w:p w14:paraId="4AC454C6" w14:textId="77777777" w:rsidR="005812A0" w:rsidRDefault="007A1E57">
            <w:pPr>
              <w:rPr>
                <w:rFonts w:eastAsia="游ゴシック" w:cs="Times New Roman"/>
                <w:color w:val="000000" w:themeColor="text1"/>
              </w:rPr>
            </w:pPr>
            <w:r>
              <w:rPr>
                <w:rFonts w:eastAsia="游ゴシック" w:cs="Times New Roman"/>
                <w:color w:val="000000" w:themeColor="text1"/>
              </w:rPr>
              <w:t>親として、あなたには自分の子どもを守る</w:t>
            </w:r>
            <w:r>
              <w:rPr>
                <w:rFonts w:eastAsia="游ゴシック" w:cs="Times New Roman"/>
                <w:b/>
                <w:bCs/>
                <w:color w:val="000000" w:themeColor="text1"/>
                <w:u w:val="single"/>
              </w:rPr>
              <w:t>責任がある</w:t>
            </w:r>
            <w:r>
              <w:rPr>
                <w:rFonts w:eastAsia="游ゴシック" w:cs="Times New Roman"/>
                <w:color w:val="000000" w:themeColor="text1"/>
              </w:rPr>
              <w:t>。</w:t>
            </w:r>
            <w:r>
              <w:rPr>
                <w:rFonts w:eastAsia="游ゴシック" w:cs="Times New Roman"/>
                <w:color w:val="000000" w:themeColor="text1"/>
              </w:rPr>
              <w:br/>
              <w:t>As a parent, you ( _ _ _ _ _ ) the ( _ _ _ _ _ _ _ _ _ _ _ _ _ _ ) of protecting your child.</w:t>
            </w:r>
          </w:p>
        </w:tc>
        <w:tc>
          <w:tcPr>
            <w:tcW w:w="847" w:type="pct"/>
            <w:tcBorders>
              <w:top w:val="nil"/>
              <w:left w:val="nil"/>
              <w:bottom w:val="nil"/>
              <w:right w:val="nil"/>
            </w:tcBorders>
          </w:tcPr>
          <w:p w14:paraId="68F50CC3" w14:textId="77777777" w:rsidR="005812A0" w:rsidRDefault="007A1E57">
            <w:pPr>
              <w:rPr>
                <w:rFonts w:eastAsia="游ゴシック" w:cs="Times New Roman"/>
                <w:color w:val="000000" w:themeColor="text1"/>
              </w:rPr>
            </w:pPr>
            <w:r>
              <w:rPr>
                <w:rFonts w:eastAsia="游ゴシック" w:cs="Times New Roman"/>
                <w:color w:val="000000" w:themeColor="text1"/>
              </w:rPr>
              <w:t>carry, responsibility</w:t>
            </w:r>
          </w:p>
        </w:tc>
      </w:tr>
      <w:tr w:rsidR="005812A0" w14:paraId="744320A3" w14:textId="77777777">
        <w:trPr>
          <w:trHeight w:val="730"/>
        </w:trPr>
        <w:tc>
          <w:tcPr>
            <w:tcW w:w="333" w:type="pct"/>
            <w:tcBorders>
              <w:top w:val="nil"/>
              <w:left w:val="nil"/>
              <w:bottom w:val="nil"/>
              <w:right w:val="nil"/>
            </w:tcBorders>
            <w:shd w:val="clear" w:color="auto" w:fill="auto"/>
            <w:noWrap/>
            <w:hideMark/>
          </w:tcPr>
          <w:p w14:paraId="046B352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58</w:t>
            </w:r>
          </w:p>
        </w:tc>
        <w:tc>
          <w:tcPr>
            <w:tcW w:w="3820" w:type="pct"/>
            <w:tcBorders>
              <w:top w:val="nil"/>
              <w:left w:val="nil"/>
              <w:bottom w:val="nil"/>
              <w:right w:val="nil"/>
            </w:tcBorders>
            <w:shd w:val="clear" w:color="auto" w:fill="auto"/>
            <w:hideMark/>
          </w:tcPr>
          <w:p w14:paraId="1FE3DC90" w14:textId="77777777" w:rsidR="005812A0" w:rsidRDefault="007A1E57">
            <w:pPr>
              <w:rPr>
                <w:rFonts w:eastAsia="游ゴシック" w:cs="Times New Roman"/>
                <w:color w:val="000000" w:themeColor="text1"/>
              </w:rPr>
            </w:pPr>
            <w:r>
              <w:rPr>
                <w:rFonts w:eastAsia="游ゴシック" w:cs="Times New Roman"/>
                <w:color w:val="000000" w:themeColor="text1"/>
              </w:rPr>
              <w:t>何もかもが高すぎたので、彼らは</w:t>
            </w:r>
            <w:r>
              <w:rPr>
                <w:rFonts w:eastAsia="游ゴシック" w:cs="Times New Roman"/>
                <w:b/>
                <w:bCs/>
                <w:color w:val="000000" w:themeColor="text1"/>
                <w:u w:val="single"/>
              </w:rPr>
              <w:t>値下げをする</w:t>
            </w:r>
            <w:r>
              <w:rPr>
                <w:rFonts w:eastAsia="游ゴシック" w:cs="Times New Roman"/>
                <w:color w:val="000000" w:themeColor="text1"/>
              </w:rPr>
              <w:t>ことが必要だった。</w:t>
            </w:r>
            <w:r>
              <w:rPr>
                <w:rFonts w:eastAsia="游ゴシック" w:cs="Times New Roman"/>
                <w:color w:val="000000" w:themeColor="text1"/>
              </w:rPr>
              <w:br/>
              <w:t>Everything was too expensive, so they needed to ( _ _ _ ) the ( _ _ _ _ _ ).</w:t>
            </w:r>
          </w:p>
        </w:tc>
        <w:tc>
          <w:tcPr>
            <w:tcW w:w="847" w:type="pct"/>
            <w:tcBorders>
              <w:top w:val="nil"/>
              <w:left w:val="nil"/>
              <w:bottom w:val="nil"/>
              <w:right w:val="nil"/>
            </w:tcBorders>
          </w:tcPr>
          <w:p w14:paraId="0391324B" w14:textId="77777777" w:rsidR="005812A0" w:rsidRDefault="007A1E57">
            <w:pPr>
              <w:rPr>
                <w:rFonts w:eastAsia="游ゴシック" w:cs="Times New Roman"/>
                <w:color w:val="000000" w:themeColor="text1"/>
              </w:rPr>
            </w:pPr>
            <w:r>
              <w:rPr>
                <w:rFonts w:eastAsia="游ゴシック" w:cs="Times New Roman"/>
                <w:color w:val="000000" w:themeColor="text1"/>
              </w:rPr>
              <w:t>cut, price</w:t>
            </w:r>
          </w:p>
        </w:tc>
      </w:tr>
      <w:tr w:rsidR="005812A0" w14:paraId="10666EC7" w14:textId="77777777">
        <w:trPr>
          <w:trHeight w:val="730"/>
        </w:trPr>
        <w:tc>
          <w:tcPr>
            <w:tcW w:w="333" w:type="pct"/>
            <w:tcBorders>
              <w:top w:val="nil"/>
              <w:left w:val="nil"/>
              <w:bottom w:val="nil"/>
              <w:right w:val="nil"/>
            </w:tcBorders>
            <w:shd w:val="clear" w:color="auto" w:fill="auto"/>
            <w:noWrap/>
            <w:hideMark/>
          </w:tcPr>
          <w:p w14:paraId="4E4812A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59</w:t>
            </w:r>
          </w:p>
        </w:tc>
        <w:tc>
          <w:tcPr>
            <w:tcW w:w="3820" w:type="pct"/>
            <w:tcBorders>
              <w:top w:val="nil"/>
              <w:left w:val="nil"/>
              <w:bottom w:val="nil"/>
              <w:right w:val="nil"/>
            </w:tcBorders>
            <w:shd w:val="clear" w:color="auto" w:fill="auto"/>
            <w:hideMark/>
          </w:tcPr>
          <w:p w14:paraId="3E00CA91" w14:textId="77777777" w:rsidR="005812A0" w:rsidRDefault="007A1E57">
            <w:pPr>
              <w:rPr>
                <w:rFonts w:eastAsia="游ゴシック" w:cs="Times New Roman"/>
                <w:color w:val="000000" w:themeColor="text1"/>
              </w:rPr>
            </w:pPr>
            <w:r>
              <w:rPr>
                <w:rFonts w:eastAsia="游ゴシック" w:cs="Times New Roman"/>
                <w:color w:val="000000" w:themeColor="text1"/>
              </w:rPr>
              <w:t>仕事の初日に</w:t>
            </w:r>
            <w:r>
              <w:rPr>
                <w:rFonts w:eastAsia="游ゴシック" w:cs="Times New Roman"/>
                <w:b/>
                <w:bCs/>
                <w:color w:val="000000" w:themeColor="text1"/>
                <w:u w:val="single"/>
              </w:rPr>
              <w:t>雰囲気を作る</w:t>
            </w:r>
            <w:r>
              <w:rPr>
                <w:rFonts w:eastAsia="游ゴシック" w:cs="Times New Roman"/>
                <w:color w:val="000000" w:themeColor="text1"/>
              </w:rPr>
              <w:t>ことは大切です。</w:t>
            </w:r>
            <w:r>
              <w:rPr>
                <w:rFonts w:eastAsia="游ゴシック" w:cs="Times New Roman"/>
                <w:color w:val="000000" w:themeColor="text1"/>
              </w:rPr>
              <w:br/>
              <w:t>It is important to ( _ _ _ ) the ( _ _ n _ ) on the first day of work.</w:t>
            </w:r>
          </w:p>
        </w:tc>
        <w:tc>
          <w:tcPr>
            <w:tcW w:w="847" w:type="pct"/>
            <w:tcBorders>
              <w:top w:val="nil"/>
              <w:left w:val="nil"/>
              <w:bottom w:val="nil"/>
              <w:right w:val="nil"/>
            </w:tcBorders>
          </w:tcPr>
          <w:p w14:paraId="3F67E91A" w14:textId="77777777" w:rsidR="005812A0" w:rsidRDefault="007A1E57">
            <w:pPr>
              <w:rPr>
                <w:rFonts w:eastAsia="游ゴシック" w:cs="Times New Roman"/>
                <w:color w:val="000000" w:themeColor="text1"/>
              </w:rPr>
            </w:pPr>
            <w:r>
              <w:rPr>
                <w:rFonts w:eastAsia="游ゴシック" w:cs="Times New Roman"/>
                <w:color w:val="000000" w:themeColor="text1"/>
              </w:rPr>
              <w:t>set, tone</w:t>
            </w:r>
          </w:p>
        </w:tc>
      </w:tr>
      <w:tr w:rsidR="005812A0" w14:paraId="5BDB54F4" w14:textId="77777777">
        <w:trPr>
          <w:trHeight w:val="730"/>
        </w:trPr>
        <w:tc>
          <w:tcPr>
            <w:tcW w:w="333" w:type="pct"/>
            <w:tcBorders>
              <w:top w:val="nil"/>
              <w:left w:val="nil"/>
              <w:bottom w:val="nil"/>
              <w:right w:val="nil"/>
            </w:tcBorders>
            <w:shd w:val="clear" w:color="auto" w:fill="auto"/>
            <w:noWrap/>
            <w:hideMark/>
          </w:tcPr>
          <w:p w14:paraId="44B4841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60</w:t>
            </w:r>
          </w:p>
        </w:tc>
        <w:tc>
          <w:tcPr>
            <w:tcW w:w="3820" w:type="pct"/>
            <w:tcBorders>
              <w:top w:val="nil"/>
              <w:left w:val="nil"/>
              <w:bottom w:val="nil"/>
              <w:right w:val="nil"/>
            </w:tcBorders>
            <w:shd w:val="clear" w:color="auto" w:fill="auto"/>
            <w:hideMark/>
          </w:tcPr>
          <w:p w14:paraId="5C3C17E2" w14:textId="77777777" w:rsidR="005812A0" w:rsidRDefault="007A1E57">
            <w:pPr>
              <w:rPr>
                <w:rFonts w:eastAsia="游ゴシック" w:cs="Times New Roman"/>
                <w:color w:val="000000" w:themeColor="text1"/>
              </w:rPr>
            </w:pPr>
            <w:r>
              <w:rPr>
                <w:rFonts w:eastAsia="游ゴシック" w:cs="Times New Roman"/>
                <w:color w:val="000000" w:themeColor="text1"/>
              </w:rPr>
              <w:t>あの老人のために彼らは</w:t>
            </w:r>
            <w:r>
              <w:rPr>
                <w:rFonts w:eastAsia="游ゴシック" w:cs="Times New Roman"/>
                <w:b/>
                <w:bCs/>
                <w:color w:val="000000" w:themeColor="text1"/>
                <w:u w:val="single"/>
              </w:rPr>
              <w:t>道を空ける</w:t>
            </w:r>
            <w:r>
              <w:rPr>
                <w:rFonts w:eastAsia="游ゴシック" w:cs="Times New Roman"/>
                <w:color w:val="000000" w:themeColor="text1"/>
              </w:rPr>
              <w:t>べきだと思います。</w:t>
            </w:r>
            <w:r>
              <w:rPr>
                <w:rFonts w:eastAsia="游ゴシック" w:cs="Times New Roman"/>
                <w:color w:val="000000" w:themeColor="text1"/>
              </w:rPr>
              <w:br/>
              <w:t>I think they should ( _ _ _ _ ) ( _ _ _ ) for the old man.</w:t>
            </w:r>
          </w:p>
        </w:tc>
        <w:tc>
          <w:tcPr>
            <w:tcW w:w="847" w:type="pct"/>
            <w:tcBorders>
              <w:top w:val="nil"/>
              <w:left w:val="nil"/>
              <w:bottom w:val="nil"/>
              <w:right w:val="nil"/>
            </w:tcBorders>
          </w:tcPr>
          <w:p w14:paraId="086D156B" w14:textId="77777777" w:rsidR="005812A0" w:rsidRDefault="007A1E57">
            <w:pPr>
              <w:rPr>
                <w:rFonts w:eastAsia="游ゴシック" w:cs="Times New Roman"/>
                <w:color w:val="000000" w:themeColor="text1"/>
              </w:rPr>
            </w:pPr>
            <w:r>
              <w:rPr>
                <w:rFonts w:eastAsia="游ゴシック" w:cs="Times New Roman"/>
                <w:color w:val="000000" w:themeColor="text1"/>
              </w:rPr>
              <w:t>make, way</w:t>
            </w:r>
          </w:p>
        </w:tc>
      </w:tr>
      <w:tr w:rsidR="005812A0" w14:paraId="2A3C1A08" w14:textId="77777777">
        <w:trPr>
          <w:trHeight w:val="730"/>
        </w:trPr>
        <w:tc>
          <w:tcPr>
            <w:tcW w:w="333" w:type="pct"/>
            <w:tcBorders>
              <w:top w:val="nil"/>
              <w:left w:val="nil"/>
              <w:bottom w:val="nil"/>
              <w:right w:val="nil"/>
            </w:tcBorders>
            <w:shd w:val="clear" w:color="auto" w:fill="auto"/>
            <w:noWrap/>
            <w:hideMark/>
          </w:tcPr>
          <w:p w14:paraId="0856FF7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61</w:t>
            </w:r>
          </w:p>
        </w:tc>
        <w:tc>
          <w:tcPr>
            <w:tcW w:w="3820" w:type="pct"/>
            <w:tcBorders>
              <w:top w:val="nil"/>
              <w:left w:val="nil"/>
              <w:bottom w:val="nil"/>
              <w:right w:val="nil"/>
            </w:tcBorders>
            <w:shd w:val="clear" w:color="auto" w:fill="auto"/>
            <w:hideMark/>
          </w:tcPr>
          <w:p w14:paraId="0C943900" w14:textId="77777777" w:rsidR="005812A0" w:rsidRDefault="007A1E57">
            <w:pPr>
              <w:rPr>
                <w:rFonts w:eastAsia="游ゴシック" w:cs="Times New Roman"/>
                <w:color w:val="000000" w:themeColor="text1"/>
              </w:rPr>
            </w:pPr>
            <w:r>
              <w:rPr>
                <w:rFonts w:eastAsia="游ゴシック" w:cs="Times New Roman"/>
                <w:color w:val="000000" w:themeColor="text1"/>
              </w:rPr>
              <w:t>1</w:t>
            </w:r>
            <w:r>
              <w:rPr>
                <w:rFonts w:eastAsia="游ゴシック" w:cs="Times New Roman"/>
                <w:color w:val="000000" w:themeColor="text1"/>
              </w:rPr>
              <w:t>日ごとに使用できる水の量を</w:t>
            </w:r>
            <w:r>
              <w:rPr>
                <w:rFonts w:eastAsia="游ゴシック" w:cs="Times New Roman"/>
                <w:b/>
                <w:bCs/>
                <w:color w:val="000000" w:themeColor="text1"/>
                <w:u w:val="single"/>
              </w:rPr>
              <w:t>制限する</w:t>
            </w:r>
            <w:r>
              <w:rPr>
                <w:rFonts w:eastAsia="游ゴシック" w:cs="Times New Roman"/>
                <w:color w:val="000000" w:themeColor="text1"/>
              </w:rPr>
              <w:t>予定です。</w:t>
            </w:r>
            <w:r>
              <w:rPr>
                <w:rFonts w:eastAsia="游ゴシック" w:cs="Times New Roman"/>
                <w:color w:val="000000" w:themeColor="text1"/>
              </w:rPr>
              <w:br/>
              <w:t>We are going to ( _ _ _ ) a/an ( _ _ _ _ _ ) on the amount of water that can be used each day.</w:t>
            </w:r>
          </w:p>
        </w:tc>
        <w:tc>
          <w:tcPr>
            <w:tcW w:w="847" w:type="pct"/>
            <w:tcBorders>
              <w:top w:val="nil"/>
              <w:left w:val="nil"/>
              <w:bottom w:val="nil"/>
              <w:right w:val="nil"/>
            </w:tcBorders>
          </w:tcPr>
          <w:p w14:paraId="2D5B7FA1" w14:textId="77777777" w:rsidR="005812A0" w:rsidRDefault="007A1E57">
            <w:pPr>
              <w:rPr>
                <w:rFonts w:eastAsia="游ゴシック" w:cs="Times New Roman"/>
                <w:color w:val="000000" w:themeColor="text1"/>
              </w:rPr>
            </w:pPr>
            <w:r>
              <w:rPr>
                <w:rFonts w:eastAsia="游ゴシック" w:cs="Times New Roman"/>
                <w:color w:val="000000" w:themeColor="text1"/>
              </w:rPr>
              <w:t>put, limit</w:t>
            </w:r>
          </w:p>
        </w:tc>
      </w:tr>
      <w:tr w:rsidR="005812A0" w14:paraId="5C10080A" w14:textId="77777777">
        <w:trPr>
          <w:trHeight w:val="730"/>
        </w:trPr>
        <w:tc>
          <w:tcPr>
            <w:tcW w:w="333" w:type="pct"/>
            <w:tcBorders>
              <w:top w:val="nil"/>
              <w:left w:val="nil"/>
              <w:bottom w:val="nil"/>
              <w:right w:val="nil"/>
            </w:tcBorders>
            <w:shd w:val="clear" w:color="auto" w:fill="auto"/>
            <w:noWrap/>
            <w:hideMark/>
          </w:tcPr>
          <w:p w14:paraId="5EBF76E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62</w:t>
            </w:r>
          </w:p>
        </w:tc>
        <w:tc>
          <w:tcPr>
            <w:tcW w:w="3820" w:type="pct"/>
            <w:tcBorders>
              <w:top w:val="nil"/>
              <w:left w:val="nil"/>
              <w:bottom w:val="nil"/>
              <w:right w:val="nil"/>
            </w:tcBorders>
            <w:shd w:val="clear" w:color="auto" w:fill="auto"/>
            <w:hideMark/>
          </w:tcPr>
          <w:p w14:paraId="724064A3" w14:textId="77777777" w:rsidR="005812A0" w:rsidRDefault="007A1E57">
            <w:pPr>
              <w:rPr>
                <w:rFonts w:eastAsia="游ゴシック" w:cs="Times New Roman"/>
                <w:color w:val="000000" w:themeColor="text1"/>
              </w:rPr>
            </w:pPr>
            <w:r>
              <w:rPr>
                <w:rFonts w:eastAsia="游ゴシック" w:cs="Times New Roman"/>
                <w:color w:val="000000" w:themeColor="text1"/>
              </w:rPr>
              <w:t>今仕事を辞めると、しばらく仕事がない</w:t>
            </w:r>
            <w:r>
              <w:rPr>
                <w:rFonts w:eastAsia="游ゴシック" w:cs="Times New Roman"/>
                <w:b/>
                <w:bCs/>
                <w:color w:val="000000" w:themeColor="text1"/>
                <w:u w:val="single"/>
              </w:rPr>
              <w:t>危険を抱える</w:t>
            </w:r>
            <w:r>
              <w:rPr>
                <w:rFonts w:eastAsia="游ゴシック" w:cs="Times New Roman"/>
                <w:color w:val="000000" w:themeColor="text1"/>
              </w:rPr>
              <w:t>ことになる。</w:t>
            </w:r>
            <w:r>
              <w:rPr>
                <w:rFonts w:eastAsia="游ゴシック" w:cs="Times New Roman"/>
                <w:color w:val="000000" w:themeColor="text1"/>
              </w:rPr>
              <w:br/>
              <w:t>If you quit your job now, you ( _ _ _ _ _ ) the ( _ _ _ _ ) of not having work for a while.</w:t>
            </w:r>
          </w:p>
        </w:tc>
        <w:tc>
          <w:tcPr>
            <w:tcW w:w="847" w:type="pct"/>
            <w:tcBorders>
              <w:top w:val="nil"/>
              <w:left w:val="nil"/>
              <w:bottom w:val="nil"/>
              <w:right w:val="nil"/>
            </w:tcBorders>
          </w:tcPr>
          <w:p w14:paraId="2B61A552" w14:textId="77777777" w:rsidR="005812A0" w:rsidRDefault="007A1E57">
            <w:pPr>
              <w:rPr>
                <w:rFonts w:eastAsia="游ゴシック" w:cs="Times New Roman"/>
                <w:color w:val="000000" w:themeColor="text1"/>
              </w:rPr>
            </w:pPr>
            <w:r>
              <w:rPr>
                <w:rFonts w:eastAsia="游ゴシック" w:cs="Times New Roman"/>
                <w:color w:val="000000" w:themeColor="text1"/>
              </w:rPr>
              <w:t>carry, risk</w:t>
            </w:r>
          </w:p>
        </w:tc>
      </w:tr>
      <w:tr w:rsidR="005812A0" w14:paraId="64D77704" w14:textId="77777777">
        <w:trPr>
          <w:trHeight w:val="730"/>
        </w:trPr>
        <w:tc>
          <w:tcPr>
            <w:tcW w:w="333" w:type="pct"/>
            <w:tcBorders>
              <w:top w:val="nil"/>
              <w:left w:val="nil"/>
              <w:bottom w:val="nil"/>
              <w:right w:val="nil"/>
            </w:tcBorders>
            <w:shd w:val="clear" w:color="auto" w:fill="auto"/>
            <w:noWrap/>
            <w:hideMark/>
          </w:tcPr>
          <w:p w14:paraId="6E114BE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63</w:t>
            </w:r>
          </w:p>
        </w:tc>
        <w:tc>
          <w:tcPr>
            <w:tcW w:w="3820" w:type="pct"/>
            <w:tcBorders>
              <w:top w:val="nil"/>
              <w:left w:val="nil"/>
              <w:bottom w:val="nil"/>
              <w:right w:val="nil"/>
            </w:tcBorders>
            <w:shd w:val="clear" w:color="auto" w:fill="auto"/>
            <w:hideMark/>
          </w:tcPr>
          <w:p w14:paraId="28991EA8" w14:textId="77777777" w:rsidR="005812A0" w:rsidRDefault="007A1E57">
            <w:pPr>
              <w:rPr>
                <w:rFonts w:eastAsia="游ゴシック" w:cs="Times New Roman"/>
                <w:color w:val="000000" w:themeColor="text1"/>
              </w:rPr>
            </w:pPr>
            <w:r>
              <w:rPr>
                <w:rFonts w:eastAsia="游ゴシック" w:cs="Times New Roman"/>
                <w:color w:val="000000" w:themeColor="text1"/>
              </w:rPr>
              <w:t>私はケンが次のレースで</w:t>
            </w:r>
            <w:r>
              <w:rPr>
                <w:rFonts w:eastAsia="游ゴシック" w:cs="Times New Roman"/>
                <w:b/>
                <w:bCs/>
                <w:color w:val="000000" w:themeColor="text1"/>
                <w:u w:val="single"/>
              </w:rPr>
              <w:t>記録をうち立てる</w:t>
            </w:r>
            <w:r>
              <w:rPr>
                <w:rFonts w:eastAsia="游ゴシック" w:cs="Times New Roman"/>
                <w:color w:val="000000" w:themeColor="text1"/>
              </w:rPr>
              <w:t>だろうと強く信じている。</w:t>
            </w:r>
            <w:r>
              <w:rPr>
                <w:rFonts w:eastAsia="游ゴシック" w:cs="Times New Roman"/>
                <w:color w:val="000000" w:themeColor="text1"/>
              </w:rPr>
              <w:br/>
              <w:t>I strongly believe that Ken will ( _ _ _ ) a/an ( _ _ _ _ _ _ ) in the next race.</w:t>
            </w:r>
          </w:p>
        </w:tc>
        <w:tc>
          <w:tcPr>
            <w:tcW w:w="847" w:type="pct"/>
            <w:tcBorders>
              <w:top w:val="nil"/>
              <w:left w:val="nil"/>
              <w:bottom w:val="nil"/>
              <w:right w:val="nil"/>
            </w:tcBorders>
          </w:tcPr>
          <w:p w14:paraId="1539C8C2" w14:textId="77777777" w:rsidR="005812A0" w:rsidRDefault="007A1E57">
            <w:pPr>
              <w:rPr>
                <w:rFonts w:eastAsia="游ゴシック" w:cs="Times New Roman"/>
                <w:color w:val="000000" w:themeColor="text1"/>
              </w:rPr>
            </w:pPr>
            <w:r>
              <w:rPr>
                <w:rFonts w:eastAsia="游ゴシック" w:cs="Times New Roman"/>
                <w:color w:val="000000" w:themeColor="text1"/>
              </w:rPr>
              <w:t>set, record</w:t>
            </w:r>
          </w:p>
        </w:tc>
      </w:tr>
      <w:tr w:rsidR="005812A0" w14:paraId="5BF80A9F" w14:textId="77777777">
        <w:trPr>
          <w:trHeight w:val="730"/>
        </w:trPr>
        <w:tc>
          <w:tcPr>
            <w:tcW w:w="333" w:type="pct"/>
            <w:tcBorders>
              <w:top w:val="nil"/>
              <w:left w:val="nil"/>
              <w:bottom w:val="nil"/>
              <w:right w:val="nil"/>
            </w:tcBorders>
            <w:shd w:val="clear" w:color="auto" w:fill="auto"/>
            <w:noWrap/>
            <w:hideMark/>
          </w:tcPr>
          <w:p w14:paraId="38FDCBA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64</w:t>
            </w:r>
          </w:p>
        </w:tc>
        <w:tc>
          <w:tcPr>
            <w:tcW w:w="3820" w:type="pct"/>
            <w:tcBorders>
              <w:top w:val="nil"/>
              <w:left w:val="nil"/>
              <w:bottom w:val="nil"/>
              <w:right w:val="nil"/>
            </w:tcBorders>
            <w:shd w:val="clear" w:color="auto" w:fill="auto"/>
            <w:hideMark/>
          </w:tcPr>
          <w:p w14:paraId="7B7B1238" w14:textId="77777777" w:rsidR="005812A0" w:rsidRDefault="007A1E57">
            <w:pPr>
              <w:rPr>
                <w:rFonts w:eastAsia="游ゴシック" w:cs="Times New Roman"/>
                <w:color w:val="000000" w:themeColor="text1"/>
              </w:rPr>
            </w:pPr>
            <w:r>
              <w:rPr>
                <w:rFonts w:eastAsia="游ゴシック" w:cs="Times New Roman"/>
                <w:color w:val="000000" w:themeColor="text1"/>
              </w:rPr>
              <w:t>金曜日の夜のためにそこを</w:t>
            </w:r>
            <w:r>
              <w:rPr>
                <w:rFonts w:eastAsia="游ゴシック" w:cs="Times New Roman"/>
                <w:b/>
                <w:bCs/>
                <w:color w:val="000000" w:themeColor="text1"/>
                <w:u w:val="single"/>
              </w:rPr>
              <w:t>予約する</w:t>
            </w:r>
            <w:r>
              <w:rPr>
                <w:rFonts w:eastAsia="游ゴシック" w:cs="Times New Roman"/>
                <w:color w:val="000000" w:themeColor="text1"/>
              </w:rPr>
              <w:t>ことはできませんか。</w:t>
            </w:r>
            <w:r>
              <w:rPr>
                <w:rFonts w:eastAsia="游ゴシック" w:cs="Times New Roman"/>
                <w:color w:val="000000" w:themeColor="text1"/>
              </w:rPr>
              <w:br/>
              <w:t>Can you ( _ _ _ _ ) a/an ( _ _ _ _ _ _ a _ _ _ _ ) there for Friday night?</w:t>
            </w:r>
          </w:p>
        </w:tc>
        <w:tc>
          <w:tcPr>
            <w:tcW w:w="847" w:type="pct"/>
            <w:tcBorders>
              <w:top w:val="nil"/>
              <w:left w:val="nil"/>
              <w:bottom w:val="nil"/>
              <w:right w:val="nil"/>
            </w:tcBorders>
          </w:tcPr>
          <w:p w14:paraId="3B76E9E7" w14:textId="77777777" w:rsidR="005812A0" w:rsidRDefault="007A1E57">
            <w:pPr>
              <w:rPr>
                <w:rFonts w:eastAsia="游ゴシック" w:cs="Times New Roman"/>
                <w:color w:val="000000" w:themeColor="text1"/>
              </w:rPr>
            </w:pPr>
            <w:r>
              <w:rPr>
                <w:rFonts w:eastAsia="游ゴシック" w:cs="Times New Roman"/>
                <w:color w:val="000000" w:themeColor="text1"/>
              </w:rPr>
              <w:t>make, reservation</w:t>
            </w:r>
          </w:p>
        </w:tc>
      </w:tr>
      <w:tr w:rsidR="005812A0" w14:paraId="6EAA3FC8" w14:textId="77777777">
        <w:trPr>
          <w:trHeight w:val="730"/>
        </w:trPr>
        <w:tc>
          <w:tcPr>
            <w:tcW w:w="333" w:type="pct"/>
            <w:tcBorders>
              <w:top w:val="nil"/>
              <w:left w:val="nil"/>
              <w:bottom w:val="nil"/>
              <w:right w:val="nil"/>
            </w:tcBorders>
            <w:shd w:val="clear" w:color="auto" w:fill="auto"/>
            <w:noWrap/>
            <w:hideMark/>
          </w:tcPr>
          <w:p w14:paraId="55BC6F7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65</w:t>
            </w:r>
          </w:p>
        </w:tc>
        <w:tc>
          <w:tcPr>
            <w:tcW w:w="3820" w:type="pct"/>
            <w:tcBorders>
              <w:top w:val="nil"/>
              <w:left w:val="nil"/>
              <w:bottom w:val="nil"/>
              <w:right w:val="nil"/>
            </w:tcBorders>
            <w:shd w:val="clear" w:color="auto" w:fill="auto"/>
            <w:hideMark/>
          </w:tcPr>
          <w:p w14:paraId="390C41A8" w14:textId="77777777" w:rsidR="005812A0" w:rsidRDefault="007A1E57">
            <w:pPr>
              <w:rPr>
                <w:rFonts w:eastAsia="游ゴシック" w:cs="Times New Roman"/>
                <w:color w:val="000000" w:themeColor="text1"/>
              </w:rPr>
            </w:pPr>
            <w:r>
              <w:rPr>
                <w:rFonts w:eastAsia="游ゴシック" w:cs="Times New Roman"/>
                <w:color w:val="000000" w:themeColor="text1"/>
              </w:rPr>
              <w:t>生徒たちの</w:t>
            </w:r>
            <w:r>
              <w:rPr>
                <w:rFonts w:eastAsia="游ゴシック" w:cs="Times New Roman"/>
                <w:b/>
                <w:bCs/>
                <w:color w:val="000000" w:themeColor="text1"/>
                <w:u w:val="single"/>
              </w:rPr>
              <w:t>要求に応じる</w:t>
            </w:r>
            <w:r>
              <w:rPr>
                <w:rFonts w:eastAsia="游ゴシック" w:cs="Times New Roman"/>
                <w:color w:val="000000" w:themeColor="text1"/>
              </w:rPr>
              <w:t>ためにベストを尽くします。</w:t>
            </w:r>
            <w:r>
              <w:rPr>
                <w:rFonts w:eastAsia="游ゴシック" w:cs="Times New Roman"/>
                <w:color w:val="000000" w:themeColor="text1"/>
              </w:rPr>
              <w:br/>
              <w:t>We will do our best to ( _ _ _ _ ) the ( _ _ _ _ _ _ s ) of the students.</w:t>
            </w:r>
          </w:p>
        </w:tc>
        <w:tc>
          <w:tcPr>
            <w:tcW w:w="847" w:type="pct"/>
            <w:tcBorders>
              <w:top w:val="nil"/>
              <w:left w:val="nil"/>
              <w:bottom w:val="nil"/>
              <w:right w:val="nil"/>
            </w:tcBorders>
          </w:tcPr>
          <w:p w14:paraId="263F8A52" w14:textId="77777777" w:rsidR="005812A0" w:rsidRDefault="007A1E57">
            <w:pPr>
              <w:rPr>
                <w:rFonts w:eastAsia="游ゴシック" w:cs="Times New Roman"/>
                <w:color w:val="000000" w:themeColor="text1"/>
              </w:rPr>
            </w:pPr>
            <w:r>
              <w:rPr>
                <w:rFonts w:eastAsia="游ゴシック" w:cs="Times New Roman"/>
                <w:color w:val="000000" w:themeColor="text1"/>
              </w:rPr>
              <w:t>meet, demands</w:t>
            </w:r>
          </w:p>
        </w:tc>
      </w:tr>
      <w:tr w:rsidR="005812A0" w14:paraId="12F94F83" w14:textId="77777777">
        <w:trPr>
          <w:trHeight w:val="730"/>
        </w:trPr>
        <w:tc>
          <w:tcPr>
            <w:tcW w:w="333" w:type="pct"/>
            <w:tcBorders>
              <w:top w:val="nil"/>
              <w:left w:val="nil"/>
              <w:bottom w:val="nil"/>
              <w:right w:val="nil"/>
            </w:tcBorders>
            <w:shd w:val="clear" w:color="auto" w:fill="auto"/>
            <w:noWrap/>
            <w:hideMark/>
          </w:tcPr>
          <w:p w14:paraId="145DCD4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66</w:t>
            </w:r>
          </w:p>
        </w:tc>
        <w:tc>
          <w:tcPr>
            <w:tcW w:w="3820" w:type="pct"/>
            <w:tcBorders>
              <w:top w:val="nil"/>
              <w:left w:val="nil"/>
              <w:bottom w:val="nil"/>
              <w:right w:val="nil"/>
            </w:tcBorders>
            <w:shd w:val="clear" w:color="auto" w:fill="auto"/>
            <w:hideMark/>
          </w:tcPr>
          <w:p w14:paraId="6D97D1CF" w14:textId="77777777" w:rsidR="005812A0" w:rsidRDefault="007A1E57">
            <w:pPr>
              <w:rPr>
                <w:rFonts w:eastAsia="游ゴシック" w:cs="Times New Roman"/>
                <w:color w:val="000000" w:themeColor="text1"/>
              </w:rPr>
            </w:pPr>
            <w:r>
              <w:rPr>
                <w:rFonts w:eastAsia="游ゴシック" w:cs="Times New Roman"/>
                <w:color w:val="000000" w:themeColor="text1"/>
              </w:rPr>
              <w:t>まだ髪を乾かしている最中だから、伝言を</w:t>
            </w:r>
            <w:r>
              <w:rPr>
                <w:rFonts w:eastAsia="游ゴシック" w:cs="Times New Roman"/>
                <w:b/>
                <w:bCs/>
                <w:color w:val="000000" w:themeColor="text1"/>
                <w:u w:val="single"/>
              </w:rPr>
              <w:t>受け取って</w:t>
            </w:r>
            <w:r>
              <w:rPr>
                <w:rFonts w:eastAsia="游ゴシック" w:cs="Times New Roman"/>
                <w:color w:val="000000" w:themeColor="text1"/>
              </w:rPr>
              <w:t>おいて下さい。</w:t>
            </w:r>
            <w:r>
              <w:rPr>
                <w:rFonts w:eastAsia="游ゴシック" w:cs="Times New Roman"/>
                <w:color w:val="000000" w:themeColor="text1"/>
              </w:rPr>
              <w:br/>
              <w:t>I’m still drying my hair, so please ( _ _ _ _ ) a/an ( _ _ _ _ _ _ _ ).</w:t>
            </w:r>
          </w:p>
        </w:tc>
        <w:tc>
          <w:tcPr>
            <w:tcW w:w="847" w:type="pct"/>
            <w:tcBorders>
              <w:top w:val="nil"/>
              <w:left w:val="nil"/>
              <w:bottom w:val="nil"/>
              <w:right w:val="nil"/>
            </w:tcBorders>
          </w:tcPr>
          <w:p w14:paraId="7458EFED" w14:textId="77777777" w:rsidR="005812A0" w:rsidRDefault="007A1E57">
            <w:pPr>
              <w:rPr>
                <w:rFonts w:eastAsia="游ゴシック" w:cs="Times New Roman"/>
                <w:color w:val="000000" w:themeColor="text1"/>
              </w:rPr>
            </w:pPr>
            <w:r>
              <w:rPr>
                <w:rFonts w:eastAsia="游ゴシック" w:cs="Times New Roman"/>
                <w:color w:val="000000" w:themeColor="text1"/>
              </w:rPr>
              <w:t>take, message</w:t>
            </w:r>
          </w:p>
        </w:tc>
      </w:tr>
      <w:tr w:rsidR="005812A0" w14:paraId="0A196CE5" w14:textId="77777777">
        <w:trPr>
          <w:trHeight w:val="730"/>
        </w:trPr>
        <w:tc>
          <w:tcPr>
            <w:tcW w:w="333" w:type="pct"/>
            <w:tcBorders>
              <w:top w:val="nil"/>
              <w:left w:val="nil"/>
              <w:bottom w:val="nil"/>
              <w:right w:val="nil"/>
            </w:tcBorders>
            <w:shd w:val="clear" w:color="auto" w:fill="auto"/>
            <w:noWrap/>
            <w:hideMark/>
          </w:tcPr>
          <w:p w14:paraId="016C042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67</w:t>
            </w:r>
          </w:p>
        </w:tc>
        <w:tc>
          <w:tcPr>
            <w:tcW w:w="3820" w:type="pct"/>
            <w:tcBorders>
              <w:top w:val="nil"/>
              <w:left w:val="nil"/>
              <w:bottom w:val="nil"/>
              <w:right w:val="nil"/>
            </w:tcBorders>
            <w:shd w:val="clear" w:color="auto" w:fill="auto"/>
            <w:hideMark/>
          </w:tcPr>
          <w:p w14:paraId="27E8CC93" w14:textId="77777777" w:rsidR="005812A0" w:rsidRDefault="007A1E57">
            <w:pPr>
              <w:rPr>
                <w:rFonts w:eastAsia="游ゴシック" w:cs="Times New Roman"/>
                <w:color w:val="000000" w:themeColor="text1"/>
              </w:rPr>
            </w:pPr>
            <w:r>
              <w:rPr>
                <w:rFonts w:eastAsia="游ゴシック" w:cs="Times New Roman"/>
                <w:color w:val="000000" w:themeColor="text1"/>
              </w:rPr>
              <w:t>私たちが良い会社の</w:t>
            </w:r>
            <w:r>
              <w:rPr>
                <w:rFonts w:eastAsia="游ゴシック" w:cs="Times New Roman"/>
                <w:b/>
                <w:bCs/>
                <w:color w:val="000000" w:themeColor="text1"/>
                <w:u w:val="single"/>
              </w:rPr>
              <w:t>基準を打ち立てる</w:t>
            </w:r>
            <w:r>
              <w:rPr>
                <w:rFonts w:eastAsia="游ゴシック" w:cs="Times New Roman"/>
                <w:color w:val="000000" w:themeColor="text1"/>
              </w:rPr>
              <w:t>ことでしょう。</w:t>
            </w:r>
            <w:r>
              <w:rPr>
                <w:rFonts w:eastAsia="游ゴシック" w:cs="Times New Roman"/>
                <w:color w:val="000000" w:themeColor="text1"/>
              </w:rPr>
              <w:br/>
              <w:t>We will ( _ _ _ ) the ( _ _ _ _ _ _ _ _ ) for good companies.</w:t>
            </w:r>
          </w:p>
        </w:tc>
        <w:tc>
          <w:tcPr>
            <w:tcW w:w="847" w:type="pct"/>
            <w:tcBorders>
              <w:top w:val="nil"/>
              <w:left w:val="nil"/>
              <w:bottom w:val="nil"/>
              <w:right w:val="nil"/>
            </w:tcBorders>
          </w:tcPr>
          <w:p w14:paraId="28FCECE9" w14:textId="77777777" w:rsidR="005812A0" w:rsidRDefault="007A1E57">
            <w:pPr>
              <w:rPr>
                <w:rFonts w:eastAsia="游ゴシック" w:cs="Times New Roman"/>
                <w:color w:val="000000" w:themeColor="text1"/>
              </w:rPr>
            </w:pPr>
            <w:r>
              <w:rPr>
                <w:rFonts w:eastAsia="游ゴシック" w:cs="Times New Roman"/>
                <w:color w:val="000000" w:themeColor="text1"/>
              </w:rPr>
              <w:t>set, standard</w:t>
            </w:r>
          </w:p>
        </w:tc>
      </w:tr>
      <w:tr w:rsidR="005812A0" w14:paraId="4A0C18FA" w14:textId="77777777">
        <w:trPr>
          <w:trHeight w:val="730"/>
        </w:trPr>
        <w:tc>
          <w:tcPr>
            <w:tcW w:w="333" w:type="pct"/>
            <w:tcBorders>
              <w:top w:val="nil"/>
              <w:left w:val="nil"/>
              <w:bottom w:val="nil"/>
              <w:right w:val="nil"/>
            </w:tcBorders>
            <w:shd w:val="clear" w:color="auto" w:fill="auto"/>
            <w:noWrap/>
            <w:hideMark/>
          </w:tcPr>
          <w:p w14:paraId="0C73388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68</w:t>
            </w:r>
          </w:p>
        </w:tc>
        <w:tc>
          <w:tcPr>
            <w:tcW w:w="3820" w:type="pct"/>
            <w:tcBorders>
              <w:top w:val="nil"/>
              <w:left w:val="nil"/>
              <w:bottom w:val="nil"/>
              <w:right w:val="nil"/>
            </w:tcBorders>
            <w:shd w:val="clear" w:color="auto" w:fill="auto"/>
            <w:hideMark/>
          </w:tcPr>
          <w:p w14:paraId="3B4CCFD3" w14:textId="77777777" w:rsidR="005812A0" w:rsidRDefault="007A1E57">
            <w:pPr>
              <w:rPr>
                <w:rFonts w:eastAsia="游ゴシック" w:cs="Times New Roman"/>
                <w:color w:val="000000" w:themeColor="text1"/>
              </w:rPr>
            </w:pPr>
            <w:r>
              <w:rPr>
                <w:rFonts w:eastAsia="游ゴシック" w:cs="Times New Roman"/>
                <w:color w:val="000000" w:themeColor="text1"/>
              </w:rPr>
              <w:t>危険な事態になってきているので、誰かがそれを</w:t>
            </w:r>
            <w:r>
              <w:rPr>
                <w:rFonts w:eastAsia="游ゴシック" w:cs="Times New Roman"/>
                <w:b/>
                <w:bCs/>
                <w:color w:val="000000" w:themeColor="text1"/>
                <w:u w:val="single"/>
              </w:rPr>
              <w:t>制御する</w:t>
            </w:r>
            <w:r>
              <w:rPr>
                <w:rFonts w:eastAsia="游ゴシック" w:cs="Times New Roman"/>
                <w:color w:val="000000" w:themeColor="text1"/>
              </w:rPr>
              <w:t>必要がある。</w:t>
            </w:r>
            <w:r>
              <w:rPr>
                <w:rFonts w:eastAsia="游ゴシック" w:cs="Times New Roman"/>
                <w:color w:val="000000" w:themeColor="text1"/>
              </w:rPr>
              <w:br/>
              <w:t>Someone needs to ( _ _ _ _ ) ( _ _ _ _ _ _ _ ) of the situation because it is becoming dangerous.</w:t>
            </w:r>
          </w:p>
        </w:tc>
        <w:tc>
          <w:tcPr>
            <w:tcW w:w="847" w:type="pct"/>
            <w:tcBorders>
              <w:top w:val="nil"/>
              <w:left w:val="nil"/>
              <w:bottom w:val="nil"/>
              <w:right w:val="nil"/>
            </w:tcBorders>
          </w:tcPr>
          <w:p w14:paraId="0CCDB101" w14:textId="77777777" w:rsidR="005812A0" w:rsidRDefault="007A1E57">
            <w:pPr>
              <w:rPr>
                <w:rFonts w:eastAsia="游ゴシック" w:cs="Times New Roman"/>
                <w:color w:val="000000" w:themeColor="text1"/>
              </w:rPr>
            </w:pPr>
            <w:r>
              <w:rPr>
                <w:rFonts w:eastAsia="游ゴシック" w:cs="Times New Roman"/>
                <w:color w:val="000000" w:themeColor="text1"/>
              </w:rPr>
              <w:t>take, control</w:t>
            </w:r>
          </w:p>
        </w:tc>
      </w:tr>
      <w:tr w:rsidR="005812A0" w14:paraId="1C04E20A" w14:textId="77777777">
        <w:trPr>
          <w:trHeight w:val="730"/>
        </w:trPr>
        <w:tc>
          <w:tcPr>
            <w:tcW w:w="333" w:type="pct"/>
            <w:tcBorders>
              <w:top w:val="nil"/>
              <w:left w:val="nil"/>
              <w:bottom w:val="nil"/>
              <w:right w:val="nil"/>
            </w:tcBorders>
            <w:shd w:val="clear" w:color="auto" w:fill="auto"/>
            <w:noWrap/>
            <w:hideMark/>
          </w:tcPr>
          <w:p w14:paraId="4D270FB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69</w:t>
            </w:r>
          </w:p>
        </w:tc>
        <w:tc>
          <w:tcPr>
            <w:tcW w:w="3820" w:type="pct"/>
            <w:tcBorders>
              <w:top w:val="nil"/>
              <w:left w:val="nil"/>
              <w:bottom w:val="nil"/>
              <w:right w:val="nil"/>
            </w:tcBorders>
            <w:shd w:val="clear" w:color="auto" w:fill="auto"/>
            <w:hideMark/>
          </w:tcPr>
          <w:p w14:paraId="6E9240E8" w14:textId="77777777" w:rsidR="005812A0" w:rsidRDefault="007A1E57">
            <w:pPr>
              <w:rPr>
                <w:rFonts w:eastAsia="游ゴシック" w:cs="Times New Roman"/>
                <w:color w:val="000000" w:themeColor="text1"/>
              </w:rPr>
            </w:pPr>
            <w:r>
              <w:rPr>
                <w:rFonts w:eastAsia="游ゴシック" w:cs="Times New Roman"/>
                <w:color w:val="000000" w:themeColor="text1"/>
              </w:rPr>
              <w:t>私は宿題のことで午後にケンに</w:t>
            </w:r>
            <w:r>
              <w:rPr>
                <w:rFonts w:eastAsia="游ゴシック" w:cs="Times New Roman"/>
                <w:b/>
                <w:bCs/>
                <w:color w:val="000000" w:themeColor="text1"/>
                <w:u w:val="single"/>
              </w:rPr>
              <w:t>電話をする</w:t>
            </w:r>
            <w:r>
              <w:rPr>
                <w:rFonts w:eastAsia="游ゴシック" w:cs="Times New Roman"/>
                <w:color w:val="000000" w:themeColor="text1"/>
              </w:rPr>
              <w:t>予定です。</w:t>
            </w:r>
            <w:r>
              <w:rPr>
                <w:rFonts w:eastAsia="游ゴシック" w:cs="Times New Roman"/>
                <w:color w:val="000000" w:themeColor="text1"/>
              </w:rPr>
              <w:br/>
              <w:t>I’m going to ( _ _ _ _ ) a/an ( _ _ _ _ ) to Ken about the homework this afternoon.</w:t>
            </w:r>
          </w:p>
        </w:tc>
        <w:tc>
          <w:tcPr>
            <w:tcW w:w="847" w:type="pct"/>
            <w:tcBorders>
              <w:top w:val="nil"/>
              <w:left w:val="nil"/>
              <w:bottom w:val="nil"/>
              <w:right w:val="nil"/>
            </w:tcBorders>
          </w:tcPr>
          <w:p w14:paraId="7BD10049" w14:textId="77777777" w:rsidR="005812A0" w:rsidRDefault="007A1E57">
            <w:pPr>
              <w:rPr>
                <w:rFonts w:eastAsia="游ゴシック" w:cs="Times New Roman"/>
                <w:color w:val="000000" w:themeColor="text1"/>
              </w:rPr>
            </w:pPr>
            <w:r>
              <w:rPr>
                <w:rFonts w:eastAsia="游ゴシック" w:cs="Times New Roman"/>
                <w:color w:val="000000" w:themeColor="text1"/>
              </w:rPr>
              <w:t>make, call</w:t>
            </w:r>
          </w:p>
        </w:tc>
      </w:tr>
      <w:tr w:rsidR="005812A0" w14:paraId="38FEC79E" w14:textId="77777777">
        <w:trPr>
          <w:trHeight w:val="730"/>
        </w:trPr>
        <w:tc>
          <w:tcPr>
            <w:tcW w:w="333" w:type="pct"/>
            <w:tcBorders>
              <w:top w:val="nil"/>
              <w:left w:val="nil"/>
              <w:bottom w:val="nil"/>
              <w:right w:val="nil"/>
            </w:tcBorders>
            <w:shd w:val="clear" w:color="auto" w:fill="auto"/>
            <w:noWrap/>
            <w:hideMark/>
          </w:tcPr>
          <w:p w14:paraId="0260544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70</w:t>
            </w:r>
          </w:p>
        </w:tc>
        <w:tc>
          <w:tcPr>
            <w:tcW w:w="3820" w:type="pct"/>
            <w:tcBorders>
              <w:top w:val="nil"/>
              <w:left w:val="nil"/>
              <w:bottom w:val="nil"/>
              <w:right w:val="nil"/>
            </w:tcBorders>
            <w:shd w:val="clear" w:color="auto" w:fill="auto"/>
            <w:hideMark/>
          </w:tcPr>
          <w:p w14:paraId="448EF06E" w14:textId="77777777" w:rsidR="005812A0" w:rsidRDefault="007A1E57">
            <w:pPr>
              <w:rPr>
                <w:rFonts w:eastAsia="游ゴシック" w:cs="Times New Roman"/>
                <w:color w:val="000000" w:themeColor="text1"/>
              </w:rPr>
            </w:pPr>
            <w:r>
              <w:rPr>
                <w:rFonts w:eastAsia="游ゴシック" w:cs="Times New Roman"/>
                <w:color w:val="000000" w:themeColor="text1"/>
              </w:rPr>
              <w:t>その雑誌はその事故に関して</w:t>
            </w:r>
            <w:r>
              <w:rPr>
                <w:rFonts w:eastAsia="游ゴシック" w:cs="Times New Roman"/>
                <w:b/>
                <w:bCs/>
                <w:color w:val="000000" w:themeColor="text1"/>
                <w:u w:val="single"/>
              </w:rPr>
              <w:t>記事を掲載する</w:t>
            </w:r>
            <w:r>
              <w:rPr>
                <w:rFonts w:eastAsia="游ゴシック" w:cs="Times New Roman"/>
                <w:color w:val="000000" w:themeColor="text1"/>
              </w:rPr>
              <w:t>ことはなかった。</w:t>
            </w:r>
            <w:r>
              <w:rPr>
                <w:rFonts w:eastAsia="游ゴシック" w:cs="Times New Roman"/>
                <w:color w:val="000000" w:themeColor="text1"/>
              </w:rPr>
              <w:br/>
              <w:t>The magazine did not ( _ _ _ ) a/an ( _ _ _ _ _ _ _ ) about the accident.</w:t>
            </w:r>
          </w:p>
        </w:tc>
        <w:tc>
          <w:tcPr>
            <w:tcW w:w="847" w:type="pct"/>
            <w:tcBorders>
              <w:top w:val="nil"/>
              <w:left w:val="nil"/>
              <w:bottom w:val="nil"/>
              <w:right w:val="nil"/>
            </w:tcBorders>
          </w:tcPr>
          <w:p w14:paraId="3AAA795D" w14:textId="77777777" w:rsidR="005812A0" w:rsidRDefault="007A1E57">
            <w:pPr>
              <w:rPr>
                <w:rFonts w:eastAsia="游ゴシック" w:cs="Times New Roman"/>
                <w:color w:val="000000" w:themeColor="text1"/>
              </w:rPr>
            </w:pPr>
            <w:r>
              <w:rPr>
                <w:rFonts w:eastAsia="游ゴシック" w:cs="Times New Roman"/>
                <w:color w:val="000000" w:themeColor="text1"/>
              </w:rPr>
              <w:t>run, article</w:t>
            </w:r>
          </w:p>
        </w:tc>
      </w:tr>
      <w:tr w:rsidR="005812A0" w14:paraId="6665439A" w14:textId="77777777">
        <w:trPr>
          <w:trHeight w:val="730"/>
        </w:trPr>
        <w:tc>
          <w:tcPr>
            <w:tcW w:w="333" w:type="pct"/>
            <w:tcBorders>
              <w:top w:val="nil"/>
              <w:left w:val="nil"/>
              <w:bottom w:val="nil"/>
              <w:right w:val="nil"/>
            </w:tcBorders>
            <w:shd w:val="clear" w:color="auto" w:fill="auto"/>
            <w:noWrap/>
            <w:hideMark/>
          </w:tcPr>
          <w:p w14:paraId="213CC24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71</w:t>
            </w:r>
          </w:p>
        </w:tc>
        <w:tc>
          <w:tcPr>
            <w:tcW w:w="3820" w:type="pct"/>
            <w:tcBorders>
              <w:top w:val="nil"/>
              <w:left w:val="nil"/>
              <w:bottom w:val="nil"/>
              <w:right w:val="nil"/>
            </w:tcBorders>
            <w:shd w:val="clear" w:color="auto" w:fill="auto"/>
            <w:hideMark/>
          </w:tcPr>
          <w:p w14:paraId="32F5FB61" w14:textId="77777777" w:rsidR="005812A0" w:rsidRDefault="007A1E57">
            <w:pPr>
              <w:rPr>
                <w:rFonts w:eastAsia="游ゴシック" w:cs="Times New Roman"/>
                <w:color w:val="000000" w:themeColor="text1"/>
              </w:rPr>
            </w:pPr>
            <w:r>
              <w:rPr>
                <w:rFonts w:eastAsia="游ゴシック" w:cs="Times New Roman"/>
                <w:color w:val="000000" w:themeColor="text1"/>
              </w:rPr>
              <w:t>もう来年のお祭りの</w:t>
            </w:r>
            <w:r>
              <w:rPr>
                <w:rFonts w:eastAsia="游ゴシック" w:cs="Times New Roman"/>
                <w:b/>
                <w:bCs/>
                <w:color w:val="000000" w:themeColor="text1"/>
                <w:u w:val="single"/>
              </w:rPr>
              <w:t>日程を決め</w:t>
            </w:r>
            <w:r>
              <w:rPr>
                <w:rFonts w:eastAsia="游ゴシック" w:cs="Times New Roman"/>
                <w:color w:val="000000" w:themeColor="text1"/>
              </w:rPr>
              <w:t>ましたか？</w:t>
            </w:r>
            <w:r>
              <w:rPr>
                <w:rFonts w:eastAsia="游ゴシック" w:cs="Times New Roman"/>
                <w:color w:val="000000" w:themeColor="text1"/>
              </w:rPr>
              <w:br/>
              <w:t>Did you already ( _ _ _ ) the ( _ _ _ _ ) for next year’s festival?</w:t>
            </w:r>
          </w:p>
        </w:tc>
        <w:tc>
          <w:tcPr>
            <w:tcW w:w="847" w:type="pct"/>
            <w:tcBorders>
              <w:top w:val="nil"/>
              <w:left w:val="nil"/>
              <w:bottom w:val="nil"/>
              <w:right w:val="nil"/>
            </w:tcBorders>
          </w:tcPr>
          <w:p w14:paraId="21B98D0F" w14:textId="77777777" w:rsidR="005812A0" w:rsidRDefault="007A1E57">
            <w:pPr>
              <w:rPr>
                <w:rFonts w:eastAsia="游ゴシック" w:cs="Times New Roman"/>
                <w:color w:val="000000" w:themeColor="text1"/>
              </w:rPr>
            </w:pPr>
            <w:r>
              <w:rPr>
                <w:rFonts w:eastAsia="游ゴシック" w:cs="Times New Roman"/>
                <w:color w:val="000000" w:themeColor="text1"/>
              </w:rPr>
              <w:t>set, date</w:t>
            </w:r>
          </w:p>
        </w:tc>
      </w:tr>
      <w:tr w:rsidR="005812A0" w14:paraId="48435ECA" w14:textId="77777777">
        <w:trPr>
          <w:trHeight w:val="730"/>
        </w:trPr>
        <w:tc>
          <w:tcPr>
            <w:tcW w:w="333" w:type="pct"/>
            <w:tcBorders>
              <w:top w:val="nil"/>
              <w:left w:val="nil"/>
              <w:bottom w:val="nil"/>
              <w:right w:val="nil"/>
            </w:tcBorders>
            <w:shd w:val="clear" w:color="auto" w:fill="auto"/>
            <w:noWrap/>
            <w:hideMark/>
          </w:tcPr>
          <w:p w14:paraId="55DF4BE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72</w:t>
            </w:r>
          </w:p>
        </w:tc>
        <w:tc>
          <w:tcPr>
            <w:tcW w:w="3820" w:type="pct"/>
            <w:tcBorders>
              <w:top w:val="nil"/>
              <w:left w:val="nil"/>
              <w:bottom w:val="nil"/>
              <w:right w:val="nil"/>
            </w:tcBorders>
            <w:shd w:val="clear" w:color="auto" w:fill="auto"/>
            <w:hideMark/>
          </w:tcPr>
          <w:p w14:paraId="726FB867" w14:textId="77777777" w:rsidR="005812A0" w:rsidRDefault="007A1E57">
            <w:pPr>
              <w:rPr>
                <w:rFonts w:eastAsia="游ゴシック" w:cs="Times New Roman"/>
                <w:color w:val="000000" w:themeColor="text1"/>
              </w:rPr>
            </w:pPr>
            <w:r>
              <w:rPr>
                <w:rFonts w:eastAsia="游ゴシック" w:cs="Times New Roman"/>
                <w:color w:val="000000" w:themeColor="text1"/>
              </w:rPr>
              <w:t>あのすべてをたった</w:t>
            </w:r>
            <w:r>
              <w:rPr>
                <w:rFonts w:eastAsia="游ゴシック" w:cs="Times New Roman"/>
                <w:color w:val="000000" w:themeColor="text1"/>
              </w:rPr>
              <w:t>1</w:t>
            </w:r>
            <w:r>
              <w:rPr>
                <w:rFonts w:eastAsia="游ゴシック" w:cs="Times New Roman"/>
                <w:color w:val="000000" w:themeColor="text1"/>
              </w:rPr>
              <w:t>日でやってのけるのは、とても</w:t>
            </w:r>
            <w:r>
              <w:rPr>
                <w:rFonts w:eastAsia="游ゴシック" w:cs="Times New Roman"/>
                <w:b/>
                <w:bCs/>
                <w:color w:val="000000" w:themeColor="text1"/>
                <w:u w:val="single"/>
              </w:rPr>
              <w:t>苦労する</w:t>
            </w:r>
            <w:r>
              <w:rPr>
                <w:rFonts w:eastAsia="游ゴシック" w:cs="Times New Roman"/>
                <w:color w:val="000000" w:themeColor="text1"/>
              </w:rPr>
              <w:t>だろうね。</w:t>
            </w:r>
            <w:r>
              <w:rPr>
                <w:rFonts w:eastAsia="游ゴシック" w:cs="Times New Roman"/>
                <w:color w:val="000000" w:themeColor="text1"/>
              </w:rPr>
              <w:br/>
              <w:t>It will ( _ _ _ _ ) ( _ _ _ _ s ) to do all of that in only one day.</w:t>
            </w:r>
          </w:p>
        </w:tc>
        <w:tc>
          <w:tcPr>
            <w:tcW w:w="847" w:type="pct"/>
            <w:tcBorders>
              <w:top w:val="nil"/>
              <w:left w:val="nil"/>
              <w:bottom w:val="nil"/>
              <w:right w:val="nil"/>
            </w:tcBorders>
          </w:tcPr>
          <w:p w14:paraId="43023F4E" w14:textId="77777777" w:rsidR="005812A0" w:rsidRDefault="007A1E57">
            <w:pPr>
              <w:rPr>
                <w:rFonts w:eastAsia="游ゴシック" w:cs="Times New Roman"/>
                <w:color w:val="000000" w:themeColor="text1"/>
              </w:rPr>
            </w:pPr>
            <w:r>
              <w:rPr>
                <w:rFonts w:eastAsia="游ゴシック" w:cs="Times New Roman"/>
                <w:color w:val="000000" w:themeColor="text1"/>
              </w:rPr>
              <w:t>take, pains</w:t>
            </w:r>
          </w:p>
        </w:tc>
      </w:tr>
      <w:tr w:rsidR="005812A0" w14:paraId="3BCC0497" w14:textId="77777777">
        <w:trPr>
          <w:trHeight w:val="730"/>
        </w:trPr>
        <w:tc>
          <w:tcPr>
            <w:tcW w:w="333" w:type="pct"/>
            <w:tcBorders>
              <w:top w:val="nil"/>
              <w:left w:val="nil"/>
              <w:bottom w:val="nil"/>
              <w:right w:val="nil"/>
            </w:tcBorders>
            <w:shd w:val="clear" w:color="auto" w:fill="auto"/>
            <w:noWrap/>
            <w:hideMark/>
          </w:tcPr>
          <w:p w14:paraId="5B9841D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73</w:t>
            </w:r>
          </w:p>
        </w:tc>
        <w:tc>
          <w:tcPr>
            <w:tcW w:w="3820" w:type="pct"/>
            <w:tcBorders>
              <w:top w:val="nil"/>
              <w:left w:val="nil"/>
              <w:bottom w:val="nil"/>
              <w:right w:val="nil"/>
            </w:tcBorders>
            <w:shd w:val="clear" w:color="auto" w:fill="auto"/>
            <w:hideMark/>
          </w:tcPr>
          <w:p w14:paraId="7B231332" w14:textId="77777777" w:rsidR="005812A0" w:rsidRDefault="007A1E57">
            <w:pPr>
              <w:rPr>
                <w:rFonts w:eastAsia="游ゴシック" w:cs="Times New Roman"/>
                <w:color w:val="000000" w:themeColor="text1"/>
              </w:rPr>
            </w:pPr>
            <w:r>
              <w:rPr>
                <w:rFonts w:eastAsia="游ゴシック" w:cs="Times New Roman"/>
                <w:color w:val="000000" w:themeColor="text1"/>
              </w:rPr>
              <w:t>あなたの説明が</w:t>
            </w:r>
            <w:r>
              <w:rPr>
                <w:rFonts w:eastAsia="游ゴシック" w:cs="Times New Roman"/>
                <w:b/>
                <w:bCs/>
                <w:color w:val="000000" w:themeColor="text1"/>
                <w:u w:val="single"/>
              </w:rPr>
              <w:t>意味をなす</w:t>
            </w:r>
            <w:r>
              <w:rPr>
                <w:rFonts w:eastAsia="游ゴシック" w:cs="Times New Roman"/>
                <w:color w:val="000000" w:themeColor="text1"/>
              </w:rPr>
              <w:t>とはまったく思わない。</w:t>
            </w:r>
            <w:r>
              <w:rPr>
                <w:rFonts w:eastAsia="游ゴシック" w:cs="Times New Roman"/>
                <w:color w:val="000000" w:themeColor="text1"/>
              </w:rPr>
              <w:br/>
              <w:t>I think your explanation does not ( _ _ _ _ ) ( _ _ _ _ _ ) at all.</w:t>
            </w:r>
          </w:p>
        </w:tc>
        <w:tc>
          <w:tcPr>
            <w:tcW w:w="847" w:type="pct"/>
            <w:tcBorders>
              <w:top w:val="nil"/>
              <w:left w:val="nil"/>
              <w:bottom w:val="nil"/>
              <w:right w:val="nil"/>
            </w:tcBorders>
          </w:tcPr>
          <w:p w14:paraId="0BA45E8D" w14:textId="77777777" w:rsidR="005812A0" w:rsidRDefault="007A1E57">
            <w:pPr>
              <w:rPr>
                <w:rFonts w:eastAsia="游ゴシック" w:cs="Times New Roman"/>
                <w:color w:val="000000" w:themeColor="text1"/>
              </w:rPr>
            </w:pPr>
            <w:r>
              <w:rPr>
                <w:rFonts w:eastAsia="游ゴシック" w:cs="Times New Roman"/>
                <w:color w:val="000000" w:themeColor="text1"/>
              </w:rPr>
              <w:t>make, sense</w:t>
            </w:r>
          </w:p>
        </w:tc>
      </w:tr>
      <w:tr w:rsidR="005812A0" w14:paraId="66890C8A" w14:textId="77777777">
        <w:trPr>
          <w:trHeight w:val="730"/>
        </w:trPr>
        <w:tc>
          <w:tcPr>
            <w:tcW w:w="333" w:type="pct"/>
            <w:tcBorders>
              <w:top w:val="nil"/>
              <w:left w:val="nil"/>
              <w:bottom w:val="nil"/>
              <w:right w:val="nil"/>
            </w:tcBorders>
            <w:shd w:val="clear" w:color="auto" w:fill="auto"/>
            <w:noWrap/>
            <w:hideMark/>
          </w:tcPr>
          <w:p w14:paraId="1CD8E5A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74</w:t>
            </w:r>
          </w:p>
        </w:tc>
        <w:tc>
          <w:tcPr>
            <w:tcW w:w="3820" w:type="pct"/>
            <w:tcBorders>
              <w:top w:val="nil"/>
              <w:left w:val="nil"/>
              <w:bottom w:val="nil"/>
              <w:right w:val="nil"/>
            </w:tcBorders>
            <w:shd w:val="clear" w:color="auto" w:fill="auto"/>
            <w:hideMark/>
          </w:tcPr>
          <w:p w14:paraId="47EE23FC" w14:textId="77777777" w:rsidR="005812A0" w:rsidRDefault="007A1E57">
            <w:pPr>
              <w:rPr>
                <w:rFonts w:eastAsia="游ゴシック" w:cs="Times New Roman"/>
                <w:color w:val="000000" w:themeColor="text1"/>
              </w:rPr>
            </w:pPr>
            <w:r>
              <w:rPr>
                <w:rFonts w:eastAsia="游ゴシック" w:cs="Times New Roman"/>
                <w:color w:val="000000" w:themeColor="text1"/>
              </w:rPr>
              <w:t>私は昔の上司とついに</w:t>
            </w:r>
            <w:r>
              <w:rPr>
                <w:rFonts w:eastAsia="游ゴシック" w:cs="Times New Roman"/>
                <w:b/>
                <w:bCs/>
                <w:color w:val="000000" w:themeColor="text1"/>
                <w:u w:val="single"/>
              </w:rPr>
              <w:t>つながりを断ち</w:t>
            </w:r>
            <w:r>
              <w:rPr>
                <w:rFonts w:eastAsia="游ゴシック" w:cs="Times New Roman"/>
                <w:color w:val="000000" w:themeColor="text1"/>
              </w:rPr>
              <w:t>、完全に独立することができた。</w:t>
            </w:r>
            <w:r>
              <w:rPr>
                <w:rFonts w:eastAsia="游ゴシック" w:cs="Times New Roman"/>
                <w:color w:val="000000" w:themeColor="text1"/>
              </w:rPr>
              <w:br/>
            </w:r>
            <w:r>
              <w:rPr>
                <w:rFonts w:eastAsia="游ゴシック" w:cs="Times New Roman"/>
                <w:color w:val="000000" w:themeColor="text1"/>
              </w:rPr>
              <w:lastRenderedPageBreak/>
              <w:t>I was finally able to ( _ _ _ ) the ( _ _ _ _ ) with my old manager and become fully independent.</w:t>
            </w:r>
          </w:p>
        </w:tc>
        <w:tc>
          <w:tcPr>
            <w:tcW w:w="847" w:type="pct"/>
            <w:tcBorders>
              <w:top w:val="nil"/>
              <w:left w:val="nil"/>
              <w:bottom w:val="nil"/>
              <w:right w:val="nil"/>
            </w:tcBorders>
          </w:tcPr>
          <w:p w14:paraId="15E753DD" w14:textId="77777777" w:rsidR="005812A0" w:rsidRDefault="007A1E57">
            <w:pPr>
              <w:rPr>
                <w:rFonts w:eastAsia="游ゴシック" w:cs="Times New Roman"/>
                <w:color w:val="000000" w:themeColor="text1"/>
              </w:rPr>
            </w:pPr>
            <w:r>
              <w:rPr>
                <w:rFonts w:eastAsia="游ゴシック" w:cs="Times New Roman"/>
                <w:color w:val="000000" w:themeColor="text1"/>
              </w:rPr>
              <w:lastRenderedPageBreak/>
              <w:t>cut, cord</w:t>
            </w:r>
          </w:p>
        </w:tc>
      </w:tr>
      <w:tr w:rsidR="005812A0" w14:paraId="09FBF451" w14:textId="77777777">
        <w:trPr>
          <w:trHeight w:val="291"/>
        </w:trPr>
        <w:tc>
          <w:tcPr>
            <w:tcW w:w="333" w:type="pct"/>
            <w:tcBorders>
              <w:top w:val="nil"/>
              <w:left w:val="nil"/>
              <w:bottom w:val="nil"/>
              <w:right w:val="nil"/>
            </w:tcBorders>
            <w:shd w:val="clear" w:color="auto" w:fill="auto"/>
            <w:noWrap/>
          </w:tcPr>
          <w:p w14:paraId="32B3005F" w14:textId="77777777" w:rsidR="005812A0" w:rsidRDefault="005812A0">
            <w:pPr>
              <w:rPr>
                <w:rFonts w:eastAsia="游ゴシック" w:cs="Times New Roman"/>
                <w:color w:val="000000" w:themeColor="text1"/>
              </w:rPr>
            </w:pPr>
          </w:p>
        </w:tc>
        <w:tc>
          <w:tcPr>
            <w:tcW w:w="3820" w:type="pct"/>
            <w:tcBorders>
              <w:top w:val="nil"/>
              <w:left w:val="nil"/>
              <w:bottom w:val="nil"/>
              <w:right w:val="nil"/>
            </w:tcBorders>
            <w:shd w:val="clear" w:color="auto" w:fill="auto"/>
          </w:tcPr>
          <w:p w14:paraId="1822081E" w14:textId="77777777" w:rsidR="005812A0" w:rsidRDefault="007A1E57">
            <w:pPr>
              <w:rPr>
                <w:rFonts w:eastAsiaTheme="minorEastAsia" w:cs="Times New Roman"/>
                <w:i/>
                <w:iCs/>
                <w:color w:val="000000" w:themeColor="text1"/>
              </w:rPr>
            </w:pPr>
            <w:r>
              <w:rPr>
                <w:rFonts w:eastAsiaTheme="minorEastAsia" w:cs="Times New Roman"/>
                <w:i/>
                <w:iCs/>
                <w:color w:val="000000" w:themeColor="text1"/>
              </w:rPr>
              <w:t>Verb-filling Test</w:t>
            </w:r>
          </w:p>
        </w:tc>
        <w:tc>
          <w:tcPr>
            <w:tcW w:w="847" w:type="pct"/>
            <w:tcBorders>
              <w:top w:val="nil"/>
              <w:left w:val="nil"/>
              <w:bottom w:val="nil"/>
              <w:right w:val="nil"/>
            </w:tcBorders>
            <w:shd w:val="clear" w:color="auto" w:fill="auto"/>
          </w:tcPr>
          <w:p w14:paraId="6C9E24F0" w14:textId="77777777" w:rsidR="005812A0" w:rsidRDefault="005812A0">
            <w:pPr>
              <w:rPr>
                <w:rFonts w:eastAsiaTheme="minorEastAsia" w:cs="Times New Roman"/>
                <w:i/>
                <w:iCs/>
                <w:color w:val="000000" w:themeColor="text1"/>
              </w:rPr>
            </w:pPr>
          </w:p>
        </w:tc>
      </w:tr>
      <w:tr w:rsidR="005812A0" w14:paraId="41A048C5" w14:textId="77777777">
        <w:trPr>
          <w:trHeight w:val="730"/>
        </w:trPr>
        <w:tc>
          <w:tcPr>
            <w:tcW w:w="333" w:type="pct"/>
            <w:tcBorders>
              <w:top w:val="nil"/>
              <w:left w:val="nil"/>
              <w:bottom w:val="nil"/>
              <w:right w:val="nil"/>
            </w:tcBorders>
            <w:shd w:val="clear" w:color="auto" w:fill="auto"/>
            <w:noWrap/>
            <w:hideMark/>
          </w:tcPr>
          <w:p w14:paraId="21D874E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75</w:t>
            </w:r>
          </w:p>
        </w:tc>
        <w:tc>
          <w:tcPr>
            <w:tcW w:w="3820" w:type="pct"/>
            <w:tcBorders>
              <w:top w:val="nil"/>
              <w:left w:val="nil"/>
              <w:bottom w:val="nil"/>
              <w:right w:val="nil"/>
            </w:tcBorders>
            <w:shd w:val="clear" w:color="auto" w:fill="auto"/>
            <w:noWrap/>
            <w:hideMark/>
          </w:tcPr>
          <w:p w14:paraId="0809CBF1" w14:textId="77777777" w:rsidR="005812A0" w:rsidRDefault="007A1E57">
            <w:pPr>
              <w:rPr>
                <w:rFonts w:eastAsia="游ゴシック" w:cs="Times New Roman"/>
                <w:color w:val="000000" w:themeColor="text1"/>
              </w:rPr>
            </w:pPr>
            <w:r>
              <w:rPr>
                <w:rFonts w:eastAsia="游ゴシック" w:cs="Times New Roman"/>
                <w:color w:val="000000" w:themeColor="text1"/>
              </w:rPr>
              <w:t>私たちが良い会社の</w:t>
            </w:r>
            <w:r>
              <w:rPr>
                <w:rFonts w:eastAsia="游ゴシック" w:cs="Times New Roman"/>
                <w:b/>
                <w:bCs/>
                <w:color w:val="000000" w:themeColor="text1"/>
                <w:u w:val="single"/>
              </w:rPr>
              <w:t>基準を打ち立てる</w:t>
            </w:r>
            <w:r>
              <w:rPr>
                <w:rFonts w:eastAsia="游ゴシック" w:cs="Times New Roman"/>
                <w:color w:val="000000" w:themeColor="text1"/>
              </w:rPr>
              <w:t>ことでしょう。</w:t>
            </w:r>
          </w:p>
          <w:p w14:paraId="7AE17FFD" w14:textId="77777777" w:rsidR="005812A0" w:rsidRDefault="007A1E57">
            <w:pPr>
              <w:rPr>
                <w:rFonts w:cs="Times New Roman"/>
                <w:color w:val="000000" w:themeColor="text1"/>
                <w:sz w:val="20"/>
                <w:szCs w:val="20"/>
              </w:rPr>
            </w:pPr>
            <w:r>
              <w:rPr>
                <w:rFonts w:eastAsia="游ゴシック" w:cs="Times New Roman"/>
                <w:color w:val="000000" w:themeColor="text1"/>
              </w:rPr>
              <w:br w:type="page"/>
              <w:t xml:space="preserve">We will ( _ _ _ ) the </w:t>
            </w:r>
            <w:r>
              <w:rPr>
                <w:rFonts w:eastAsia="游ゴシック" w:cs="Times New Roman"/>
                <w:color w:val="000000" w:themeColor="text1"/>
                <w:u w:val="single"/>
              </w:rPr>
              <w:t>standard</w:t>
            </w:r>
            <w:r>
              <w:rPr>
                <w:rFonts w:eastAsia="游ゴシック" w:cs="Times New Roman"/>
                <w:color w:val="000000" w:themeColor="text1"/>
              </w:rPr>
              <w:t xml:space="preserve"> for good companies.</w:t>
            </w:r>
          </w:p>
        </w:tc>
        <w:tc>
          <w:tcPr>
            <w:tcW w:w="847" w:type="pct"/>
            <w:tcBorders>
              <w:top w:val="nil"/>
              <w:left w:val="nil"/>
              <w:bottom w:val="nil"/>
              <w:right w:val="nil"/>
            </w:tcBorders>
          </w:tcPr>
          <w:p w14:paraId="37F809E4"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752A27DF" w14:textId="77777777">
        <w:trPr>
          <w:trHeight w:val="730"/>
        </w:trPr>
        <w:tc>
          <w:tcPr>
            <w:tcW w:w="333" w:type="pct"/>
            <w:tcBorders>
              <w:top w:val="nil"/>
              <w:left w:val="nil"/>
              <w:bottom w:val="nil"/>
              <w:right w:val="nil"/>
            </w:tcBorders>
            <w:shd w:val="clear" w:color="auto" w:fill="auto"/>
            <w:noWrap/>
            <w:hideMark/>
          </w:tcPr>
          <w:p w14:paraId="3D147858" w14:textId="77777777" w:rsidR="005812A0" w:rsidRDefault="007A1E57">
            <w:pPr>
              <w:jc w:val="center"/>
              <w:rPr>
                <w:rFonts w:cs="Times New Roman"/>
                <w:color w:val="000000" w:themeColor="text1"/>
              </w:rPr>
            </w:pPr>
            <w:r>
              <w:rPr>
                <w:rFonts w:eastAsia="游ゴシック" w:cs="Times New Roman"/>
                <w:color w:val="000000" w:themeColor="text1"/>
              </w:rPr>
              <w:t>76</w:t>
            </w:r>
          </w:p>
        </w:tc>
        <w:tc>
          <w:tcPr>
            <w:tcW w:w="3820" w:type="pct"/>
            <w:tcBorders>
              <w:top w:val="nil"/>
              <w:left w:val="nil"/>
              <w:bottom w:val="nil"/>
              <w:right w:val="nil"/>
            </w:tcBorders>
            <w:shd w:val="clear" w:color="auto" w:fill="auto"/>
            <w:noWrap/>
            <w:hideMark/>
          </w:tcPr>
          <w:p w14:paraId="5559AC72" w14:textId="77777777" w:rsidR="005812A0" w:rsidRDefault="007A1E57">
            <w:pPr>
              <w:rPr>
                <w:rFonts w:eastAsia="游ゴシック" w:cs="Times New Roman"/>
                <w:b/>
                <w:bCs/>
                <w:color w:val="000000" w:themeColor="text1"/>
                <w:sz w:val="40"/>
                <w:szCs w:val="40"/>
              </w:rPr>
            </w:pPr>
            <w:r>
              <w:rPr>
                <w:rFonts w:eastAsia="游ゴシック" w:cs="Times New Roman"/>
                <w:color w:val="000000" w:themeColor="text1"/>
              </w:rPr>
              <w:t>その雑誌はその事故に関して</w:t>
            </w:r>
            <w:r>
              <w:rPr>
                <w:rFonts w:eastAsia="游ゴシック" w:cs="Times New Roman"/>
                <w:b/>
                <w:bCs/>
                <w:color w:val="000000" w:themeColor="text1"/>
                <w:u w:val="single"/>
              </w:rPr>
              <w:t>記事を掲載する</w:t>
            </w:r>
            <w:r>
              <w:rPr>
                <w:rFonts w:eastAsia="游ゴシック" w:cs="Times New Roman"/>
                <w:color w:val="000000" w:themeColor="text1"/>
              </w:rPr>
              <w:t>ことはなかった。</w:t>
            </w:r>
            <w:r>
              <w:rPr>
                <w:rFonts w:eastAsia="游ゴシック" w:cs="Times New Roman"/>
                <w:color w:val="000000" w:themeColor="text1"/>
              </w:rPr>
              <w:br/>
              <w:t xml:space="preserve">The magazine did not ( _ _ _ ) an </w:t>
            </w:r>
            <w:r>
              <w:rPr>
                <w:rFonts w:eastAsia="游ゴシック" w:cs="Times New Roman"/>
                <w:color w:val="000000" w:themeColor="text1"/>
                <w:u w:val="single"/>
              </w:rPr>
              <w:t>article</w:t>
            </w:r>
            <w:r>
              <w:rPr>
                <w:rFonts w:eastAsia="游ゴシック" w:cs="Times New Roman"/>
                <w:color w:val="000000" w:themeColor="text1"/>
              </w:rPr>
              <w:t xml:space="preserve"> about the accident.</w:t>
            </w:r>
          </w:p>
        </w:tc>
        <w:tc>
          <w:tcPr>
            <w:tcW w:w="847" w:type="pct"/>
            <w:tcBorders>
              <w:top w:val="nil"/>
              <w:left w:val="nil"/>
              <w:bottom w:val="nil"/>
              <w:right w:val="nil"/>
            </w:tcBorders>
          </w:tcPr>
          <w:p w14:paraId="6C398181" w14:textId="77777777" w:rsidR="005812A0" w:rsidRDefault="007A1E57">
            <w:pPr>
              <w:rPr>
                <w:rFonts w:eastAsia="游ゴシック" w:cs="Times New Roman"/>
                <w:color w:val="000000" w:themeColor="text1"/>
              </w:rPr>
            </w:pPr>
            <w:r>
              <w:rPr>
                <w:rFonts w:eastAsia="游ゴシック" w:cs="Times New Roman"/>
                <w:color w:val="000000" w:themeColor="text1"/>
              </w:rPr>
              <w:t>run</w:t>
            </w:r>
          </w:p>
        </w:tc>
      </w:tr>
      <w:tr w:rsidR="005812A0" w14:paraId="10AF355C" w14:textId="77777777">
        <w:trPr>
          <w:trHeight w:val="730"/>
        </w:trPr>
        <w:tc>
          <w:tcPr>
            <w:tcW w:w="333" w:type="pct"/>
            <w:tcBorders>
              <w:top w:val="nil"/>
              <w:left w:val="nil"/>
              <w:bottom w:val="nil"/>
              <w:right w:val="nil"/>
            </w:tcBorders>
            <w:shd w:val="clear" w:color="auto" w:fill="auto"/>
            <w:noWrap/>
            <w:hideMark/>
          </w:tcPr>
          <w:p w14:paraId="6D489982" w14:textId="77777777" w:rsidR="005812A0" w:rsidRDefault="007A1E57">
            <w:pPr>
              <w:jc w:val="center"/>
              <w:rPr>
                <w:rFonts w:eastAsia="游ゴシック" w:cs="Times New Roman"/>
                <w:b/>
                <w:bCs/>
                <w:color w:val="000000" w:themeColor="text1"/>
              </w:rPr>
            </w:pPr>
            <w:r>
              <w:rPr>
                <w:rFonts w:eastAsia="游ゴシック" w:cs="Times New Roman"/>
                <w:color w:val="000000" w:themeColor="text1"/>
              </w:rPr>
              <w:t>77</w:t>
            </w:r>
          </w:p>
        </w:tc>
        <w:tc>
          <w:tcPr>
            <w:tcW w:w="3820" w:type="pct"/>
            <w:tcBorders>
              <w:top w:val="nil"/>
              <w:left w:val="nil"/>
              <w:bottom w:val="nil"/>
              <w:right w:val="nil"/>
            </w:tcBorders>
            <w:shd w:val="clear" w:color="auto" w:fill="auto"/>
            <w:noWrap/>
            <w:hideMark/>
          </w:tcPr>
          <w:p w14:paraId="1536080A" w14:textId="77777777" w:rsidR="005812A0" w:rsidRDefault="007A1E57">
            <w:pPr>
              <w:rPr>
                <w:rFonts w:cs="Times New Roman"/>
                <w:color w:val="000000" w:themeColor="text1"/>
                <w:sz w:val="20"/>
                <w:szCs w:val="20"/>
              </w:rPr>
            </w:pPr>
            <w:r>
              <w:rPr>
                <w:rFonts w:eastAsia="游ゴシック" w:cs="Times New Roman"/>
                <w:b/>
                <w:bCs/>
                <w:color w:val="000000" w:themeColor="text1"/>
                <w:u w:val="single"/>
              </w:rPr>
              <w:t>風呂に湯を張って</w:t>
            </w:r>
            <w:r>
              <w:rPr>
                <w:rFonts w:eastAsia="游ゴシック" w:cs="Times New Roman"/>
                <w:color w:val="000000" w:themeColor="text1"/>
              </w:rPr>
              <w:t>ほしいですか？</w:t>
            </w:r>
            <w:r>
              <w:rPr>
                <w:rFonts w:eastAsia="游ゴシック" w:cs="Times New Roman"/>
                <w:color w:val="000000" w:themeColor="text1"/>
              </w:rPr>
              <w:br/>
              <w:t xml:space="preserve">Would you like me to ( _ _ _ _ ) a </w:t>
            </w:r>
            <w:r>
              <w:rPr>
                <w:rFonts w:eastAsia="游ゴシック" w:cs="Times New Roman"/>
                <w:color w:val="000000" w:themeColor="text1"/>
                <w:u w:val="single"/>
              </w:rPr>
              <w:t>bath</w:t>
            </w:r>
            <w:r>
              <w:rPr>
                <w:rFonts w:eastAsia="游ゴシック" w:cs="Times New Roman"/>
                <w:color w:val="000000" w:themeColor="text1"/>
              </w:rPr>
              <w:t xml:space="preserve"> for you?</w:t>
            </w:r>
          </w:p>
        </w:tc>
        <w:tc>
          <w:tcPr>
            <w:tcW w:w="847" w:type="pct"/>
            <w:tcBorders>
              <w:top w:val="nil"/>
              <w:left w:val="nil"/>
              <w:bottom w:val="nil"/>
              <w:right w:val="nil"/>
            </w:tcBorders>
          </w:tcPr>
          <w:p w14:paraId="54DF2C31" w14:textId="77777777" w:rsidR="005812A0" w:rsidRDefault="007A1E57">
            <w:pPr>
              <w:rPr>
                <w:rFonts w:eastAsia="游ゴシック" w:cs="Times New Roman"/>
                <w:color w:val="000000" w:themeColor="text1"/>
                <w:u w:val="single"/>
              </w:rPr>
            </w:pPr>
            <w:r>
              <w:rPr>
                <w:rFonts w:eastAsia="游ゴシック" w:cs="Times New Roman"/>
                <w:color w:val="000000" w:themeColor="text1"/>
              </w:rPr>
              <w:t>draw</w:t>
            </w:r>
          </w:p>
        </w:tc>
      </w:tr>
      <w:tr w:rsidR="005812A0" w14:paraId="4BEC3498" w14:textId="77777777">
        <w:trPr>
          <w:trHeight w:val="730"/>
        </w:trPr>
        <w:tc>
          <w:tcPr>
            <w:tcW w:w="333" w:type="pct"/>
            <w:tcBorders>
              <w:top w:val="nil"/>
              <w:left w:val="nil"/>
              <w:bottom w:val="nil"/>
              <w:right w:val="nil"/>
            </w:tcBorders>
            <w:shd w:val="clear" w:color="auto" w:fill="auto"/>
            <w:noWrap/>
            <w:hideMark/>
          </w:tcPr>
          <w:p w14:paraId="2C9ED0EE" w14:textId="77777777" w:rsidR="005812A0" w:rsidRDefault="007A1E57">
            <w:pPr>
              <w:jc w:val="center"/>
              <w:rPr>
                <w:rFonts w:cs="Times New Roman"/>
                <w:color w:val="000000" w:themeColor="text1"/>
              </w:rPr>
            </w:pPr>
            <w:r>
              <w:rPr>
                <w:rFonts w:eastAsia="游ゴシック" w:cs="Times New Roman"/>
                <w:color w:val="000000" w:themeColor="text1"/>
              </w:rPr>
              <w:t>78</w:t>
            </w:r>
          </w:p>
        </w:tc>
        <w:tc>
          <w:tcPr>
            <w:tcW w:w="3820" w:type="pct"/>
            <w:tcBorders>
              <w:top w:val="nil"/>
              <w:left w:val="nil"/>
              <w:bottom w:val="nil"/>
              <w:right w:val="nil"/>
            </w:tcBorders>
            <w:shd w:val="clear" w:color="auto" w:fill="auto"/>
            <w:noWrap/>
            <w:hideMark/>
          </w:tcPr>
          <w:p w14:paraId="63C21160" w14:textId="77777777" w:rsidR="005812A0" w:rsidRDefault="007A1E57">
            <w:pPr>
              <w:rPr>
                <w:rFonts w:cs="Times New Roman"/>
                <w:color w:val="000000" w:themeColor="text1"/>
                <w:sz w:val="20"/>
                <w:szCs w:val="20"/>
              </w:rPr>
            </w:pPr>
            <w:r>
              <w:rPr>
                <w:rFonts w:eastAsia="游ゴシック" w:cs="Times New Roman"/>
                <w:color w:val="000000" w:themeColor="text1"/>
              </w:rPr>
              <w:t>私の夢は自分の洋服ブランドで</w:t>
            </w:r>
            <w:r>
              <w:rPr>
                <w:rFonts w:eastAsia="游ゴシック" w:cs="Times New Roman"/>
                <w:b/>
                <w:bCs/>
                <w:color w:val="000000" w:themeColor="text1"/>
                <w:u w:val="single"/>
              </w:rPr>
              <w:t>流行を作る</w:t>
            </w:r>
            <w:r>
              <w:rPr>
                <w:rFonts w:eastAsia="游ゴシック" w:cs="Times New Roman"/>
                <w:color w:val="000000" w:themeColor="text1"/>
              </w:rPr>
              <w:t>ことだ。</w:t>
            </w:r>
            <w:r>
              <w:rPr>
                <w:rFonts w:eastAsia="游ゴシック" w:cs="Times New Roman"/>
                <w:color w:val="000000" w:themeColor="text1"/>
              </w:rPr>
              <w:br/>
              <w:t xml:space="preserve">My dream is to ( _ _ _ ) the </w:t>
            </w:r>
            <w:r>
              <w:rPr>
                <w:rFonts w:eastAsia="游ゴシック" w:cs="Times New Roman"/>
                <w:color w:val="000000" w:themeColor="text1"/>
                <w:u w:val="single"/>
              </w:rPr>
              <w:t>fashion</w:t>
            </w:r>
            <w:r>
              <w:rPr>
                <w:rFonts w:eastAsia="游ゴシック" w:cs="Times New Roman"/>
                <w:color w:val="000000" w:themeColor="text1"/>
              </w:rPr>
              <w:t xml:space="preserve"> with my clothes line.</w:t>
            </w:r>
          </w:p>
        </w:tc>
        <w:tc>
          <w:tcPr>
            <w:tcW w:w="847" w:type="pct"/>
            <w:tcBorders>
              <w:top w:val="nil"/>
              <w:left w:val="nil"/>
              <w:bottom w:val="nil"/>
              <w:right w:val="nil"/>
            </w:tcBorders>
          </w:tcPr>
          <w:p w14:paraId="272184B1"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421D4DBE" w14:textId="77777777">
        <w:trPr>
          <w:trHeight w:val="730"/>
        </w:trPr>
        <w:tc>
          <w:tcPr>
            <w:tcW w:w="333" w:type="pct"/>
            <w:tcBorders>
              <w:top w:val="nil"/>
              <w:left w:val="nil"/>
              <w:bottom w:val="nil"/>
              <w:right w:val="nil"/>
            </w:tcBorders>
            <w:shd w:val="clear" w:color="auto" w:fill="auto"/>
            <w:noWrap/>
            <w:hideMark/>
          </w:tcPr>
          <w:p w14:paraId="3FAA9132" w14:textId="77777777" w:rsidR="005812A0" w:rsidRDefault="007A1E57">
            <w:pPr>
              <w:jc w:val="center"/>
              <w:rPr>
                <w:rFonts w:cs="Times New Roman"/>
                <w:color w:val="000000" w:themeColor="text1"/>
              </w:rPr>
            </w:pPr>
            <w:r>
              <w:rPr>
                <w:rFonts w:eastAsia="游ゴシック" w:cs="Times New Roman"/>
                <w:color w:val="000000" w:themeColor="text1"/>
              </w:rPr>
              <w:t>79</w:t>
            </w:r>
          </w:p>
        </w:tc>
        <w:tc>
          <w:tcPr>
            <w:tcW w:w="3820" w:type="pct"/>
            <w:tcBorders>
              <w:top w:val="nil"/>
              <w:left w:val="nil"/>
              <w:bottom w:val="nil"/>
              <w:right w:val="nil"/>
            </w:tcBorders>
            <w:shd w:val="clear" w:color="auto" w:fill="auto"/>
            <w:noWrap/>
            <w:hideMark/>
          </w:tcPr>
          <w:p w14:paraId="0D910D2C" w14:textId="77777777" w:rsidR="005812A0" w:rsidRDefault="007A1E57">
            <w:pPr>
              <w:rPr>
                <w:rFonts w:cs="Times New Roman"/>
                <w:color w:val="000000" w:themeColor="text1"/>
                <w:sz w:val="20"/>
                <w:szCs w:val="20"/>
              </w:rPr>
            </w:pPr>
            <w:r>
              <w:rPr>
                <w:rFonts w:eastAsia="游ゴシック" w:cs="Times New Roman"/>
                <w:color w:val="000000" w:themeColor="text1"/>
              </w:rPr>
              <w:t>その戦争を</w:t>
            </w:r>
            <w:r>
              <w:rPr>
                <w:rFonts w:eastAsia="游ゴシック" w:cs="Times New Roman"/>
                <w:b/>
                <w:bCs/>
                <w:color w:val="000000" w:themeColor="text1"/>
                <w:u w:val="single"/>
              </w:rPr>
              <w:t>終わらせる</w:t>
            </w:r>
            <w:r>
              <w:rPr>
                <w:rFonts w:eastAsia="游ゴシック" w:cs="Times New Roman"/>
                <w:color w:val="000000" w:themeColor="text1"/>
              </w:rPr>
              <w:t>ための最善の方法は何だろうか。</w:t>
            </w:r>
            <w:r>
              <w:rPr>
                <w:rFonts w:eastAsia="游ゴシック" w:cs="Times New Roman"/>
                <w:color w:val="000000" w:themeColor="text1"/>
              </w:rPr>
              <w:br/>
              <w:t xml:space="preserve">What is the best way to ( _ _ _ ) an </w:t>
            </w:r>
            <w:r>
              <w:rPr>
                <w:rFonts w:eastAsia="游ゴシック" w:cs="Times New Roman"/>
                <w:color w:val="000000" w:themeColor="text1"/>
                <w:u w:val="single"/>
              </w:rPr>
              <w:t>end</w:t>
            </w:r>
            <w:r>
              <w:rPr>
                <w:rFonts w:eastAsia="游ゴシック" w:cs="Times New Roman"/>
                <w:color w:val="000000" w:themeColor="text1"/>
              </w:rPr>
              <w:t xml:space="preserve"> to the war?</w:t>
            </w:r>
          </w:p>
        </w:tc>
        <w:tc>
          <w:tcPr>
            <w:tcW w:w="847" w:type="pct"/>
            <w:tcBorders>
              <w:top w:val="nil"/>
              <w:left w:val="nil"/>
              <w:bottom w:val="nil"/>
              <w:right w:val="nil"/>
            </w:tcBorders>
          </w:tcPr>
          <w:p w14:paraId="10B31AF1" w14:textId="77777777" w:rsidR="005812A0" w:rsidRDefault="007A1E57">
            <w:pPr>
              <w:rPr>
                <w:rFonts w:eastAsia="游ゴシック" w:cs="Times New Roman"/>
                <w:color w:val="000000" w:themeColor="text1"/>
              </w:rPr>
            </w:pPr>
            <w:r>
              <w:rPr>
                <w:rFonts w:eastAsia="游ゴシック" w:cs="Times New Roman"/>
                <w:color w:val="000000" w:themeColor="text1"/>
              </w:rPr>
              <w:t>put</w:t>
            </w:r>
          </w:p>
        </w:tc>
      </w:tr>
      <w:tr w:rsidR="005812A0" w14:paraId="2068262E" w14:textId="77777777">
        <w:trPr>
          <w:trHeight w:val="730"/>
        </w:trPr>
        <w:tc>
          <w:tcPr>
            <w:tcW w:w="333" w:type="pct"/>
            <w:tcBorders>
              <w:top w:val="nil"/>
              <w:left w:val="nil"/>
              <w:bottom w:val="nil"/>
              <w:right w:val="nil"/>
            </w:tcBorders>
            <w:shd w:val="clear" w:color="auto" w:fill="auto"/>
            <w:noWrap/>
            <w:hideMark/>
          </w:tcPr>
          <w:p w14:paraId="793C42B8" w14:textId="77777777" w:rsidR="005812A0" w:rsidRDefault="007A1E57">
            <w:pPr>
              <w:jc w:val="center"/>
              <w:rPr>
                <w:rFonts w:cs="Times New Roman"/>
                <w:color w:val="000000" w:themeColor="text1"/>
              </w:rPr>
            </w:pPr>
            <w:r>
              <w:rPr>
                <w:rFonts w:eastAsia="游ゴシック" w:cs="Times New Roman"/>
                <w:color w:val="000000" w:themeColor="text1"/>
              </w:rPr>
              <w:t>80</w:t>
            </w:r>
          </w:p>
        </w:tc>
        <w:tc>
          <w:tcPr>
            <w:tcW w:w="3820" w:type="pct"/>
            <w:tcBorders>
              <w:top w:val="nil"/>
              <w:left w:val="nil"/>
              <w:bottom w:val="nil"/>
              <w:right w:val="nil"/>
            </w:tcBorders>
            <w:shd w:val="clear" w:color="auto" w:fill="auto"/>
            <w:noWrap/>
            <w:hideMark/>
          </w:tcPr>
          <w:p w14:paraId="17D87EBD" w14:textId="77777777" w:rsidR="005812A0" w:rsidRDefault="007A1E57">
            <w:pPr>
              <w:rPr>
                <w:rFonts w:cs="Times New Roman"/>
                <w:color w:val="000000" w:themeColor="text1"/>
                <w:sz w:val="20"/>
                <w:szCs w:val="20"/>
              </w:rPr>
            </w:pPr>
            <w:r>
              <w:rPr>
                <w:rFonts w:eastAsia="游ゴシック" w:cs="Times New Roman"/>
                <w:color w:val="000000" w:themeColor="text1"/>
              </w:rPr>
              <w:t>おい、</w:t>
            </w:r>
            <w:r>
              <w:rPr>
                <w:rFonts w:eastAsia="游ゴシック" w:cs="Times New Roman"/>
                <w:b/>
                <w:bCs/>
                <w:color w:val="000000" w:themeColor="text1"/>
                <w:u w:val="single"/>
              </w:rPr>
              <w:t>列に割り込む</w:t>
            </w:r>
            <w:r>
              <w:rPr>
                <w:rFonts w:eastAsia="游ゴシック" w:cs="Times New Roman"/>
                <w:color w:val="000000" w:themeColor="text1"/>
              </w:rPr>
              <w:t>なよ。最後尾はあそこだ。</w:t>
            </w:r>
            <w:r>
              <w:rPr>
                <w:rFonts w:eastAsia="游ゴシック" w:cs="Times New Roman"/>
                <w:color w:val="000000" w:themeColor="text1"/>
              </w:rPr>
              <w:br/>
              <w:t xml:space="preserve">Hey!  Don’t ( _ _ _ ) the </w:t>
            </w:r>
            <w:r>
              <w:rPr>
                <w:rFonts w:eastAsia="游ゴシック" w:cs="Times New Roman"/>
                <w:color w:val="000000" w:themeColor="text1"/>
                <w:u w:val="single"/>
              </w:rPr>
              <w:t>line</w:t>
            </w:r>
            <w:r>
              <w:rPr>
                <w:rFonts w:eastAsia="游ゴシック" w:cs="Times New Roman"/>
                <w:color w:val="000000" w:themeColor="text1"/>
              </w:rPr>
              <w:t>!  It starts back there.</w:t>
            </w:r>
          </w:p>
        </w:tc>
        <w:tc>
          <w:tcPr>
            <w:tcW w:w="847" w:type="pct"/>
            <w:tcBorders>
              <w:top w:val="nil"/>
              <w:left w:val="nil"/>
              <w:bottom w:val="nil"/>
              <w:right w:val="nil"/>
            </w:tcBorders>
          </w:tcPr>
          <w:p w14:paraId="6782CFBB"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755330EA" w14:textId="77777777">
        <w:trPr>
          <w:trHeight w:val="730"/>
        </w:trPr>
        <w:tc>
          <w:tcPr>
            <w:tcW w:w="333" w:type="pct"/>
            <w:tcBorders>
              <w:top w:val="nil"/>
              <w:left w:val="nil"/>
              <w:bottom w:val="nil"/>
              <w:right w:val="nil"/>
            </w:tcBorders>
            <w:shd w:val="clear" w:color="auto" w:fill="auto"/>
            <w:noWrap/>
            <w:hideMark/>
          </w:tcPr>
          <w:p w14:paraId="568D861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81</w:t>
            </w:r>
          </w:p>
        </w:tc>
        <w:tc>
          <w:tcPr>
            <w:tcW w:w="3820" w:type="pct"/>
            <w:tcBorders>
              <w:top w:val="nil"/>
              <w:left w:val="nil"/>
              <w:bottom w:val="nil"/>
              <w:right w:val="nil"/>
            </w:tcBorders>
            <w:shd w:val="clear" w:color="auto" w:fill="auto"/>
            <w:hideMark/>
          </w:tcPr>
          <w:p w14:paraId="0E5E9A05" w14:textId="77777777" w:rsidR="005812A0" w:rsidRDefault="007A1E57">
            <w:pPr>
              <w:rPr>
                <w:rFonts w:eastAsia="游ゴシック" w:cs="Times New Roman"/>
                <w:color w:val="000000" w:themeColor="text1"/>
              </w:rPr>
            </w:pPr>
            <w:r>
              <w:rPr>
                <w:rFonts w:eastAsia="游ゴシック" w:cs="Times New Roman"/>
                <w:color w:val="000000" w:themeColor="text1"/>
              </w:rPr>
              <w:t>私は何か</w:t>
            </w:r>
            <w:r>
              <w:rPr>
                <w:rFonts w:eastAsia="游ゴシック" w:cs="Times New Roman"/>
                <w:b/>
                <w:bCs/>
                <w:color w:val="000000" w:themeColor="text1"/>
                <w:u w:val="single"/>
              </w:rPr>
              <w:t>心に決めた</w:t>
            </w:r>
            <w:r>
              <w:rPr>
                <w:rFonts w:eastAsia="游ゴシック" w:cs="Times New Roman"/>
                <w:color w:val="000000" w:themeColor="text1"/>
              </w:rPr>
              <w:t>ときは決してあきらめません。</w:t>
            </w:r>
            <w:r>
              <w:rPr>
                <w:rFonts w:eastAsia="游ゴシック" w:cs="Times New Roman"/>
                <w:color w:val="000000" w:themeColor="text1"/>
              </w:rPr>
              <w:br/>
              <w:t xml:space="preserve">When I ( _ _ _ ) my </w:t>
            </w:r>
            <w:r>
              <w:rPr>
                <w:rFonts w:eastAsia="游ゴシック" w:cs="Times New Roman"/>
                <w:color w:val="000000" w:themeColor="text1"/>
                <w:u w:val="single"/>
              </w:rPr>
              <w:t>mind</w:t>
            </w:r>
            <w:r>
              <w:rPr>
                <w:rFonts w:eastAsia="游ゴシック" w:cs="Times New Roman"/>
                <w:color w:val="000000" w:themeColor="text1"/>
              </w:rPr>
              <w:t xml:space="preserve"> to something, I never give up.</w:t>
            </w:r>
          </w:p>
        </w:tc>
        <w:tc>
          <w:tcPr>
            <w:tcW w:w="847" w:type="pct"/>
            <w:tcBorders>
              <w:top w:val="nil"/>
              <w:left w:val="nil"/>
              <w:bottom w:val="nil"/>
              <w:right w:val="nil"/>
            </w:tcBorders>
          </w:tcPr>
          <w:p w14:paraId="5E476DFB"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346E8A7A" w14:textId="77777777">
        <w:trPr>
          <w:trHeight w:val="730"/>
        </w:trPr>
        <w:tc>
          <w:tcPr>
            <w:tcW w:w="333" w:type="pct"/>
            <w:tcBorders>
              <w:top w:val="nil"/>
              <w:left w:val="nil"/>
              <w:bottom w:val="nil"/>
              <w:right w:val="nil"/>
            </w:tcBorders>
            <w:shd w:val="clear" w:color="auto" w:fill="auto"/>
            <w:noWrap/>
            <w:hideMark/>
          </w:tcPr>
          <w:p w14:paraId="13886F1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82</w:t>
            </w:r>
          </w:p>
        </w:tc>
        <w:tc>
          <w:tcPr>
            <w:tcW w:w="3820" w:type="pct"/>
            <w:tcBorders>
              <w:top w:val="nil"/>
              <w:left w:val="nil"/>
              <w:bottom w:val="nil"/>
              <w:right w:val="nil"/>
            </w:tcBorders>
            <w:shd w:val="clear" w:color="auto" w:fill="auto"/>
            <w:hideMark/>
          </w:tcPr>
          <w:p w14:paraId="741A25A8" w14:textId="77777777" w:rsidR="005812A0" w:rsidRDefault="007A1E57">
            <w:pPr>
              <w:rPr>
                <w:rFonts w:eastAsia="游ゴシック" w:cs="Times New Roman"/>
                <w:color w:val="000000" w:themeColor="text1"/>
              </w:rPr>
            </w:pPr>
            <w:r>
              <w:rPr>
                <w:rFonts w:eastAsia="游ゴシック" w:cs="Times New Roman"/>
                <w:color w:val="000000" w:themeColor="text1"/>
              </w:rPr>
              <w:t>もし</w:t>
            </w:r>
            <w:r>
              <w:rPr>
                <w:rFonts w:eastAsia="游ゴシック" w:cs="Times New Roman"/>
                <w:b/>
                <w:bCs/>
                <w:color w:val="000000" w:themeColor="text1"/>
                <w:u w:val="single"/>
              </w:rPr>
              <w:t>熱が出れば</w:t>
            </w:r>
            <w:r>
              <w:rPr>
                <w:rFonts w:eastAsia="游ゴシック" w:cs="Times New Roman"/>
                <w:color w:val="000000" w:themeColor="text1"/>
              </w:rPr>
              <w:t>、できるだけ早く私に言ってくださいね。</w:t>
            </w:r>
            <w:r>
              <w:rPr>
                <w:rFonts w:eastAsia="游ゴシック" w:cs="Times New Roman"/>
                <w:color w:val="000000" w:themeColor="text1"/>
              </w:rPr>
              <w:br/>
              <w:t xml:space="preserve">If you ( _ _ _ ) a </w:t>
            </w:r>
            <w:r>
              <w:rPr>
                <w:rFonts w:eastAsia="游ゴシック" w:cs="Times New Roman"/>
                <w:color w:val="000000" w:themeColor="text1"/>
                <w:u w:val="single"/>
              </w:rPr>
              <w:t>fever</w:t>
            </w:r>
            <w:r>
              <w:rPr>
                <w:rFonts w:eastAsia="游ゴシック" w:cs="Times New Roman"/>
                <w:color w:val="000000" w:themeColor="text1"/>
              </w:rPr>
              <w:t>, please tell me as soon as possible.</w:t>
            </w:r>
          </w:p>
        </w:tc>
        <w:tc>
          <w:tcPr>
            <w:tcW w:w="847" w:type="pct"/>
            <w:tcBorders>
              <w:top w:val="nil"/>
              <w:left w:val="nil"/>
              <w:bottom w:val="nil"/>
              <w:right w:val="nil"/>
            </w:tcBorders>
          </w:tcPr>
          <w:p w14:paraId="2A23A49B" w14:textId="77777777" w:rsidR="005812A0" w:rsidRDefault="007A1E57">
            <w:pPr>
              <w:rPr>
                <w:rFonts w:eastAsia="游ゴシック" w:cs="Times New Roman"/>
                <w:color w:val="000000" w:themeColor="text1"/>
              </w:rPr>
            </w:pPr>
            <w:r>
              <w:rPr>
                <w:rFonts w:eastAsia="游ゴシック" w:cs="Times New Roman"/>
                <w:color w:val="000000" w:themeColor="text1"/>
              </w:rPr>
              <w:t>run</w:t>
            </w:r>
          </w:p>
        </w:tc>
      </w:tr>
      <w:tr w:rsidR="005812A0" w14:paraId="5B45B999" w14:textId="77777777">
        <w:trPr>
          <w:trHeight w:val="730"/>
        </w:trPr>
        <w:tc>
          <w:tcPr>
            <w:tcW w:w="333" w:type="pct"/>
            <w:tcBorders>
              <w:top w:val="nil"/>
              <w:left w:val="nil"/>
              <w:bottom w:val="nil"/>
              <w:right w:val="nil"/>
            </w:tcBorders>
            <w:shd w:val="clear" w:color="auto" w:fill="auto"/>
            <w:noWrap/>
            <w:hideMark/>
          </w:tcPr>
          <w:p w14:paraId="0FC33EB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83</w:t>
            </w:r>
          </w:p>
        </w:tc>
        <w:tc>
          <w:tcPr>
            <w:tcW w:w="3820" w:type="pct"/>
            <w:tcBorders>
              <w:top w:val="nil"/>
              <w:left w:val="nil"/>
              <w:bottom w:val="nil"/>
              <w:right w:val="nil"/>
            </w:tcBorders>
            <w:shd w:val="clear" w:color="auto" w:fill="auto"/>
            <w:hideMark/>
          </w:tcPr>
          <w:p w14:paraId="5048D402" w14:textId="77777777" w:rsidR="005812A0" w:rsidRDefault="007A1E57">
            <w:pPr>
              <w:rPr>
                <w:rFonts w:eastAsia="游ゴシック" w:cs="Times New Roman"/>
                <w:color w:val="000000" w:themeColor="text1"/>
              </w:rPr>
            </w:pPr>
            <w:r>
              <w:rPr>
                <w:rFonts w:eastAsia="游ゴシック" w:cs="Times New Roman"/>
                <w:color w:val="000000" w:themeColor="text1"/>
              </w:rPr>
              <w:t>私の友人はハリウッドで</w:t>
            </w:r>
            <w:r>
              <w:rPr>
                <w:rFonts w:eastAsia="游ゴシック" w:cs="Times New Roman"/>
                <w:b/>
                <w:bCs/>
                <w:color w:val="000000" w:themeColor="text1"/>
                <w:u w:val="single"/>
              </w:rPr>
              <w:t>映画を撮り</w:t>
            </w:r>
            <w:r>
              <w:rPr>
                <w:rFonts w:eastAsia="游ゴシック" w:cs="Times New Roman"/>
                <w:color w:val="000000" w:themeColor="text1"/>
              </w:rPr>
              <w:t>始めた。</w:t>
            </w:r>
            <w:r>
              <w:rPr>
                <w:rFonts w:eastAsia="游ゴシック" w:cs="Times New Roman"/>
                <w:color w:val="000000" w:themeColor="text1"/>
              </w:rPr>
              <w:br/>
              <w:t xml:space="preserve">My friend started to ( _ _ _ _ ) a </w:t>
            </w:r>
            <w:r>
              <w:rPr>
                <w:rFonts w:eastAsia="游ゴシック" w:cs="Times New Roman"/>
                <w:color w:val="000000" w:themeColor="text1"/>
                <w:u w:val="single"/>
              </w:rPr>
              <w:t>movie</w:t>
            </w:r>
            <w:r>
              <w:rPr>
                <w:rFonts w:eastAsia="游ゴシック" w:cs="Times New Roman"/>
                <w:color w:val="000000" w:themeColor="text1"/>
              </w:rPr>
              <w:t xml:space="preserve"> in Hollywood.</w:t>
            </w:r>
          </w:p>
        </w:tc>
        <w:tc>
          <w:tcPr>
            <w:tcW w:w="847" w:type="pct"/>
            <w:tcBorders>
              <w:top w:val="nil"/>
              <w:left w:val="nil"/>
              <w:bottom w:val="nil"/>
              <w:right w:val="nil"/>
            </w:tcBorders>
          </w:tcPr>
          <w:p w14:paraId="14FA240D"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25051C62" w14:textId="77777777">
        <w:trPr>
          <w:trHeight w:val="730"/>
        </w:trPr>
        <w:tc>
          <w:tcPr>
            <w:tcW w:w="333" w:type="pct"/>
            <w:tcBorders>
              <w:top w:val="nil"/>
              <w:left w:val="nil"/>
              <w:bottom w:val="nil"/>
              <w:right w:val="nil"/>
            </w:tcBorders>
            <w:shd w:val="clear" w:color="auto" w:fill="auto"/>
            <w:noWrap/>
            <w:hideMark/>
          </w:tcPr>
          <w:p w14:paraId="1CEE093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84</w:t>
            </w:r>
          </w:p>
        </w:tc>
        <w:tc>
          <w:tcPr>
            <w:tcW w:w="3820" w:type="pct"/>
            <w:tcBorders>
              <w:top w:val="nil"/>
              <w:left w:val="nil"/>
              <w:bottom w:val="nil"/>
              <w:right w:val="nil"/>
            </w:tcBorders>
            <w:shd w:val="clear" w:color="auto" w:fill="auto"/>
            <w:hideMark/>
          </w:tcPr>
          <w:p w14:paraId="72E516CA" w14:textId="77777777" w:rsidR="005812A0" w:rsidRDefault="007A1E57">
            <w:pPr>
              <w:rPr>
                <w:rFonts w:eastAsia="游ゴシック" w:cs="Times New Roman"/>
                <w:color w:val="000000" w:themeColor="text1"/>
              </w:rPr>
            </w:pPr>
            <w:r>
              <w:rPr>
                <w:rFonts w:eastAsia="游ゴシック" w:cs="Times New Roman"/>
                <w:b/>
                <w:bCs/>
                <w:color w:val="000000" w:themeColor="text1"/>
                <w:u w:val="single"/>
              </w:rPr>
              <w:t>目的を達成する</w:t>
            </w:r>
            <w:r>
              <w:rPr>
                <w:rFonts w:eastAsia="游ゴシック" w:cs="Times New Roman"/>
                <w:color w:val="000000" w:themeColor="text1"/>
              </w:rPr>
              <w:t>まで彼らは必死に働かないといけない。</w:t>
            </w:r>
            <w:r>
              <w:rPr>
                <w:rFonts w:eastAsia="游ゴシック" w:cs="Times New Roman"/>
                <w:color w:val="000000" w:themeColor="text1"/>
              </w:rPr>
              <w:br/>
              <w:t xml:space="preserve">They must work hard until they ( _ _ _ _ ) the </w:t>
            </w:r>
            <w:r>
              <w:rPr>
                <w:rFonts w:eastAsia="游ゴシック" w:cs="Times New Roman"/>
                <w:color w:val="000000" w:themeColor="text1"/>
                <w:u w:val="single"/>
              </w:rPr>
              <w:t>goal</w:t>
            </w:r>
            <w:r>
              <w:rPr>
                <w:rFonts w:eastAsia="游ゴシック" w:cs="Times New Roman"/>
                <w:color w:val="000000" w:themeColor="text1"/>
              </w:rPr>
              <w:t>.</w:t>
            </w:r>
          </w:p>
        </w:tc>
        <w:tc>
          <w:tcPr>
            <w:tcW w:w="847" w:type="pct"/>
            <w:tcBorders>
              <w:top w:val="nil"/>
              <w:left w:val="nil"/>
              <w:bottom w:val="nil"/>
              <w:right w:val="nil"/>
            </w:tcBorders>
          </w:tcPr>
          <w:p w14:paraId="59A834F9" w14:textId="77777777" w:rsidR="005812A0" w:rsidRDefault="007A1E57">
            <w:pPr>
              <w:rPr>
                <w:rFonts w:eastAsia="游ゴシック" w:cs="Times New Roman"/>
                <w:color w:val="000000" w:themeColor="text1"/>
                <w:u w:val="single"/>
              </w:rPr>
            </w:pPr>
            <w:r>
              <w:rPr>
                <w:rFonts w:eastAsia="游ゴシック" w:cs="Times New Roman"/>
                <w:color w:val="000000" w:themeColor="text1"/>
              </w:rPr>
              <w:t>meet</w:t>
            </w:r>
          </w:p>
        </w:tc>
      </w:tr>
      <w:tr w:rsidR="005812A0" w14:paraId="4FD3B81E" w14:textId="77777777">
        <w:trPr>
          <w:trHeight w:val="730"/>
        </w:trPr>
        <w:tc>
          <w:tcPr>
            <w:tcW w:w="333" w:type="pct"/>
            <w:tcBorders>
              <w:top w:val="nil"/>
              <w:left w:val="nil"/>
              <w:bottom w:val="nil"/>
              <w:right w:val="nil"/>
            </w:tcBorders>
            <w:shd w:val="clear" w:color="auto" w:fill="auto"/>
            <w:noWrap/>
            <w:hideMark/>
          </w:tcPr>
          <w:p w14:paraId="501EB2F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85</w:t>
            </w:r>
          </w:p>
        </w:tc>
        <w:tc>
          <w:tcPr>
            <w:tcW w:w="3820" w:type="pct"/>
            <w:tcBorders>
              <w:top w:val="nil"/>
              <w:left w:val="nil"/>
              <w:bottom w:val="nil"/>
              <w:right w:val="nil"/>
            </w:tcBorders>
            <w:shd w:val="clear" w:color="auto" w:fill="auto"/>
            <w:hideMark/>
          </w:tcPr>
          <w:p w14:paraId="44C4A5FE" w14:textId="77777777" w:rsidR="005812A0" w:rsidRDefault="007A1E57">
            <w:pPr>
              <w:rPr>
                <w:rFonts w:eastAsia="游ゴシック" w:cs="Times New Roman"/>
                <w:color w:val="000000" w:themeColor="text1"/>
              </w:rPr>
            </w:pPr>
            <w:r>
              <w:rPr>
                <w:rFonts w:eastAsia="游ゴシック" w:cs="Times New Roman"/>
                <w:color w:val="000000" w:themeColor="text1"/>
              </w:rPr>
              <w:t>その会社の社長との</w:t>
            </w:r>
            <w:r>
              <w:rPr>
                <w:rFonts w:eastAsia="游ゴシック" w:cs="Times New Roman"/>
                <w:b/>
                <w:bCs/>
                <w:color w:val="000000" w:themeColor="text1"/>
                <w:u w:val="single"/>
              </w:rPr>
              <w:t>予約をとり</w:t>
            </w:r>
            <w:r>
              <w:rPr>
                <w:rFonts w:eastAsia="游ゴシック" w:cs="Times New Roman"/>
                <w:color w:val="000000" w:themeColor="text1"/>
              </w:rPr>
              <w:t>ましたか？</w:t>
            </w:r>
            <w:r>
              <w:rPr>
                <w:rFonts w:eastAsia="游ゴシック" w:cs="Times New Roman"/>
                <w:color w:val="000000" w:themeColor="text1"/>
              </w:rPr>
              <w:br/>
              <w:t xml:space="preserve">Did you ( _ _ _ _ ) an </w:t>
            </w:r>
            <w:r>
              <w:rPr>
                <w:rFonts w:eastAsia="游ゴシック" w:cs="Times New Roman"/>
                <w:color w:val="000000" w:themeColor="text1"/>
                <w:u w:val="single"/>
              </w:rPr>
              <w:t>appointment</w:t>
            </w:r>
            <w:r>
              <w:rPr>
                <w:rFonts w:eastAsia="游ゴシック" w:cs="Times New Roman"/>
                <w:color w:val="000000" w:themeColor="text1"/>
              </w:rPr>
              <w:t xml:space="preserve"> with the president of the company? </w:t>
            </w:r>
            <w:r>
              <w:rPr>
                <w:rFonts w:eastAsia="游ゴシック" w:cs="Times New Roman"/>
                <w:b/>
                <w:bCs/>
                <w:i/>
                <w:iCs/>
                <w:color w:val="000000" w:themeColor="text1"/>
              </w:rPr>
              <w:t xml:space="preserve">  </w:t>
            </w:r>
          </w:p>
        </w:tc>
        <w:tc>
          <w:tcPr>
            <w:tcW w:w="847" w:type="pct"/>
            <w:tcBorders>
              <w:top w:val="nil"/>
              <w:left w:val="nil"/>
              <w:bottom w:val="nil"/>
              <w:right w:val="nil"/>
            </w:tcBorders>
          </w:tcPr>
          <w:p w14:paraId="4720C934"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0AEDA437" w14:textId="77777777">
        <w:trPr>
          <w:trHeight w:val="730"/>
        </w:trPr>
        <w:tc>
          <w:tcPr>
            <w:tcW w:w="333" w:type="pct"/>
            <w:tcBorders>
              <w:top w:val="nil"/>
              <w:left w:val="nil"/>
              <w:bottom w:val="nil"/>
              <w:right w:val="nil"/>
            </w:tcBorders>
            <w:shd w:val="clear" w:color="auto" w:fill="auto"/>
            <w:noWrap/>
            <w:hideMark/>
          </w:tcPr>
          <w:p w14:paraId="084B23C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86</w:t>
            </w:r>
          </w:p>
        </w:tc>
        <w:tc>
          <w:tcPr>
            <w:tcW w:w="3820" w:type="pct"/>
            <w:tcBorders>
              <w:top w:val="nil"/>
              <w:left w:val="nil"/>
              <w:bottom w:val="nil"/>
              <w:right w:val="nil"/>
            </w:tcBorders>
            <w:shd w:val="clear" w:color="auto" w:fill="auto"/>
            <w:hideMark/>
          </w:tcPr>
          <w:p w14:paraId="45A84AB5" w14:textId="77777777" w:rsidR="005812A0" w:rsidRDefault="007A1E57">
            <w:pPr>
              <w:rPr>
                <w:rFonts w:eastAsia="游ゴシック" w:cs="Times New Roman"/>
                <w:color w:val="000000" w:themeColor="text1"/>
              </w:rPr>
            </w:pPr>
            <w:r>
              <w:rPr>
                <w:rFonts w:eastAsia="游ゴシック" w:cs="Times New Roman"/>
                <w:color w:val="000000" w:themeColor="text1"/>
              </w:rPr>
              <w:t>私はいつも運動の大切さを</w:t>
            </w:r>
            <w:r>
              <w:rPr>
                <w:rFonts w:eastAsia="游ゴシック" w:cs="Times New Roman"/>
                <w:b/>
                <w:bCs/>
                <w:color w:val="000000" w:themeColor="text1"/>
                <w:u w:val="single"/>
              </w:rPr>
              <w:t>強調している</w:t>
            </w:r>
            <w:r>
              <w:rPr>
                <w:rFonts w:eastAsia="游ゴシック" w:cs="Times New Roman"/>
                <w:color w:val="000000" w:themeColor="text1"/>
              </w:rPr>
              <w:t>。</w:t>
            </w:r>
            <w:r>
              <w:rPr>
                <w:rFonts w:eastAsia="游ゴシック" w:cs="Times New Roman"/>
                <w:color w:val="000000" w:themeColor="text1"/>
              </w:rPr>
              <w:br/>
              <w:t xml:space="preserve">I always ( _ _ _ ) </w:t>
            </w:r>
            <w:r>
              <w:rPr>
                <w:rFonts w:eastAsia="游ゴシック" w:cs="Times New Roman"/>
                <w:color w:val="000000" w:themeColor="text1"/>
                <w:u w:val="single"/>
              </w:rPr>
              <w:t>emphasis</w:t>
            </w:r>
            <w:r>
              <w:rPr>
                <w:rFonts w:eastAsia="游ゴシック" w:cs="Times New Roman"/>
                <w:color w:val="000000" w:themeColor="text1"/>
              </w:rPr>
              <w:t xml:space="preserve"> on the importance of exercise.</w:t>
            </w:r>
          </w:p>
        </w:tc>
        <w:tc>
          <w:tcPr>
            <w:tcW w:w="847" w:type="pct"/>
            <w:tcBorders>
              <w:top w:val="nil"/>
              <w:left w:val="nil"/>
              <w:bottom w:val="nil"/>
              <w:right w:val="nil"/>
            </w:tcBorders>
          </w:tcPr>
          <w:p w14:paraId="6446CB2F" w14:textId="77777777" w:rsidR="005812A0" w:rsidRDefault="007A1E57">
            <w:pPr>
              <w:rPr>
                <w:rFonts w:eastAsia="游ゴシック" w:cs="Times New Roman"/>
                <w:color w:val="000000" w:themeColor="text1"/>
              </w:rPr>
            </w:pPr>
            <w:r>
              <w:rPr>
                <w:rFonts w:eastAsia="游ゴシック" w:cs="Times New Roman"/>
                <w:color w:val="000000" w:themeColor="text1"/>
              </w:rPr>
              <w:t>put</w:t>
            </w:r>
          </w:p>
        </w:tc>
      </w:tr>
      <w:tr w:rsidR="005812A0" w14:paraId="260DA437" w14:textId="77777777">
        <w:trPr>
          <w:trHeight w:val="730"/>
        </w:trPr>
        <w:tc>
          <w:tcPr>
            <w:tcW w:w="333" w:type="pct"/>
            <w:tcBorders>
              <w:top w:val="nil"/>
              <w:left w:val="nil"/>
              <w:bottom w:val="nil"/>
              <w:right w:val="nil"/>
            </w:tcBorders>
            <w:shd w:val="clear" w:color="auto" w:fill="auto"/>
            <w:noWrap/>
            <w:hideMark/>
          </w:tcPr>
          <w:p w14:paraId="59C1992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87</w:t>
            </w:r>
          </w:p>
        </w:tc>
        <w:tc>
          <w:tcPr>
            <w:tcW w:w="3820" w:type="pct"/>
            <w:tcBorders>
              <w:top w:val="nil"/>
              <w:left w:val="nil"/>
              <w:bottom w:val="nil"/>
              <w:right w:val="nil"/>
            </w:tcBorders>
            <w:shd w:val="clear" w:color="auto" w:fill="auto"/>
            <w:hideMark/>
          </w:tcPr>
          <w:p w14:paraId="731DA929" w14:textId="77777777" w:rsidR="005812A0" w:rsidRDefault="007A1E57">
            <w:pPr>
              <w:rPr>
                <w:rFonts w:eastAsia="游ゴシック" w:cs="Times New Roman"/>
                <w:color w:val="000000" w:themeColor="text1"/>
              </w:rPr>
            </w:pPr>
            <w:r>
              <w:rPr>
                <w:rFonts w:eastAsia="游ゴシック" w:cs="Times New Roman"/>
                <w:color w:val="000000" w:themeColor="text1"/>
              </w:rPr>
              <w:t>もし高すぎる</w:t>
            </w:r>
            <w:r>
              <w:rPr>
                <w:rFonts w:eastAsia="游ゴシック" w:cs="Times New Roman"/>
                <w:b/>
                <w:bCs/>
                <w:color w:val="000000" w:themeColor="text1"/>
                <w:u w:val="single"/>
              </w:rPr>
              <w:t>値段をつける</w:t>
            </w:r>
            <w:r>
              <w:rPr>
                <w:rFonts w:eastAsia="游ゴシック" w:cs="Times New Roman"/>
                <w:color w:val="000000" w:themeColor="text1"/>
              </w:rPr>
              <w:t>と、それはあまり売れないだろう。</w:t>
            </w:r>
            <w:r>
              <w:rPr>
                <w:rFonts w:eastAsia="游ゴシック" w:cs="Times New Roman"/>
                <w:color w:val="000000" w:themeColor="text1"/>
              </w:rPr>
              <w:br/>
              <w:t xml:space="preserve">If we ( _ _ _ ) the </w:t>
            </w:r>
            <w:r>
              <w:rPr>
                <w:rFonts w:eastAsia="游ゴシック" w:cs="Times New Roman"/>
                <w:color w:val="000000" w:themeColor="text1"/>
                <w:u w:val="single"/>
              </w:rPr>
              <w:t>price</w:t>
            </w:r>
            <w:r>
              <w:rPr>
                <w:rFonts w:eastAsia="游ゴシック" w:cs="Times New Roman"/>
                <w:color w:val="000000" w:themeColor="text1"/>
              </w:rPr>
              <w:t xml:space="preserve"> too high, it will not sell well.</w:t>
            </w:r>
          </w:p>
        </w:tc>
        <w:tc>
          <w:tcPr>
            <w:tcW w:w="847" w:type="pct"/>
            <w:tcBorders>
              <w:top w:val="nil"/>
              <w:left w:val="nil"/>
              <w:bottom w:val="nil"/>
              <w:right w:val="nil"/>
            </w:tcBorders>
          </w:tcPr>
          <w:p w14:paraId="53EF7FFB"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039CC1A8" w14:textId="77777777">
        <w:trPr>
          <w:trHeight w:val="730"/>
        </w:trPr>
        <w:tc>
          <w:tcPr>
            <w:tcW w:w="333" w:type="pct"/>
            <w:tcBorders>
              <w:top w:val="nil"/>
              <w:left w:val="nil"/>
              <w:bottom w:val="nil"/>
              <w:right w:val="nil"/>
            </w:tcBorders>
            <w:shd w:val="clear" w:color="auto" w:fill="auto"/>
            <w:noWrap/>
            <w:hideMark/>
          </w:tcPr>
          <w:p w14:paraId="7461984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88</w:t>
            </w:r>
          </w:p>
        </w:tc>
        <w:tc>
          <w:tcPr>
            <w:tcW w:w="3820" w:type="pct"/>
            <w:tcBorders>
              <w:top w:val="nil"/>
              <w:left w:val="nil"/>
              <w:bottom w:val="nil"/>
              <w:right w:val="nil"/>
            </w:tcBorders>
            <w:shd w:val="clear" w:color="auto" w:fill="auto"/>
            <w:hideMark/>
          </w:tcPr>
          <w:p w14:paraId="5F1B2AB7" w14:textId="77777777" w:rsidR="005812A0" w:rsidRDefault="007A1E57">
            <w:pPr>
              <w:rPr>
                <w:rFonts w:eastAsia="游ゴシック" w:cs="Times New Roman"/>
                <w:color w:val="000000" w:themeColor="text1"/>
              </w:rPr>
            </w:pPr>
            <w:r>
              <w:rPr>
                <w:rFonts w:eastAsia="游ゴシック" w:cs="Times New Roman"/>
                <w:color w:val="000000" w:themeColor="text1"/>
              </w:rPr>
              <w:t>あなたは公私に</w:t>
            </w:r>
            <w:r>
              <w:rPr>
                <w:rFonts w:eastAsia="游ゴシック" w:cs="Times New Roman"/>
                <w:b/>
                <w:bCs/>
                <w:color w:val="000000" w:themeColor="text1"/>
                <w:u w:val="single"/>
              </w:rPr>
              <w:t>線引きする</w:t>
            </w:r>
            <w:r>
              <w:rPr>
                <w:rFonts w:eastAsia="游ゴシック" w:cs="Times New Roman"/>
                <w:color w:val="000000" w:themeColor="text1"/>
              </w:rPr>
              <w:t>ことが必要です。</w:t>
            </w:r>
            <w:r>
              <w:rPr>
                <w:rFonts w:eastAsia="游ゴシック" w:cs="Times New Roman"/>
                <w:color w:val="000000" w:themeColor="text1"/>
              </w:rPr>
              <w:br/>
              <w:t xml:space="preserve">You have to ( _ _ _ _ ) the </w:t>
            </w:r>
            <w:r>
              <w:rPr>
                <w:rFonts w:eastAsia="游ゴシック" w:cs="Times New Roman"/>
                <w:color w:val="000000" w:themeColor="text1"/>
                <w:u w:val="single"/>
              </w:rPr>
              <w:t>line</w:t>
            </w:r>
            <w:r>
              <w:rPr>
                <w:rFonts w:eastAsia="游ゴシック" w:cs="Times New Roman"/>
                <w:color w:val="000000" w:themeColor="text1"/>
              </w:rPr>
              <w:t xml:space="preserve"> between private and public matters.</w:t>
            </w:r>
          </w:p>
        </w:tc>
        <w:tc>
          <w:tcPr>
            <w:tcW w:w="847" w:type="pct"/>
            <w:tcBorders>
              <w:top w:val="nil"/>
              <w:left w:val="nil"/>
              <w:bottom w:val="nil"/>
              <w:right w:val="nil"/>
            </w:tcBorders>
          </w:tcPr>
          <w:p w14:paraId="3042895F" w14:textId="77777777" w:rsidR="005812A0" w:rsidRDefault="007A1E57">
            <w:pPr>
              <w:rPr>
                <w:rFonts w:eastAsia="游ゴシック" w:cs="Times New Roman"/>
                <w:color w:val="000000" w:themeColor="text1"/>
              </w:rPr>
            </w:pPr>
            <w:r>
              <w:rPr>
                <w:rFonts w:eastAsia="游ゴシック" w:cs="Times New Roman"/>
                <w:color w:val="000000" w:themeColor="text1"/>
              </w:rPr>
              <w:t>draw</w:t>
            </w:r>
          </w:p>
        </w:tc>
      </w:tr>
      <w:tr w:rsidR="005812A0" w14:paraId="5664099C" w14:textId="77777777">
        <w:trPr>
          <w:trHeight w:val="730"/>
        </w:trPr>
        <w:tc>
          <w:tcPr>
            <w:tcW w:w="333" w:type="pct"/>
            <w:tcBorders>
              <w:top w:val="nil"/>
              <w:left w:val="nil"/>
              <w:bottom w:val="nil"/>
              <w:right w:val="nil"/>
            </w:tcBorders>
            <w:shd w:val="clear" w:color="auto" w:fill="auto"/>
            <w:noWrap/>
            <w:hideMark/>
          </w:tcPr>
          <w:p w14:paraId="2FBDE9B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89</w:t>
            </w:r>
          </w:p>
        </w:tc>
        <w:tc>
          <w:tcPr>
            <w:tcW w:w="3820" w:type="pct"/>
            <w:tcBorders>
              <w:top w:val="nil"/>
              <w:left w:val="nil"/>
              <w:bottom w:val="nil"/>
              <w:right w:val="nil"/>
            </w:tcBorders>
            <w:shd w:val="clear" w:color="auto" w:fill="auto"/>
            <w:hideMark/>
          </w:tcPr>
          <w:p w14:paraId="23BC580B" w14:textId="77777777" w:rsidR="005812A0" w:rsidRDefault="007A1E57">
            <w:pPr>
              <w:rPr>
                <w:rFonts w:eastAsia="游ゴシック" w:cs="Times New Roman"/>
                <w:color w:val="000000" w:themeColor="text1"/>
              </w:rPr>
            </w:pPr>
            <w:r>
              <w:rPr>
                <w:rFonts w:eastAsia="游ゴシック" w:cs="Times New Roman"/>
                <w:color w:val="000000" w:themeColor="text1"/>
              </w:rPr>
              <w:t>彼の助けのおかげで、</w:t>
            </w:r>
            <w:r>
              <w:rPr>
                <w:rFonts w:eastAsia="游ゴシック" w:cs="Times New Roman"/>
                <w:b/>
                <w:bCs/>
                <w:color w:val="000000" w:themeColor="text1"/>
                <w:u w:val="single"/>
              </w:rPr>
              <w:t>困難を乗り切る</w:t>
            </w:r>
            <w:r>
              <w:rPr>
                <w:rFonts w:eastAsia="游ゴシック" w:cs="Times New Roman"/>
                <w:color w:val="000000" w:themeColor="text1"/>
              </w:rPr>
              <w:t>ことができた。</w:t>
            </w:r>
            <w:r>
              <w:rPr>
                <w:rFonts w:eastAsia="游ゴシック" w:cs="Times New Roman"/>
                <w:color w:val="000000" w:themeColor="text1"/>
              </w:rPr>
              <w:br/>
              <w:t xml:space="preserve">Thanks to his help, I could ( _ _ _ _ ) the </w:t>
            </w:r>
            <w:r>
              <w:rPr>
                <w:rFonts w:eastAsia="游ゴシック" w:cs="Times New Roman"/>
                <w:color w:val="000000" w:themeColor="text1"/>
                <w:u w:val="single"/>
              </w:rPr>
              <w:t>challenge</w:t>
            </w:r>
            <w:r>
              <w:rPr>
                <w:rFonts w:eastAsia="游ゴシック" w:cs="Times New Roman"/>
                <w:color w:val="000000" w:themeColor="text1"/>
              </w:rPr>
              <w:t>.</w:t>
            </w:r>
          </w:p>
        </w:tc>
        <w:tc>
          <w:tcPr>
            <w:tcW w:w="847" w:type="pct"/>
            <w:tcBorders>
              <w:top w:val="nil"/>
              <w:left w:val="nil"/>
              <w:bottom w:val="nil"/>
              <w:right w:val="nil"/>
            </w:tcBorders>
          </w:tcPr>
          <w:p w14:paraId="0B8A5ED0" w14:textId="77777777" w:rsidR="005812A0" w:rsidRDefault="007A1E57">
            <w:pPr>
              <w:rPr>
                <w:rFonts w:eastAsia="游ゴシック" w:cs="Times New Roman"/>
                <w:color w:val="000000" w:themeColor="text1"/>
              </w:rPr>
            </w:pPr>
            <w:r>
              <w:rPr>
                <w:rFonts w:eastAsia="游ゴシック" w:cs="Times New Roman"/>
                <w:color w:val="000000" w:themeColor="text1"/>
              </w:rPr>
              <w:t>meet</w:t>
            </w:r>
          </w:p>
        </w:tc>
      </w:tr>
      <w:tr w:rsidR="005812A0" w14:paraId="1096C360" w14:textId="77777777">
        <w:trPr>
          <w:trHeight w:val="730"/>
        </w:trPr>
        <w:tc>
          <w:tcPr>
            <w:tcW w:w="333" w:type="pct"/>
            <w:tcBorders>
              <w:top w:val="nil"/>
              <w:left w:val="nil"/>
              <w:bottom w:val="nil"/>
              <w:right w:val="nil"/>
            </w:tcBorders>
            <w:shd w:val="clear" w:color="auto" w:fill="auto"/>
            <w:noWrap/>
            <w:hideMark/>
          </w:tcPr>
          <w:p w14:paraId="56D17A6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90</w:t>
            </w:r>
          </w:p>
        </w:tc>
        <w:tc>
          <w:tcPr>
            <w:tcW w:w="3820" w:type="pct"/>
            <w:tcBorders>
              <w:top w:val="nil"/>
              <w:left w:val="nil"/>
              <w:bottom w:val="nil"/>
              <w:right w:val="nil"/>
            </w:tcBorders>
            <w:shd w:val="clear" w:color="auto" w:fill="auto"/>
            <w:hideMark/>
          </w:tcPr>
          <w:p w14:paraId="3D521F0E" w14:textId="77777777" w:rsidR="005812A0" w:rsidRDefault="007A1E57">
            <w:pPr>
              <w:rPr>
                <w:rFonts w:eastAsia="游ゴシック" w:cs="Times New Roman"/>
                <w:color w:val="000000" w:themeColor="text1"/>
              </w:rPr>
            </w:pPr>
            <w:r>
              <w:rPr>
                <w:rFonts w:eastAsia="游ゴシック" w:cs="Times New Roman"/>
                <w:color w:val="000000" w:themeColor="text1"/>
              </w:rPr>
              <w:t>私たちの学校の文化祭は次の日曜日に</w:t>
            </w:r>
            <w:r>
              <w:rPr>
                <w:rFonts w:eastAsia="游ゴシック" w:cs="Times New Roman"/>
                <w:b/>
                <w:bCs/>
                <w:color w:val="000000" w:themeColor="text1"/>
                <w:u w:val="single"/>
              </w:rPr>
              <w:t>開催されます</w:t>
            </w:r>
            <w:r>
              <w:rPr>
                <w:rFonts w:eastAsia="游ゴシック" w:cs="Times New Roman"/>
                <w:color w:val="000000" w:themeColor="text1"/>
              </w:rPr>
              <w:t>。</w:t>
            </w:r>
            <w:r>
              <w:rPr>
                <w:rFonts w:eastAsia="游ゴシック" w:cs="Times New Roman"/>
                <w:color w:val="000000" w:themeColor="text1"/>
              </w:rPr>
              <w:br/>
              <w:t xml:space="preserve">Our school festival will ( _ _ _ _ ) </w:t>
            </w:r>
            <w:r>
              <w:rPr>
                <w:rFonts w:eastAsia="游ゴシック" w:cs="Times New Roman"/>
                <w:color w:val="000000" w:themeColor="text1"/>
                <w:u w:val="single"/>
              </w:rPr>
              <w:t>place</w:t>
            </w:r>
            <w:r>
              <w:rPr>
                <w:rFonts w:eastAsia="游ゴシック" w:cs="Times New Roman"/>
                <w:color w:val="000000" w:themeColor="text1"/>
              </w:rPr>
              <w:t xml:space="preserve"> next Sunday.</w:t>
            </w:r>
          </w:p>
        </w:tc>
        <w:tc>
          <w:tcPr>
            <w:tcW w:w="847" w:type="pct"/>
            <w:tcBorders>
              <w:top w:val="nil"/>
              <w:left w:val="nil"/>
              <w:bottom w:val="nil"/>
              <w:right w:val="nil"/>
            </w:tcBorders>
          </w:tcPr>
          <w:p w14:paraId="127E412B"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6BCF3862" w14:textId="77777777">
        <w:trPr>
          <w:trHeight w:val="730"/>
        </w:trPr>
        <w:tc>
          <w:tcPr>
            <w:tcW w:w="333" w:type="pct"/>
            <w:tcBorders>
              <w:top w:val="nil"/>
              <w:left w:val="nil"/>
              <w:bottom w:val="nil"/>
              <w:right w:val="nil"/>
            </w:tcBorders>
            <w:shd w:val="clear" w:color="auto" w:fill="auto"/>
            <w:noWrap/>
            <w:hideMark/>
          </w:tcPr>
          <w:p w14:paraId="02D1E88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91</w:t>
            </w:r>
          </w:p>
        </w:tc>
        <w:tc>
          <w:tcPr>
            <w:tcW w:w="3820" w:type="pct"/>
            <w:tcBorders>
              <w:top w:val="nil"/>
              <w:left w:val="nil"/>
              <w:bottom w:val="nil"/>
              <w:right w:val="nil"/>
            </w:tcBorders>
            <w:shd w:val="clear" w:color="auto" w:fill="auto"/>
            <w:hideMark/>
          </w:tcPr>
          <w:p w14:paraId="49D36FA5" w14:textId="77777777" w:rsidR="005812A0" w:rsidRDefault="007A1E57">
            <w:pPr>
              <w:rPr>
                <w:rFonts w:eastAsia="游ゴシック" w:cs="Times New Roman"/>
                <w:color w:val="000000" w:themeColor="text1"/>
              </w:rPr>
            </w:pPr>
            <w:r>
              <w:rPr>
                <w:rFonts w:eastAsia="游ゴシック" w:cs="Times New Roman"/>
                <w:color w:val="000000" w:themeColor="text1"/>
              </w:rPr>
              <w:t>彼らは私たちとコラボしたいかもしれないから、彼らに</w:t>
            </w:r>
            <w:r>
              <w:rPr>
                <w:rFonts w:eastAsia="游ゴシック" w:cs="Times New Roman"/>
                <w:b/>
                <w:bCs/>
                <w:color w:val="000000" w:themeColor="text1"/>
                <w:u w:val="single"/>
              </w:rPr>
              <w:t>連絡をとる</w:t>
            </w:r>
            <w:r>
              <w:rPr>
                <w:rFonts w:eastAsia="游ゴシック" w:cs="Times New Roman"/>
                <w:color w:val="000000" w:themeColor="text1"/>
              </w:rPr>
              <w:t>ことを試みましょう。</w:t>
            </w:r>
            <w:r>
              <w:rPr>
                <w:rFonts w:eastAsia="游ゴシック" w:cs="Times New Roman"/>
                <w:color w:val="000000" w:themeColor="text1"/>
              </w:rPr>
              <w:br/>
              <w:t xml:space="preserve">Let’s try to ( _ _ _ _ ) </w:t>
            </w:r>
            <w:r>
              <w:rPr>
                <w:rFonts w:eastAsia="游ゴシック" w:cs="Times New Roman"/>
                <w:color w:val="000000" w:themeColor="text1"/>
                <w:u w:val="single"/>
              </w:rPr>
              <w:t>contact</w:t>
            </w:r>
            <w:r>
              <w:rPr>
                <w:rFonts w:eastAsia="游ゴシック" w:cs="Times New Roman"/>
                <w:color w:val="000000" w:themeColor="text1"/>
              </w:rPr>
              <w:t xml:space="preserve"> with them since they might want to collaborate with us.</w:t>
            </w:r>
          </w:p>
        </w:tc>
        <w:tc>
          <w:tcPr>
            <w:tcW w:w="847" w:type="pct"/>
            <w:tcBorders>
              <w:top w:val="nil"/>
              <w:left w:val="nil"/>
              <w:bottom w:val="nil"/>
              <w:right w:val="nil"/>
            </w:tcBorders>
          </w:tcPr>
          <w:p w14:paraId="4F6EE18A"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7FEB4AEB" w14:textId="77777777">
        <w:trPr>
          <w:trHeight w:val="730"/>
        </w:trPr>
        <w:tc>
          <w:tcPr>
            <w:tcW w:w="333" w:type="pct"/>
            <w:tcBorders>
              <w:top w:val="nil"/>
              <w:left w:val="nil"/>
              <w:bottom w:val="nil"/>
              <w:right w:val="nil"/>
            </w:tcBorders>
            <w:shd w:val="clear" w:color="auto" w:fill="auto"/>
            <w:noWrap/>
            <w:hideMark/>
          </w:tcPr>
          <w:p w14:paraId="07B2EBD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92</w:t>
            </w:r>
          </w:p>
        </w:tc>
        <w:tc>
          <w:tcPr>
            <w:tcW w:w="3820" w:type="pct"/>
            <w:tcBorders>
              <w:top w:val="nil"/>
              <w:left w:val="nil"/>
              <w:bottom w:val="nil"/>
              <w:right w:val="nil"/>
            </w:tcBorders>
            <w:shd w:val="clear" w:color="auto" w:fill="auto"/>
            <w:hideMark/>
          </w:tcPr>
          <w:p w14:paraId="760F0BE5" w14:textId="77777777" w:rsidR="005812A0" w:rsidRDefault="007A1E57">
            <w:pPr>
              <w:rPr>
                <w:rFonts w:eastAsia="游ゴシック" w:cs="Times New Roman"/>
                <w:color w:val="000000" w:themeColor="text1"/>
              </w:rPr>
            </w:pPr>
            <w:r>
              <w:rPr>
                <w:rFonts w:eastAsia="游ゴシック" w:cs="Times New Roman"/>
                <w:color w:val="000000" w:themeColor="text1"/>
              </w:rPr>
              <w:t>これだけ揺れている中で的に</w:t>
            </w:r>
            <w:r>
              <w:rPr>
                <w:rFonts w:eastAsia="游ゴシック" w:cs="Times New Roman"/>
                <w:b/>
                <w:bCs/>
                <w:color w:val="000000" w:themeColor="text1"/>
                <w:u w:val="single"/>
              </w:rPr>
              <w:t>狙いを定める</w:t>
            </w:r>
            <w:r>
              <w:rPr>
                <w:rFonts w:eastAsia="游ゴシック" w:cs="Times New Roman"/>
                <w:color w:val="000000" w:themeColor="text1"/>
              </w:rPr>
              <w:t>のはとても難しい。</w:t>
            </w:r>
            <w:r>
              <w:rPr>
                <w:rFonts w:eastAsia="游ゴシック" w:cs="Times New Roman"/>
                <w:color w:val="000000" w:themeColor="text1"/>
              </w:rPr>
              <w:br/>
              <w:t xml:space="preserve">It is very difficult to ( _ _ _ _ ) </w:t>
            </w:r>
            <w:r>
              <w:rPr>
                <w:rFonts w:eastAsia="游ゴシック" w:cs="Times New Roman"/>
                <w:color w:val="000000" w:themeColor="text1"/>
                <w:u w:val="single"/>
              </w:rPr>
              <w:t>aim</w:t>
            </w:r>
            <w:r>
              <w:rPr>
                <w:rFonts w:eastAsia="游ゴシック" w:cs="Times New Roman"/>
                <w:color w:val="000000" w:themeColor="text1"/>
              </w:rPr>
              <w:t xml:space="preserve"> at the target with all this shaking.</w:t>
            </w:r>
          </w:p>
        </w:tc>
        <w:tc>
          <w:tcPr>
            <w:tcW w:w="847" w:type="pct"/>
            <w:tcBorders>
              <w:top w:val="nil"/>
              <w:left w:val="nil"/>
              <w:bottom w:val="nil"/>
              <w:right w:val="nil"/>
            </w:tcBorders>
          </w:tcPr>
          <w:p w14:paraId="3A483A24"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22297D51" w14:textId="77777777">
        <w:trPr>
          <w:trHeight w:val="730"/>
        </w:trPr>
        <w:tc>
          <w:tcPr>
            <w:tcW w:w="333" w:type="pct"/>
            <w:tcBorders>
              <w:top w:val="nil"/>
              <w:left w:val="nil"/>
              <w:bottom w:val="nil"/>
              <w:right w:val="nil"/>
            </w:tcBorders>
            <w:shd w:val="clear" w:color="auto" w:fill="auto"/>
            <w:noWrap/>
            <w:hideMark/>
          </w:tcPr>
          <w:p w14:paraId="00A6236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93</w:t>
            </w:r>
          </w:p>
        </w:tc>
        <w:tc>
          <w:tcPr>
            <w:tcW w:w="3820" w:type="pct"/>
            <w:tcBorders>
              <w:top w:val="nil"/>
              <w:left w:val="nil"/>
              <w:bottom w:val="nil"/>
              <w:right w:val="nil"/>
            </w:tcBorders>
            <w:shd w:val="clear" w:color="auto" w:fill="auto"/>
            <w:hideMark/>
          </w:tcPr>
          <w:p w14:paraId="00A87D49" w14:textId="77777777" w:rsidR="005812A0" w:rsidRDefault="007A1E57">
            <w:pPr>
              <w:rPr>
                <w:rFonts w:eastAsia="游ゴシック" w:cs="Times New Roman"/>
                <w:color w:val="000000" w:themeColor="text1"/>
              </w:rPr>
            </w:pPr>
            <w:r>
              <w:rPr>
                <w:rFonts w:eastAsia="游ゴシック" w:cs="Times New Roman"/>
                <w:color w:val="000000" w:themeColor="text1"/>
              </w:rPr>
              <w:t>あの人たちは</w:t>
            </w:r>
            <w:r>
              <w:rPr>
                <w:rFonts w:eastAsia="游ゴシック" w:cs="Times New Roman"/>
                <w:b/>
                <w:bCs/>
                <w:color w:val="000000" w:themeColor="text1"/>
                <w:u w:val="single"/>
              </w:rPr>
              <w:t>犯罪を減らす</w:t>
            </w:r>
            <w:r>
              <w:rPr>
                <w:rFonts w:eastAsia="游ゴシック" w:cs="Times New Roman"/>
                <w:color w:val="000000" w:themeColor="text1"/>
              </w:rPr>
              <w:t>ために必死で働いている。</w:t>
            </w:r>
            <w:r>
              <w:rPr>
                <w:rFonts w:eastAsia="游ゴシック" w:cs="Times New Roman"/>
                <w:color w:val="000000" w:themeColor="text1"/>
              </w:rPr>
              <w:br/>
              <w:t xml:space="preserve">Those men are working very hard to ( _ _ _ ) </w:t>
            </w:r>
            <w:r>
              <w:rPr>
                <w:rFonts w:eastAsia="游ゴシック" w:cs="Times New Roman"/>
                <w:color w:val="000000" w:themeColor="text1"/>
                <w:u w:val="single"/>
              </w:rPr>
              <w:t>crime</w:t>
            </w:r>
            <w:r>
              <w:rPr>
                <w:rFonts w:eastAsia="游ゴシック" w:cs="Times New Roman"/>
                <w:color w:val="000000" w:themeColor="text1"/>
              </w:rPr>
              <w:t>.</w:t>
            </w:r>
          </w:p>
        </w:tc>
        <w:tc>
          <w:tcPr>
            <w:tcW w:w="847" w:type="pct"/>
            <w:tcBorders>
              <w:top w:val="nil"/>
              <w:left w:val="nil"/>
              <w:bottom w:val="nil"/>
              <w:right w:val="nil"/>
            </w:tcBorders>
          </w:tcPr>
          <w:p w14:paraId="5ADB17B6"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23B6BDB2" w14:textId="77777777">
        <w:trPr>
          <w:trHeight w:val="730"/>
        </w:trPr>
        <w:tc>
          <w:tcPr>
            <w:tcW w:w="333" w:type="pct"/>
            <w:tcBorders>
              <w:top w:val="nil"/>
              <w:left w:val="nil"/>
              <w:bottom w:val="nil"/>
              <w:right w:val="nil"/>
            </w:tcBorders>
            <w:shd w:val="clear" w:color="auto" w:fill="auto"/>
            <w:noWrap/>
            <w:hideMark/>
          </w:tcPr>
          <w:p w14:paraId="2CB94FA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94</w:t>
            </w:r>
          </w:p>
        </w:tc>
        <w:tc>
          <w:tcPr>
            <w:tcW w:w="3820" w:type="pct"/>
            <w:tcBorders>
              <w:top w:val="nil"/>
              <w:left w:val="nil"/>
              <w:bottom w:val="nil"/>
              <w:right w:val="nil"/>
            </w:tcBorders>
            <w:shd w:val="clear" w:color="auto" w:fill="auto"/>
            <w:hideMark/>
          </w:tcPr>
          <w:p w14:paraId="5C30F76E" w14:textId="77777777" w:rsidR="005812A0" w:rsidRDefault="007A1E57">
            <w:pPr>
              <w:rPr>
                <w:rFonts w:eastAsia="游ゴシック" w:cs="Times New Roman"/>
                <w:color w:val="000000" w:themeColor="text1"/>
              </w:rPr>
            </w:pPr>
            <w:r>
              <w:rPr>
                <w:rFonts w:eastAsia="游ゴシック" w:cs="Times New Roman"/>
                <w:color w:val="000000" w:themeColor="text1"/>
              </w:rPr>
              <w:t>もしもう一度</w:t>
            </w:r>
            <w:r>
              <w:rPr>
                <w:rFonts w:eastAsia="游ゴシック" w:cs="Times New Roman"/>
                <w:b/>
                <w:bCs/>
                <w:color w:val="000000" w:themeColor="text1"/>
                <w:u w:val="single"/>
              </w:rPr>
              <w:t>試験を実施する</w:t>
            </w:r>
            <w:r>
              <w:rPr>
                <w:rFonts w:eastAsia="游ゴシック" w:cs="Times New Roman"/>
                <w:color w:val="000000" w:themeColor="text1"/>
              </w:rPr>
              <w:t>機会があれば、私たちは来週それを行いたい。</w:t>
            </w:r>
            <w:r>
              <w:rPr>
                <w:rFonts w:eastAsia="游ゴシック" w:cs="Times New Roman"/>
                <w:color w:val="000000" w:themeColor="text1"/>
              </w:rPr>
              <w:br/>
              <w:t xml:space="preserve">If we have a chance to ( _ _ _ ) a </w:t>
            </w:r>
            <w:r>
              <w:rPr>
                <w:rFonts w:eastAsia="游ゴシック" w:cs="Times New Roman"/>
                <w:color w:val="000000" w:themeColor="text1"/>
                <w:u w:val="single"/>
              </w:rPr>
              <w:t>test</w:t>
            </w:r>
            <w:r>
              <w:rPr>
                <w:rFonts w:eastAsia="游ゴシック" w:cs="Times New Roman"/>
                <w:color w:val="000000" w:themeColor="text1"/>
              </w:rPr>
              <w:t xml:space="preserve"> again, we want to do it next week.   </w:t>
            </w:r>
          </w:p>
        </w:tc>
        <w:tc>
          <w:tcPr>
            <w:tcW w:w="847" w:type="pct"/>
            <w:tcBorders>
              <w:top w:val="nil"/>
              <w:left w:val="nil"/>
              <w:bottom w:val="nil"/>
              <w:right w:val="nil"/>
            </w:tcBorders>
          </w:tcPr>
          <w:p w14:paraId="5D912148" w14:textId="77777777" w:rsidR="005812A0" w:rsidRDefault="007A1E57">
            <w:pPr>
              <w:rPr>
                <w:rFonts w:eastAsia="游ゴシック" w:cs="Times New Roman"/>
                <w:color w:val="000000" w:themeColor="text1"/>
              </w:rPr>
            </w:pPr>
            <w:r>
              <w:rPr>
                <w:rFonts w:eastAsia="游ゴシック" w:cs="Times New Roman"/>
                <w:color w:val="000000" w:themeColor="text1"/>
              </w:rPr>
              <w:t>run</w:t>
            </w:r>
          </w:p>
        </w:tc>
      </w:tr>
      <w:tr w:rsidR="005812A0" w14:paraId="35368E35" w14:textId="77777777">
        <w:trPr>
          <w:trHeight w:val="730"/>
        </w:trPr>
        <w:tc>
          <w:tcPr>
            <w:tcW w:w="333" w:type="pct"/>
            <w:tcBorders>
              <w:top w:val="nil"/>
              <w:left w:val="nil"/>
              <w:bottom w:val="nil"/>
              <w:right w:val="nil"/>
            </w:tcBorders>
            <w:shd w:val="clear" w:color="auto" w:fill="auto"/>
            <w:noWrap/>
            <w:hideMark/>
          </w:tcPr>
          <w:p w14:paraId="349816C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95</w:t>
            </w:r>
          </w:p>
        </w:tc>
        <w:tc>
          <w:tcPr>
            <w:tcW w:w="3820" w:type="pct"/>
            <w:tcBorders>
              <w:top w:val="nil"/>
              <w:left w:val="nil"/>
              <w:bottom w:val="nil"/>
              <w:right w:val="nil"/>
            </w:tcBorders>
            <w:shd w:val="clear" w:color="auto" w:fill="auto"/>
            <w:hideMark/>
          </w:tcPr>
          <w:p w14:paraId="49AEA436" w14:textId="77777777" w:rsidR="005812A0" w:rsidRDefault="007A1E57">
            <w:pPr>
              <w:rPr>
                <w:rFonts w:eastAsia="游ゴシック" w:cs="Times New Roman"/>
                <w:color w:val="000000" w:themeColor="text1"/>
              </w:rPr>
            </w:pPr>
            <w:r>
              <w:rPr>
                <w:rFonts w:eastAsia="游ゴシック" w:cs="Times New Roman"/>
                <w:color w:val="000000" w:themeColor="text1"/>
              </w:rPr>
              <w:t>あなたたち皆が</w:t>
            </w:r>
            <w:r>
              <w:rPr>
                <w:rFonts w:eastAsia="游ゴシック" w:cs="Times New Roman"/>
                <w:b/>
                <w:bCs/>
                <w:color w:val="000000" w:themeColor="text1"/>
                <w:u w:val="single"/>
              </w:rPr>
              <w:t>冗談を笑って済ます</w:t>
            </w:r>
            <w:r>
              <w:rPr>
                <w:rFonts w:eastAsia="游ゴシック" w:cs="Times New Roman"/>
                <w:color w:val="000000" w:themeColor="text1"/>
              </w:rPr>
              <w:t>ことのできる人たちで一安心です。</w:t>
            </w:r>
            <w:r>
              <w:rPr>
                <w:rFonts w:eastAsia="游ゴシック" w:cs="Times New Roman"/>
                <w:color w:val="000000" w:themeColor="text1"/>
              </w:rPr>
              <w:br/>
              <w:t xml:space="preserve">I’m really glad that all of you can ( _ _ _ _ ) a </w:t>
            </w:r>
            <w:r>
              <w:rPr>
                <w:rFonts w:eastAsia="游ゴシック" w:cs="Times New Roman"/>
                <w:color w:val="000000" w:themeColor="text1"/>
                <w:u w:val="single"/>
              </w:rPr>
              <w:t>joke</w:t>
            </w:r>
            <w:r>
              <w:rPr>
                <w:rFonts w:eastAsia="游ゴシック" w:cs="Times New Roman"/>
                <w:color w:val="000000" w:themeColor="text1"/>
              </w:rPr>
              <w:t>.</w:t>
            </w:r>
          </w:p>
        </w:tc>
        <w:tc>
          <w:tcPr>
            <w:tcW w:w="847" w:type="pct"/>
            <w:tcBorders>
              <w:top w:val="nil"/>
              <w:left w:val="nil"/>
              <w:bottom w:val="nil"/>
              <w:right w:val="nil"/>
            </w:tcBorders>
          </w:tcPr>
          <w:p w14:paraId="4BDE963D"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485FF95D" w14:textId="77777777">
        <w:trPr>
          <w:trHeight w:val="730"/>
        </w:trPr>
        <w:tc>
          <w:tcPr>
            <w:tcW w:w="333" w:type="pct"/>
            <w:tcBorders>
              <w:top w:val="nil"/>
              <w:left w:val="nil"/>
              <w:bottom w:val="nil"/>
              <w:right w:val="nil"/>
            </w:tcBorders>
            <w:shd w:val="clear" w:color="auto" w:fill="auto"/>
            <w:noWrap/>
            <w:hideMark/>
          </w:tcPr>
          <w:p w14:paraId="08FA5E4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96</w:t>
            </w:r>
          </w:p>
        </w:tc>
        <w:tc>
          <w:tcPr>
            <w:tcW w:w="3820" w:type="pct"/>
            <w:tcBorders>
              <w:top w:val="nil"/>
              <w:left w:val="nil"/>
              <w:bottom w:val="nil"/>
              <w:right w:val="nil"/>
            </w:tcBorders>
            <w:shd w:val="clear" w:color="auto" w:fill="auto"/>
            <w:hideMark/>
          </w:tcPr>
          <w:p w14:paraId="07FE6C4F" w14:textId="77777777" w:rsidR="005812A0" w:rsidRDefault="007A1E57">
            <w:pPr>
              <w:rPr>
                <w:rFonts w:eastAsia="游ゴシック" w:cs="Times New Roman"/>
                <w:color w:val="000000" w:themeColor="text1"/>
              </w:rPr>
            </w:pPr>
            <w:r>
              <w:rPr>
                <w:rFonts w:eastAsia="游ゴシック" w:cs="Times New Roman"/>
                <w:color w:val="000000" w:themeColor="text1"/>
              </w:rPr>
              <w:t>あのような</w:t>
            </w:r>
            <w:r>
              <w:rPr>
                <w:rFonts w:eastAsia="游ゴシック" w:cs="Times New Roman"/>
                <w:b/>
                <w:bCs/>
                <w:color w:val="000000" w:themeColor="text1"/>
                <w:u w:val="single"/>
              </w:rPr>
              <w:t>製品を売っている</w:t>
            </w:r>
            <w:r>
              <w:rPr>
                <w:rFonts w:eastAsia="游ゴシック" w:cs="Times New Roman"/>
                <w:color w:val="000000" w:themeColor="text1"/>
              </w:rPr>
              <w:t>会社を知っていますか？</w:t>
            </w:r>
            <w:r>
              <w:rPr>
                <w:rFonts w:eastAsia="游ゴシック" w:cs="Times New Roman"/>
                <w:color w:val="000000" w:themeColor="text1"/>
              </w:rPr>
              <w:br/>
              <w:t xml:space="preserve">Do you know any companies that ( _ _ _ _ _ ) a </w:t>
            </w:r>
            <w:r>
              <w:rPr>
                <w:rFonts w:eastAsia="游ゴシック" w:cs="Times New Roman"/>
                <w:color w:val="000000" w:themeColor="text1"/>
                <w:u w:val="single"/>
              </w:rPr>
              <w:t>product</w:t>
            </w:r>
            <w:r>
              <w:rPr>
                <w:rFonts w:eastAsia="游ゴシック" w:cs="Times New Roman"/>
                <w:color w:val="000000" w:themeColor="text1"/>
              </w:rPr>
              <w:t xml:space="preserve"> like that?</w:t>
            </w:r>
          </w:p>
        </w:tc>
        <w:tc>
          <w:tcPr>
            <w:tcW w:w="847" w:type="pct"/>
            <w:tcBorders>
              <w:top w:val="nil"/>
              <w:left w:val="nil"/>
              <w:bottom w:val="nil"/>
              <w:right w:val="nil"/>
            </w:tcBorders>
          </w:tcPr>
          <w:p w14:paraId="468DC8DF"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1A1CE14D" w14:textId="77777777">
        <w:trPr>
          <w:trHeight w:val="730"/>
        </w:trPr>
        <w:tc>
          <w:tcPr>
            <w:tcW w:w="333" w:type="pct"/>
            <w:tcBorders>
              <w:top w:val="nil"/>
              <w:left w:val="nil"/>
              <w:bottom w:val="nil"/>
              <w:right w:val="nil"/>
            </w:tcBorders>
            <w:shd w:val="clear" w:color="auto" w:fill="auto"/>
            <w:noWrap/>
            <w:hideMark/>
          </w:tcPr>
          <w:p w14:paraId="24EE434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97</w:t>
            </w:r>
          </w:p>
        </w:tc>
        <w:tc>
          <w:tcPr>
            <w:tcW w:w="3820" w:type="pct"/>
            <w:tcBorders>
              <w:top w:val="nil"/>
              <w:left w:val="nil"/>
              <w:bottom w:val="nil"/>
              <w:right w:val="nil"/>
            </w:tcBorders>
            <w:shd w:val="clear" w:color="auto" w:fill="auto"/>
            <w:hideMark/>
          </w:tcPr>
          <w:p w14:paraId="639789C7" w14:textId="77777777" w:rsidR="005812A0" w:rsidRDefault="007A1E57">
            <w:pPr>
              <w:rPr>
                <w:rFonts w:eastAsia="游ゴシック" w:cs="Times New Roman"/>
                <w:color w:val="000000" w:themeColor="text1"/>
              </w:rPr>
            </w:pPr>
            <w:r>
              <w:rPr>
                <w:rFonts w:eastAsia="游ゴシック" w:cs="Times New Roman"/>
                <w:color w:val="000000" w:themeColor="text1"/>
              </w:rPr>
              <w:t>まだ髪を乾かしている最中だから、</w:t>
            </w:r>
            <w:r>
              <w:rPr>
                <w:rFonts w:eastAsia="游ゴシック" w:cs="Times New Roman"/>
                <w:b/>
                <w:bCs/>
                <w:color w:val="000000" w:themeColor="text1"/>
                <w:u w:val="single"/>
              </w:rPr>
              <w:t>伝言を受け取っておいて</w:t>
            </w:r>
            <w:r>
              <w:rPr>
                <w:rFonts w:eastAsia="游ゴシック" w:cs="Times New Roman"/>
                <w:color w:val="000000" w:themeColor="text1"/>
              </w:rPr>
              <w:t>下さい。</w:t>
            </w:r>
            <w:r>
              <w:rPr>
                <w:rFonts w:eastAsia="游ゴシック" w:cs="Times New Roman"/>
                <w:color w:val="000000" w:themeColor="text1"/>
              </w:rPr>
              <w:br/>
              <w:t xml:space="preserve">I’m still drying my hair, so please ( _ _ _ _ ) a </w:t>
            </w:r>
            <w:r>
              <w:rPr>
                <w:rFonts w:eastAsia="游ゴシック" w:cs="Times New Roman"/>
                <w:color w:val="000000" w:themeColor="text1"/>
                <w:u w:val="single"/>
              </w:rPr>
              <w:t>message</w:t>
            </w:r>
            <w:r>
              <w:rPr>
                <w:rFonts w:eastAsia="游ゴシック" w:cs="Times New Roman"/>
                <w:color w:val="000000" w:themeColor="text1"/>
              </w:rPr>
              <w:t>.</w:t>
            </w:r>
          </w:p>
        </w:tc>
        <w:tc>
          <w:tcPr>
            <w:tcW w:w="847" w:type="pct"/>
            <w:tcBorders>
              <w:top w:val="nil"/>
              <w:left w:val="nil"/>
              <w:bottom w:val="nil"/>
              <w:right w:val="nil"/>
            </w:tcBorders>
          </w:tcPr>
          <w:p w14:paraId="478D7DB8"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049A91C4" w14:textId="77777777">
        <w:trPr>
          <w:trHeight w:val="730"/>
        </w:trPr>
        <w:tc>
          <w:tcPr>
            <w:tcW w:w="333" w:type="pct"/>
            <w:tcBorders>
              <w:top w:val="nil"/>
              <w:left w:val="nil"/>
              <w:bottom w:val="nil"/>
              <w:right w:val="nil"/>
            </w:tcBorders>
            <w:shd w:val="clear" w:color="auto" w:fill="auto"/>
            <w:noWrap/>
            <w:hideMark/>
          </w:tcPr>
          <w:p w14:paraId="60FBF83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98</w:t>
            </w:r>
          </w:p>
        </w:tc>
        <w:tc>
          <w:tcPr>
            <w:tcW w:w="3820" w:type="pct"/>
            <w:tcBorders>
              <w:top w:val="nil"/>
              <w:left w:val="nil"/>
              <w:bottom w:val="nil"/>
              <w:right w:val="nil"/>
            </w:tcBorders>
            <w:shd w:val="clear" w:color="auto" w:fill="auto"/>
            <w:hideMark/>
          </w:tcPr>
          <w:p w14:paraId="3D6DA354" w14:textId="77777777" w:rsidR="005812A0" w:rsidRDefault="007A1E57">
            <w:pPr>
              <w:rPr>
                <w:rFonts w:eastAsia="游ゴシック" w:cs="Times New Roman"/>
                <w:color w:val="000000" w:themeColor="text1"/>
              </w:rPr>
            </w:pPr>
            <w:r>
              <w:rPr>
                <w:rFonts w:eastAsia="游ゴシック" w:cs="Times New Roman"/>
                <w:color w:val="000000" w:themeColor="text1"/>
              </w:rPr>
              <w:t>もう来年のお祭りの</w:t>
            </w:r>
            <w:r>
              <w:rPr>
                <w:rFonts w:eastAsia="游ゴシック" w:cs="Times New Roman"/>
                <w:b/>
                <w:bCs/>
                <w:color w:val="000000" w:themeColor="text1"/>
                <w:u w:val="single"/>
              </w:rPr>
              <w:t>日程を決め</w:t>
            </w:r>
            <w:r>
              <w:rPr>
                <w:rFonts w:eastAsia="游ゴシック" w:cs="Times New Roman"/>
                <w:color w:val="000000" w:themeColor="text1"/>
              </w:rPr>
              <w:t>ましたか？</w:t>
            </w:r>
            <w:r>
              <w:rPr>
                <w:rFonts w:eastAsia="游ゴシック" w:cs="Times New Roman"/>
                <w:color w:val="000000" w:themeColor="text1"/>
              </w:rPr>
              <w:br/>
              <w:t xml:space="preserve">Did you already ( _ _ _ ) the </w:t>
            </w:r>
            <w:r>
              <w:rPr>
                <w:rFonts w:eastAsia="游ゴシック" w:cs="Times New Roman"/>
                <w:color w:val="000000" w:themeColor="text1"/>
                <w:u w:val="single"/>
              </w:rPr>
              <w:t>date</w:t>
            </w:r>
            <w:r>
              <w:rPr>
                <w:rFonts w:eastAsia="游ゴシック" w:cs="Times New Roman"/>
                <w:color w:val="000000" w:themeColor="text1"/>
              </w:rPr>
              <w:t xml:space="preserve"> for next year’s festival?</w:t>
            </w:r>
          </w:p>
        </w:tc>
        <w:tc>
          <w:tcPr>
            <w:tcW w:w="847" w:type="pct"/>
            <w:tcBorders>
              <w:top w:val="nil"/>
              <w:left w:val="nil"/>
              <w:bottom w:val="nil"/>
              <w:right w:val="nil"/>
            </w:tcBorders>
          </w:tcPr>
          <w:p w14:paraId="321FAF73"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698EF225" w14:textId="77777777">
        <w:trPr>
          <w:trHeight w:val="730"/>
        </w:trPr>
        <w:tc>
          <w:tcPr>
            <w:tcW w:w="333" w:type="pct"/>
            <w:tcBorders>
              <w:top w:val="nil"/>
              <w:left w:val="nil"/>
              <w:bottom w:val="nil"/>
              <w:right w:val="nil"/>
            </w:tcBorders>
            <w:shd w:val="clear" w:color="auto" w:fill="auto"/>
            <w:noWrap/>
            <w:hideMark/>
          </w:tcPr>
          <w:p w14:paraId="38D6CE8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99</w:t>
            </w:r>
          </w:p>
        </w:tc>
        <w:tc>
          <w:tcPr>
            <w:tcW w:w="3820" w:type="pct"/>
            <w:tcBorders>
              <w:top w:val="nil"/>
              <w:left w:val="nil"/>
              <w:bottom w:val="nil"/>
              <w:right w:val="nil"/>
            </w:tcBorders>
            <w:shd w:val="clear" w:color="auto" w:fill="auto"/>
            <w:hideMark/>
          </w:tcPr>
          <w:p w14:paraId="23BD6E47" w14:textId="77777777" w:rsidR="005812A0" w:rsidRDefault="007A1E57">
            <w:pPr>
              <w:rPr>
                <w:rFonts w:eastAsia="游ゴシック" w:cs="Times New Roman"/>
                <w:color w:val="000000" w:themeColor="text1"/>
              </w:rPr>
            </w:pPr>
            <w:r>
              <w:rPr>
                <w:rFonts w:eastAsia="游ゴシック" w:cs="Times New Roman"/>
                <w:color w:val="000000" w:themeColor="text1"/>
              </w:rPr>
              <w:t>危険な事態になってきているので、誰かがそれを</w:t>
            </w:r>
            <w:r>
              <w:rPr>
                <w:rFonts w:eastAsia="游ゴシック" w:cs="Times New Roman"/>
                <w:b/>
                <w:bCs/>
                <w:color w:val="000000" w:themeColor="text1"/>
                <w:u w:val="single"/>
              </w:rPr>
              <w:t>制御する</w:t>
            </w:r>
            <w:r>
              <w:rPr>
                <w:rFonts w:eastAsia="游ゴシック" w:cs="Times New Roman"/>
                <w:color w:val="000000" w:themeColor="text1"/>
              </w:rPr>
              <w:t>必要がある。</w:t>
            </w:r>
            <w:r>
              <w:rPr>
                <w:rFonts w:eastAsia="游ゴシック" w:cs="Times New Roman"/>
                <w:color w:val="000000" w:themeColor="text1"/>
              </w:rPr>
              <w:br/>
              <w:t xml:space="preserve">Someone needs to ( _ _ _ _ ) </w:t>
            </w:r>
            <w:r>
              <w:rPr>
                <w:rFonts w:eastAsia="游ゴシック" w:cs="Times New Roman"/>
                <w:color w:val="000000" w:themeColor="text1"/>
                <w:u w:val="single"/>
              </w:rPr>
              <w:t>control</w:t>
            </w:r>
            <w:r>
              <w:rPr>
                <w:rFonts w:eastAsia="游ゴシック" w:cs="Times New Roman"/>
                <w:color w:val="000000" w:themeColor="text1"/>
              </w:rPr>
              <w:t xml:space="preserve"> of the situation because it is becoming dangerous.</w:t>
            </w:r>
          </w:p>
        </w:tc>
        <w:tc>
          <w:tcPr>
            <w:tcW w:w="847" w:type="pct"/>
            <w:tcBorders>
              <w:top w:val="nil"/>
              <w:left w:val="nil"/>
              <w:bottom w:val="nil"/>
              <w:right w:val="nil"/>
            </w:tcBorders>
          </w:tcPr>
          <w:p w14:paraId="353C68D8"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0BD45775" w14:textId="77777777">
        <w:trPr>
          <w:trHeight w:val="730"/>
        </w:trPr>
        <w:tc>
          <w:tcPr>
            <w:tcW w:w="333" w:type="pct"/>
            <w:tcBorders>
              <w:top w:val="nil"/>
              <w:left w:val="nil"/>
              <w:bottom w:val="nil"/>
              <w:right w:val="nil"/>
            </w:tcBorders>
            <w:shd w:val="clear" w:color="auto" w:fill="auto"/>
            <w:noWrap/>
            <w:hideMark/>
          </w:tcPr>
          <w:p w14:paraId="2BEC60D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w:t>
            </w:r>
          </w:p>
        </w:tc>
        <w:tc>
          <w:tcPr>
            <w:tcW w:w="3820" w:type="pct"/>
            <w:tcBorders>
              <w:top w:val="nil"/>
              <w:left w:val="nil"/>
              <w:bottom w:val="nil"/>
              <w:right w:val="nil"/>
            </w:tcBorders>
            <w:shd w:val="clear" w:color="auto" w:fill="auto"/>
            <w:hideMark/>
          </w:tcPr>
          <w:p w14:paraId="264AF091" w14:textId="77777777" w:rsidR="005812A0" w:rsidRDefault="007A1E57">
            <w:pPr>
              <w:rPr>
                <w:rFonts w:eastAsia="游ゴシック" w:cs="Times New Roman"/>
                <w:color w:val="000000" w:themeColor="text1"/>
              </w:rPr>
            </w:pPr>
            <w:r>
              <w:rPr>
                <w:rFonts w:eastAsia="游ゴシック" w:cs="Times New Roman"/>
                <w:color w:val="000000" w:themeColor="text1"/>
              </w:rPr>
              <w:t>親として、あなたには自分の子どもを守る</w:t>
            </w:r>
            <w:r>
              <w:rPr>
                <w:rFonts w:eastAsia="游ゴシック" w:cs="Times New Roman"/>
                <w:b/>
                <w:bCs/>
                <w:color w:val="000000" w:themeColor="text1"/>
                <w:u w:val="single"/>
              </w:rPr>
              <w:t>責任がある</w:t>
            </w:r>
            <w:r>
              <w:rPr>
                <w:rFonts w:eastAsia="游ゴシック" w:cs="Times New Roman"/>
                <w:color w:val="000000" w:themeColor="text1"/>
              </w:rPr>
              <w:t>。</w:t>
            </w:r>
            <w:r>
              <w:rPr>
                <w:rFonts w:eastAsia="游ゴシック" w:cs="Times New Roman"/>
                <w:color w:val="000000" w:themeColor="text1"/>
              </w:rPr>
              <w:br/>
              <w:t>As a parent, you ( _ _ _ _ _ ) the r</w:t>
            </w:r>
            <w:r>
              <w:rPr>
                <w:rFonts w:eastAsia="游ゴシック" w:cs="Times New Roman"/>
                <w:color w:val="000000" w:themeColor="text1"/>
                <w:u w:val="single"/>
              </w:rPr>
              <w:t>esponsibility</w:t>
            </w:r>
            <w:r>
              <w:rPr>
                <w:rFonts w:eastAsia="游ゴシック" w:cs="Times New Roman"/>
                <w:color w:val="000000" w:themeColor="text1"/>
              </w:rPr>
              <w:t xml:space="preserve"> of protecting your child.  </w:t>
            </w:r>
            <w:r>
              <w:rPr>
                <w:rFonts w:eastAsia="游ゴシック" w:cs="Times New Roman"/>
                <w:b/>
                <w:bCs/>
                <w:i/>
                <w:iCs/>
                <w:color w:val="000000" w:themeColor="text1"/>
              </w:rPr>
              <w:t xml:space="preserve"> </w:t>
            </w:r>
          </w:p>
        </w:tc>
        <w:tc>
          <w:tcPr>
            <w:tcW w:w="847" w:type="pct"/>
            <w:tcBorders>
              <w:top w:val="nil"/>
              <w:left w:val="nil"/>
              <w:bottom w:val="nil"/>
              <w:right w:val="nil"/>
            </w:tcBorders>
          </w:tcPr>
          <w:p w14:paraId="23FBBED3"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291DF652" w14:textId="77777777">
        <w:trPr>
          <w:trHeight w:val="730"/>
        </w:trPr>
        <w:tc>
          <w:tcPr>
            <w:tcW w:w="333" w:type="pct"/>
            <w:tcBorders>
              <w:top w:val="nil"/>
              <w:left w:val="nil"/>
              <w:bottom w:val="nil"/>
              <w:right w:val="nil"/>
            </w:tcBorders>
            <w:shd w:val="clear" w:color="auto" w:fill="auto"/>
            <w:noWrap/>
            <w:hideMark/>
          </w:tcPr>
          <w:p w14:paraId="6C2BDCD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101</w:t>
            </w:r>
          </w:p>
        </w:tc>
        <w:tc>
          <w:tcPr>
            <w:tcW w:w="3820" w:type="pct"/>
            <w:tcBorders>
              <w:top w:val="nil"/>
              <w:left w:val="nil"/>
              <w:bottom w:val="nil"/>
              <w:right w:val="nil"/>
            </w:tcBorders>
            <w:shd w:val="clear" w:color="auto" w:fill="auto"/>
            <w:hideMark/>
          </w:tcPr>
          <w:p w14:paraId="69C362C4" w14:textId="77777777" w:rsidR="005812A0" w:rsidRDefault="007A1E57">
            <w:pPr>
              <w:rPr>
                <w:rFonts w:eastAsia="游ゴシック" w:cs="Times New Roman"/>
                <w:color w:val="000000" w:themeColor="text1"/>
              </w:rPr>
            </w:pPr>
            <w:r>
              <w:rPr>
                <w:rFonts w:eastAsia="游ゴシック" w:cs="Times New Roman"/>
                <w:color w:val="000000" w:themeColor="text1"/>
              </w:rPr>
              <w:t>このプロジェクトで</w:t>
            </w:r>
            <w:r>
              <w:rPr>
                <w:rFonts w:eastAsia="游ゴシック" w:cs="Times New Roman"/>
                <w:b/>
                <w:bCs/>
                <w:color w:val="000000" w:themeColor="text1"/>
                <w:u w:val="single"/>
              </w:rPr>
              <w:t>成功する</w:t>
            </w:r>
            <w:r>
              <w:rPr>
                <w:rFonts w:eastAsia="游ゴシック" w:cs="Times New Roman"/>
                <w:color w:val="000000" w:themeColor="text1"/>
              </w:rPr>
              <w:t>ことを本当に望む。</w:t>
            </w:r>
            <w:r>
              <w:rPr>
                <w:rFonts w:eastAsia="游ゴシック" w:cs="Times New Roman"/>
                <w:color w:val="000000" w:themeColor="text1"/>
              </w:rPr>
              <w:br/>
              <w:t xml:space="preserve">I really hope to ( _ _ _ _ ) a </w:t>
            </w:r>
            <w:r>
              <w:rPr>
                <w:rFonts w:eastAsia="游ゴシック" w:cs="Times New Roman"/>
                <w:color w:val="000000" w:themeColor="text1"/>
                <w:u w:val="single"/>
              </w:rPr>
              <w:t>success</w:t>
            </w:r>
            <w:r>
              <w:rPr>
                <w:rFonts w:eastAsia="游ゴシック" w:cs="Times New Roman"/>
                <w:color w:val="000000" w:themeColor="text1"/>
              </w:rPr>
              <w:t xml:space="preserve"> out of this project.</w:t>
            </w:r>
          </w:p>
        </w:tc>
        <w:tc>
          <w:tcPr>
            <w:tcW w:w="847" w:type="pct"/>
            <w:tcBorders>
              <w:top w:val="nil"/>
              <w:left w:val="nil"/>
              <w:bottom w:val="nil"/>
              <w:right w:val="nil"/>
            </w:tcBorders>
          </w:tcPr>
          <w:p w14:paraId="07B0EA6C"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5026F4FF" w14:textId="77777777">
        <w:trPr>
          <w:trHeight w:val="730"/>
        </w:trPr>
        <w:tc>
          <w:tcPr>
            <w:tcW w:w="333" w:type="pct"/>
            <w:tcBorders>
              <w:top w:val="nil"/>
              <w:left w:val="nil"/>
              <w:bottom w:val="nil"/>
              <w:right w:val="nil"/>
            </w:tcBorders>
            <w:shd w:val="clear" w:color="auto" w:fill="auto"/>
            <w:noWrap/>
            <w:hideMark/>
          </w:tcPr>
          <w:p w14:paraId="7D7F6D6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102</w:t>
            </w:r>
          </w:p>
        </w:tc>
        <w:tc>
          <w:tcPr>
            <w:tcW w:w="3820" w:type="pct"/>
            <w:tcBorders>
              <w:top w:val="nil"/>
              <w:left w:val="nil"/>
              <w:bottom w:val="nil"/>
              <w:right w:val="nil"/>
            </w:tcBorders>
            <w:shd w:val="clear" w:color="auto" w:fill="auto"/>
            <w:hideMark/>
          </w:tcPr>
          <w:p w14:paraId="1C94B215" w14:textId="77777777" w:rsidR="005812A0" w:rsidRDefault="007A1E57">
            <w:pPr>
              <w:rPr>
                <w:rFonts w:eastAsia="游ゴシック" w:cs="Times New Roman"/>
                <w:color w:val="000000" w:themeColor="text1"/>
              </w:rPr>
            </w:pPr>
            <w:r>
              <w:rPr>
                <w:rFonts w:eastAsia="游ゴシック" w:cs="Times New Roman"/>
                <w:color w:val="000000" w:themeColor="text1"/>
              </w:rPr>
              <w:t>彼が歌おうとしているのを聞いたかい。彼は全く</w:t>
            </w:r>
            <w:r>
              <w:rPr>
                <w:rFonts w:eastAsia="游ゴシック" w:cs="Times New Roman"/>
                <w:b/>
                <w:bCs/>
                <w:color w:val="000000" w:themeColor="text1"/>
                <w:u w:val="single"/>
              </w:rPr>
              <w:t>上手に歌う</w:t>
            </w:r>
            <w:r>
              <w:rPr>
                <w:rFonts w:eastAsia="游ゴシック" w:cs="Times New Roman"/>
                <w:color w:val="000000" w:themeColor="text1"/>
              </w:rPr>
              <w:t>ことができなかった。</w:t>
            </w:r>
            <w:r>
              <w:rPr>
                <w:rFonts w:eastAsia="游ゴシック" w:cs="Times New Roman"/>
                <w:color w:val="000000" w:themeColor="text1"/>
              </w:rPr>
              <w:br/>
              <w:t xml:space="preserve">Did you hear him try to sing?  He can’t ( _ _ _ _ _ ) a </w:t>
            </w:r>
            <w:r>
              <w:rPr>
                <w:rFonts w:eastAsia="游ゴシック" w:cs="Times New Roman"/>
                <w:color w:val="000000" w:themeColor="text1"/>
                <w:u w:val="single"/>
              </w:rPr>
              <w:t>tune</w:t>
            </w:r>
            <w:r>
              <w:rPr>
                <w:rFonts w:eastAsia="游ゴシック" w:cs="Times New Roman"/>
                <w:color w:val="000000" w:themeColor="text1"/>
              </w:rPr>
              <w:t xml:space="preserve"> at all!</w:t>
            </w:r>
          </w:p>
        </w:tc>
        <w:tc>
          <w:tcPr>
            <w:tcW w:w="847" w:type="pct"/>
            <w:tcBorders>
              <w:top w:val="nil"/>
              <w:left w:val="nil"/>
              <w:bottom w:val="nil"/>
              <w:right w:val="nil"/>
            </w:tcBorders>
          </w:tcPr>
          <w:p w14:paraId="0F8082CF"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6D5E28D6" w14:textId="77777777">
        <w:trPr>
          <w:trHeight w:val="730"/>
        </w:trPr>
        <w:tc>
          <w:tcPr>
            <w:tcW w:w="333" w:type="pct"/>
            <w:tcBorders>
              <w:top w:val="nil"/>
              <w:left w:val="nil"/>
              <w:bottom w:val="nil"/>
              <w:right w:val="nil"/>
            </w:tcBorders>
            <w:shd w:val="clear" w:color="auto" w:fill="auto"/>
            <w:noWrap/>
            <w:hideMark/>
          </w:tcPr>
          <w:p w14:paraId="0191C48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103</w:t>
            </w:r>
          </w:p>
        </w:tc>
        <w:tc>
          <w:tcPr>
            <w:tcW w:w="3820" w:type="pct"/>
            <w:tcBorders>
              <w:top w:val="nil"/>
              <w:left w:val="nil"/>
              <w:bottom w:val="nil"/>
              <w:right w:val="nil"/>
            </w:tcBorders>
            <w:shd w:val="clear" w:color="auto" w:fill="auto"/>
            <w:hideMark/>
          </w:tcPr>
          <w:p w14:paraId="502CA251" w14:textId="77777777" w:rsidR="005812A0" w:rsidRDefault="007A1E57">
            <w:pPr>
              <w:rPr>
                <w:rFonts w:eastAsia="游ゴシック" w:cs="Times New Roman"/>
                <w:color w:val="000000" w:themeColor="text1"/>
              </w:rPr>
            </w:pPr>
            <w:r>
              <w:rPr>
                <w:rFonts w:eastAsia="游ゴシック" w:cs="Times New Roman"/>
                <w:color w:val="000000" w:themeColor="text1"/>
              </w:rPr>
              <w:t>何もかもが高すぎたので、彼らは</w:t>
            </w:r>
            <w:r>
              <w:rPr>
                <w:rFonts w:eastAsia="游ゴシック" w:cs="Times New Roman"/>
                <w:b/>
                <w:bCs/>
                <w:color w:val="000000" w:themeColor="text1"/>
                <w:u w:val="single"/>
              </w:rPr>
              <w:t>値下げをする</w:t>
            </w:r>
            <w:r>
              <w:rPr>
                <w:rFonts w:eastAsia="游ゴシック" w:cs="Times New Roman"/>
                <w:color w:val="000000" w:themeColor="text1"/>
              </w:rPr>
              <w:t>ことが必要だった。</w:t>
            </w:r>
            <w:r>
              <w:rPr>
                <w:rFonts w:eastAsia="游ゴシック" w:cs="Times New Roman"/>
                <w:color w:val="000000" w:themeColor="text1"/>
              </w:rPr>
              <w:br/>
              <w:t xml:space="preserve">Everything was too expensive, so they needed to ( _ _ _ ) the </w:t>
            </w:r>
            <w:r>
              <w:rPr>
                <w:rFonts w:eastAsia="游ゴシック" w:cs="Times New Roman"/>
                <w:color w:val="000000" w:themeColor="text1"/>
                <w:u w:val="single"/>
              </w:rPr>
              <w:t>price</w:t>
            </w:r>
            <w:r>
              <w:rPr>
                <w:rFonts w:eastAsia="游ゴシック" w:cs="Times New Roman"/>
                <w:color w:val="000000" w:themeColor="text1"/>
              </w:rPr>
              <w:t>.</w:t>
            </w:r>
          </w:p>
        </w:tc>
        <w:tc>
          <w:tcPr>
            <w:tcW w:w="847" w:type="pct"/>
            <w:tcBorders>
              <w:top w:val="nil"/>
              <w:left w:val="nil"/>
              <w:bottom w:val="nil"/>
              <w:right w:val="nil"/>
            </w:tcBorders>
          </w:tcPr>
          <w:p w14:paraId="5B5BD744"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4A5DBA32" w14:textId="77777777">
        <w:trPr>
          <w:trHeight w:val="730"/>
        </w:trPr>
        <w:tc>
          <w:tcPr>
            <w:tcW w:w="333" w:type="pct"/>
            <w:tcBorders>
              <w:top w:val="nil"/>
              <w:left w:val="nil"/>
              <w:bottom w:val="nil"/>
              <w:right w:val="nil"/>
            </w:tcBorders>
            <w:shd w:val="clear" w:color="auto" w:fill="auto"/>
            <w:noWrap/>
            <w:hideMark/>
          </w:tcPr>
          <w:p w14:paraId="5051917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104</w:t>
            </w:r>
          </w:p>
        </w:tc>
        <w:tc>
          <w:tcPr>
            <w:tcW w:w="3820" w:type="pct"/>
            <w:tcBorders>
              <w:top w:val="nil"/>
              <w:left w:val="nil"/>
              <w:bottom w:val="nil"/>
              <w:right w:val="nil"/>
            </w:tcBorders>
            <w:shd w:val="clear" w:color="auto" w:fill="auto"/>
            <w:hideMark/>
          </w:tcPr>
          <w:p w14:paraId="6446D959" w14:textId="77777777" w:rsidR="005812A0" w:rsidRDefault="007A1E57">
            <w:pPr>
              <w:rPr>
                <w:rFonts w:eastAsia="游ゴシック" w:cs="Times New Roman"/>
                <w:color w:val="000000" w:themeColor="text1"/>
              </w:rPr>
            </w:pPr>
            <w:r>
              <w:rPr>
                <w:rFonts w:eastAsia="游ゴシック" w:cs="Times New Roman"/>
                <w:color w:val="000000" w:themeColor="text1"/>
              </w:rPr>
              <w:t>仕事の初日に</w:t>
            </w:r>
            <w:r>
              <w:rPr>
                <w:rFonts w:eastAsia="游ゴシック" w:cs="Times New Roman"/>
                <w:b/>
                <w:bCs/>
                <w:color w:val="000000" w:themeColor="text1"/>
                <w:u w:val="single"/>
              </w:rPr>
              <w:t>雰囲気を作る</w:t>
            </w:r>
            <w:r>
              <w:rPr>
                <w:rFonts w:eastAsia="游ゴシック" w:cs="Times New Roman"/>
                <w:color w:val="000000" w:themeColor="text1"/>
              </w:rPr>
              <w:t>ことは大切です。</w:t>
            </w:r>
            <w:r>
              <w:rPr>
                <w:rFonts w:eastAsia="游ゴシック" w:cs="Times New Roman"/>
                <w:color w:val="000000" w:themeColor="text1"/>
              </w:rPr>
              <w:br/>
              <w:t xml:space="preserve">It is important to ( _ _ _ ) the </w:t>
            </w:r>
            <w:r>
              <w:rPr>
                <w:rFonts w:eastAsia="游ゴシック" w:cs="Times New Roman"/>
                <w:color w:val="000000" w:themeColor="text1"/>
                <w:u w:val="single"/>
              </w:rPr>
              <w:t>tone</w:t>
            </w:r>
            <w:r>
              <w:rPr>
                <w:rFonts w:eastAsia="游ゴシック" w:cs="Times New Roman"/>
                <w:color w:val="000000" w:themeColor="text1"/>
              </w:rPr>
              <w:t xml:space="preserve"> on the first day of work.</w:t>
            </w:r>
          </w:p>
        </w:tc>
        <w:tc>
          <w:tcPr>
            <w:tcW w:w="847" w:type="pct"/>
            <w:tcBorders>
              <w:top w:val="nil"/>
              <w:left w:val="nil"/>
              <w:bottom w:val="nil"/>
              <w:right w:val="nil"/>
            </w:tcBorders>
          </w:tcPr>
          <w:p w14:paraId="0D0D17FB"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2E61A842" w14:textId="77777777">
        <w:trPr>
          <w:trHeight w:val="730"/>
        </w:trPr>
        <w:tc>
          <w:tcPr>
            <w:tcW w:w="333" w:type="pct"/>
            <w:tcBorders>
              <w:top w:val="nil"/>
              <w:left w:val="nil"/>
              <w:bottom w:val="nil"/>
              <w:right w:val="nil"/>
            </w:tcBorders>
            <w:shd w:val="clear" w:color="auto" w:fill="auto"/>
            <w:noWrap/>
            <w:hideMark/>
          </w:tcPr>
          <w:p w14:paraId="08BCEAF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105</w:t>
            </w:r>
          </w:p>
        </w:tc>
        <w:tc>
          <w:tcPr>
            <w:tcW w:w="3820" w:type="pct"/>
            <w:tcBorders>
              <w:top w:val="nil"/>
              <w:left w:val="nil"/>
              <w:bottom w:val="nil"/>
              <w:right w:val="nil"/>
            </w:tcBorders>
            <w:shd w:val="clear" w:color="auto" w:fill="auto"/>
            <w:hideMark/>
          </w:tcPr>
          <w:p w14:paraId="528F585A" w14:textId="77777777" w:rsidR="005812A0" w:rsidRDefault="007A1E57">
            <w:pPr>
              <w:rPr>
                <w:rFonts w:eastAsia="游ゴシック" w:cs="Times New Roman"/>
                <w:color w:val="000000" w:themeColor="text1"/>
              </w:rPr>
            </w:pPr>
            <w:r>
              <w:rPr>
                <w:rFonts w:eastAsia="游ゴシック" w:cs="Times New Roman"/>
                <w:color w:val="000000" w:themeColor="text1"/>
              </w:rPr>
              <w:t>1</w:t>
            </w:r>
            <w:r>
              <w:rPr>
                <w:rFonts w:eastAsia="游ゴシック" w:cs="Times New Roman"/>
                <w:color w:val="000000" w:themeColor="text1"/>
              </w:rPr>
              <w:t>日ごとに使用できる水の量を</w:t>
            </w:r>
            <w:r>
              <w:rPr>
                <w:rFonts w:eastAsia="游ゴシック" w:cs="Times New Roman"/>
                <w:b/>
                <w:bCs/>
                <w:color w:val="000000" w:themeColor="text1"/>
                <w:u w:val="single"/>
              </w:rPr>
              <w:t>制限する</w:t>
            </w:r>
            <w:r>
              <w:rPr>
                <w:rFonts w:eastAsia="游ゴシック" w:cs="Times New Roman"/>
                <w:color w:val="000000" w:themeColor="text1"/>
              </w:rPr>
              <w:t>予定です。</w:t>
            </w:r>
            <w:r>
              <w:rPr>
                <w:rFonts w:eastAsia="游ゴシック" w:cs="Times New Roman"/>
                <w:color w:val="000000" w:themeColor="text1"/>
              </w:rPr>
              <w:br/>
              <w:t xml:space="preserve">We are going to ( _ _ _ ) a </w:t>
            </w:r>
            <w:r>
              <w:rPr>
                <w:rFonts w:eastAsia="游ゴシック" w:cs="Times New Roman"/>
                <w:color w:val="000000" w:themeColor="text1"/>
                <w:u w:val="single"/>
              </w:rPr>
              <w:t>limit</w:t>
            </w:r>
            <w:r>
              <w:rPr>
                <w:rFonts w:eastAsia="游ゴシック" w:cs="Times New Roman"/>
                <w:color w:val="000000" w:themeColor="text1"/>
              </w:rPr>
              <w:t xml:space="preserve"> on the amount of water that can be used each day.</w:t>
            </w:r>
          </w:p>
        </w:tc>
        <w:tc>
          <w:tcPr>
            <w:tcW w:w="847" w:type="pct"/>
            <w:tcBorders>
              <w:top w:val="nil"/>
              <w:left w:val="nil"/>
              <w:bottom w:val="nil"/>
              <w:right w:val="nil"/>
            </w:tcBorders>
          </w:tcPr>
          <w:p w14:paraId="603D653C" w14:textId="77777777" w:rsidR="005812A0" w:rsidRDefault="007A1E57">
            <w:pPr>
              <w:rPr>
                <w:rFonts w:eastAsia="游ゴシック" w:cs="Times New Roman"/>
                <w:color w:val="000000" w:themeColor="text1"/>
              </w:rPr>
            </w:pPr>
            <w:r>
              <w:rPr>
                <w:rFonts w:eastAsia="游ゴシック" w:cs="Times New Roman"/>
                <w:color w:val="000000" w:themeColor="text1"/>
              </w:rPr>
              <w:t>put</w:t>
            </w:r>
          </w:p>
        </w:tc>
      </w:tr>
      <w:tr w:rsidR="005812A0" w14:paraId="56F4565C" w14:textId="77777777">
        <w:trPr>
          <w:trHeight w:val="730"/>
        </w:trPr>
        <w:tc>
          <w:tcPr>
            <w:tcW w:w="333" w:type="pct"/>
            <w:tcBorders>
              <w:top w:val="nil"/>
              <w:left w:val="nil"/>
              <w:bottom w:val="nil"/>
              <w:right w:val="nil"/>
            </w:tcBorders>
            <w:shd w:val="clear" w:color="auto" w:fill="auto"/>
            <w:noWrap/>
            <w:hideMark/>
          </w:tcPr>
          <w:p w14:paraId="7380B04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106</w:t>
            </w:r>
          </w:p>
        </w:tc>
        <w:tc>
          <w:tcPr>
            <w:tcW w:w="3820" w:type="pct"/>
            <w:tcBorders>
              <w:top w:val="nil"/>
              <w:left w:val="nil"/>
              <w:bottom w:val="nil"/>
              <w:right w:val="nil"/>
            </w:tcBorders>
            <w:shd w:val="clear" w:color="auto" w:fill="auto"/>
            <w:hideMark/>
          </w:tcPr>
          <w:p w14:paraId="2AF8B9B7" w14:textId="77777777" w:rsidR="005812A0" w:rsidRDefault="007A1E57">
            <w:pPr>
              <w:rPr>
                <w:rFonts w:eastAsia="游ゴシック" w:cs="Times New Roman"/>
                <w:color w:val="000000" w:themeColor="text1"/>
              </w:rPr>
            </w:pPr>
            <w:r>
              <w:rPr>
                <w:rFonts w:eastAsia="游ゴシック" w:cs="Times New Roman"/>
                <w:color w:val="000000" w:themeColor="text1"/>
              </w:rPr>
              <w:t>生徒たちの</w:t>
            </w:r>
            <w:r>
              <w:rPr>
                <w:rFonts w:eastAsia="游ゴシック" w:cs="Times New Roman"/>
                <w:b/>
                <w:bCs/>
                <w:color w:val="000000" w:themeColor="text1"/>
                <w:u w:val="single"/>
              </w:rPr>
              <w:t>要求に応じる</w:t>
            </w:r>
            <w:r>
              <w:rPr>
                <w:rFonts w:eastAsia="游ゴシック" w:cs="Times New Roman"/>
                <w:color w:val="000000" w:themeColor="text1"/>
              </w:rPr>
              <w:t>ためにベストを尽くします。</w:t>
            </w:r>
            <w:r>
              <w:rPr>
                <w:rFonts w:eastAsia="游ゴシック" w:cs="Times New Roman"/>
                <w:color w:val="000000" w:themeColor="text1"/>
              </w:rPr>
              <w:br/>
              <w:t xml:space="preserve">We will do our best to ( _ _ _ _ ) the </w:t>
            </w:r>
            <w:r>
              <w:rPr>
                <w:rFonts w:eastAsia="游ゴシック" w:cs="Times New Roman"/>
                <w:color w:val="000000" w:themeColor="text1"/>
                <w:u w:val="single"/>
              </w:rPr>
              <w:t>demands</w:t>
            </w:r>
            <w:r>
              <w:rPr>
                <w:rFonts w:eastAsia="游ゴシック" w:cs="Times New Roman"/>
                <w:color w:val="000000" w:themeColor="text1"/>
              </w:rPr>
              <w:t xml:space="preserve"> of the students.</w:t>
            </w:r>
          </w:p>
        </w:tc>
        <w:tc>
          <w:tcPr>
            <w:tcW w:w="847" w:type="pct"/>
            <w:tcBorders>
              <w:top w:val="nil"/>
              <w:left w:val="nil"/>
              <w:bottom w:val="nil"/>
              <w:right w:val="nil"/>
            </w:tcBorders>
          </w:tcPr>
          <w:p w14:paraId="22F9746E" w14:textId="77777777" w:rsidR="005812A0" w:rsidRDefault="007A1E57">
            <w:pPr>
              <w:rPr>
                <w:rFonts w:eastAsia="游ゴシック" w:cs="Times New Roman"/>
                <w:color w:val="000000" w:themeColor="text1"/>
              </w:rPr>
            </w:pPr>
            <w:r>
              <w:rPr>
                <w:rFonts w:eastAsia="游ゴシック" w:cs="Times New Roman"/>
                <w:color w:val="000000" w:themeColor="text1"/>
              </w:rPr>
              <w:t>meet</w:t>
            </w:r>
          </w:p>
        </w:tc>
      </w:tr>
      <w:tr w:rsidR="005812A0" w14:paraId="13DF4C87" w14:textId="77777777">
        <w:trPr>
          <w:trHeight w:val="730"/>
        </w:trPr>
        <w:tc>
          <w:tcPr>
            <w:tcW w:w="333" w:type="pct"/>
            <w:tcBorders>
              <w:top w:val="nil"/>
              <w:left w:val="nil"/>
              <w:bottom w:val="nil"/>
              <w:right w:val="nil"/>
            </w:tcBorders>
            <w:shd w:val="clear" w:color="auto" w:fill="auto"/>
            <w:noWrap/>
            <w:hideMark/>
          </w:tcPr>
          <w:p w14:paraId="76A1DC5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107</w:t>
            </w:r>
          </w:p>
        </w:tc>
        <w:tc>
          <w:tcPr>
            <w:tcW w:w="3820" w:type="pct"/>
            <w:tcBorders>
              <w:top w:val="nil"/>
              <w:left w:val="nil"/>
              <w:bottom w:val="nil"/>
              <w:right w:val="nil"/>
            </w:tcBorders>
            <w:shd w:val="clear" w:color="auto" w:fill="auto"/>
            <w:hideMark/>
          </w:tcPr>
          <w:p w14:paraId="3A8DE18C" w14:textId="77777777" w:rsidR="005812A0" w:rsidRDefault="007A1E57">
            <w:pPr>
              <w:rPr>
                <w:rFonts w:eastAsia="游ゴシック" w:cs="Times New Roman"/>
                <w:color w:val="000000" w:themeColor="text1"/>
              </w:rPr>
            </w:pPr>
            <w:r>
              <w:rPr>
                <w:rFonts w:eastAsia="游ゴシック" w:cs="Times New Roman"/>
                <w:color w:val="000000" w:themeColor="text1"/>
              </w:rPr>
              <w:t>字と字の間に</w:t>
            </w:r>
            <w:r>
              <w:rPr>
                <w:rFonts w:eastAsia="游ゴシック" w:cs="Times New Roman"/>
                <w:b/>
                <w:bCs/>
                <w:color w:val="000000" w:themeColor="text1"/>
                <w:u w:val="single"/>
              </w:rPr>
              <w:t>スペースを空ける</w:t>
            </w:r>
            <w:r>
              <w:rPr>
                <w:rFonts w:eastAsia="游ゴシック" w:cs="Times New Roman"/>
                <w:color w:val="000000" w:themeColor="text1"/>
              </w:rPr>
              <w:t>のを忘れないでください。</w:t>
            </w:r>
            <w:r>
              <w:rPr>
                <w:rFonts w:eastAsia="游ゴシック" w:cs="Times New Roman"/>
                <w:color w:val="000000" w:themeColor="text1"/>
              </w:rPr>
              <w:br/>
              <w:t xml:space="preserve">Do not forget to ( _ _ _ ) a </w:t>
            </w:r>
            <w:r>
              <w:rPr>
                <w:rFonts w:eastAsia="游ゴシック" w:cs="Times New Roman"/>
                <w:color w:val="000000" w:themeColor="text1"/>
                <w:u w:val="single"/>
              </w:rPr>
              <w:t>space</w:t>
            </w:r>
            <w:r>
              <w:rPr>
                <w:rFonts w:eastAsia="游ゴシック" w:cs="Times New Roman"/>
                <w:color w:val="000000" w:themeColor="text1"/>
              </w:rPr>
              <w:t xml:space="preserve"> between words.</w:t>
            </w:r>
          </w:p>
        </w:tc>
        <w:tc>
          <w:tcPr>
            <w:tcW w:w="847" w:type="pct"/>
            <w:tcBorders>
              <w:top w:val="nil"/>
              <w:left w:val="nil"/>
              <w:bottom w:val="nil"/>
              <w:right w:val="nil"/>
            </w:tcBorders>
          </w:tcPr>
          <w:p w14:paraId="701294B1" w14:textId="77777777" w:rsidR="005812A0" w:rsidRDefault="007A1E57">
            <w:pPr>
              <w:rPr>
                <w:rFonts w:eastAsia="游ゴシック" w:cs="Times New Roman"/>
                <w:color w:val="000000" w:themeColor="text1"/>
              </w:rPr>
            </w:pPr>
            <w:r>
              <w:rPr>
                <w:rFonts w:eastAsia="游ゴシック" w:cs="Times New Roman"/>
                <w:color w:val="000000" w:themeColor="text1"/>
              </w:rPr>
              <w:t>put</w:t>
            </w:r>
          </w:p>
        </w:tc>
      </w:tr>
      <w:tr w:rsidR="005812A0" w14:paraId="12CF2021" w14:textId="77777777">
        <w:trPr>
          <w:trHeight w:val="730"/>
        </w:trPr>
        <w:tc>
          <w:tcPr>
            <w:tcW w:w="333" w:type="pct"/>
            <w:tcBorders>
              <w:top w:val="nil"/>
              <w:left w:val="nil"/>
              <w:bottom w:val="nil"/>
              <w:right w:val="nil"/>
            </w:tcBorders>
            <w:shd w:val="clear" w:color="auto" w:fill="auto"/>
            <w:noWrap/>
            <w:hideMark/>
          </w:tcPr>
          <w:p w14:paraId="7887A53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108</w:t>
            </w:r>
          </w:p>
        </w:tc>
        <w:tc>
          <w:tcPr>
            <w:tcW w:w="3820" w:type="pct"/>
            <w:tcBorders>
              <w:top w:val="nil"/>
              <w:left w:val="nil"/>
              <w:bottom w:val="nil"/>
              <w:right w:val="nil"/>
            </w:tcBorders>
            <w:shd w:val="clear" w:color="auto" w:fill="auto"/>
            <w:hideMark/>
          </w:tcPr>
          <w:p w14:paraId="06D933F4" w14:textId="77777777" w:rsidR="005812A0" w:rsidRDefault="007A1E57">
            <w:pPr>
              <w:rPr>
                <w:rFonts w:eastAsia="游ゴシック" w:cs="Times New Roman"/>
                <w:color w:val="000000" w:themeColor="text1"/>
              </w:rPr>
            </w:pPr>
            <w:r>
              <w:rPr>
                <w:rFonts w:eastAsia="游ゴシック" w:cs="Times New Roman"/>
                <w:color w:val="000000" w:themeColor="text1"/>
              </w:rPr>
              <w:t>私がそこにいる間、何の</w:t>
            </w:r>
            <w:r>
              <w:rPr>
                <w:rFonts w:eastAsia="游ゴシック" w:cs="Times New Roman"/>
                <w:b/>
                <w:bCs/>
                <w:color w:val="000000" w:themeColor="text1"/>
                <w:u w:val="single"/>
              </w:rPr>
              <w:t>進歩をする</w:t>
            </w:r>
            <w:r>
              <w:rPr>
                <w:rFonts w:eastAsia="游ゴシック" w:cs="Times New Roman"/>
                <w:color w:val="000000" w:themeColor="text1"/>
              </w:rPr>
              <w:t>こともできなかった。</w:t>
            </w:r>
            <w:r>
              <w:rPr>
                <w:rFonts w:eastAsia="游ゴシック" w:cs="Times New Roman"/>
                <w:color w:val="000000" w:themeColor="text1"/>
              </w:rPr>
              <w:br/>
              <w:t xml:space="preserve">I was not able to ( _ _ _ _ ) </w:t>
            </w:r>
            <w:r>
              <w:rPr>
                <w:rFonts w:eastAsia="游ゴシック" w:cs="Times New Roman"/>
                <w:color w:val="000000" w:themeColor="text1"/>
                <w:u w:val="single"/>
              </w:rPr>
              <w:t>progress</w:t>
            </w:r>
            <w:r>
              <w:rPr>
                <w:rFonts w:eastAsia="游ゴシック" w:cs="Times New Roman"/>
                <w:color w:val="000000" w:themeColor="text1"/>
              </w:rPr>
              <w:t xml:space="preserve"> while I was there.</w:t>
            </w:r>
          </w:p>
        </w:tc>
        <w:tc>
          <w:tcPr>
            <w:tcW w:w="847" w:type="pct"/>
            <w:tcBorders>
              <w:top w:val="nil"/>
              <w:left w:val="nil"/>
              <w:bottom w:val="nil"/>
              <w:right w:val="nil"/>
            </w:tcBorders>
          </w:tcPr>
          <w:p w14:paraId="55AAC186"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12E693C2" w14:textId="77777777">
        <w:trPr>
          <w:trHeight w:val="730"/>
        </w:trPr>
        <w:tc>
          <w:tcPr>
            <w:tcW w:w="333" w:type="pct"/>
            <w:tcBorders>
              <w:top w:val="nil"/>
              <w:left w:val="nil"/>
              <w:bottom w:val="nil"/>
              <w:right w:val="nil"/>
            </w:tcBorders>
            <w:shd w:val="clear" w:color="auto" w:fill="auto"/>
            <w:noWrap/>
            <w:hideMark/>
          </w:tcPr>
          <w:p w14:paraId="2F103B6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109</w:t>
            </w:r>
          </w:p>
        </w:tc>
        <w:tc>
          <w:tcPr>
            <w:tcW w:w="3820" w:type="pct"/>
            <w:tcBorders>
              <w:top w:val="nil"/>
              <w:left w:val="nil"/>
              <w:bottom w:val="nil"/>
              <w:right w:val="nil"/>
            </w:tcBorders>
            <w:shd w:val="clear" w:color="auto" w:fill="auto"/>
            <w:hideMark/>
          </w:tcPr>
          <w:p w14:paraId="1CC4893C" w14:textId="77777777" w:rsidR="005812A0" w:rsidRDefault="007A1E57">
            <w:pPr>
              <w:rPr>
                <w:rFonts w:eastAsia="游ゴシック" w:cs="Times New Roman"/>
                <w:color w:val="000000" w:themeColor="text1"/>
              </w:rPr>
            </w:pPr>
            <w:r>
              <w:rPr>
                <w:rFonts w:eastAsia="游ゴシック" w:cs="Times New Roman"/>
                <w:color w:val="000000" w:themeColor="text1"/>
              </w:rPr>
              <w:t>あの本を読んだ後、私の頭に彼女のアイデアが</w:t>
            </w:r>
            <w:r>
              <w:rPr>
                <w:rFonts w:eastAsia="游ゴシック" w:cs="Times New Roman"/>
                <w:b/>
                <w:bCs/>
                <w:color w:val="000000" w:themeColor="text1"/>
                <w:u w:val="single"/>
              </w:rPr>
              <w:t>根付き</w:t>
            </w:r>
            <w:r>
              <w:rPr>
                <w:rFonts w:eastAsia="游ゴシック" w:cs="Times New Roman"/>
                <w:color w:val="000000" w:themeColor="text1"/>
              </w:rPr>
              <w:t>始めた。</w:t>
            </w:r>
            <w:r>
              <w:rPr>
                <w:rFonts w:eastAsia="游ゴシック" w:cs="Times New Roman"/>
                <w:color w:val="000000" w:themeColor="text1"/>
              </w:rPr>
              <w:br/>
              <w:t xml:space="preserve">After reading that book, her idea began to ( _ _ _ _ ) </w:t>
            </w:r>
            <w:r>
              <w:rPr>
                <w:rFonts w:eastAsia="游ゴシック" w:cs="Times New Roman"/>
                <w:color w:val="000000" w:themeColor="text1"/>
                <w:u w:val="single"/>
              </w:rPr>
              <w:t>root</w:t>
            </w:r>
            <w:r>
              <w:rPr>
                <w:rFonts w:eastAsia="游ゴシック" w:cs="Times New Roman"/>
                <w:color w:val="000000" w:themeColor="text1"/>
              </w:rPr>
              <w:t xml:space="preserve"> in my mind.</w:t>
            </w:r>
          </w:p>
        </w:tc>
        <w:tc>
          <w:tcPr>
            <w:tcW w:w="847" w:type="pct"/>
            <w:tcBorders>
              <w:top w:val="nil"/>
              <w:left w:val="nil"/>
              <w:bottom w:val="nil"/>
              <w:right w:val="nil"/>
            </w:tcBorders>
          </w:tcPr>
          <w:p w14:paraId="3AD184F6"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3C01158C" w14:textId="77777777">
        <w:trPr>
          <w:trHeight w:val="730"/>
        </w:trPr>
        <w:tc>
          <w:tcPr>
            <w:tcW w:w="333" w:type="pct"/>
            <w:tcBorders>
              <w:top w:val="nil"/>
              <w:left w:val="nil"/>
              <w:bottom w:val="nil"/>
              <w:right w:val="nil"/>
            </w:tcBorders>
            <w:shd w:val="clear" w:color="auto" w:fill="auto"/>
            <w:noWrap/>
            <w:hideMark/>
          </w:tcPr>
          <w:p w14:paraId="32BF2A6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110</w:t>
            </w:r>
          </w:p>
        </w:tc>
        <w:tc>
          <w:tcPr>
            <w:tcW w:w="3820" w:type="pct"/>
            <w:tcBorders>
              <w:top w:val="nil"/>
              <w:left w:val="nil"/>
              <w:bottom w:val="nil"/>
              <w:right w:val="nil"/>
            </w:tcBorders>
            <w:shd w:val="clear" w:color="auto" w:fill="auto"/>
            <w:hideMark/>
          </w:tcPr>
          <w:p w14:paraId="6ACAA2B5" w14:textId="77777777" w:rsidR="005812A0" w:rsidRDefault="007A1E57">
            <w:pPr>
              <w:rPr>
                <w:rFonts w:eastAsia="游ゴシック" w:cs="Times New Roman"/>
                <w:color w:val="000000" w:themeColor="text1"/>
              </w:rPr>
            </w:pPr>
            <w:r>
              <w:rPr>
                <w:rFonts w:eastAsia="游ゴシック" w:cs="Times New Roman"/>
                <w:color w:val="000000" w:themeColor="text1"/>
              </w:rPr>
              <w:t>私はあの建物に二度と</w:t>
            </w:r>
            <w:r>
              <w:rPr>
                <w:rFonts w:eastAsia="游ゴシック" w:cs="Times New Roman"/>
                <w:b/>
                <w:bCs/>
                <w:color w:val="000000" w:themeColor="text1"/>
                <w:u w:val="single"/>
              </w:rPr>
              <w:t>足を踏み入れる</w:t>
            </w:r>
            <w:r>
              <w:rPr>
                <w:rFonts w:eastAsia="游ゴシック" w:cs="Times New Roman"/>
                <w:color w:val="000000" w:themeColor="text1"/>
              </w:rPr>
              <w:t>ことはしたくない。</w:t>
            </w:r>
            <w:r>
              <w:rPr>
                <w:rFonts w:eastAsia="游ゴシック" w:cs="Times New Roman"/>
                <w:color w:val="000000" w:themeColor="text1"/>
              </w:rPr>
              <w:br/>
              <w:t xml:space="preserve">I don’t want to ( _ _ _ ) </w:t>
            </w:r>
            <w:r>
              <w:rPr>
                <w:rFonts w:eastAsia="游ゴシック" w:cs="Times New Roman"/>
                <w:color w:val="000000" w:themeColor="text1"/>
                <w:u w:val="single"/>
              </w:rPr>
              <w:t>foot</w:t>
            </w:r>
            <w:r>
              <w:rPr>
                <w:rFonts w:eastAsia="游ゴシック" w:cs="Times New Roman"/>
                <w:color w:val="000000" w:themeColor="text1"/>
              </w:rPr>
              <w:t xml:space="preserve"> in that building again.</w:t>
            </w:r>
          </w:p>
        </w:tc>
        <w:tc>
          <w:tcPr>
            <w:tcW w:w="847" w:type="pct"/>
            <w:tcBorders>
              <w:top w:val="nil"/>
              <w:left w:val="nil"/>
              <w:bottom w:val="nil"/>
              <w:right w:val="nil"/>
            </w:tcBorders>
          </w:tcPr>
          <w:p w14:paraId="7AD0EC2B"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2256599C" w14:textId="77777777">
        <w:trPr>
          <w:trHeight w:val="730"/>
        </w:trPr>
        <w:tc>
          <w:tcPr>
            <w:tcW w:w="333" w:type="pct"/>
            <w:tcBorders>
              <w:top w:val="nil"/>
              <w:left w:val="nil"/>
              <w:bottom w:val="nil"/>
              <w:right w:val="nil"/>
            </w:tcBorders>
            <w:shd w:val="clear" w:color="auto" w:fill="auto"/>
            <w:noWrap/>
            <w:hideMark/>
          </w:tcPr>
          <w:p w14:paraId="10A4734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111</w:t>
            </w:r>
          </w:p>
        </w:tc>
        <w:tc>
          <w:tcPr>
            <w:tcW w:w="3820" w:type="pct"/>
            <w:tcBorders>
              <w:top w:val="nil"/>
              <w:left w:val="nil"/>
              <w:bottom w:val="nil"/>
              <w:right w:val="nil"/>
            </w:tcBorders>
            <w:shd w:val="clear" w:color="auto" w:fill="auto"/>
            <w:hideMark/>
          </w:tcPr>
          <w:p w14:paraId="0FE829D7" w14:textId="77777777" w:rsidR="005812A0" w:rsidRDefault="007A1E57">
            <w:pPr>
              <w:rPr>
                <w:rFonts w:eastAsia="游ゴシック" w:cs="Times New Roman"/>
                <w:color w:val="000000" w:themeColor="text1"/>
              </w:rPr>
            </w:pPr>
            <w:r>
              <w:rPr>
                <w:rFonts w:eastAsia="游ゴシック" w:cs="Times New Roman"/>
                <w:b/>
                <w:bCs/>
                <w:color w:val="000000" w:themeColor="text1"/>
                <w:u w:val="single"/>
              </w:rPr>
              <w:t>国を治める</w:t>
            </w:r>
            <w:r>
              <w:rPr>
                <w:rFonts w:eastAsia="游ゴシック" w:cs="Times New Roman"/>
                <w:color w:val="000000" w:themeColor="text1"/>
              </w:rPr>
              <w:t>ことはとても複雑なことだと私は思います。</w:t>
            </w:r>
            <w:r>
              <w:rPr>
                <w:rFonts w:eastAsia="游ゴシック" w:cs="Times New Roman"/>
                <w:color w:val="000000" w:themeColor="text1"/>
              </w:rPr>
              <w:br/>
              <w:t xml:space="preserve">I imagine to ( _ _ _ ) a </w:t>
            </w:r>
            <w:r>
              <w:rPr>
                <w:rFonts w:eastAsia="游ゴシック" w:cs="Times New Roman"/>
                <w:color w:val="000000" w:themeColor="text1"/>
                <w:u w:val="single"/>
              </w:rPr>
              <w:t>country</w:t>
            </w:r>
            <w:r>
              <w:rPr>
                <w:rFonts w:eastAsia="游ゴシック" w:cs="Times New Roman"/>
                <w:color w:val="000000" w:themeColor="text1"/>
              </w:rPr>
              <w:t xml:space="preserve"> is very complex.</w:t>
            </w:r>
          </w:p>
        </w:tc>
        <w:tc>
          <w:tcPr>
            <w:tcW w:w="847" w:type="pct"/>
            <w:tcBorders>
              <w:top w:val="nil"/>
              <w:left w:val="nil"/>
              <w:bottom w:val="nil"/>
              <w:right w:val="nil"/>
            </w:tcBorders>
          </w:tcPr>
          <w:p w14:paraId="5899E0EA" w14:textId="77777777" w:rsidR="005812A0" w:rsidRDefault="007A1E57">
            <w:pPr>
              <w:rPr>
                <w:rFonts w:eastAsia="游ゴシック" w:cs="Times New Roman"/>
                <w:color w:val="000000" w:themeColor="text1"/>
                <w:u w:val="single"/>
              </w:rPr>
            </w:pPr>
            <w:r>
              <w:rPr>
                <w:rFonts w:eastAsia="游ゴシック" w:cs="Times New Roman"/>
                <w:color w:val="000000" w:themeColor="text1"/>
              </w:rPr>
              <w:t>run</w:t>
            </w:r>
          </w:p>
        </w:tc>
      </w:tr>
      <w:tr w:rsidR="005812A0" w14:paraId="1A4A74A1" w14:textId="77777777">
        <w:trPr>
          <w:trHeight w:val="730"/>
        </w:trPr>
        <w:tc>
          <w:tcPr>
            <w:tcW w:w="333" w:type="pct"/>
            <w:tcBorders>
              <w:top w:val="nil"/>
              <w:left w:val="nil"/>
              <w:bottom w:val="nil"/>
              <w:right w:val="nil"/>
            </w:tcBorders>
            <w:shd w:val="clear" w:color="auto" w:fill="auto"/>
            <w:noWrap/>
            <w:hideMark/>
          </w:tcPr>
          <w:p w14:paraId="65B87F0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112</w:t>
            </w:r>
          </w:p>
        </w:tc>
        <w:tc>
          <w:tcPr>
            <w:tcW w:w="3820" w:type="pct"/>
            <w:tcBorders>
              <w:top w:val="nil"/>
              <w:left w:val="nil"/>
              <w:bottom w:val="nil"/>
              <w:right w:val="nil"/>
            </w:tcBorders>
            <w:shd w:val="clear" w:color="auto" w:fill="auto"/>
            <w:hideMark/>
          </w:tcPr>
          <w:p w14:paraId="71EE02B6" w14:textId="77777777" w:rsidR="005812A0" w:rsidRDefault="007A1E57">
            <w:pPr>
              <w:rPr>
                <w:rFonts w:eastAsia="游ゴシック" w:cs="Times New Roman"/>
                <w:color w:val="000000" w:themeColor="text1"/>
              </w:rPr>
            </w:pPr>
            <w:r>
              <w:rPr>
                <w:rFonts w:eastAsia="游ゴシック" w:cs="Times New Roman"/>
                <w:color w:val="000000" w:themeColor="text1"/>
              </w:rPr>
              <w:t>あの老人のために彼らは</w:t>
            </w:r>
            <w:r>
              <w:rPr>
                <w:rFonts w:eastAsia="游ゴシック" w:cs="Times New Roman"/>
                <w:b/>
                <w:bCs/>
                <w:color w:val="000000" w:themeColor="text1"/>
                <w:u w:val="single"/>
              </w:rPr>
              <w:t>道を空ける</w:t>
            </w:r>
            <w:r>
              <w:rPr>
                <w:rFonts w:eastAsia="游ゴシック" w:cs="Times New Roman"/>
                <w:color w:val="000000" w:themeColor="text1"/>
              </w:rPr>
              <w:t>べきだと思います。</w:t>
            </w:r>
            <w:r>
              <w:rPr>
                <w:rFonts w:eastAsia="游ゴシック" w:cs="Times New Roman"/>
                <w:color w:val="000000" w:themeColor="text1"/>
              </w:rPr>
              <w:br/>
              <w:t xml:space="preserve">I think they should ( _ _ _ _ ) </w:t>
            </w:r>
            <w:r>
              <w:rPr>
                <w:rFonts w:eastAsia="游ゴシック" w:cs="Times New Roman"/>
                <w:color w:val="000000" w:themeColor="text1"/>
                <w:u w:val="single"/>
              </w:rPr>
              <w:t>way</w:t>
            </w:r>
            <w:r>
              <w:rPr>
                <w:rFonts w:eastAsia="游ゴシック" w:cs="Times New Roman"/>
                <w:color w:val="000000" w:themeColor="text1"/>
              </w:rPr>
              <w:t xml:space="preserve"> for the old man.</w:t>
            </w:r>
          </w:p>
        </w:tc>
        <w:tc>
          <w:tcPr>
            <w:tcW w:w="847" w:type="pct"/>
            <w:tcBorders>
              <w:top w:val="nil"/>
              <w:left w:val="nil"/>
              <w:bottom w:val="nil"/>
              <w:right w:val="nil"/>
            </w:tcBorders>
          </w:tcPr>
          <w:p w14:paraId="52EAF1C8"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68059C70" w14:textId="77777777">
        <w:trPr>
          <w:trHeight w:val="730"/>
        </w:trPr>
        <w:tc>
          <w:tcPr>
            <w:tcW w:w="333" w:type="pct"/>
            <w:tcBorders>
              <w:top w:val="nil"/>
              <w:left w:val="nil"/>
              <w:bottom w:val="nil"/>
              <w:right w:val="nil"/>
            </w:tcBorders>
            <w:shd w:val="clear" w:color="auto" w:fill="auto"/>
            <w:noWrap/>
            <w:hideMark/>
          </w:tcPr>
          <w:p w14:paraId="3568F85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113</w:t>
            </w:r>
          </w:p>
        </w:tc>
        <w:tc>
          <w:tcPr>
            <w:tcW w:w="3820" w:type="pct"/>
            <w:tcBorders>
              <w:top w:val="nil"/>
              <w:left w:val="nil"/>
              <w:bottom w:val="nil"/>
              <w:right w:val="nil"/>
            </w:tcBorders>
            <w:shd w:val="clear" w:color="auto" w:fill="auto"/>
            <w:hideMark/>
          </w:tcPr>
          <w:p w14:paraId="170BEFC2" w14:textId="77777777" w:rsidR="005812A0" w:rsidRDefault="007A1E57">
            <w:pPr>
              <w:rPr>
                <w:rFonts w:eastAsia="游ゴシック" w:cs="Times New Roman"/>
                <w:color w:val="000000" w:themeColor="text1"/>
              </w:rPr>
            </w:pPr>
            <w:r>
              <w:rPr>
                <w:rFonts w:eastAsia="游ゴシック" w:cs="Times New Roman"/>
                <w:color w:val="000000" w:themeColor="text1"/>
              </w:rPr>
              <w:t>健が彼の妹からの</w:t>
            </w:r>
            <w:r>
              <w:rPr>
                <w:rFonts w:eastAsia="游ゴシック" w:cs="Times New Roman"/>
                <w:b/>
                <w:bCs/>
                <w:color w:val="000000" w:themeColor="text1"/>
                <w:u w:val="single"/>
              </w:rPr>
              <w:t>助言に従う</w:t>
            </w:r>
            <w:r>
              <w:rPr>
                <w:rFonts w:eastAsia="游ゴシック" w:cs="Times New Roman"/>
                <w:color w:val="000000" w:themeColor="text1"/>
              </w:rPr>
              <w:t>とは思えないね。</w:t>
            </w:r>
            <w:r>
              <w:rPr>
                <w:rFonts w:eastAsia="游ゴシック" w:cs="Times New Roman"/>
                <w:color w:val="000000" w:themeColor="text1"/>
              </w:rPr>
              <w:br/>
              <w:t xml:space="preserve">I don’t think Ken will ( _ _ _ _ ) </w:t>
            </w:r>
            <w:r>
              <w:rPr>
                <w:rFonts w:eastAsia="游ゴシック" w:cs="Times New Roman"/>
                <w:color w:val="000000" w:themeColor="text1"/>
                <w:u w:val="single"/>
              </w:rPr>
              <w:t>advice</w:t>
            </w:r>
            <w:r>
              <w:rPr>
                <w:rFonts w:eastAsia="游ゴシック" w:cs="Times New Roman"/>
                <w:color w:val="000000" w:themeColor="text1"/>
              </w:rPr>
              <w:t xml:space="preserve"> from his sister.</w:t>
            </w:r>
          </w:p>
        </w:tc>
        <w:tc>
          <w:tcPr>
            <w:tcW w:w="847" w:type="pct"/>
            <w:tcBorders>
              <w:top w:val="nil"/>
              <w:left w:val="nil"/>
              <w:bottom w:val="nil"/>
              <w:right w:val="nil"/>
            </w:tcBorders>
          </w:tcPr>
          <w:p w14:paraId="3FF9AA43"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21E01E49" w14:textId="77777777">
        <w:trPr>
          <w:trHeight w:val="730"/>
        </w:trPr>
        <w:tc>
          <w:tcPr>
            <w:tcW w:w="333" w:type="pct"/>
            <w:tcBorders>
              <w:top w:val="nil"/>
              <w:left w:val="nil"/>
              <w:bottom w:val="nil"/>
              <w:right w:val="nil"/>
            </w:tcBorders>
            <w:shd w:val="clear" w:color="auto" w:fill="auto"/>
            <w:noWrap/>
            <w:hideMark/>
          </w:tcPr>
          <w:p w14:paraId="3A4F553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114</w:t>
            </w:r>
          </w:p>
        </w:tc>
        <w:tc>
          <w:tcPr>
            <w:tcW w:w="3820" w:type="pct"/>
            <w:tcBorders>
              <w:top w:val="nil"/>
              <w:left w:val="nil"/>
              <w:bottom w:val="nil"/>
              <w:right w:val="nil"/>
            </w:tcBorders>
            <w:shd w:val="clear" w:color="auto" w:fill="auto"/>
            <w:hideMark/>
          </w:tcPr>
          <w:p w14:paraId="10843735" w14:textId="77777777" w:rsidR="005812A0" w:rsidRDefault="007A1E57">
            <w:pPr>
              <w:rPr>
                <w:rFonts w:eastAsia="游ゴシック" w:cs="Times New Roman"/>
                <w:color w:val="000000" w:themeColor="text1"/>
              </w:rPr>
            </w:pPr>
            <w:r>
              <w:rPr>
                <w:rFonts w:eastAsia="游ゴシック" w:cs="Times New Roman"/>
                <w:color w:val="000000" w:themeColor="text1"/>
              </w:rPr>
              <w:t>私たちは地球温暖化の問題への</w:t>
            </w:r>
            <w:r>
              <w:rPr>
                <w:rFonts w:eastAsia="游ゴシック" w:cs="Times New Roman"/>
                <w:b/>
                <w:bCs/>
                <w:color w:val="000000" w:themeColor="text1"/>
                <w:u w:val="single"/>
              </w:rPr>
              <w:t>注意を引く</w:t>
            </w:r>
            <w:r>
              <w:rPr>
                <w:rFonts w:eastAsia="游ゴシック" w:cs="Times New Roman"/>
                <w:color w:val="000000" w:themeColor="text1"/>
              </w:rPr>
              <w:t>必要がある。</w:t>
            </w:r>
            <w:r>
              <w:rPr>
                <w:rFonts w:eastAsia="游ゴシック" w:cs="Times New Roman"/>
                <w:color w:val="000000" w:themeColor="text1"/>
              </w:rPr>
              <w:br/>
              <w:t xml:space="preserve">We have to ( _ _ _ _ ) </w:t>
            </w:r>
            <w:r>
              <w:rPr>
                <w:rFonts w:eastAsia="游ゴシック" w:cs="Times New Roman"/>
                <w:color w:val="000000" w:themeColor="text1"/>
                <w:u w:val="single"/>
              </w:rPr>
              <w:t>attention</w:t>
            </w:r>
            <w:r>
              <w:rPr>
                <w:rFonts w:eastAsia="游ゴシック" w:cs="Times New Roman"/>
                <w:color w:val="000000" w:themeColor="text1"/>
              </w:rPr>
              <w:t xml:space="preserve"> to problems of global warming.</w:t>
            </w:r>
          </w:p>
        </w:tc>
        <w:tc>
          <w:tcPr>
            <w:tcW w:w="847" w:type="pct"/>
            <w:tcBorders>
              <w:top w:val="nil"/>
              <w:left w:val="nil"/>
              <w:bottom w:val="nil"/>
              <w:right w:val="nil"/>
            </w:tcBorders>
          </w:tcPr>
          <w:p w14:paraId="3B46B024" w14:textId="77777777" w:rsidR="005812A0" w:rsidRDefault="007A1E57">
            <w:pPr>
              <w:rPr>
                <w:rFonts w:eastAsia="游ゴシック" w:cs="Times New Roman"/>
                <w:color w:val="000000" w:themeColor="text1"/>
              </w:rPr>
            </w:pPr>
            <w:r>
              <w:rPr>
                <w:rFonts w:eastAsia="游ゴシック" w:cs="Times New Roman"/>
                <w:color w:val="000000" w:themeColor="text1"/>
              </w:rPr>
              <w:t>draw</w:t>
            </w:r>
          </w:p>
        </w:tc>
      </w:tr>
      <w:tr w:rsidR="005812A0" w14:paraId="16A065A4" w14:textId="77777777">
        <w:trPr>
          <w:trHeight w:val="730"/>
        </w:trPr>
        <w:tc>
          <w:tcPr>
            <w:tcW w:w="333" w:type="pct"/>
            <w:tcBorders>
              <w:top w:val="nil"/>
              <w:left w:val="nil"/>
              <w:bottom w:val="nil"/>
              <w:right w:val="nil"/>
            </w:tcBorders>
            <w:shd w:val="clear" w:color="auto" w:fill="auto"/>
            <w:noWrap/>
            <w:hideMark/>
          </w:tcPr>
          <w:p w14:paraId="2DF69BC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115</w:t>
            </w:r>
          </w:p>
        </w:tc>
        <w:tc>
          <w:tcPr>
            <w:tcW w:w="3820" w:type="pct"/>
            <w:tcBorders>
              <w:top w:val="nil"/>
              <w:left w:val="nil"/>
              <w:bottom w:val="nil"/>
              <w:right w:val="nil"/>
            </w:tcBorders>
            <w:shd w:val="clear" w:color="auto" w:fill="auto"/>
            <w:hideMark/>
          </w:tcPr>
          <w:p w14:paraId="68C20EA8" w14:textId="77777777" w:rsidR="005812A0" w:rsidRDefault="007A1E57">
            <w:pPr>
              <w:rPr>
                <w:rFonts w:eastAsia="游ゴシック" w:cs="Times New Roman"/>
                <w:color w:val="000000" w:themeColor="text1"/>
              </w:rPr>
            </w:pPr>
            <w:r>
              <w:rPr>
                <w:rFonts w:eastAsia="游ゴシック" w:cs="Times New Roman"/>
                <w:b/>
                <w:bCs/>
                <w:color w:val="000000" w:themeColor="text1"/>
                <w:u w:val="single"/>
              </w:rPr>
              <w:t>言い分を述べる</w:t>
            </w:r>
            <w:r>
              <w:rPr>
                <w:rFonts w:eastAsia="游ゴシック" w:cs="Times New Roman"/>
                <w:color w:val="000000" w:themeColor="text1"/>
              </w:rPr>
              <w:t>ために、弁護士はその犯行の映像を見せました。</w:t>
            </w:r>
            <w:r>
              <w:rPr>
                <w:rFonts w:eastAsia="游ゴシック" w:cs="Times New Roman"/>
                <w:color w:val="000000" w:themeColor="text1"/>
              </w:rPr>
              <w:br/>
              <w:t xml:space="preserve">To ( _ _ _ _ ) his </w:t>
            </w:r>
            <w:r>
              <w:rPr>
                <w:rFonts w:eastAsia="游ゴシック" w:cs="Times New Roman"/>
                <w:color w:val="000000" w:themeColor="text1"/>
                <w:u w:val="single"/>
              </w:rPr>
              <w:t>case</w:t>
            </w:r>
            <w:r>
              <w:rPr>
                <w:rFonts w:eastAsia="游ゴシック" w:cs="Times New Roman"/>
                <w:color w:val="000000" w:themeColor="text1"/>
              </w:rPr>
              <w:t>, the lawyer showed a video of the crime.</w:t>
            </w:r>
          </w:p>
        </w:tc>
        <w:tc>
          <w:tcPr>
            <w:tcW w:w="847" w:type="pct"/>
            <w:tcBorders>
              <w:top w:val="nil"/>
              <w:left w:val="nil"/>
              <w:bottom w:val="nil"/>
              <w:right w:val="nil"/>
            </w:tcBorders>
          </w:tcPr>
          <w:p w14:paraId="77B9312C" w14:textId="77777777" w:rsidR="005812A0" w:rsidRDefault="007A1E57">
            <w:pPr>
              <w:rPr>
                <w:rFonts w:eastAsia="游ゴシック" w:cs="Times New Roman"/>
                <w:color w:val="000000" w:themeColor="text1"/>
                <w:u w:val="single"/>
              </w:rPr>
            </w:pPr>
            <w:r>
              <w:rPr>
                <w:rFonts w:eastAsia="游ゴシック" w:cs="Times New Roman"/>
                <w:color w:val="000000" w:themeColor="text1"/>
              </w:rPr>
              <w:t>make</w:t>
            </w:r>
          </w:p>
        </w:tc>
      </w:tr>
      <w:tr w:rsidR="005812A0" w14:paraId="0B0E974E" w14:textId="77777777">
        <w:trPr>
          <w:trHeight w:val="730"/>
        </w:trPr>
        <w:tc>
          <w:tcPr>
            <w:tcW w:w="333" w:type="pct"/>
            <w:tcBorders>
              <w:top w:val="nil"/>
              <w:left w:val="nil"/>
              <w:bottom w:val="nil"/>
              <w:right w:val="nil"/>
            </w:tcBorders>
            <w:shd w:val="clear" w:color="auto" w:fill="auto"/>
            <w:noWrap/>
            <w:hideMark/>
          </w:tcPr>
          <w:p w14:paraId="2267F36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116</w:t>
            </w:r>
          </w:p>
        </w:tc>
        <w:tc>
          <w:tcPr>
            <w:tcW w:w="3820" w:type="pct"/>
            <w:tcBorders>
              <w:top w:val="nil"/>
              <w:left w:val="nil"/>
              <w:bottom w:val="nil"/>
              <w:right w:val="nil"/>
            </w:tcBorders>
            <w:shd w:val="clear" w:color="auto" w:fill="auto"/>
            <w:hideMark/>
          </w:tcPr>
          <w:p w14:paraId="08F1CAC8" w14:textId="77777777" w:rsidR="005812A0" w:rsidRDefault="007A1E57">
            <w:pPr>
              <w:rPr>
                <w:rFonts w:eastAsia="游ゴシック" w:cs="Times New Roman"/>
                <w:color w:val="000000" w:themeColor="text1"/>
              </w:rPr>
            </w:pPr>
            <w:r>
              <w:rPr>
                <w:rFonts w:eastAsia="游ゴシック" w:cs="Times New Roman"/>
                <w:color w:val="000000" w:themeColor="text1"/>
              </w:rPr>
              <w:t>私はたまに</w:t>
            </w:r>
            <w:r>
              <w:rPr>
                <w:rFonts w:eastAsia="游ゴシック" w:cs="Times New Roman"/>
                <w:b/>
                <w:bCs/>
                <w:color w:val="000000" w:themeColor="text1"/>
                <w:u w:val="single"/>
              </w:rPr>
              <w:t>学校をさぼり</w:t>
            </w:r>
            <w:r>
              <w:rPr>
                <w:rFonts w:eastAsia="游ゴシック" w:cs="Times New Roman"/>
                <w:color w:val="000000" w:themeColor="text1"/>
              </w:rPr>
              <w:t>、家で映画を見ることを楽しむ。</w:t>
            </w:r>
            <w:r>
              <w:rPr>
                <w:rFonts w:eastAsia="游ゴシック" w:cs="Times New Roman"/>
                <w:color w:val="000000" w:themeColor="text1"/>
              </w:rPr>
              <w:br/>
              <w:t xml:space="preserve">I sometimes ( _ _ _ ) </w:t>
            </w:r>
            <w:r>
              <w:rPr>
                <w:rFonts w:eastAsia="游ゴシック" w:cs="Times New Roman"/>
                <w:color w:val="000000" w:themeColor="text1"/>
                <w:u w:val="single"/>
              </w:rPr>
              <w:t>school</w:t>
            </w:r>
            <w:r>
              <w:rPr>
                <w:rFonts w:eastAsia="游ゴシック" w:cs="Times New Roman"/>
                <w:color w:val="000000" w:themeColor="text1"/>
              </w:rPr>
              <w:t xml:space="preserve"> and enjoy watching a movie at home.</w:t>
            </w:r>
          </w:p>
        </w:tc>
        <w:tc>
          <w:tcPr>
            <w:tcW w:w="847" w:type="pct"/>
            <w:tcBorders>
              <w:top w:val="nil"/>
              <w:left w:val="nil"/>
              <w:bottom w:val="nil"/>
              <w:right w:val="nil"/>
            </w:tcBorders>
          </w:tcPr>
          <w:p w14:paraId="3EFD00A5"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5937F752" w14:textId="77777777">
        <w:trPr>
          <w:trHeight w:val="730"/>
        </w:trPr>
        <w:tc>
          <w:tcPr>
            <w:tcW w:w="333" w:type="pct"/>
            <w:tcBorders>
              <w:top w:val="nil"/>
              <w:left w:val="nil"/>
              <w:bottom w:val="nil"/>
              <w:right w:val="nil"/>
            </w:tcBorders>
            <w:shd w:val="clear" w:color="auto" w:fill="auto"/>
            <w:noWrap/>
            <w:hideMark/>
          </w:tcPr>
          <w:p w14:paraId="49CF4B4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117</w:t>
            </w:r>
          </w:p>
        </w:tc>
        <w:tc>
          <w:tcPr>
            <w:tcW w:w="3820" w:type="pct"/>
            <w:tcBorders>
              <w:top w:val="nil"/>
              <w:left w:val="nil"/>
              <w:bottom w:val="nil"/>
              <w:right w:val="nil"/>
            </w:tcBorders>
            <w:shd w:val="clear" w:color="auto" w:fill="auto"/>
            <w:hideMark/>
          </w:tcPr>
          <w:p w14:paraId="3086ADC4" w14:textId="77777777" w:rsidR="005812A0" w:rsidRDefault="007A1E57">
            <w:pPr>
              <w:rPr>
                <w:rFonts w:eastAsia="游ゴシック" w:cs="Times New Roman"/>
                <w:color w:val="000000" w:themeColor="text1"/>
              </w:rPr>
            </w:pPr>
            <w:r>
              <w:rPr>
                <w:rFonts w:eastAsia="游ゴシック" w:cs="Times New Roman"/>
                <w:color w:val="000000" w:themeColor="text1"/>
              </w:rPr>
              <w:t>夜通し</w:t>
            </w:r>
            <w:r>
              <w:rPr>
                <w:rFonts w:eastAsia="游ゴシック" w:cs="Times New Roman"/>
                <w:b/>
                <w:bCs/>
                <w:color w:val="000000" w:themeColor="text1"/>
                <w:u w:val="single"/>
              </w:rPr>
              <w:t>監視しておく</w:t>
            </w:r>
            <w:r>
              <w:rPr>
                <w:rFonts w:eastAsia="游ゴシック" w:cs="Times New Roman"/>
                <w:color w:val="000000" w:themeColor="text1"/>
              </w:rPr>
              <w:t>ことを覚えておいてください。</w:t>
            </w:r>
            <w:r>
              <w:rPr>
                <w:rFonts w:eastAsia="游ゴシック" w:cs="Times New Roman"/>
                <w:color w:val="000000" w:themeColor="text1"/>
              </w:rPr>
              <w:br/>
              <w:t xml:space="preserve">Please remember to ( _ _ _ _ ) </w:t>
            </w:r>
            <w:r>
              <w:rPr>
                <w:rFonts w:eastAsia="游ゴシック" w:cs="Times New Roman"/>
                <w:color w:val="000000" w:themeColor="text1"/>
                <w:u w:val="single"/>
              </w:rPr>
              <w:t>watch</w:t>
            </w:r>
            <w:r>
              <w:rPr>
                <w:rFonts w:eastAsia="游ゴシック" w:cs="Times New Roman"/>
                <w:color w:val="000000" w:themeColor="text1"/>
              </w:rPr>
              <w:t xml:space="preserve"> all night.</w:t>
            </w:r>
          </w:p>
        </w:tc>
        <w:tc>
          <w:tcPr>
            <w:tcW w:w="847" w:type="pct"/>
            <w:tcBorders>
              <w:top w:val="nil"/>
              <w:left w:val="nil"/>
              <w:bottom w:val="nil"/>
              <w:right w:val="nil"/>
            </w:tcBorders>
          </w:tcPr>
          <w:p w14:paraId="39C5180A" w14:textId="77777777" w:rsidR="005812A0" w:rsidRDefault="007A1E57">
            <w:pPr>
              <w:rPr>
                <w:rFonts w:eastAsia="游ゴシック" w:cs="Times New Roman"/>
                <w:color w:val="000000" w:themeColor="text1"/>
              </w:rPr>
            </w:pPr>
            <w:r>
              <w:rPr>
                <w:rFonts w:eastAsia="游ゴシック" w:cs="Times New Roman"/>
                <w:color w:val="000000" w:themeColor="text1"/>
              </w:rPr>
              <w:t>keep</w:t>
            </w:r>
          </w:p>
        </w:tc>
      </w:tr>
      <w:tr w:rsidR="005812A0" w14:paraId="407CA5B4" w14:textId="77777777">
        <w:trPr>
          <w:trHeight w:val="730"/>
        </w:trPr>
        <w:tc>
          <w:tcPr>
            <w:tcW w:w="333" w:type="pct"/>
            <w:tcBorders>
              <w:top w:val="nil"/>
              <w:left w:val="nil"/>
              <w:bottom w:val="nil"/>
              <w:right w:val="nil"/>
            </w:tcBorders>
            <w:shd w:val="clear" w:color="auto" w:fill="auto"/>
            <w:noWrap/>
            <w:hideMark/>
          </w:tcPr>
          <w:p w14:paraId="5317EDC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118</w:t>
            </w:r>
          </w:p>
        </w:tc>
        <w:tc>
          <w:tcPr>
            <w:tcW w:w="3820" w:type="pct"/>
            <w:tcBorders>
              <w:top w:val="nil"/>
              <w:left w:val="nil"/>
              <w:bottom w:val="nil"/>
              <w:right w:val="nil"/>
            </w:tcBorders>
            <w:shd w:val="clear" w:color="auto" w:fill="auto"/>
            <w:hideMark/>
          </w:tcPr>
          <w:p w14:paraId="58093E09" w14:textId="77777777" w:rsidR="005812A0" w:rsidRDefault="007A1E57">
            <w:pPr>
              <w:rPr>
                <w:rFonts w:eastAsia="游ゴシック" w:cs="Times New Roman"/>
                <w:color w:val="000000" w:themeColor="text1"/>
              </w:rPr>
            </w:pPr>
            <w:r>
              <w:rPr>
                <w:rFonts w:eastAsia="游ゴシック" w:cs="Times New Roman"/>
                <w:color w:val="000000" w:themeColor="text1"/>
              </w:rPr>
              <w:t>このプロジェクトがその町の皆の</w:t>
            </w:r>
            <w:r>
              <w:rPr>
                <w:rFonts w:eastAsia="游ゴシック" w:cs="Times New Roman"/>
                <w:b/>
                <w:bCs/>
                <w:color w:val="000000" w:themeColor="text1"/>
                <w:u w:val="single"/>
              </w:rPr>
              <w:t>要求を満たす</w:t>
            </w:r>
            <w:r>
              <w:rPr>
                <w:rFonts w:eastAsia="游ゴシック" w:cs="Times New Roman"/>
                <w:color w:val="000000" w:themeColor="text1"/>
              </w:rPr>
              <w:t>とあなたは思いますか。</w:t>
            </w:r>
            <w:r>
              <w:rPr>
                <w:rFonts w:eastAsia="游ゴシック" w:cs="Times New Roman"/>
                <w:color w:val="000000" w:themeColor="text1"/>
              </w:rPr>
              <w:br/>
              <w:t xml:space="preserve">Do you think this project will ( _ _ _ _ ) the </w:t>
            </w:r>
            <w:r>
              <w:rPr>
                <w:rFonts w:eastAsia="游ゴシック" w:cs="Times New Roman"/>
                <w:color w:val="000000" w:themeColor="text1"/>
                <w:u w:val="single"/>
              </w:rPr>
              <w:t>needs</w:t>
            </w:r>
            <w:r>
              <w:rPr>
                <w:rFonts w:eastAsia="游ゴシック" w:cs="Times New Roman"/>
                <w:color w:val="000000" w:themeColor="text1"/>
              </w:rPr>
              <w:t xml:space="preserve"> of everyone in the town?</w:t>
            </w:r>
          </w:p>
        </w:tc>
        <w:tc>
          <w:tcPr>
            <w:tcW w:w="847" w:type="pct"/>
            <w:tcBorders>
              <w:top w:val="nil"/>
              <w:left w:val="nil"/>
              <w:bottom w:val="nil"/>
              <w:right w:val="nil"/>
            </w:tcBorders>
          </w:tcPr>
          <w:p w14:paraId="759DC432" w14:textId="77777777" w:rsidR="005812A0" w:rsidRDefault="007A1E57">
            <w:pPr>
              <w:rPr>
                <w:rFonts w:eastAsia="游ゴシック" w:cs="Times New Roman"/>
                <w:color w:val="000000" w:themeColor="text1"/>
              </w:rPr>
            </w:pPr>
            <w:r>
              <w:rPr>
                <w:rFonts w:eastAsia="游ゴシック" w:cs="Times New Roman"/>
                <w:color w:val="000000" w:themeColor="text1"/>
              </w:rPr>
              <w:t>meet</w:t>
            </w:r>
          </w:p>
        </w:tc>
      </w:tr>
      <w:tr w:rsidR="005812A0" w14:paraId="6310327C" w14:textId="77777777">
        <w:trPr>
          <w:trHeight w:val="730"/>
        </w:trPr>
        <w:tc>
          <w:tcPr>
            <w:tcW w:w="333" w:type="pct"/>
            <w:tcBorders>
              <w:top w:val="nil"/>
              <w:left w:val="nil"/>
              <w:bottom w:val="nil"/>
              <w:right w:val="nil"/>
            </w:tcBorders>
            <w:shd w:val="clear" w:color="auto" w:fill="auto"/>
            <w:noWrap/>
            <w:hideMark/>
          </w:tcPr>
          <w:p w14:paraId="08EDC7D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119</w:t>
            </w:r>
          </w:p>
        </w:tc>
        <w:tc>
          <w:tcPr>
            <w:tcW w:w="3820" w:type="pct"/>
            <w:tcBorders>
              <w:top w:val="nil"/>
              <w:left w:val="nil"/>
              <w:bottom w:val="nil"/>
              <w:right w:val="nil"/>
            </w:tcBorders>
            <w:shd w:val="clear" w:color="auto" w:fill="auto"/>
            <w:hideMark/>
          </w:tcPr>
          <w:p w14:paraId="2517D6E6" w14:textId="77777777" w:rsidR="005812A0" w:rsidRDefault="007A1E57">
            <w:pPr>
              <w:rPr>
                <w:rFonts w:eastAsia="游ゴシック" w:cs="Times New Roman"/>
                <w:color w:val="000000" w:themeColor="text1"/>
              </w:rPr>
            </w:pPr>
            <w:r>
              <w:rPr>
                <w:rFonts w:eastAsia="游ゴシック" w:cs="Times New Roman"/>
                <w:color w:val="000000" w:themeColor="text1"/>
              </w:rPr>
              <w:t>会議の最後に私たちは</w:t>
            </w:r>
            <w:r>
              <w:rPr>
                <w:rFonts w:eastAsia="游ゴシック" w:cs="Times New Roman"/>
                <w:b/>
                <w:bCs/>
                <w:color w:val="000000" w:themeColor="text1"/>
                <w:u w:val="single"/>
              </w:rPr>
              <w:t>契約を結ぶ</w:t>
            </w:r>
            <w:r>
              <w:rPr>
                <w:rFonts w:eastAsia="游ゴシック" w:cs="Times New Roman"/>
                <w:color w:val="000000" w:themeColor="text1"/>
              </w:rPr>
              <w:t>ことができた。</w:t>
            </w:r>
            <w:r>
              <w:rPr>
                <w:rFonts w:eastAsia="游ゴシック" w:cs="Times New Roman"/>
                <w:color w:val="000000" w:themeColor="text1"/>
              </w:rPr>
              <w:br/>
              <w:t xml:space="preserve">At the end of the meeting, we were able to ( _ _ _ ) a </w:t>
            </w:r>
            <w:r>
              <w:rPr>
                <w:rFonts w:eastAsia="游ゴシック" w:cs="Times New Roman"/>
                <w:color w:val="000000" w:themeColor="text1"/>
                <w:u w:val="single"/>
              </w:rPr>
              <w:t>deal</w:t>
            </w:r>
            <w:r>
              <w:rPr>
                <w:rFonts w:eastAsia="游ゴシック" w:cs="Times New Roman"/>
                <w:color w:val="000000" w:themeColor="text1"/>
              </w:rPr>
              <w:t>.</w:t>
            </w:r>
          </w:p>
        </w:tc>
        <w:tc>
          <w:tcPr>
            <w:tcW w:w="847" w:type="pct"/>
            <w:tcBorders>
              <w:top w:val="nil"/>
              <w:left w:val="nil"/>
              <w:bottom w:val="nil"/>
              <w:right w:val="nil"/>
            </w:tcBorders>
          </w:tcPr>
          <w:p w14:paraId="1E9C08F4"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1875A74C" w14:textId="77777777">
        <w:trPr>
          <w:trHeight w:val="730"/>
        </w:trPr>
        <w:tc>
          <w:tcPr>
            <w:tcW w:w="333" w:type="pct"/>
            <w:tcBorders>
              <w:top w:val="nil"/>
              <w:left w:val="nil"/>
              <w:bottom w:val="nil"/>
              <w:right w:val="nil"/>
            </w:tcBorders>
            <w:shd w:val="clear" w:color="auto" w:fill="auto"/>
            <w:noWrap/>
            <w:hideMark/>
          </w:tcPr>
          <w:p w14:paraId="7F6DA19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120</w:t>
            </w:r>
          </w:p>
        </w:tc>
        <w:tc>
          <w:tcPr>
            <w:tcW w:w="3820" w:type="pct"/>
            <w:tcBorders>
              <w:top w:val="nil"/>
              <w:left w:val="nil"/>
              <w:bottom w:val="nil"/>
              <w:right w:val="nil"/>
            </w:tcBorders>
            <w:shd w:val="clear" w:color="auto" w:fill="auto"/>
            <w:hideMark/>
          </w:tcPr>
          <w:p w14:paraId="2BDC7F23" w14:textId="77777777" w:rsidR="005812A0" w:rsidRDefault="007A1E57">
            <w:pPr>
              <w:rPr>
                <w:rFonts w:eastAsia="游ゴシック" w:cs="Times New Roman"/>
                <w:color w:val="000000" w:themeColor="text1"/>
              </w:rPr>
            </w:pPr>
            <w:r>
              <w:rPr>
                <w:rFonts w:eastAsia="游ゴシック" w:cs="Times New Roman"/>
                <w:color w:val="000000" w:themeColor="text1"/>
              </w:rPr>
              <w:t>私はケンが次のレースで</w:t>
            </w:r>
            <w:r>
              <w:rPr>
                <w:rFonts w:eastAsia="游ゴシック" w:cs="Times New Roman"/>
                <w:b/>
                <w:bCs/>
                <w:color w:val="000000" w:themeColor="text1"/>
                <w:u w:val="single"/>
              </w:rPr>
              <w:t>記録をうち立てる</w:t>
            </w:r>
            <w:r>
              <w:rPr>
                <w:rFonts w:eastAsia="游ゴシック" w:cs="Times New Roman"/>
                <w:color w:val="000000" w:themeColor="text1"/>
              </w:rPr>
              <w:t>だろうと強く信じている。</w:t>
            </w:r>
            <w:r>
              <w:rPr>
                <w:rFonts w:eastAsia="游ゴシック" w:cs="Times New Roman"/>
                <w:color w:val="000000" w:themeColor="text1"/>
              </w:rPr>
              <w:br/>
              <w:t xml:space="preserve">I strongly believe that Ken will ( _ _ _ ) a </w:t>
            </w:r>
            <w:r>
              <w:rPr>
                <w:rFonts w:eastAsia="游ゴシック" w:cs="Times New Roman"/>
                <w:color w:val="000000" w:themeColor="text1"/>
                <w:u w:val="single"/>
              </w:rPr>
              <w:t>record</w:t>
            </w:r>
            <w:r>
              <w:rPr>
                <w:rFonts w:eastAsia="游ゴシック" w:cs="Times New Roman"/>
                <w:color w:val="000000" w:themeColor="text1"/>
              </w:rPr>
              <w:t xml:space="preserve"> in the next race.</w:t>
            </w:r>
          </w:p>
        </w:tc>
        <w:tc>
          <w:tcPr>
            <w:tcW w:w="847" w:type="pct"/>
            <w:tcBorders>
              <w:top w:val="nil"/>
              <w:left w:val="nil"/>
              <w:bottom w:val="nil"/>
              <w:right w:val="nil"/>
            </w:tcBorders>
          </w:tcPr>
          <w:p w14:paraId="45062992"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0082A5ED" w14:textId="77777777">
        <w:trPr>
          <w:trHeight w:val="730"/>
        </w:trPr>
        <w:tc>
          <w:tcPr>
            <w:tcW w:w="333" w:type="pct"/>
            <w:tcBorders>
              <w:top w:val="nil"/>
              <w:left w:val="nil"/>
              <w:bottom w:val="nil"/>
              <w:right w:val="nil"/>
            </w:tcBorders>
            <w:shd w:val="clear" w:color="auto" w:fill="auto"/>
            <w:noWrap/>
            <w:hideMark/>
          </w:tcPr>
          <w:p w14:paraId="749FDF9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121</w:t>
            </w:r>
          </w:p>
        </w:tc>
        <w:tc>
          <w:tcPr>
            <w:tcW w:w="3820" w:type="pct"/>
            <w:tcBorders>
              <w:top w:val="nil"/>
              <w:left w:val="nil"/>
              <w:bottom w:val="nil"/>
              <w:right w:val="nil"/>
            </w:tcBorders>
            <w:shd w:val="clear" w:color="auto" w:fill="auto"/>
            <w:hideMark/>
          </w:tcPr>
          <w:p w14:paraId="345224B6" w14:textId="77777777" w:rsidR="005812A0" w:rsidRDefault="007A1E57">
            <w:pPr>
              <w:rPr>
                <w:rFonts w:eastAsia="游ゴシック" w:cs="Times New Roman"/>
                <w:color w:val="000000" w:themeColor="text1"/>
              </w:rPr>
            </w:pPr>
            <w:r>
              <w:rPr>
                <w:rFonts w:eastAsia="游ゴシック" w:cs="Times New Roman"/>
                <w:color w:val="000000" w:themeColor="text1"/>
              </w:rPr>
              <w:t>それはとてもうるさいので、彼らも簡単に</w:t>
            </w:r>
            <w:r>
              <w:rPr>
                <w:rFonts w:eastAsia="游ゴシック" w:cs="Times New Roman"/>
                <w:b/>
                <w:bCs/>
                <w:color w:val="000000" w:themeColor="text1"/>
                <w:u w:val="single"/>
              </w:rPr>
              <w:t>気付く</w:t>
            </w:r>
            <w:r>
              <w:rPr>
                <w:rFonts w:eastAsia="游ゴシック" w:cs="Times New Roman"/>
                <w:color w:val="000000" w:themeColor="text1"/>
              </w:rPr>
              <w:t>でしょう。</w:t>
            </w:r>
            <w:r>
              <w:rPr>
                <w:rFonts w:eastAsia="游ゴシック" w:cs="Times New Roman"/>
                <w:color w:val="000000" w:themeColor="text1"/>
              </w:rPr>
              <w:br/>
              <w:t xml:space="preserve">It’s quite loud, so I’m sure they will ( _ _ _ _ ) </w:t>
            </w:r>
            <w:r>
              <w:rPr>
                <w:rFonts w:eastAsia="游ゴシック" w:cs="Times New Roman"/>
                <w:color w:val="000000" w:themeColor="text1"/>
                <w:u w:val="single"/>
              </w:rPr>
              <w:t>notice</w:t>
            </w:r>
            <w:r>
              <w:rPr>
                <w:rFonts w:eastAsia="游ゴシック" w:cs="Times New Roman"/>
                <w:color w:val="000000" w:themeColor="text1"/>
              </w:rPr>
              <w:t xml:space="preserve"> easily.</w:t>
            </w:r>
          </w:p>
        </w:tc>
        <w:tc>
          <w:tcPr>
            <w:tcW w:w="847" w:type="pct"/>
            <w:tcBorders>
              <w:top w:val="nil"/>
              <w:left w:val="nil"/>
              <w:bottom w:val="nil"/>
              <w:right w:val="nil"/>
            </w:tcBorders>
          </w:tcPr>
          <w:p w14:paraId="4E572711"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50C94310" w14:textId="77777777">
        <w:trPr>
          <w:trHeight w:val="730"/>
        </w:trPr>
        <w:tc>
          <w:tcPr>
            <w:tcW w:w="333" w:type="pct"/>
            <w:tcBorders>
              <w:top w:val="nil"/>
              <w:left w:val="nil"/>
              <w:bottom w:val="nil"/>
              <w:right w:val="nil"/>
            </w:tcBorders>
            <w:shd w:val="clear" w:color="auto" w:fill="auto"/>
            <w:noWrap/>
            <w:hideMark/>
          </w:tcPr>
          <w:p w14:paraId="2F24140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122</w:t>
            </w:r>
          </w:p>
        </w:tc>
        <w:tc>
          <w:tcPr>
            <w:tcW w:w="3820" w:type="pct"/>
            <w:tcBorders>
              <w:top w:val="nil"/>
              <w:left w:val="nil"/>
              <w:bottom w:val="nil"/>
              <w:right w:val="nil"/>
            </w:tcBorders>
            <w:shd w:val="clear" w:color="auto" w:fill="auto"/>
            <w:hideMark/>
          </w:tcPr>
          <w:p w14:paraId="1621C483" w14:textId="77777777" w:rsidR="005812A0" w:rsidRDefault="007A1E57">
            <w:pPr>
              <w:rPr>
                <w:rFonts w:eastAsia="游ゴシック" w:cs="Times New Roman"/>
                <w:color w:val="000000" w:themeColor="text1"/>
              </w:rPr>
            </w:pPr>
            <w:r>
              <w:rPr>
                <w:rFonts w:eastAsia="游ゴシック" w:cs="Times New Roman"/>
                <w:color w:val="000000" w:themeColor="text1"/>
              </w:rPr>
              <w:t>次の試合ではあのような危険なプレーには</w:t>
            </w:r>
            <w:r>
              <w:rPr>
                <w:rFonts w:eastAsia="游ゴシック" w:cs="Times New Roman"/>
                <w:b/>
                <w:bCs/>
                <w:color w:val="000000" w:themeColor="text1"/>
                <w:u w:val="single"/>
              </w:rPr>
              <w:t>罰則がつく</w:t>
            </w:r>
            <w:r>
              <w:rPr>
                <w:rFonts w:eastAsia="游ゴシック" w:cs="Times New Roman"/>
                <w:color w:val="000000" w:themeColor="text1"/>
              </w:rPr>
              <w:t>だろうね。</w:t>
            </w:r>
            <w:r>
              <w:rPr>
                <w:rFonts w:eastAsia="游ゴシック" w:cs="Times New Roman"/>
                <w:color w:val="000000" w:themeColor="text1"/>
              </w:rPr>
              <w:br/>
              <w:t xml:space="preserve">In the next game, dangerous plays like that will ( _ _ _ _ _ ) a </w:t>
            </w:r>
            <w:r>
              <w:rPr>
                <w:rFonts w:eastAsia="游ゴシック" w:cs="Times New Roman"/>
                <w:color w:val="000000" w:themeColor="text1"/>
                <w:u w:val="single"/>
              </w:rPr>
              <w:t>penalty</w:t>
            </w:r>
            <w:r>
              <w:rPr>
                <w:rFonts w:eastAsia="游ゴシック" w:cs="Times New Roman"/>
                <w:color w:val="000000" w:themeColor="text1"/>
              </w:rPr>
              <w:t>.</w:t>
            </w:r>
          </w:p>
        </w:tc>
        <w:tc>
          <w:tcPr>
            <w:tcW w:w="847" w:type="pct"/>
            <w:tcBorders>
              <w:top w:val="nil"/>
              <w:left w:val="nil"/>
              <w:bottom w:val="nil"/>
              <w:right w:val="nil"/>
            </w:tcBorders>
          </w:tcPr>
          <w:p w14:paraId="287CA4C1"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7E9A1C9D" w14:textId="77777777">
        <w:trPr>
          <w:trHeight w:val="730"/>
        </w:trPr>
        <w:tc>
          <w:tcPr>
            <w:tcW w:w="333" w:type="pct"/>
            <w:tcBorders>
              <w:top w:val="nil"/>
              <w:left w:val="nil"/>
              <w:bottom w:val="nil"/>
              <w:right w:val="nil"/>
            </w:tcBorders>
            <w:shd w:val="clear" w:color="auto" w:fill="auto"/>
            <w:noWrap/>
            <w:hideMark/>
          </w:tcPr>
          <w:p w14:paraId="541E8ED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123</w:t>
            </w:r>
          </w:p>
        </w:tc>
        <w:tc>
          <w:tcPr>
            <w:tcW w:w="3820" w:type="pct"/>
            <w:tcBorders>
              <w:top w:val="nil"/>
              <w:left w:val="nil"/>
              <w:bottom w:val="nil"/>
              <w:right w:val="nil"/>
            </w:tcBorders>
            <w:shd w:val="clear" w:color="auto" w:fill="auto"/>
            <w:hideMark/>
          </w:tcPr>
          <w:p w14:paraId="3359F3E5" w14:textId="77777777" w:rsidR="005812A0" w:rsidRDefault="007A1E57">
            <w:pPr>
              <w:rPr>
                <w:rFonts w:eastAsia="游ゴシック" w:cs="Times New Roman"/>
                <w:color w:val="000000" w:themeColor="text1"/>
              </w:rPr>
            </w:pPr>
            <w:r>
              <w:rPr>
                <w:rFonts w:eastAsia="游ゴシック" w:cs="Times New Roman"/>
                <w:color w:val="000000" w:themeColor="text1"/>
              </w:rPr>
              <w:t>今夜はなぜだかそのジョークでは</w:t>
            </w:r>
            <w:r>
              <w:rPr>
                <w:rFonts w:eastAsia="游ゴシック" w:cs="Times New Roman"/>
                <w:b/>
                <w:bCs/>
                <w:color w:val="000000" w:themeColor="text1"/>
                <w:u w:val="single"/>
              </w:rPr>
              <w:t>笑いを誘う</w:t>
            </w:r>
            <w:r>
              <w:rPr>
                <w:rFonts w:eastAsia="游ゴシック" w:cs="Times New Roman"/>
                <w:color w:val="000000" w:themeColor="text1"/>
              </w:rPr>
              <w:t>ことができなかった。</w:t>
            </w:r>
            <w:r>
              <w:rPr>
                <w:rFonts w:eastAsia="游ゴシック" w:cs="Times New Roman"/>
                <w:color w:val="000000" w:themeColor="text1"/>
              </w:rPr>
              <w:br/>
              <w:t xml:space="preserve">That joke didn’t ( _ _ _ _ ) </w:t>
            </w:r>
            <w:r>
              <w:rPr>
                <w:rFonts w:eastAsia="游ゴシック" w:cs="Times New Roman"/>
                <w:color w:val="000000" w:themeColor="text1"/>
                <w:u w:val="single"/>
              </w:rPr>
              <w:t>laughs</w:t>
            </w:r>
            <w:r>
              <w:rPr>
                <w:rFonts w:eastAsia="游ゴシック" w:cs="Times New Roman"/>
                <w:color w:val="000000" w:themeColor="text1"/>
              </w:rPr>
              <w:t xml:space="preserve"> tonight for some reason.</w:t>
            </w:r>
          </w:p>
        </w:tc>
        <w:tc>
          <w:tcPr>
            <w:tcW w:w="847" w:type="pct"/>
            <w:tcBorders>
              <w:top w:val="nil"/>
              <w:left w:val="nil"/>
              <w:bottom w:val="nil"/>
              <w:right w:val="nil"/>
            </w:tcBorders>
          </w:tcPr>
          <w:p w14:paraId="1CEE575C" w14:textId="77777777" w:rsidR="005812A0" w:rsidRDefault="007A1E57">
            <w:pPr>
              <w:rPr>
                <w:rFonts w:eastAsia="游ゴシック" w:cs="Times New Roman"/>
                <w:color w:val="000000" w:themeColor="text1"/>
              </w:rPr>
            </w:pPr>
            <w:r>
              <w:rPr>
                <w:rFonts w:eastAsia="游ゴシック" w:cs="Times New Roman"/>
                <w:color w:val="000000" w:themeColor="text1"/>
              </w:rPr>
              <w:t>draw</w:t>
            </w:r>
          </w:p>
        </w:tc>
      </w:tr>
      <w:tr w:rsidR="005812A0" w14:paraId="0B5DA58F" w14:textId="77777777">
        <w:trPr>
          <w:trHeight w:val="730"/>
        </w:trPr>
        <w:tc>
          <w:tcPr>
            <w:tcW w:w="333" w:type="pct"/>
            <w:tcBorders>
              <w:top w:val="nil"/>
              <w:left w:val="nil"/>
              <w:bottom w:val="nil"/>
              <w:right w:val="nil"/>
            </w:tcBorders>
            <w:shd w:val="clear" w:color="auto" w:fill="auto"/>
            <w:noWrap/>
            <w:hideMark/>
          </w:tcPr>
          <w:p w14:paraId="7948BC1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124</w:t>
            </w:r>
          </w:p>
        </w:tc>
        <w:tc>
          <w:tcPr>
            <w:tcW w:w="3820" w:type="pct"/>
            <w:tcBorders>
              <w:top w:val="nil"/>
              <w:left w:val="nil"/>
              <w:bottom w:val="nil"/>
              <w:right w:val="nil"/>
            </w:tcBorders>
            <w:shd w:val="clear" w:color="auto" w:fill="auto"/>
            <w:hideMark/>
          </w:tcPr>
          <w:p w14:paraId="76642DA5" w14:textId="77777777" w:rsidR="005812A0" w:rsidRDefault="007A1E57">
            <w:pPr>
              <w:rPr>
                <w:rFonts w:eastAsia="游ゴシック" w:cs="Times New Roman"/>
                <w:color w:val="000000" w:themeColor="text1"/>
              </w:rPr>
            </w:pPr>
            <w:r>
              <w:rPr>
                <w:rFonts w:eastAsia="游ゴシック" w:cs="Times New Roman"/>
                <w:color w:val="000000" w:themeColor="text1"/>
              </w:rPr>
              <w:t>あの新聞は彼らの結婚についての</w:t>
            </w:r>
            <w:r>
              <w:rPr>
                <w:rFonts w:eastAsia="游ゴシック" w:cs="Times New Roman"/>
                <w:b/>
                <w:bCs/>
                <w:color w:val="000000" w:themeColor="text1"/>
                <w:u w:val="single"/>
              </w:rPr>
              <w:t>記事を掲載する</w:t>
            </w:r>
            <w:r>
              <w:rPr>
                <w:rFonts w:eastAsia="游ゴシック" w:cs="Times New Roman"/>
                <w:color w:val="000000" w:themeColor="text1"/>
              </w:rPr>
              <w:t>だろう。</w:t>
            </w:r>
            <w:r>
              <w:rPr>
                <w:rFonts w:eastAsia="游ゴシック" w:cs="Times New Roman"/>
                <w:color w:val="000000" w:themeColor="text1"/>
              </w:rPr>
              <w:br/>
              <w:t xml:space="preserve">That newspaper will ( _ _ _ ) a </w:t>
            </w:r>
            <w:r>
              <w:rPr>
                <w:rFonts w:eastAsia="游ゴシック" w:cs="Times New Roman"/>
                <w:color w:val="000000" w:themeColor="text1"/>
                <w:u w:val="single"/>
              </w:rPr>
              <w:t>story</w:t>
            </w:r>
            <w:r>
              <w:rPr>
                <w:rFonts w:eastAsia="游ゴシック" w:cs="Times New Roman"/>
                <w:color w:val="000000" w:themeColor="text1"/>
              </w:rPr>
              <w:t xml:space="preserve"> about their marriage.</w:t>
            </w:r>
          </w:p>
        </w:tc>
        <w:tc>
          <w:tcPr>
            <w:tcW w:w="847" w:type="pct"/>
            <w:tcBorders>
              <w:top w:val="nil"/>
              <w:left w:val="nil"/>
              <w:bottom w:val="nil"/>
              <w:right w:val="nil"/>
            </w:tcBorders>
          </w:tcPr>
          <w:p w14:paraId="7C37FFCF" w14:textId="77777777" w:rsidR="005812A0" w:rsidRDefault="007A1E57">
            <w:pPr>
              <w:rPr>
                <w:rFonts w:eastAsia="游ゴシック" w:cs="Times New Roman"/>
                <w:color w:val="000000" w:themeColor="text1"/>
              </w:rPr>
            </w:pPr>
            <w:r>
              <w:rPr>
                <w:rFonts w:eastAsia="游ゴシック" w:cs="Times New Roman"/>
                <w:color w:val="000000" w:themeColor="text1"/>
              </w:rPr>
              <w:t>run</w:t>
            </w:r>
          </w:p>
        </w:tc>
      </w:tr>
      <w:tr w:rsidR="005812A0" w14:paraId="065893F9" w14:textId="77777777">
        <w:trPr>
          <w:trHeight w:val="730"/>
        </w:trPr>
        <w:tc>
          <w:tcPr>
            <w:tcW w:w="333" w:type="pct"/>
            <w:tcBorders>
              <w:top w:val="nil"/>
              <w:left w:val="nil"/>
              <w:bottom w:val="nil"/>
              <w:right w:val="nil"/>
            </w:tcBorders>
            <w:shd w:val="clear" w:color="auto" w:fill="auto"/>
            <w:noWrap/>
            <w:hideMark/>
          </w:tcPr>
          <w:p w14:paraId="22A50E1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125</w:t>
            </w:r>
          </w:p>
        </w:tc>
        <w:tc>
          <w:tcPr>
            <w:tcW w:w="3820" w:type="pct"/>
            <w:tcBorders>
              <w:top w:val="nil"/>
              <w:left w:val="nil"/>
              <w:bottom w:val="nil"/>
              <w:right w:val="nil"/>
            </w:tcBorders>
            <w:shd w:val="clear" w:color="auto" w:fill="auto"/>
            <w:hideMark/>
          </w:tcPr>
          <w:p w14:paraId="3119F8C6" w14:textId="77777777" w:rsidR="005812A0" w:rsidRDefault="007A1E57">
            <w:pPr>
              <w:rPr>
                <w:rFonts w:eastAsia="游ゴシック" w:cs="Times New Roman"/>
                <w:color w:val="000000" w:themeColor="text1"/>
              </w:rPr>
            </w:pPr>
            <w:r>
              <w:rPr>
                <w:rFonts w:eastAsia="游ゴシック" w:cs="Times New Roman"/>
                <w:color w:val="000000" w:themeColor="text1"/>
              </w:rPr>
              <w:t>残念ながらあなたの提案が</w:t>
            </w:r>
            <w:r>
              <w:rPr>
                <w:rFonts w:eastAsia="游ゴシック" w:cs="Times New Roman"/>
                <w:b/>
                <w:bCs/>
                <w:color w:val="000000" w:themeColor="text1"/>
                <w:u w:val="single"/>
              </w:rPr>
              <w:t>重要視される</w:t>
            </w:r>
            <w:r>
              <w:rPr>
                <w:rFonts w:eastAsia="游ゴシック" w:cs="Times New Roman"/>
                <w:color w:val="000000" w:themeColor="text1"/>
              </w:rPr>
              <w:t>ことはありません。</w:t>
            </w:r>
            <w:r>
              <w:rPr>
                <w:rFonts w:eastAsia="游ゴシック" w:cs="Times New Roman"/>
                <w:color w:val="000000" w:themeColor="text1"/>
              </w:rPr>
              <w:br/>
              <w:t xml:space="preserve">Unfortunately, your suggestion does not ( _ _ _ _ _ ) </w:t>
            </w:r>
            <w:r>
              <w:rPr>
                <w:rFonts w:eastAsia="游ゴシック" w:cs="Times New Roman"/>
                <w:color w:val="000000" w:themeColor="text1"/>
                <w:u w:val="single"/>
              </w:rPr>
              <w:t>weight</w:t>
            </w:r>
            <w:r>
              <w:rPr>
                <w:rFonts w:eastAsia="游ゴシック" w:cs="Times New Roman"/>
                <w:color w:val="000000" w:themeColor="text1"/>
              </w:rPr>
              <w:t>.</w:t>
            </w:r>
          </w:p>
        </w:tc>
        <w:tc>
          <w:tcPr>
            <w:tcW w:w="847" w:type="pct"/>
            <w:tcBorders>
              <w:top w:val="nil"/>
              <w:left w:val="nil"/>
              <w:bottom w:val="nil"/>
              <w:right w:val="nil"/>
            </w:tcBorders>
          </w:tcPr>
          <w:p w14:paraId="4C697FCC"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4C1D25E2" w14:textId="77777777">
        <w:trPr>
          <w:trHeight w:val="730"/>
        </w:trPr>
        <w:tc>
          <w:tcPr>
            <w:tcW w:w="333" w:type="pct"/>
            <w:tcBorders>
              <w:top w:val="nil"/>
              <w:left w:val="nil"/>
              <w:bottom w:val="nil"/>
              <w:right w:val="nil"/>
            </w:tcBorders>
            <w:shd w:val="clear" w:color="auto" w:fill="auto"/>
            <w:noWrap/>
            <w:hideMark/>
          </w:tcPr>
          <w:p w14:paraId="0F31694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126</w:t>
            </w:r>
          </w:p>
        </w:tc>
        <w:tc>
          <w:tcPr>
            <w:tcW w:w="3820" w:type="pct"/>
            <w:tcBorders>
              <w:top w:val="nil"/>
              <w:left w:val="nil"/>
              <w:bottom w:val="nil"/>
              <w:right w:val="nil"/>
            </w:tcBorders>
            <w:shd w:val="clear" w:color="auto" w:fill="auto"/>
            <w:hideMark/>
          </w:tcPr>
          <w:p w14:paraId="75A0E757" w14:textId="77777777" w:rsidR="005812A0" w:rsidRDefault="007A1E57">
            <w:pPr>
              <w:rPr>
                <w:rFonts w:eastAsia="游ゴシック" w:cs="Times New Roman"/>
                <w:color w:val="000000" w:themeColor="text1"/>
              </w:rPr>
            </w:pPr>
            <w:r>
              <w:rPr>
                <w:rFonts w:eastAsia="游ゴシック" w:cs="Times New Roman"/>
                <w:color w:val="000000" w:themeColor="text1"/>
              </w:rPr>
              <w:t>従業員に</w:t>
            </w:r>
            <w:r>
              <w:rPr>
                <w:rFonts w:eastAsia="游ゴシック" w:cs="Times New Roman"/>
                <w:b/>
                <w:bCs/>
                <w:color w:val="000000" w:themeColor="text1"/>
                <w:u w:val="single"/>
              </w:rPr>
              <w:t>圧力をかける</w:t>
            </w:r>
            <w:r>
              <w:rPr>
                <w:rFonts w:eastAsia="游ゴシック" w:cs="Times New Roman"/>
                <w:color w:val="000000" w:themeColor="text1"/>
              </w:rPr>
              <w:t>と、反発されると上司は思っています。</w:t>
            </w:r>
            <w:r>
              <w:rPr>
                <w:rFonts w:eastAsia="游ゴシック" w:cs="Times New Roman"/>
                <w:color w:val="000000" w:themeColor="text1"/>
              </w:rPr>
              <w:br/>
              <w:t xml:space="preserve">The boss thinks that if we ( _ _ _ ) </w:t>
            </w:r>
            <w:r>
              <w:rPr>
                <w:rFonts w:eastAsia="游ゴシック" w:cs="Times New Roman"/>
                <w:color w:val="000000" w:themeColor="text1"/>
                <w:u w:val="single"/>
              </w:rPr>
              <w:t>pressure</w:t>
            </w:r>
            <w:r>
              <w:rPr>
                <w:rFonts w:eastAsia="游ゴシック" w:cs="Times New Roman"/>
                <w:color w:val="000000" w:themeColor="text1"/>
              </w:rPr>
              <w:t xml:space="preserve"> on the workers, they may react negatively.</w:t>
            </w:r>
          </w:p>
        </w:tc>
        <w:tc>
          <w:tcPr>
            <w:tcW w:w="847" w:type="pct"/>
            <w:tcBorders>
              <w:top w:val="nil"/>
              <w:left w:val="nil"/>
              <w:bottom w:val="nil"/>
              <w:right w:val="nil"/>
            </w:tcBorders>
          </w:tcPr>
          <w:p w14:paraId="38D7DBEF" w14:textId="77777777" w:rsidR="005812A0" w:rsidRDefault="007A1E57">
            <w:pPr>
              <w:rPr>
                <w:rFonts w:eastAsia="游ゴシック" w:cs="Times New Roman"/>
                <w:color w:val="000000" w:themeColor="text1"/>
              </w:rPr>
            </w:pPr>
            <w:r>
              <w:rPr>
                <w:rFonts w:eastAsia="游ゴシック" w:cs="Times New Roman"/>
                <w:color w:val="000000" w:themeColor="text1"/>
              </w:rPr>
              <w:t>put</w:t>
            </w:r>
          </w:p>
        </w:tc>
      </w:tr>
      <w:tr w:rsidR="005812A0" w14:paraId="2AC5AF13" w14:textId="77777777">
        <w:trPr>
          <w:trHeight w:val="730"/>
        </w:trPr>
        <w:tc>
          <w:tcPr>
            <w:tcW w:w="333" w:type="pct"/>
            <w:tcBorders>
              <w:top w:val="nil"/>
              <w:left w:val="nil"/>
              <w:bottom w:val="nil"/>
              <w:right w:val="nil"/>
            </w:tcBorders>
            <w:shd w:val="clear" w:color="auto" w:fill="auto"/>
            <w:noWrap/>
            <w:hideMark/>
          </w:tcPr>
          <w:p w14:paraId="1543229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127</w:t>
            </w:r>
          </w:p>
        </w:tc>
        <w:tc>
          <w:tcPr>
            <w:tcW w:w="3820" w:type="pct"/>
            <w:tcBorders>
              <w:top w:val="nil"/>
              <w:left w:val="nil"/>
              <w:bottom w:val="nil"/>
              <w:right w:val="nil"/>
            </w:tcBorders>
            <w:shd w:val="clear" w:color="auto" w:fill="auto"/>
            <w:hideMark/>
          </w:tcPr>
          <w:p w14:paraId="4B922237" w14:textId="77777777" w:rsidR="005812A0" w:rsidRDefault="007A1E57">
            <w:pPr>
              <w:rPr>
                <w:rFonts w:eastAsia="游ゴシック" w:cs="Times New Roman"/>
                <w:color w:val="000000" w:themeColor="text1"/>
              </w:rPr>
            </w:pPr>
            <w:r>
              <w:rPr>
                <w:rFonts w:eastAsia="游ゴシック" w:cs="Times New Roman"/>
                <w:color w:val="000000" w:themeColor="text1"/>
              </w:rPr>
              <w:t>私は宿題のことで午後にケンに</w:t>
            </w:r>
            <w:r>
              <w:rPr>
                <w:rFonts w:eastAsia="游ゴシック" w:cs="Times New Roman"/>
                <w:b/>
                <w:bCs/>
                <w:color w:val="000000" w:themeColor="text1"/>
                <w:u w:val="single"/>
              </w:rPr>
              <w:t>電話をする</w:t>
            </w:r>
            <w:r>
              <w:rPr>
                <w:rFonts w:eastAsia="游ゴシック" w:cs="Times New Roman"/>
                <w:color w:val="000000" w:themeColor="text1"/>
              </w:rPr>
              <w:t>予定です。</w:t>
            </w:r>
            <w:r>
              <w:rPr>
                <w:rFonts w:eastAsia="游ゴシック" w:cs="Times New Roman"/>
                <w:color w:val="000000" w:themeColor="text1"/>
              </w:rPr>
              <w:br/>
              <w:t xml:space="preserve">I’m going to ( _ _ _ _ ) a </w:t>
            </w:r>
            <w:r>
              <w:rPr>
                <w:rFonts w:eastAsia="游ゴシック" w:cs="Times New Roman"/>
                <w:color w:val="000000" w:themeColor="text1"/>
                <w:u w:val="single"/>
              </w:rPr>
              <w:t>call</w:t>
            </w:r>
            <w:r>
              <w:rPr>
                <w:rFonts w:eastAsia="游ゴシック" w:cs="Times New Roman"/>
                <w:color w:val="000000" w:themeColor="text1"/>
              </w:rPr>
              <w:t xml:space="preserve"> to Ken about the homework this afternoon.</w:t>
            </w:r>
          </w:p>
        </w:tc>
        <w:tc>
          <w:tcPr>
            <w:tcW w:w="847" w:type="pct"/>
            <w:tcBorders>
              <w:top w:val="nil"/>
              <w:left w:val="nil"/>
              <w:bottom w:val="nil"/>
              <w:right w:val="nil"/>
            </w:tcBorders>
          </w:tcPr>
          <w:p w14:paraId="40377664"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77635D94" w14:textId="77777777">
        <w:trPr>
          <w:trHeight w:val="730"/>
        </w:trPr>
        <w:tc>
          <w:tcPr>
            <w:tcW w:w="333" w:type="pct"/>
            <w:tcBorders>
              <w:top w:val="nil"/>
              <w:left w:val="nil"/>
              <w:bottom w:val="nil"/>
              <w:right w:val="nil"/>
            </w:tcBorders>
            <w:shd w:val="clear" w:color="auto" w:fill="auto"/>
            <w:noWrap/>
            <w:hideMark/>
          </w:tcPr>
          <w:p w14:paraId="7CDA301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128</w:t>
            </w:r>
          </w:p>
        </w:tc>
        <w:tc>
          <w:tcPr>
            <w:tcW w:w="3820" w:type="pct"/>
            <w:tcBorders>
              <w:top w:val="nil"/>
              <w:left w:val="nil"/>
              <w:bottom w:val="nil"/>
              <w:right w:val="nil"/>
            </w:tcBorders>
            <w:shd w:val="clear" w:color="auto" w:fill="auto"/>
            <w:hideMark/>
          </w:tcPr>
          <w:p w14:paraId="5973A112" w14:textId="77777777" w:rsidR="005812A0" w:rsidRDefault="007A1E57">
            <w:pPr>
              <w:rPr>
                <w:rFonts w:eastAsia="游ゴシック" w:cs="Times New Roman"/>
                <w:color w:val="000000" w:themeColor="text1"/>
              </w:rPr>
            </w:pPr>
            <w:r>
              <w:rPr>
                <w:rFonts w:eastAsia="游ゴシック" w:cs="Times New Roman"/>
                <w:color w:val="000000" w:themeColor="text1"/>
              </w:rPr>
              <w:t>その製品は我々の</w:t>
            </w:r>
            <w:r>
              <w:rPr>
                <w:rFonts w:eastAsia="游ゴシック" w:cs="Times New Roman"/>
                <w:b/>
                <w:bCs/>
                <w:color w:val="000000" w:themeColor="text1"/>
                <w:u w:val="single"/>
              </w:rPr>
              <w:t>基準に達して</w:t>
            </w:r>
            <w:r>
              <w:rPr>
                <w:rFonts w:eastAsia="游ゴシック" w:cs="Times New Roman"/>
                <w:color w:val="000000" w:themeColor="text1"/>
              </w:rPr>
              <w:t>いないと言わざるをえない。</w:t>
            </w:r>
            <w:r>
              <w:rPr>
                <w:rFonts w:eastAsia="游ゴシック" w:cs="Times New Roman"/>
                <w:color w:val="000000" w:themeColor="text1"/>
              </w:rPr>
              <w:br/>
              <w:t xml:space="preserve">I have to say that the product does not ( _ _ _ _ ) our </w:t>
            </w:r>
            <w:r>
              <w:rPr>
                <w:rFonts w:eastAsia="游ゴシック" w:cs="Times New Roman"/>
                <w:color w:val="000000" w:themeColor="text1"/>
                <w:u w:val="single"/>
              </w:rPr>
              <w:t>standards</w:t>
            </w:r>
            <w:r>
              <w:rPr>
                <w:rFonts w:eastAsia="游ゴシック" w:cs="Times New Roman"/>
                <w:color w:val="000000" w:themeColor="text1"/>
              </w:rPr>
              <w:t>.</w:t>
            </w:r>
          </w:p>
        </w:tc>
        <w:tc>
          <w:tcPr>
            <w:tcW w:w="847" w:type="pct"/>
            <w:tcBorders>
              <w:top w:val="nil"/>
              <w:left w:val="nil"/>
              <w:bottom w:val="nil"/>
              <w:right w:val="nil"/>
            </w:tcBorders>
          </w:tcPr>
          <w:p w14:paraId="43F70ABA" w14:textId="77777777" w:rsidR="005812A0" w:rsidRDefault="007A1E57">
            <w:pPr>
              <w:rPr>
                <w:rFonts w:eastAsia="游ゴシック" w:cs="Times New Roman"/>
                <w:color w:val="000000" w:themeColor="text1"/>
              </w:rPr>
            </w:pPr>
            <w:r>
              <w:rPr>
                <w:rFonts w:eastAsia="游ゴシック" w:cs="Times New Roman"/>
                <w:color w:val="000000" w:themeColor="text1"/>
              </w:rPr>
              <w:t>meet</w:t>
            </w:r>
          </w:p>
        </w:tc>
      </w:tr>
      <w:tr w:rsidR="005812A0" w14:paraId="3A57FE03" w14:textId="77777777">
        <w:trPr>
          <w:trHeight w:val="730"/>
        </w:trPr>
        <w:tc>
          <w:tcPr>
            <w:tcW w:w="333" w:type="pct"/>
            <w:tcBorders>
              <w:top w:val="nil"/>
              <w:left w:val="nil"/>
              <w:bottom w:val="nil"/>
              <w:right w:val="nil"/>
            </w:tcBorders>
            <w:shd w:val="clear" w:color="auto" w:fill="auto"/>
            <w:noWrap/>
            <w:hideMark/>
          </w:tcPr>
          <w:p w14:paraId="3A09F91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129</w:t>
            </w:r>
          </w:p>
        </w:tc>
        <w:tc>
          <w:tcPr>
            <w:tcW w:w="3820" w:type="pct"/>
            <w:tcBorders>
              <w:top w:val="nil"/>
              <w:left w:val="nil"/>
              <w:bottom w:val="nil"/>
              <w:right w:val="nil"/>
            </w:tcBorders>
            <w:shd w:val="clear" w:color="auto" w:fill="auto"/>
            <w:hideMark/>
          </w:tcPr>
          <w:p w14:paraId="2BA4D639" w14:textId="77777777" w:rsidR="005812A0" w:rsidRDefault="007A1E57">
            <w:pPr>
              <w:rPr>
                <w:rFonts w:eastAsia="游ゴシック" w:cs="Times New Roman"/>
                <w:color w:val="000000" w:themeColor="text1"/>
              </w:rPr>
            </w:pPr>
            <w:r>
              <w:rPr>
                <w:rFonts w:eastAsia="游ゴシック" w:cs="Times New Roman"/>
                <w:color w:val="000000" w:themeColor="text1"/>
              </w:rPr>
              <w:t>その場所にある建物に</w:t>
            </w:r>
            <w:r>
              <w:rPr>
                <w:rFonts w:eastAsia="游ゴシック" w:cs="Times New Roman"/>
                <w:b/>
                <w:bCs/>
                <w:color w:val="000000" w:themeColor="text1"/>
                <w:u w:val="single"/>
              </w:rPr>
              <w:t>火をつける</w:t>
            </w:r>
            <w:r>
              <w:rPr>
                <w:rFonts w:eastAsia="游ゴシック" w:cs="Times New Roman"/>
                <w:color w:val="000000" w:themeColor="text1"/>
              </w:rPr>
              <w:t>と、火はすぐに燃え広がるだろう。</w:t>
            </w:r>
            <w:r>
              <w:rPr>
                <w:rFonts w:eastAsia="游ゴシック" w:cs="Times New Roman"/>
                <w:color w:val="000000" w:themeColor="text1"/>
              </w:rPr>
              <w:br/>
              <w:t xml:space="preserve">If you ( _ _ _ ) </w:t>
            </w:r>
            <w:r>
              <w:rPr>
                <w:rFonts w:eastAsia="游ゴシック" w:cs="Times New Roman"/>
                <w:color w:val="000000" w:themeColor="text1"/>
                <w:u w:val="single"/>
              </w:rPr>
              <w:t>fire</w:t>
            </w:r>
            <w:r>
              <w:rPr>
                <w:rFonts w:eastAsia="游ゴシック" w:cs="Times New Roman"/>
                <w:color w:val="000000" w:themeColor="text1"/>
              </w:rPr>
              <w:t xml:space="preserve"> to the building in this location, it will spread quickly.   </w:t>
            </w:r>
          </w:p>
        </w:tc>
        <w:tc>
          <w:tcPr>
            <w:tcW w:w="847" w:type="pct"/>
            <w:tcBorders>
              <w:top w:val="nil"/>
              <w:left w:val="nil"/>
              <w:bottom w:val="nil"/>
              <w:right w:val="nil"/>
            </w:tcBorders>
          </w:tcPr>
          <w:p w14:paraId="6DBB0266"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180FF1F5" w14:textId="77777777">
        <w:trPr>
          <w:trHeight w:val="730"/>
        </w:trPr>
        <w:tc>
          <w:tcPr>
            <w:tcW w:w="333" w:type="pct"/>
            <w:tcBorders>
              <w:top w:val="nil"/>
              <w:left w:val="nil"/>
              <w:bottom w:val="nil"/>
              <w:right w:val="nil"/>
            </w:tcBorders>
            <w:shd w:val="clear" w:color="auto" w:fill="auto"/>
            <w:noWrap/>
            <w:hideMark/>
          </w:tcPr>
          <w:p w14:paraId="5CB895C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130</w:t>
            </w:r>
          </w:p>
        </w:tc>
        <w:tc>
          <w:tcPr>
            <w:tcW w:w="3820" w:type="pct"/>
            <w:tcBorders>
              <w:top w:val="nil"/>
              <w:left w:val="nil"/>
              <w:bottom w:val="nil"/>
              <w:right w:val="nil"/>
            </w:tcBorders>
            <w:shd w:val="clear" w:color="auto" w:fill="auto"/>
            <w:hideMark/>
          </w:tcPr>
          <w:p w14:paraId="3056C138" w14:textId="77777777" w:rsidR="005812A0" w:rsidRDefault="007A1E57">
            <w:pPr>
              <w:rPr>
                <w:rFonts w:eastAsia="游ゴシック" w:cs="Times New Roman"/>
                <w:color w:val="000000" w:themeColor="text1"/>
              </w:rPr>
            </w:pPr>
            <w:r>
              <w:rPr>
                <w:rFonts w:eastAsia="游ゴシック" w:cs="Times New Roman"/>
                <w:color w:val="000000" w:themeColor="text1"/>
              </w:rPr>
              <w:t>今仕事を辞めると、しばらく仕事がない</w:t>
            </w:r>
            <w:r>
              <w:rPr>
                <w:rFonts w:eastAsia="游ゴシック" w:cs="Times New Roman"/>
                <w:b/>
                <w:bCs/>
                <w:color w:val="000000" w:themeColor="text1"/>
                <w:u w:val="single"/>
              </w:rPr>
              <w:t>危険を抱える</w:t>
            </w:r>
            <w:r>
              <w:rPr>
                <w:rFonts w:eastAsia="游ゴシック" w:cs="Times New Roman"/>
                <w:color w:val="000000" w:themeColor="text1"/>
              </w:rPr>
              <w:t>ことになる。</w:t>
            </w:r>
            <w:r>
              <w:rPr>
                <w:rFonts w:eastAsia="游ゴシック" w:cs="Times New Roman"/>
                <w:color w:val="000000" w:themeColor="text1"/>
              </w:rPr>
              <w:br/>
              <w:t xml:space="preserve">If you quit your job now, you ( _ _ _ _ _ ) the </w:t>
            </w:r>
            <w:r>
              <w:rPr>
                <w:rFonts w:eastAsia="游ゴシック" w:cs="Times New Roman"/>
                <w:color w:val="000000" w:themeColor="text1"/>
                <w:u w:val="single"/>
              </w:rPr>
              <w:t>risk</w:t>
            </w:r>
            <w:r>
              <w:rPr>
                <w:rFonts w:eastAsia="游ゴシック" w:cs="Times New Roman"/>
                <w:color w:val="000000" w:themeColor="text1"/>
              </w:rPr>
              <w:t xml:space="preserve"> of not having work for a while.</w:t>
            </w:r>
          </w:p>
        </w:tc>
        <w:tc>
          <w:tcPr>
            <w:tcW w:w="847" w:type="pct"/>
            <w:tcBorders>
              <w:top w:val="nil"/>
              <w:left w:val="nil"/>
              <w:bottom w:val="nil"/>
              <w:right w:val="nil"/>
            </w:tcBorders>
          </w:tcPr>
          <w:p w14:paraId="0B3F5797"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23BF5802" w14:textId="77777777">
        <w:trPr>
          <w:trHeight w:val="730"/>
        </w:trPr>
        <w:tc>
          <w:tcPr>
            <w:tcW w:w="333" w:type="pct"/>
            <w:tcBorders>
              <w:top w:val="nil"/>
              <w:left w:val="nil"/>
              <w:bottom w:val="nil"/>
              <w:right w:val="nil"/>
            </w:tcBorders>
            <w:shd w:val="clear" w:color="auto" w:fill="auto"/>
            <w:noWrap/>
            <w:hideMark/>
          </w:tcPr>
          <w:p w14:paraId="36C1FD0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131</w:t>
            </w:r>
          </w:p>
        </w:tc>
        <w:tc>
          <w:tcPr>
            <w:tcW w:w="3820" w:type="pct"/>
            <w:tcBorders>
              <w:top w:val="nil"/>
              <w:left w:val="nil"/>
              <w:bottom w:val="nil"/>
              <w:right w:val="nil"/>
            </w:tcBorders>
            <w:shd w:val="clear" w:color="auto" w:fill="auto"/>
            <w:hideMark/>
          </w:tcPr>
          <w:p w14:paraId="4B14B1C9" w14:textId="77777777" w:rsidR="005812A0" w:rsidRDefault="007A1E57">
            <w:pPr>
              <w:rPr>
                <w:rFonts w:eastAsia="游ゴシック" w:cs="Times New Roman"/>
                <w:color w:val="000000" w:themeColor="text1"/>
              </w:rPr>
            </w:pPr>
            <w:r>
              <w:rPr>
                <w:rFonts w:eastAsia="游ゴシック" w:cs="Times New Roman"/>
                <w:color w:val="000000" w:themeColor="text1"/>
              </w:rPr>
              <w:t>金曜日の夜のためにそこを</w:t>
            </w:r>
            <w:r>
              <w:rPr>
                <w:rFonts w:eastAsia="游ゴシック" w:cs="Times New Roman"/>
                <w:b/>
                <w:bCs/>
                <w:color w:val="000000" w:themeColor="text1"/>
                <w:u w:val="single"/>
              </w:rPr>
              <w:t>予約する</w:t>
            </w:r>
            <w:r>
              <w:rPr>
                <w:rFonts w:eastAsia="游ゴシック" w:cs="Times New Roman"/>
                <w:color w:val="000000" w:themeColor="text1"/>
              </w:rPr>
              <w:t>ことはできませんか。</w:t>
            </w:r>
            <w:r>
              <w:rPr>
                <w:rFonts w:eastAsia="游ゴシック" w:cs="Times New Roman"/>
                <w:color w:val="000000" w:themeColor="text1"/>
              </w:rPr>
              <w:br/>
              <w:t xml:space="preserve">Can you ( _ _ _ _ ) a </w:t>
            </w:r>
            <w:r>
              <w:rPr>
                <w:rFonts w:eastAsia="游ゴシック" w:cs="Times New Roman"/>
                <w:color w:val="000000" w:themeColor="text1"/>
                <w:u w:val="single"/>
              </w:rPr>
              <w:t>reservation</w:t>
            </w:r>
            <w:r>
              <w:rPr>
                <w:rFonts w:eastAsia="游ゴシック" w:cs="Times New Roman"/>
                <w:color w:val="000000" w:themeColor="text1"/>
              </w:rPr>
              <w:t xml:space="preserve"> there for Friday night?</w:t>
            </w:r>
          </w:p>
        </w:tc>
        <w:tc>
          <w:tcPr>
            <w:tcW w:w="847" w:type="pct"/>
            <w:tcBorders>
              <w:top w:val="nil"/>
              <w:left w:val="nil"/>
              <w:bottom w:val="nil"/>
              <w:right w:val="nil"/>
            </w:tcBorders>
          </w:tcPr>
          <w:p w14:paraId="73F5475B"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5CDECBF3" w14:textId="77777777">
        <w:trPr>
          <w:trHeight w:val="730"/>
        </w:trPr>
        <w:tc>
          <w:tcPr>
            <w:tcW w:w="333" w:type="pct"/>
            <w:tcBorders>
              <w:top w:val="nil"/>
              <w:left w:val="nil"/>
              <w:bottom w:val="nil"/>
              <w:right w:val="nil"/>
            </w:tcBorders>
            <w:shd w:val="clear" w:color="auto" w:fill="auto"/>
            <w:noWrap/>
            <w:hideMark/>
          </w:tcPr>
          <w:p w14:paraId="7EA0189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132</w:t>
            </w:r>
          </w:p>
        </w:tc>
        <w:tc>
          <w:tcPr>
            <w:tcW w:w="3820" w:type="pct"/>
            <w:tcBorders>
              <w:top w:val="nil"/>
              <w:left w:val="nil"/>
              <w:bottom w:val="nil"/>
              <w:right w:val="nil"/>
            </w:tcBorders>
            <w:shd w:val="clear" w:color="auto" w:fill="auto"/>
            <w:hideMark/>
          </w:tcPr>
          <w:p w14:paraId="5EDB7CB1" w14:textId="77777777" w:rsidR="005812A0" w:rsidRDefault="007A1E57">
            <w:pPr>
              <w:rPr>
                <w:rFonts w:eastAsia="游ゴシック" w:cs="Times New Roman"/>
                <w:color w:val="000000" w:themeColor="text1"/>
              </w:rPr>
            </w:pPr>
            <w:r>
              <w:rPr>
                <w:rFonts w:eastAsia="游ゴシック" w:cs="Times New Roman"/>
                <w:color w:val="000000" w:themeColor="text1"/>
              </w:rPr>
              <w:t>たとえ疲れていようとも、</w:t>
            </w:r>
            <w:r>
              <w:rPr>
                <w:rFonts w:eastAsia="游ゴシック" w:cs="Times New Roman"/>
                <w:b/>
                <w:bCs/>
                <w:color w:val="000000" w:themeColor="text1"/>
                <w:u w:val="single"/>
              </w:rPr>
              <w:t>授業をさぼる</w:t>
            </w:r>
            <w:r>
              <w:rPr>
                <w:rFonts w:eastAsia="游ゴシック" w:cs="Times New Roman"/>
                <w:color w:val="000000" w:themeColor="text1"/>
              </w:rPr>
              <w:t>べきではない。</w:t>
            </w:r>
            <w:r>
              <w:rPr>
                <w:rFonts w:eastAsia="游ゴシック" w:cs="Times New Roman"/>
                <w:color w:val="000000" w:themeColor="text1"/>
              </w:rPr>
              <w:br/>
              <w:t xml:space="preserve">You should not ( _ _ _ ) </w:t>
            </w:r>
            <w:r>
              <w:rPr>
                <w:rFonts w:eastAsia="游ゴシック" w:cs="Times New Roman"/>
                <w:color w:val="000000" w:themeColor="text1"/>
                <w:u w:val="single"/>
              </w:rPr>
              <w:t>class</w:t>
            </w:r>
            <w:r>
              <w:rPr>
                <w:rFonts w:eastAsia="游ゴシック" w:cs="Times New Roman"/>
                <w:color w:val="000000" w:themeColor="text1"/>
              </w:rPr>
              <w:t xml:space="preserve"> even if you are tired.</w:t>
            </w:r>
          </w:p>
        </w:tc>
        <w:tc>
          <w:tcPr>
            <w:tcW w:w="847" w:type="pct"/>
            <w:tcBorders>
              <w:top w:val="nil"/>
              <w:left w:val="nil"/>
              <w:bottom w:val="nil"/>
              <w:right w:val="nil"/>
            </w:tcBorders>
          </w:tcPr>
          <w:p w14:paraId="254B829F"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43E7EA44" w14:textId="77777777">
        <w:trPr>
          <w:trHeight w:val="730"/>
        </w:trPr>
        <w:tc>
          <w:tcPr>
            <w:tcW w:w="333" w:type="pct"/>
            <w:tcBorders>
              <w:top w:val="nil"/>
              <w:left w:val="nil"/>
              <w:bottom w:val="nil"/>
              <w:right w:val="nil"/>
            </w:tcBorders>
            <w:shd w:val="clear" w:color="auto" w:fill="auto"/>
            <w:noWrap/>
            <w:hideMark/>
          </w:tcPr>
          <w:p w14:paraId="6A43205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133</w:t>
            </w:r>
          </w:p>
        </w:tc>
        <w:tc>
          <w:tcPr>
            <w:tcW w:w="3820" w:type="pct"/>
            <w:tcBorders>
              <w:top w:val="nil"/>
              <w:left w:val="nil"/>
              <w:bottom w:val="nil"/>
              <w:right w:val="nil"/>
            </w:tcBorders>
            <w:shd w:val="clear" w:color="auto" w:fill="auto"/>
            <w:hideMark/>
          </w:tcPr>
          <w:p w14:paraId="2C3C7522" w14:textId="77777777" w:rsidR="005812A0" w:rsidRDefault="007A1E57">
            <w:pPr>
              <w:rPr>
                <w:rFonts w:eastAsia="游ゴシック" w:cs="Times New Roman"/>
                <w:color w:val="000000" w:themeColor="text1"/>
              </w:rPr>
            </w:pPr>
            <w:r>
              <w:rPr>
                <w:rFonts w:eastAsia="游ゴシック" w:cs="Times New Roman"/>
                <w:b/>
                <w:bCs/>
                <w:color w:val="000000" w:themeColor="text1"/>
                <w:u w:val="single"/>
              </w:rPr>
              <w:t>選択する</w:t>
            </w:r>
            <w:r>
              <w:rPr>
                <w:rFonts w:eastAsia="游ゴシック" w:cs="Times New Roman"/>
                <w:color w:val="000000" w:themeColor="text1"/>
              </w:rPr>
              <w:t>際には注意してください。</w:t>
            </w:r>
            <w:r>
              <w:rPr>
                <w:rFonts w:eastAsia="游ゴシック" w:cs="Times New Roman"/>
                <w:color w:val="000000" w:themeColor="text1"/>
              </w:rPr>
              <w:br/>
              <w:t xml:space="preserve">When you ( _ _ _ _ ) a </w:t>
            </w:r>
            <w:r>
              <w:rPr>
                <w:rFonts w:eastAsia="游ゴシック" w:cs="Times New Roman"/>
                <w:color w:val="000000" w:themeColor="text1"/>
                <w:u w:val="single"/>
              </w:rPr>
              <w:t>choice</w:t>
            </w:r>
            <w:r>
              <w:rPr>
                <w:rFonts w:eastAsia="游ゴシック" w:cs="Times New Roman"/>
                <w:color w:val="000000" w:themeColor="text1"/>
              </w:rPr>
              <w:t>, please be careful.</w:t>
            </w:r>
          </w:p>
        </w:tc>
        <w:tc>
          <w:tcPr>
            <w:tcW w:w="847" w:type="pct"/>
            <w:tcBorders>
              <w:top w:val="nil"/>
              <w:left w:val="nil"/>
              <w:bottom w:val="nil"/>
              <w:right w:val="nil"/>
            </w:tcBorders>
          </w:tcPr>
          <w:p w14:paraId="266676CA" w14:textId="77777777" w:rsidR="005812A0" w:rsidRDefault="007A1E57">
            <w:pPr>
              <w:rPr>
                <w:rFonts w:eastAsia="游ゴシック" w:cs="Times New Roman"/>
                <w:color w:val="000000" w:themeColor="text1"/>
                <w:u w:val="single"/>
              </w:rPr>
            </w:pPr>
            <w:r>
              <w:rPr>
                <w:rFonts w:eastAsia="游ゴシック" w:cs="Times New Roman"/>
                <w:color w:val="000000" w:themeColor="text1"/>
              </w:rPr>
              <w:t>make</w:t>
            </w:r>
          </w:p>
        </w:tc>
      </w:tr>
      <w:tr w:rsidR="005812A0" w14:paraId="764720F3" w14:textId="77777777">
        <w:trPr>
          <w:trHeight w:val="730"/>
        </w:trPr>
        <w:tc>
          <w:tcPr>
            <w:tcW w:w="333" w:type="pct"/>
            <w:tcBorders>
              <w:top w:val="nil"/>
              <w:left w:val="nil"/>
              <w:bottom w:val="nil"/>
              <w:right w:val="nil"/>
            </w:tcBorders>
            <w:shd w:val="clear" w:color="auto" w:fill="auto"/>
            <w:noWrap/>
            <w:hideMark/>
          </w:tcPr>
          <w:p w14:paraId="3313061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134</w:t>
            </w:r>
          </w:p>
        </w:tc>
        <w:tc>
          <w:tcPr>
            <w:tcW w:w="3820" w:type="pct"/>
            <w:tcBorders>
              <w:top w:val="nil"/>
              <w:left w:val="nil"/>
              <w:bottom w:val="nil"/>
              <w:right w:val="nil"/>
            </w:tcBorders>
            <w:shd w:val="clear" w:color="auto" w:fill="auto"/>
            <w:hideMark/>
          </w:tcPr>
          <w:p w14:paraId="7BDDCD49" w14:textId="77777777" w:rsidR="005812A0" w:rsidRDefault="007A1E57">
            <w:pPr>
              <w:rPr>
                <w:rFonts w:eastAsia="游ゴシック" w:cs="Times New Roman"/>
                <w:color w:val="000000" w:themeColor="text1"/>
              </w:rPr>
            </w:pPr>
            <w:r>
              <w:rPr>
                <w:rFonts w:eastAsia="游ゴシック" w:cs="Times New Roman"/>
                <w:color w:val="000000" w:themeColor="text1"/>
              </w:rPr>
              <w:t>ここに</w:t>
            </w:r>
            <w:r>
              <w:rPr>
                <w:rFonts w:eastAsia="游ゴシック" w:cs="Times New Roman"/>
                <w:b/>
                <w:bCs/>
                <w:color w:val="000000" w:themeColor="text1"/>
                <w:u w:val="single"/>
              </w:rPr>
              <w:t>指を沿わせる</w:t>
            </w:r>
            <w:r>
              <w:rPr>
                <w:rFonts w:eastAsia="游ゴシック" w:cs="Times New Roman"/>
                <w:color w:val="000000" w:themeColor="text1"/>
              </w:rPr>
              <w:t>と、粗い点があるのが分かるでしょう。</w:t>
            </w:r>
            <w:r>
              <w:rPr>
                <w:rFonts w:eastAsia="游ゴシック" w:cs="Times New Roman"/>
                <w:color w:val="000000" w:themeColor="text1"/>
              </w:rPr>
              <w:br/>
              <w:t xml:space="preserve">If you ( _ _ _ ) your </w:t>
            </w:r>
            <w:r>
              <w:rPr>
                <w:rFonts w:eastAsia="游ゴシック" w:cs="Times New Roman"/>
                <w:color w:val="000000" w:themeColor="text1"/>
                <w:u w:val="single"/>
              </w:rPr>
              <w:t>finger</w:t>
            </w:r>
            <w:r>
              <w:rPr>
                <w:rFonts w:eastAsia="游ゴシック" w:cs="Times New Roman"/>
                <w:color w:val="000000" w:themeColor="text1"/>
              </w:rPr>
              <w:t xml:space="preserve"> along here, you can feel the rough spot.</w:t>
            </w:r>
          </w:p>
        </w:tc>
        <w:tc>
          <w:tcPr>
            <w:tcW w:w="847" w:type="pct"/>
            <w:tcBorders>
              <w:top w:val="nil"/>
              <w:left w:val="nil"/>
              <w:bottom w:val="nil"/>
              <w:right w:val="nil"/>
            </w:tcBorders>
          </w:tcPr>
          <w:p w14:paraId="0719726B" w14:textId="77777777" w:rsidR="005812A0" w:rsidRDefault="007A1E57">
            <w:pPr>
              <w:rPr>
                <w:rFonts w:eastAsia="游ゴシック" w:cs="Times New Roman"/>
                <w:color w:val="000000" w:themeColor="text1"/>
              </w:rPr>
            </w:pPr>
            <w:r>
              <w:rPr>
                <w:rFonts w:eastAsia="游ゴシック" w:cs="Times New Roman"/>
                <w:color w:val="000000" w:themeColor="text1"/>
              </w:rPr>
              <w:t>run</w:t>
            </w:r>
          </w:p>
        </w:tc>
      </w:tr>
      <w:tr w:rsidR="005812A0" w14:paraId="1FC8AD93" w14:textId="77777777">
        <w:trPr>
          <w:trHeight w:val="730"/>
        </w:trPr>
        <w:tc>
          <w:tcPr>
            <w:tcW w:w="333" w:type="pct"/>
            <w:tcBorders>
              <w:top w:val="nil"/>
              <w:left w:val="nil"/>
              <w:bottom w:val="nil"/>
              <w:right w:val="nil"/>
            </w:tcBorders>
            <w:shd w:val="clear" w:color="auto" w:fill="auto"/>
            <w:noWrap/>
            <w:hideMark/>
          </w:tcPr>
          <w:p w14:paraId="21C7FF5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135</w:t>
            </w:r>
          </w:p>
        </w:tc>
        <w:tc>
          <w:tcPr>
            <w:tcW w:w="3820" w:type="pct"/>
            <w:tcBorders>
              <w:top w:val="nil"/>
              <w:left w:val="nil"/>
              <w:bottom w:val="nil"/>
              <w:right w:val="nil"/>
            </w:tcBorders>
            <w:shd w:val="clear" w:color="auto" w:fill="auto"/>
            <w:hideMark/>
          </w:tcPr>
          <w:p w14:paraId="109A95C7" w14:textId="77777777" w:rsidR="005812A0" w:rsidRDefault="007A1E57">
            <w:pPr>
              <w:rPr>
                <w:rFonts w:eastAsia="游ゴシック" w:cs="Times New Roman"/>
                <w:color w:val="000000" w:themeColor="text1"/>
              </w:rPr>
            </w:pPr>
            <w:r>
              <w:rPr>
                <w:rFonts w:eastAsia="游ゴシック" w:cs="Times New Roman"/>
                <w:color w:val="000000" w:themeColor="text1"/>
              </w:rPr>
              <w:t>この町の近くで彼らが</w:t>
            </w:r>
            <w:r>
              <w:rPr>
                <w:rFonts w:eastAsia="游ゴシック" w:cs="Times New Roman"/>
                <w:b/>
                <w:bCs/>
                <w:color w:val="000000" w:themeColor="text1"/>
                <w:u w:val="single"/>
              </w:rPr>
              <w:t>店を経営している</w:t>
            </w:r>
            <w:r>
              <w:rPr>
                <w:rFonts w:eastAsia="游ゴシック" w:cs="Times New Roman"/>
                <w:color w:val="000000" w:themeColor="text1"/>
              </w:rPr>
              <w:t>とは知りませんでした。</w:t>
            </w:r>
            <w:r>
              <w:rPr>
                <w:rFonts w:eastAsia="游ゴシック" w:cs="Times New Roman"/>
                <w:color w:val="000000" w:themeColor="text1"/>
              </w:rPr>
              <w:br/>
              <w:t xml:space="preserve">I didn’t know that they ( _ _ _ _ ) </w:t>
            </w:r>
            <w:r>
              <w:rPr>
                <w:rFonts w:eastAsia="游ゴシック" w:cs="Times New Roman"/>
                <w:color w:val="000000" w:themeColor="text1"/>
                <w:u w:val="single"/>
              </w:rPr>
              <w:t>shop</w:t>
            </w:r>
            <w:r>
              <w:rPr>
                <w:rFonts w:eastAsia="游ゴシック" w:cs="Times New Roman"/>
                <w:color w:val="000000" w:themeColor="text1"/>
              </w:rPr>
              <w:t xml:space="preserve"> near the city.</w:t>
            </w:r>
          </w:p>
        </w:tc>
        <w:tc>
          <w:tcPr>
            <w:tcW w:w="847" w:type="pct"/>
            <w:tcBorders>
              <w:top w:val="nil"/>
              <w:left w:val="nil"/>
              <w:bottom w:val="nil"/>
              <w:right w:val="nil"/>
            </w:tcBorders>
          </w:tcPr>
          <w:p w14:paraId="1570B47C" w14:textId="77777777" w:rsidR="005812A0" w:rsidRDefault="007A1E57">
            <w:pPr>
              <w:rPr>
                <w:rFonts w:eastAsia="游ゴシック" w:cs="Times New Roman"/>
                <w:color w:val="000000" w:themeColor="text1"/>
              </w:rPr>
            </w:pPr>
            <w:r>
              <w:rPr>
                <w:rFonts w:eastAsia="游ゴシック" w:cs="Times New Roman"/>
                <w:color w:val="000000" w:themeColor="text1"/>
              </w:rPr>
              <w:t>keep</w:t>
            </w:r>
          </w:p>
        </w:tc>
      </w:tr>
      <w:tr w:rsidR="005812A0" w14:paraId="1121B923" w14:textId="77777777">
        <w:trPr>
          <w:trHeight w:val="730"/>
        </w:trPr>
        <w:tc>
          <w:tcPr>
            <w:tcW w:w="333" w:type="pct"/>
            <w:tcBorders>
              <w:top w:val="nil"/>
              <w:left w:val="nil"/>
              <w:bottom w:val="nil"/>
              <w:right w:val="nil"/>
            </w:tcBorders>
            <w:shd w:val="clear" w:color="auto" w:fill="auto"/>
            <w:noWrap/>
            <w:hideMark/>
          </w:tcPr>
          <w:p w14:paraId="70B7A08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136</w:t>
            </w:r>
          </w:p>
        </w:tc>
        <w:tc>
          <w:tcPr>
            <w:tcW w:w="3820" w:type="pct"/>
            <w:tcBorders>
              <w:top w:val="nil"/>
              <w:left w:val="nil"/>
              <w:bottom w:val="nil"/>
              <w:right w:val="nil"/>
            </w:tcBorders>
            <w:shd w:val="clear" w:color="auto" w:fill="auto"/>
            <w:hideMark/>
          </w:tcPr>
          <w:p w14:paraId="4F96BA8E" w14:textId="77777777" w:rsidR="005812A0" w:rsidRDefault="007A1E57">
            <w:pPr>
              <w:rPr>
                <w:rFonts w:eastAsia="游ゴシック" w:cs="Times New Roman"/>
                <w:color w:val="000000" w:themeColor="text1"/>
              </w:rPr>
            </w:pPr>
            <w:r>
              <w:rPr>
                <w:rFonts w:eastAsia="游ゴシック" w:cs="Times New Roman"/>
                <w:color w:val="000000" w:themeColor="text1"/>
              </w:rPr>
              <w:t>あなたの説明が</w:t>
            </w:r>
            <w:r>
              <w:rPr>
                <w:rFonts w:eastAsia="游ゴシック" w:cs="Times New Roman"/>
                <w:b/>
                <w:bCs/>
                <w:color w:val="000000" w:themeColor="text1"/>
                <w:u w:val="single"/>
              </w:rPr>
              <w:t>意味をなす</w:t>
            </w:r>
            <w:r>
              <w:rPr>
                <w:rFonts w:eastAsia="游ゴシック" w:cs="Times New Roman"/>
                <w:color w:val="000000" w:themeColor="text1"/>
              </w:rPr>
              <w:t>とはまったく思わない。</w:t>
            </w:r>
            <w:r>
              <w:rPr>
                <w:rFonts w:eastAsia="游ゴシック" w:cs="Times New Roman"/>
                <w:color w:val="000000" w:themeColor="text1"/>
              </w:rPr>
              <w:br/>
              <w:t xml:space="preserve">I think your explanation does not ( _ _ _ _ ) </w:t>
            </w:r>
            <w:r>
              <w:rPr>
                <w:rFonts w:eastAsia="游ゴシック" w:cs="Times New Roman"/>
                <w:color w:val="000000" w:themeColor="text1"/>
                <w:u w:val="single"/>
              </w:rPr>
              <w:t>sense</w:t>
            </w:r>
            <w:r>
              <w:rPr>
                <w:rFonts w:eastAsia="游ゴシック" w:cs="Times New Roman"/>
                <w:color w:val="000000" w:themeColor="text1"/>
              </w:rPr>
              <w:t xml:space="preserve"> at all.</w:t>
            </w:r>
          </w:p>
        </w:tc>
        <w:tc>
          <w:tcPr>
            <w:tcW w:w="847" w:type="pct"/>
            <w:tcBorders>
              <w:top w:val="nil"/>
              <w:left w:val="nil"/>
              <w:bottom w:val="nil"/>
              <w:right w:val="nil"/>
            </w:tcBorders>
          </w:tcPr>
          <w:p w14:paraId="647FAD21"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0EE128DA" w14:textId="77777777">
        <w:trPr>
          <w:trHeight w:val="730"/>
        </w:trPr>
        <w:tc>
          <w:tcPr>
            <w:tcW w:w="333" w:type="pct"/>
            <w:tcBorders>
              <w:top w:val="nil"/>
              <w:left w:val="nil"/>
              <w:bottom w:val="nil"/>
              <w:right w:val="nil"/>
            </w:tcBorders>
            <w:shd w:val="clear" w:color="auto" w:fill="auto"/>
            <w:noWrap/>
            <w:hideMark/>
          </w:tcPr>
          <w:p w14:paraId="55C827A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137</w:t>
            </w:r>
          </w:p>
        </w:tc>
        <w:tc>
          <w:tcPr>
            <w:tcW w:w="3820" w:type="pct"/>
            <w:tcBorders>
              <w:top w:val="nil"/>
              <w:left w:val="nil"/>
              <w:bottom w:val="nil"/>
              <w:right w:val="nil"/>
            </w:tcBorders>
            <w:shd w:val="clear" w:color="auto" w:fill="auto"/>
            <w:hideMark/>
          </w:tcPr>
          <w:p w14:paraId="7AA593B2" w14:textId="77777777" w:rsidR="005812A0" w:rsidRDefault="007A1E57">
            <w:pPr>
              <w:rPr>
                <w:rFonts w:eastAsia="游ゴシック" w:cs="Times New Roman"/>
                <w:color w:val="000000" w:themeColor="text1"/>
              </w:rPr>
            </w:pPr>
            <w:r>
              <w:rPr>
                <w:rFonts w:eastAsia="游ゴシック" w:cs="Times New Roman"/>
                <w:color w:val="000000" w:themeColor="text1"/>
              </w:rPr>
              <w:t>時間を守ることで他の生徒への</w:t>
            </w:r>
            <w:r>
              <w:rPr>
                <w:rFonts w:eastAsia="游ゴシック" w:cs="Times New Roman"/>
                <w:b/>
                <w:bCs/>
                <w:color w:val="000000" w:themeColor="text1"/>
                <w:u w:val="single"/>
              </w:rPr>
              <w:t>お手本を示す</w:t>
            </w:r>
            <w:r>
              <w:rPr>
                <w:rFonts w:eastAsia="游ゴシック" w:cs="Times New Roman"/>
                <w:color w:val="000000" w:themeColor="text1"/>
              </w:rPr>
              <w:t>ように努めてもらえませんか。</w:t>
            </w:r>
            <w:r>
              <w:rPr>
                <w:rFonts w:eastAsia="游ゴシック" w:cs="Times New Roman"/>
                <w:color w:val="000000" w:themeColor="text1"/>
              </w:rPr>
              <w:br/>
              <w:t xml:space="preserve">Can you try to ( _ _ _ ) an </w:t>
            </w:r>
            <w:r>
              <w:rPr>
                <w:rFonts w:eastAsia="游ゴシック" w:cs="Times New Roman"/>
                <w:color w:val="000000" w:themeColor="text1"/>
                <w:u w:val="single"/>
              </w:rPr>
              <w:t>example</w:t>
            </w:r>
            <w:r>
              <w:rPr>
                <w:rFonts w:eastAsia="游ゴシック" w:cs="Times New Roman"/>
                <w:color w:val="000000" w:themeColor="text1"/>
              </w:rPr>
              <w:t xml:space="preserve"> for other students by being on time?   </w:t>
            </w:r>
          </w:p>
        </w:tc>
        <w:tc>
          <w:tcPr>
            <w:tcW w:w="847" w:type="pct"/>
            <w:tcBorders>
              <w:top w:val="nil"/>
              <w:left w:val="nil"/>
              <w:bottom w:val="nil"/>
              <w:right w:val="nil"/>
            </w:tcBorders>
          </w:tcPr>
          <w:p w14:paraId="3D1FFAB1"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61F54847" w14:textId="77777777">
        <w:trPr>
          <w:trHeight w:val="730"/>
        </w:trPr>
        <w:tc>
          <w:tcPr>
            <w:tcW w:w="333" w:type="pct"/>
            <w:tcBorders>
              <w:top w:val="nil"/>
              <w:left w:val="nil"/>
              <w:bottom w:val="nil"/>
              <w:right w:val="nil"/>
            </w:tcBorders>
            <w:shd w:val="clear" w:color="auto" w:fill="auto"/>
            <w:noWrap/>
            <w:hideMark/>
          </w:tcPr>
          <w:p w14:paraId="6EE8F0C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138</w:t>
            </w:r>
          </w:p>
        </w:tc>
        <w:tc>
          <w:tcPr>
            <w:tcW w:w="3820" w:type="pct"/>
            <w:tcBorders>
              <w:top w:val="nil"/>
              <w:left w:val="nil"/>
              <w:bottom w:val="nil"/>
              <w:right w:val="nil"/>
            </w:tcBorders>
            <w:shd w:val="clear" w:color="auto" w:fill="auto"/>
            <w:hideMark/>
          </w:tcPr>
          <w:p w14:paraId="796A34B2" w14:textId="77777777" w:rsidR="005812A0" w:rsidRDefault="007A1E57">
            <w:pPr>
              <w:rPr>
                <w:rFonts w:eastAsia="游ゴシック" w:cs="Times New Roman"/>
                <w:color w:val="000000" w:themeColor="text1"/>
              </w:rPr>
            </w:pPr>
            <w:r>
              <w:rPr>
                <w:rFonts w:eastAsia="游ゴシック" w:cs="Times New Roman"/>
                <w:color w:val="000000" w:themeColor="text1"/>
              </w:rPr>
              <w:t>彼女のお母さんは</w:t>
            </w:r>
            <w:r>
              <w:rPr>
                <w:rFonts w:eastAsia="游ゴシック" w:cs="Times New Roman"/>
                <w:color w:val="000000" w:themeColor="text1"/>
              </w:rPr>
              <w:t>TV</w:t>
            </w:r>
            <w:r>
              <w:rPr>
                <w:rFonts w:eastAsia="游ゴシック" w:cs="Times New Roman"/>
                <w:color w:val="000000" w:themeColor="text1"/>
              </w:rPr>
              <w:t>を見る時間を</w:t>
            </w:r>
            <w:r>
              <w:rPr>
                <w:rFonts w:eastAsia="游ゴシック" w:cs="Times New Roman"/>
                <w:b/>
                <w:bCs/>
                <w:color w:val="000000" w:themeColor="text1"/>
                <w:u w:val="single"/>
              </w:rPr>
              <w:t>制限する</w:t>
            </w:r>
            <w:r>
              <w:rPr>
                <w:rFonts w:eastAsia="游ゴシック" w:cs="Times New Roman"/>
                <w:color w:val="000000" w:themeColor="text1"/>
              </w:rPr>
              <w:t>ことを決めた。</w:t>
            </w:r>
            <w:r>
              <w:rPr>
                <w:rFonts w:eastAsia="游ゴシック" w:cs="Times New Roman"/>
                <w:color w:val="000000" w:themeColor="text1"/>
              </w:rPr>
              <w:br/>
              <w:t xml:space="preserve">Her mother decided to ( _ _ _ ) a </w:t>
            </w:r>
            <w:r>
              <w:rPr>
                <w:rFonts w:eastAsia="游ゴシック" w:cs="Times New Roman"/>
                <w:color w:val="000000" w:themeColor="text1"/>
                <w:u w:val="single"/>
              </w:rPr>
              <w:t>limit</w:t>
            </w:r>
            <w:r>
              <w:rPr>
                <w:rFonts w:eastAsia="游ゴシック" w:cs="Times New Roman"/>
                <w:color w:val="000000" w:themeColor="text1"/>
              </w:rPr>
              <w:t xml:space="preserve"> on TV time.</w:t>
            </w:r>
          </w:p>
        </w:tc>
        <w:tc>
          <w:tcPr>
            <w:tcW w:w="847" w:type="pct"/>
            <w:tcBorders>
              <w:top w:val="nil"/>
              <w:left w:val="nil"/>
              <w:bottom w:val="nil"/>
              <w:right w:val="nil"/>
            </w:tcBorders>
          </w:tcPr>
          <w:p w14:paraId="7A747D3B"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1BD1C89D" w14:textId="77777777">
        <w:trPr>
          <w:trHeight w:val="730"/>
        </w:trPr>
        <w:tc>
          <w:tcPr>
            <w:tcW w:w="333" w:type="pct"/>
            <w:tcBorders>
              <w:top w:val="nil"/>
              <w:left w:val="nil"/>
              <w:bottom w:val="nil"/>
              <w:right w:val="nil"/>
            </w:tcBorders>
            <w:shd w:val="clear" w:color="auto" w:fill="auto"/>
            <w:noWrap/>
            <w:hideMark/>
          </w:tcPr>
          <w:p w14:paraId="19E2B1C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139</w:t>
            </w:r>
          </w:p>
        </w:tc>
        <w:tc>
          <w:tcPr>
            <w:tcW w:w="3820" w:type="pct"/>
            <w:tcBorders>
              <w:top w:val="nil"/>
              <w:left w:val="nil"/>
              <w:bottom w:val="nil"/>
              <w:right w:val="nil"/>
            </w:tcBorders>
            <w:shd w:val="clear" w:color="auto" w:fill="auto"/>
            <w:hideMark/>
          </w:tcPr>
          <w:p w14:paraId="28CAB493" w14:textId="77777777" w:rsidR="005812A0" w:rsidRDefault="007A1E57">
            <w:pPr>
              <w:rPr>
                <w:rFonts w:eastAsia="游ゴシック" w:cs="Times New Roman"/>
                <w:color w:val="000000" w:themeColor="text1"/>
              </w:rPr>
            </w:pPr>
            <w:r>
              <w:rPr>
                <w:rFonts w:eastAsia="游ゴシック" w:cs="Times New Roman"/>
                <w:color w:val="000000" w:themeColor="text1"/>
              </w:rPr>
              <w:t>このような方法で</w:t>
            </w:r>
            <w:r>
              <w:rPr>
                <w:rFonts w:eastAsia="游ゴシック" w:cs="Times New Roman"/>
                <w:b/>
                <w:bCs/>
                <w:color w:val="000000" w:themeColor="text1"/>
                <w:u w:val="single"/>
              </w:rPr>
              <w:t>死ぬ</w:t>
            </w:r>
            <w:r>
              <w:rPr>
                <w:rFonts w:eastAsia="游ゴシック" w:cs="Times New Roman"/>
                <w:color w:val="000000" w:themeColor="text1"/>
              </w:rPr>
              <w:t>のはとても悲しい。</w:t>
            </w:r>
            <w:r>
              <w:rPr>
                <w:rFonts w:eastAsia="游ゴシック" w:cs="Times New Roman"/>
                <w:color w:val="000000" w:themeColor="text1"/>
              </w:rPr>
              <w:br/>
              <w:t xml:space="preserve">To ( _ _ _ _ ) </w:t>
            </w:r>
            <w:r>
              <w:rPr>
                <w:rFonts w:eastAsia="游ゴシック" w:cs="Times New Roman"/>
                <w:color w:val="000000" w:themeColor="text1"/>
                <w:u w:val="single"/>
              </w:rPr>
              <w:t>death</w:t>
            </w:r>
            <w:r>
              <w:rPr>
                <w:rFonts w:eastAsia="游ゴシック" w:cs="Times New Roman"/>
                <w:color w:val="000000" w:themeColor="text1"/>
              </w:rPr>
              <w:t xml:space="preserve"> in such a way is so sad.</w:t>
            </w:r>
          </w:p>
        </w:tc>
        <w:tc>
          <w:tcPr>
            <w:tcW w:w="847" w:type="pct"/>
            <w:tcBorders>
              <w:top w:val="nil"/>
              <w:left w:val="nil"/>
              <w:bottom w:val="nil"/>
              <w:right w:val="nil"/>
            </w:tcBorders>
          </w:tcPr>
          <w:p w14:paraId="037E355C" w14:textId="77777777" w:rsidR="005812A0" w:rsidRDefault="007A1E57">
            <w:pPr>
              <w:rPr>
                <w:rFonts w:eastAsia="游ゴシック" w:cs="Times New Roman"/>
                <w:color w:val="000000" w:themeColor="text1"/>
              </w:rPr>
            </w:pPr>
            <w:r>
              <w:rPr>
                <w:rFonts w:eastAsia="游ゴシック" w:cs="Times New Roman"/>
                <w:color w:val="000000" w:themeColor="text1"/>
              </w:rPr>
              <w:t>meet</w:t>
            </w:r>
          </w:p>
        </w:tc>
      </w:tr>
      <w:tr w:rsidR="005812A0" w14:paraId="2D902F3D" w14:textId="77777777">
        <w:trPr>
          <w:trHeight w:val="730"/>
        </w:trPr>
        <w:tc>
          <w:tcPr>
            <w:tcW w:w="333" w:type="pct"/>
            <w:tcBorders>
              <w:top w:val="nil"/>
              <w:left w:val="nil"/>
              <w:bottom w:val="nil"/>
              <w:right w:val="nil"/>
            </w:tcBorders>
            <w:shd w:val="clear" w:color="auto" w:fill="auto"/>
            <w:noWrap/>
            <w:hideMark/>
          </w:tcPr>
          <w:p w14:paraId="5A09FFB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140</w:t>
            </w:r>
          </w:p>
        </w:tc>
        <w:tc>
          <w:tcPr>
            <w:tcW w:w="3820" w:type="pct"/>
            <w:tcBorders>
              <w:top w:val="nil"/>
              <w:left w:val="nil"/>
              <w:bottom w:val="nil"/>
              <w:right w:val="nil"/>
            </w:tcBorders>
            <w:shd w:val="clear" w:color="auto" w:fill="auto"/>
            <w:hideMark/>
          </w:tcPr>
          <w:p w14:paraId="4CA49AD3" w14:textId="77777777" w:rsidR="005812A0" w:rsidRDefault="007A1E57">
            <w:pPr>
              <w:rPr>
                <w:rFonts w:eastAsia="游ゴシック" w:cs="Times New Roman"/>
                <w:color w:val="000000" w:themeColor="text1"/>
              </w:rPr>
            </w:pPr>
            <w:r>
              <w:rPr>
                <w:rFonts w:eastAsia="游ゴシック" w:cs="Times New Roman"/>
                <w:color w:val="000000" w:themeColor="text1"/>
              </w:rPr>
              <w:t>事件について</w:t>
            </w:r>
            <w:r>
              <w:rPr>
                <w:rFonts w:eastAsia="游ゴシック" w:cs="Times New Roman"/>
                <w:b/>
                <w:bCs/>
                <w:color w:val="000000" w:themeColor="text1"/>
                <w:u w:val="single"/>
              </w:rPr>
              <w:t>言及する</w:t>
            </w:r>
            <w:r>
              <w:rPr>
                <w:rFonts w:eastAsia="游ゴシック" w:cs="Times New Roman"/>
                <w:color w:val="000000" w:themeColor="text1"/>
              </w:rPr>
              <w:t>のはやめてください。彼はそのことについてまだ敏感ですから。</w:t>
            </w:r>
            <w:r>
              <w:rPr>
                <w:rFonts w:eastAsia="游ゴシック" w:cs="Times New Roman"/>
                <w:color w:val="000000" w:themeColor="text1"/>
              </w:rPr>
              <w:br/>
              <w:t xml:space="preserve">Don’t ( _ _ _ _ ) </w:t>
            </w:r>
            <w:r>
              <w:rPr>
                <w:rFonts w:eastAsia="游ゴシック" w:cs="Times New Roman"/>
                <w:color w:val="000000" w:themeColor="text1"/>
                <w:u w:val="single"/>
              </w:rPr>
              <w:t>mention</w:t>
            </w:r>
            <w:r>
              <w:rPr>
                <w:rFonts w:eastAsia="游ゴシック" w:cs="Times New Roman"/>
                <w:color w:val="000000" w:themeColor="text1"/>
              </w:rPr>
              <w:t xml:space="preserve"> of the accident because he is still sensitive about it.</w:t>
            </w:r>
          </w:p>
        </w:tc>
        <w:tc>
          <w:tcPr>
            <w:tcW w:w="847" w:type="pct"/>
            <w:tcBorders>
              <w:top w:val="nil"/>
              <w:left w:val="nil"/>
              <w:bottom w:val="nil"/>
              <w:right w:val="nil"/>
            </w:tcBorders>
          </w:tcPr>
          <w:p w14:paraId="61D46E16"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60079F3C" w14:textId="77777777">
        <w:trPr>
          <w:trHeight w:val="730"/>
        </w:trPr>
        <w:tc>
          <w:tcPr>
            <w:tcW w:w="333" w:type="pct"/>
            <w:tcBorders>
              <w:top w:val="nil"/>
              <w:left w:val="nil"/>
              <w:bottom w:val="nil"/>
              <w:right w:val="nil"/>
            </w:tcBorders>
            <w:shd w:val="clear" w:color="auto" w:fill="auto"/>
            <w:noWrap/>
            <w:hideMark/>
          </w:tcPr>
          <w:p w14:paraId="0F710A8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141</w:t>
            </w:r>
          </w:p>
        </w:tc>
        <w:tc>
          <w:tcPr>
            <w:tcW w:w="3820" w:type="pct"/>
            <w:tcBorders>
              <w:top w:val="nil"/>
              <w:left w:val="nil"/>
              <w:bottom w:val="nil"/>
              <w:right w:val="nil"/>
            </w:tcBorders>
            <w:shd w:val="clear" w:color="auto" w:fill="auto"/>
            <w:hideMark/>
          </w:tcPr>
          <w:p w14:paraId="7EAEC9CA" w14:textId="77777777" w:rsidR="005812A0" w:rsidRDefault="007A1E57">
            <w:pPr>
              <w:rPr>
                <w:rFonts w:eastAsia="游ゴシック" w:cs="Times New Roman"/>
                <w:color w:val="000000" w:themeColor="text1"/>
              </w:rPr>
            </w:pPr>
            <w:r>
              <w:rPr>
                <w:rFonts w:eastAsia="游ゴシック" w:cs="Times New Roman"/>
                <w:color w:val="000000" w:themeColor="text1"/>
              </w:rPr>
              <w:t>一緒に暮らし始める前に、私たちは</w:t>
            </w:r>
            <w:r>
              <w:rPr>
                <w:rFonts w:eastAsia="游ゴシック" w:cs="Times New Roman"/>
                <w:b/>
                <w:bCs/>
                <w:color w:val="000000" w:themeColor="text1"/>
                <w:u w:val="single"/>
              </w:rPr>
              <w:t>規則を決める</w:t>
            </w:r>
            <w:r>
              <w:rPr>
                <w:rFonts w:eastAsia="游ゴシック" w:cs="Times New Roman"/>
                <w:color w:val="000000" w:themeColor="text1"/>
              </w:rPr>
              <w:t>必要がある。</w:t>
            </w:r>
            <w:r>
              <w:rPr>
                <w:rFonts w:eastAsia="游ゴシック" w:cs="Times New Roman"/>
                <w:color w:val="000000" w:themeColor="text1"/>
              </w:rPr>
              <w:br/>
              <w:t xml:space="preserve">We need to ( _ _ _ ) the </w:t>
            </w:r>
            <w:r>
              <w:rPr>
                <w:rFonts w:eastAsia="游ゴシック" w:cs="Times New Roman"/>
                <w:color w:val="000000" w:themeColor="text1"/>
                <w:u w:val="single"/>
              </w:rPr>
              <w:t>rules</w:t>
            </w:r>
            <w:r>
              <w:rPr>
                <w:rFonts w:eastAsia="游ゴシック" w:cs="Times New Roman"/>
                <w:color w:val="000000" w:themeColor="text1"/>
              </w:rPr>
              <w:t xml:space="preserve"> before we start to live together.</w:t>
            </w:r>
          </w:p>
        </w:tc>
        <w:tc>
          <w:tcPr>
            <w:tcW w:w="847" w:type="pct"/>
            <w:tcBorders>
              <w:top w:val="nil"/>
              <w:left w:val="nil"/>
              <w:bottom w:val="nil"/>
              <w:right w:val="nil"/>
            </w:tcBorders>
          </w:tcPr>
          <w:p w14:paraId="12805348"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51D25263" w14:textId="77777777">
        <w:trPr>
          <w:trHeight w:val="730"/>
        </w:trPr>
        <w:tc>
          <w:tcPr>
            <w:tcW w:w="333" w:type="pct"/>
            <w:tcBorders>
              <w:top w:val="nil"/>
              <w:left w:val="nil"/>
              <w:bottom w:val="nil"/>
              <w:right w:val="nil"/>
            </w:tcBorders>
            <w:shd w:val="clear" w:color="auto" w:fill="auto"/>
            <w:noWrap/>
            <w:hideMark/>
          </w:tcPr>
          <w:p w14:paraId="1F74B5D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142</w:t>
            </w:r>
          </w:p>
        </w:tc>
        <w:tc>
          <w:tcPr>
            <w:tcW w:w="3820" w:type="pct"/>
            <w:tcBorders>
              <w:top w:val="nil"/>
              <w:left w:val="nil"/>
              <w:bottom w:val="nil"/>
              <w:right w:val="nil"/>
            </w:tcBorders>
            <w:shd w:val="clear" w:color="auto" w:fill="auto"/>
            <w:hideMark/>
          </w:tcPr>
          <w:p w14:paraId="5B70A1F1" w14:textId="77777777" w:rsidR="005812A0" w:rsidRDefault="007A1E57">
            <w:pPr>
              <w:rPr>
                <w:rFonts w:eastAsia="游ゴシック" w:cs="Times New Roman"/>
                <w:color w:val="000000" w:themeColor="text1"/>
              </w:rPr>
            </w:pPr>
            <w:r>
              <w:rPr>
                <w:rFonts w:eastAsia="游ゴシック" w:cs="Times New Roman"/>
                <w:color w:val="000000" w:themeColor="text1"/>
              </w:rPr>
              <w:t>あなたがプレーしている間、私が</w:t>
            </w:r>
            <w:r>
              <w:rPr>
                <w:rFonts w:eastAsia="游ゴシック" w:cs="Times New Roman"/>
                <w:b/>
                <w:bCs/>
                <w:color w:val="000000" w:themeColor="text1"/>
                <w:u w:val="single"/>
              </w:rPr>
              <w:t>得点を記録します</w:t>
            </w:r>
            <w:r>
              <w:rPr>
                <w:rFonts w:eastAsia="游ゴシック" w:cs="Times New Roman"/>
                <w:color w:val="000000" w:themeColor="text1"/>
              </w:rPr>
              <w:t>。</w:t>
            </w:r>
            <w:r>
              <w:rPr>
                <w:rFonts w:eastAsia="游ゴシック" w:cs="Times New Roman"/>
                <w:color w:val="000000" w:themeColor="text1"/>
              </w:rPr>
              <w:br/>
              <w:t xml:space="preserve">I can ( _ _ _ _ ) </w:t>
            </w:r>
            <w:r>
              <w:rPr>
                <w:rFonts w:eastAsia="游ゴシック" w:cs="Times New Roman"/>
                <w:color w:val="000000" w:themeColor="text1"/>
                <w:u w:val="single"/>
              </w:rPr>
              <w:t>score</w:t>
            </w:r>
            <w:r>
              <w:rPr>
                <w:rFonts w:eastAsia="游ゴシック" w:cs="Times New Roman"/>
                <w:color w:val="000000" w:themeColor="text1"/>
              </w:rPr>
              <w:t xml:space="preserve"> for you while you play.</w:t>
            </w:r>
          </w:p>
        </w:tc>
        <w:tc>
          <w:tcPr>
            <w:tcW w:w="847" w:type="pct"/>
            <w:tcBorders>
              <w:top w:val="nil"/>
              <w:left w:val="nil"/>
              <w:bottom w:val="nil"/>
              <w:right w:val="nil"/>
            </w:tcBorders>
          </w:tcPr>
          <w:p w14:paraId="0B01742B" w14:textId="77777777" w:rsidR="005812A0" w:rsidRDefault="007A1E57">
            <w:pPr>
              <w:rPr>
                <w:rFonts w:eastAsia="游ゴシック" w:cs="Times New Roman"/>
                <w:color w:val="000000" w:themeColor="text1"/>
              </w:rPr>
            </w:pPr>
            <w:r>
              <w:rPr>
                <w:rFonts w:eastAsia="游ゴシック" w:cs="Times New Roman"/>
                <w:color w:val="000000" w:themeColor="text1"/>
              </w:rPr>
              <w:t>keep</w:t>
            </w:r>
          </w:p>
        </w:tc>
      </w:tr>
      <w:tr w:rsidR="005812A0" w14:paraId="45F35CDD" w14:textId="77777777">
        <w:trPr>
          <w:trHeight w:val="730"/>
        </w:trPr>
        <w:tc>
          <w:tcPr>
            <w:tcW w:w="333" w:type="pct"/>
            <w:tcBorders>
              <w:top w:val="nil"/>
              <w:left w:val="nil"/>
              <w:bottom w:val="nil"/>
              <w:right w:val="nil"/>
            </w:tcBorders>
            <w:shd w:val="clear" w:color="auto" w:fill="auto"/>
            <w:noWrap/>
            <w:hideMark/>
          </w:tcPr>
          <w:p w14:paraId="0CAF85B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143</w:t>
            </w:r>
          </w:p>
        </w:tc>
        <w:tc>
          <w:tcPr>
            <w:tcW w:w="3820" w:type="pct"/>
            <w:tcBorders>
              <w:top w:val="nil"/>
              <w:left w:val="nil"/>
              <w:bottom w:val="nil"/>
              <w:right w:val="nil"/>
            </w:tcBorders>
            <w:shd w:val="clear" w:color="auto" w:fill="auto"/>
            <w:hideMark/>
          </w:tcPr>
          <w:p w14:paraId="44A9B0F2" w14:textId="77777777" w:rsidR="005812A0" w:rsidRDefault="007A1E57">
            <w:pPr>
              <w:rPr>
                <w:rFonts w:eastAsia="游ゴシック" w:cs="Times New Roman"/>
                <w:color w:val="000000" w:themeColor="text1"/>
              </w:rPr>
            </w:pPr>
            <w:r>
              <w:rPr>
                <w:rFonts w:eastAsia="游ゴシック" w:cs="Times New Roman"/>
                <w:b/>
                <w:bCs/>
                <w:color w:val="000000" w:themeColor="text1"/>
                <w:u w:val="single"/>
              </w:rPr>
              <w:t>涙を誘う</w:t>
            </w:r>
            <w:r>
              <w:rPr>
                <w:rFonts w:eastAsia="游ゴシック" w:cs="Times New Roman"/>
                <w:color w:val="000000" w:themeColor="text1"/>
              </w:rPr>
              <w:t>ため、その監督は女優に、彼女の母が亡くなったことを考えるよう勧めた。</w:t>
            </w:r>
            <w:r>
              <w:rPr>
                <w:rFonts w:eastAsia="游ゴシック" w:cs="Times New Roman"/>
                <w:color w:val="000000" w:themeColor="text1"/>
              </w:rPr>
              <w:br/>
              <w:t xml:space="preserve">The director suggested the actress think of her mom dying to ( _ _ _ _ ) </w:t>
            </w:r>
            <w:r>
              <w:rPr>
                <w:rFonts w:eastAsia="游ゴシック" w:cs="Times New Roman"/>
                <w:color w:val="000000" w:themeColor="text1"/>
                <w:u w:val="single"/>
              </w:rPr>
              <w:t>tears</w:t>
            </w:r>
            <w:r>
              <w:rPr>
                <w:rFonts w:eastAsia="游ゴシック" w:cs="Times New Roman"/>
                <w:color w:val="000000" w:themeColor="text1"/>
              </w:rPr>
              <w:t>.</w:t>
            </w:r>
          </w:p>
        </w:tc>
        <w:tc>
          <w:tcPr>
            <w:tcW w:w="847" w:type="pct"/>
            <w:tcBorders>
              <w:top w:val="nil"/>
              <w:left w:val="nil"/>
              <w:bottom w:val="nil"/>
              <w:right w:val="nil"/>
            </w:tcBorders>
          </w:tcPr>
          <w:p w14:paraId="3CF60A3B" w14:textId="77777777" w:rsidR="005812A0" w:rsidRDefault="007A1E57">
            <w:pPr>
              <w:rPr>
                <w:rFonts w:eastAsia="游ゴシック" w:cs="Times New Roman"/>
                <w:color w:val="000000" w:themeColor="text1"/>
                <w:u w:val="single"/>
              </w:rPr>
            </w:pPr>
            <w:r>
              <w:rPr>
                <w:rFonts w:eastAsia="游ゴシック" w:cs="Times New Roman"/>
                <w:color w:val="000000" w:themeColor="text1"/>
              </w:rPr>
              <w:t>draw</w:t>
            </w:r>
          </w:p>
        </w:tc>
      </w:tr>
      <w:tr w:rsidR="005812A0" w14:paraId="0EA82415" w14:textId="77777777">
        <w:trPr>
          <w:trHeight w:val="730"/>
        </w:trPr>
        <w:tc>
          <w:tcPr>
            <w:tcW w:w="333" w:type="pct"/>
            <w:tcBorders>
              <w:top w:val="nil"/>
              <w:left w:val="nil"/>
              <w:bottom w:val="nil"/>
              <w:right w:val="nil"/>
            </w:tcBorders>
            <w:shd w:val="clear" w:color="auto" w:fill="auto"/>
            <w:noWrap/>
            <w:hideMark/>
          </w:tcPr>
          <w:p w14:paraId="243E658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144</w:t>
            </w:r>
          </w:p>
        </w:tc>
        <w:tc>
          <w:tcPr>
            <w:tcW w:w="3820" w:type="pct"/>
            <w:tcBorders>
              <w:top w:val="nil"/>
              <w:left w:val="nil"/>
              <w:bottom w:val="nil"/>
              <w:right w:val="nil"/>
            </w:tcBorders>
            <w:shd w:val="clear" w:color="auto" w:fill="auto"/>
            <w:hideMark/>
          </w:tcPr>
          <w:p w14:paraId="08CA8ED8" w14:textId="77777777" w:rsidR="005812A0" w:rsidRDefault="007A1E57">
            <w:pPr>
              <w:rPr>
                <w:rFonts w:eastAsia="游ゴシック" w:cs="Times New Roman"/>
                <w:color w:val="000000" w:themeColor="text1"/>
              </w:rPr>
            </w:pPr>
            <w:r>
              <w:rPr>
                <w:rFonts w:eastAsia="游ゴシック" w:cs="Times New Roman"/>
                <w:color w:val="000000" w:themeColor="text1"/>
              </w:rPr>
              <w:t>あのすべてをたった</w:t>
            </w:r>
            <w:r>
              <w:rPr>
                <w:rFonts w:eastAsia="游ゴシック" w:cs="Times New Roman"/>
                <w:color w:val="000000" w:themeColor="text1"/>
              </w:rPr>
              <w:t>1</w:t>
            </w:r>
            <w:r>
              <w:rPr>
                <w:rFonts w:eastAsia="游ゴシック" w:cs="Times New Roman"/>
                <w:color w:val="000000" w:themeColor="text1"/>
              </w:rPr>
              <w:t>日でやってのけるのは、とても</w:t>
            </w:r>
            <w:r>
              <w:rPr>
                <w:rFonts w:eastAsia="游ゴシック" w:cs="Times New Roman"/>
                <w:b/>
                <w:bCs/>
                <w:color w:val="000000" w:themeColor="text1"/>
                <w:u w:val="single"/>
              </w:rPr>
              <w:t>苦労する</w:t>
            </w:r>
            <w:r>
              <w:rPr>
                <w:rFonts w:eastAsia="游ゴシック" w:cs="Times New Roman"/>
                <w:color w:val="000000" w:themeColor="text1"/>
              </w:rPr>
              <w:t>だろうね。</w:t>
            </w:r>
            <w:r>
              <w:rPr>
                <w:rFonts w:eastAsia="游ゴシック" w:cs="Times New Roman"/>
                <w:color w:val="000000" w:themeColor="text1"/>
              </w:rPr>
              <w:br/>
              <w:t xml:space="preserve">It will ( _ _ _ _ ) </w:t>
            </w:r>
            <w:r>
              <w:rPr>
                <w:rFonts w:eastAsia="游ゴシック" w:cs="Times New Roman"/>
                <w:color w:val="000000" w:themeColor="text1"/>
                <w:u w:val="single"/>
              </w:rPr>
              <w:t>pains</w:t>
            </w:r>
            <w:r>
              <w:rPr>
                <w:rFonts w:eastAsia="游ゴシック" w:cs="Times New Roman"/>
                <w:color w:val="000000" w:themeColor="text1"/>
              </w:rPr>
              <w:t xml:space="preserve"> to do all of that in only one day.</w:t>
            </w:r>
          </w:p>
        </w:tc>
        <w:tc>
          <w:tcPr>
            <w:tcW w:w="847" w:type="pct"/>
            <w:tcBorders>
              <w:top w:val="nil"/>
              <w:left w:val="nil"/>
              <w:bottom w:val="nil"/>
              <w:right w:val="nil"/>
            </w:tcBorders>
          </w:tcPr>
          <w:p w14:paraId="5DD6A5EC"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561E1992" w14:textId="77777777">
        <w:trPr>
          <w:trHeight w:val="730"/>
        </w:trPr>
        <w:tc>
          <w:tcPr>
            <w:tcW w:w="333" w:type="pct"/>
            <w:tcBorders>
              <w:top w:val="nil"/>
              <w:left w:val="nil"/>
              <w:bottom w:val="nil"/>
              <w:right w:val="nil"/>
            </w:tcBorders>
            <w:shd w:val="clear" w:color="auto" w:fill="auto"/>
            <w:noWrap/>
            <w:hideMark/>
          </w:tcPr>
          <w:p w14:paraId="637CE8D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145</w:t>
            </w:r>
          </w:p>
        </w:tc>
        <w:tc>
          <w:tcPr>
            <w:tcW w:w="3820" w:type="pct"/>
            <w:tcBorders>
              <w:top w:val="nil"/>
              <w:left w:val="nil"/>
              <w:bottom w:val="nil"/>
              <w:right w:val="nil"/>
            </w:tcBorders>
            <w:shd w:val="clear" w:color="auto" w:fill="auto"/>
            <w:hideMark/>
          </w:tcPr>
          <w:p w14:paraId="49FD1DDA" w14:textId="77777777" w:rsidR="005812A0" w:rsidRDefault="007A1E57">
            <w:pPr>
              <w:rPr>
                <w:rFonts w:eastAsia="游ゴシック" w:cs="Times New Roman"/>
                <w:color w:val="000000" w:themeColor="text1"/>
              </w:rPr>
            </w:pPr>
            <w:r>
              <w:rPr>
                <w:rFonts w:eastAsia="游ゴシック" w:cs="Times New Roman"/>
                <w:color w:val="000000" w:themeColor="text1"/>
              </w:rPr>
              <w:t>私は昔の上司とついに</w:t>
            </w:r>
            <w:r>
              <w:rPr>
                <w:rFonts w:eastAsia="游ゴシック" w:cs="Times New Roman"/>
                <w:b/>
                <w:bCs/>
                <w:color w:val="000000" w:themeColor="text1"/>
                <w:u w:val="single"/>
              </w:rPr>
              <w:t>つながりを断ち</w:t>
            </w:r>
            <w:r>
              <w:rPr>
                <w:rFonts w:eastAsia="游ゴシック" w:cs="Times New Roman"/>
                <w:color w:val="000000" w:themeColor="text1"/>
              </w:rPr>
              <w:t>、完全に独立することができた。</w:t>
            </w:r>
            <w:r>
              <w:rPr>
                <w:rFonts w:eastAsia="游ゴシック" w:cs="Times New Roman"/>
                <w:color w:val="000000" w:themeColor="text1"/>
              </w:rPr>
              <w:br/>
              <w:t xml:space="preserve">I was finally able to ( _ _ _ ) the </w:t>
            </w:r>
            <w:r>
              <w:rPr>
                <w:rFonts w:eastAsia="游ゴシック" w:cs="Times New Roman"/>
                <w:color w:val="000000" w:themeColor="text1"/>
                <w:u w:val="single"/>
              </w:rPr>
              <w:t>cord</w:t>
            </w:r>
            <w:r>
              <w:rPr>
                <w:rFonts w:eastAsia="游ゴシック" w:cs="Times New Roman"/>
                <w:color w:val="000000" w:themeColor="text1"/>
              </w:rPr>
              <w:t xml:space="preserve"> with my old manager and become fully independent.</w:t>
            </w:r>
          </w:p>
        </w:tc>
        <w:tc>
          <w:tcPr>
            <w:tcW w:w="847" w:type="pct"/>
            <w:tcBorders>
              <w:top w:val="nil"/>
              <w:left w:val="nil"/>
              <w:bottom w:val="nil"/>
              <w:right w:val="nil"/>
            </w:tcBorders>
          </w:tcPr>
          <w:p w14:paraId="0E6F124F"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3A5D7501" w14:textId="77777777">
        <w:trPr>
          <w:trHeight w:val="730"/>
        </w:trPr>
        <w:tc>
          <w:tcPr>
            <w:tcW w:w="333" w:type="pct"/>
            <w:tcBorders>
              <w:top w:val="nil"/>
              <w:left w:val="nil"/>
              <w:bottom w:val="nil"/>
              <w:right w:val="nil"/>
            </w:tcBorders>
            <w:shd w:val="clear" w:color="auto" w:fill="auto"/>
            <w:noWrap/>
            <w:hideMark/>
          </w:tcPr>
          <w:p w14:paraId="5BC7CAB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146</w:t>
            </w:r>
          </w:p>
        </w:tc>
        <w:tc>
          <w:tcPr>
            <w:tcW w:w="3820" w:type="pct"/>
            <w:tcBorders>
              <w:top w:val="nil"/>
              <w:left w:val="nil"/>
              <w:bottom w:val="nil"/>
              <w:right w:val="nil"/>
            </w:tcBorders>
            <w:shd w:val="clear" w:color="auto" w:fill="auto"/>
            <w:hideMark/>
          </w:tcPr>
          <w:p w14:paraId="1AB86556" w14:textId="77777777" w:rsidR="005812A0" w:rsidRDefault="007A1E57">
            <w:pPr>
              <w:rPr>
                <w:rFonts w:eastAsia="游ゴシック" w:cs="Times New Roman"/>
                <w:color w:val="000000" w:themeColor="text1"/>
              </w:rPr>
            </w:pPr>
            <w:r>
              <w:rPr>
                <w:rFonts w:eastAsia="游ゴシック" w:cs="Times New Roman"/>
                <w:color w:val="000000" w:themeColor="text1"/>
              </w:rPr>
              <w:t>あなたが持っていた情報で</w:t>
            </w:r>
            <w:r>
              <w:rPr>
                <w:rFonts w:eastAsia="游ゴシック" w:cs="Times New Roman"/>
                <w:b/>
                <w:bCs/>
                <w:color w:val="000000" w:themeColor="text1"/>
                <w:u w:val="single"/>
              </w:rPr>
              <w:t>結論を出す</w:t>
            </w:r>
            <w:r>
              <w:rPr>
                <w:rFonts w:eastAsia="游ゴシック" w:cs="Times New Roman"/>
                <w:color w:val="000000" w:themeColor="text1"/>
              </w:rPr>
              <w:t>ことができなかったなんて驚きだ。</w:t>
            </w:r>
            <w:r>
              <w:rPr>
                <w:rFonts w:eastAsia="游ゴシック" w:cs="Times New Roman"/>
                <w:color w:val="000000" w:themeColor="text1"/>
              </w:rPr>
              <w:br/>
              <w:t xml:space="preserve">I’m surprised you couldn’t ( _ _ _ _ ) a </w:t>
            </w:r>
            <w:r>
              <w:rPr>
                <w:rFonts w:eastAsia="游ゴシック" w:cs="Times New Roman"/>
                <w:color w:val="000000" w:themeColor="text1"/>
                <w:u w:val="single"/>
              </w:rPr>
              <w:t>conclusion</w:t>
            </w:r>
            <w:r>
              <w:rPr>
                <w:rFonts w:eastAsia="游ゴシック" w:cs="Times New Roman"/>
                <w:color w:val="000000" w:themeColor="text1"/>
              </w:rPr>
              <w:t xml:space="preserve"> with the information you had.</w:t>
            </w:r>
          </w:p>
        </w:tc>
        <w:tc>
          <w:tcPr>
            <w:tcW w:w="847" w:type="pct"/>
            <w:tcBorders>
              <w:top w:val="nil"/>
              <w:left w:val="nil"/>
              <w:bottom w:val="nil"/>
              <w:right w:val="nil"/>
            </w:tcBorders>
          </w:tcPr>
          <w:p w14:paraId="2F145714" w14:textId="77777777" w:rsidR="005812A0" w:rsidRDefault="007A1E57">
            <w:pPr>
              <w:rPr>
                <w:rFonts w:eastAsia="游ゴシック" w:cs="Times New Roman"/>
                <w:color w:val="000000" w:themeColor="text1"/>
              </w:rPr>
            </w:pPr>
            <w:r>
              <w:rPr>
                <w:rFonts w:eastAsia="游ゴシック" w:cs="Times New Roman"/>
                <w:color w:val="000000" w:themeColor="text1"/>
              </w:rPr>
              <w:t>draw</w:t>
            </w:r>
          </w:p>
        </w:tc>
      </w:tr>
      <w:tr w:rsidR="005812A0" w14:paraId="48C10E2B" w14:textId="77777777">
        <w:trPr>
          <w:trHeight w:val="730"/>
        </w:trPr>
        <w:tc>
          <w:tcPr>
            <w:tcW w:w="333" w:type="pct"/>
            <w:tcBorders>
              <w:top w:val="nil"/>
              <w:left w:val="nil"/>
              <w:bottom w:val="nil"/>
              <w:right w:val="nil"/>
            </w:tcBorders>
            <w:shd w:val="clear" w:color="auto" w:fill="auto"/>
            <w:noWrap/>
            <w:hideMark/>
          </w:tcPr>
          <w:p w14:paraId="2E5E7FE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147</w:t>
            </w:r>
          </w:p>
        </w:tc>
        <w:tc>
          <w:tcPr>
            <w:tcW w:w="3820" w:type="pct"/>
            <w:tcBorders>
              <w:top w:val="nil"/>
              <w:left w:val="nil"/>
              <w:bottom w:val="nil"/>
              <w:right w:val="nil"/>
            </w:tcBorders>
            <w:shd w:val="clear" w:color="auto" w:fill="auto"/>
            <w:hideMark/>
          </w:tcPr>
          <w:p w14:paraId="7A5E9BC2" w14:textId="77777777" w:rsidR="005812A0" w:rsidRDefault="007A1E57">
            <w:pPr>
              <w:rPr>
                <w:rFonts w:eastAsia="游ゴシック" w:cs="Times New Roman"/>
                <w:color w:val="000000" w:themeColor="text1"/>
              </w:rPr>
            </w:pPr>
            <w:r>
              <w:rPr>
                <w:rFonts w:eastAsia="游ゴシック" w:cs="Times New Roman"/>
                <w:color w:val="000000" w:themeColor="text1"/>
              </w:rPr>
              <w:t>これらの国から来た動物は</w:t>
            </w:r>
            <w:r>
              <w:rPr>
                <w:rFonts w:eastAsia="游ゴシック" w:cs="Times New Roman"/>
                <w:b/>
                <w:bCs/>
                <w:color w:val="000000" w:themeColor="text1"/>
                <w:u w:val="single"/>
              </w:rPr>
              <w:t>病気</w:t>
            </w:r>
            <w:r>
              <w:rPr>
                <w:rFonts w:eastAsia="游ゴシック" w:cs="Times New Roman"/>
                <w:b/>
                <w:bCs/>
                <w:color w:val="000000" w:themeColor="text1"/>
                <w:u w:val="single"/>
              </w:rPr>
              <w:t>/</w:t>
            </w:r>
            <w:r>
              <w:rPr>
                <w:rFonts w:eastAsia="游ゴシック" w:cs="Times New Roman"/>
                <w:b/>
                <w:bCs/>
                <w:color w:val="000000" w:themeColor="text1"/>
                <w:u w:val="single"/>
              </w:rPr>
              <w:t>菌に感染している</w:t>
            </w:r>
            <w:r>
              <w:rPr>
                <w:rFonts w:eastAsia="游ゴシック" w:cs="Times New Roman"/>
                <w:color w:val="000000" w:themeColor="text1"/>
              </w:rPr>
              <w:t>かもしれない。</w:t>
            </w:r>
            <w:r>
              <w:rPr>
                <w:rFonts w:eastAsia="游ゴシック" w:cs="Times New Roman"/>
                <w:color w:val="000000" w:themeColor="text1"/>
              </w:rPr>
              <w:br/>
              <w:t xml:space="preserve">Animals from these countries might ( _ _ _ _ _ ) the </w:t>
            </w:r>
            <w:r>
              <w:rPr>
                <w:rFonts w:eastAsia="游ゴシック" w:cs="Times New Roman"/>
                <w:color w:val="000000" w:themeColor="text1"/>
                <w:u w:val="single"/>
              </w:rPr>
              <w:t>virus</w:t>
            </w:r>
            <w:r>
              <w:rPr>
                <w:rFonts w:eastAsia="游ゴシック" w:cs="Times New Roman"/>
                <w:color w:val="000000" w:themeColor="text1"/>
              </w:rPr>
              <w:t>.</w:t>
            </w:r>
          </w:p>
        </w:tc>
        <w:tc>
          <w:tcPr>
            <w:tcW w:w="847" w:type="pct"/>
            <w:tcBorders>
              <w:top w:val="nil"/>
              <w:left w:val="nil"/>
              <w:bottom w:val="nil"/>
              <w:right w:val="nil"/>
            </w:tcBorders>
          </w:tcPr>
          <w:p w14:paraId="1A8A5A90"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438556FB" w14:textId="77777777">
        <w:trPr>
          <w:trHeight w:val="730"/>
        </w:trPr>
        <w:tc>
          <w:tcPr>
            <w:tcW w:w="333" w:type="pct"/>
            <w:tcBorders>
              <w:top w:val="nil"/>
              <w:left w:val="nil"/>
              <w:bottom w:val="nil"/>
              <w:right w:val="nil"/>
            </w:tcBorders>
            <w:shd w:val="clear" w:color="auto" w:fill="auto"/>
            <w:noWrap/>
            <w:hideMark/>
          </w:tcPr>
          <w:p w14:paraId="314968E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148</w:t>
            </w:r>
          </w:p>
        </w:tc>
        <w:tc>
          <w:tcPr>
            <w:tcW w:w="3820" w:type="pct"/>
            <w:tcBorders>
              <w:top w:val="nil"/>
              <w:left w:val="nil"/>
              <w:bottom w:val="nil"/>
              <w:right w:val="nil"/>
            </w:tcBorders>
            <w:shd w:val="clear" w:color="auto" w:fill="auto"/>
            <w:hideMark/>
          </w:tcPr>
          <w:p w14:paraId="684950BC" w14:textId="77777777" w:rsidR="005812A0" w:rsidRDefault="007A1E57">
            <w:pPr>
              <w:rPr>
                <w:rFonts w:eastAsia="游ゴシック" w:cs="Times New Roman"/>
                <w:color w:val="000000" w:themeColor="text1"/>
              </w:rPr>
            </w:pPr>
            <w:r>
              <w:rPr>
                <w:rFonts w:eastAsia="游ゴシック" w:cs="Times New Roman"/>
                <w:color w:val="000000" w:themeColor="text1"/>
              </w:rPr>
              <w:t>警官たちはその町の問題を彼らが</w:t>
            </w:r>
            <w:r>
              <w:rPr>
                <w:rFonts w:eastAsia="游ゴシック" w:cs="Times New Roman"/>
                <w:b/>
                <w:bCs/>
                <w:color w:val="000000" w:themeColor="text1"/>
                <w:u w:val="single"/>
              </w:rPr>
              <w:t>終わらせる</w:t>
            </w:r>
            <w:r>
              <w:rPr>
                <w:rFonts w:eastAsia="游ゴシック" w:cs="Times New Roman"/>
                <w:color w:val="000000" w:themeColor="text1"/>
              </w:rPr>
              <w:t>ことができるよう願っている。</w:t>
            </w:r>
            <w:r>
              <w:rPr>
                <w:rFonts w:eastAsia="游ゴシック" w:cs="Times New Roman"/>
                <w:color w:val="000000" w:themeColor="text1"/>
              </w:rPr>
              <w:br/>
              <w:t xml:space="preserve">Police hope that they can ( _ _ _ ) a </w:t>
            </w:r>
            <w:r>
              <w:rPr>
                <w:rFonts w:eastAsia="游ゴシック" w:cs="Times New Roman"/>
                <w:color w:val="000000" w:themeColor="text1"/>
                <w:u w:val="single"/>
              </w:rPr>
              <w:t>stop</w:t>
            </w:r>
            <w:r>
              <w:rPr>
                <w:rFonts w:eastAsia="游ゴシック" w:cs="Times New Roman"/>
                <w:color w:val="000000" w:themeColor="text1"/>
              </w:rPr>
              <w:t xml:space="preserve"> to the problem in the city.</w:t>
            </w:r>
          </w:p>
        </w:tc>
        <w:tc>
          <w:tcPr>
            <w:tcW w:w="847" w:type="pct"/>
            <w:tcBorders>
              <w:top w:val="nil"/>
              <w:left w:val="nil"/>
              <w:bottom w:val="nil"/>
              <w:right w:val="nil"/>
            </w:tcBorders>
          </w:tcPr>
          <w:p w14:paraId="5FAB23B2" w14:textId="77777777" w:rsidR="005812A0" w:rsidRDefault="007A1E57">
            <w:pPr>
              <w:rPr>
                <w:rFonts w:eastAsia="游ゴシック" w:cs="Times New Roman"/>
                <w:color w:val="000000" w:themeColor="text1"/>
              </w:rPr>
            </w:pPr>
            <w:r>
              <w:rPr>
                <w:rFonts w:eastAsia="游ゴシック" w:cs="Times New Roman"/>
                <w:color w:val="000000" w:themeColor="text1"/>
              </w:rPr>
              <w:t>put</w:t>
            </w:r>
          </w:p>
        </w:tc>
      </w:tr>
    </w:tbl>
    <w:p w14:paraId="6D66A390" w14:textId="77777777" w:rsidR="005812A0" w:rsidRDefault="007A1E57">
      <w:pPr>
        <w:jc w:val="both"/>
        <w:rPr>
          <w:rFonts w:cs="Times New Roman"/>
          <w:b/>
          <w:color w:val="000000" w:themeColor="text1"/>
        </w:rPr>
      </w:pPr>
      <w:r>
        <w:rPr>
          <w:rFonts w:cs="Times New Roman"/>
          <w:color w:val="000000" w:themeColor="text1"/>
        </w:rPr>
        <w:br w:type="page"/>
      </w:r>
    </w:p>
    <w:p w14:paraId="159DB6FD" w14:textId="77777777" w:rsidR="005812A0" w:rsidRDefault="007A1E57">
      <w:pPr>
        <w:pStyle w:val="1"/>
        <w:rPr>
          <w:color w:val="000000" w:themeColor="text1"/>
        </w:rPr>
      </w:pPr>
      <w:r>
        <w:rPr>
          <w:color w:val="000000" w:themeColor="text1"/>
        </w:rPr>
        <w:lastRenderedPageBreak/>
        <w:t>Appendix S3</w:t>
      </w:r>
    </w:p>
    <w:p w14:paraId="5E81BC22" w14:textId="77777777" w:rsidR="005812A0" w:rsidRDefault="007A1E57">
      <w:pPr>
        <w:pStyle w:val="1"/>
        <w:rPr>
          <w:color w:val="000000" w:themeColor="text1"/>
        </w:rPr>
      </w:pPr>
      <w:r>
        <w:rPr>
          <w:color w:val="000000" w:themeColor="text1"/>
        </w:rPr>
        <w:t>Copy of the Additional Pretest</w:t>
      </w:r>
    </w:p>
    <w:p w14:paraId="321B5558" w14:textId="77777777" w:rsidR="005812A0" w:rsidRDefault="007A1E57">
      <w:pPr>
        <w:rPr>
          <w:rFonts w:eastAsiaTheme="minorEastAsia" w:cs="Times New Roman"/>
          <w:color w:val="000000" w:themeColor="text1"/>
        </w:rPr>
      </w:pPr>
      <w:r>
        <w:rPr>
          <w:rFonts w:eastAsiaTheme="minorEastAsia" w:cs="Times New Roman"/>
          <w:i/>
          <w:iCs/>
          <w:color w:val="000000" w:themeColor="text1"/>
        </w:rPr>
        <w:t>Note</w:t>
      </w:r>
      <w:r>
        <w:rPr>
          <w:rFonts w:eastAsiaTheme="minorEastAsia" w:cs="Times New Roman"/>
          <w:color w:val="000000" w:themeColor="text1"/>
        </w:rPr>
        <w:t>. The instructions given for the additional pretest were the same as those given for the pretest (Appendix S2).</w:t>
      </w:r>
    </w:p>
    <w:p w14:paraId="5DA5E782" w14:textId="77777777" w:rsidR="005812A0" w:rsidRDefault="005812A0">
      <w:pPr>
        <w:rPr>
          <w:rFonts w:eastAsiaTheme="minorEastAsia" w:cs="Times New Roman"/>
          <w:color w:val="000000" w:themeColor="text1"/>
        </w:rPr>
      </w:pPr>
    </w:p>
    <w:p w14:paraId="40AF5E90" w14:textId="77777777" w:rsidR="005812A0" w:rsidRDefault="007A1E57">
      <w:pPr>
        <w:rPr>
          <w:rFonts w:eastAsiaTheme="minorEastAsia" w:cs="Times New Roman"/>
          <w:i/>
          <w:iCs/>
          <w:color w:val="000000" w:themeColor="text1"/>
        </w:rPr>
      </w:pPr>
      <w:r>
        <w:rPr>
          <w:rFonts w:eastAsiaTheme="minorEastAsia" w:cs="Times New Roman"/>
          <w:i/>
          <w:iCs/>
          <w:color w:val="000000" w:themeColor="text1"/>
        </w:rPr>
        <w:t>Collocation-filling Test</w:t>
      </w:r>
    </w:p>
    <w:tbl>
      <w:tblPr>
        <w:tblW w:w="0" w:type="auto"/>
        <w:tblCellMar>
          <w:left w:w="30" w:type="dxa"/>
          <w:right w:w="30" w:type="dxa"/>
        </w:tblCellMar>
        <w:tblLook w:val="0000" w:firstRow="0" w:lastRow="0" w:firstColumn="0" w:lastColumn="0" w:noHBand="0" w:noVBand="0"/>
      </w:tblPr>
      <w:tblGrid>
        <w:gridCol w:w="414"/>
        <w:gridCol w:w="7211"/>
        <w:gridCol w:w="1735"/>
      </w:tblGrid>
      <w:tr w:rsidR="005812A0" w14:paraId="1E84DAD6" w14:textId="77777777">
        <w:trPr>
          <w:trHeight w:val="713"/>
        </w:trPr>
        <w:tc>
          <w:tcPr>
            <w:tcW w:w="0" w:type="auto"/>
            <w:tcBorders>
              <w:top w:val="nil"/>
              <w:left w:val="nil"/>
              <w:bottom w:val="nil"/>
              <w:right w:val="nil"/>
            </w:tcBorders>
            <w:vAlign w:val="center"/>
          </w:tcPr>
          <w:p w14:paraId="22CB8937"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No.</w:t>
            </w:r>
          </w:p>
        </w:tc>
        <w:tc>
          <w:tcPr>
            <w:tcW w:w="0" w:type="auto"/>
            <w:tcBorders>
              <w:top w:val="nil"/>
              <w:left w:val="nil"/>
              <w:bottom w:val="nil"/>
              <w:right w:val="nil"/>
            </w:tcBorders>
            <w:vAlign w:val="center"/>
          </w:tcPr>
          <w:p w14:paraId="755BC0B8"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hint="eastAsia"/>
                <w:color w:val="000000" w:themeColor="text1"/>
              </w:rPr>
              <w:t>Q</w:t>
            </w:r>
            <w:r>
              <w:rPr>
                <w:rFonts w:eastAsia="游ゴシック" w:cs="Times New Roman"/>
                <w:color w:val="000000" w:themeColor="text1"/>
              </w:rPr>
              <w:t>uestions</w:t>
            </w:r>
          </w:p>
        </w:tc>
        <w:tc>
          <w:tcPr>
            <w:tcW w:w="0" w:type="auto"/>
            <w:tcBorders>
              <w:top w:val="nil"/>
              <w:left w:val="nil"/>
              <w:bottom w:val="nil"/>
              <w:right w:val="nil"/>
            </w:tcBorders>
            <w:vAlign w:val="center"/>
          </w:tcPr>
          <w:p w14:paraId="5BFD4675"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hint="eastAsia"/>
                <w:color w:val="000000" w:themeColor="text1"/>
              </w:rPr>
              <w:t>C</w:t>
            </w:r>
            <w:r>
              <w:rPr>
                <w:rFonts w:eastAsia="游ゴシック" w:cs="Times New Roman"/>
                <w:color w:val="000000" w:themeColor="text1"/>
              </w:rPr>
              <w:t>orrect answers</w:t>
            </w:r>
          </w:p>
        </w:tc>
      </w:tr>
      <w:tr w:rsidR="005812A0" w14:paraId="330E0D60" w14:textId="77777777">
        <w:trPr>
          <w:trHeight w:val="713"/>
        </w:trPr>
        <w:tc>
          <w:tcPr>
            <w:tcW w:w="0" w:type="auto"/>
            <w:tcBorders>
              <w:top w:val="nil"/>
              <w:left w:val="nil"/>
              <w:bottom w:val="nil"/>
              <w:right w:val="nil"/>
            </w:tcBorders>
          </w:tcPr>
          <w:p w14:paraId="69CBFF88"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1</w:t>
            </w:r>
          </w:p>
        </w:tc>
        <w:tc>
          <w:tcPr>
            <w:tcW w:w="0" w:type="auto"/>
            <w:tcBorders>
              <w:top w:val="nil"/>
              <w:left w:val="nil"/>
              <w:bottom w:val="nil"/>
              <w:right w:val="nil"/>
            </w:tcBorders>
          </w:tcPr>
          <w:p w14:paraId="521702A9"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わが社の売り上げが落ちてきているので、社長は</w:t>
            </w:r>
            <w:r>
              <w:rPr>
                <w:rFonts w:eastAsia="游ゴシック" w:cs="Times New Roman"/>
                <w:b/>
                <w:bCs/>
                <w:color w:val="000000" w:themeColor="text1"/>
                <w:u w:val="single"/>
              </w:rPr>
              <w:t>従業員を解雇する</w:t>
            </w:r>
            <w:r>
              <w:rPr>
                <w:rFonts w:eastAsia="游ゴシック" w:cs="Times New Roman"/>
                <w:color w:val="000000" w:themeColor="text1"/>
              </w:rPr>
              <w:t>ことに決めました。</w:t>
            </w:r>
          </w:p>
          <w:p w14:paraId="57CDE9B4"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Our company's sales have been falling, so the president decided to </w:t>
            </w:r>
            <w:r>
              <w:rPr>
                <w:rFonts w:eastAsia="游ゴシック" w:cs="Times New Roman"/>
                <w:color w:val="000000" w:themeColor="text1"/>
              </w:rPr>
              <w:br/>
              <w:t>( _ _ _ ) ( _ _ _ _ _ ).</w:t>
            </w:r>
          </w:p>
        </w:tc>
        <w:tc>
          <w:tcPr>
            <w:tcW w:w="0" w:type="auto"/>
            <w:tcBorders>
              <w:top w:val="nil"/>
              <w:left w:val="nil"/>
              <w:bottom w:val="nil"/>
              <w:right w:val="nil"/>
            </w:tcBorders>
          </w:tcPr>
          <w:p w14:paraId="118B9634"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cut, staff</w:t>
            </w:r>
          </w:p>
        </w:tc>
      </w:tr>
      <w:tr w:rsidR="005812A0" w14:paraId="7F34F3C9" w14:textId="77777777">
        <w:trPr>
          <w:trHeight w:val="713"/>
        </w:trPr>
        <w:tc>
          <w:tcPr>
            <w:tcW w:w="0" w:type="auto"/>
            <w:tcBorders>
              <w:top w:val="nil"/>
              <w:left w:val="nil"/>
              <w:bottom w:val="nil"/>
              <w:right w:val="nil"/>
            </w:tcBorders>
          </w:tcPr>
          <w:p w14:paraId="3D23F677"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2</w:t>
            </w:r>
          </w:p>
        </w:tc>
        <w:tc>
          <w:tcPr>
            <w:tcW w:w="0" w:type="auto"/>
            <w:tcBorders>
              <w:top w:val="nil"/>
              <w:left w:val="nil"/>
              <w:bottom w:val="nil"/>
              <w:right w:val="nil"/>
            </w:tcBorders>
          </w:tcPr>
          <w:p w14:paraId="27B2FDDC"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その</w:t>
            </w:r>
            <w:r>
              <w:rPr>
                <w:rFonts w:eastAsia="游ゴシック" w:cs="Times New Roman"/>
                <w:b/>
                <w:bCs/>
                <w:color w:val="000000" w:themeColor="text1"/>
                <w:u w:val="single"/>
              </w:rPr>
              <w:t>秘密をばらし</w:t>
            </w:r>
            <w:r>
              <w:rPr>
                <w:rFonts w:eastAsia="游ゴシック" w:cs="Times New Roman"/>
                <w:color w:val="000000" w:themeColor="text1"/>
              </w:rPr>
              <w:t>てはいけないよ。さもないと、君は国外追放されるだろうね。</w:t>
            </w:r>
          </w:p>
          <w:p w14:paraId="18C1B777"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You must not ( _ _ _ _ _ ) the ( _ _ _ _ _ _ ).  Otherwise, you will be kicked out of the country.</w:t>
            </w:r>
          </w:p>
        </w:tc>
        <w:tc>
          <w:tcPr>
            <w:tcW w:w="0" w:type="auto"/>
            <w:tcBorders>
              <w:top w:val="nil"/>
              <w:left w:val="nil"/>
              <w:bottom w:val="nil"/>
              <w:right w:val="nil"/>
            </w:tcBorders>
          </w:tcPr>
          <w:p w14:paraId="5AA82233"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break, secret</w:t>
            </w:r>
          </w:p>
        </w:tc>
      </w:tr>
      <w:tr w:rsidR="005812A0" w14:paraId="6044F3C9" w14:textId="77777777">
        <w:trPr>
          <w:trHeight w:val="713"/>
        </w:trPr>
        <w:tc>
          <w:tcPr>
            <w:tcW w:w="0" w:type="auto"/>
            <w:tcBorders>
              <w:top w:val="nil"/>
              <w:left w:val="nil"/>
              <w:bottom w:val="nil"/>
              <w:right w:val="nil"/>
            </w:tcBorders>
          </w:tcPr>
          <w:p w14:paraId="2D79707D"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3</w:t>
            </w:r>
          </w:p>
        </w:tc>
        <w:tc>
          <w:tcPr>
            <w:tcW w:w="0" w:type="auto"/>
            <w:tcBorders>
              <w:top w:val="nil"/>
              <w:left w:val="nil"/>
              <w:bottom w:val="nil"/>
              <w:right w:val="nil"/>
            </w:tcBorders>
          </w:tcPr>
          <w:p w14:paraId="26DD38AA"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この国に来てから</w:t>
            </w:r>
            <w:r>
              <w:rPr>
                <w:rFonts w:eastAsia="游ゴシック" w:cs="Times New Roman"/>
                <w:b/>
                <w:bCs/>
                <w:color w:val="000000" w:themeColor="text1"/>
                <w:u w:val="single"/>
              </w:rPr>
              <w:t>日記をつける</w:t>
            </w:r>
            <w:r>
              <w:rPr>
                <w:rFonts w:eastAsia="游ゴシック" w:cs="Times New Roman"/>
                <w:color w:val="000000" w:themeColor="text1"/>
              </w:rPr>
              <w:t>ことにしました。</w:t>
            </w:r>
          </w:p>
          <w:p w14:paraId="0FD38FA7"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I decided to ( _ _ _ _ ) a/an ( _ _ _ _ _ ) after I came to this country.</w:t>
            </w:r>
          </w:p>
        </w:tc>
        <w:tc>
          <w:tcPr>
            <w:tcW w:w="0" w:type="auto"/>
            <w:tcBorders>
              <w:top w:val="nil"/>
              <w:left w:val="nil"/>
              <w:bottom w:val="nil"/>
              <w:right w:val="nil"/>
            </w:tcBorders>
          </w:tcPr>
          <w:p w14:paraId="423AAE7E"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keep, diary</w:t>
            </w:r>
          </w:p>
        </w:tc>
      </w:tr>
      <w:tr w:rsidR="005812A0" w14:paraId="67EA83A3" w14:textId="77777777">
        <w:trPr>
          <w:trHeight w:val="713"/>
        </w:trPr>
        <w:tc>
          <w:tcPr>
            <w:tcW w:w="0" w:type="auto"/>
            <w:tcBorders>
              <w:top w:val="nil"/>
              <w:left w:val="nil"/>
              <w:bottom w:val="nil"/>
              <w:right w:val="nil"/>
            </w:tcBorders>
          </w:tcPr>
          <w:p w14:paraId="504941F5"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4</w:t>
            </w:r>
          </w:p>
        </w:tc>
        <w:tc>
          <w:tcPr>
            <w:tcW w:w="0" w:type="auto"/>
            <w:tcBorders>
              <w:top w:val="nil"/>
              <w:left w:val="nil"/>
              <w:bottom w:val="nil"/>
              <w:right w:val="nil"/>
            </w:tcBorders>
            <w:shd w:val="solid" w:color="FFFFFF" w:fill="auto"/>
          </w:tcPr>
          <w:p w14:paraId="257428F9"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株価が下がり続ければ、</w:t>
            </w:r>
            <w:r>
              <w:rPr>
                <w:rFonts w:eastAsia="游ゴシック" w:cs="Times New Roman"/>
                <w:b/>
                <w:bCs/>
                <w:color w:val="000000" w:themeColor="text1"/>
                <w:u w:val="single"/>
              </w:rPr>
              <w:t>損失を食い止める</w:t>
            </w:r>
            <w:r>
              <w:rPr>
                <w:rFonts w:eastAsia="游ゴシック" w:cs="Times New Roman"/>
                <w:color w:val="000000" w:themeColor="text1"/>
              </w:rPr>
              <w:t>ことが必要である。</w:t>
            </w:r>
          </w:p>
          <w:p w14:paraId="7454B18B"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You’ll have to ( _ _ _ ) the ( _ _ _ _ ) if the share prices continue to drop.   </w:t>
            </w:r>
          </w:p>
        </w:tc>
        <w:tc>
          <w:tcPr>
            <w:tcW w:w="0" w:type="auto"/>
            <w:tcBorders>
              <w:top w:val="nil"/>
              <w:left w:val="nil"/>
              <w:bottom w:val="nil"/>
              <w:right w:val="nil"/>
            </w:tcBorders>
            <w:shd w:val="solid" w:color="FFFFFF" w:fill="auto"/>
          </w:tcPr>
          <w:p w14:paraId="702C2092"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cut, loss</w:t>
            </w:r>
          </w:p>
        </w:tc>
      </w:tr>
      <w:tr w:rsidR="005812A0" w14:paraId="71EF37A5" w14:textId="77777777">
        <w:trPr>
          <w:trHeight w:val="713"/>
        </w:trPr>
        <w:tc>
          <w:tcPr>
            <w:tcW w:w="0" w:type="auto"/>
            <w:tcBorders>
              <w:top w:val="nil"/>
              <w:left w:val="nil"/>
              <w:bottom w:val="nil"/>
              <w:right w:val="nil"/>
            </w:tcBorders>
          </w:tcPr>
          <w:p w14:paraId="2AC8F522"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5</w:t>
            </w:r>
          </w:p>
        </w:tc>
        <w:tc>
          <w:tcPr>
            <w:tcW w:w="0" w:type="auto"/>
            <w:tcBorders>
              <w:top w:val="nil"/>
              <w:left w:val="nil"/>
              <w:bottom w:val="nil"/>
              <w:right w:val="nil"/>
            </w:tcBorders>
          </w:tcPr>
          <w:p w14:paraId="7A70E8EC"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自身で始めた戦争に負けたあと、その王様は</w:t>
            </w:r>
            <w:r>
              <w:rPr>
                <w:rFonts w:eastAsia="游ゴシック" w:cs="Times New Roman"/>
                <w:b/>
                <w:bCs/>
                <w:color w:val="000000" w:themeColor="text1"/>
                <w:u w:val="single"/>
              </w:rPr>
              <w:t>最後を遂げる</w:t>
            </w:r>
            <w:r>
              <w:rPr>
                <w:rFonts w:eastAsia="游ゴシック" w:cs="Times New Roman"/>
                <w:color w:val="000000" w:themeColor="text1"/>
              </w:rPr>
              <w:t>こととなった。</w:t>
            </w:r>
          </w:p>
          <w:p w14:paraId="58A4A230"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After losing the war he started, the king had to ( _ _ _ _ ) his ( _ _ _ _ ).</w:t>
            </w:r>
          </w:p>
        </w:tc>
        <w:tc>
          <w:tcPr>
            <w:tcW w:w="0" w:type="auto"/>
            <w:tcBorders>
              <w:top w:val="nil"/>
              <w:left w:val="nil"/>
              <w:bottom w:val="nil"/>
              <w:right w:val="nil"/>
            </w:tcBorders>
          </w:tcPr>
          <w:p w14:paraId="3EEF0067"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meet, fate</w:t>
            </w:r>
          </w:p>
        </w:tc>
      </w:tr>
      <w:tr w:rsidR="005812A0" w14:paraId="2DB1608F" w14:textId="77777777">
        <w:trPr>
          <w:trHeight w:val="713"/>
        </w:trPr>
        <w:tc>
          <w:tcPr>
            <w:tcW w:w="0" w:type="auto"/>
            <w:tcBorders>
              <w:top w:val="nil"/>
              <w:left w:val="nil"/>
              <w:bottom w:val="nil"/>
              <w:right w:val="nil"/>
            </w:tcBorders>
          </w:tcPr>
          <w:p w14:paraId="0136B90B"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6</w:t>
            </w:r>
          </w:p>
        </w:tc>
        <w:tc>
          <w:tcPr>
            <w:tcW w:w="0" w:type="auto"/>
            <w:tcBorders>
              <w:top w:val="nil"/>
              <w:left w:val="nil"/>
              <w:bottom w:val="nil"/>
              <w:right w:val="nil"/>
            </w:tcBorders>
          </w:tcPr>
          <w:p w14:paraId="2B659777"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ロンドンにいる間も、朝食後</w:t>
            </w:r>
            <w:r>
              <w:rPr>
                <w:rFonts w:eastAsia="游ゴシック" w:cs="Times New Roman"/>
                <w:b/>
                <w:bCs/>
                <w:color w:val="000000" w:themeColor="text1"/>
                <w:u w:val="single"/>
              </w:rPr>
              <w:t>薬を飲む</w:t>
            </w:r>
            <w:r>
              <w:rPr>
                <w:rFonts w:eastAsia="游ゴシック" w:cs="Times New Roman"/>
                <w:color w:val="000000" w:themeColor="text1"/>
              </w:rPr>
              <w:t>ことを忘れないでください。</w:t>
            </w:r>
          </w:p>
          <w:p w14:paraId="73707A1C"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While you are in London, don't forget to ( _ _ _ _ ) ( _ _ _ _ _ _ _ _ ) after breakfast.</w:t>
            </w:r>
          </w:p>
        </w:tc>
        <w:tc>
          <w:tcPr>
            <w:tcW w:w="0" w:type="auto"/>
            <w:tcBorders>
              <w:top w:val="nil"/>
              <w:left w:val="nil"/>
              <w:bottom w:val="nil"/>
              <w:right w:val="nil"/>
            </w:tcBorders>
          </w:tcPr>
          <w:p w14:paraId="3D096D42"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take, medicine</w:t>
            </w:r>
          </w:p>
        </w:tc>
      </w:tr>
      <w:tr w:rsidR="005812A0" w14:paraId="3D4C8A12" w14:textId="77777777">
        <w:trPr>
          <w:trHeight w:val="713"/>
        </w:trPr>
        <w:tc>
          <w:tcPr>
            <w:tcW w:w="0" w:type="auto"/>
            <w:tcBorders>
              <w:top w:val="nil"/>
              <w:left w:val="nil"/>
              <w:bottom w:val="nil"/>
              <w:right w:val="nil"/>
            </w:tcBorders>
          </w:tcPr>
          <w:p w14:paraId="08D210CA"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7</w:t>
            </w:r>
          </w:p>
        </w:tc>
        <w:tc>
          <w:tcPr>
            <w:tcW w:w="0" w:type="auto"/>
            <w:tcBorders>
              <w:top w:val="nil"/>
              <w:left w:val="nil"/>
              <w:bottom w:val="nil"/>
              <w:right w:val="nil"/>
            </w:tcBorders>
          </w:tcPr>
          <w:p w14:paraId="7DDAC9C1"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この部屋は看護師さんが</w:t>
            </w:r>
            <w:r>
              <w:rPr>
                <w:rFonts w:eastAsia="游ゴシック" w:cs="Times New Roman"/>
                <w:b/>
                <w:bCs/>
                <w:color w:val="000000" w:themeColor="text1"/>
                <w:u w:val="single"/>
              </w:rPr>
              <w:t>採血をする</w:t>
            </w:r>
            <w:r>
              <w:rPr>
                <w:rFonts w:eastAsia="游ゴシック" w:cs="Times New Roman"/>
                <w:color w:val="000000" w:themeColor="text1"/>
              </w:rPr>
              <w:t>部屋である。</w:t>
            </w:r>
          </w:p>
          <w:p w14:paraId="4D7AF00B"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This is the room where nurses ( _ _ _ _ ) ( _ _ _ _ _ ).</w:t>
            </w:r>
          </w:p>
        </w:tc>
        <w:tc>
          <w:tcPr>
            <w:tcW w:w="0" w:type="auto"/>
            <w:tcBorders>
              <w:top w:val="nil"/>
              <w:left w:val="nil"/>
              <w:bottom w:val="nil"/>
              <w:right w:val="nil"/>
            </w:tcBorders>
          </w:tcPr>
          <w:p w14:paraId="0057A473"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draw, blood</w:t>
            </w:r>
          </w:p>
        </w:tc>
      </w:tr>
      <w:tr w:rsidR="005812A0" w14:paraId="3A592399" w14:textId="77777777">
        <w:trPr>
          <w:trHeight w:val="713"/>
        </w:trPr>
        <w:tc>
          <w:tcPr>
            <w:tcW w:w="0" w:type="auto"/>
            <w:tcBorders>
              <w:top w:val="nil"/>
              <w:left w:val="nil"/>
              <w:bottom w:val="nil"/>
              <w:right w:val="nil"/>
            </w:tcBorders>
          </w:tcPr>
          <w:p w14:paraId="3C59BA85"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8</w:t>
            </w:r>
          </w:p>
        </w:tc>
        <w:tc>
          <w:tcPr>
            <w:tcW w:w="0" w:type="auto"/>
            <w:tcBorders>
              <w:top w:val="nil"/>
              <w:left w:val="nil"/>
              <w:bottom w:val="nil"/>
              <w:right w:val="nil"/>
            </w:tcBorders>
          </w:tcPr>
          <w:p w14:paraId="59554A58"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その料理人は中華料理の</w:t>
            </w:r>
            <w:r>
              <w:rPr>
                <w:rFonts w:eastAsia="游ゴシック" w:cs="Times New Roman"/>
                <w:b/>
                <w:bCs/>
                <w:color w:val="000000" w:themeColor="text1"/>
                <w:u w:val="single"/>
              </w:rPr>
              <w:t>脂肪分を減らす</w:t>
            </w:r>
            <w:r>
              <w:rPr>
                <w:rFonts w:eastAsia="游ゴシック" w:cs="Times New Roman"/>
                <w:color w:val="000000" w:themeColor="text1"/>
              </w:rPr>
              <w:t>方法に関して、人々にアドバイスをした。</w:t>
            </w:r>
          </w:p>
          <w:p w14:paraId="3811FD7E"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The cook gave people advice on how to ( _ _ _ ) the ( _ _ _ ) in Chinese food.</w:t>
            </w:r>
          </w:p>
        </w:tc>
        <w:tc>
          <w:tcPr>
            <w:tcW w:w="0" w:type="auto"/>
            <w:tcBorders>
              <w:top w:val="nil"/>
              <w:left w:val="nil"/>
              <w:bottom w:val="nil"/>
              <w:right w:val="nil"/>
            </w:tcBorders>
          </w:tcPr>
          <w:p w14:paraId="2536975A"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cut, fat</w:t>
            </w:r>
          </w:p>
        </w:tc>
      </w:tr>
      <w:tr w:rsidR="005812A0" w14:paraId="3C20E73D" w14:textId="77777777">
        <w:trPr>
          <w:trHeight w:val="713"/>
        </w:trPr>
        <w:tc>
          <w:tcPr>
            <w:tcW w:w="0" w:type="auto"/>
            <w:tcBorders>
              <w:top w:val="nil"/>
              <w:left w:val="nil"/>
              <w:bottom w:val="nil"/>
              <w:right w:val="nil"/>
            </w:tcBorders>
          </w:tcPr>
          <w:p w14:paraId="08B77E80"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9</w:t>
            </w:r>
          </w:p>
        </w:tc>
        <w:tc>
          <w:tcPr>
            <w:tcW w:w="0" w:type="auto"/>
            <w:tcBorders>
              <w:top w:val="nil"/>
              <w:left w:val="nil"/>
              <w:bottom w:val="nil"/>
              <w:right w:val="nil"/>
            </w:tcBorders>
          </w:tcPr>
          <w:p w14:paraId="027CA6C8"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夏のセールに向けて</w:t>
            </w:r>
            <w:r>
              <w:rPr>
                <w:rFonts w:eastAsia="游ゴシック" w:cs="Times New Roman"/>
                <w:b/>
                <w:bCs/>
                <w:color w:val="000000" w:themeColor="text1"/>
                <w:u w:val="single"/>
              </w:rPr>
              <w:t>広告を出し</w:t>
            </w:r>
            <w:r>
              <w:rPr>
                <w:rFonts w:eastAsia="游ゴシック" w:cs="Times New Roman"/>
                <w:color w:val="000000" w:themeColor="text1"/>
              </w:rPr>
              <w:t>ますか。</w:t>
            </w:r>
          </w:p>
          <w:p w14:paraId="0316F591"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Will you ( _ _ _ ) a/an ( _ _ _ _ _ _ _ _ _ _ _ _ _ ) for the summer sale?</w:t>
            </w:r>
          </w:p>
        </w:tc>
        <w:tc>
          <w:tcPr>
            <w:tcW w:w="0" w:type="auto"/>
            <w:tcBorders>
              <w:top w:val="nil"/>
              <w:left w:val="nil"/>
              <w:bottom w:val="nil"/>
              <w:right w:val="nil"/>
            </w:tcBorders>
          </w:tcPr>
          <w:p w14:paraId="22D763EB"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run, advertisement</w:t>
            </w:r>
          </w:p>
        </w:tc>
      </w:tr>
      <w:tr w:rsidR="005812A0" w14:paraId="3F24ABAD" w14:textId="77777777">
        <w:trPr>
          <w:trHeight w:val="713"/>
        </w:trPr>
        <w:tc>
          <w:tcPr>
            <w:tcW w:w="0" w:type="auto"/>
            <w:tcBorders>
              <w:top w:val="nil"/>
              <w:left w:val="nil"/>
              <w:bottom w:val="nil"/>
              <w:right w:val="nil"/>
            </w:tcBorders>
          </w:tcPr>
          <w:p w14:paraId="5553DC2F"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lastRenderedPageBreak/>
              <w:t>10</w:t>
            </w:r>
          </w:p>
        </w:tc>
        <w:tc>
          <w:tcPr>
            <w:tcW w:w="0" w:type="auto"/>
            <w:tcBorders>
              <w:top w:val="nil"/>
              <w:left w:val="nil"/>
              <w:bottom w:val="nil"/>
              <w:right w:val="nil"/>
            </w:tcBorders>
          </w:tcPr>
          <w:p w14:paraId="0D32ECCA"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私たちは午前</w:t>
            </w:r>
            <w:r>
              <w:rPr>
                <w:rFonts w:eastAsia="游ゴシック" w:cs="Times New Roman"/>
                <w:color w:val="000000" w:themeColor="text1"/>
              </w:rPr>
              <w:t>6</w:t>
            </w:r>
            <w:r>
              <w:rPr>
                <w:rFonts w:eastAsia="游ゴシック" w:cs="Times New Roman"/>
                <w:color w:val="000000" w:themeColor="text1"/>
              </w:rPr>
              <w:t>時に</w:t>
            </w:r>
            <w:r>
              <w:rPr>
                <w:rFonts w:eastAsia="游ゴシック" w:cs="Times New Roman"/>
                <w:b/>
                <w:bCs/>
                <w:color w:val="000000" w:themeColor="text1"/>
                <w:u w:val="single"/>
              </w:rPr>
              <w:t>出航する</w:t>
            </w:r>
            <w:r>
              <w:rPr>
                <w:rFonts w:eastAsia="游ゴシック" w:cs="Times New Roman"/>
                <w:color w:val="000000" w:themeColor="text1"/>
              </w:rPr>
              <w:t>ので、遅れないように。</w:t>
            </w:r>
          </w:p>
          <w:p w14:paraId="75B2C291"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We are going to ( _ _ _ )( _ _ _ _ ) at 6am, so don't be late.</w:t>
            </w:r>
          </w:p>
        </w:tc>
        <w:tc>
          <w:tcPr>
            <w:tcW w:w="0" w:type="auto"/>
            <w:tcBorders>
              <w:top w:val="nil"/>
              <w:left w:val="nil"/>
              <w:bottom w:val="nil"/>
              <w:right w:val="nil"/>
            </w:tcBorders>
          </w:tcPr>
          <w:p w14:paraId="65DF35ED"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set, sail</w:t>
            </w:r>
          </w:p>
        </w:tc>
      </w:tr>
      <w:tr w:rsidR="005812A0" w14:paraId="304D110D" w14:textId="77777777">
        <w:trPr>
          <w:trHeight w:val="713"/>
        </w:trPr>
        <w:tc>
          <w:tcPr>
            <w:tcW w:w="0" w:type="auto"/>
            <w:tcBorders>
              <w:top w:val="nil"/>
              <w:left w:val="nil"/>
              <w:bottom w:val="nil"/>
              <w:right w:val="nil"/>
            </w:tcBorders>
          </w:tcPr>
          <w:p w14:paraId="7CDAD8DF"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11</w:t>
            </w:r>
          </w:p>
        </w:tc>
        <w:tc>
          <w:tcPr>
            <w:tcW w:w="0" w:type="auto"/>
            <w:tcBorders>
              <w:top w:val="nil"/>
              <w:left w:val="nil"/>
              <w:bottom w:val="nil"/>
              <w:right w:val="nil"/>
            </w:tcBorders>
          </w:tcPr>
          <w:p w14:paraId="72BED8B9"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私はただ</w:t>
            </w:r>
            <w:r>
              <w:rPr>
                <w:rFonts w:eastAsia="游ゴシック" w:cs="Times New Roman"/>
                <w:b/>
                <w:bCs/>
                <w:color w:val="000000" w:themeColor="text1"/>
                <w:u w:val="single"/>
              </w:rPr>
              <w:t>会話をし</w:t>
            </w:r>
            <w:r>
              <w:rPr>
                <w:rFonts w:eastAsia="游ゴシック" w:cs="Times New Roman"/>
                <w:color w:val="000000" w:themeColor="text1"/>
              </w:rPr>
              <w:t>ようとしていただけなんです。</w:t>
            </w:r>
          </w:p>
          <w:p w14:paraId="1E8D18D6"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I was just trying to ( _ _ v _ )( _ _ _ _ _ _ _ _ _ _ _ _ ).</w:t>
            </w:r>
          </w:p>
        </w:tc>
        <w:tc>
          <w:tcPr>
            <w:tcW w:w="0" w:type="auto"/>
            <w:tcBorders>
              <w:top w:val="nil"/>
              <w:left w:val="nil"/>
              <w:bottom w:val="nil"/>
              <w:right w:val="nil"/>
            </w:tcBorders>
          </w:tcPr>
          <w:p w14:paraId="25FE8550"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have, conversation</w:t>
            </w:r>
          </w:p>
        </w:tc>
      </w:tr>
      <w:tr w:rsidR="005812A0" w14:paraId="4243D365" w14:textId="77777777">
        <w:trPr>
          <w:trHeight w:val="105"/>
        </w:trPr>
        <w:tc>
          <w:tcPr>
            <w:tcW w:w="0" w:type="auto"/>
            <w:tcBorders>
              <w:top w:val="nil"/>
              <w:left w:val="nil"/>
              <w:bottom w:val="nil"/>
              <w:right w:val="nil"/>
            </w:tcBorders>
          </w:tcPr>
          <w:p w14:paraId="1793E209"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12</w:t>
            </w:r>
          </w:p>
        </w:tc>
        <w:tc>
          <w:tcPr>
            <w:tcW w:w="0" w:type="auto"/>
            <w:tcBorders>
              <w:top w:val="nil"/>
              <w:left w:val="nil"/>
              <w:bottom w:val="nil"/>
              <w:right w:val="nil"/>
            </w:tcBorders>
          </w:tcPr>
          <w:p w14:paraId="1F534398"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その山は高いので、その</w:t>
            </w:r>
            <w:r>
              <w:rPr>
                <w:rFonts w:eastAsia="游ゴシック" w:cs="Times New Roman"/>
                <w:b/>
                <w:bCs/>
                <w:color w:val="000000" w:themeColor="text1"/>
                <w:u w:val="single"/>
              </w:rPr>
              <w:t>頂にたどり着く</w:t>
            </w:r>
            <w:r>
              <w:rPr>
                <w:rFonts w:eastAsia="游ゴシック" w:cs="Times New Roman"/>
                <w:color w:val="000000" w:themeColor="text1"/>
              </w:rPr>
              <w:t>ことは簡単ではない。</w:t>
            </w:r>
          </w:p>
          <w:p w14:paraId="5854ED44"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The mountain is so high that it is not easy to ( _ _ _ ) its ( _ _ _ _ ).</w:t>
            </w:r>
          </w:p>
        </w:tc>
        <w:tc>
          <w:tcPr>
            <w:tcW w:w="0" w:type="auto"/>
            <w:tcBorders>
              <w:top w:val="nil"/>
              <w:left w:val="nil"/>
              <w:bottom w:val="nil"/>
              <w:right w:val="nil"/>
            </w:tcBorders>
          </w:tcPr>
          <w:p w14:paraId="4D1F3BBE"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hit, peak</w:t>
            </w:r>
          </w:p>
        </w:tc>
      </w:tr>
      <w:tr w:rsidR="005812A0" w14:paraId="6DCA5B77" w14:textId="77777777">
        <w:trPr>
          <w:trHeight w:val="311"/>
        </w:trPr>
        <w:tc>
          <w:tcPr>
            <w:tcW w:w="0" w:type="auto"/>
            <w:tcBorders>
              <w:top w:val="nil"/>
              <w:left w:val="nil"/>
              <w:bottom w:val="nil"/>
              <w:right w:val="nil"/>
            </w:tcBorders>
            <w:shd w:val="clear" w:color="auto" w:fill="auto"/>
          </w:tcPr>
          <w:p w14:paraId="3F11AEB2" w14:textId="77777777" w:rsidR="005812A0" w:rsidRDefault="005812A0">
            <w:pPr>
              <w:autoSpaceDE w:val="0"/>
              <w:autoSpaceDN w:val="0"/>
              <w:adjustRightInd w:val="0"/>
              <w:jc w:val="center"/>
              <w:rPr>
                <w:rFonts w:eastAsia="游ゴシック" w:cs="Times New Roman"/>
                <w:color w:val="000000" w:themeColor="text1"/>
              </w:rPr>
            </w:pPr>
          </w:p>
        </w:tc>
        <w:tc>
          <w:tcPr>
            <w:tcW w:w="0" w:type="auto"/>
            <w:tcBorders>
              <w:top w:val="nil"/>
              <w:left w:val="nil"/>
              <w:bottom w:val="nil"/>
              <w:right w:val="nil"/>
            </w:tcBorders>
            <w:shd w:val="clear" w:color="auto" w:fill="auto"/>
          </w:tcPr>
          <w:p w14:paraId="2467B6CF" w14:textId="77777777" w:rsidR="005812A0" w:rsidRDefault="007A1E57">
            <w:pPr>
              <w:rPr>
                <w:rFonts w:eastAsiaTheme="minorEastAsia" w:cs="Times New Roman"/>
                <w:i/>
                <w:iCs/>
                <w:color w:val="000000" w:themeColor="text1"/>
              </w:rPr>
            </w:pPr>
            <w:r>
              <w:rPr>
                <w:rFonts w:eastAsiaTheme="minorEastAsia" w:cs="Times New Roman"/>
                <w:i/>
                <w:iCs/>
                <w:color w:val="000000" w:themeColor="text1"/>
              </w:rPr>
              <w:t>Verb-filling Test</w:t>
            </w:r>
          </w:p>
        </w:tc>
        <w:tc>
          <w:tcPr>
            <w:tcW w:w="0" w:type="auto"/>
            <w:tcBorders>
              <w:top w:val="nil"/>
              <w:left w:val="nil"/>
              <w:bottom w:val="nil"/>
              <w:right w:val="nil"/>
            </w:tcBorders>
            <w:shd w:val="clear" w:color="auto" w:fill="auto"/>
          </w:tcPr>
          <w:p w14:paraId="39DCFC5D" w14:textId="77777777" w:rsidR="005812A0" w:rsidRDefault="005812A0">
            <w:pPr>
              <w:rPr>
                <w:rFonts w:eastAsiaTheme="minorEastAsia" w:cs="Times New Roman"/>
                <w:i/>
                <w:iCs/>
                <w:color w:val="000000" w:themeColor="text1"/>
              </w:rPr>
            </w:pPr>
          </w:p>
        </w:tc>
      </w:tr>
      <w:tr w:rsidR="005812A0" w14:paraId="7A771CD4" w14:textId="77777777">
        <w:trPr>
          <w:trHeight w:val="713"/>
        </w:trPr>
        <w:tc>
          <w:tcPr>
            <w:tcW w:w="0" w:type="auto"/>
            <w:tcBorders>
              <w:top w:val="nil"/>
              <w:left w:val="nil"/>
              <w:bottom w:val="nil"/>
              <w:right w:val="nil"/>
            </w:tcBorders>
          </w:tcPr>
          <w:p w14:paraId="0723E2B7"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13</w:t>
            </w:r>
          </w:p>
        </w:tc>
        <w:tc>
          <w:tcPr>
            <w:tcW w:w="0" w:type="auto"/>
            <w:tcBorders>
              <w:top w:val="nil"/>
              <w:left w:val="nil"/>
              <w:bottom w:val="nil"/>
              <w:right w:val="nil"/>
            </w:tcBorders>
            <w:shd w:val="solid" w:color="FFFFFF" w:fill="auto"/>
          </w:tcPr>
          <w:p w14:paraId="06BD2AF9"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株価が下がり続ければ、</w:t>
            </w:r>
            <w:r>
              <w:rPr>
                <w:rFonts w:eastAsia="游ゴシック" w:cs="Times New Roman"/>
                <w:b/>
                <w:bCs/>
                <w:color w:val="000000" w:themeColor="text1"/>
                <w:u w:val="single"/>
              </w:rPr>
              <w:t>損失を食い止める</w:t>
            </w:r>
            <w:r>
              <w:rPr>
                <w:rFonts w:eastAsia="游ゴシック" w:cs="Times New Roman"/>
                <w:color w:val="000000" w:themeColor="text1"/>
              </w:rPr>
              <w:t>ことが必要である。</w:t>
            </w:r>
          </w:p>
          <w:p w14:paraId="2226578B"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You’ll have to ( _ _ _ ) the loss if the share prices continue to drop.</w:t>
            </w:r>
          </w:p>
        </w:tc>
        <w:tc>
          <w:tcPr>
            <w:tcW w:w="0" w:type="auto"/>
            <w:tcBorders>
              <w:top w:val="nil"/>
              <w:left w:val="nil"/>
              <w:bottom w:val="nil"/>
              <w:right w:val="nil"/>
            </w:tcBorders>
            <w:shd w:val="solid" w:color="FFFFFF" w:fill="auto"/>
          </w:tcPr>
          <w:p w14:paraId="33F9351B"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cut</w:t>
            </w:r>
          </w:p>
        </w:tc>
      </w:tr>
      <w:tr w:rsidR="005812A0" w14:paraId="1FD8B825" w14:textId="77777777">
        <w:trPr>
          <w:trHeight w:val="713"/>
        </w:trPr>
        <w:tc>
          <w:tcPr>
            <w:tcW w:w="0" w:type="auto"/>
            <w:tcBorders>
              <w:top w:val="nil"/>
              <w:left w:val="nil"/>
              <w:bottom w:val="nil"/>
              <w:right w:val="nil"/>
            </w:tcBorders>
          </w:tcPr>
          <w:p w14:paraId="4699F0EB"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14</w:t>
            </w:r>
          </w:p>
        </w:tc>
        <w:tc>
          <w:tcPr>
            <w:tcW w:w="0" w:type="auto"/>
            <w:tcBorders>
              <w:top w:val="nil"/>
              <w:left w:val="nil"/>
              <w:bottom w:val="nil"/>
              <w:right w:val="nil"/>
            </w:tcBorders>
          </w:tcPr>
          <w:p w14:paraId="1ABC439C"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ロンドンにいる間も、朝食後</w:t>
            </w:r>
            <w:r>
              <w:rPr>
                <w:rFonts w:eastAsia="游ゴシック" w:cs="Times New Roman"/>
                <w:b/>
                <w:bCs/>
                <w:color w:val="000000" w:themeColor="text1"/>
                <w:u w:val="single"/>
              </w:rPr>
              <w:t>薬を飲む</w:t>
            </w:r>
            <w:r>
              <w:rPr>
                <w:rFonts w:eastAsia="游ゴシック" w:cs="Times New Roman"/>
                <w:color w:val="000000" w:themeColor="text1"/>
              </w:rPr>
              <w:t>ことを忘れないでください。</w:t>
            </w:r>
          </w:p>
          <w:p w14:paraId="437A8227"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While you are in London, don't forget to ( _ _ _ _ ) </w:t>
            </w:r>
            <w:r>
              <w:rPr>
                <w:rFonts w:eastAsia="游ゴシック" w:cs="Times New Roman"/>
                <w:color w:val="000000" w:themeColor="text1"/>
                <w:u w:val="single"/>
              </w:rPr>
              <w:t>medicine</w:t>
            </w:r>
            <w:r>
              <w:rPr>
                <w:rFonts w:eastAsia="游ゴシック" w:cs="Times New Roman"/>
                <w:color w:val="000000" w:themeColor="text1"/>
              </w:rPr>
              <w:t xml:space="preserve"> after breakfast.</w:t>
            </w:r>
          </w:p>
        </w:tc>
        <w:tc>
          <w:tcPr>
            <w:tcW w:w="0" w:type="auto"/>
            <w:tcBorders>
              <w:top w:val="nil"/>
              <w:left w:val="nil"/>
              <w:bottom w:val="nil"/>
              <w:right w:val="nil"/>
            </w:tcBorders>
          </w:tcPr>
          <w:p w14:paraId="4DDFDAC6"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take</w:t>
            </w:r>
          </w:p>
        </w:tc>
      </w:tr>
      <w:tr w:rsidR="005812A0" w14:paraId="56DAF0C9" w14:textId="77777777">
        <w:trPr>
          <w:trHeight w:val="713"/>
        </w:trPr>
        <w:tc>
          <w:tcPr>
            <w:tcW w:w="0" w:type="auto"/>
            <w:tcBorders>
              <w:top w:val="nil"/>
              <w:left w:val="nil"/>
              <w:bottom w:val="nil"/>
              <w:right w:val="nil"/>
            </w:tcBorders>
          </w:tcPr>
          <w:p w14:paraId="581D3197"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15</w:t>
            </w:r>
          </w:p>
        </w:tc>
        <w:tc>
          <w:tcPr>
            <w:tcW w:w="0" w:type="auto"/>
            <w:tcBorders>
              <w:top w:val="nil"/>
              <w:left w:val="nil"/>
              <w:bottom w:val="nil"/>
              <w:right w:val="nil"/>
            </w:tcBorders>
          </w:tcPr>
          <w:p w14:paraId="73045900"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その山は高いので、その</w:t>
            </w:r>
            <w:r>
              <w:rPr>
                <w:rFonts w:eastAsia="游ゴシック" w:cs="Times New Roman"/>
                <w:b/>
                <w:bCs/>
                <w:color w:val="000000" w:themeColor="text1"/>
                <w:u w:val="single"/>
              </w:rPr>
              <w:t>頂にたどり着く</w:t>
            </w:r>
            <w:r>
              <w:rPr>
                <w:rFonts w:eastAsia="游ゴシック" w:cs="Times New Roman"/>
                <w:color w:val="000000" w:themeColor="text1"/>
              </w:rPr>
              <w:t>ことは簡単ではない。</w:t>
            </w:r>
          </w:p>
          <w:p w14:paraId="08D74B77"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The mountain is so high that it is not easy to ( _ _ _ ) its </w:t>
            </w:r>
            <w:r>
              <w:rPr>
                <w:rFonts w:eastAsia="游ゴシック" w:cs="Times New Roman"/>
                <w:color w:val="000000" w:themeColor="text1"/>
                <w:u w:val="single"/>
              </w:rPr>
              <w:t>peak</w:t>
            </w:r>
            <w:r>
              <w:rPr>
                <w:rFonts w:eastAsia="游ゴシック" w:cs="Times New Roman"/>
                <w:b/>
                <w:bCs/>
                <w:i/>
                <w:iCs/>
                <w:color w:val="000000" w:themeColor="text1"/>
              </w:rPr>
              <w:t>.</w:t>
            </w:r>
          </w:p>
        </w:tc>
        <w:tc>
          <w:tcPr>
            <w:tcW w:w="0" w:type="auto"/>
            <w:tcBorders>
              <w:top w:val="nil"/>
              <w:left w:val="nil"/>
              <w:bottom w:val="nil"/>
              <w:right w:val="nil"/>
            </w:tcBorders>
          </w:tcPr>
          <w:p w14:paraId="4676CE73"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hit</w:t>
            </w:r>
          </w:p>
        </w:tc>
      </w:tr>
      <w:tr w:rsidR="005812A0" w14:paraId="520426D2" w14:textId="77777777">
        <w:trPr>
          <w:trHeight w:val="713"/>
        </w:trPr>
        <w:tc>
          <w:tcPr>
            <w:tcW w:w="0" w:type="auto"/>
            <w:tcBorders>
              <w:top w:val="nil"/>
              <w:left w:val="nil"/>
              <w:bottom w:val="nil"/>
              <w:right w:val="nil"/>
            </w:tcBorders>
          </w:tcPr>
          <w:p w14:paraId="28543526"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16</w:t>
            </w:r>
          </w:p>
        </w:tc>
        <w:tc>
          <w:tcPr>
            <w:tcW w:w="0" w:type="auto"/>
            <w:tcBorders>
              <w:top w:val="nil"/>
              <w:left w:val="nil"/>
              <w:bottom w:val="nil"/>
              <w:right w:val="nil"/>
            </w:tcBorders>
          </w:tcPr>
          <w:p w14:paraId="4187BC62"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その</w:t>
            </w:r>
            <w:r>
              <w:rPr>
                <w:rFonts w:eastAsia="游ゴシック" w:cs="Times New Roman"/>
                <w:b/>
                <w:bCs/>
                <w:color w:val="000000" w:themeColor="text1"/>
                <w:u w:val="single"/>
              </w:rPr>
              <w:t>秘密をばらし</w:t>
            </w:r>
            <w:r>
              <w:rPr>
                <w:rFonts w:eastAsia="游ゴシック" w:cs="Times New Roman"/>
                <w:color w:val="000000" w:themeColor="text1"/>
              </w:rPr>
              <w:t>てはいけないよ。さもないと、君は国外追放されるだろうね。</w:t>
            </w:r>
          </w:p>
          <w:p w14:paraId="0F52E3AE"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You must not ( _ _ _ _ _ ) the </w:t>
            </w:r>
            <w:r>
              <w:rPr>
                <w:rFonts w:eastAsia="游ゴシック" w:cs="Times New Roman"/>
                <w:color w:val="000000" w:themeColor="text1"/>
                <w:u w:val="single"/>
              </w:rPr>
              <w:t>secret</w:t>
            </w:r>
            <w:r>
              <w:rPr>
                <w:rFonts w:eastAsia="游ゴシック" w:cs="Times New Roman"/>
                <w:color w:val="000000" w:themeColor="text1"/>
              </w:rPr>
              <w:t>.  Otherwise, you will be kicked out of the country.</w:t>
            </w:r>
          </w:p>
        </w:tc>
        <w:tc>
          <w:tcPr>
            <w:tcW w:w="0" w:type="auto"/>
            <w:tcBorders>
              <w:top w:val="nil"/>
              <w:left w:val="nil"/>
              <w:bottom w:val="nil"/>
              <w:right w:val="nil"/>
            </w:tcBorders>
          </w:tcPr>
          <w:p w14:paraId="79F54926"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break</w:t>
            </w:r>
          </w:p>
        </w:tc>
      </w:tr>
      <w:tr w:rsidR="005812A0" w14:paraId="395CBD6F" w14:textId="77777777">
        <w:trPr>
          <w:trHeight w:val="713"/>
        </w:trPr>
        <w:tc>
          <w:tcPr>
            <w:tcW w:w="0" w:type="auto"/>
            <w:tcBorders>
              <w:top w:val="nil"/>
              <w:left w:val="nil"/>
              <w:bottom w:val="nil"/>
              <w:right w:val="nil"/>
            </w:tcBorders>
          </w:tcPr>
          <w:p w14:paraId="04523569"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17</w:t>
            </w:r>
          </w:p>
        </w:tc>
        <w:tc>
          <w:tcPr>
            <w:tcW w:w="0" w:type="auto"/>
            <w:tcBorders>
              <w:top w:val="nil"/>
              <w:left w:val="nil"/>
              <w:bottom w:val="nil"/>
              <w:right w:val="nil"/>
            </w:tcBorders>
          </w:tcPr>
          <w:p w14:paraId="60D7BEEE"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この部屋は看護師さんが</w:t>
            </w:r>
            <w:r>
              <w:rPr>
                <w:rFonts w:eastAsia="游ゴシック" w:cs="Times New Roman"/>
                <w:b/>
                <w:bCs/>
                <w:color w:val="000000" w:themeColor="text1"/>
                <w:u w:val="single"/>
              </w:rPr>
              <w:t>採血をする</w:t>
            </w:r>
            <w:r>
              <w:rPr>
                <w:rFonts w:eastAsia="游ゴシック" w:cs="Times New Roman"/>
                <w:color w:val="000000" w:themeColor="text1"/>
              </w:rPr>
              <w:t>部屋である。</w:t>
            </w:r>
          </w:p>
          <w:p w14:paraId="4FC49CBB"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This is the room where nurses ( _ _ _ _ ) </w:t>
            </w:r>
            <w:r>
              <w:rPr>
                <w:rFonts w:eastAsia="游ゴシック" w:cs="Times New Roman"/>
                <w:color w:val="000000" w:themeColor="text1"/>
                <w:u w:val="single"/>
              </w:rPr>
              <w:t>blood</w:t>
            </w:r>
            <w:r>
              <w:rPr>
                <w:rFonts w:eastAsia="游ゴシック" w:cs="Times New Roman"/>
                <w:color w:val="000000" w:themeColor="text1"/>
              </w:rPr>
              <w:t>.</w:t>
            </w:r>
          </w:p>
        </w:tc>
        <w:tc>
          <w:tcPr>
            <w:tcW w:w="0" w:type="auto"/>
            <w:tcBorders>
              <w:top w:val="nil"/>
              <w:left w:val="nil"/>
              <w:bottom w:val="nil"/>
              <w:right w:val="nil"/>
            </w:tcBorders>
          </w:tcPr>
          <w:p w14:paraId="44BD9DD5"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draw</w:t>
            </w:r>
          </w:p>
        </w:tc>
      </w:tr>
      <w:tr w:rsidR="005812A0" w14:paraId="284D73CF" w14:textId="77777777">
        <w:trPr>
          <w:trHeight w:val="713"/>
        </w:trPr>
        <w:tc>
          <w:tcPr>
            <w:tcW w:w="0" w:type="auto"/>
            <w:tcBorders>
              <w:top w:val="nil"/>
              <w:left w:val="nil"/>
              <w:bottom w:val="nil"/>
              <w:right w:val="nil"/>
            </w:tcBorders>
          </w:tcPr>
          <w:p w14:paraId="35DC28FC"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18</w:t>
            </w:r>
          </w:p>
        </w:tc>
        <w:tc>
          <w:tcPr>
            <w:tcW w:w="0" w:type="auto"/>
            <w:tcBorders>
              <w:top w:val="nil"/>
              <w:left w:val="nil"/>
              <w:bottom w:val="nil"/>
              <w:right w:val="nil"/>
            </w:tcBorders>
          </w:tcPr>
          <w:p w14:paraId="5A1D2755"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私はただ</w:t>
            </w:r>
            <w:r>
              <w:rPr>
                <w:rFonts w:eastAsia="游ゴシック" w:cs="Times New Roman"/>
                <w:b/>
                <w:bCs/>
                <w:color w:val="000000" w:themeColor="text1"/>
                <w:u w:val="single"/>
              </w:rPr>
              <w:t>会話をし</w:t>
            </w:r>
            <w:r>
              <w:rPr>
                <w:rFonts w:eastAsia="游ゴシック" w:cs="Times New Roman"/>
                <w:color w:val="000000" w:themeColor="text1"/>
              </w:rPr>
              <w:t>ようとしていただけなんです。</w:t>
            </w:r>
          </w:p>
          <w:p w14:paraId="2B7AD547"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I was just trying to ( _ _ v _ ) </w:t>
            </w:r>
            <w:r>
              <w:rPr>
                <w:rFonts w:eastAsia="游ゴシック" w:cs="Times New Roman"/>
                <w:color w:val="000000" w:themeColor="text1"/>
                <w:u w:val="single"/>
              </w:rPr>
              <w:t>conversation</w:t>
            </w:r>
            <w:r>
              <w:rPr>
                <w:rFonts w:eastAsia="游ゴシック" w:cs="Times New Roman"/>
                <w:color w:val="000000" w:themeColor="text1"/>
              </w:rPr>
              <w:t>.</w:t>
            </w:r>
          </w:p>
        </w:tc>
        <w:tc>
          <w:tcPr>
            <w:tcW w:w="0" w:type="auto"/>
            <w:tcBorders>
              <w:top w:val="nil"/>
              <w:left w:val="nil"/>
              <w:bottom w:val="nil"/>
              <w:right w:val="nil"/>
            </w:tcBorders>
          </w:tcPr>
          <w:p w14:paraId="2254BFC4"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have</w:t>
            </w:r>
          </w:p>
        </w:tc>
      </w:tr>
      <w:tr w:rsidR="005812A0" w14:paraId="27C52695" w14:textId="77777777">
        <w:trPr>
          <w:trHeight w:val="713"/>
        </w:trPr>
        <w:tc>
          <w:tcPr>
            <w:tcW w:w="0" w:type="auto"/>
            <w:tcBorders>
              <w:top w:val="nil"/>
              <w:left w:val="nil"/>
              <w:bottom w:val="nil"/>
              <w:right w:val="nil"/>
            </w:tcBorders>
          </w:tcPr>
          <w:p w14:paraId="3E60891E"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19</w:t>
            </w:r>
          </w:p>
        </w:tc>
        <w:tc>
          <w:tcPr>
            <w:tcW w:w="0" w:type="auto"/>
            <w:tcBorders>
              <w:top w:val="nil"/>
              <w:left w:val="nil"/>
              <w:bottom w:val="nil"/>
              <w:right w:val="nil"/>
            </w:tcBorders>
          </w:tcPr>
          <w:p w14:paraId="1879113A"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夏のセールに向けて</w:t>
            </w:r>
            <w:r>
              <w:rPr>
                <w:rFonts w:eastAsia="游ゴシック" w:cs="Times New Roman"/>
                <w:b/>
                <w:bCs/>
                <w:color w:val="000000" w:themeColor="text1"/>
                <w:u w:val="single"/>
              </w:rPr>
              <w:t>広告を出し</w:t>
            </w:r>
            <w:r>
              <w:rPr>
                <w:rFonts w:eastAsia="游ゴシック" w:cs="Times New Roman"/>
                <w:color w:val="000000" w:themeColor="text1"/>
              </w:rPr>
              <w:t>ますか。</w:t>
            </w:r>
          </w:p>
          <w:p w14:paraId="7796A2ED"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Will you ( _ _ _ ) an </w:t>
            </w:r>
            <w:r>
              <w:rPr>
                <w:rFonts w:eastAsia="游ゴシック" w:cs="Times New Roman"/>
                <w:color w:val="000000" w:themeColor="text1"/>
                <w:u w:val="single"/>
              </w:rPr>
              <w:t>advertisement</w:t>
            </w:r>
            <w:r>
              <w:rPr>
                <w:rFonts w:eastAsia="游ゴシック" w:cs="Times New Roman"/>
                <w:color w:val="000000" w:themeColor="text1"/>
              </w:rPr>
              <w:t xml:space="preserve"> for the summer sale?</w:t>
            </w:r>
          </w:p>
        </w:tc>
        <w:tc>
          <w:tcPr>
            <w:tcW w:w="0" w:type="auto"/>
            <w:tcBorders>
              <w:top w:val="nil"/>
              <w:left w:val="nil"/>
              <w:bottom w:val="nil"/>
              <w:right w:val="nil"/>
            </w:tcBorders>
          </w:tcPr>
          <w:p w14:paraId="68F55B87"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run</w:t>
            </w:r>
          </w:p>
        </w:tc>
      </w:tr>
      <w:tr w:rsidR="005812A0" w14:paraId="69358DDC" w14:textId="77777777">
        <w:trPr>
          <w:trHeight w:val="713"/>
        </w:trPr>
        <w:tc>
          <w:tcPr>
            <w:tcW w:w="0" w:type="auto"/>
            <w:tcBorders>
              <w:top w:val="nil"/>
              <w:left w:val="nil"/>
              <w:bottom w:val="nil"/>
              <w:right w:val="nil"/>
            </w:tcBorders>
          </w:tcPr>
          <w:p w14:paraId="5165E21E"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20</w:t>
            </w:r>
          </w:p>
        </w:tc>
        <w:tc>
          <w:tcPr>
            <w:tcW w:w="0" w:type="auto"/>
            <w:tcBorders>
              <w:top w:val="nil"/>
              <w:left w:val="nil"/>
              <w:bottom w:val="nil"/>
              <w:right w:val="nil"/>
            </w:tcBorders>
          </w:tcPr>
          <w:p w14:paraId="4CA07762"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私たちは午前</w:t>
            </w:r>
            <w:r>
              <w:rPr>
                <w:rFonts w:eastAsia="游ゴシック" w:cs="Times New Roman"/>
                <w:color w:val="000000" w:themeColor="text1"/>
              </w:rPr>
              <w:t>6</w:t>
            </w:r>
            <w:r>
              <w:rPr>
                <w:rFonts w:eastAsia="游ゴシック" w:cs="Times New Roman"/>
                <w:color w:val="000000" w:themeColor="text1"/>
              </w:rPr>
              <w:t>時に</w:t>
            </w:r>
            <w:r>
              <w:rPr>
                <w:rFonts w:eastAsia="游ゴシック" w:cs="Times New Roman"/>
                <w:b/>
                <w:bCs/>
                <w:color w:val="000000" w:themeColor="text1"/>
                <w:u w:val="single"/>
              </w:rPr>
              <w:t>出航する</w:t>
            </w:r>
            <w:r>
              <w:rPr>
                <w:rFonts w:eastAsia="游ゴシック" w:cs="Times New Roman"/>
                <w:color w:val="000000" w:themeColor="text1"/>
              </w:rPr>
              <w:t>ので、遅れないように。</w:t>
            </w:r>
          </w:p>
          <w:p w14:paraId="4310C650"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We are going to ( _ _ _ ) </w:t>
            </w:r>
            <w:r>
              <w:rPr>
                <w:rFonts w:eastAsia="游ゴシック" w:cs="Times New Roman"/>
                <w:color w:val="000000" w:themeColor="text1"/>
                <w:u w:val="single"/>
              </w:rPr>
              <w:t>sail</w:t>
            </w:r>
            <w:r>
              <w:rPr>
                <w:rFonts w:eastAsia="游ゴシック" w:cs="Times New Roman"/>
                <w:color w:val="000000" w:themeColor="text1"/>
              </w:rPr>
              <w:t xml:space="preserve"> at 6am, so don't be late.</w:t>
            </w:r>
          </w:p>
        </w:tc>
        <w:tc>
          <w:tcPr>
            <w:tcW w:w="0" w:type="auto"/>
            <w:tcBorders>
              <w:top w:val="nil"/>
              <w:left w:val="nil"/>
              <w:bottom w:val="nil"/>
              <w:right w:val="nil"/>
            </w:tcBorders>
          </w:tcPr>
          <w:p w14:paraId="7594D17D"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set</w:t>
            </w:r>
          </w:p>
        </w:tc>
      </w:tr>
      <w:tr w:rsidR="005812A0" w14:paraId="3A38BB7E" w14:textId="77777777">
        <w:trPr>
          <w:trHeight w:val="713"/>
        </w:trPr>
        <w:tc>
          <w:tcPr>
            <w:tcW w:w="0" w:type="auto"/>
            <w:tcBorders>
              <w:top w:val="nil"/>
              <w:left w:val="nil"/>
              <w:bottom w:val="nil"/>
              <w:right w:val="nil"/>
            </w:tcBorders>
          </w:tcPr>
          <w:p w14:paraId="46902F07"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21</w:t>
            </w:r>
          </w:p>
        </w:tc>
        <w:tc>
          <w:tcPr>
            <w:tcW w:w="0" w:type="auto"/>
            <w:tcBorders>
              <w:top w:val="nil"/>
              <w:left w:val="nil"/>
              <w:bottom w:val="nil"/>
              <w:right w:val="nil"/>
            </w:tcBorders>
          </w:tcPr>
          <w:p w14:paraId="2468EDEC"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この国に来てから</w:t>
            </w:r>
            <w:r>
              <w:rPr>
                <w:rFonts w:eastAsia="游ゴシック" w:cs="Times New Roman"/>
                <w:b/>
                <w:bCs/>
                <w:color w:val="000000" w:themeColor="text1"/>
                <w:u w:val="single"/>
              </w:rPr>
              <w:t>日記をつける</w:t>
            </w:r>
            <w:r>
              <w:rPr>
                <w:rFonts w:eastAsia="游ゴシック" w:cs="Times New Roman"/>
                <w:color w:val="000000" w:themeColor="text1"/>
              </w:rPr>
              <w:t>ことにしました。</w:t>
            </w:r>
          </w:p>
          <w:p w14:paraId="687C2A0F"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I decided to ( _ _ _ _ ) a </w:t>
            </w:r>
            <w:r>
              <w:rPr>
                <w:rFonts w:eastAsia="游ゴシック" w:cs="Times New Roman"/>
                <w:color w:val="000000" w:themeColor="text1"/>
                <w:u w:val="single"/>
              </w:rPr>
              <w:t>diary</w:t>
            </w:r>
            <w:r>
              <w:rPr>
                <w:rFonts w:eastAsia="游ゴシック" w:cs="Times New Roman"/>
                <w:color w:val="000000" w:themeColor="text1"/>
              </w:rPr>
              <w:t xml:space="preserve"> after I came to this country.</w:t>
            </w:r>
          </w:p>
        </w:tc>
        <w:tc>
          <w:tcPr>
            <w:tcW w:w="0" w:type="auto"/>
            <w:tcBorders>
              <w:top w:val="nil"/>
              <w:left w:val="nil"/>
              <w:bottom w:val="nil"/>
              <w:right w:val="nil"/>
            </w:tcBorders>
          </w:tcPr>
          <w:p w14:paraId="7E666B8B"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keep</w:t>
            </w:r>
          </w:p>
        </w:tc>
      </w:tr>
      <w:tr w:rsidR="005812A0" w14:paraId="6EA7CB5B" w14:textId="77777777">
        <w:trPr>
          <w:trHeight w:val="713"/>
        </w:trPr>
        <w:tc>
          <w:tcPr>
            <w:tcW w:w="0" w:type="auto"/>
            <w:tcBorders>
              <w:top w:val="nil"/>
              <w:left w:val="nil"/>
              <w:bottom w:val="nil"/>
              <w:right w:val="nil"/>
            </w:tcBorders>
          </w:tcPr>
          <w:p w14:paraId="2D7D9E53"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22</w:t>
            </w:r>
          </w:p>
        </w:tc>
        <w:tc>
          <w:tcPr>
            <w:tcW w:w="0" w:type="auto"/>
            <w:tcBorders>
              <w:top w:val="nil"/>
              <w:left w:val="nil"/>
              <w:bottom w:val="nil"/>
              <w:right w:val="nil"/>
            </w:tcBorders>
          </w:tcPr>
          <w:p w14:paraId="472FAFEB"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わが社の売り上げが落ちてきているので、社長は</w:t>
            </w:r>
            <w:r>
              <w:rPr>
                <w:rFonts w:eastAsia="游ゴシック" w:cs="Times New Roman"/>
                <w:b/>
                <w:bCs/>
                <w:color w:val="000000" w:themeColor="text1"/>
                <w:u w:val="single"/>
              </w:rPr>
              <w:t>従業員を解雇する</w:t>
            </w:r>
            <w:r>
              <w:rPr>
                <w:rFonts w:eastAsia="游ゴシック" w:cs="Times New Roman"/>
                <w:color w:val="000000" w:themeColor="text1"/>
              </w:rPr>
              <w:t>ことに決めました。</w:t>
            </w:r>
          </w:p>
          <w:p w14:paraId="0B7C9514"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Our company's sales have been falling, so the president decided to </w:t>
            </w:r>
            <w:r>
              <w:rPr>
                <w:rFonts w:eastAsia="游ゴシック" w:cs="Times New Roman"/>
                <w:color w:val="000000" w:themeColor="text1"/>
              </w:rPr>
              <w:br/>
              <w:t xml:space="preserve">( _ _ _ ) </w:t>
            </w:r>
            <w:r>
              <w:rPr>
                <w:rFonts w:eastAsia="游ゴシック" w:cs="Times New Roman"/>
                <w:color w:val="000000" w:themeColor="text1"/>
                <w:u w:val="single"/>
              </w:rPr>
              <w:t>staff</w:t>
            </w:r>
            <w:r>
              <w:rPr>
                <w:rFonts w:eastAsia="游ゴシック" w:cs="Times New Roman"/>
                <w:color w:val="000000" w:themeColor="text1"/>
              </w:rPr>
              <w:t>.</w:t>
            </w:r>
          </w:p>
        </w:tc>
        <w:tc>
          <w:tcPr>
            <w:tcW w:w="0" w:type="auto"/>
            <w:tcBorders>
              <w:top w:val="nil"/>
              <w:left w:val="nil"/>
              <w:bottom w:val="nil"/>
              <w:right w:val="nil"/>
            </w:tcBorders>
          </w:tcPr>
          <w:p w14:paraId="456FD76A"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cut</w:t>
            </w:r>
          </w:p>
        </w:tc>
      </w:tr>
      <w:tr w:rsidR="005812A0" w14:paraId="4F107DC6" w14:textId="77777777">
        <w:trPr>
          <w:trHeight w:val="713"/>
        </w:trPr>
        <w:tc>
          <w:tcPr>
            <w:tcW w:w="0" w:type="auto"/>
            <w:tcBorders>
              <w:top w:val="nil"/>
              <w:left w:val="nil"/>
              <w:bottom w:val="nil"/>
              <w:right w:val="nil"/>
            </w:tcBorders>
          </w:tcPr>
          <w:p w14:paraId="363157B2"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23</w:t>
            </w:r>
          </w:p>
        </w:tc>
        <w:tc>
          <w:tcPr>
            <w:tcW w:w="0" w:type="auto"/>
            <w:tcBorders>
              <w:top w:val="nil"/>
              <w:left w:val="nil"/>
              <w:bottom w:val="nil"/>
              <w:right w:val="nil"/>
            </w:tcBorders>
          </w:tcPr>
          <w:p w14:paraId="1DFE2866"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自身で始めた戦争に負けたあと、その王様は</w:t>
            </w:r>
            <w:r>
              <w:rPr>
                <w:rFonts w:eastAsia="游ゴシック" w:cs="Times New Roman"/>
                <w:b/>
                <w:bCs/>
                <w:color w:val="000000" w:themeColor="text1"/>
                <w:u w:val="single"/>
              </w:rPr>
              <w:t>最後を遂げる</w:t>
            </w:r>
            <w:r>
              <w:rPr>
                <w:rFonts w:eastAsia="游ゴシック" w:cs="Times New Roman"/>
                <w:color w:val="000000" w:themeColor="text1"/>
              </w:rPr>
              <w:t>こととなった。</w:t>
            </w:r>
          </w:p>
          <w:p w14:paraId="3A6097A3"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 xml:space="preserve">After losing the war he started, the king had to ( _ _ _ _ ) his </w:t>
            </w:r>
            <w:r>
              <w:rPr>
                <w:rFonts w:eastAsia="游ゴシック" w:cs="Times New Roman"/>
                <w:color w:val="000000" w:themeColor="text1"/>
                <w:u w:val="single"/>
              </w:rPr>
              <w:t>fate</w:t>
            </w:r>
            <w:r>
              <w:rPr>
                <w:rFonts w:eastAsia="游ゴシック" w:cs="Times New Roman"/>
                <w:color w:val="000000" w:themeColor="text1"/>
              </w:rPr>
              <w:t>.</w:t>
            </w:r>
          </w:p>
        </w:tc>
        <w:tc>
          <w:tcPr>
            <w:tcW w:w="0" w:type="auto"/>
            <w:tcBorders>
              <w:top w:val="nil"/>
              <w:left w:val="nil"/>
              <w:bottom w:val="nil"/>
              <w:right w:val="nil"/>
            </w:tcBorders>
          </w:tcPr>
          <w:p w14:paraId="26A6261A"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meet</w:t>
            </w:r>
          </w:p>
        </w:tc>
      </w:tr>
      <w:tr w:rsidR="005812A0" w14:paraId="3D5E43F4" w14:textId="77777777">
        <w:trPr>
          <w:trHeight w:val="713"/>
        </w:trPr>
        <w:tc>
          <w:tcPr>
            <w:tcW w:w="0" w:type="auto"/>
            <w:tcBorders>
              <w:top w:val="nil"/>
              <w:left w:val="nil"/>
              <w:bottom w:val="nil"/>
              <w:right w:val="nil"/>
            </w:tcBorders>
          </w:tcPr>
          <w:p w14:paraId="46B5F5F6" w14:textId="77777777" w:rsidR="005812A0" w:rsidRDefault="007A1E57">
            <w:pPr>
              <w:autoSpaceDE w:val="0"/>
              <w:autoSpaceDN w:val="0"/>
              <w:adjustRightInd w:val="0"/>
              <w:jc w:val="center"/>
              <w:rPr>
                <w:rFonts w:eastAsia="游ゴシック" w:cs="Times New Roman"/>
                <w:color w:val="000000" w:themeColor="text1"/>
              </w:rPr>
            </w:pPr>
            <w:r>
              <w:rPr>
                <w:rFonts w:eastAsia="游ゴシック" w:cs="Times New Roman"/>
                <w:color w:val="000000" w:themeColor="text1"/>
              </w:rPr>
              <w:t>24</w:t>
            </w:r>
          </w:p>
        </w:tc>
        <w:tc>
          <w:tcPr>
            <w:tcW w:w="0" w:type="auto"/>
            <w:tcBorders>
              <w:top w:val="nil"/>
              <w:left w:val="nil"/>
              <w:bottom w:val="nil"/>
              <w:right w:val="nil"/>
            </w:tcBorders>
          </w:tcPr>
          <w:p w14:paraId="4DA9C0D3"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t>その料理人は中華料理の</w:t>
            </w:r>
            <w:r>
              <w:rPr>
                <w:rFonts w:eastAsia="游ゴシック" w:cs="Times New Roman"/>
                <w:b/>
                <w:bCs/>
                <w:color w:val="000000" w:themeColor="text1"/>
                <w:u w:val="single"/>
              </w:rPr>
              <w:t>脂肪分を減らす</w:t>
            </w:r>
            <w:r>
              <w:rPr>
                <w:rFonts w:eastAsia="游ゴシック" w:cs="Times New Roman"/>
                <w:color w:val="000000" w:themeColor="text1"/>
              </w:rPr>
              <w:t>方法に関して、人々にアドバイスをした。</w:t>
            </w:r>
          </w:p>
          <w:p w14:paraId="04572C0F" w14:textId="77777777" w:rsidR="005812A0" w:rsidRDefault="007A1E57">
            <w:pPr>
              <w:autoSpaceDE w:val="0"/>
              <w:autoSpaceDN w:val="0"/>
              <w:adjustRightInd w:val="0"/>
              <w:rPr>
                <w:rFonts w:eastAsia="游ゴシック" w:cs="Times New Roman"/>
                <w:color w:val="000000" w:themeColor="text1"/>
                <w:sz w:val="22"/>
                <w:szCs w:val="22"/>
              </w:rPr>
            </w:pPr>
            <w:r>
              <w:rPr>
                <w:rFonts w:eastAsia="游ゴシック" w:cs="Times New Roman"/>
                <w:color w:val="000000" w:themeColor="text1"/>
              </w:rPr>
              <w:lastRenderedPageBreak/>
              <w:t xml:space="preserve">The cook gave people advice on how to ( _ _ _ ) the </w:t>
            </w:r>
            <w:r>
              <w:rPr>
                <w:rFonts w:eastAsia="游ゴシック" w:cs="Times New Roman"/>
                <w:color w:val="000000" w:themeColor="text1"/>
                <w:u w:val="single"/>
              </w:rPr>
              <w:t>fat</w:t>
            </w:r>
            <w:r>
              <w:rPr>
                <w:rFonts w:eastAsia="游ゴシック" w:cs="Times New Roman"/>
                <w:color w:val="000000" w:themeColor="text1"/>
              </w:rPr>
              <w:t xml:space="preserve"> in Chinese food.</w:t>
            </w:r>
          </w:p>
        </w:tc>
        <w:tc>
          <w:tcPr>
            <w:tcW w:w="0" w:type="auto"/>
            <w:tcBorders>
              <w:top w:val="nil"/>
              <w:left w:val="nil"/>
              <w:bottom w:val="nil"/>
              <w:right w:val="nil"/>
            </w:tcBorders>
          </w:tcPr>
          <w:p w14:paraId="1F41E0EA" w14:textId="77777777" w:rsidR="005812A0" w:rsidRDefault="007A1E57">
            <w:pPr>
              <w:autoSpaceDE w:val="0"/>
              <w:autoSpaceDN w:val="0"/>
              <w:adjustRightInd w:val="0"/>
              <w:rPr>
                <w:rFonts w:eastAsia="游ゴシック" w:cs="Times New Roman"/>
                <w:color w:val="000000" w:themeColor="text1"/>
              </w:rPr>
            </w:pPr>
            <w:r>
              <w:rPr>
                <w:rFonts w:eastAsia="游ゴシック" w:cs="Times New Roman"/>
                <w:color w:val="000000" w:themeColor="text1"/>
              </w:rPr>
              <w:lastRenderedPageBreak/>
              <w:t>cut</w:t>
            </w:r>
          </w:p>
        </w:tc>
      </w:tr>
    </w:tbl>
    <w:p w14:paraId="6461C466" w14:textId="77777777" w:rsidR="005812A0" w:rsidRDefault="005812A0">
      <w:pPr>
        <w:widowControl w:val="0"/>
        <w:jc w:val="center"/>
        <w:rPr>
          <w:rFonts w:eastAsiaTheme="minorEastAsia"/>
          <w:color w:val="000000" w:themeColor="text1"/>
        </w:rPr>
        <w:sectPr w:rsidR="005812A0">
          <w:footerReference w:type="default" r:id="rId8"/>
          <w:type w:val="continuous"/>
          <w:pgSz w:w="12240" w:h="15840" w:code="1"/>
          <w:pgMar w:top="1440" w:right="1440" w:bottom="1440" w:left="1440" w:header="851" w:footer="992" w:gutter="0"/>
          <w:pgNumType w:start="1"/>
          <w:cols w:space="720"/>
          <w:docGrid w:type="lines" w:linePitch="465"/>
        </w:sectPr>
      </w:pPr>
    </w:p>
    <w:p w14:paraId="15B87851" w14:textId="77777777" w:rsidR="005812A0" w:rsidRDefault="007A1E57">
      <w:pPr>
        <w:pStyle w:val="1"/>
        <w:ind w:rightChars="-2470" w:right="-5928"/>
        <w:rPr>
          <w:color w:val="000000" w:themeColor="text1"/>
        </w:rPr>
      </w:pPr>
      <w:r>
        <w:rPr>
          <w:color w:val="000000" w:themeColor="text1"/>
        </w:rPr>
        <w:lastRenderedPageBreak/>
        <w:t>Appendix S4</w:t>
      </w:r>
    </w:p>
    <w:p w14:paraId="60EC672F" w14:textId="77777777" w:rsidR="005812A0" w:rsidRDefault="007A1E57">
      <w:pPr>
        <w:pStyle w:val="1"/>
        <w:ind w:rightChars="-2470" w:right="-5928"/>
        <w:rPr>
          <w:color w:val="000000" w:themeColor="text1"/>
        </w:rPr>
      </w:pPr>
      <w:r>
        <w:rPr>
          <w:color w:val="000000" w:themeColor="text1"/>
        </w:rPr>
        <w:t>Target Collocations</w:t>
      </w:r>
    </w:p>
    <w:p w14:paraId="683F52E9" w14:textId="77777777" w:rsidR="005812A0" w:rsidRDefault="007A1E57">
      <w:pPr>
        <w:rPr>
          <w:rFonts w:eastAsiaTheme="minorEastAsia" w:cs="Times New Roman"/>
          <w:bCs/>
          <w:i/>
          <w:color w:val="000000" w:themeColor="text1"/>
        </w:rPr>
      </w:pPr>
      <w:r>
        <w:rPr>
          <w:rFonts w:eastAsiaTheme="minorEastAsia" w:cs="Times New Roman"/>
          <w:bCs/>
          <w:i/>
          <w:color w:val="000000" w:themeColor="text1"/>
        </w:rPr>
        <w:t>Studied Collocations</w:t>
      </w:r>
    </w:p>
    <w:tbl>
      <w:tblPr>
        <w:tblW w:w="13892" w:type="dxa"/>
        <w:tblCellMar>
          <w:left w:w="99" w:type="dxa"/>
          <w:right w:w="99" w:type="dxa"/>
        </w:tblCellMar>
        <w:tblLook w:val="04A0" w:firstRow="1" w:lastRow="0" w:firstColumn="1" w:lastColumn="0" w:noHBand="0" w:noVBand="1"/>
      </w:tblPr>
      <w:tblGrid>
        <w:gridCol w:w="2080"/>
        <w:gridCol w:w="1880"/>
        <w:gridCol w:w="2532"/>
        <w:gridCol w:w="1872"/>
        <w:gridCol w:w="2544"/>
        <w:gridCol w:w="950"/>
        <w:gridCol w:w="2034"/>
      </w:tblGrid>
      <w:tr w:rsidR="005812A0" w14:paraId="69AF3CE5" w14:textId="77777777">
        <w:trPr>
          <w:trHeight w:val="680"/>
        </w:trPr>
        <w:tc>
          <w:tcPr>
            <w:tcW w:w="2080" w:type="dxa"/>
            <w:tcBorders>
              <w:top w:val="single" w:sz="4" w:space="0" w:color="auto"/>
              <w:left w:val="nil"/>
              <w:bottom w:val="nil"/>
              <w:right w:val="nil"/>
            </w:tcBorders>
            <w:shd w:val="clear" w:color="auto" w:fill="auto"/>
            <w:noWrap/>
            <w:vAlign w:val="center"/>
            <w:hideMark/>
          </w:tcPr>
          <w:p w14:paraId="605C9081" w14:textId="77777777" w:rsidR="005812A0" w:rsidRDefault="005812A0">
            <w:pPr>
              <w:rPr>
                <w:rFonts w:eastAsia="Times New Roman" w:cs="Times New Roman"/>
                <w:color w:val="000000" w:themeColor="text1"/>
              </w:rPr>
            </w:pPr>
          </w:p>
        </w:tc>
        <w:tc>
          <w:tcPr>
            <w:tcW w:w="1880" w:type="dxa"/>
            <w:vMerge w:val="restart"/>
            <w:tcBorders>
              <w:top w:val="single" w:sz="4" w:space="0" w:color="auto"/>
              <w:left w:val="nil"/>
              <w:bottom w:val="nil"/>
              <w:right w:val="nil"/>
            </w:tcBorders>
            <w:shd w:val="clear" w:color="auto" w:fill="auto"/>
            <w:noWrap/>
            <w:vAlign w:val="center"/>
            <w:hideMark/>
          </w:tcPr>
          <w:p w14:paraId="5A20993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Pretest Score (%)</w:t>
            </w:r>
          </w:p>
        </w:tc>
        <w:tc>
          <w:tcPr>
            <w:tcW w:w="7898" w:type="dxa"/>
            <w:gridSpan w:val="4"/>
            <w:tcBorders>
              <w:top w:val="single" w:sz="4" w:space="0" w:color="auto"/>
              <w:left w:val="nil"/>
              <w:bottom w:val="single" w:sz="4" w:space="0" w:color="auto"/>
              <w:right w:val="nil"/>
            </w:tcBorders>
            <w:shd w:val="clear" w:color="auto" w:fill="auto"/>
            <w:noWrap/>
            <w:vAlign w:val="center"/>
            <w:hideMark/>
          </w:tcPr>
          <w:p w14:paraId="2FA3234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COCA</w:t>
            </w:r>
          </w:p>
        </w:tc>
        <w:tc>
          <w:tcPr>
            <w:tcW w:w="2034" w:type="dxa"/>
            <w:vMerge w:val="restart"/>
            <w:tcBorders>
              <w:top w:val="single" w:sz="4" w:space="0" w:color="auto"/>
              <w:left w:val="nil"/>
              <w:bottom w:val="nil"/>
              <w:right w:val="nil"/>
            </w:tcBorders>
            <w:shd w:val="clear" w:color="auto" w:fill="auto"/>
            <w:vAlign w:val="center"/>
            <w:hideMark/>
          </w:tcPr>
          <w:p w14:paraId="208D598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Familiarity Ratings of the Noun</w:t>
            </w:r>
          </w:p>
        </w:tc>
      </w:tr>
      <w:tr w:rsidR="005812A0" w14:paraId="161677F7" w14:textId="77777777">
        <w:trPr>
          <w:trHeight w:val="680"/>
        </w:trPr>
        <w:tc>
          <w:tcPr>
            <w:tcW w:w="2080" w:type="dxa"/>
            <w:tcBorders>
              <w:top w:val="nil"/>
              <w:left w:val="nil"/>
              <w:bottom w:val="single" w:sz="4" w:space="0" w:color="auto"/>
              <w:right w:val="nil"/>
            </w:tcBorders>
            <w:shd w:val="clear" w:color="auto" w:fill="auto"/>
            <w:noWrap/>
            <w:vAlign w:val="bottom"/>
            <w:hideMark/>
          </w:tcPr>
          <w:p w14:paraId="02BFFC48" w14:textId="77777777" w:rsidR="005812A0" w:rsidRDefault="005812A0">
            <w:pPr>
              <w:jc w:val="center"/>
              <w:rPr>
                <w:rFonts w:eastAsia="游ゴシック" w:cs="Times New Roman"/>
                <w:color w:val="000000" w:themeColor="text1"/>
              </w:rPr>
            </w:pPr>
          </w:p>
        </w:tc>
        <w:tc>
          <w:tcPr>
            <w:tcW w:w="1880" w:type="dxa"/>
            <w:vMerge/>
            <w:tcBorders>
              <w:top w:val="nil"/>
              <w:left w:val="nil"/>
              <w:bottom w:val="single" w:sz="4" w:space="0" w:color="auto"/>
              <w:right w:val="nil"/>
            </w:tcBorders>
            <w:vAlign w:val="center"/>
            <w:hideMark/>
          </w:tcPr>
          <w:p w14:paraId="1A3DF687" w14:textId="77777777" w:rsidR="005812A0" w:rsidRDefault="005812A0">
            <w:pPr>
              <w:rPr>
                <w:rFonts w:eastAsia="游ゴシック" w:cs="Times New Roman"/>
                <w:color w:val="000000" w:themeColor="text1"/>
              </w:rPr>
            </w:pPr>
          </w:p>
        </w:tc>
        <w:tc>
          <w:tcPr>
            <w:tcW w:w="2532" w:type="dxa"/>
            <w:tcBorders>
              <w:top w:val="single" w:sz="4" w:space="0" w:color="auto"/>
              <w:left w:val="nil"/>
              <w:bottom w:val="single" w:sz="4" w:space="0" w:color="auto"/>
              <w:right w:val="nil"/>
            </w:tcBorders>
            <w:shd w:val="clear" w:color="auto" w:fill="auto"/>
            <w:noWrap/>
            <w:vAlign w:val="center"/>
            <w:hideMark/>
          </w:tcPr>
          <w:p w14:paraId="56275E8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Frequency of the Noun</w:t>
            </w:r>
          </w:p>
        </w:tc>
        <w:tc>
          <w:tcPr>
            <w:tcW w:w="1872" w:type="dxa"/>
            <w:tcBorders>
              <w:top w:val="single" w:sz="4" w:space="0" w:color="auto"/>
              <w:left w:val="nil"/>
              <w:bottom w:val="single" w:sz="4" w:space="0" w:color="auto"/>
              <w:right w:val="nil"/>
            </w:tcBorders>
            <w:shd w:val="clear" w:color="auto" w:fill="auto"/>
            <w:vAlign w:val="center"/>
            <w:hideMark/>
          </w:tcPr>
          <w:p w14:paraId="3F6153F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Word Family Level of the Noun</w:t>
            </w:r>
          </w:p>
        </w:tc>
        <w:tc>
          <w:tcPr>
            <w:tcW w:w="2544" w:type="dxa"/>
            <w:tcBorders>
              <w:top w:val="single" w:sz="4" w:space="0" w:color="auto"/>
              <w:left w:val="nil"/>
              <w:bottom w:val="single" w:sz="4" w:space="0" w:color="auto"/>
              <w:right w:val="nil"/>
            </w:tcBorders>
            <w:shd w:val="clear" w:color="auto" w:fill="auto"/>
            <w:noWrap/>
            <w:vAlign w:val="center"/>
            <w:hideMark/>
          </w:tcPr>
          <w:p w14:paraId="13DE905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Frequency of the Phrase</w:t>
            </w:r>
          </w:p>
        </w:tc>
        <w:tc>
          <w:tcPr>
            <w:tcW w:w="950" w:type="dxa"/>
            <w:tcBorders>
              <w:top w:val="single" w:sz="4" w:space="0" w:color="auto"/>
              <w:left w:val="nil"/>
              <w:bottom w:val="single" w:sz="4" w:space="0" w:color="auto"/>
              <w:right w:val="nil"/>
            </w:tcBorders>
            <w:shd w:val="clear" w:color="auto" w:fill="auto"/>
            <w:vAlign w:val="center"/>
            <w:hideMark/>
          </w:tcPr>
          <w:p w14:paraId="5C54CF4B" w14:textId="77777777" w:rsidR="005812A0" w:rsidRDefault="007A1E57">
            <w:pPr>
              <w:jc w:val="center"/>
              <w:rPr>
                <w:rFonts w:eastAsia="游ゴシック" w:cs="Times New Roman"/>
                <w:i/>
                <w:iCs/>
                <w:color w:val="000000" w:themeColor="text1"/>
              </w:rPr>
            </w:pPr>
            <w:r>
              <w:rPr>
                <w:rFonts w:eastAsia="游ゴシック" w:cs="Times New Roman"/>
                <w:i/>
                <w:iCs/>
                <w:color w:val="000000" w:themeColor="text1"/>
              </w:rPr>
              <w:t>t</w:t>
            </w:r>
            <w:r>
              <w:rPr>
                <w:rFonts w:eastAsia="游ゴシック" w:cs="Times New Roman"/>
                <w:color w:val="000000" w:themeColor="text1"/>
              </w:rPr>
              <w:t>-score</w:t>
            </w:r>
          </w:p>
        </w:tc>
        <w:tc>
          <w:tcPr>
            <w:tcW w:w="2034" w:type="dxa"/>
            <w:vMerge/>
            <w:tcBorders>
              <w:top w:val="nil"/>
              <w:left w:val="nil"/>
              <w:bottom w:val="single" w:sz="4" w:space="0" w:color="auto"/>
              <w:right w:val="nil"/>
            </w:tcBorders>
            <w:vAlign w:val="center"/>
            <w:hideMark/>
          </w:tcPr>
          <w:p w14:paraId="3CA16117" w14:textId="77777777" w:rsidR="005812A0" w:rsidRDefault="005812A0">
            <w:pPr>
              <w:rPr>
                <w:rFonts w:eastAsia="游ゴシック" w:cs="Times New Roman"/>
                <w:color w:val="000000" w:themeColor="text1"/>
              </w:rPr>
            </w:pPr>
          </w:p>
        </w:tc>
      </w:tr>
      <w:tr w:rsidR="005812A0" w14:paraId="7B4B0A46" w14:textId="77777777">
        <w:trPr>
          <w:trHeight w:val="400"/>
        </w:trPr>
        <w:tc>
          <w:tcPr>
            <w:tcW w:w="2080" w:type="dxa"/>
            <w:tcBorders>
              <w:top w:val="single" w:sz="4" w:space="0" w:color="auto"/>
              <w:left w:val="nil"/>
              <w:bottom w:val="nil"/>
              <w:right w:val="nil"/>
            </w:tcBorders>
            <w:shd w:val="clear" w:color="auto" w:fill="auto"/>
            <w:noWrap/>
            <w:vAlign w:val="center"/>
            <w:hideMark/>
          </w:tcPr>
          <w:p w14:paraId="7704F294" w14:textId="77777777" w:rsidR="005812A0" w:rsidRDefault="007A1E57">
            <w:pPr>
              <w:rPr>
                <w:rFonts w:eastAsia="游ゴシック" w:cs="Times New Roman"/>
                <w:color w:val="000000" w:themeColor="text1"/>
              </w:rPr>
            </w:pPr>
            <w:r>
              <w:rPr>
                <w:rFonts w:eastAsia="游ゴシック" w:cs="Times New Roman"/>
                <w:color w:val="000000" w:themeColor="text1"/>
              </w:rPr>
              <w:t>carry a product</w:t>
            </w:r>
          </w:p>
        </w:tc>
        <w:tc>
          <w:tcPr>
            <w:tcW w:w="1880" w:type="dxa"/>
            <w:tcBorders>
              <w:top w:val="single" w:sz="4" w:space="0" w:color="auto"/>
              <w:left w:val="nil"/>
              <w:bottom w:val="nil"/>
              <w:right w:val="nil"/>
            </w:tcBorders>
            <w:shd w:val="clear" w:color="auto" w:fill="auto"/>
            <w:noWrap/>
            <w:vAlign w:val="center"/>
            <w:hideMark/>
          </w:tcPr>
          <w:p w14:paraId="13DB0C4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single" w:sz="4" w:space="0" w:color="auto"/>
              <w:left w:val="nil"/>
              <w:bottom w:val="nil"/>
              <w:right w:val="nil"/>
            </w:tcBorders>
            <w:shd w:val="clear" w:color="auto" w:fill="auto"/>
            <w:noWrap/>
            <w:vAlign w:val="center"/>
            <w:hideMark/>
          </w:tcPr>
          <w:p w14:paraId="5572EB0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48,795</w:t>
            </w:r>
          </w:p>
        </w:tc>
        <w:tc>
          <w:tcPr>
            <w:tcW w:w="1872" w:type="dxa"/>
            <w:tcBorders>
              <w:top w:val="single" w:sz="4" w:space="0" w:color="auto"/>
              <w:left w:val="nil"/>
              <w:bottom w:val="nil"/>
              <w:right w:val="nil"/>
            </w:tcBorders>
            <w:shd w:val="clear" w:color="auto" w:fill="auto"/>
            <w:vAlign w:val="center"/>
            <w:hideMark/>
          </w:tcPr>
          <w:p w14:paraId="34AECF8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single" w:sz="4" w:space="0" w:color="auto"/>
              <w:left w:val="nil"/>
              <w:bottom w:val="nil"/>
              <w:right w:val="nil"/>
            </w:tcBorders>
            <w:shd w:val="clear" w:color="auto" w:fill="auto"/>
            <w:noWrap/>
            <w:vAlign w:val="center"/>
            <w:hideMark/>
          </w:tcPr>
          <w:p w14:paraId="315BFDB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169</w:t>
            </w:r>
          </w:p>
        </w:tc>
        <w:tc>
          <w:tcPr>
            <w:tcW w:w="950" w:type="dxa"/>
            <w:tcBorders>
              <w:top w:val="single" w:sz="4" w:space="0" w:color="auto"/>
              <w:left w:val="nil"/>
              <w:bottom w:val="nil"/>
              <w:right w:val="nil"/>
            </w:tcBorders>
            <w:shd w:val="clear" w:color="auto" w:fill="auto"/>
            <w:vAlign w:val="center"/>
            <w:hideMark/>
          </w:tcPr>
          <w:p w14:paraId="3120BAC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12.28</w:t>
            </w:r>
          </w:p>
        </w:tc>
        <w:tc>
          <w:tcPr>
            <w:tcW w:w="2034" w:type="dxa"/>
            <w:tcBorders>
              <w:top w:val="single" w:sz="4" w:space="0" w:color="auto"/>
              <w:left w:val="nil"/>
              <w:bottom w:val="nil"/>
              <w:right w:val="nil"/>
            </w:tcBorders>
            <w:shd w:val="clear" w:color="auto" w:fill="auto"/>
            <w:vAlign w:val="center"/>
            <w:hideMark/>
          </w:tcPr>
          <w:p w14:paraId="4FAB579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5.51</w:t>
            </w:r>
          </w:p>
        </w:tc>
      </w:tr>
      <w:tr w:rsidR="005812A0" w14:paraId="1B5BB505" w14:textId="77777777">
        <w:trPr>
          <w:trHeight w:val="400"/>
        </w:trPr>
        <w:tc>
          <w:tcPr>
            <w:tcW w:w="2080" w:type="dxa"/>
            <w:tcBorders>
              <w:top w:val="nil"/>
              <w:left w:val="nil"/>
              <w:bottom w:val="nil"/>
              <w:right w:val="nil"/>
            </w:tcBorders>
            <w:shd w:val="clear" w:color="auto" w:fill="auto"/>
            <w:noWrap/>
            <w:vAlign w:val="center"/>
            <w:hideMark/>
          </w:tcPr>
          <w:p w14:paraId="08D60CE7" w14:textId="77777777" w:rsidR="005812A0" w:rsidRDefault="007A1E57">
            <w:pPr>
              <w:rPr>
                <w:rFonts w:eastAsia="游ゴシック" w:cs="Times New Roman"/>
                <w:color w:val="000000" w:themeColor="text1"/>
              </w:rPr>
            </w:pPr>
            <w:r>
              <w:rPr>
                <w:rFonts w:eastAsia="游ゴシック" w:cs="Times New Roman"/>
                <w:color w:val="000000" w:themeColor="text1"/>
              </w:rPr>
              <w:t>carry a tune</w:t>
            </w:r>
          </w:p>
        </w:tc>
        <w:tc>
          <w:tcPr>
            <w:tcW w:w="1880" w:type="dxa"/>
            <w:tcBorders>
              <w:top w:val="nil"/>
              <w:left w:val="nil"/>
              <w:bottom w:val="nil"/>
              <w:right w:val="nil"/>
            </w:tcBorders>
            <w:shd w:val="clear" w:color="auto" w:fill="auto"/>
            <w:noWrap/>
            <w:vAlign w:val="center"/>
            <w:hideMark/>
          </w:tcPr>
          <w:p w14:paraId="16B9BBE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nil"/>
              <w:left w:val="nil"/>
              <w:bottom w:val="nil"/>
              <w:right w:val="nil"/>
            </w:tcBorders>
            <w:shd w:val="clear" w:color="auto" w:fill="auto"/>
            <w:noWrap/>
            <w:vAlign w:val="center"/>
            <w:hideMark/>
          </w:tcPr>
          <w:p w14:paraId="6E6B744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9,348</w:t>
            </w:r>
          </w:p>
        </w:tc>
        <w:tc>
          <w:tcPr>
            <w:tcW w:w="1872" w:type="dxa"/>
            <w:tcBorders>
              <w:top w:val="nil"/>
              <w:left w:val="nil"/>
              <w:bottom w:val="nil"/>
              <w:right w:val="nil"/>
            </w:tcBorders>
            <w:shd w:val="clear" w:color="auto" w:fill="auto"/>
            <w:vAlign w:val="center"/>
            <w:hideMark/>
          </w:tcPr>
          <w:p w14:paraId="2B5880F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3,000</w:t>
            </w:r>
          </w:p>
        </w:tc>
        <w:tc>
          <w:tcPr>
            <w:tcW w:w="2544" w:type="dxa"/>
            <w:tcBorders>
              <w:top w:val="nil"/>
              <w:left w:val="nil"/>
              <w:bottom w:val="nil"/>
              <w:right w:val="nil"/>
            </w:tcBorders>
            <w:shd w:val="clear" w:color="auto" w:fill="auto"/>
            <w:noWrap/>
            <w:vAlign w:val="center"/>
            <w:hideMark/>
          </w:tcPr>
          <w:p w14:paraId="7D584DF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125</w:t>
            </w:r>
          </w:p>
        </w:tc>
        <w:tc>
          <w:tcPr>
            <w:tcW w:w="950" w:type="dxa"/>
            <w:tcBorders>
              <w:top w:val="nil"/>
              <w:left w:val="nil"/>
              <w:bottom w:val="nil"/>
              <w:right w:val="nil"/>
            </w:tcBorders>
            <w:shd w:val="clear" w:color="auto" w:fill="auto"/>
            <w:vAlign w:val="center"/>
            <w:hideMark/>
          </w:tcPr>
          <w:p w14:paraId="3FB4969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11.02</w:t>
            </w:r>
          </w:p>
        </w:tc>
        <w:tc>
          <w:tcPr>
            <w:tcW w:w="2034" w:type="dxa"/>
            <w:tcBorders>
              <w:top w:val="nil"/>
              <w:left w:val="nil"/>
              <w:bottom w:val="nil"/>
              <w:right w:val="nil"/>
            </w:tcBorders>
            <w:shd w:val="clear" w:color="auto" w:fill="auto"/>
            <w:vAlign w:val="center"/>
            <w:hideMark/>
          </w:tcPr>
          <w:p w14:paraId="0E02C56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4.02</w:t>
            </w:r>
          </w:p>
        </w:tc>
      </w:tr>
      <w:tr w:rsidR="005812A0" w14:paraId="358E966A" w14:textId="77777777">
        <w:trPr>
          <w:trHeight w:val="400"/>
        </w:trPr>
        <w:tc>
          <w:tcPr>
            <w:tcW w:w="2080" w:type="dxa"/>
            <w:tcBorders>
              <w:top w:val="nil"/>
              <w:left w:val="nil"/>
              <w:bottom w:val="nil"/>
              <w:right w:val="nil"/>
            </w:tcBorders>
            <w:shd w:val="clear" w:color="auto" w:fill="auto"/>
            <w:noWrap/>
            <w:vAlign w:val="center"/>
            <w:hideMark/>
          </w:tcPr>
          <w:p w14:paraId="283C47ED" w14:textId="77777777" w:rsidR="005812A0" w:rsidRDefault="007A1E57">
            <w:pPr>
              <w:rPr>
                <w:rFonts w:eastAsia="游ゴシック" w:cs="Times New Roman"/>
                <w:color w:val="000000" w:themeColor="text1"/>
              </w:rPr>
            </w:pPr>
            <w:r>
              <w:rPr>
                <w:rFonts w:eastAsia="游ゴシック" w:cs="Times New Roman"/>
                <w:color w:val="000000" w:themeColor="text1"/>
              </w:rPr>
              <w:t>carry weight</w:t>
            </w:r>
          </w:p>
        </w:tc>
        <w:tc>
          <w:tcPr>
            <w:tcW w:w="1880" w:type="dxa"/>
            <w:tcBorders>
              <w:top w:val="nil"/>
              <w:left w:val="nil"/>
              <w:bottom w:val="nil"/>
              <w:right w:val="nil"/>
            </w:tcBorders>
            <w:shd w:val="clear" w:color="auto" w:fill="auto"/>
            <w:noWrap/>
            <w:vAlign w:val="center"/>
            <w:hideMark/>
          </w:tcPr>
          <w:p w14:paraId="2BA0110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nil"/>
              <w:left w:val="nil"/>
              <w:bottom w:val="nil"/>
              <w:right w:val="nil"/>
            </w:tcBorders>
            <w:shd w:val="clear" w:color="auto" w:fill="auto"/>
            <w:noWrap/>
            <w:vAlign w:val="center"/>
            <w:hideMark/>
          </w:tcPr>
          <w:p w14:paraId="36BA5A1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59,684</w:t>
            </w:r>
          </w:p>
        </w:tc>
        <w:tc>
          <w:tcPr>
            <w:tcW w:w="1872" w:type="dxa"/>
            <w:tcBorders>
              <w:top w:val="nil"/>
              <w:left w:val="nil"/>
              <w:bottom w:val="nil"/>
              <w:right w:val="nil"/>
            </w:tcBorders>
            <w:shd w:val="clear" w:color="auto" w:fill="auto"/>
            <w:vAlign w:val="center"/>
            <w:hideMark/>
          </w:tcPr>
          <w:p w14:paraId="261FEE3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3201979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1,118 </w:t>
            </w:r>
          </w:p>
        </w:tc>
        <w:tc>
          <w:tcPr>
            <w:tcW w:w="950" w:type="dxa"/>
            <w:tcBorders>
              <w:top w:val="nil"/>
              <w:left w:val="nil"/>
              <w:bottom w:val="nil"/>
              <w:right w:val="nil"/>
            </w:tcBorders>
            <w:shd w:val="clear" w:color="auto" w:fill="auto"/>
            <w:vAlign w:val="center"/>
            <w:hideMark/>
          </w:tcPr>
          <w:p w14:paraId="0221EBE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33.10</w:t>
            </w:r>
          </w:p>
        </w:tc>
        <w:tc>
          <w:tcPr>
            <w:tcW w:w="2034" w:type="dxa"/>
            <w:tcBorders>
              <w:top w:val="nil"/>
              <w:left w:val="nil"/>
              <w:bottom w:val="nil"/>
              <w:right w:val="nil"/>
            </w:tcBorders>
            <w:shd w:val="clear" w:color="auto" w:fill="auto"/>
            <w:vAlign w:val="center"/>
            <w:hideMark/>
          </w:tcPr>
          <w:p w14:paraId="6A64BC0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5.40</w:t>
            </w:r>
          </w:p>
        </w:tc>
      </w:tr>
      <w:tr w:rsidR="005812A0" w14:paraId="16906E2A" w14:textId="77777777">
        <w:trPr>
          <w:trHeight w:val="400"/>
        </w:trPr>
        <w:tc>
          <w:tcPr>
            <w:tcW w:w="2080" w:type="dxa"/>
            <w:tcBorders>
              <w:top w:val="nil"/>
              <w:left w:val="nil"/>
              <w:bottom w:val="nil"/>
              <w:right w:val="nil"/>
            </w:tcBorders>
            <w:shd w:val="clear" w:color="auto" w:fill="auto"/>
            <w:noWrap/>
            <w:vAlign w:val="center"/>
            <w:hideMark/>
          </w:tcPr>
          <w:p w14:paraId="3A2D35A1" w14:textId="77777777" w:rsidR="005812A0" w:rsidRDefault="007A1E57">
            <w:pPr>
              <w:rPr>
                <w:rFonts w:eastAsia="游ゴシック" w:cs="Times New Roman"/>
                <w:color w:val="000000" w:themeColor="text1"/>
              </w:rPr>
            </w:pPr>
            <w:r>
              <w:rPr>
                <w:rFonts w:eastAsia="游ゴシック" w:cs="Times New Roman"/>
                <w:color w:val="000000" w:themeColor="text1"/>
              </w:rPr>
              <w:t>cut a deal</w:t>
            </w:r>
          </w:p>
        </w:tc>
        <w:tc>
          <w:tcPr>
            <w:tcW w:w="1880" w:type="dxa"/>
            <w:tcBorders>
              <w:top w:val="nil"/>
              <w:left w:val="nil"/>
              <w:bottom w:val="nil"/>
              <w:right w:val="nil"/>
            </w:tcBorders>
            <w:shd w:val="clear" w:color="auto" w:fill="auto"/>
            <w:noWrap/>
            <w:vAlign w:val="center"/>
            <w:hideMark/>
          </w:tcPr>
          <w:p w14:paraId="736F222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nil"/>
              <w:left w:val="nil"/>
              <w:bottom w:val="nil"/>
              <w:right w:val="nil"/>
            </w:tcBorders>
            <w:shd w:val="clear" w:color="auto" w:fill="auto"/>
            <w:noWrap/>
            <w:vAlign w:val="center"/>
            <w:hideMark/>
          </w:tcPr>
          <w:p w14:paraId="097E02A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75,375</w:t>
            </w:r>
          </w:p>
        </w:tc>
        <w:tc>
          <w:tcPr>
            <w:tcW w:w="1872" w:type="dxa"/>
            <w:tcBorders>
              <w:top w:val="nil"/>
              <w:left w:val="nil"/>
              <w:bottom w:val="nil"/>
              <w:right w:val="nil"/>
            </w:tcBorders>
            <w:shd w:val="clear" w:color="auto" w:fill="auto"/>
            <w:vAlign w:val="center"/>
            <w:hideMark/>
          </w:tcPr>
          <w:p w14:paraId="42382AB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44" w:type="dxa"/>
            <w:tcBorders>
              <w:top w:val="nil"/>
              <w:left w:val="nil"/>
              <w:bottom w:val="nil"/>
              <w:right w:val="nil"/>
            </w:tcBorders>
            <w:shd w:val="clear" w:color="auto" w:fill="auto"/>
            <w:noWrap/>
            <w:vAlign w:val="center"/>
            <w:hideMark/>
          </w:tcPr>
          <w:p w14:paraId="7FCB7FD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1,254</w:t>
            </w:r>
          </w:p>
        </w:tc>
        <w:tc>
          <w:tcPr>
            <w:tcW w:w="950" w:type="dxa"/>
            <w:tcBorders>
              <w:top w:val="nil"/>
              <w:left w:val="nil"/>
              <w:bottom w:val="nil"/>
              <w:right w:val="nil"/>
            </w:tcBorders>
            <w:shd w:val="clear" w:color="auto" w:fill="auto"/>
            <w:vAlign w:val="center"/>
            <w:hideMark/>
          </w:tcPr>
          <w:p w14:paraId="3CF4B21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34.93</w:t>
            </w:r>
          </w:p>
        </w:tc>
        <w:tc>
          <w:tcPr>
            <w:tcW w:w="2034" w:type="dxa"/>
            <w:tcBorders>
              <w:top w:val="nil"/>
              <w:left w:val="nil"/>
              <w:bottom w:val="nil"/>
              <w:right w:val="nil"/>
            </w:tcBorders>
            <w:shd w:val="clear" w:color="auto" w:fill="auto"/>
            <w:vAlign w:val="center"/>
            <w:hideMark/>
          </w:tcPr>
          <w:p w14:paraId="126061B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4.85</w:t>
            </w:r>
          </w:p>
        </w:tc>
      </w:tr>
      <w:tr w:rsidR="005812A0" w14:paraId="759124D3" w14:textId="77777777">
        <w:trPr>
          <w:trHeight w:val="400"/>
        </w:trPr>
        <w:tc>
          <w:tcPr>
            <w:tcW w:w="2080" w:type="dxa"/>
            <w:tcBorders>
              <w:top w:val="nil"/>
              <w:left w:val="nil"/>
              <w:bottom w:val="nil"/>
              <w:right w:val="nil"/>
            </w:tcBorders>
            <w:shd w:val="clear" w:color="auto" w:fill="auto"/>
            <w:noWrap/>
            <w:vAlign w:val="center"/>
            <w:hideMark/>
          </w:tcPr>
          <w:p w14:paraId="3DDEF0D6" w14:textId="77777777" w:rsidR="005812A0" w:rsidRDefault="007A1E57">
            <w:pPr>
              <w:rPr>
                <w:rFonts w:eastAsia="游ゴシック" w:cs="Times New Roman"/>
                <w:color w:val="000000" w:themeColor="text1"/>
              </w:rPr>
            </w:pPr>
            <w:r>
              <w:rPr>
                <w:rFonts w:eastAsia="游ゴシック" w:cs="Times New Roman"/>
                <w:color w:val="000000" w:themeColor="text1"/>
              </w:rPr>
              <w:t>cut a price</w:t>
            </w:r>
          </w:p>
        </w:tc>
        <w:tc>
          <w:tcPr>
            <w:tcW w:w="1880" w:type="dxa"/>
            <w:tcBorders>
              <w:top w:val="nil"/>
              <w:left w:val="nil"/>
              <w:bottom w:val="nil"/>
              <w:right w:val="nil"/>
            </w:tcBorders>
            <w:shd w:val="clear" w:color="auto" w:fill="auto"/>
            <w:noWrap/>
            <w:vAlign w:val="center"/>
            <w:hideMark/>
          </w:tcPr>
          <w:p w14:paraId="2CCA28B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2.25</w:t>
            </w:r>
          </w:p>
        </w:tc>
        <w:tc>
          <w:tcPr>
            <w:tcW w:w="2532" w:type="dxa"/>
            <w:tcBorders>
              <w:top w:val="nil"/>
              <w:left w:val="nil"/>
              <w:bottom w:val="nil"/>
              <w:right w:val="nil"/>
            </w:tcBorders>
            <w:shd w:val="clear" w:color="auto" w:fill="auto"/>
            <w:noWrap/>
            <w:vAlign w:val="center"/>
            <w:hideMark/>
          </w:tcPr>
          <w:p w14:paraId="6287FE2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110,962</w:t>
            </w:r>
          </w:p>
        </w:tc>
        <w:tc>
          <w:tcPr>
            <w:tcW w:w="1872" w:type="dxa"/>
            <w:tcBorders>
              <w:top w:val="nil"/>
              <w:left w:val="nil"/>
              <w:bottom w:val="nil"/>
              <w:right w:val="nil"/>
            </w:tcBorders>
            <w:shd w:val="clear" w:color="auto" w:fill="auto"/>
            <w:vAlign w:val="center"/>
            <w:hideMark/>
          </w:tcPr>
          <w:p w14:paraId="162E98B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14A600F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541</w:t>
            </w:r>
          </w:p>
        </w:tc>
        <w:tc>
          <w:tcPr>
            <w:tcW w:w="950" w:type="dxa"/>
            <w:tcBorders>
              <w:top w:val="nil"/>
              <w:left w:val="nil"/>
              <w:bottom w:val="nil"/>
              <w:right w:val="nil"/>
            </w:tcBorders>
            <w:shd w:val="clear" w:color="auto" w:fill="auto"/>
            <w:vAlign w:val="center"/>
            <w:hideMark/>
          </w:tcPr>
          <w:p w14:paraId="3F80FFE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22.18</w:t>
            </w:r>
          </w:p>
        </w:tc>
        <w:tc>
          <w:tcPr>
            <w:tcW w:w="2034" w:type="dxa"/>
            <w:tcBorders>
              <w:top w:val="nil"/>
              <w:left w:val="nil"/>
              <w:bottom w:val="nil"/>
              <w:right w:val="nil"/>
            </w:tcBorders>
            <w:shd w:val="clear" w:color="auto" w:fill="auto"/>
            <w:vAlign w:val="center"/>
            <w:hideMark/>
          </w:tcPr>
          <w:p w14:paraId="52E6A69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5.87</w:t>
            </w:r>
          </w:p>
        </w:tc>
      </w:tr>
      <w:tr w:rsidR="005812A0" w14:paraId="0D67C4AD" w14:textId="77777777">
        <w:trPr>
          <w:trHeight w:val="400"/>
        </w:trPr>
        <w:tc>
          <w:tcPr>
            <w:tcW w:w="2080" w:type="dxa"/>
            <w:tcBorders>
              <w:top w:val="nil"/>
              <w:left w:val="nil"/>
              <w:bottom w:val="nil"/>
              <w:right w:val="nil"/>
            </w:tcBorders>
            <w:shd w:val="clear" w:color="auto" w:fill="auto"/>
            <w:noWrap/>
            <w:vAlign w:val="center"/>
            <w:hideMark/>
          </w:tcPr>
          <w:p w14:paraId="5C3EA12C" w14:textId="77777777" w:rsidR="005812A0" w:rsidRDefault="007A1E57">
            <w:pPr>
              <w:rPr>
                <w:rFonts w:eastAsia="游ゴシック" w:cs="Times New Roman"/>
                <w:color w:val="000000" w:themeColor="text1"/>
              </w:rPr>
            </w:pPr>
            <w:r>
              <w:rPr>
                <w:rFonts w:eastAsia="游ゴシック" w:cs="Times New Roman"/>
                <w:color w:val="000000" w:themeColor="text1"/>
              </w:rPr>
              <w:t>cut class</w:t>
            </w:r>
          </w:p>
        </w:tc>
        <w:tc>
          <w:tcPr>
            <w:tcW w:w="1880" w:type="dxa"/>
            <w:tcBorders>
              <w:top w:val="nil"/>
              <w:left w:val="nil"/>
              <w:bottom w:val="nil"/>
              <w:right w:val="nil"/>
            </w:tcBorders>
            <w:shd w:val="clear" w:color="auto" w:fill="auto"/>
            <w:noWrap/>
            <w:vAlign w:val="center"/>
            <w:hideMark/>
          </w:tcPr>
          <w:p w14:paraId="69B9EBD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1.12</w:t>
            </w:r>
          </w:p>
        </w:tc>
        <w:tc>
          <w:tcPr>
            <w:tcW w:w="2532" w:type="dxa"/>
            <w:tcBorders>
              <w:top w:val="nil"/>
              <w:left w:val="nil"/>
              <w:bottom w:val="nil"/>
              <w:right w:val="nil"/>
            </w:tcBorders>
            <w:shd w:val="clear" w:color="auto" w:fill="auto"/>
            <w:noWrap/>
            <w:vAlign w:val="center"/>
            <w:hideMark/>
          </w:tcPr>
          <w:p w14:paraId="1C98EB8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98,482</w:t>
            </w:r>
          </w:p>
        </w:tc>
        <w:tc>
          <w:tcPr>
            <w:tcW w:w="1872" w:type="dxa"/>
            <w:tcBorders>
              <w:top w:val="nil"/>
              <w:left w:val="nil"/>
              <w:bottom w:val="nil"/>
              <w:right w:val="nil"/>
            </w:tcBorders>
            <w:shd w:val="clear" w:color="auto" w:fill="auto"/>
            <w:vAlign w:val="center"/>
            <w:hideMark/>
          </w:tcPr>
          <w:p w14:paraId="318F4BE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6160359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281</w:t>
            </w:r>
          </w:p>
        </w:tc>
        <w:tc>
          <w:tcPr>
            <w:tcW w:w="950" w:type="dxa"/>
            <w:tcBorders>
              <w:top w:val="nil"/>
              <w:left w:val="nil"/>
              <w:bottom w:val="nil"/>
              <w:right w:val="nil"/>
            </w:tcBorders>
            <w:shd w:val="clear" w:color="auto" w:fill="auto"/>
            <w:vAlign w:val="center"/>
            <w:hideMark/>
          </w:tcPr>
          <w:p w14:paraId="42F5873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15.43</w:t>
            </w:r>
          </w:p>
        </w:tc>
        <w:tc>
          <w:tcPr>
            <w:tcW w:w="2034" w:type="dxa"/>
            <w:tcBorders>
              <w:top w:val="nil"/>
              <w:left w:val="nil"/>
              <w:bottom w:val="nil"/>
              <w:right w:val="nil"/>
            </w:tcBorders>
            <w:shd w:val="clear" w:color="auto" w:fill="auto"/>
            <w:vAlign w:val="center"/>
            <w:hideMark/>
          </w:tcPr>
          <w:p w14:paraId="60508E1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6.67</w:t>
            </w:r>
          </w:p>
        </w:tc>
      </w:tr>
      <w:tr w:rsidR="005812A0" w14:paraId="38EED9BB" w14:textId="77777777">
        <w:trPr>
          <w:trHeight w:val="400"/>
        </w:trPr>
        <w:tc>
          <w:tcPr>
            <w:tcW w:w="2080" w:type="dxa"/>
            <w:tcBorders>
              <w:top w:val="nil"/>
              <w:left w:val="nil"/>
              <w:bottom w:val="nil"/>
              <w:right w:val="nil"/>
            </w:tcBorders>
            <w:shd w:val="clear" w:color="auto" w:fill="auto"/>
            <w:noWrap/>
            <w:vAlign w:val="center"/>
            <w:hideMark/>
          </w:tcPr>
          <w:p w14:paraId="60F0DCCA" w14:textId="77777777" w:rsidR="005812A0" w:rsidRDefault="007A1E57">
            <w:pPr>
              <w:rPr>
                <w:rFonts w:eastAsia="游ゴシック" w:cs="Times New Roman"/>
                <w:color w:val="000000" w:themeColor="text1"/>
              </w:rPr>
            </w:pPr>
            <w:r>
              <w:rPr>
                <w:rFonts w:eastAsia="游ゴシック" w:cs="Times New Roman"/>
                <w:color w:val="000000" w:themeColor="text1"/>
              </w:rPr>
              <w:t>draw a conclusion</w:t>
            </w:r>
          </w:p>
        </w:tc>
        <w:tc>
          <w:tcPr>
            <w:tcW w:w="1880" w:type="dxa"/>
            <w:tcBorders>
              <w:top w:val="nil"/>
              <w:left w:val="nil"/>
              <w:bottom w:val="nil"/>
              <w:right w:val="nil"/>
            </w:tcBorders>
            <w:shd w:val="clear" w:color="auto" w:fill="auto"/>
            <w:noWrap/>
            <w:vAlign w:val="center"/>
            <w:hideMark/>
          </w:tcPr>
          <w:p w14:paraId="1353173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nil"/>
              <w:left w:val="nil"/>
              <w:bottom w:val="nil"/>
              <w:right w:val="nil"/>
            </w:tcBorders>
            <w:shd w:val="clear" w:color="auto" w:fill="auto"/>
            <w:noWrap/>
            <w:vAlign w:val="center"/>
            <w:hideMark/>
          </w:tcPr>
          <w:p w14:paraId="75AE46A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32,822</w:t>
            </w:r>
          </w:p>
        </w:tc>
        <w:tc>
          <w:tcPr>
            <w:tcW w:w="1872" w:type="dxa"/>
            <w:tcBorders>
              <w:top w:val="nil"/>
              <w:left w:val="nil"/>
              <w:bottom w:val="nil"/>
              <w:right w:val="nil"/>
            </w:tcBorders>
            <w:shd w:val="clear" w:color="auto" w:fill="auto"/>
            <w:vAlign w:val="center"/>
            <w:hideMark/>
          </w:tcPr>
          <w:p w14:paraId="39DAA02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4,000</w:t>
            </w:r>
          </w:p>
        </w:tc>
        <w:tc>
          <w:tcPr>
            <w:tcW w:w="2544" w:type="dxa"/>
            <w:tcBorders>
              <w:top w:val="nil"/>
              <w:left w:val="nil"/>
              <w:bottom w:val="nil"/>
              <w:right w:val="nil"/>
            </w:tcBorders>
            <w:shd w:val="clear" w:color="auto" w:fill="auto"/>
            <w:noWrap/>
            <w:vAlign w:val="center"/>
            <w:hideMark/>
          </w:tcPr>
          <w:p w14:paraId="133E1C3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2,342</w:t>
            </w:r>
          </w:p>
        </w:tc>
        <w:tc>
          <w:tcPr>
            <w:tcW w:w="950" w:type="dxa"/>
            <w:tcBorders>
              <w:top w:val="nil"/>
              <w:left w:val="nil"/>
              <w:bottom w:val="nil"/>
              <w:right w:val="nil"/>
            </w:tcBorders>
            <w:shd w:val="clear" w:color="auto" w:fill="auto"/>
            <w:vAlign w:val="center"/>
            <w:hideMark/>
          </w:tcPr>
          <w:p w14:paraId="50CDE22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48.29</w:t>
            </w:r>
          </w:p>
        </w:tc>
        <w:tc>
          <w:tcPr>
            <w:tcW w:w="2034" w:type="dxa"/>
            <w:tcBorders>
              <w:top w:val="nil"/>
              <w:left w:val="nil"/>
              <w:bottom w:val="nil"/>
              <w:right w:val="nil"/>
            </w:tcBorders>
            <w:shd w:val="clear" w:color="auto" w:fill="auto"/>
            <w:vAlign w:val="center"/>
            <w:hideMark/>
          </w:tcPr>
          <w:p w14:paraId="05696FB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4.38</w:t>
            </w:r>
          </w:p>
        </w:tc>
      </w:tr>
      <w:tr w:rsidR="005812A0" w14:paraId="5056EF51" w14:textId="77777777">
        <w:trPr>
          <w:trHeight w:val="400"/>
        </w:trPr>
        <w:tc>
          <w:tcPr>
            <w:tcW w:w="2080" w:type="dxa"/>
            <w:tcBorders>
              <w:top w:val="nil"/>
              <w:left w:val="nil"/>
              <w:bottom w:val="nil"/>
              <w:right w:val="nil"/>
            </w:tcBorders>
            <w:shd w:val="clear" w:color="auto" w:fill="auto"/>
            <w:noWrap/>
            <w:vAlign w:val="center"/>
            <w:hideMark/>
          </w:tcPr>
          <w:p w14:paraId="3E239B26" w14:textId="77777777" w:rsidR="005812A0" w:rsidRDefault="007A1E57">
            <w:pPr>
              <w:rPr>
                <w:rFonts w:eastAsia="游ゴシック" w:cs="Times New Roman"/>
                <w:color w:val="000000" w:themeColor="text1"/>
              </w:rPr>
            </w:pPr>
            <w:r>
              <w:rPr>
                <w:rFonts w:eastAsia="游ゴシック" w:cs="Times New Roman"/>
                <w:color w:val="000000" w:themeColor="text1"/>
              </w:rPr>
              <w:t>draw a line</w:t>
            </w:r>
          </w:p>
        </w:tc>
        <w:tc>
          <w:tcPr>
            <w:tcW w:w="1880" w:type="dxa"/>
            <w:tcBorders>
              <w:top w:val="nil"/>
              <w:left w:val="nil"/>
              <w:bottom w:val="nil"/>
              <w:right w:val="nil"/>
            </w:tcBorders>
            <w:shd w:val="clear" w:color="auto" w:fill="auto"/>
            <w:noWrap/>
            <w:vAlign w:val="center"/>
            <w:hideMark/>
          </w:tcPr>
          <w:p w14:paraId="7703CDD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4.49</w:t>
            </w:r>
          </w:p>
        </w:tc>
        <w:tc>
          <w:tcPr>
            <w:tcW w:w="2532" w:type="dxa"/>
            <w:tcBorders>
              <w:top w:val="nil"/>
              <w:left w:val="nil"/>
              <w:bottom w:val="nil"/>
              <w:right w:val="nil"/>
            </w:tcBorders>
            <w:shd w:val="clear" w:color="auto" w:fill="auto"/>
            <w:noWrap/>
            <w:vAlign w:val="center"/>
            <w:hideMark/>
          </w:tcPr>
          <w:p w14:paraId="67FC33B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136,439</w:t>
            </w:r>
          </w:p>
        </w:tc>
        <w:tc>
          <w:tcPr>
            <w:tcW w:w="1872" w:type="dxa"/>
            <w:tcBorders>
              <w:top w:val="nil"/>
              <w:left w:val="nil"/>
              <w:bottom w:val="nil"/>
              <w:right w:val="nil"/>
            </w:tcBorders>
            <w:shd w:val="clear" w:color="auto" w:fill="auto"/>
            <w:vAlign w:val="center"/>
            <w:hideMark/>
          </w:tcPr>
          <w:p w14:paraId="51594E3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6A19B60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4,046</w:t>
            </w:r>
          </w:p>
        </w:tc>
        <w:tc>
          <w:tcPr>
            <w:tcW w:w="950" w:type="dxa"/>
            <w:tcBorders>
              <w:top w:val="nil"/>
              <w:left w:val="nil"/>
              <w:bottom w:val="nil"/>
              <w:right w:val="nil"/>
            </w:tcBorders>
            <w:shd w:val="clear" w:color="auto" w:fill="auto"/>
            <w:vAlign w:val="center"/>
            <w:hideMark/>
          </w:tcPr>
          <w:p w14:paraId="7768C03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63.26</w:t>
            </w:r>
          </w:p>
        </w:tc>
        <w:tc>
          <w:tcPr>
            <w:tcW w:w="2034" w:type="dxa"/>
            <w:tcBorders>
              <w:top w:val="nil"/>
              <w:left w:val="nil"/>
              <w:bottom w:val="nil"/>
              <w:right w:val="nil"/>
            </w:tcBorders>
            <w:shd w:val="clear" w:color="auto" w:fill="auto"/>
            <w:vAlign w:val="center"/>
            <w:hideMark/>
          </w:tcPr>
          <w:p w14:paraId="08A22AF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6.37</w:t>
            </w:r>
          </w:p>
        </w:tc>
      </w:tr>
      <w:tr w:rsidR="005812A0" w14:paraId="5588B971" w14:textId="77777777">
        <w:trPr>
          <w:trHeight w:val="400"/>
        </w:trPr>
        <w:tc>
          <w:tcPr>
            <w:tcW w:w="2080" w:type="dxa"/>
            <w:tcBorders>
              <w:top w:val="nil"/>
              <w:left w:val="nil"/>
              <w:bottom w:val="nil"/>
              <w:right w:val="nil"/>
            </w:tcBorders>
            <w:shd w:val="clear" w:color="auto" w:fill="auto"/>
            <w:noWrap/>
            <w:vAlign w:val="center"/>
            <w:hideMark/>
          </w:tcPr>
          <w:p w14:paraId="3227C8FF" w14:textId="77777777" w:rsidR="005812A0" w:rsidRDefault="007A1E57">
            <w:pPr>
              <w:rPr>
                <w:rFonts w:eastAsia="游ゴシック" w:cs="Times New Roman"/>
                <w:color w:val="000000" w:themeColor="text1"/>
              </w:rPr>
            </w:pPr>
            <w:bookmarkStart w:id="1" w:name="_Hlk71281404"/>
            <w:r>
              <w:rPr>
                <w:rFonts w:eastAsia="游ゴシック" w:cs="Times New Roman"/>
                <w:color w:val="000000" w:themeColor="text1"/>
              </w:rPr>
              <w:t>draw a tear</w:t>
            </w:r>
            <w:bookmarkEnd w:id="1"/>
          </w:p>
        </w:tc>
        <w:tc>
          <w:tcPr>
            <w:tcW w:w="1880" w:type="dxa"/>
            <w:tcBorders>
              <w:top w:val="nil"/>
              <w:left w:val="nil"/>
              <w:bottom w:val="nil"/>
              <w:right w:val="nil"/>
            </w:tcBorders>
            <w:shd w:val="clear" w:color="auto" w:fill="auto"/>
            <w:noWrap/>
            <w:vAlign w:val="center"/>
            <w:hideMark/>
          </w:tcPr>
          <w:p w14:paraId="3B56BEE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nil"/>
              <w:left w:val="nil"/>
              <w:bottom w:val="nil"/>
              <w:right w:val="nil"/>
            </w:tcBorders>
            <w:shd w:val="clear" w:color="auto" w:fill="auto"/>
            <w:noWrap/>
            <w:vAlign w:val="center"/>
            <w:hideMark/>
          </w:tcPr>
          <w:p w14:paraId="09E726E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4,831</w:t>
            </w:r>
          </w:p>
        </w:tc>
        <w:tc>
          <w:tcPr>
            <w:tcW w:w="1872" w:type="dxa"/>
            <w:tcBorders>
              <w:top w:val="nil"/>
              <w:left w:val="nil"/>
              <w:bottom w:val="nil"/>
              <w:right w:val="nil"/>
            </w:tcBorders>
            <w:shd w:val="clear" w:color="auto" w:fill="auto"/>
            <w:vAlign w:val="center"/>
            <w:hideMark/>
          </w:tcPr>
          <w:p w14:paraId="03CB094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1F2F176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29</w:t>
            </w:r>
          </w:p>
        </w:tc>
        <w:tc>
          <w:tcPr>
            <w:tcW w:w="950" w:type="dxa"/>
            <w:tcBorders>
              <w:top w:val="nil"/>
              <w:left w:val="nil"/>
              <w:bottom w:val="nil"/>
              <w:right w:val="nil"/>
            </w:tcBorders>
            <w:shd w:val="clear" w:color="auto" w:fill="auto"/>
            <w:vAlign w:val="center"/>
            <w:hideMark/>
          </w:tcPr>
          <w:p w14:paraId="6CA25A0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5.24</w:t>
            </w:r>
          </w:p>
        </w:tc>
        <w:tc>
          <w:tcPr>
            <w:tcW w:w="2034" w:type="dxa"/>
            <w:tcBorders>
              <w:top w:val="nil"/>
              <w:left w:val="nil"/>
              <w:bottom w:val="nil"/>
              <w:right w:val="nil"/>
            </w:tcBorders>
            <w:shd w:val="clear" w:color="auto" w:fill="auto"/>
            <w:vAlign w:val="center"/>
            <w:hideMark/>
          </w:tcPr>
          <w:p w14:paraId="2B64CFE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5.17</w:t>
            </w:r>
          </w:p>
        </w:tc>
      </w:tr>
      <w:tr w:rsidR="005812A0" w14:paraId="251B0DBF" w14:textId="77777777">
        <w:trPr>
          <w:trHeight w:val="400"/>
        </w:trPr>
        <w:tc>
          <w:tcPr>
            <w:tcW w:w="2080" w:type="dxa"/>
            <w:tcBorders>
              <w:top w:val="nil"/>
              <w:left w:val="nil"/>
              <w:bottom w:val="nil"/>
              <w:right w:val="nil"/>
            </w:tcBorders>
            <w:shd w:val="clear" w:color="auto" w:fill="auto"/>
            <w:noWrap/>
            <w:vAlign w:val="center"/>
            <w:hideMark/>
          </w:tcPr>
          <w:p w14:paraId="793F0CCC" w14:textId="77777777" w:rsidR="005812A0" w:rsidRDefault="007A1E57">
            <w:pPr>
              <w:rPr>
                <w:rFonts w:eastAsia="游ゴシック" w:cs="Times New Roman"/>
                <w:color w:val="000000" w:themeColor="text1"/>
              </w:rPr>
            </w:pPr>
            <w:r>
              <w:rPr>
                <w:rFonts w:eastAsia="游ゴシック" w:cs="Times New Roman"/>
                <w:color w:val="000000" w:themeColor="text1"/>
              </w:rPr>
              <w:t>make mention</w:t>
            </w:r>
          </w:p>
        </w:tc>
        <w:tc>
          <w:tcPr>
            <w:tcW w:w="1880" w:type="dxa"/>
            <w:tcBorders>
              <w:top w:val="nil"/>
              <w:left w:val="nil"/>
              <w:bottom w:val="nil"/>
              <w:right w:val="nil"/>
            </w:tcBorders>
            <w:shd w:val="clear" w:color="auto" w:fill="auto"/>
            <w:noWrap/>
            <w:vAlign w:val="center"/>
            <w:hideMark/>
          </w:tcPr>
          <w:p w14:paraId="02DAEBC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3.37</w:t>
            </w:r>
          </w:p>
        </w:tc>
        <w:tc>
          <w:tcPr>
            <w:tcW w:w="2532" w:type="dxa"/>
            <w:tcBorders>
              <w:top w:val="nil"/>
              <w:left w:val="nil"/>
              <w:bottom w:val="nil"/>
              <w:right w:val="nil"/>
            </w:tcBorders>
            <w:shd w:val="clear" w:color="auto" w:fill="auto"/>
            <w:noWrap/>
            <w:vAlign w:val="center"/>
            <w:hideMark/>
          </w:tcPr>
          <w:p w14:paraId="2393893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7,084</w:t>
            </w:r>
          </w:p>
        </w:tc>
        <w:tc>
          <w:tcPr>
            <w:tcW w:w="1872" w:type="dxa"/>
            <w:tcBorders>
              <w:top w:val="nil"/>
              <w:left w:val="nil"/>
              <w:bottom w:val="nil"/>
              <w:right w:val="nil"/>
            </w:tcBorders>
            <w:shd w:val="clear" w:color="auto" w:fill="auto"/>
            <w:vAlign w:val="center"/>
            <w:hideMark/>
          </w:tcPr>
          <w:p w14:paraId="6E03894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44" w:type="dxa"/>
            <w:tcBorders>
              <w:top w:val="nil"/>
              <w:left w:val="nil"/>
              <w:bottom w:val="nil"/>
              <w:right w:val="nil"/>
            </w:tcBorders>
            <w:shd w:val="clear" w:color="auto" w:fill="auto"/>
            <w:noWrap/>
            <w:vAlign w:val="center"/>
            <w:hideMark/>
          </w:tcPr>
          <w:p w14:paraId="18B63D2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1,014</w:t>
            </w:r>
          </w:p>
        </w:tc>
        <w:tc>
          <w:tcPr>
            <w:tcW w:w="950" w:type="dxa"/>
            <w:tcBorders>
              <w:top w:val="nil"/>
              <w:left w:val="nil"/>
              <w:bottom w:val="nil"/>
              <w:right w:val="nil"/>
            </w:tcBorders>
            <w:shd w:val="clear" w:color="auto" w:fill="auto"/>
            <w:vAlign w:val="center"/>
            <w:hideMark/>
          </w:tcPr>
          <w:p w14:paraId="22553C1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31.37</w:t>
            </w:r>
          </w:p>
        </w:tc>
        <w:tc>
          <w:tcPr>
            <w:tcW w:w="2034" w:type="dxa"/>
            <w:tcBorders>
              <w:top w:val="nil"/>
              <w:left w:val="nil"/>
              <w:bottom w:val="nil"/>
              <w:right w:val="nil"/>
            </w:tcBorders>
            <w:shd w:val="clear" w:color="auto" w:fill="auto"/>
            <w:vAlign w:val="center"/>
            <w:hideMark/>
          </w:tcPr>
          <w:p w14:paraId="3AF005C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4.05</w:t>
            </w:r>
          </w:p>
        </w:tc>
      </w:tr>
      <w:tr w:rsidR="005812A0" w14:paraId="52451F23" w14:textId="77777777">
        <w:trPr>
          <w:trHeight w:val="400"/>
        </w:trPr>
        <w:tc>
          <w:tcPr>
            <w:tcW w:w="2080" w:type="dxa"/>
            <w:tcBorders>
              <w:top w:val="nil"/>
              <w:left w:val="nil"/>
              <w:bottom w:val="nil"/>
              <w:right w:val="nil"/>
            </w:tcBorders>
            <w:shd w:val="clear" w:color="auto" w:fill="auto"/>
            <w:noWrap/>
            <w:vAlign w:val="center"/>
            <w:hideMark/>
          </w:tcPr>
          <w:p w14:paraId="19EB196D" w14:textId="77777777" w:rsidR="005812A0" w:rsidRDefault="007A1E57">
            <w:pPr>
              <w:rPr>
                <w:rFonts w:eastAsia="游ゴシック" w:cs="Times New Roman"/>
                <w:color w:val="000000" w:themeColor="text1"/>
              </w:rPr>
            </w:pPr>
            <w:r>
              <w:rPr>
                <w:rFonts w:eastAsia="游ゴシック" w:cs="Times New Roman"/>
                <w:color w:val="000000" w:themeColor="text1"/>
              </w:rPr>
              <w:t>make sense</w:t>
            </w:r>
          </w:p>
        </w:tc>
        <w:tc>
          <w:tcPr>
            <w:tcW w:w="1880" w:type="dxa"/>
            <w:tcBorders>
              <w:top w:val="nil"/>
              <w:left w:val="nil"/>
              <w:bottom w:val="nil"/>
              <w:right w:val="nil"/>
            </w:tcBorders>
            <w:shd w:val="clear" w:color="auto" w:fill="auto"/>
            <w:noWrap/>
            <w:vAlign w:val="center"/>
            <w:hideMark/>
          </w:tcPr>
          <w:p w14:paraId="6B3B378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4.49</w:t>
            </w:r>
          </w:p>
        </w:tc>
        <w:tc>
          <w:tcPr>
            <w:tcW w:w="2532" w:type="dxa"/>
            <w:tcBorders>
              <w:top w:val="nil"/>
              <w:left w:val="nil"/>
              <w:bottom w:val="nil"/>
              <w:right w:val="nil"/>
            </w:tcBorders>
            <w:shd w:val="clear" w:color="auto" w:fill="auto"/>
            <w:noWrap/>
            <w:vAlign w:val="center"/>
            <w:hideMark/>
          </w:tcPr>
          <w:p w14:paraId="59CEE49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133,185</w:t>
            </w:r>
          </w:p>
        </w:tc>
        <w:tc>
          <w:tcPr>
            <w:tcW w:w="1872" w:type="dxa"/>
            <w:tcBorders>
              <w:top w:val="nil"/>
              <w:left w:val="nil"/>
              <w:bottom w:val="nil"/>
              <w:right w:val="nil"/>
            </w:tcBorders>
            <w:shd w:val="clear" w:color="auto" w:fill="auto"/>
            <w:vAlign w:val="center"/>
            <w:hideMark/>
          </w:tcPr>
          <w:p w14:paraId="7124D3C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2CDCEEA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24,235</w:t>
            </w:r>
          </w:p>
        </w:tc>
        <w:tc>
          <w:tcPr>
            <w:tcW w:w="950" w:type="dxa"/>
            <w:tcBorders>
              <w:top w:val="nil"/>
              <w:left w:val="nil"/>
              <w:bottom w:val="nil"/>
              <w:right w:val="nil"/>
            </w:tcBorders>
            <w:shd w:val="clear" w:color="auto" w:fill="auto"/>
            <w:vAlign w:val="center"/>
            <w:hideMark/>
          </w:tcPr>
          <w:p w14:paraId="32BC5E9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153.85</w:t>
            </w:r>
          </w:p>
        </w:tc>
        <w:tc>
          <w:tcPr>
            <w:tcW w:w="2034" w:type="dxa"/>
            <w:tcBorders>
              <w:top w:val="nil"/>
              <w:left w:val="nil"/>
              <w:bottom w:val="nil"/>
              <w:right w:val="nil"/>
            </w:tcBorders>
            <w:shd w:val="clear" w:color="auto" w:fill="auto"/>
            <w:vAlign w:val="center"/>
            <w:hideMark/>
          </w:tcPr>
          <w:p w14:paraId="7F85FCE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6.11</w:t>
            </w:r>
          </w:p>
        </w:tc>
      </w:tr>
      <w:tr w:rsidR="005812A0" w14:paraId="18820627" w14:textId="77777777">
        <w:trPr>
          <w:trHeight w:val="400"/>
        </w:trPr>
        <w:tc>
          <w:tcPr>
            <w:tcW w:w="2080" w:type="dxa"/>
            <w:tcBorders>
              <w:top w:val="nil"/>
              <w:left w:val="nil"/>
              <w:bottom w:val="nil"/>
              <w:right w:val="nil"/>
            </w:tcBorders>
            <w:shd w:val="clear" w:color="auto" w:fill="auto"/>
            <w:noWrap/>
            <w:vAlign w:val="center"/>
            <w:hideMark/>
          </w:tcPr>
          <w:p w14:paraId="40C8521D" w14:textId="77777777" w:rsidR="005812A0" w:rsidRDefault="007A1E57">
            <w:pPr>
              <w:rPr>
                <w:rFonts w:eastAsia="游ゴシック" w:cs="Times New Roman"/>
                <w:color w:val="000000" w:themeColor="text1"/>
              </w:rPr>
            </w:pPr>
            <w:r>
              <w:rPr>
                <w:rFonts w:eastAsia="游ゴシック" w:cs="Times New Roman"/>
                <w:color w:val="000000" w:themeColor="text1"/>
              </w:rPr>
              <w:t>make way</w:t>
            </w:r>
          </w:p>
        </w:tc>
        <w:tc>
          <w:tcPr>
            <w:tcW w:w="1880" w:type="dxa"/>
            <w:tcBorders>
              <w:top w:val="nil"/>
              <w:left w:val="nil"/>
              <w:bottom w:val="nil"/>
              <w:right w:val="nil"/>
            </w:tcBorders>
            <w:shd w:val="clear" w:color="auto" w:fill="auto"/>
            <w:noWrap/>
            <w:vAlign w:val="center"/>
            <w:hideMark/>
          </w:tcPr>
          <w:p w14:paraId="6002F88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2.25</w:t>
            </w:r>
          </w:p>
        </w:tc>
        <w:tc>
          <w:tcPr>
            <w:tcW w:w="2532" w:type="dxa"/>
            <w:tcBorders>
              <w:top w:val="nil"/>
              <w:left w:val="nil"/>
              <w:bottom w:val="nil"/>
              <w:right w:val="nil"/>
            </w:tcBorders>
            <w:shd w:val="clear" w:color="auto" w:fill="auto"/>
            <w:noWrap/>
            <w:vAlign w:val="center"/>
            <w:hideMark/>
          </w:tcPr>
          <w:p w14:paraId="6D06272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671,470</w:t>
            </w:r>
          </w:p>
        </w:tc>
        <w:tc>
          <w:tcPr>
            <w:tcW w:w="1872" w:type="dxa"/>
            <w:tcBorders>
              <w:top w:val="nil"/>
              <w:left w:val="nil"/>
              <w:bottom w:val="nil"/>
              <w:right w:val="nil"/>
            </w:tcBorders>
            <w:shd w:val="clear" w:color="auto" w:fill="auto"/>
            <w:vAlign w:val="center"/>
            <w:hideMark/>
          </w:tcPr>
          <w:p w14:paraId="20187BD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66532F4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20,846</w:t>
            </w:r>
          </w:p>
        </w:tc>
        <w:tc>
          <w:tcPr>
            <w:tcW w:w="950" w:type="dxa"/>
            <w:tcBorders>
              <w:top w:val="nil"/>
              <w:left w:val="nil"/>
              <w:bottom w:val="nil"/>
              <w:right w:val="nil"/>
            </w:tcBorders>
            <w:shd w:val="clear" w:color="auto" w:fill="auto"/>
            <w:vAlign w:val="center"/>
            <w:hideMark/>
          </w:tcPr>
          <w:p w14:paraId="2049D0F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134.43</w:t>
            </w:r>
          </w:p>
        </w:tc>
        <w:tc>
          <w:tcPr>
            <w:tcW w:w="2034" w:type="dxa"/>
            <w:tcBorders>
              <w:top w:val="nil"/>
              <w:left w:val="nil"/>
              <w:bottom w:val="nil"/>
              <w:right w:val="nil"/>
            </w:tcBorders>
            <w:shd w:val="clear" w:color="auto" w:fill="auto"/>
            <w:vAlign w:val="center"/>
            <w:hideMark/>
          </w:tcPr>
          <w:p w14:paraId="4AE3996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6.39</w:t>
            </w:r>
          </w:p>
        </w:tc>
      </w:tr>
      <w:tr w:rsidR="005812A0" w14:paraId="26950BA2" w14:textId="77777777">
        <w:trPr>
          <w:trHeight w:val="400"/>
        </w:trPr>
        <w:tc>
          <w:tcPr>
            <w:tcW w:w="2080" w:type="dxa"/>
            <w:tcBorders>
              <w:top w:val="nil"/>
              <w:left w:val="nil"/>
              <w:bottom w:val="nil"/>
              <w:right w:val="nil"/>
            </w:tcBorders>
            <w:shd w:val="clear" w:color="auto" w:fill="auto"/>
            <w:noWrap/>
            <w:vAlign w:val="center"/>
            <w:hideMark/>
          </w:tcPr>
          <w:p w14:paraId="4F32BCF1" w14:textId="77777777" w:rsidR="005812A0" w:rsidRDefault="007A1E57">
            <w:pPr>
              <w:rPr>
                <w:rFonts w:eastAsia="游ゴシック" w:cs="Times New Roman"/>
                <w:color w:val="000000" w:themeColor="text1"/>
              </w:rPr>
            </w:pPr>
            <w:r>
              <w:rPr>
                <w:rFonts w:eastAsia="游ゴシック" w:cs="Times New Roman"/>
                <w:color w:val="000000" w:themeColor="text1"/>
              </w:rPr>
              <w:t>meet a challenge</w:t>
            </w:r>
          </w:p>
        </w:tc>
        <w:tc>
          <w:tcPr>
            <w:tcW w:w="1880" w:type="dxa"/>
            <w:tcBorders>
              <w:top w:val="nil"/>
              <w:left w:val="nil"/>
              <w:bottom w:val="nil"/>
              <w:right w:val="nil"/>
            </w:tcBorders>
            <w:shd w:val="clear" w:color="auto" w:fill="auto"/>
            <w:noWrap/>
            <w:vAlign w:val="center"/>
            <w:hideMark/>
          </w:tcPr>
          <w:p w14:paraId="68873AE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nil"/>
              <w:left w:val="nil"/>
              <w:bottom w:val="nil"/>
              <w:right w:val="nil"/>
            </w:tcBorders>
            <w:shd w:val="clear" w:color="auto" w:fill="auto"/>
            <w:noWrap/>
            <w:vAlign w:val="center"/>
            <w:hideMark/>
          </w:tcPr>
          <w:p w14:paraId="26EC539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63,708</w:t>
            </w:r>
          </w:p>
        </w:tc>
        <w:tc>
          <w:tcPr>
            <w:tcW w:w="1872" w:type="dxa"/>
            <w:tcBorders>
              <w:top w:val="nil"/>
              <w:left w:val="nil"/>
              <w:bottom w:val="nil"/>
              <w:right w:val="nil"/>
            </w:tcBorders>
            <w:shd w:val="clear" w:color="auto" w:fill="auto"/>
            <w:vAlign w:val="center"/>
            <w:hideMark/>
          </w:tcPr>
          <w:p w14:paraId="53508CB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3,000</w:t>
            </w:r>
          </w:p>
        </w:tc>
        <w:tc>
          <w:tcPr>
            <w:tcW w:w="2544" w:type="dxa"/>
            <w:tcBorders>
              <w:top w:val="nil"/>
              <w:left w:val="nil"/>
              <w:bottom w:val="nil"/>
              <w:right w:val="nil"/>
            </w:tcBorders>
            <w:shd w:val="clear" w:color="auto" w:fill="auto"/>
            <w:noWrap/>
            <w:vAlign w:val="center"/>
            <w:hideMark/>
          </w:tcPr>
          <w:p w14:paraId="543445A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1,519</w:t>
            </w:r>
          </w:p>
        </w:tc>
        <w:tc>
          <w:tcPr>
            <w:tcW w:w="950" w:type="dxa"/>
            <w:tcBorders>
              <w:top w:val="nil"/>
              <w:left w:val="nil"/>
              <w:bottom w:val="nil"/>
              <w:right w:val="nil"/>
            </w:tcBorders>
            <w:shd w:val="clear" w:color="auto" w:fill="auto"/>
            <w:vAlign w:val="center"/>
            <w:hideMark/>
          </w:tcPr>
          <w:p w14:paraId="74607EA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38.44</w:t>
            </w:r>
          </w:p>
        </w:tc>
        <w:tc>
          <w:tcPr>
            <w:tcW w:w="2034" w:type="dxa"/>
            <w:tcBorders>
              <w:top w:val="nil"/>
              <w:left w:val="nil"/>
              <w:bottom w:val="nil"/>
              <w:right w:val="nil"/>
            </w:tcBorders>
            <w:shd w:val="clear" w:color="auto" w:fill="auto"/>
            <w:vAlign w:val="center"/>
            <w:hideMark/>
          </w:tcPr>
          <w:p w14:paraId="34E7402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6.18</w:t>
            </w:r>
          </w:p>
        </w:tc>
      </w:tr>
      <w:tr w:rsidR="005812A0" w14:paraId="3F39D4CA" w14:textId="77777777">
        <w:trPr>
          <w:trHeight w:val="400"/>
        </w:trPr>
        <w:tc>
          <w:tcPr>
            <w:tcW w:w="2080" w:type="dxa"/>
            <w:tcBorders>
              <w:top w:val="nil"/>
              <w:left w:val="nil"/>
              <w:bottom w:val="nil"/>
              <w:right w:val="nil"/>
            </w:tcBorders>
            <w:shd w:val="clear" w:color="auto" w:fill="auto"/>
            <w:noWrap/>
            <w:vAlign w:val="center"/>
            <w:hideMark/>
          </w:tcPr>
          <w:p w14:paraId="3EEC1C2B" w14:textId="77777777" w:rsidR="005812A0" w:rsidRDefault="007A1E57">
            <w:pPr>
              <w:rPr>
                <w:rFonts w:eastAsia="游ゴシック" w:cs="Times New Roman"/>
                <w:color w:val="000000" w:themeColor="text1"/>
              </w:rPr>
            </w:pPr>
            <w:r>
              <w:rPr>
                <w:rFonts w:eastAsia="游ゴシック" w:cs="Times New Roman"/>
                <w:color w:val="000000" w:themeColor="text1"/>
              </w:rPr>
              <w:t>meet a demand</w:t>
            </w:r>
          </w:p>
        </w:tc>
        <w:tc>
          <w:tcPr>
            <w:tcW w:w="1880" w:type="dxa"/>
            <w:tcBorders>
              <w:top w:val="nil"/>
              <w:left w:val="nil"/>
              <w:bottom w:val="nil"/>
              <w:right w:val="nil"/>
            </w:tcBorders>
            <w:shd w:val="clear" w:color="auto" w:fill="auto"/>
            <w:noWrap/>
            <w:vAlign w:val="center"/>
            <w:hideMark/>
          </w:tcPr>
          <w:p w14:paraId="0301810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nil"/>
              <w:left w:val="nil"/>
              <w:bottom w:val="nil"/>
              <w:right w:val="nil"/>
            </w:tcBorders>
            <w:shd w:val="clear" w:color="auto" w:fill="auto"/>
            <w:noWrap/>
            <w:vAlign w:val="center"/>
            <w:hideMark/>
          </w:tcPr>
          <w:p w14:paraId="6BC0AAF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23,544</w:t>
            </w:r>
          </w:p>
        </w:tc>
        <w:tc>
          <w:tcPr>
            <w:tcW w:w="1872" w:type="dxa"/>
            <w:tcBorders>
              <w:top w:val="nil"/>
              <w:left w:val="nil"/>
              <w:bottom w:val="nil"/>
              <w:right w:val="nil"/>
            </w:tcBorders>
            <w:shd w:val="clear" w:color="auto" w:fill="auto"/>
            <w:vAlign w:val="center"/>
            <w:hideMark/>
          </w:tcPr>
          <w:p w14:paraId="596C688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44" w:type="dxa"/>
            <w:tcBorders>
              <w:top w:val="nil"/>
              <w:left w:val="nil"/>
              <w:bottom w:val="nil"/>
              <w:right w:val="nil"/>
            </w:tcBorders>
            <w:shd w:val="clear" w:color="auto" w:fill="auto"/>
            <w:noWrap/>
            <w:vAlign w:val="center"/>
            <w:hideMark/>
          </w:tcPr>
          <w:p w14:paraId="2EF2F1D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2,050</w:t>
            </w:r>
          </w:p>
        </w:tc>
        <w:tc>
          <w:tcPr>
            <w:tcW w:w="950" w:type="dxa"/>
            <w:tcBorders>
              <w:top w:val="nil"/>
              <w:left w:val="nil"/>
              <w:bottom w:val="nil"/>
              <w:right w:val="nil"/>
            </w:tcBorders>
            <w:shd w:val="clear" w:color="auto" w:fill="auto"/>
            <w:vAlign w:val="center"/>
            <w:hideMark/>
          </w:tcPr>
          <w:p w14:paraId="3935779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45.11</w:t>
            </w:r>
          </w:p>
        </w:tc>
        <w:tc>
          <w:tcPr>
            <w:tcW w:w="2034" w:type="dxa"/>
            <w:tcBorders>
              <w:top w:val="nil"/>
              <w:left w:val="nil"/>
              <w:bottom w:val="nil"/>
              <w:right w:val="nil"/>
            </w:tcBorders>
            <w:shd w:val="clear" w:color="auto" w:fill="auto"/>
            <w:vAlign w:val="center"/>
            <w:hideMark/>
          </w:tcPr>
          <w:p w14:paraId="5338A5B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5.04</w:t>
            </w:r>
          </w:p>
        </w:tc>
      </w:tr>
      <w:tr w:rsidR="005812A0" w14:paraId="54A656ED" w14:textId="77777777">
        <w:trPr>
          <w:trHeight w:val="400"/>
        </w:trPr>
        <w:tc>
          <w:tcPr>
            <w:tcW w:w="2080" w:type="dxa"/>
            <w:tcBorders>
              <w:top w:val="nil"/>
              <w:left w:val="nil"/>
              <w:bottom w:val="nil"/>
              <w:right w:val="nil"/>
            </w:tcBorders>
            <w:shd w:val="clear" w:color="auto" w:fill="auto"/>
            <w:noWrap/>
            <w:vAlign w:val="center"/>
            <w:hideMark/>
          </w:tcPr>
          <w:p w14:paraId="28A52087" w14:textId="77777777" w:rsidR="005812A0" w:rsidRDefault="007A1E57">
            <w:pPr>
              <w:rPr>
                <w:rFonts w:eastAsia="游ゴシック" w:cs="Times New Roman"/>
                <w:color w:val="000000" w:themeColor="text1"/>
              </w:rPr>
            </w:pPr>
            <w:r>
              <w:rPr>
                <w:rFonts w:eastAsia="游ゴシック" w:cs="Times New Roman"/>
                <w:color w:val="000000" w:themeColor="text1"/>
              </w:rPr>
              <w:t>meet a goal</w:t>
            </w:r>
          </w:p>
        </w:tc>
        <w:tc>
          <w:tcPr>
            <w:tcW w:w="1880" w:type="dxa"/>
            <w:tcBorders>
              <w:top w:val="nil"/>
              <w:left w:val="nil"/>
              <w:bottom w:val="nil"/>
              <w:right w:val="nil"/>
            </w:tcBorders>
            <w:shd w:val="clear" w:color="auto" w:fill="auto"/>
            <w:noWrap/>
            <w:vAlign w:val="center"/>
            <w:hideMark/>
          </w:tcPr>
          <w:p w14:paraId="61DD980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nil"/>
              <w:left w:val="nil"/>
              <w:bottom w:val="nil"/>
              <w:right w:val="nil"/>
            </w:tcBorders>
            <w:shd w:val="clear" w:color="auto" w:fill="auto"/>
            <w:noWrap/>
            <w:vAlign w:val="center"/>
            <w:hideMark/>
          </w:tcPr>
          <w:p w14:paraId="0D1E659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86,432</w:t>
            </w:r>
          </w:p>
        </w:tc>
        <w:tc>
          <w:tcPr>
            <w:tcW w:w="1872" w:type="dxa"/>
            <w:tcBorders>
              <w:top w:val="nil"/>
              <w:left w:val="nil"/>
              <w:bottom w:val="nil"/>
              <w:right w:val="nil"/>
            </w:tcBorders>
            <w:shd w:val="clear" w:color="auto" w:fill="auto"/>
            <w:vAlign w:val="center"/>
            <w:hideMark/>
          </w:tcPr>
          <w:p w14:paraId="622B2C6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2D53B5F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1,766</w:t>
            </w:r>
          </w:p>
        </w:tc>
        <w:tc>
          <w:tcPr>
            <w:tcW w:w="950" w:type="dxa"/>
            <w:tcBorders>
              <w:top w:val="nil"/>
              <w:left w:val="nil"/>
              <w:bottom w:val="nil"/>
              <w:right w:val="nil"/>
            </w:tcBorders>
            <w:shd w:val="clear" w:color="auto" w:fill="auto"/>
            <w:vAlign w:val="center"/>
            <w:hideMark/>
          </w:tcPr>
          <w:p w14:paraId="7F78042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41.36</w:t>
            </w:r>
          </w:p>
        </w:tc>
        <w:tc>
          <w:tcPr>
            <w:tcW w:w="2034" w:type="dxa"/>
            <w:tcBorders>
              <w:top w:val="nil"/>
              <w:left w:val="nil"/>
              <w:bottom w:val="nil"/>
              <w:right w:val="nil"/>
            </w:tcBorders>
            <w:shd w:val="clear" w:color="auto" w:fill="auto"/>
            <w:vAlign w:val="center"/>
            <w:hideMark/>
          </w:tcPr>
          <w:p w14:paraId="3A43C34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6.31</w:t>
            </w:r>
          </w:p>
        </w:tc>
      </w:tr>
      <w:tr w:rsidR="005812A0" w14:paraId="19DCF8F5" w14:textId="77777777">
        <w:trPr>
          <w:trHeight w:val="400"/>
        </w:trPr>
        <w:tc>
          <w:tcPr>
            <w:tcW w:w="2080" w:type="dxa"/>
            <w:tcBorders>
              <w:top w:val="nil"/>
              <w:left w:val="nil"/>
              <w:bottom w:val="nil"/>
              <w:right w:val="nil"/>
            </w:tcBorders>
            <w:shd w:val="clear" w:color="auto" w:fill="auto"/>
            <w:noWrap/>
            <w:vAlign w:val="center"/>
            <w:hideMark/>
          </w:tcPr>
          <w:p w14:paraId="0C61926D" w14:textId="77777777" w:rsidR="005812A0" w:rsidRDefault="007A1E57">
            <w:pPr>
              <w:rPr>
                <w:rFonts w:eastAsia="游ゴシック" w:cs="Times New Roman"/>
                <w:color w:val="000000" w:themeColor="text1"/>
              </w:rPr>
            </w:pPr>
            <w:r>
              <w:rPr>
                <w:rFonts w:eastAsia="游ゴシック" w:cs="Times New Roman"/>
                <w:color w:val="000000" w:themeColor="text1"/>
              </w:rPr>
              <w:lastRenderedPageBreak/>
              <w:t>put a space</w:t>
            </w:r>
          </w:p>
        </w:tc>
        <w:tc>
          <w:tcPr>
            <w:tcW w:w="1880" w:type="dxa"/>
            <w:tcBorders>
              <w:top w:val="nil"/>
              <w:left w:val="nil"/>
              <w:bottom w:val="nil"/>
              <w:right w:val="nil"/>
            </w:tcBorders>
            <w:shd w:val="clear" w:color="auto" w:fill="auto"/>
            <w:noWrap/>
            <w:vAlign w:val="center"/>
            <w:hideMark/>
          </w:tcPr>
          <w:p w14:paraId="163B084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1.12</w:t>
            </w:r>
          </w:p>
        </w:tc>
        <w:tc>
          <w:tcPr>
            <w:tcW w:w="2532" w:type="dxa"/>
            <w:tcBorders>
              <w:top w:val="nil"/>
              <w:left w:val="nil"/>
              <w:bottom w:val="nil"/>
              <w:right w:val="nil"/>
            </w:tcBorders>
            <w:shd w:val="clear" w:color="auto" w:fill="auto"/>
            <w:noWrap/>
            <w:vAlign w:val="center"/>
            <w:hideMark/>
          </w:tcPr>
          <w:p w14:paraId="71B9A43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109,006</w:t>
            </w:r>
          </w:p>
        </w:tc>
        <w:tc>
          <w:tcPr>
            <w:tcW w:w="1872" w:type="dxa"/>
            <w:tcBorders>
              <w:top w:val="nil"/>
              <w:left w:val="nil"/>
              <w:bottom w:val="nil"/>
              <w:right w:val="nil"/>
            </w:tcBorders>
            <w:shd w:val="clear" w:color="auto" w:fill="auto"/>
            <w:vAlign w:val="center"/>
            <w:hideMark/>
          </w:tcPr>
          <w:p w14:paraId="79DCFD8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2DF755D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263</w:t>
            </w:r>
          </w:p>
        </w:tc>
        <w:tc>
          <w:tcPr>
            <w:tcW w:w="950" w:type="dxa"/>
            <w:tcBorders>
              <w:top w:val="nil"/>
              <w:left w:val="nil"/>
              <w:bottom w:val="nil"/>
              <w:right w:val="nil"/>
            </w:tcBorders>
            <w:shd w:val="clear" w:color="auto" w:fill="auto"/>
            <w:vAlign w:val="center"/>
            <w:hideMark/>
          </w:tcPr>
          <w:p w14:paraId="04A5410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12.28</w:t>
            </w:r>
          </w:p>
        </w:tc>
        <w:tc>
          <w:tcPr>
            <w:tcW w:w="2034" w:type="dxa"/>
            <w:tcBorders>
              <w:top w:val="nil"/>
              <w:left w:val="nil"/>
              <w:bottom w:val="nil"/>
              <w:right w:val="nil"/>
            </w:tcBorders>
            <w:shd w:val="clear" w:color="auto" w:fill="auto"/>
            <w:vAlign w:val="center"/>
            <w:hideMark/>
          </w:tcPr>
          <w:p w14:paraId="52BC38D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5.93</w:t>
            </w:r>
          </w:p>
        </w:tc>
      </w:tr>
      <w:tr w:rsidR="005812A0" w14:paraId="2396EE7F" w14:textId="77777777">
        <w:trPr>
          <w:trHeight w:val="400"/>
        </w:trPr>
        <w:tc>
          <w:tcPr>
            <w:tcW w:w="2080" w:type="dxa"/>
            <w:tcBorders>
              <w:top w:val="nil"/>
              <w:left w:val="nil"/>
              <w:bottom w:val="nil"/>
              <w:right w:val="nil"/>
            </w:tcBorders>
            <w:shd w:val="clear" w:color="auto" w:fill="auto"/>
            <w:noWrap/>
            <w:vAlign w:val="center"/>
            <w:hideMark/>
          </w:tcPr>
          <w:p w14:paraId="4D477D9C" w14:textId="77777777" w:rsidR="005812A0" w:rsidRDefault="007A1E57">
            <w:pPr>
              <w:rPr>
                <w:rFonts w:eastAsia="游ゴシック" w:cs="Times New Roman"/>
                <w:color w:val="000000" w:themeColor="text1"/>
              </w:rPr>
            </w:pPr>
            <w:r>
              <w:rPr>
                <w:rFonts w:eastAsia="游ゴシック" w:cs="Times New Roman"/>
                <w:color w:val="000000" w:themeColor="text1"/>
              </w:rPr>
              <w:t>put a stop</w:t>
            </w:r>
          </w:p>
        </w:tc>
        <w:tc>
          <w:tcPr>
            <w:tcW w:w="1880" w:type="dxa"/>
            <w:tcBorders>
              <w:top w:val="nil"/>
              <w:left w:val="nil"/>
              <w:bottom w:val="nil"/>
              <w:right w:val="nil"/>
            </w:tcBorders>
            <w:shd w:val="clear" w:color="auto" w:fill="auto"/>
            <w:noWrap/>
            <w:vAlign w:val="center"/>
            <w:hideMark/>
          </w:tcPr>
          <w:p w14:paraId="4AAAA2C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1.12</w:t>
            </w:r>
          </w:p>
        </w:tc>
        <w:tc>
          <w:tcPr>
            <w:tcW w:w="2532" w:type="dxa"/>
            <w:tcBorders>
              <w:top w:val="nil"/>
              <w:left w:val="nil"/>
              <w:bottom w:val="nil"/>
              <w:right w:val="nil"/>
            </w:tcBorders>
            <w:shd w:val="clear" w:color="auto" w:fill="auto"/>
            <w:noWrap/>
            <w:vAlign w:val="center"/>
            <w:hideMark/>
          </w:tcPr>
          <w:p w14:paraId="0F32EB8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20,784</w:t>
            </w:r>
          </w:p>
        </w:tc>
        <w:tc>
          <w:tcPr>
            <w:tcW w:w="1872" w:type="dxa"/>
            <w:tcBorders>
              <w:top w:val="nil"/>
              <w:left w:val="nil"/>
              <w:bottom w:val="nil"/>
              <w:right w:val="nil"/>
            </w:tcBorders>
            <w:shd w:val="clear" w:color="auto" w:fill="auto"/>
            <w:vAlign w:val="center"/>
            <w:hideMark/>
          </w:tcPr>
          <w:p w14:paraId="2F8382D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633EA32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643</w:t>
            </w:r>
          </w:p>
        </w:tc>
        <w:tc>
          <w:tcPr>
            <w:tcW w:w="950" w:type="dxa"/>
            <w:tcBorders>
              <w:top w:val="nil"/>
              <w:left w:val="nil"/>
              <w:bottom w:val="nil"/>
              <w:right w:val="nil"/>
            </w:tcBorders>
            <w:shd w:val="clear" w:color="auto" w:fill="auto"/>
            <w:vAlign w:val="center"/>
            <w:hideMark/>
          </w:tcPr>
          <w:p w14:paraId="750517F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24.88</w:t>
            </w:r>
          </w:p>
        </w:tc>
        <w:tc>
          <w:tcPr>
            <w:tcW w:w="2034" w:type="dxa"/>
            <w:tcBorders>
              <w:top w:val="nil"/>
              <w:left w:val="nil"/>
              <w:bottom w:val="nil"/>
              <w:right w:val="nil"/>
            </w:tcBorders>
            <w:shd w:val="clear" w:color="auto" w:fill="auto"/>
            <w:vAlign w:val="center"/>
            <w:hideMark/>
          </w:tcPr>
          <w:p w14:paraId="5F74EC3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6.66</w:t>
            </w:r>
          </w:p>
        </w:tc>
      </w:tr>
      <w:tr w:rsidR="005812A0" w14:paraId="4E3CBE2B" w14:textId="77777777">
        <w:trPr>
          <w:trHeight w:val="400"/>
        </w:trPr>
        <w:tc>
          <w:tcPr>
            <w:tcW w:w="2080" w:type="dxa"/>
            <w:tcBorders>
              <w:top w:val="nil"/>
              <w:left w:val="nil"/>
              <w:bottom w:val="nil"/>
              <w:right w:val="nil"/>
            </w:tcBorders>
            <w:shd w:val="clear" w:color="auto" w:fill="auto"/>
            <w:noWrap/>
            <w:vAlign w:val="center"/>
            <w:hideMark/>
          </w:tcPr>
          <w:p w14:paraId="704842EB" w14:textId="77777777" w:rsidR="005812A0" w:rsidRDefault="007A1E57">
            <w:pPr>
              <w:rPr>
                <w:rFonts w:eastAsia="游ゴシック" w:cs="Times New Roman"/>
                <w:color w:val="000000" w:themeColor="text1"/>
              </w:rPr>
            </w:pPr>
            <w:r>
              <w:rPr>
                <w:rFonts w:eastAsia="游ゴシック" w:cs="Times New Roman"/>
                <w:color w:val="000000" w:themeColor="text1"/>
              </w:rPr>
              <w:t>put emphasis</w:t>
            </w:r>
          </w:p>
        </w:tc>
        <w:tc>
          <w:tcPr>
            <w:tcW w:w="1880" w:type="dxa"/>
            <w:tcBorders>
              <w:top w:val="nil"/>
              <w:left w:val="nil"/>
              <w:bottom w:val="nil"/>
              <w:right w:val="nil"/>
            </w:tcBorders>
            <w:shd w:val="clear" w:color="auto" w:fill="auto"/>
            <w:noWrap/>
            <w:vAlign w:val="center"/>
            <w:hideMark/>
          </w:tcPr>
          <w:p w14:paraId="1F3C27D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2.25</w:t>
            </w:r>
          </w:p>
        </w:tc>
        <w:tc>
          <w:tcPr>
            <w:tcW w:w="2532" w:type="dxa"/>
            <w:tcBorders>
              <w:top w:val="nil"/>
              <w:left w:val="nil"/>
              <w:bottom w:val="nil"/>
              <w:right w:val="nil"/>
            </w:tcBorders>
            <w:shd w:val="clear" w:color="auto" w:fill="auto"/>
            <w:noWrap/>
            <w:vAlign w:val="center"/>
            <w:hideMark/>
          </w:tcPr>
          <w:p w14:paraId="61D0F6F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20,429</w:t>
            </w:r>
          </w:p>
        </w:tc>
        <w:tc>
          <w:tcPr>
            <w:tcW w:w="1872" w:type="dxa"/>
            <w:tcBorders>
              <w:top w:val="nil"/>
              <w:left w:val="nil"/>
              <w:bottom w:val="nil"/>
              <w:right w:val="nil"/>
            </w:tcBorders>
            <w:shd w:val="clear" w:color="auto" w:fill="auto"/>
            <w:vAlign w:val="center"/>
            <w:hideMark/>
          </w:tcPr>
          <w:p w14:paraId="289F1A6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3,000</w:t>
            </w:r>
          </w:p>
        </w:tc>
        <w:tc>
          <w:tcPr>
            <w:tcW w:w="2544" w:type="dxa"/>
            <w:tcBorders>
              <w:top w:val="nil"/>
              <w:left w:val="nil"/>
              <w:bottom w:val="nil"/>
              <w:right w:val="nil"/>
            </w:tcBorders>
            <w:shd w:val="clear" w:color="auto" w:fill="auto"/>
            <w:noWrap/>
            <w:vAlign w:val="center"/>
            <w:hideMark/>
          </w:tcPr>
          <w:p w14:paraId="7AC3BB0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864</w:t>
            </w:r>
          </w:p>
        </w:tc>
        <w:tc>
          <w:tcPr>
            <w:tcW w:w="950" w:type="dxa"/>
            <w:tcBorders>
              <w:top w:val="nil"/>
              <w:left w:val="nil"/>
              <w:bottom w:val="nil"/>
              <w:right w:val="nil"/>
            </w:tcBorders>
            <w:shd w:val="clear" w:color="auto" w:fill="auto"/>
            <w:vAlign w:val="center"/>
            <w:hideMark/>
          </w:tcPr>
          <w:p w14:paraId="41E9DEF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28.99</w:t>
            </w:r>
          </w:p>
        </w:tc>
        <w:tc>
          <w:tcPr>
            <w:tcW w:w="2034" w:type="dxa"/>
            <w:tcBorders>
              <w:top w:val="nil"/>
              <w:left w:val="nil"/>
              <w:bottom w:val="nil"/>
              <w:right w:val="nil"/>
            </w:tcBorders>
            <w:shd w:val="clear" w:color="auto" w:fill="auto"/>
            <w:vAlign w:val="center"/>
            <w:hideMark/>
          </w:tcPr>
          <w:p w14:paraId="441AABC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3.76</w:t>
            </w:r>
          </w:p>
        </w:tc>
      </w:tr>
      <w:tr w:rsidR="005812A0" w14:paraId="33B5E9C9" w14:textId="77777777">
        <w:trPr>
          <w:trHeight w:val="400"/>
        </w:trPr>
        <w:tc>
          <w:tcPr>
            <w:tcW w:w="2080" w:type="dxa"/>
            <w:tcBorders>
              <w:top w:val="nil"/>
              <w:left w:val="nil"/>
              <w:bottom w:val="nil"/>
              <w:right w:val="nil"/>
            </w:tcBorders>
            <w:shd w:val="clear" w:color="auto" w:fill="auto"/>
            <w:noWrap/>
            <w:vAlign w:val="center"/>
            <w:hideMark/>
          </w:tcPr>
          <w:p w14:paraId="0B585F66" w14:textId="77777777" w:rsidR="005812A0" w:rsidRDefault="007A1E57">
            <w:pPr>
              <w:rPr>
                <w:rFonts w:eastAsia="游ゴシック" w:cs="Times New Roman"/>
                <w:color w:val="000000" w:themeColor="text1"/>
              </w:rPr>
            </w:pPr>
            <w:r>
              <w:rPr>
                <w:rFonts w:eastAsia="游ゴシック" w:cs="Times New Roman"/>
                <w:color w:val="000000" w:themeColor="text1"/>
              </w:rPr>
              <w:t>run a fever</w:t>
            </w:r>
          </w:p>
        </w:tc>
        <w:tc>
          <w:tcPr>
            <w:tcW w:w="1880" w:type="dxa"/>
            <w:tcBorders>
              <w:top w:val="nil"/>
              <w:left w:val="nil"/>
              <w:bottom w:val="nil"/>
              <w:right w:val="nil"/>
            </w:tcBorders>
            <w:shd w:val="clear" w:color="auto" w:fill="auto"/>
            <w:noWrap/>
            <w:vAlign w:val="center"/>
            <w:hideMark/>
          </w:tcPr>
          <w:p w14:paraId="5850957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nil"/>
              <w:left w:val="nil"/>
              <w:bottom w:val="nil"/>
              <w:right w:val="nil"/>
            </w:tcBorders>
            <w:shd w:val="clear" w:color="auto" w:fill="auto"/>
            <w:noWrap/>
            <w:vAlign w:val="center"/>
            <w:hideMark/>
          </w:tcPr>
          <w:p w14:paraId="2683903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8,625</w:t>
            </w:r>
          </w:p>
        </w:tc>
        <w:tc>
          <w:tcPr>
            <w:tcW w:w="1872" w:type="dxa"/>
            <w:tcBorders>
              <w:top w:val="nil"/>
              <w:left w:val="nil"/>
              <w:bottom w:val="nil"/>
              <w:right w:val="nil"/>
            </w:tcBorders>
            <w:shd w:val="clear" w:color="auto" w:fill="auto"/>
            <w:vAlign w:val="center"/>
            <w:hideMark/>
          </w:tcPr>
          <w:p w14:paraId="203F489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3,000</w:t>
            </w:r>
          </w:p>
        </w:tc>
        <w:tc>
          <w:tcPr>
            <w:tcW w:w="2544" w:type="dxa"/>
            <w:tcBorders>
              <w:top w:val="nil"/>
              <w:left w:val="nil"/>
              <w:bottom w:val="nil"/>
              <w:right w:val="nil"/>
            </w:tcBorders>
            <w:shd w:val="clear" w:color="auto" w:fill="auto"/>
            <w:noWrap/>
            <w:vAlign w:val="center"/>
            <w:hideMark/>
          </w:tcPr>
          <w:p w14:paraId="36D1C4A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115</w:t>
            </w:r>
          </w:p>
        </w:tc>
        <w:tc>
          <w:tcPr>
            <w:tcW w:w="950" w:type="dxa"/>
            <w:tcBorders>
              <w:top w:val="nil"/>
              <w:left w:val="nil"/>
              <w:bottom w:val="nil"/>
              <w:right w:val="nil"/>
            </w:tcBorders>
            <w:shd w:val="clear" w:color="auto" w:fill="auto"/>
            <w:vAlign w:val="center"/>
            <w:hideMark/>
          </w:tcPr>
          <w:p w14:paraId="2872A3D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10.35</w:t>
            </w:r>
          </w:p>
        </w:tc>
        <w:tc>
          <w:tcPr>
            <w:tcW w:w="2034" w:type="dxa"/>
            <w:tcBorders>
              <w:top w:val="nil"/>
              <w:left w:val="nil"/>
              <w:bottom w:val="nil"/>
              <w:right w:val="nil"/>
            </w:tcBorders>
            <w:shd w:val="clear" w:color="auto" w:fill="auto"/>
            <w:vAlign w:val="center"/>
            <w:hideMark/>
          </w:tcPr>
          <w:p w14:paraId="5104797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NA</w:t>
            </w:r>
          </w:p>
        </w:tc>
      </w:tr>
      <w:tr w:rsidR="005812A0" w14:paraId="46C936E8" w14:textId="77777777">
        <w:trPr>
          <w:trHeight w:val="400"/>
        </w:trPr>
        <w:tc>
          <w:tcPr>
            <w:tcW w:w="2080" w:type="dxa"/>
            <w:tcBorders>
              <w:top w:val="nil"/>
              <w:left w:val="nil"/>
              <w:bottom w:val="nil"/>
              <w:right w:val="nil"/>
            </w:tcBorders>
            <w:shd w:val="clear" w:color="auto" w:fill="auto"/>
            <w:noWrap/>
            <w:vAlign w:val="center"/>
            <w:hideMark/>
          </w:tcPr>
          <w:p w14:paraId="64D68608" w14:textId="77777777" w:rsidR="005812A0" w:rsidRDefault="007A1E57">
            <w:pPr>
              <w:rPr>
                <w:rFonts w:eastAsia="游ゴシック" w:cs="Times New Roman"/>
                <w:color w:val="000000" w:themeColor="text1"/>
              </w:rPr>
            </w:pPr>
            <w:r>
              <w:rPr>
                <w:rFonts w:eastAsia="游ゴシック" w:cs="Times New Roman"/>
                <w:color w:val="000000" w:themeColor="text1"/>
              </w:rPr>
              <w:t>run a finger</w:t>
            </w:r>
          </w:p>
        </w:tc>
        <w:tc>
          <w:tcPr>
            <w:tcW w:w="1880" w:type="dxa"/>
            <w:tcBorders>
              <w:top w:val="nil"/>
              <w:left w:val="nil"/>
              <w:bottom w:val="nil"/>
              <w:right w:val="nil"/>
            </w:tcBorders>
            <w:shd w:val="clear" w:color="auto" w:fill="auto"/>
            <w:noWrap/>
            <w:vAlign w:val="center"/>
            <w:hideMark/>
          </w:tcPr>
          <w:p w14:paraId="14E0BBB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nil"/>
              <w:left w:val="nil"/>
              <w:bottom w:val="nil"/>
              <w:right w:val="nil"/>
            </w:tcBorders>
            <w:shd w:val="clear" w:color="auto" w:fill="auto"/>
            <w:noWrap/>
            <w:vAlign w:val="center"/>
            <w:hideMark/>
          </w:tcPr>
          <w:p w14:paraId="0C8E616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58,280</w:t>
            </w:r>
          </w:p>
        </w:tc>
        <w:tc>
          <w:tcPr>
            <w:tcW w:w="1872" w:type="dxa"/>
            <w:tcBorders>
              <w:top w:val="nil"/>
              <w:left w:val="nil"/>
              <w:bottom w:val="nil"/>
              <w:right w:val="nil"/>
            </w:tcBorders>
            <w:shd w:val="clear" w:color="auto" w:fill="auto"/>
            <w:vAlign w:val="center"/>
            <w:hideMark/>
          </w:tcPr>
          <w:p w14:paraId="4D3A906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5AC32BF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1,902</w:t>
            </w:r>
          </w:p>
        </w:tc>
        <w:tc>
          <w:tcPr>
            <w:tcW w:w="950" w:type="dxa"/>
            <w:tcBorders>
              <w:top w:val="nil"/>
              <w:left w:val="nil"/>
              <w:bottom w:val="nil"/>
              <w:right w:val="nil"/>
            </w:tcBorders>
            <w:shd w:val="clear" w:color="auto" w:fill="auto"/>
            <w:vAlign w:val="center"/>
            <w:hideMark/>
          </w:tcPr>
          <w:p w14:paraId="0C7A8D6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42.99</w:t>
            </w:r>
          </w:p>
        </w:tc>
        <w:tc>
          <w:tcPr>
            <w:tcW w:w="2034" w:type="dxa"/>
            <w:tcBorders>
              <w:top w:val="nil"/>
              <w:left w:val="nil"/>
              <w:bottom w:val="nil"/>
              <w:right w:val="nil"/>
            </w:tcBorders>
            <w:shd w:val="clear" w:color="auto" w:fill="auto"/>
            <w:vAlign w:val="center"/>
            <w:hideMark/>
          </w:tcPr>
          <w:p w14:paraId="5490819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5.52</w:t>
            </w:r>
          </w:p>
        </w:tc>
      </w:tr>
      <w:tr w:rsidR="005812A0" w14:paraId="0E910A79" w14:textId="77777777">
        <w:trPr>
          <w:trHeight w:val="400"/>
        </w:trPr>
        <w:tc>
          <w:tcPr>
            <w:tcW w:w="2080" w:type="dxa"/>
            <w:tcBorders>
              <w:top w:val="nil"/>
              <w:left w:val="nil"/>
              <w:bottom w:val="nil"/>
              <w:right w:val="nil"/>
            </w:tcBorders>
            <w:shd w:val="clear" w:color="auto" w:fill="auto"/>
            <w:noWrap/>
            <w:vAlign w:val="center"/>
            <w:hideMark/>
          </w:tcPr>
          <w:p w14:paraId="304C3813" w14:textId="77777777" w:rsidR="005812A0" w:rsidRDefault="007A1E57">
            <w:pPr>
              <w:rPr>
                <w:rFonts w:eastAsia="游ゴシック" w:cs="Times New Roman"/>
                <w:color w:val="000000" w:themeColor="text1"/>
              </w:rPr>
            </w:pPr>
            <w:r>
              <w:rPr>
                <w:rFonts w:eastAsia="游ゴシック" w:cs="Times New Roman"/>
                <w:color w:val="000000" w:themeColor="text1"/>
              </w:rPr>
              <w:t>run a story</w:t>
            </w:r>
          </w:p>
        </w:tc>
        <w:tc>
          <w:tcPr>
            <w:tcW w:w="1880" w:type="dxa"/>
            <w:tcBorders>
              <w:top w:val="nil"/>
              <w:left w:val="nil"/>
              <w:bottom w:val="nil"/>
              <w:right w:val="nil"/>
            </w:tcBorders>
            <w:shd w:val="clear" w:color="auto" w:fill="auto"/>
            <w:noWrap/>
            <w:vAlign w:val="center"/>
            <w:hideMark/>
          </w:tcPr>
          <w:p w14:paraId="771009E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32" w:type="dxa"/>
            <w:tcBorders>
              <w:top w:val="nil"/>
              <w:left w:val="nil"/>
              <w:bottom w:val="nil"/>
              <w:right w:val="nil"/>
            </w:tcBorders>
            <w:shd w:val="clear" w:color="auto" w:fill="auto"/>
            <w:noWrap/>
            <w:vAlign w:val="center"/>
            <w:hideMark/>
          </w:tcPr>
          <w:p w14:paraId="3D594E1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243,493</w:t>
            </w:r>
          </w:p>
        </w:tc>
        <w:tc>
          <w:tcPr>
            <w:tcW w:w="1872" w:type="dxa"/>
            <w:tcBorders>
              <w:top w:val="nil"/>
              <w:left w:val="nil"/>
              <w:bottom w:val="nil"/>
              <w:right w:val="nil"/>
            </w:tcBorders>
            <w:shd w:val="clear" w:color="auto" w:fill="auto"/>
            <w:vAlign w:val="center"/>
            <w:hideMark/>
          </w:tcPr>
          <w:p w14:paraId="2616B55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50374EF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1,020</w:t>
            </w:r>
          </w:p>
        </w:tc>
        <w:tc>
          <w:tcPr>
            <w:tcW w:w="950" w:type="dxa"/>
            <w:tcBorders>
              <w:top w:val="nil"/>
              <w:left w:val="nil"/>
              <w:bottom w:val="nil"/>
              <w:right w:val="nil"/>
            </w:tcBorders>
            <w:shd w:val="clear" w:color="auto" w:fill="auto"/>
            <w:vAlign w:val="center"/>
            <w:hideMark/>
          </w:tcPr>
          <w:p w14:paraId="74DCAEA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28.39</w:t>
            </w:r>
          </w:p>
        </w:tc>
        <w:tc>
          <w:tcPr>
            <w:tcW w:w="2034" w:type="dxa"/>
            <w:tcBorders>
              <w:top w:val="nil"/>
              <w:left w:val="nil"/>
              <w:bottom w:val="nil"/>
              <w:right w:val="nil"/>
            </w:tcBorders>
            <w:shd w:val="clear" w:color="auto" w:fill="auto"/>
            <w:vAlign w:val="center"/>
            <w:hideMark/>
          </w:tcPr>
          <w:p w14:paraId="5124DF2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6.84</w:t>
            </w:r>
          </w:p>
        </w:tc>
      </w:tr>
      <w:tr w:rsidR="005812A0" w14:paraId="629481BB" w14:textId="77777777">
        <w:trPr>
          <w:trHeight w:val="400"/>
        </w:trPr>
        <w:tc>
          <w:tcPr>
            <w:tcW w:w="2080" w:type="dxa"/>
            <w:tcBorders>
              <w:top w:val="nil"/>
              <w:left w:val="nil"/>
              <w:bottom w:val="nil"/>
              <w:right w:val="nil"/>
            </w:tcBorders>
            <w:shd w:val="clear" w:color="auto" w:fill="auto"/>
            <w:noWrap/>
            <w:vAlign w:val="center"/>
            <w:hideMark/>
          </w:tcPr>
          <w:p w14:paraId="6D4B85BE" w14:textId="77777777" w:rsidR="005812A0" w:rsidRDefault="007A1E57">
            <w:pPr>
              <w:rPr>
                <w:rFonts w:eastAsia="游ゴシック" w:cs="Times New Roman"/>
                <w:color w:val="000000" w:themeColor="text1"/>
              </w:rPr>
            </w:pPr>
            <w:r>
              <w:rPr>
                <w:rFonts w:eastAsia="游ゴシック" w:cs="Times New Roman"/>
                <w:color w:val="000000" w:themeColor="text1"/>
              </w:rPr>
              <w:t>set a date</w:t>
            </w:r>
          </w:p>
        </w:tc>
        <w:tc>
          <w:tcPr>
            <w:tcW w:w="1880" w:type="dxa"/>
            <w:tcBorders>
              <w:top w:val="nil"/>
              <w:left w:val="nil"/>
              <w:bottom w:val="nil"/>
              <w:right w:val="nil"/>
            </w:tcBorders>
            <w:shd w:val="clear" w:color="auto" w:fill="auto"/>
            <w:noWrap/>
            <w:vAlign w:val="center"/>
            <w:hideMark/>
          </w:tcPr>
          <w:p w14:paraId="0556B64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3.37</w:t>
            </w:r>
          </w:p>
        </w:tc>
        <w:tc>
          <w:tcPr>
            <w:tcW w:w="2532" w:type="dxa"/>
            <w:tcBorders>
              <w:top w:val="nil"/>
              <w:left w:val="nil"/>
              <w:bottom w:val="nil"/>
              <w:right w:val="nil"/>
            </w:tcBorders>
            <w:shd w:val="clear" w:color="auto" w:fill="auto"/>
            <w:noWrap/>
            <w:vAlign w:val="center"/>
            <w:hideMark/>
          </w:tcPr>
          <w:p w14:paraId="6A9C473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37,641</w:t>
            </w:r>
          </w:p>
        </w:tc>
        <w:tc>
          <w:tcPr>
            <w:tcW w:w="1872" w:type="dxa"/>
            <w:tcBorders>
              <w:top w:val="nil"/>
              <w:left w:val="nil"/>
              <w:bottom w:val="nil"/>
              <w:right w:val="nil"/>
            </w:tcBorders>
            <w:shd w:val="clear" w:color="auto" w:fill="auto"/>
            <w:vAlign w:val="center"/>
            <w:hideMark/>
          </w:tcPr>
          <w:p w14:paraId="0864FF5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25A592B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991</w:t>
            </w:r>
          </w:p>
        </w:tc>
        <w:tc>
          <w:tcPr>
            <w:tcW w:w="950" w:type="dxa"/>
            <w:tcBorders>
              <w:top w:val="nil"/>
              <w:left w:val="nil"/>
              <w:bottom w:val="nil"/>
              <w:right w:val="nil"/>
            </w:tcBorders>
            <w:shd w:val="clear" w:color="auto" w:fill="auto"/>
            <w:vAlign w:val="center"/>
            <w:hideMark/>
          </w:tcPr>
          <w:p w14:paraId="5BF9461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31.11</w:t>
            </w:r>
          </w:p>
        </w:tc>
        <w:tc>
          <w:tcPr>
            <w:tcW w:w="2034" w:type="dxa"/>
            <w:tcBorders>
              <w:top w:val="nil"/>
              <w:left w:val="nil"/>
              <w:bottom w:val="nil"/>
              <w:right w:val="nil"/>
            </w:tcBorders>
            <w:shd w:val="clear" w:color="auto" w:fill="auto"/>
            <w:vAlign w:val="center"/>
            <w:hideMark/>
          </w:tcPr>
          <w:p w14:paraId="050316F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6.14</w:t>
            </w:r>
          </w:p>
        </w:tc>
      </w:tr>
      <w:tr w:rsidR="005812A0" w14:paraId="06FAE9DF" w14:textId="77777777">
        <w:trPr>
          <w:trHeight w:val="400"/>
        </w:trPr>
        <w:tc>
          <w:tcPr>
            <w:tcW w:w="2080" w:type="dxa"/>
            <w:tcBorders>
              <w:top w:val="nil"/>
              <w:left w:val="nil"/>
              <w:bottom w:val="nil"/>
              <w:right w:val="nil"/>
            </w:tcBorders>
            <w:shd w:val="clear" w:color="auto" w:fill="auto"/>
            <w:noWrap/>
            <w:vAlign w:val="center"/>
            <w:hideMark/>
          </w:tcPr>
          <w:p w14:paraId="7641BCC5" w14:textId="77777777" w:rsidR="005812A0" w:rsidRDefault="007A1E57">
            <w:pPr>
              <w:rPr>
                <w:rFonts w:eastAsia="游ゴシック" w:cs="Times New Roman"/>
                <w:color w:val="000000" w:themeColor="text1"/>
              </w:rPr>
            </w:pPr>
            <w:r>
              <w:rPr>
                <w:rFonts w:eastAsia="游ゴシック" w:cs="Times New Roman"/>
                <w:color w:val="000000" w:themeColor="text1"/>
              </w:rPr>
              <w:t>set a record</w:t>
            </w:r>
          </w:p>
        </w:tc>
        <w:tc>
          <w:tcPr>
            <w:tcW w:w="1880" w:type="dxa"/>
            <w:tcBorders>
              <w:top w:val="nil"/>
              <w:left w:val="nil"/>
              <w:bottom w:val="nil"/>
              <w:right w:val="nil"/>
            </w:tcBorders>
            <w:shd w:val="clear" w:color="auto" w:fill="auto"/>
            <w:noWrap/>
            <w:vAlign w:val="center"/>
            <w:hideMark/>
          </w:tcPr>
          <w:p w14:paraId="52F3C99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3.37</w:t>
            </w:r>
          </w:p>
        </w:tc>
        <w:tc>
          <w:tcPr>
            <w:tcW w:w="2532" w:type="dxa"/>
            <w:tcBorders>
              <w:top w:val="nil"/>
              <w:left w:val="nil"/>
              <w:bottom w:val="nil"/>
              <w:right w:val="nil"/>
            </w:tcBorders>
            <w:shd w:val="clear" w:color="auto" w:fill="auto"/>
            <w:noWrap/>
            <w:vAlign w:val="center"/>
            <w:hideMark/>
          </w:tcPr>
          <w:p w14:paraId="6D89F27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70,898</w:t>
            </w:r>
          </w:p>
        </w:tc>
        <w:tc>
          <w:tcPr>
            <w:tcW w:w="1872" w:type="dxa"/>
            <w:tcBorders>
              <w:top w:val="nil"/>
              <w:left w:val="nil"/>
              <w:bottom w:val="nil"/>
              <w:right w:val="nil"/>
            </w:tcBorders>
            <w:shd w:val="clear" w:color="auto" w:fill="auto"/>
            <w:vAlign w:val="center"/>
            <w:hideMark/>
          </w:tcPr>
          <w:p w14:paraId="60285B3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44" w:type="dxa"/>
            <w:tcBorders>
              <w:top w:val="nil"/>
              <w:left w:val="nil"/>
              <w:bottom w:val="nil"/>
              <w:right w:val="nil"/>
            </w:tcBorders>
            <w:shd w:val="clear" w:color="auto" w:fill="auto"/>
            <w:noWrap/>
            <w:vAlign w:val="center"/>
            <w:hideMark/>
          </w:tcPr>
          <w:p w14:paraId="073FEA4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3,397</w:t>
            </w:r>
          </w:p>
        </w:tc>
        <w:tc>
          <w:tcPr>
            <w:tcW w:w="950" w:type="dxa"/>
            <w:tcBorders>
              <w:top w:val="nil"/>
              <w:left w:val="nil"/>
              <w:bottom w:val="nil"/>
              <w:right w:val="nil"/>
            </w:tcBorders>
            <w:shd w:val="clear" w:color="auto" w:fill="auto"/>
            <w:vAlign w:val="center"/>
            <w:hideMark/>
          </w:tcPr>
          <w:p w14:paraId="3A0B807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57.90</w:t>
            </w:r>
          </w:p>
        </w:tc>
        <w:tc>
          <w:tcPr>
            <w:tcW w:w="2034" w:type="dxa"/>
            <w:tcBorders>
              <w:top w:val="nil"/>
              <w:left w:val="nil"/>
              <w:bottom w:val="nil"/>
              <w:right w:val="nil"/>
            </w:tcBorders>
            <w:shd w:val="clear" w:color="auto" w:fill="auto"/>
            <w:vAlign w:val="center"/>
            <w:hideMark/>
          </w:tcPr>
          <w:p w14:paraId="664BDA1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6.19</w:t>
            </w:r>
          </w:p>
        </w:tc>
      </w:tr>
      <w:tr w:rsidR="005812A0" w14:paraId="5AE63D59" w14:textId="77777777">
        <w:trPr>
          <w:trHeight w:val="400"/>
        </w:trPr>
        <w:tc>
          <w:tcPr>
            <w:tcW w:w="2080" w:type="dxa"/>
            <w:tcBorders>
              <w:top w:val="nil"/>
              <w:left w:val="nil"/>
              <w:bottom w:val="nil"/>
              <w:right w:val="nil"/>
            </w:tcBorders>
            <w:shd w:val="clear" w:color="auto" w:fill="auto"/>
            <w:noWrap/>
            <w:vAlign w:val="center"/>
            <w:hideMark/>
          </w:tcPr>
          <w:p w14:paraId="62EABBFE" w14:textId="77777777" w:rsidR="005812A0" w:rsidRDefault="007A1E57">
            <w:pPr>
              <w:rPr>
                <w:rFonts w:eastAsia="游ゴシック" w:cs="Times New Roman"/>
                <w:color w:val="000000" w:themeColor="text1"/>
              </w:rPr>
            </w:pPr>
            <w:r>
              <w:rPr>
                <w:rFonts w:eastAsia="游ゴシック" w:cs="Times New Roman"/>
                <w:color w:val="000000" w:themeColor="text1"/>
              </w:rPr>
              <w:t>set a tone</w:t>
            </w:r>
          </w:p>
        </w:tc>
        <w:tc>
          <w:tcPr>
            <w:tcW w:w="1880" w:type="dxa"/>
            <w:tcBorders>
              <w:top w:val="nil"/>
              <w:left w:val="nil"/>
              <w:bottom w:val="nil"/>
              <w:right w:val="nil"/>
            </w:tcBorders>
            <w:shd w:val="clear" w:color="auto" w:fill="auto"/>
            <w:noWrap/>
            <w:vAlign w:val="center"/>
            <w:hideMark/>
          </w:tcPr>
          <w:p w14:paraId="623AF10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4.49</w:t>
            </w:r>
          </w:p>
        </w:tc>
        <w:tc>
          <w:tcPr>
            <w:tcW w:w="2532" w:type="dxa"/>
            <w:tcBorders>
              <w:top w:val="nil"/>
              <w:left w:val="nil"/>
              <w:bottom w:val="nil"/>
              <w:right w:val="nil"/>
            </w:tcBorders>
            <w:shd w:val="clear" w:color="auto" w:fill="auto"/>
            <w:noWrap/>
            <w:vAlign w:val="center"/>
            <w:hideMark/>
          </w:tcPr>
          <w:p w14:paraId="0A3CF5F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25,896</w:t>
            </w:r>
          </w:p>
        </w:tc>
        <w:tc>
          <w:tcPr>
            <w:tcW w:w="1872" w:type="dxa"/>
            <w:tcBorders>
              <w:top w:val="nil"/>
              <w:left w:val="nil"/>
              <w:bottom w:val="nil"/>
              <w:right w:val="nil"/>
            </w:tcBorders>
            <w:shd w:val="clear" w:color="auto" w:fill="auto"/>
            <w:vAlign w:val="center"/>
            <w:hideMark/>
          </w:tcPr>
          <w:p w14:paraId="5FB460C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3,000</w:t>
            </w:r>
          </w:p>
        </w:tc>
        <w:tc>
          <w:tcPr>
            <w:tcW w:w="2544" w:type="dxa"/>
            <w:tcBorders>
              <w:top w:val="nil"/>
              <w:left w:val="nil"/>
              <w:bottom w:val="nil"/>
              <w:right w:val="nil"/>
            </w:tcBorders>
            <w:shd w:val="clear" w:color="auto" w:fill="auto"/>
            <w:noWrap/>
            <w:vAlign w:val="center"/>
            <w:hideMark/>
          </w:tcPr>
          <w:p w14:paraId="25F111D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1,578</w:t>
            </w:r>
          </w:p>
        </w:tc>
        <w:tc>
          <w:tcPr>
            <w:tcW w:w="950" w:type="dxa"/>
            <w:tcBorders>
              <w:top w:val="nil"/>
              <w:left w:val="nil"/>
              <w:bottom w:val="nil"/>
              <w:right w:val="nil"/>
            </w:tcBorders>
            <w:shd w:val="clear" w:color="auto" w:fill="auto"/>
            <w:vAlign w:val="center"/>
            <w:hideMark/>
          </w:tcPr>
          <w:p w14:paraId="2C46991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39.52</w:t>
            </w:r>
          </w:p>
        </w:tc>
        <w:tc>
          <w:tcPr>
            <w:tcW w:w="2034" w:type="dxa"/>
            <w:tcBorders>
              <w:top w:val="nil"/>
              <w:left w:val="nil"/>
              <w:bottom w:val="nil"/>
              <w:right w:val="nil"/>
            </w:tcBorders>
            <w:shd w:val="clear" w:color="auto" w:fill="auto"/>
            <w:vAlign w:val="center"/>
            <w:hideMark/>
          </w:tcPr>
          <w:p w14:paraId="2B6BA00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4.83</w:t>
            </w:r>
          </w:p>
        </w:tc>
      </w:tr>
      <w:tr w:rsidR="005812A0" w14:paraId="49393CF2" w14:textId="77777777">
        <w:trPr>
          <w:trHeight w:val="400"/>
        </w:trPr>
        <w:tc>
          <w:tcPr>
            <w:tcW w:w="2080" w:type="dxa"/>
            <w:tcBorders>
              <w:top w:val="nil"/>
              <w:left w:val="nil"/>
              <w:bottom w:val="nil"/>
              <w:right w:val="nil"/>
            </w:tcBorders>
            <w:shd w:val="clear" w:color="auto" w:fill="auto"/>
            <w:noWrap/>
            <w:vAlign w:val="center"/>
            <w:hideMark/>
          </w:tcPr>
          <w:p w14:paraId="4DCC6A41" w14:textId="77777777" w:rsidR="005812A0" w:rsidRDefault="007A1E57">
            <w:pPr>
              <w:rPr>
                <w:rFonts w:eastAsia="游ゴシック" w:cs="Times New Roman"/>
                <w:color w:val="000000" w:themeColor="text1"/>
              </w:rPr>
            </w:pPr>
            <w:r>
              <w:rPr>
                <w:rFonts w:eastAsia="游ゴシック" w:cs="Times New Roman"/>
                <w:color w:val="000000" w:themeColor="text1"/>
              </w:rPr>
              <w:t>take advice</w:t>
            </w:r>
          </w:p>
        </w:tc>
        <w:tc>
          <w:tcPr>
            <w:tcW w:w="1880" w:type="dxa"/>
            <w:tcBorders>
              <w:top w:val="nil"/>
              <w:left w:val="nil"/>
              <w:bottom w:val="nil"/>
              <w:right w:val="nil"/>
            </w:tcBorders>
            <w:shd w:val="clear" w:color="auto" w:fill="auto"/>
            <w:noWrap/>
            <w:vAlign w:val="center"/>
            <w:hideMark/>
          </w:tcPr>
          <w:p w14:paraId="3615212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3.37</w:t>
            </w:r>
          </w:p>
        </w:tc>
        <w:tc>
          <w:tcPr>
            <w:tcW w:w="2532" w:type="dxa"/>
            <w:tcBorders>
              <w:top w:val="nil"/>
              <w:left w:val="nil"/>
              <w:bottom w:val="nil"/>
              <w:right w:val="nil"/>
            </w:tcBorders>
            <w:shd w:val="clear" w:color="auto" w:fill="auto"/>
            <w:noWrap/>
            <w:vAlign w:val="center"/>
            <w:hideMark/>
          </w:tcPr>
          <w:p w14:paraId="63A65B7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31,850</w:t>
            </w:r>
          </w:p>
        </w:tc>
        <w:tc>
          <w:tcPr>
            <w:tcW w:w="1872" w:type="dxa"/>
            <w:tcBorders>
              <w:top w:val="nil"/>
              <w:left w:val="nil"/>
              <w:bottom w:val="nil"/>
              <w:right w:val="nil"/>
            </w:tcBorders>
            <w:shd w:val="clear" w:color="auto" w:fill="auto"/>
            <w:vAlign w:val="center"/>
            <w:hideMark/>
          </w:tcPr>
          <w:p w14:paraId="0010C7B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44" w:type="dxa"/>
            <w:tcBorders>
              <w:top w:val="nil"/>
              <w:left w:val="nil"/>
              <w:bottom w:val="nil"/>
              <w:right w:val="nil"/>
            </w:tcBorders>
            <w:shd w:val="clear" w:color="auto" w:fill="auto"/>
            <w:noWrap/>
            <w:vAlign w:val="center"/>
            <w:hideMark/>
          </w:tcPr>
          <w:p w14:paraId="1EC99FC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1,187</w:t>
            </w:r>
          </w:p>
        </w:tc>
        <w:tc>
          <w:tcPr>
            <w:tcW w:w="950" w:type="dxa"/>
            <w:tcBorders>
              <w:top w:val="nil"/>
              <w:left w:val="nil"/>
              <w:bottom w:val="nil"/>
              <w:right w:val="nil"/>
            </w:tcBorders>
            <w:shd w:val="clear" w:color="auto" w:fill="auto"/>
            <w:vAlign w:val="center"/>
            <w:hideMark/>
          </w:tcPr>
          <w:p w14:paraId="3802696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32.91</w:t>
            </w:r>
          </w:p>
        </w:tc>
        <w:tc>
          <w:tcPr>
            <w:tcW w:w="2034" w:type="dxa"/>
            <w:tcBorders>
              <w:top w:val="nil"/>
              <w:left w:val="nil"/>
              <w:bottom w:val="nil"/>
              <w:right w:val="nil"/>
            </w:tcBorders>
            <w:shd w:val="clear" w:color="auto" w:fill="auto"/>
            <w:vAlign w:val="center"/>
            <w:hideMark/>
          </w:tcPr>
          <w:p w14:paraId="4F92AE6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6.49</w:t>
            </w:r>
          </w:p>
        </w:tc>
      </w:tr>
      <w:tr w:rsidR="005812A0" w14:paraId="015F11DC" w14:textId="77777777">
        <w:trPr>
          <w:trHeight w:val="400"/>
        </w:trPr>
        <w:tc>
          <w:tcPr>
            <w:tcW w:w="2080" w:type="dxa"/>
            <w:tcBorders>
              <w:top w:val="nil"/>
              <w:left w:val="nil"/>
              <w:bottom w:val="nil"/>
              <w:right w:val="nil"/>
            </w:tcBorders>
            <w:shd w:val="clear" w:color="auto" w:fill="auto"/>
            <w:noWrap/>
            <w:vAlign w:val="center"/>
            <w:hideMark/>
          </w:tcPr>
          <w:p w14:paraId="33E3EB1A" w14:textId="77777777" w:rsidR="005812A0" w:rsidRDefault="007A1E57">
            <w:pPr>
              <w:rPr>
                <w:rFonts w:eastAsia="游ゴシック" w:cs="Times New Roman"/>
                <w:color w:val="000000" w:themeColor="text1"/>
              </w:rPr>
            </w:pPr>
            <w:r>
              <w:rPr>
                <w:rFonts w:eastAsia="游ゴシック" w:cs="Times New Roman"/>
                <w:color w:val="000000" w:themeColor="text1"/>
              </w:rPr>
              <w:t>take aim</w:t>
            </w:r>
          </w:p>
        </w:tc>
        <w:tc>
          <w:tcPr>
            <w:tcW w:w="1880" w:type="dxa"/>
            <w:tcBorders>
              <w:top w:val="nil"/>
              <w:left w:val="nil"/>
              <w:bottom w:val="nil"/>
              <w:right w:val="nil"/>
            </w:tcBorders>
            <w:shd w:val="clear" w:color="auto" w:fill="auto"/>
            <w:noWrap/>
            <w:vAlign w:val="center"/>
            <w:hideMark/>
          </w:tcPr>
          <w:p w14:paraId="49BF207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3.37</w:t>
            </w:r>
          </w:p>
        </w:tc>
        <w:tc>
          <w:tcPr>
            <w:tcW w:w="2532" w:type="dxa"/>
            <w:tcBorders>
              <w:top w:val="nil"/>
              <w:left w:val="nil"/>
              <w:bottom w:val="nil"/>
              <w:right w:val="nil"/>
            </w:tcBorders>
            <w:shd w:val="clear" w:color="auto" w:fill="auto"/>
            <w:noWrap/>
            <w:vAlign w:val="center"/>
            <w:hideMark/>
          </w:tcPr>
          <w:p w14:paraId="444D047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11,458</w:t>
            </w:r>
          </w:p>
        </w:tc>
        <w:tc>
          <w:tcPr>
            <w:tcW w:w="1872" w:type="dxa"/>
            <w:tcBorders>
              <w:top w:val="nil"/>
              <w:left w:val="nil"/>
              <w:bottom w:val="nil"/>
              <w:right w:val="nil"/>
            </w:tcBorders>
            <w:shd w:val="clear" w:color="auto" w:fill="auto"/>
            <w:vAlign w:val="center"/>
            <w:hideMark/>
          </w:tcPr>
          <w:p w14:paraId="59B0380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44" w:type="dxa"/>
            <w:tcBorders>
              <w:top w:val="nil"/>
              <w:left w:val="nil"/>
              <w:bottom w:val="nil"/>
              <w:right w:val="nil"/>
            </w:tcBorders>
            <w:shd w:val="clear" w:color="auto" w:fill="auto"/>
            <w:noWrap/>
            <w:vAlign w:val="center"/>
            <w:hideMark/>
          </w:tcPr>
          <w:p w14:paraId="5861F0E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1,341</w:t>
            </w:r>
          </w:p>
        </w:tc>
        <w:tc>
          <w:tcPr>
            <w:tcW w:w="950" w:type="dxa"/>
            <w:tcBorders>
              <w:top w:val="nil"/>
              <w:left w:val="nil"/>
              <w:bottom w:val="nil"/>
              <w:right w:val="nil"/>
            </w:tcBorders>
            <w:shd w:val="clear" w:color="auto" w:fill="auto"/>
            <w:vAlign w:val="center"/>
            <w:hideMark/>
          </w:tcPr>
          <w:p w14:paraId="4063CCF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36.10</w:t>
            </w:r>
          </w:p>
        </w:tc>
        <w:tc>
          <w:tcPr>
            <w:tcW w:w="2034" w:type="dxa"/>
            <w:tcBorders>
              <w:top w:val="nil"/>
              <w:left w:val="nil"/>
              <w:bottom w:val="nil"/>
              <w:right w:val="nil"/>
            </w:tcBorders>
            <w:shd w:val="clear" w:color="auto" w:fill="auto"/>
            <w:vAlign w:val="center"/>
            <w:hideMark/>
          </w:tcPr>
          <w:p w14:paraId="4FBC2ED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4.55</w:t>
            </w:r>
          </w:p>
        </w:tc>
      </w:tr>
      <w:tr w:rsidR="005812A0" w14:paraId="0A101818" w14:textId="77777777">
        <w:trPr>
          <w:trHeight w:val="400"/>
        </w:trPr>
        <w:tc>
          <w:tcPr>
            <w:tcW w:w="2080" w:type="dxa"/>
            <w:tcBorders>
              <w:top w:val="nil"/>
              <w:left w:val="nil"/>
              <w:bottom w:val="nil"/>
              <w:right w:val="nil"/>
            </w:tcBorders>
            <w:shd w:val="clear" w:color="auto" w:fill="auto"/>
            <w:noWrap/>
            <w:vAlign w:val="center"/>
            <w:hideMark/>
          </w:tcPr>
          <w:p w14:paraId="373CC72A" w14:textId="77777777" w:rsidR="005812A0" w:rsidRDefault="007A1E57">
            <w:pPr>
              <w:rPr>
                <w:rFonts w:eastAsia="游ゴシック" w:cs="Times New Roman"/>
                <w:color w:val="000000" w:themeColor="text1"/>
              </w:rPr>
            </w:pPr>
            <w:r>
              <w:rPr>
                <w:rFonts w:eastAsia="游ゴシック" w:cs="Times New Roman"/>
                <w:color w:val="000000" w:themeColor="text1"/>
              </w:rPr>
              <w:t>take notice</w:t>
            </w:r>
          </w:p>
        </w:tc>
        <w:tc>
          <w:tcPr>
            <w:tcW w:w="1880" w:type="dxa"/>
            <w:tcBorders>
              <w:top w:val="nil"/>
              <w:left w:val="nil"/>
              <w:bottom w:val="nil"/>
              <w:right w:val="nil"/>
            </w:tcBorders>
            <w:shd w:val="clear" w:color="auto" w:fill="auto"/>
            <w:noWrap/>
            <w:vAlign w:val="center"/>
            <w:hideMark/>
          </w:tcPr>
          <w:p w14:paraId="31B1707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3.37</w:t>
            </w:r>
          </w:p>
        </w:tc>
        <w:tc>
          <w:tcPr>
            <w:tcW w:w="2532" w:type="dxa"/>
            <w:tcBorders>
              <w:top w:val="nil"/>
              <w:left w:val="nil"/>
              <w:bottom w:val="nil"/>
              <w:right w:val="nil"/>
            </w:tcBorders>
            <w:shd w:val="clear" w:color="auto" w:fill="auto"/>
            <w:noWrap/>
            <w:vAlign w:val="center"/>
            <w:hideMark/>
          </w:tcPr>
          <w:p w14:paraId="7F34AB9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11,594</w:t>
            </w:r>
          </w:p>
        </w:tc>
        <w:tc>
          <w:tcPr>
            <w:tcW w:w="1872" w:type="dxa"/>
            <w:tcBorders>
              <w:top w:val="nil"/>
              <w:left w:val="nil"/>
              <w:bottom w:val="nil"/>
              <w:right w:val="nil"/>
            </w:tcBorders>
            <w:shd w:val="clear" w:color="auto" w:fill="auto"/>
            <w:vAlign w:val="center"/>
            <w:hideMark/>
          </w:tcPr>
          <w:p w14:paraId="22A6E32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44" w:type="dxa"/>
            <w:tcBorders>
              <w:top w:val="nil"/>
              <w:left w:val="nil"/>
              <w:bottom w:val="nil"/>
              <w:right w:val="nil"/>
            </w:tcBorders>
            <w:shd w:val="clear" w:color="auto" w:fill="auto"/>
            <w:noWrap/>
            <w:vAlign w:val="center"/>
            <w:hideMark/>
          </w:tcPr>
          <w:p w14:paraId="7765CE7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1,660</w:t>
            </w:r>
          </w:p>
        </w:tc>
        <w:tc>
          <w:tcPr>
            <w:tcW w:w="950" w:type="dxa"/>
            <w:tcBorders>
              <w:top w:val="nil"/>
              <w:left w:val="nil"/>
              <w:bottom w:val="nil"/>
              <w:right w:val="nil"/>
            </w:tcBorders>
            <w:shd w:val="clear" w:color="auto" w:fill="auto"/>
            <w:vAlign w:val="center"/>
            <w:hideMark/>
          </w:tcPr>
          <w:p w14:paraId="17ADE5D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40.27</w:t>
            </w:r>
          </w:p>
        </w:tc>
        <w:tc>
          <w:tcPr>
            <w:tcW w:w="2034" w:type="dxa"/>
            <w:tcBorders>
              <w:top w:val="nil"/>
              <w:left w:val="nil"/>
              <w:bottom w:val="nil"/>
              <w:right w:val="nil"/>
            </w:tcBorders>
            <w:shd w:val="clear" w:color="auto" w:fill="auto"/>
            <w:vAlign w:val="center"/>
            <w:hideMark/>
          </w:tcPr>
          <w:p w14:paraId="0557882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5.16</w:t>
            </w:r>
          </w:p>
        </w:tc>
      </w:tr>
      <w:tr w:rsidR="005812A0" w14:paraId="7EB5BC1E" w14:textId="77777777">
        <w:trPr>
          <w:trHeight w:val="400"/>
        </w:trPr>
        <w:tc>
          <w:tcPr>
            <w:tcW w:w="2080" w:type="dxa"/>
            <w:tcBorders>
              <w:top w:val="nil"/>
              <w:left w:val="nil"/>
              <w:right w:val="nil"/>
            </w:tcBorders>
            <w:shd w:val="clear" w:color="auto" w:fill="auto"/>
            <w:noWrap/>
            <w:vAlign w:val="center"/>
            <w:hideMark/>
          </w:tcPr>
          <w:p w14:paraId="2678F9DB" w14:textId="77777777" w:rsidR="005812A0" w:rsidRDefault="007A1E57">
            <w:pPr>
              <w:jc w:val="center"/>
              <w:rPr>
                <w:rFonts w:eastAsia="游ゴシック" w:cs="Times New Roman"/>
                <w:i/>
                <w:iCs/>
                <w:color w:val="000000" w:themeColor="text1"/>
              </w:rPr>
            </w:pPr>
            <w:r>
              <w:rPr>
                <w:rFonts w:eastAsia="游ゴシック" w:cs="Times New Roman"/>
                <w:i/>
                <w:iCs/>
                <w:color w:val="000000" w:themeColor="text1"/>
              </w:rPr>
              <w:t>M</w:t>
            </w:r>
          </w:p>
        </w:tc>
        <w:tc>
          <w:tcPr>
            <w:tcW w:w="1880" w:type="dxa"/>
            <w:tcBorders>
              <w:top w:val="nil"/>
              <w:left w:val="nil"/>
              <w:right w:val="nil"/>
            </w:tcBorders>
            <w:shd w:val="clear" w:color="auto" w:fill="auto"/>
            <w:noWrap/>
            <w:vAlign w:val="center"/>
            <w:hideMark/>
          </w:tcPr>
          <w:p w14:paraId="0A1615B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1.62</w:t>
            </w:r>
          </w:p>
        </w:tc>
        <w:tc>
          <w:tcPr>
            <w:tcW w:w="2532" w:type="dxa"/>
            <w:tcBorders>
              <w:top w:val="nil"/>
              <w:left w:val="nil"/>
              <w:right w:val="nil"/>
            </w:tcBorders>
            <w:shd w:val="clear" w:color="auto" w:fill="auto"/>
            <w:noWrap/>
            <w:vAlign w:val="center"/>
            <w:hideMark/>
          </w:tcPr>
          <w:p w14:paraId="0C4AAD3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81,930.19</w:t>
            </w:r>
          </w:p>
        </w:tc>
        <w:tc>
          <w:tcPr>
            <w:tcW w:w="1872" w:type="dxa"/>
            <w:tcBorders>
              <w:top w:val="nil"/>
              <w:left w:val="nil"/>
              <w:right w:val="nil"/>
            </w:tcBorders>
            <w:shd w:val="clear" w:color="auto" w:fill="auto"/>
            <w:vAlign w:val="center"/>
            <w:hideMark/>
          </w:tcPr>
          <w:p w14:paraId="27E4249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1,703.7</w:t>
            </w:r>
          </w:p>
        </w:tc>
        <w:tc>
          <w:tcPr>
            <w:tcW w:w="2544" w:type="dxa"/>
            <w:tcBorders>
              <w:top w:val="nil"/>
              <w:left w:val="nil"/>
              <w:right w:val="nil"/>
            </w:tcBorders>
            <w:shd w:val="clear" w:color="auto" w:fill="auto"/>
            <w:noWrap/>
            <w:vAlign w:val="center"/>
            <w:hideMark/>
          </w:tcPr>
          <w:p w14:paraId="765CC09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2,825.78</w:t>
            </w:r>
          </w:p>
        </w:tc>
        <w:tc>
          <w:tcPr>
            <w:tcW w:w="950" w:type="dxa"/>
            <w:tcBorders>
              <w:top w:val="nil"/>
              <w:left w:val="nil"/>
              <w:right w:val="nil"/>
            </w:tcBorders>
            <w:shd w:val="clear" w:color="auto" w:fill="auto"/>
            <w:vAlign w:val="center"/>
            <w:hideMark/>
          </w:tcPr>
          <w:p w14:paraId="5F557E3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39.85</w:t>
            </w:r>
          </w:p>
        </w:tc>
        <w:tc>
          <w:tcPr>
            <w:tcW w:w="2034" w:type="dxa"/>
            <w:tcBorders>
              <w:top w:val="nil"/>
              <w:left w:val="nil"/>
              <w:right w:val="nil"/>
            </w:tcBorders>
            <w:shd w:val="clear" w:color="auto" w:fill="auto"/>
            <w:vAlign w:val="center"/>
            <w:hideMark/>
          </w:tcPr>
          <w:p w14:paraId="6DD77BD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5.55</w:t>
            </w:r>
          </w:p>
        </w:tc>
      </w:tr>
      <w:tr w:rsidR="005812A0" w14:paraId="0E79AF66" w14:textId="77777777">
        <w:trPr>
          <w:trHeight w:val="400"/>
        </w:trPr>
        <w:tc>
          <w:tcPr>
            <w:tcW w:w="2080" w:type="dxa"/>
            <w:tcBorders>
              <w:top w:val="nil"/>
              <w:left w:val="nil"/>
              <w:bottom w:val="single" w:sz="4" w:space="0" w:color="auto"/>
              <w:right w:val="nil"/>
            </w:tcBorders>
            <w:shd w:val="clear" w:color="auto" w:fill="auto"/>
            <w:noWrap/>
            <w:vAlign w:val="center"/>
            <w:hideMark/>
          </w:tcPr>
          <w:p w14:paraId="1CFEB7EC" w14:textId="77777777" w:rsidR="005812A0" w:rsidRDefault="007A1E57">
            <w:pPr>
              <w:jc w:val="center"/>
              <w:rPr>
                <w:rFonts w:eastAsia="游ゴシック" w:cs="Times New Roman"/>
                <w:i/>
                <w:iCs/>
                <w:color w:val="000000" w:themeColor="text1"/>
              </w:rPr>
            </w:pPr>
            <w:r>
              <w:rPr>
                <w:rFonts w:eastAsia="游ゴシック" w:cs="Times New Roman"/>
                <w:i/>
                <w:iCs/>
                <w:color w:val="000000" w:themeColor="text1"/>
              </w:rPr>
              <w:t>SD</w:t>
            </w:r>
          </w:p>
        </w:tc>
        <w:tc>
          <w:tcPr>
            <w:tcW w:w="1880" w:type="dxa"/>
            <w:tcBorders>
              <w:top w:val="nil"/>
              <w:left w:val="nil"/>
              <w:bottom w:val="single" w:sz="4" w:space="0" w:color="auto"/>
              <w:right w:val="nil"/>
            </w:tcBorders>
            <w:shd w:val="clear" w:color="auto" w:fill="auto"/>
            <w:noWrap/>
            <w:vAlign w:val="center"/>
            <w:hideMark/>
          </w:tcPr>
          <w:p w14:paraId="72E2974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1.68</w:t>
            </w:r>
          </w:p>
        </w:tc>
        <w:tc>
          <w:tcPr>
            <w:tcW w:w="2532" w:type="dxa"/>
            <w:tcBorders>
              <w:top w:val="nil"/>
              <w:left w:val="nil"/>
              <w:bottom w:val="single" w:sz="4" w:space="0" w:color="auto"/>
              <w:right w:val="nil"/>
            </w:tcBorders>
            <w:shd w:val="clear" w:color="auto" w:fill="auto"/>
            <w:noWrap/>
            <w:vAlign w:val="center"/>
            <w:hideMark/>
          </w:tcPr>
          <w:p w14:paraId="79D3322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127,196.24</w:t>
            </w:r>
          </w:p>
        </w:tc>
        <w:tc>
          <w:tcPr>
            <w:tcW w:w="1872" w:type="dxa"/>
            <w:tcBorders>
              <w:top w:val="nil"/>
              <w:left w:val="nil"/>
              <w:bottom w:val="single" w:sz="4" w:space="0" w:color="auto"/>
              <w:right w:val="nil"/>
            </w:tcBorders>
            <w:shd w:val="clear" w:color="auto" w:fill="auto"/>
            <w:vAlign w:val="center"/>
            <w:hideMark/>
          </w:tcPr>
          <w:p w14:paraId="3637B93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895.04</w:t>
            </w:r>
          </w:p>
        </w:tc>
        <w:tc>
          <w:tcPr>
            <w:tcW w:w="2544" w:type="dxa"/>
            <w:tcBorders>
              <w:top w:val="nil"/>
              <w:left w:val="nil"/>
              <w:bottom w:val="single" w:sz="4" w:space="0" w:color="auto"/>
              <w:right w:val="nil"/>
            </w:tcBorders>
            <w:shd w:val="clear" w:color="auto" w:fill="auto"/>
            <w:noWrap/>
            <w:vAlign w:val="center"/>
            <w:hideMark/>
          </w:tcPr>
          <w:p w14:paraId="12CA467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5,672.94</w:t>
            </w:r>
          </w:p>
        </w:tc>
        <w:tc>
          <w:tcPr>
            <w:tcW w:w="950" w:type="dxa"/>
            <w:tcBorders>
              <w:top w:val="nil"/>
              <w:left w:val="nil"/>
              <w:bottom w:val="single" w:sz="4" w:space="0" w:color="auto"/>
              <w:right w:val="nil"/>
            </w:tcBorders>
            <w:shd w:val="clear" w:color="auto" w:fill="auto"/>
            <w:vAlign w:val="center"/>
            <w:hideMark/>
          </w:tcPr>
          <w:p w14:paraId="74FEB70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32.78</w:t>
            </w:r>
          </w:p>
        </w:tc>
        <w:tc>
          <w:tcPr>
            <w:tcW w:w="2034" w:type="dxa"/>
            <w:tcBorders>
              <w:top w:val="nil"/>
              <w:left w:val="nil"/>
              <w:bottom w:val="single" w:sz="4" w:space="0" w:color="auto"/>
              <w:right w:val="nil"/>
            </w:tcBorders>
            <w:shd w:val="clear" w:color="auto" w:fill="auto"/>
            <w:vAlign w:val="center"/>
            <w:hideMark/>
          </w:tcPr>
          <w:p w14:paraId="6AC1237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0.91</w:t>
            </w:r>
          </w:p>
        </w:tc>
      </w:tr>
    </w:tbl>
    <w:p w14:paraId="6D4A8D81" w14:textId="77777777" w:rsidR="005812A0" w:rsidRDefault="005812A0">
      <w:pPr>
        <w:rPr>
          <w:rFonts w:eastAsiaTheme="minorEastAsia" w:cs="Times New Roman"/>
          <w:i/>
          <w:iCs/>
          <w:color w:val="000000" w:themeColor="text1"/>
        </w:rPr>
      </w:pPr>
    </w:p>
    <w:p w14:paraId="60238991" w14:textId="77777777" w:rsidR="005812A0" w:rsidRDefault="007A1E57">
      <w:pPr>
        <w:ind w:rightChars="-2470" w:right="-5928"/>
        <w:rPr>
          <w:rFonts w:eastAsiaTheme="minorEastAsia" w:cs="Times New Roman"/>
          <w:b/>
          <w:bCs/>
          <w:color w:val="000000" w:themeColor="text1"/>
        </w:rPr>
      </w:pPr>
      <w:r>
        <w:rPr>
          <w:rFonts w:eastAsiaTheme="minorEastAsia" w:cs="Times New Roman"/>
          <w:i/>
          <w:iCs/>
          <w:color w:val="000000" w:themeColor="text1"/>
        </w:rPr>
        <w:t>Note</w:t>
      </w:r>
      <w:r>
        <w:rPr>
          <w:rFonts w:eastAsiaTheme="minorEastAsia" w:cs="Times New Roman"/>
          <w:color w:val="000000" w:themeColor="text1"/>
        </w:rPr>
        <w:t xml:space="preserve">. </w:t>
      </w:r>
      <w:r>
        <w:rPr>
          <w:rFonts w:eastAsia="游ゴシック" w:cs="Times New Roman"/>
          <w:color w:val="000000" w:themeColor="text1"/>
        </w:rPr>
        <w:t xml:space="preserve">Frequency level of the nouns and phrases, and </w:t>
      </w:r>
      <w:r>
        <w:rPr>
          <w:rFonts w:eastAsia="游ゴシック" w:cs="Times New Roman"/>
          <w:i/>
          <w:iCs/>
          <w:color w:val="000000" w:themeColor="text1"/>
        </w:rPr>
        <w:t>t</w:t>
      </w:r>
      <w:r>
        <w:rPr>
          <w:rFonts w:eastAsia="游ゴシック" w:cs="Times New Roman"/>
          <w:color w:val="000000" w:themeColor="text1"/>
        </w:rPr>
        <w:t>-scores are data from the Corpus of Contemporary American English (COCA). Word family levels of the noun are data from Cobb’s (n.d.) VP-Compleat BNC-COCA-25. Familiarity ratings are those given by Japanese learners of English (Yokokawa, 2006).</w:t>
      </w:r>
      <w:r>
        <w:rPr>
          <w:rFonts w:eastAsiaTheme="minorEastAsia" w:cs="Times New Roman"/>
          <w:b/>
          <w:bCs/>
          <w:color w:val="000000" w:themeColor="text1"/>
        </w:rPr>
        <w:br w:type="page"/>
      </w:r>
    </w:p>
    <w:p w14:paraId="4E617BAE" w14:textId="77777777" w:rsidR="005812A0" w:rsidRDefault="007A1E57">
      <w:pPr>
        <w:rPr>
          <w:rFonts w:eastAsiaTheme="minorEastAsia" w:cs="Times New Roman"/>
          <w:bCs/>
          <w:i/>
          <w:color w:val="000000" w:themeColor="text1"/>
        </w:rPr>
      </w:pPr>
      <w:r>
        <w:rPr>
          <w:rFonts w:eastAsiaTheme="minorEastAsia" w:cs="Times New Roman"/>
          <w:bCs/>
          <w:i/>
          <w:color w:val="000000" w:themeColor="text1"/>
        </w:rPr>
        <w:lastRenderedPageBreak/>
        <w:t>Unstudied Collocations</w:t>
      </w:r>
    </w:p>
    <w:tbl>
      <w:tblPr>
        <w:tblW w:w="13892" w:type="dxa"/>
        <w:tblCellMar>
          <w:left w:w="99" w:type="dxa"/>
          <w:right w:w="99" w:type="dxa"/>
        </w:tblCellMar>
        <w:tblLook w:val="04A0" w:firstRow="1" w:lastRow="0" w:firstColumn="1" w:lastColumn="0" w:noHBand="0" w:noVBand="1"/>
      </w:tblPr>
      <w:tblGrid>
        <w:gridCol w:w="2410"/>
        <w:gridCol w:w="1551"/>
        <w:gridCol w:w="2546"/>
        <w:gridCol w:w="1857"/>
        <w:gridCol w:w="2572"/>
        <w:gridCol w:w="941"/>
        <w:gridCol w:w="2015"/>
      </w:tblGrid>
      <w:tr w:rsidR="005812A0" w14:paraId="3D17F18C" w14:textId="77777777">
        <w:trPr>
          <w:trHeight w:val="680"/>
        </w:trPr>
        <w:tc>
          <w:tcPr>
            <w:tcW w:w="2410" w:type="dxa"/>
            <w:tcBorders>
              <w:top w:val="single" w:sz="4" w:space="0" w:color="auto"/>
              <w:left w:val="nil"/>
              <w:bottom w:val="nil"/>
              <w:right w:val="nil"/>
            </w:tcBorders>
            <w:shd w:val="clear" w:color="auto" w:fill="auto"/>
            <w:noWrap/>
            <w:vAlign w:val="center"/>
            <w:hideMark/>
          </w:tcPr>
          <w:p w14:paraId="0CD2B3A8" w14:textId="77777777" w:rsidR="005812A0" w:rsidRDefault="005812A0">
            <w:pPr>
              <w:rPr>
                <w:rFonts w:eastAsia="Times New Roman" w:cs="Times New Roman"/>
                <w:color w:val="000000" w:themeColor="text1"/>
              </w:rPr>
            </w:pPr>
          </w:p>
        </w:tc>
        <w:tc>
          <w:tcPr>
            <w:tcW w:w="1551" w:type="dxa"/>
            <w:vMerge w:val="restart"/>
            <w:tcBorders>
              <w:top w:val="single" w:sz="4" w:space="0" w:color="auto"/>
              <w:left w:val="nil"/>
              <w:bottom w:val="nil"/>
              <w:right w:val="nil"/>
            </w:tcBorders>
            <w:shd w:val="clear" w:color="auto" w:fill="auto"/>
            <w:noWrap/>
            <w:vAlign w:val="center"/>
            <w:hideMark/>
          </w:tcPr>
          <w:p w14:paraId="0A42E7A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Pretest Score (%)</w:t>
            </w:r>
          </w:p>
        </w:tc>
        <w:tc>
          <w:tcPr>
            <w:tcW w:w="7916" w:type="dxa"/>
            <w:gridSpan w:val="4"/>
            <w:tcBorders>
              <w:top w:val="single" w:sz="4" w:space="0" w:color="auto"/>
              <w:left w:val="nil"/>
              <w:bottom w:val="single" w:sz="4" w:space="0" w:color="auto"/>
              <w:right w:val="nil"/>
            </w:tcBorders>
            <w:shd w:val="clear" w:color="auto" w:fill="auto"/>
            <w:noWrap/>
            <w:vAlign w:val="center"/>
            <w:hideMark/>
          </w:tcPr>
          <w:p w14:paraId="43BDF7A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COCA</w:t>
            </w:r>
          </w:p>
        </w:tc>
        <w:tc>
          <w:tcPr>
            <w:tcW w:w="2015" w:type="dxa"/>
            <w:vMerge w:val="restart"/>
            <w:tcBorders>
              <w:top w:val="single" w:sz="4" w:space="0" w:color="auto"/>
              <w:left w:val="nil"/>
              <w:bottom w:val="nil"/>
              <w:right w:val="nil"/>
            </w:tcBorders>
            <w:shd w:val="clear" w:color="auto" w:fill="auto"/>
            <w:vAlign w:val="center"/>
            <w:hideMark/>
          </w:tcPr>
          <w:p w14:paraId="69D21FB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Familiarity Ratings of the Noun</w:t>
            </w:r>
          </w:p>
        </w:tc>
      </w:tr>
      <w:tr w:rsidR="005812A0" w14:paraId="25299CED" w14:textId="77777777">
        <w:trPr>
          <w:trHeight w:val="680"/>
        </w:trPr>
        <w:tc>
          <w:tcPr>
            <w:tcW w:w="2410" w:type="dxa"/>
            <w:tcBorders>
              <w:top w:val="nil"/>
              <w:left w:val="nil"/>
              <w:bottom w:val="single" w:sz="4" w:space="0" w:color="auto"/>
              <w:right w:val="nil"/>
            </w:tcBorders>
            <w:shd w:val="clear" w:color="auto" w:fill="auto"/>
            <w:noWrap/>
            <w:vAlign w:val="bottom"/>
            <w:hideMark/>
          </w:tcPr>
          <w:p w14:paraId="5A9A4C91" w14:textId="77777777" w:rsidR="005812A0" w:rsidRDefault="005812A0">
            <w:pPr>
              <w:jc w:val="center"/>
              <w:rPr>
                <w:rFonts w:eastAsia="游ゴシック" w:cs="Times New Roman"/>
                <w:color w:val="000000" w:themeColor="text1"/>
              </w:rPr>
            </w:pPr>
          </w:p>
        </w:tc>
        <w:tc>
          <w:tcPr>
            <w:tcW w:w="1551" w:type="dxa"/>
            <w:vMerge/>
            <w:tcBorders>
              <w:top w:val="nil"/>
              <w:left w:val="nil"/>
              <w:bottom w:val="single" w:sz="4" w:space="0" w:color="auto"/>
              <w:right w:val="nil"/>
            </w:tcBorders>
            <w:vAlign w:val="center"/>
            <w:hideMark/>
          </w:tcPr>
          <w:p w14:paraId="6C78462B" w14:textId="77777777" w:rsidR="005812A0" w:rsidRDefault="005812A0">
            <w:pPr>
              <w:rPr>
                <w:rFonts w:eastAsia="游ゴシック" w:cs="Times New Roman"/>
                <w:color w:val="000000" w:themeColor="text1"/>
              </w:rPr>
            </w:pPr>
          </w:p>
        </w:tc>
        <w:tc>
          <w:tcPr>
            <w:tcW w:w="2546" w:type="dxa"/>
            <w:tcBorders>
              <w:top w:val="single" w:sz="4" w:space="0" w:color="auto"/>
              <w:left w:val="nil"/>
              <w:bottom w:val="single" w:sz="4" w:space="0" w:color="auto"/>
              <w:right w:val="nil"/>
            </w:tcBorders>
            <w:shd w:val="clear" w:color="auto" w:fill="auto"/>
            <w:noWrap/>
            <w:vAlign w:val="center"/>
            <w:hideMark/>
          </w:tcPr>
          <w:p w14:paraId="5D28C44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Frequency of the Noun</w:t>
            </w:r>
          </w:p>
        </w:tc>
        <w:tc>
          <w:tcPr>
            <w:tcW w:w="1857" w:type="dxa"/>
            <w:tcBorders>
              <w:top w:val="single" w:sz="4" w:space="0" w:color="auto"/>
              <w:left w:val="nil"/>
              <w:bottom w:val="single" w:sz="4" w:space="0" w:color="auto"/>
              <w:right w:val="nil"/>
            </w:tcBorders>
            <w:shd w:val="clear" w:color="auto" w:fill="auto"/>
            <w:vAlign w:val="center"/>
            <w:hideMark/>
          </w:tcPr>
          <w:p w14:paraId="7FFDA2F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Word Family Level of the Noun</w:t>
            </w:r>
          </w:p>
        </w:tc>
        <w:tc>
          <w:tcPr>
            <w:tcW w:w="2572" w:type="dxa"/>
            <w:tcBorders>
              <w:top w:val="single" w:sz="4" w:space="0" w:color="auto"/>
              <w:left w:val="nil"/>
              <w:bottom w:val="single" w:sz="4" w:space="0" w:color="auto"/>
              <w:right w:val="nil"/>
            </w:tcBorders>
            <w:shd w:val="clear" w:color="auto" w:fill="auto"/>
            <w:noWrap/>
            <w:vAlign w:val="center"/>
            <w:hideMark/>
          </w:tcPr>
          <w:p w14:paraId="4062B8A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Frequency of the Phrase</w:t>
            </w:r>
          </w:p>
        </w:tc>
        <w:tc>
          <w:tcPr>
            <w:tcW w:w="941" w:type="dxa"/>
            <w:tcBorders>
              <w:top w:val="single" w:sz="4" w:space="0" w:color="auto"/>
              <w:left w:val="nil"/>
              <w:bottom w:val="single" w:sz="4" w:space="0" w:color="auto"/>
              <w:right w:val="nil"/>
            </w:tcBorders>
            <w:shd w:val="clear" w:color="auto" w:fill="auto"/>
            <w:vAlign w:val="center"/>
            <w:hideMark/>
          </w:tcPr>
          <w:p w14:paraId="26529225" w14:textId="77777777" w:rsidR="005812A0" w:rsidRDefault="007A1E57">
            <w:pPr>
              <w:jc w:val="center"/>
              <w:rPr>
                <w:rFonts w:eastAsia="游ゴシック" w:cs="Times New Roman"/>
                <w:i/>
                <w:iCs/>
                <w:color w:val="000000" w:themeColor="text1"/>
              </w:rPr>
            </w:pPr>
            <w:r>
              <w:rPr>
                <w:rFonts w:eastAsia="游ゴシック" w:cs="Times New Roman"/>
                <w:i/>
                <w:iCs/>
                <w:color w:val="000000" w:themeColor="text1"/>
              </w:rPr>
              <w:t>t</w:t>
            </w:r>
            <w:r>
              <w:rPr>
                <w:rFonts w:eastAsia="游ゴシック" w:cs="Times New Roman"/>
                <w:color w:val="000000" w:themeColor="text1"/>
              </w:rPr>
              <w:t>-score</w:t>
            </w:r>
          </w:p>
        </w:tc>
        <w:tc>
          <w:tcPr>
            <w:tcW w:w="2015" w:type="dxa"/>
            <w:vMerge/>
            <w:tcBorders>
              <w:top w:val="nil"/>
              <w:left w:val="nil"/>
              <w:bottom w:val="single" w:sz="4" w:space="0" w:color="auto"/>
              <w:right w:val="nil"/>
            </w:tcBorders>
            <w:vAlign w:val="center"/>
            <w:hideMark/>
          </w:tcPr>
          <w:p w14:paraId="48BD671D" w14:textId="77777777" w:rsidR="005812A0" w:rsidRDefault="005812A0">
            <w:pPr>
              <w:rPr>
                <w:rFonts w:eastAsia="游ゴシック" w:cs="Times New Roman"/>
                <w:color w:val="000000" w:themeColor="text1"/>
              </w:rPr>
            </w:pPr>
          </w:p>
        </w:tc>
      </w:tr>
      <w:tr w:rsidR="005812A0" w14:paraId="3B76E99F" w14:textId="77777777">
        <w:trPr>
          <w:trHeight w:val="400"/>
        </w:trPr>
        <w:tc>
          <w:tcPr>
            <w:tcW w:w="2410" w:type="dxa"/>
            <w:tcBorders>
              <w:top w:val="single" w:sz="4" w:space="0" w:color="auto"/>
              <w:left w:val="nil"/>
              <w:bottom w:val="nil"/>
              <w:right w:val="nil"/>
            </w:tcBorders>
            <w:shd w:val="clear" w:color="auto" w:fill="auto"/>
            <w:noWrap/>
            <w:vAlign w:val="center"/>
            <w:hideMark/>
          </w:tcPr>
          <w:p w14:paraId="4875FE53" w14:textId="77777777" w:rsidR="005812A0" w:rsidRDefault="007A1E57">
            <w:pPr>
              <w:rPr>
                <w:rFonts w:eastAsia="游ゴシック" w:cs="Times New Roman"/>
                <w:color w:val="000000" w:themeColor="text1"/>
              </w:rPr>
            </w:pPr>
            <w:r>
              <w:rPr>
                <w:rFonts w:eastAsia="游ゴシック" w:cs="Times New Roman"/>
                <w:color w:val="000000" w:themeColor="text1"/>
              </w:rPr>
              <w:t>carry a penalty</w:t>
            </w:r>
          </w:p>
        </w:tc>
        <w:tc>
          <w:tcPr>
            <w:tcW w:w="1551" w:type="dxa"/>
            <w:tcBorders>
              <w:top w:val="single" w:sz="4" w:space="0" w:color="auto"/>
              <w:left w:val="nil"/>
              <w:bottom w:val="nil"/>
              <w:right w:val="nil"/>
            </w:tcBorders>
            <w:shd w:val="clear" w:color="auto" w:fill="auto"/>
            <w:noWrap/>
            <w:vAlign w:val="center"/>
            <w:hideMark/>
          </w:tcPr>
          <w:p w14:paraId="71AA81E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single" w:sz="4" w:space="0" w:color="auto"/>
              <w:left w:val="nil"/>
              <w:bottom w:val="nil"/>
              <w:right w:val="nil"/>
            </w:tcBorders>
            <w:shd w:val="clear" w:color="auto" w:fill="auto"/>
            <w:noWrap/>
            <w:vAlign w:val="center"/>
            <w:hideMark/>
          </w:tcPr>
          <w:p w14:paraId="35466D4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17,419 </w:t>
            </w:r>
          </w:p>
        </w:tc>
        <w:tc>
          <w:tcPr>
            <w:tcW w:w="1857" w:type="dxa"/>
            <w:tcBorders>
              <w:top w:val="single" w:sz="4" w:space="0" w:color="auto"/>
              <w:left w:val="nil"/>
              <w:bottom w:val="nil"/>
              <w:right w:val="nil"/>
            </w:tcBorders>
            <w:shd w:val="clear" w:color="auto" w:fill="auto"/>
            <w:vAlign w:val="center"/>
            <w:hideMark/>
          </w:tcPr>
          <w:p w14:paraId="69DA5E0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4,000</w:t>
            </w:r>
          </w:p>
        </w:tc>
        <w:tc>
          <w:tcPr>
            <w:tcW w:w="2572" w:type="dxa"/>
            <w:tcBorders>
              <w:top w:val="single" w:sz="4" w:space="0" w:color="auto"/>
              <w:left w:val="nil"/>
              <w:bottom w:val="nil"/>
              <w:right w:val="nil"/>
            </w:tcBorders>
            <w:shd w:val="clear" w:color="auto" w:fill="auto"/>
            <w:noWrap/>
            <w:vAlign w:val="center"/>
            <w:hideMark/>
          </w:tcPr>
          <w:p w14:paraId="7955552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175</w:t>
            </w:r>
          </w:p>
        </w:tc>
        <w:tc>
          <w:tcPr>
            <w:tcW w:w="941" w:type="dxa"/>
            <w:tcBorders>
              <w:top w:val="single" w:sz="4" w:space="0" w:color="auto"/>
              <w:left w:val="nil"/>
              <w:bottom w:val="nil"/>
              <w:right w:val="nil"/>
            </w:tcBorders>
            <w:shd w:val="clear" w:color="auto" w:fill="auto"/>
            <w:vAlign w:val="center"/>
            <w:hideMark/>
          </w:tcPr>
          <w:p w14:paraId="59B1B97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12.98</w:t>
            </w:r>
          </w:p>
        </w:tc>
        <w:tc>
          <w:tcPr>
            <w:tcW w:w="2015" w:type="dxa"/>
            <w:tcBorders>
              <w:top w:val="single" w:sz="4" w:space="0" w:color="auto"/>
              <w:left w:val="nil"/>
              <w:bottom w:val="nil"/>
              <w:right w:val="nil"/>
            </w:tcBorders>
            <w:shd w:val="clear" w:color="auto" w:fill="auto"/>
            <w:vAlign w:val="center"/>
            <w:hideMark/>
          </w:tcPr>
          <w:p w14:paraId="1225493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4.79</w:t>
            </w:r>
          </w:p>
        </w:tc>
      </w:tr>
      <w:tr w:rsidR="005812A0" w14:paraId="66EAAB58" w14:textId="77777777">
        <w:trPr>
          <w:trHeight w:val="400"/>
        </w:trPr>
        <w:tc>
          <w:tcPr>
            <w:tcW w:w="2410" w:type="dxa"/>
            <w:tcBorders>
              <w:top w:val="nil"/>
              <w:left w:val="nil"/>
              <w:bottom w:val="nil"/>
              <w:right w:val="nil"/>
            </w:tcBorders>
            <w:shd w:val="clear" w:color="auto" w:fill="auto"/>
            <w:noWrap/>
            <w:vAlign w:val="center"/>
            <w:hideMark/>
          </w:tcPr>
          <w:p w14:paraId="5BED5167" w14:textId="77777777" w:rsidR="005812A0" w:rsidRDefault="007A1E57">
            <w:pPr>
              <w:rPr>
                <w:rFonts w:eastAsia="游ゴシック" w:cs="Times New Roman"/>
                <w:color w:val="000000" w:themeColor="text1"/>
              </w:rPr>
            </w:pPr>
            <w:r>
              <w:rPr>
                <w:rFonts w:eastAsia="游ゴシック" w:cs="Times New Roman"/>
                <w:color w:val="000000" w:themeColor="text1"/>
              </w:rPr>
              <w:t>carry a responsibility</w:t>
            </w:r>
          </w:p>
        </w:tc>
        <w:tc>
          <w:tcPr>
            <w:tcW w:w="1551" w:type="dxa"/>
            <w:tcBorders>
              <w:top w:val="nil"/>
              <w:left w:val="nil"/>
              <w:bottom w:val="nil"/>
              <w:right w:val="nil"/>
            </w:tcBorders>
            <w:shd w:val="clear" w:color="auto" w:fill="auto"/>
            <w:noWrap/>
            <w:vAlign w:val="center"/>
            <w:hideMark/>
          </w:tcPr>
          <w:p w14:paraId="3A58B1B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77A57B8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49,651</w:t>
            </w:r>
          </w:p>
        </w:tc>
        <w:tc>
          <w:tcPr>
            <w:tcW w:w="1857" w:type="dxa"/>
            <w:tcBorders>
              <w:top w:val="nil"/>
              <w:left w:val="nil"/>
              <w:bottom w:val="nil"/>
              <w:right w:val="nil"/>
            </w:tcBorders>
            <w:shd w:val="clear" w:color="auto" w:fill="auto"/>
            <w:vAlign w:val="center"/>
            <w:hideMark/>
          </w:tcPr>
          <w:p w14:paraId="2281255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4F833E8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238</w:t>
            </w:r>
          </w:p>
        </w:tc>
        <w:tc>
          <w:tcPr>
            <w:tcW w:w="941" w:type="dxa"/>
            <w:tcBorders>
              <w:top w:val="nil"/>
              <w:left w:val="nil"/>
              <w:bottom w:val="nil"/>
              <w:right w:val="nil"/>
            </w:tcBorders>
            <w:shd w:val="clear" w:color="auto" w:fill="auto"/>
            <w:vAlign w:val="center"/>
            <w:hideMark/>
          </w:tcPr>
          <w:p w14:paraId="7902571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14.81</w:t>
            </w:r>
          </w:p>
        </w:tc>
        <w:tc>
          <w:tcPr>
            <w:tcW w:w="2015" w:type="dxa"/>
            <w:tcBorders>
              <w:top w:val="nil"/>
              <w:left w:val="nil"/>
              <w:bottom w:val="nil"/>
              <w:right w:val="nil"/>
            </w:tcBorders>
            <w:shd w:val="clear" w:color="auto" w:fill="auto"/>
            <w:vAlign w:val="center"/>
            <w:hideMark/>
          </w:tcPr>
          <w:p w14:paraId="69D336D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4.35</w:t>
            </w:r>
          </w:p>
        </w:tc>
      </w:tr>
      <w:tr w:rsidR="005812A0" w14:paraId="0D024583" w14:textId="77777777">
        <w:trPr>
          <w:trHeight w:val="400"/>
        </w:trPr>
        <w:tc>
          <w:tcPr>
            <w:tcW w:w="2410" w:type="dxa"/>
            <w:tcBorders>
              <w:top w:val="nil"/>
              <w:left w:val="nil"/>
              <w:bottom w:val="nil"/>
              <w:right w:val="nil"/>
            </w:tcBorders>
            <w:shd w:val="clear" w:color="auto" w:fill="auto"/>
            <w:noWrap/>
            <w:vAlign w:val="center"/>
            <w:hideMark/>
          </w:tcPr>
          <w:p w14:paraId="53BC2A61" w14:textId="77777777" w:rsidR="005812A0" w:rsidRDefault="007A1E57">
            <w:pPr>
              <w:rPr>
                <w:rFonts w:eastAsia="游ゴシック" w:cs="Times New Roman"/>
                <w:color w:val="000000" w:themeColor="text1"/>
              </w:rPr>
            </w:pPr>
            <w:r>
              <w:rPr>
                <w:rFonts w:eastAsia="游ゴシック" w:cs="Times New Roman"/>
                <w:color w:val="000000" w:themeColor="text1"/>
              </w:rPr>
              <w:t>carry a risk</w:t>
            </w:r>
          </w:p>
        </w:tc>
        <w:tc>
          <w:tcPr>
            <w:tcW w:w="1551" w:type="dxa"/>
            <w:tcBorders>
              <w:top w:val="nil"/>
              <w:left w:val="nil"/>
              <w:bottom w:val="nil"/>
              <w:right w:val="nil"/>
            </w:tcBorders>
            <w:shd w:val="clear" w:color="auto" w:fill="auto"/>
            <w:noWrap/>
            <w:vAlign w:val="center"/>
            <w:hideMark/>
          </w:tcPr>
          <w:p w14:paraId="74B2BC2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07E91A1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94,583</w:t>
            </w:r>
          </w:p>
        </w:tc>
        <w:tc>
          <w:tcPr>
            <w:tcW w:w="1857" w:type="dxa"/>
            <w:tcBorders>
              <w:top w:val="nil"/>
              <w:left w:val="nil"/>
              <w:bottom w:val="nil"/>
              <w:right w:val="nil"/>
            </w:tcBorders>
            <w:shd w:val="clear" w:color="auto" w:fill="auto"/>
            <w:vAlign w:val="center"/>
            <w:hideMark/>
          </w:tcPr>
          <w:p w14:paraId="149B540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3,000</w:t>
            </w:r>
          </w:p>
        </w:tc>
        <w:tc>
          <w:tcPr>
            <w:tcW w:w="2572" w:type="dxa"/>
            <w:tcBorders>
              <w:top w:val="nil"/>
              <w:left w:val="nil"/>
              <w:bottom w:val="nil"/>
              <w:right w:val="nil"/>
            </w:tcBorders>
            <w:shd w:val="clear" w:color="auto" w:fill="auto"/>
            <w:noWrap/>
            <w:vAlign w:val="center"/>
            <w:hideMark/>
          </w:tcPr>
          <w:p w14:paraId="25F4533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586</w:t>
            </w:r>
          </w:p>
        </w:tc>
        <w:tc>
          <w:tcPr>
            <w:tcW w:w="941" w:type="dxa"/>
            <w:tcBorders>
              <w:top w:val="nil"/>
              <w:left w:val="nil"/>
              <w:bottom w:val="nil"/>
              <w:right w:val="nil"/>
            </w:tcBorders>
            <w:shd w:val="clear" w:color="auto" w:fill="auto"/>
            <w:vAlign w:val="center"/>
            <w:hideMark/>
          </w:tcPr>
          <w:p w14:paraId="2928117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23.46</w:t>
            </w:r>
          </w:p>
        </w:tc>
        <w:tc>
          <w:tcPr>
            <w:tcW w:w="2015" w:type="dxa"/>
            <w:tcBorders>
              <w:top w:val="nil"/>
              <w:left w:val="nil"/>
              <w:bottom w:val="nil"/>
              <w:right w:val="nil"/>
            </w:tcBorders>
            <w:shd w:val="clear" w:color="auto" w:fill="auto"/>
            <w:vAlign w:val="center"/>
            <w:hideMark/>
          </w:tcPr>
          <w:p w14:paraId="0132981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5.69</w:t>
            </w:r>
          </w:p>
        </w:tc>
      </w:tr>
      <w:tr w:rsidR="005812A0" w14:paraId="7DC145F2" w14:textId="77777777">
        <w:trPr>
          <w:trHeight w:val="400"/>
        </w:trPr>
        <w:tc>
          <w:tcPr>
            <w:tcW w:w="2410" w:type="dxa"/>
            <w:tcBorders>
              <w:top w:val="nil"/>
              <w:left w:val="nil"/>
              <w:bottom w:val="nil"/>
              <w:right w:val="nil"/>
            </w:tcBorders>
            <w:shd w:val="clear" w:color="auto" w:fill="auto"/>
            <w:noWrap/>
            <w:vAlign w:val="center"/>
            <w:hideMark/>
          </w:tcPr>
          <w:p w14:paraId="2B31762E" w14:textId="77777777" w:rsidR="005812A0" w:rsidRDefault="007A1E57">
            <w:pPr>
              <w:rPr>
                <w:rFonts w:eastAsia="游ゴシック" w:cs="Times New Roman"/>
                <w:color w:val="000000" w:themeColor="text1"/>
              </w:rPr>
            </w:pPr>
            <w:r>
              <w:rPr>
                <w:rFonts w:eastAsia="游ゴシック" w:cs="Times New Roman"/>
                <w:color w:val="000000" w:themeColor="text1"/>
              </w:rPr>
              <w:t>cut crime</w:t>
            </w:r>
          </w:p>
        </w:tc>
        <w:tc>
          <w:tcPr>
            <w:tcW w:w="1551" w:type="dxa"/>
            <w:tcBorders>
              <w:top w:val="nil"/>
              <w:left w:val="nil"/>
              <w:bottom w:val="nil"/>
              <w:right w:val="nil"/>
            </w:tcBorders>
            <w:shd w:val="clear" w:color="auto" w:fill="auto"/>
            <w:noWrap/>
            <w:vAlign w:val="center"/>
            <w:hideMark/>
          </w:tcPr>
          <w:p w14:paraId="238F7B8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1.12</w:t>
            </w:r>
          </w:p>
        </w:tc>
        <w:tc>
          <w:tcPr>
            <w:tcW w:w="2546" w:type="dxa"/>
            <w:tcBorders>
              <w:top w:val="nil"/>
              <w:left w:val="nil"/>
              <w:bottom w:val="nil"/>
              <w:right w:val="nil"/>
            </w:tcBorders>
            <w:shd w:val="clear" w:color="auto" w:fill="auto"/>
            <w:noWrap/>
            <w:vAlign w:val="center"/>
            <w:hideMark/>
          </w:tcPr>
          <w:p w14:paraId="528367D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67,225</w:t>
            </w:r>
          </w:p>
        </w:tc>
        <w:tc>
          <w:tcPr>
            <w:tcW w:w="1857" w:type="dxa"/>
            <w:tcBorders>
              <w:top w:val="nil"/>
              <w:left w:val="nil"/>
              <w:bottom w:val="nil"/>
              <w:right w:val="nil"/>
            </w:tcBorders>
            <w:shd w:val="clear" w:color="auto" w:fill="auto"/>
            <w:vAlign w:val="center"/>
            <w:hideMark/>
          </w:tcPr>
          <w:p w14:paraId="16345BB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71B0711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69</w:t>
            </w:r>
          </w:p>
        </w:tc>
        <w:tc>
          <w:tcPr>
            <w:tcW w:w="941" w:type="dxa"/>
            <w:tcBorders>
              <w:top w:val="nil"/>
              <w:left w:val="nil"/>
              <w:bottom w:val="nil"/>
              <w:right w:val="nil"/>
            </w:tcBorders>
            <w:shd w:val="clear" w:color="auto" w:fill="auto"/>
            <w:vAlign w:val="center"/>
            <w:hideMark/>
          </w:tcPr>
          <w:p w14:paraId="18EEB2B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6.47</w:t>
            </w:r>
          </w:p>
        </w:tc>
        <w:tc>
          <w:tcPr>
            <w:tcW w:w="2015" w:type="dxa"/>
            <w:tcBorders>
              <w:top w:val="nil"/>
              <w:left w:val="nil"/>
              <w:bottom w:val="nil"/>
              <w:right w:val="nil"/>
            </w:tcBorders>
            <w:shd w:val="clear" w:color="auto" w:fill="auto"/>
            <w:vAlign w:val="center"/>
            <w:hideMark/>
          </w:tcPr>
          <w:p w14:paraId="184A844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4.54</w:t>
            </w:r>
          </w:p>
        </w:tc>
      </w:tr>
      <w:tr w:rsidR="005812A0" w14:paraId="23D19A50" w14:textId="77777777">
        <w:trPr>
          <w:trHeight w:val="400"/>
        </w:trPr>
        <w:tc>
          <w:tcPr>
            <w:tcW w:w="2410" w:type="dxa"/>
            <w:tcBorders>
              <w:top w:val="nil"/>
              <w:left w:val="nil"/>
              <w:bottom w:val="nil"/>
              <w:right w:val="nil"/>
            </w:tcBorders>
            <w:shd w:val="clear" w:color="auto" w:fill="auto"/>
            <w:noWrap/>
            <w:vAlign w:val="center"/>
            <w:hideMark/>
          </w:tcPr>
          <w:p w14:paraId="7AA550EB" w14:textId="77777777" w:rsidR="005812A0" w:rsidRDefault="007A1E57">
            <w:pPr>
              <w:rPr>
                <w:rFonts w:eastAsia="游ゴシック" w:cs="Times New Roman"/>
                <w:color w:val="000000" w:themeColor="text1"/>
              </w:rPr>
            </w:pPr>
            <w:r>
              <w:rPr>
                <w:rFonts w:eastAsia="游ゴシック" w:cs="Times New Roman"/>
                <w:color w:val="000000" w:themeColor="text1"/>
              </w:rPr>
              <w:t>cut a loss</w:t>
            </w:r>
          </w:p>
        </w:tc>
        <w:tc>
          <w:tcPr>
            <w:tcW w:w="1551" w:type="dxa"/>
            <w:tcBorders>
              <w:top w:val="nil"/>
              <w:left w:val="nil"/>
              <w:bottom w:val="nil"/>
              <w:right w:val="nil"/>
            </w:tcBorders>
            <w:shd w:val="clear" w:color="auto" w:fill="auto"/>
            <w:noWrap/>
            <w:vAlign w:val="center"/>
            <w:hideMark/>
          </w:tcPr>
          <w:p w14:paraId="331E38E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29793D8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49,759</w:t>
            </w:r>
          </w:p>
        </w:tc>
        <w:tc>
          <w:tcPr>
            <w:tcW w:w="1857" w:type="dxa"/>
            <w:tcBorders>
              <w:top w:val="nil"/>
              <w:left w:val="nil"/>
              <w:bottom w:val="nil"/>
              <w:right w:val="nil"/>
            </w:tcBorders>
            <w:shd w:val="clear" w:color="auto" w:fill="auto"/>
            <w:vAlign w:val="center"/>
            <w:hideMark/>
          </w:tcPr>
          <w:p w14:paraId="2B39139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47B17B9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269</w:t>
            </w:r>
          </w:p>
        </w:tc>
        <w:tc>
          <w:tcPr>
            <w:tcW w:w="941" w:type="dxa"/>
            <w:tcBorders>
              <w:top w:val="nil"/>
              <w:left w:val="nil"/>
              <w:bottom w:val="nil"/>
              <w:right w:val="nil"/>
            </w:tcBorders>
            <w:shd w:val="clear" w:color="auto" w:fill="auto"/>
            <w:vAlign w:val="center"/>
            <w:hideMark/>
          </w:tcPr>
          <w:p w14:paraId="7EE04E9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15.89</w:t>
            </w:r>
          </w:p>
        </w:tc>
        <w:tc>
          <w:tcPr>
            <w:tcW w:w="2015" w:type="dxa"/>
            <w:tcBorders>
              <w:top w:val="nil"/>
              <w:left w:val="nil"/>
              <w:bottom w:val="nil"/>
              <w:right w:val="nil"/>
            </w:tcBorders>
            <w:shd w:val="clear" w:color="auto" w:fill="auto"/>
            <w:vAlign w:val="center"/>
            <w:hideMark/>
          </w:tcPr>
          <w:p w14:paraId="7E33C9C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6.04</w:t>
            </w:r>
          </w:p>
        </w:tc>
      </w:tr>
      <w:tr w:rsidR="005812A0" w14:paraId="30EFC251" w14:textId="77777777">
        <w:trPr>
          <w:trHeight w:val="400"/>
        </w:trPr>
        <w:tc>
          <w:tcPr>
            <w:tcW w:w="2410" w:type="dxa"/>
            <w:tcBorders>
              <w:top w:val="nil"/>
              <w:left w:val="nil"/>
              <w:bottom w:val="nil"/>
              <w:right w:val="nil"/>
            </w:tcBorders>
            <w:shd w:val="clear" w:color="auto" w:fill="auto"/>
            <w:noWrap/>
            <w:vAlign w:val="center"/>
            <w:hideMark/>
          </w:tcPr>
          <w:p w14:paraId="3B19A4A3" w14:textId="77777777" w:rsidR="005812A0" w:rsidRDefault="007A1E57">
            <w:pPr>
              <w:rPr>
                <w:rFonts w:eastAsia="游ゴシック" w:cs="Times New Roman"/>
                <w:color w:val="000000" w:themeColor="text1"/>
              </w:rPr>
            </w:pPr>
            <w:r>
              <w:rPr>
                <w:rFonts w:eastAsia="游ゴシック" w:cs="Times New Roman"/>
                <w:color w:val="000000" w:themeColor="text1"/>
              </w:rPr>
              <w:t>cut school</w:t>
            </w:r>
          </w:p>
        </w:tc>
        <w:tc>
          <w:tcPr>
            <w:tcW w:w="1551" w:type="dxa"/>
            <w:tcBorders>
              <w:top w:val="nil"/>
              <w:left w:val="nil"/>
              <w:bottom w:val="nil"/>
              <w:right w:val="nil"/>
            </w:tcBorders>
            <w:shd w:val="clear" w:color="auto" w:fill="auto"/>
            <w:noWrap/>
            <w:vAlign w:val="center"/>
            <w:hideMark/>
          </w:tcPr>
          <w:p w14:paraId="61CDD62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309EA22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356,349</w:t>
            </w:r>
          </w:p>
        </w:tc>
        <w:tc>
          <w:tcPr>
            <w:tcW w:w="1857" w:type="dxa"/>
            <w:tcBorders>
              <w:top w:val="nil"/>
              <w:left w:val="nil"/>
              <w:bottom w:val="nil"/>
              <w:right w:val="nil"/>
            </w:tcBorders>
            <w:shd w:val="clear" w:color="auto" w:fill="auto"/>
            <w:vAlign w:val="center"/>
            <w:hideMark/>
          </w:tcPr>
          <w:p w14:paraId="50BFFDF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707F15B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340</w:t>
            </w:r>
          </w:p>
        </w:tc>
        <w:tc>
          <w:tcPr>
            <w:tcW w:w="941" w:type="dxa"/>
            <w:tcBorders>
              <w:top w:val="nil"/>
              <w:left w:val="nil"/>
              <w:bottom w:val="nil"/>
              <w:right w:val="nil"/>
            </w:tcBorders>
            <w:shd w:val="clear" w:color="auto" w:fill="auto"/>
            <w:vAlign w:val="center"/>
            <w:hideMark/>
          </w:tcPr>
          <w:p w14:paraId="5670182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14.05</w:t>
            </w:r>
          </w:p>
        </w:tc>
        <w:tc>
          <w:tcPr>
            <w:tcW w:w="2015" w:type="dxa"/>
            <w:tcBorders>
              <w:top w:val="nil"/>
              <w:left w:val="nil"/>
              <w:bottom w:val="nil"/>
              <w:right w:val="nil"/>
            </w:tcBorders>
            <w:shd w:val="clear" w:color="auto" w:fill="auto"/>
            <w:vAlign w:val="center"/>
            <w:hideMark/>
          </w:tcPr>
          <w:p w14:paraId="255B0C3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6.8</w:t>
            </w:r>
          </w:p>
        </w:tc>
      </w:tr>
      <w:tr w:rsidR="005812A0" w14:paraId="5BECE4D8" w14:textId="77777777">
        <w:trPr>
          <w:trHeight w:val="400"/>
        </w:trPr>
        <w:tc>
          <w:tcPr>
            <w:tcW w:w="2410" w:type="dxa"/>
            <w:tcBorders>
              <w:top w:val="nil"/>
              <w:left w:val="nil"/>
              <w:bottom w:val="nil"/>
              <w:right w:val="nil"/>
            </w:tcBorders>
            <w:shd w:val="clear" w:color="auto" w:fill="auto"/>
            <w:noWrap/>
            <w:vAlign w:val="center"/>
            <w:hideMark/>
          </w:tcPr>
          <w:p w14:paraId="78FE6355" w14:textId="77777777" w:rsidR="005812A0" w:rsidRDefault="007A1E57">
            <w:pPr>
              <w:rPr>
                <w:rFonts w:eastAsia="游ゴシック" w:cs="Times New Roman"/>
                <w:color w:val="000000" w:themeColor="text1"/>
              </w:rPr>
            </w:pPr>
            <w:r>
              <w:rPr>
                <w:rFonts w:eastAsia="游ゴシック" w:cs="Times New Roman"/>
                <w:color w:val="000000" w:themeColor="text1"/>
              </w:rPr>
              <w:t>draw attention</w:t>
            </w:r>
          </w:p>
        </w:tc>
        <w:tc>
          <w:tcPr>
            <w:tcW w:w="1551" w:type="dxa"/>
            <w:tcBorders>
              <w:top w:val="nil"/>
              <w:left w:val="nil"/>
              <w:bottom w:val="nil"/>
              <w:right w:val="nil"/>
            </w:tcBorders>
            <w:shd w:val="clear" w:color="auto" w:fill="auto"/>
            <w:noWrap/>
            <w:vAlign w:val="center"/>
            <w:hideMark/>
          </w:tcPr>
          <w:p w14:paraId="52359FC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1.12</w:t>
            </w:r>
          </w:p>
        </w:tc>
        <w:tc>
          <w:tcPr>
            <w:tcW w:w="2546" w:type="dxa"/>
            <w:tcBorders>
              <w:top w:val="nil"/>
              <w:left w:val="nil"/>
              <w:bottom w:val="nil"/>
              <w:right w:val="nil"/>
            </w:tcBorders>
            <w:shd w:val="clear" w:color="auto" w:fill="auto"/>
            <w:noWrap/>
            <w:vAlign w:val="center"/>
            <w:hideMark/>
          </w:tcPr>
          <w:p w14:paraId="6E3F5E5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92,273</w:t>
            </w:r>
          </w:p>
        </w:tc>
        <w:tc>
          <w:tcPr>
            <w:tcW w:w="1857" w:type="dxa"/>
            <w:tcBorders>
              <w:top w:val="nil"/>
              <w:left w:val="nil"/>
              <w:bottom w:val="nil"/>
              <w:right w:val="nil"/>
            </w:tcBorders>
            <w:shd w:val="clear" w:color="auto" w:fill="auto"/>
            <w:vAlign w:val="center"/>
            <w:hideMark/>
          </w:tcPr>
          <w:p w14:paraId="101359F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5170413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4,665 </w:t>
            </w:r>
          </w:p>
        </w:tc>
        <w:tc>
          <w:tcPr>
            <w:tcW w:w="941" w:type="dxa"/>
            <w:tcBorders>
              <w:top w:val="nil"/>
              <w:left w:val="nil"/>
              <w:bottom w:val="nil"/>
              <w:right w:val="nil"/>
            </w:tcBorders>
            <w:shd w:val="clear" w:color="auto" w:fill="auto"/>
            <w:vAlign w:val="center"/>
            <w:hideMark/>
          </w:tcPr>
          <w:p w14:paraId="5A82899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68.08</w:t>
            </w:r>
          </w:p>
        </w:tc>
        <w:tc>
          <w:tcPr>
            <w:tcW w:w="2015" w:type="dxa"/>
            <w:tcBorders>
              <w:top w:val="nil"/>
              <w:left w:val="nil"/>
              <w:bottom w:val="nil"/>
              <w:right w:val="nil"/>
            </w:tcBorders>
            <w:shd w:val="clear" w:color="auto" w:fill="auto"/>
            <w:vAlign w:val="center"/>
            <w:hideMark/>
          </w:tcPr>
          <w:p w14:paraId="5CE5189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5.57</w:t>
            </w:r>
          </w:p>
        </w:tc>
      </w:tr>
      <w:tr w:rsidR="005812A0" w14:paraId="2DDCEE2B" w14:textId="77777777">
        <w:trPr>
          <w:trHeight w:val="400"/>
        </w:trPr>
        <w:tc>
          <w:tcPr>
            <w:tcW w:w="2410" w:type="dxa"/>
            <w:tcBorders>
              <w:top w:val="nil"/>
              <w:left w:val="nil"/>
              <w:bottom w:val="nil"/>
              <w:right w:val="nil"/>
            </w:tcBorders>
            <w:shd w:val="clear" w:color="auto" w:fill="auto"/>
            <w:noWrap/>
            <w:vAlign w:val="center"/>
            <w:hideMark/>
          </w:tcPr>
          <w:p w14:paraId="2A140EB5" w14:textId="77777777" w:rsidR="005812A0" w:rsidRDefault="007A1E57">
            <w:pPr>
              <w:rPr>
                <w:rFonts w:eastAsia="游ゴシック" w:cs="Times New Roman"/>
                <w:color w:val="000000" w:themeColor="text1"/>
              </w:rPr>
            </w:pPr>
            <w:r>
              <w:rPr>
                <w:rFonts w:eastAsia="游ゴシック" w:cs="Times New Roman"/>
                <w:color w:val="000000" w:themeColor="text1"/>
              </w:rPr>
              <w:t>draw a bath</w:t>
            </w:r>
          </w:p>
        </w:tc>
        <w:tc>
          <w:tcPr>
            <w:tcW w:w="1551" w:type="dxa"/>
            <w:tcBorders>
              <w:top w:val="nil"/>
              <w:left w:val="nil"/>
              <w:bottom w:val="nil"/>
              <w:right w:val="nil"/>
            </w:tcBorders>
            <w:shd w:val="clear" w:color="auto" w:fill="auto"/>
            <w:noWrap/>
            <w:vAlign w:val="center"/>
            <w:hideMark/>
          </w:tcPr>
          <w:p w14:paraId="5E85003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2F66C66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9,580</w:t>
            </w:r>
          </w:p>
        </w:tc>
        <w:tc>
          <w:tcPr>
            <w:tcW w:w="1857" w:type="dxa"/>
            <w:tcBorders>
              <w:top w:val="nil"/>
              <w:left w:val="nil"/>
              <w:bottom w:val="nil"/>
              <w:right w:val="nil"/>
            </w:tcBorders>
            <w:shd w:val="clear" w:color="auto" w:fill="auto"/>
            <w:vAlign w:val="center"/>
            <w:hideMark/>
          </w:tcPr>
          <w:p w14:paraId="14D637A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7921100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83</w:t>
            </w:r>
          </w:p>
        </w:tc>
        <w:tc>
          <w:tcPr>
            <w:tcW w:w="941" w:type="dxa"/>
            <w:tcBorders>
              <w:top w:val="nil"/>
              <w:left w:val="nil"/>
              <w:bottom w:val="nil"/>
              <w:right w:val="nil"/>
            </w:tcBorders>
            <w:shd w:val="clear" w:color="auto" w:fill="auto"/>
            <w:vAlign w:val="center"/>
            <w:hideMark/>
          </w:tcPr>
          <w:p w14:paraId="046FBB2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8.94</w:t>
            </w:r>
          </w:p>
        </w:tc>
        <w:tc>
          <w:tcPr>
            <w:tcW w:w="2015" w:type="dxa"/>
            <w:tcBorders>
              <w:top w:val="nil"/>
              <w:left w:val="nil"/>
              <w:bottom w:val="nil"/>
              <w:right w:val="nil"/>
            </w:tcBorders>
            <w:shd w:val="clear" w:color="auto" w:fill="auto"/>
            <w:vAlign w:val="center"/>
            <w:hideMark/>
          </w:tcPr>
          <w:p w14:paraId="4D6B710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5.57</w:t>
            </w:r>
          </w:p>
        </w:tc>
      </w:tr>
      <w:tr w:rsidR="005812A0" w14:paraId="62FCC9C2" w14:textId="77777777">
        <w:trPr>
          <w:trHeight w:val="400"/>
        </w:trPr>
        <w:tc>
          <w:tcPr>
            <w:tcW w:w="2410" w:type="dxa"/>
            <w:tcBorders>
              <w:top w:val="nil"/>
              <w:left w:val="nil"/>
              <w:bottom w:val="nil"/>
              <w:right w:val="nil"/>
            </w:tcBorders>
            <w:shd w:val="clear" w:color="auto" w:fill="auto"/>
            <w:noWrap/>
            <w:vAlign w:val="center"/>
            <w:hideMark/>
          </w:tcPr>
          <w:p w14:paraId="0FA9B76C" w14:textId="77777777" w:rsidR="005812A0" w:rsidRDefault="007A1E57">
            <w:pPr>
              <w:rPr>
                <w:rFonts w:eastAsia="游ゴシック" w:cs="Times New Roman"/>
                <w:color w:val="000000" w:themeColor="text1"/>
              </w:rPr>
            </w:pPr>
            <w:r>
              <w:rPr>
                <w:rFonts w:eastAsia="游ゴシック" w:cs="Times New Roman"/>
                <w:color w:val="000000" w:themeColor="text1"/>
              </w:rPr>
              <w:t>draw a laugh</w:t>
            </w:r>
          </w:p>
        </w:tc>
        <w:tc>
          <w:tcPr>
            <w:tcW w:w="1551" w:type="dxa"/>
            <w:tcBorders>
              <w:top w:val="nil"/>
              <w:left w:val="nil"/>
              <w:bottom w:val="nil"/>
              <w:right w:val="nil"/>
            </w:tcBorders>
            <w:shd w:val="clear" w:color="auto" w:fill="auto"/>
            <w:noWrap/>
            <w:vAlign w:val="center"/>
            <w:hideMark/>
          </w:tcPr>
          <w:p w14:paraId="7CEE6ED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6220232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11,947</w:t>
            </w:r>
          </w:p>
        </w:tc>
        <w:tc>
          <w:tcPr>
            <w:tcW w:w="1857" w:type="dxa"/>
            <w:tcBorders>
              <w:top w:val="nil"/>
              <w:left w:val="nil"/>
              <w:bottom w:val="nil"/>
              <w:right w:val="nil"/>
            </w:tcBorders>
            <w:shd w:val="clear" w:color="auto" w:fill="auto"/>
            <w:vAlign w:val="center"/>
            <w:hideMark/>
          </w:tcPr>
          <w:p w14:paraId="05F237D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3853DE7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64</w:t>
            </w:r>
          </w:p>
        </w:tc>
        <w:tc>
          <w:tcPr>
            <w:tcW w:w="941" w:type="dxa"/>
            <w:tcBorders>
              <w:top w:val="nil"/>
              <w:left w:val="nil"/>
              <w:bottom w:val="nil"/>
              <w:right w:val="nil"/>
            </w:tcBorders>
            <w:shd w:val="clear" w:color="auto" w:fill="auto"/>
            <w:vAlign w:val="center"/>
            <w:hideMark/>
          </w:tcPr>
          <w:p w14:paraId="048A1BA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7.76</w:t>
            </w:r>
          </w:p>
        </w:tc>
        <w:tc>
          <w:tcPr>
            <w:tcW w:w="2015" w:type="dxa"/>
            <w:tcBorders>
              <w:top w:val="nil"/>
              <w:left w:val="nil"/>
              <w:bottom w:val="nil"/>
              <w:right w:val="nil"/>
            </w:tcBorders>
            <w:shd w:val="clear" w:color="auto" w:fill="auto"/>
            <w:vAlign w:val="center"/>
            <w:hideMark/>
          </w:tcPr>
          <w:p w14:paraId="4154884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5.05</w:t>
            </w:r>
          </w:p>
        </w:tc>
      </w:tr>
      <w:tr w:rsidR="005812A0" w14:paraId="1D2BF284" w14:textId="77777777">
        <w:trPr>
          <w:trHeight w:val="400"/>
        </w:trPr>
        <w:tc>
          <w:tcPr>
            <w:tcW w:w="2410" w:type="dxa"/>
            <w:tcBorders>
              <w:top w:val="nil"/>
              <w:left w:val="nil"/>
              <w:bottom w:val="nil"/>
              <w:right w:val="nil"/>
            </w:tcBorders>
            <w:shd w:val="clear" w:color="auto" w:fill="auto"/>
            <w:noWrap/>
            <w:vAlign w:val="center"/>
            <w:hideMark/>
          </w:tcPr>
          <w:p w14:paraId="16D4F9A3" w14:textId="77777777" w:rsidR="005812A0" w:rsidRDefault="007A1E57">
            <w:pPr>
              <w:rPr>
                <w:rFonts w:eastAsia="游ゴシック" w:cs="Times New Roman"/>
                <w:color w:val="000000" w:themeColor="text1"/>
              </w:rPr>
            </w:pPr>
            <w:r>
              <w:rPr>
                <w:rFonts w:eastAsia="游ゴシック" w:cs="Times New Roman"/>
                <w:color w:val="000000" w:themeColor="text1"/>
              </w:rPr>
              <w:t>make case</w:t>
            </w:r>
          </w:p>
        </w:tc>
        <w:tc>
          <w:tcPr>
            <w:tcW w:w="1551" w:type="dxa"/>
            <w:tcBorders>
              <w:top w:val="nil"/>
              <w:left w:val="nil"/>
              <w:bottom w:val="nil"/>
              <w:right w:val="nil"/>
            </w:tcBorders>
            <w:shd w:val="clear" w:color="auto" w:fill="auto"/>
            <w:noWrap/>
            <w:vAlign w:val="center"/>
            <w:hideMark/>
          </w:tcPr>
          <w:p w14:paraId="037993B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2.25</w:t>
            </w:r>
          </w:p>
        </w:tc>
        <w:tc>
          <w:tcPr>
            <w:tcW w:w="2546" w:type="dxa"/>
            <w:tcBorders>
              <w:top w:val="nil"/>
              <w:left w:val="nil"/>
              <w:bottom w:val="nil"/>
              <w:right w:val="nil"/>
            </w:tcBorders>
            <w:shd w:val="clear" w:color="auto" w:fill="auto"/>
            <w:noWrap/>
            <w:vAlign w:val="center"/>
            <w:hideMark/>
          </w:tcPr>
          <w:p w14:paraId="6A25BC5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284,045</w:t>
            </w:r>
          </w:p>
        </w:tc>
        <w:tc>
          <w:tcPr>
            <w:tcW w:w="1857" w:type="dxa"/>
            <w:tcBorders>
              <w:top w:val="nil"/>
              <w:left w:val="nil"/>
              <w:bottom w:val="nil"/>
              <w:right w:val="nil"/>
            </w:tcBorders>
            <w:shd w:val="clear" w:color="auto" w:fill="auto"/>
            <w:vAlign w:val="center"/>
            <w:hideMark/>
          </w:tcPr>
          <w:p w14:paraId="44B700B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3BA24AC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8,131</w:t>
            </w:r>
          </w:p>
        </w:tc>
        <w:tc>
          <w:tcPr>
            <w:tcW w:w="941" w:type="dxa"/>
            <w:tcBorders>
              <w:top w:val="nil"/>
              <w:left w:val="nil"/>
              <w:bottom w:val="nil"/>
              <w:right w:val="nil"/>
            </w:tcBorders>
            <w:shd w:val="clear" w:color="auto" w:fill="auto"/>
            <w:vAlign w:val="center"/>
            <w:hideMark/>
          </w:tcPr>
          <w:p w14:paraId="5C1BDB9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83.44</w:t>
            </w:r>
          </w:p>
        </w:tc>
        <w:tc>
          <w:tcPr>
            <w:tcW w:w="2015" w:type="dxa"/>
            <w:tcBorders>
              <w:top w:val="nil"/>
              <w:left w:val="nil"/>
              <w:bottom w:val="nil"/>
              <w:right w:val="nil"/>
            </w:tcBorders>
            <w:shd w:val="clear" w:color="auto" w:fill="auto"/>
            <w:vAlign w:val="center"/>
            <w:hideMark/>
          </w:tcPr>
          <w:p w14:paraId="33C4BA4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6.15</w:t>
            </w:r>
          </w:p>
        </w:tc>
      </w:tr>
      <w:tr w:rsidR="005812A0" w14:paraId="53705D22" w14:textId="77777777">
        <w:trPr>
          <w:trHeight w:val="400"/>
        </w:trPr>
        <w:tc>
          <w:tcPr>
            <w:tcW w:w="2410" w:type="dxa"/>
            <w:tcBorders>
              <w:top w:val="nil"/>
              <w:left w:val="nil"/>
              <w:bottom w:val="nil"/>
              <w:right w:val="nil"/>
            </w:tcBorders>
            <w:shd w:val="clear" w:color="auto" w:fill="auto"/>
            <w:noWrap/>
            <w:vAlign w:val="center"/>
            <w:hideMark/>
          </w:tcPr>
          <w:p w14:paraId="3A0383ED" w14:textId="77777777" w:rsidR="005812A0" w:rsidRDefault="007A1E57">
            <w:pPr>
              <w:rPr>
                <w:rFonts w:eastAsia="游ゴシック" w:cs="Times New Roman"/>
                <w:color w:val="000000" w:themeColor="text1"/>
              </w:rPr>
            </w:pPr>
            <w:r>
              <w:rPr>
                <w:rFonts w:eastAsia="游ゴシック" w:cs="Times New Roman"/>
                <w:color w:val="000000" w:themeColor="text1"/>
              </w:rPr>
              <w:t>make contact</w:t>
            </w:r>
          </w:p>
        </w:tc>
        <w:tc>
          <w:tcPr>
            <w:tcW w:w="1551" w:type="dxa"/>
            <w:tcBorders>
              <w:top w:val="nil"/>
              <w:left w:val="nil"/>
              <w:bottom w:val="nil"/>
              <w:right w:val="nil"/>
            </w:tcBorders>
            <w:shd w:val="clear" w:color="auto" w:fill="auto"/>
            <w:noWrap/>
            <w:vAlign w:val="center"/>
            <w:hideMark/>
          </w:tcPr>
          <w:p w14:paraId="33E8EA0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5.62</w:t>
            </w:r>
          </w:p>
        </w:tc>
        <w:tc>
          <w:tcPr>
            <w:tcW w:w="2546" w:type="dxa"/>
            <w:tcBorders>
              <w:top w:val="nil"/>
              <w:left w:val="nil"/>
              <w:bottom w:val="nil"/>
              <w:right w:val="nil"/>
            </w:tcBorders>
            <w:shd w:val="clear" w:color="auto" w:fill="auto"/>
            <w:noWrap/>
            <w:vAlign w:val="center"/>
            <w:hideMark/>
          </w:tcPr>
          <w:p w14:paraId="0965BFB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35,260</w:t>
            </w:r>
          </w:p>
        </w:tc>
        <w:tc>
          <w:tcPr>
            <w:tcW w:w="1857" w:type="dxa"/>
            <w:tcBorders>
              <w:top w:val="nil"/>
              <w:left w:val="nil"/>
              <w:bottom w:val="nil"/>
              <w:right w:val="nil"/>
            </w:tcBorders>
            <w:shd w:val="clear" w:color="auto" w:fill="auto"/>
            <w:vAlign w:val="center"/>
            <w:hideMark/>
          </w:tcPr>
          <w:p w14:paraId="1F79A94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195FC6B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3,673</w:t>
            </w:r>
          </w:p>
        </w:tc>
        <w:tc>
          <w:tcPr>
            <w:tcW w:w="941" w:type="dxa"/>
            <w:tcBorders>
              <w:top w:val="nil"/>
              <w:left w:val="nil"/>
              <w:bottom w:val="nil"/>
              <w:right w:val="nil"/>
            </w:tcBorders>
            <w:shd w:val="clear" w:color="auto" w:fill="auto"/>
            <w:vAlign w:val="center"/>
            <w:hideMark/>
          </w:tcPr>
          <w:p w14:paraId="0A5602C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59.36</w:t>
            </w:r>
          </w:p>
        </w:tc>
        <w:tc>
          <w:tcPr>
            <w:tcW w:w="2015" w:type="dxa"/>
            <w:tcBorders>
              <w:top w:val="nil"/>
              <w:left w:val="nil"/>
              <w:bottom w:val="nil"/>
              <w:right w:val="nil"/>
            </w:tcBorders>
            <w:shd w:val="clear" w:color="auto" w:fill="auto"/>
            <w:vAlign w:val="center"/>
            <w:hideMark/>
          </w:tcPr>
          <w:p w14:paraId="20B4CED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5.84</w:t>
            </w:r>
          </w:p>
        </w:tc>
      </w:tr>
      <w:tr w:rsidR="005812A0" w14:paraId="785A9334" w14:textId="77777777">
        <w:trPr>
          <w:trHeight w:val="400"/>
        </w:trPr>
        <w:tc>
          <w:tcPr>
            <w:tcW w:w="2410" w:type="dxa"/>
            <w:tcBorders>
              <w:top w:val="nil"/>
              <w:left w:val="nil"/>
              <w:bottom w:val="nil"/>
              <w:right w:val="nil"/>
            </w:tcBorders>
            <w:shd w:val="clear" w:color="auto" w:fill="auto"/>
            <w:noWrap/>
            <w:vAlign w:val="center"/>
            <w:hideMark/>
          </w:tcPr>
          <w:p w14:paraId="18B1B653" w14:textId="77777777" w:rsidR="005812A0" w:rsidRDefault="007A1E57">
            <w:pPr>
              <w:rPr>
                <w:rFonts w:eastAsia="游ゴシック" w:cs="Times New Roman"/>
                <w:color w:val="000000" w:themeColor="text1"/>
              </w:rPr>
            </w:pPr>
            <w:r>
              <w:rPr>
                <w:rFonts w:eastAsia="游ゴシック" w:cs="Times New Roman"/>
                <w:color w:val="000000" w:themeColor="text1"/>
              </w:rPr>
              <w:t>make progress</w:t>
            </w:r>
          </w:p>
        </w:tc>
        <w:tc>
          <w:tcPr>
            <w:tcW w:w="1551" w:type="dxa"/>
            <w:tcBorders>
              <w:top w:val="nil"/>
              <w:left w:val="nil"/>
              <w:bottom w:val="nil"/>
              <w:right w:val="nil"/>
            </w:tcBorders>
            <w:shd w:val="clear" w:color="auto" w:fill="auto"/>
            <w:noWrap/>
            <w:vAlign w:val="center"/>
            <w:hideMark/>
          </w:tcPr>
          <w:p w14:paraId="74AC40E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5.62</w:t>
            </w:r>
          </w:p>
        </w:tc>
        <w:tc>
          <w:tcPr>
            <w:tcW w:w="2546" w:type="dxa"/>
            <w:tcBorders>
              <w:top w:val="nil"/>
              <w:left w:val="nil"/>
              <w:bottom w:val="nil"/>
              <w:right w:val="nil"/>
            </w:tcBorders>
            <w:shd w:val="clear" w:color="auto" w:fill="auto"/>
            <w:noWrap/>
            <w:vAlign w:val="center"/>
            <w:hideMark/>
          </w:tcPr>
          <w:p w14:paraId="0F41D07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36,036</w:t>
            </w:r>
          </w:p>
        </w:tc>
        <w:tc>
          <w:tcPr>
            <w:tcW w:w="1857" w:type="dxa"/>
            <w:tcBorders>
              <w:top w:val="nil"/>
              <w:left w:val="nil"/>
              <w:bottom w:val="nil"/>
              <w:right w:val="nil"/>
            </w:tcBorders>
            <w:shd w:val="clear" w:color="auto" w:fill="auto"/>
            <w:vAlign w:val="center"/>
            <w:hideMark/>
          </w:tcPr>
          <w:p w14:paraId="6AE6CE6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338829B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6,709</w:t>
            </w:r>
          </w:p>
        </w:tc>
        <w:tc>
          <w:tcPr>
            <w:tcW w:w="941" w:type="dxa"/>
            <w:tcBorders>
              <w:top w:val="nil"/>
              <w:left w:val="nil"/>
              <w:bottom w:val="nil"/>
              <w:right w:val="nil"/>
            </w:tcBorders>
            <w:shd w:val="clear" w:color="auto" w:fill="auto"/>
            <w:vAlign w:val="center"/>
            <w:hideMark/>
          </w:tcPr>
          <w:p w14:paraId="09B5409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80.97</w:t>
            </w:r>
          </w:p>
        </w:tc>
        <w:tc>
          <w:tcPr>
            <w:tcW w:w="2015" w:type="dxa"/>
            <w:tcBorders>
              <w:top w:val="nil"/>
              <w:left w:val="nil"/>
              <w:bottom w:val="nil"/>
              <w:right w:val="nil"/>
            </w:tcBorders>
            <w:shd w:val="clear" w:color="auto" w:fill="auto"/>
            <w:vAlign w:val="center"/>
            <w:hideMark/>
          </w:tcPr>
          <w:p w14:paraId="097C15B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5.02</w:t>
            </w:r>
          </w:p>
        </w:tc>
      </w:tr>
      <w:tr w:rsidR="005812A0" w14:paraId="2703F36B" w14:textId="77777777">
        <w:trPr>
          <w:trHeight w:val="400"/>
        </w:trPr>
        <w:tc>
          <w:tcPr>
            <w:tcW w:w="2410" w:type="dxa"/>
            <w:tcBorders>
              <w:top w:val="nil"/>
              <w:left w:val="nil"/>
              <w:bottom w:val="nil"/>
              <w:right w:val="nil"/>
            </w:tcBorders>
            <w:shd w:val="clear" w:color="auto" w:fill="auto"/>
            <w:noWrap/>
            <w:vAlign w:val="center"/>
            <w:hideMark/>
          </w:tcPr>
          <w:p w14:paraId="45CE1DCA" w14:textId="77777777" w:rsidR="005812A0" w:rsidRDefault="007A1E57">
            <w:pPr>
              <w:rPr>
                <w:rFonts w:eastAsia="游ゴシック" w:cs="Times New Roman"/>
                <w:color w:val="000000" w:themeColor="text1"/>
              </w:rPr>
            </w:pPr>
            <w:r>
              <w:rPr>
                <w:rFonts w:eastAsia="游ゴシック" w:cs="Times New Roman"/>
                <w:color w:val="000000" w:themeColor="text1"/>
              </w:rPr>
              <w:t>meet a need</w:t>
            </w:r>
          </w:p>
        </w:tc>
        <w:tc>
          <w:tcPr>
            <w:tcW w:w="1551" w:type="dxa"/>
            <w:tcBorders>
              <w:top w:val="nil"/>
              <w:left w:val="nil"/>
              <w:bottom w:val="nil"/>
              <w:right w:val="nil"/>
            </w:tcBorders>
            <w:shd w:val="clear" w:color="auto" w:fill="auto"/>
            <w:noWrap/>
            <w:vAlign w:val="center"/>
            <w:hideMark/>
          </w:tcPr>
          <w:p w14:paraId="0F59977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2.25</w:t>
            </w:r>
          </w:p>
        </w:tc>
        <w:tc>
          <w:tcPr>
            <w:tcW w:w="2546" w:type="dxa"/>
            <w:tcBorders>
              <w:top w:val="nil"/>
              <w:left w:val="nil"/>
              <w:bottom w:val="nil"/>
              <w:right w:val="nil"/>
            </w:tcBorders>
            <w:shd w:val="clear" w:color="auto" w:fill="auto"/>
            <w:noWrap/>
            <w:vAlign w:val="center"/>
            <w:hideMark/>
          </w:tcPr>
          <w:p w14:paraId="7B13815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105,066</w:t>
            </w:r>
          </w:p>
        </w:tc>
        <w:tc>
          <w:tcPr>
            <w:tcW w:w="1857" w:type="dxa"/>
            <w:tcBorders>
              <w:top w:val="nil"/>
              <w:left w:val="nil"/>
              <w:bottom w:val="nil"/>
              <w:right w:val="nil"/>
            </w:tcBorders>
            <w:shd w:val="clear" w:color="auto" w:fill="auto"/>
            <w:vAlign w:val="center"/>
            <w:hideMark/>
          </w:tcPr>
          <w:p w14:paraId="36560F1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1E8EDF5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5,969</w:t>
            </w:r>
          </w:p>
        </w:tc>
        <w:tc>
          <w:tcPr>
            <w:tcW w:w="941" w:type="dxa"/>
            <w:tcBorders>
              <w:top w:val="nil"/>
              <w:left w:val="nil"/>
              <w:bottom w:val="nil"/>
              <w:right w:val="nil"/>
            </w:tcBorders>
            <w:shd w:val="clear" w:color="auto" w:fill="auto"/>
            <w:vAlign w:val="center"/>
            <w:hideMark/>
          </w:tcPr>
          <w:p w14:paraId="6A1C017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76.82</w:t>
            </w:r>
          </w:p>
        </w:tc>
        <w:tc>
          <w:tcPr>
            <w:tcW w:w="2015" w:type="dxa"/>
            <w:tcBorders>
              <w:top w:val="nil"/>
              <w:left w:val="nil"/>
              <w:bottom w:val="nil"/>
              <w:right w:val="nil"/>
            </w:tcBorders>
            <w:shd w:val="clear" w:color="auto" w:fill="auto"/>
            <w:vAlign w:val="center"/>
            <w:hideMark/>
          </w:tcPr>
          <w:p w14:paraId="4F706C9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6.36</w:t>
            </w:r>
          </w:p>
        </w:tc>
      </w:tr>
      <w:tr w:rsidR="005812A0" w14:paraId="18AE35CB" w14:textId="77777777">
        <w:trPr>
          <w:trHeight w:val="400"/>
        </w:trPr>
        <w:tc>
          <w:tcPr>
            <w:tcW w:w="2410" w:type="dxa"/>
            <w:tcBorders>
              <w:top w:val="nil"/>
              <w:left w:val="nil"/>
              <w:bottom w:val="nil"/>
              <w:right w:val="nil"/>
            </w:tcBorders>
            <w:shd w:val="clear" w:color="auto" w:fill="auto"/>
            <w:noWrap/>
            <w:vAlign w:val="center"/>
            <w:hideMark/>
          </w:tcPr>
          <w:p w14:paraId="5D9E19AD" w14:textId="77777777" w:rsidR="005812A0" w:rsidRDefault="007A1E57">
            <w:pPr>
              <w:rPr>
                <w:rFonts w:eastAsia="游ゴシック" w:cs="Times New Roman"/>
                <w:color w:val="000000" w:themeColor="text1"/>
              </w:rPr>
            </w:pPr>
            <w:r>
              <w:rPr>
                <w:rFonts w:eastAsia="游ゴシック" w:cs="Times New Roman"/>
                <w:color w:val="000000" w:themeColor="text1"/>
              </w:rPr>
              <w:t>meet death</w:t>
            </w:r>
          </w:p>
        </w:tc>
        <w:tc>
          <w:tcPr>
            <w:tcW w:w="1551" w:type="dxa"/>
            <w:tcBorders>
              <w:top w:val="nil"/>
              <w:left w:val="nil"/>
              <w:bottom w:val="nil"/>
              <w:right w:val="nil"/>
            </w:tcBorders>
            <w:shd w:val="clear" w:color="auto" w:fill="auto"/>
            <w:noWrap/>
            <w:vAlign w:val="center"/>
            <w:hideMark/>
          </w:tcPr>
          <w:p w14:paraId="154BD87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19BC262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119,510</w:t>
            </w:r>
          </w:p>
        </w:tc>
        <w:tc>
          <w:tcPr>
            <w:tcW w:w="1857" w:type="dxa"/>
            <w:tcBorders>
              <w:top w:val="nil"/>
              <w:left w:val="nil"/>
              <w:bottom w:val="nil"/>
              <w:right w:val="nil"/>
            </w:tcBorders>
            <w:shd w:val="clear" w:color="auto" w:fill="auto"/>
            <w:vAlign w:val="center"/>
            <w:hideMark/>
          </w:tcPr>
          <w:p w14:paraId="621130C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48888D5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185</w:t>
            </w:r>
          </w:p>
        </w:tc>
        <w:tc>
          <w:tcPr>
            <w:tcW w:w="941" w:type="dxa"/>
            <w:tcBorders>
              <w:top w:val="nil"/>
              <w:left w:val="nil"/>
              <w:bottom w:val="nil"/>
              <w:right w:val="nil"/>
            </w:tcBorders>
            <w:shd w:val="clear" w:color="auto" w:fill="auto"/>
            <w:vAlign w:val="center"/>
            <w:hideMark/>
          </w:tcPr>
          <w:p w14:paraId="39A24C8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10.75</w:t>
            </w:r>
          </w:p>
        </w:tc>
        <w:tc>
          <w:tcPr>
            <w:tcW w:w="2015" w:type="dxa"/>
            <w:tcBorders>
              <w:top w:val="nil"/>
              <w:left w:val="nil"/>
              <w:bottom w:val="nil"/>
              <w:right w:val="nil"/>
            </w:tcBorders>
            <w:shd w:val="clear" w:color="auto" w:fill="auto"/>
            <w:vAlign w:val="center"/>
            <w:hideMark/>
          </w:tcPr>
          <w:p w14:paraId="225E59F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5.91</w:t>
            </w:r>
          </w:p>
        </w:tc>
      </w:tr>
      <w:tr w:rsidR="005812A0" w14:paraId="528D831F" w14:textId="77777777">
        <w:trPr>
          <w:trHeight w:val="400"/>
        </w:trPr>
        <w:tc>
          <w:tcPr>
            <w:tcW w:w="2410" w:type="dxa"/>
            <w:tcBorders>
              <w:top w:val="nil"/>
              <w:left w:val="nil"/>
              <w:bottom w:val="nil"/>
              <w:right w:val="nil"/>
            </w:tcBorders>
            <w:shd w:val="clear" w:color="auto" w:fill="auto"/>
            <w:noWrap/>
            <w:vAlign w:val="center"/>
            <w:hideMark/>
          </w:tcPr>
          <w:p w14:paraId="6E527726" w14:textId="77777777" w:rsidR="005812A0" w:rsidRDefault="007A1E57">
            <w:pPr>
              <w:rPr>
                <w:rFonts w:eastAsia="游ゴシック" w:cs="Times New Roman"/>
                <w:color w:val="000000" w:themeColor="text1"/>
              </w:rPr>
            </w:pPr>
            <w:r>
              <w:rPr>
                <w:rFonts w:eastAsia="游ゴシック" w:cs="Times New Roman"/>
                <w:color w:val="000000" w:themeColor="text1"/>
              </w:rPr>
              <w:t>meet a standard</w:t>
            </w:r>
          </w:p>
        </w:tc>
        <w:tc>
          <w:tcPr>
            <w:tcW w:w="1551" w:type="dxa"/>
            <w:tcBorders>
              <w:top w:val="nil"/>
              <w:left w:val="nil"/>
              <w:bottom w:val="nil"/>
              <w:right w:val="nil"/>
            </w:tcBorders>
            <w:shd w:val="clear" w:color="auto" w:fill="auto"/>
            <w:noWrap/>
            <w:vAlign w:val="center"/>
            <w:hideMark/>
          </w:tcPr>
          <w:p w14:paraId="6CB1D4C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7D3DC12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71,752</w:t>
            </w:r>
          </w:p>
        </w:tc>
        <w:tc>
          <w:tcPr>
            <w:tcW w:w="1857" w:type="dxa"/>
            <w:tcBorders>
              <w:top w:val="nil"/>
              <w:left w:val="nil"/>
              <w:bottom w:val="nil"/>
              <w:right w:val="nil"/>
            </w:tcBorders>
            <w:shd w:val="clear" w:color="auto" w:fill="auto"/>
            <w:vAlign w:val="center"/>
            <w:hideMark/>
          </w:tcPr>
          <w:p w14:paraId="452882D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3E301B1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2,979</w:t>
            </w:r>
          </w:p>
        </w:tc>
        <w:tc>
          <w:tcPr>
            <w:tcW w:w="941" w:type="dxa"/>
            <w:tcBorders>
              <w:top w:val="nil"/>
              <w:left w:val="nil"/>
              <w:bottom w:val="nil"/>
              <w:right w:val="nil"/>
            </w:tcBorders>
            <w:shd w:val="clear" w:color="auto" w:fill="auto"/>
            <w:vAlign w:val="center"/>
            <w:hideMark/>
          </w:tcPr>
          <w:p w14:paraId="568C28E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54.15</w:t>
            </w:r>
          </w:p>
        </w:tc>
        <w:tc>
          <w:tcPr>
            <w:tcW w:w="2015" w:type="dxa"/>
            <w:tcBorders>
              <w:top w:val="nil"/>
              <w:left w:val="nil"/>
              <w:bottom w:val="nil"/>
              <w:right w:val="nil"/>
            </w:tcBorders>
            <w:shd w:val="clear" w:color="auto" w:fill="auto"/>
            <w:vAlign w:val="center"/>
            <w:hideMark/>
          </w:tcPr>
          <w:p w14:paraId="5A0A272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6.02</w:t>
            </w:r>
          </w:p>
        </w:tc>
      </w:tr>
      <w:tr w:rsidR="005812A0" w14:paraId="43554849" w14:textId="77777777">
        <w:trPr>
          <w:trHeight w:val="400"/>
        </w:trPr>
        <w:tc>
          <w:tcPr>
            <w:tcW w:w="2410" w:type="dxa"/>
            <w:tcBorders>
              <w:top w:val="nil"/>
              <w:left w:val="nil"/>
              <w:bottom w:val="nil"/>
              <w:right w:val="nil"/>
            </w:tcBorders>
            <w:shd w:val="clear" w:color="auto" w:fill="auto"/>
            <w:noWrap/>
            <w:vAlign w:val="center"/>
            <w:hideMark/>
          </w:tcPr>
          <w:p w14:paraId="19EC28B0" w14:textId="77777777" w:rsidR="005812A0" w:rsidRDefault="007A1E57">
            <w:pPr>
              <w:rPr>
                <w:rFonts w:eastAsia="游ゴシック" w:cs="Times New Roman"/>
                <w:color w:val="000000" w:themeColor="text1"/>
              </w:rPr>
            </w:pPr>
            <w:r>
              <w:rPr>
                <w:rFonts w:eastAsia="游ゴシック" w:cs="Times New Roman"/>
                <w:color w:val="000000" w:themeColor="text1"/>
              </w:rPr>
              <w:t>put an end</w:t>
            </w:r>
          </w:p>
        </w:tc>
        <w:tc>
          <w:tcPr>
            <w:tcW w:w="1551" w:type="dxa"/>
            <w:tcBorders>
              <w:top w:val="nil"/>
              <w:left w:val="nil"/>
              <w:bottom w:val="nil"/>
              <w:right w:val="nil"/>
            </w:tcBorders>
            <w:shd w:val="clear" w:color="auto" w:fill="auto"/>
            <w:noWrap/>
            <w:vAlign w:val="center"/>
            <w:hideMark/>
          </w:tcPr>
          <w:p w14:paraId="13E1950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2.25</w:t>
            </w:r>
          </w:p>
        </w:tc>
        <w:tc>
          <w:tcPr>
            <w:tcW w:w="2546" w:type="dxa"/>
            <w:tcBorders>
              <w:top w:val="nil"/>
              <w:left w:val="nil"/>
              <w:bottom w:val="nil"/>
              <w:right w:val="nil"/>
            </w:tcBorders>
            <w:shd w:val="clear" w:color="auto" w:fill="auto"/>
            <w:noWrap/>
            <w:vAlign w:val="center"/>
            <w:hideMark/>
          </w:tcPr>
          <w:p w14:paraId="501FAE2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190,425</w:t>
            </w:r>
          </w:p>
        </w:tc>
        <w:tc>
          <w:tcPr>
            <w:tcW w:w="1857" w:type="dxa"/>
            <w:tcBorders>
              <w:top w:val="nil"/>
              <w:left w:val="nil"/>
              <w:bottom w:val="nil"/>
              <w:right w:val="nil"/>
            </w:tcBorders>
            <w:shd w:val="clear" w:color="auto" w:fill="auto"/>
            <w:vAlign w:val="center"/>
            <w:hideMark/>
          </w:tcPr>
          <w:p w14:paraId="6A69AC6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7307736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1,928</w:t>
            </w:r>
          </w:p>
        </w:tc>
        <w:tc>
          <w:tcPr>
            <w:tcW w:w="941" w:type="dxa"/>
            <w:tcBorders>
              <w:top w:val="nil"/>
              <w:left w:val="nil"/>
              <w:bottom w:val="nil"/>
              <w:right w:val="nil"/>
            </w:tcBorders>
            <w:shd w:val="clear" w:color="auto" w:fill="auto"/>
            <w:vAlign w:val="center"/>
            <w:hideMark/>
          </w:tcPr>
          <w:p w14:paraId="7FE453D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41.37</w:t>
            </w:r>
          </w:p>
        </w:tc>
        <w:tc>
          <w:tcPr>
            <w:tcW w:w="2015" w:type="dxa"/>
            <w:tcBorders>
              <w:top w:val="nil"/>
              <w:left w:val="nil"/>
              <w:bottom w:val="nil"/>
              <w:right w:val="nil"/>
            </w:tcBorders>
            <w:shd w:val="clear" w:color="auto" w:fill="auto"/>
            <w:vAlign w:val="center"/>
            <w:hideMark/>
          </w:tcPr>
          <w:p w14:paraId="7572773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6.52</w:t>
            </w:r>
          </w:p>
        </w:tc>
      </w:tr>
      <w:tr w:rsidR="005812A0" w14:paraId="34D2692E" w14:textId="77777777">
        <w:trPr>
          <w:trHeight w:val="400"/>
        </w:trPr>
        <w:tc>
          <w:tcPr>
            <w:tcW w:w="2410" w:type="dxa"/>
            <w:tcBorders>
              <w:top w:val="nil"/>
              <w:left w:val="nil"/>
              <w:bottom w:val="nil"/>
              <w:right w:val="nil"/>
            </w:tcBorders>
            <w:shd w:val="clear" w:color="auto" w:fill="auto"/>
            <w:noWrap/>
            <w:vAlign w:val="center"/>
            <w:hideMark/>
          </w:tcPr>
          <w:p w14:paraId="39C2EC5D" w14:textId="77777777" w:rsidR="005812A0" w:rsidRDefault="007A1E57">
            <w:pPr>
              <w:rPr>
                <w:rFonts w:eastAsia="游ゴシック" w:cs="Times New Roman"/>
                <w:color w:val="000000" w:themeColor="text1"/>
              </w:rPr>
            </w:pPr>
            <w:r>
              <w:rPr>
                <w:rFonts w:eastAsia="游ゴシック" w:cs="Times New Roman"/>
                <w:color w:val="000000" w:themeColor="text1"/>
              </w:rPr>
              <w:t>put a limit</w:t>
            </w:r>
          </w:p>
        </w:tc>
        <w:tc>
          <w:tcPr>
            <w:tcW w:w="1551" w:type="dxa"/>
            <w:tcBorders>
              <w:top w:val="nil"/>
              <w:left w:val="nil"/>
              <w:bottom w:val="nil"/>
              <w:right w:val="nil"/>
            </w:tcBorders>
            <w:shd w:val="clear" w:color="auto" w:fill="auto"/>
            <w:noWrap/>
            <w:vAlign w:val="center"/>
            <w:hideMark/>
          </w:tcPr>
          <w:p w14:paraId="05F28F7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3.37</w:t>
            </w:r>
          </w:p>
        </w:tc>
        <w:tc>
          <w:tcPr>
            <w:tcW w:w="2546" w:type="dxa"/>
            <w:tcBorders>
              <w:top w:val="nil"/>
              <w:left w:val="nil"/>
              <w:bottom w:val="nil"/>
              <w:right w:val="nil"/>
            </w:tcBorders>
            <w:shd w:val="clear" w:color="auto" w:fill="auto"/>
            <w:noWrap/>
            <w:vAlign w:val="center"/>
            <w:hideMark/>
          </w:tcPr>
          <w:p w14:paraId="4575ABD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29,946</w:t>
            </w:r>
          </w:p>
        </w:tc>
        <w:tc>
          <w:tcPr>
            <w:tcW w:w="1857" w:type="dxa"/>
            <w:tcBorders>
              <w:top w:val="nil"/>
              <w:left w:val="nil"/>
              <w:bottom w:val="nil"/>
              <w:right w:val="nil"/>
            </w:tcBorders>
            <w:shd w:val="clear" w:color="auto" w:fill="auto"/>
            <w:vAlign w:val="center"/>
            <w:hideMark/>
          </w:tcPr>
          <w:p w14:paraId="4E4EC72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3F3BE24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411</w:t>
            </w:r>
          </w:p>
        </w:tc>
        <w:tc>
          <w:tcPr>
            <w:tcW w:w="941" w:type="dxa"/>
            <w:tcBorders>
              <w:top w:val="nil"/>
              <w:left w:val="nil"/>
              <w:bottom w:val="nil"/>
              <w:right w:val="nil"/>
            </w:tcBorders>
            <w:shd w:val="clear" w:color="auto" w:fill="auto"/>
            <w:vAlign w:val="center"/>
            <w:hideMark/>
          </w:tcPr>
          <w:p w14:paraId="7764FBA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19.41</w:t>
            </w:r>
          </w:p>
        </w:tc>
        <w:tc>
          <w:tcPr>
            <w:tcW w:w="2015" w:type="dxa"/>
            <w:tcBorders>
              <w:top w:val="nil"/>
              <w:left w:val="nil"/>
              <w:bottom w:val="nil"/>
              <w:right w:val="nil"/>
            </w:tcBorders>
            <w:shd w:val="clear" w:color="auto" w:fill="auto"/>
            <w:vAlign w:val="center"/>
            <w:hideMark/>
          </w:tcPr>
          <w:p w14:paraId="781766D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5.9</w:t>
            </w:r>
          </w:p>
        </w:tc>
      </w:tr>
      <w:tr w:rsidR="005812A0" w14:paraId="7DCE9C9B" w14:textId="77777777">
        <w:trPr>
          <w:trHeight w:val="400"/>
        </w:trPr>
        <w:tc>
          <w:tcPr>
            <w:tcW w:w="2410" w:type="dxa"/>
            <w:tcBorders>
              <w:top w:val="nil"/>
              <w:left w:val="nil"/>
              <w:bottom w:val="nil"/>
              <w:right w:val="nil"/>
            </w:tcBorders>
            <w:shd w:val="clear" w:color="auto" w:fill="auto"/>
            <w:noWrap/>
            <w:vAlign w:val="center"/>
            <w:hideMark/>
          </w:tcPr>
          <w:p w14:paraId="0719E068" w14:textId="77777777" w:rsidR="005812A0" w:rsidRDefault="007A1E57">
            <w:pPr>
              <w:rPr>
                <w:rFonts w:eastAsia="游ゴシック" w:cs="Times New Roman"/>
                <w:color w:val="000000" w:themeColor="text1"/>
              </w:rPr>
            </w:pPr>
            <w:r>
              <w:rPr>
                <w:rFonts w:eastAsia="游ゴシック" w:cs="Times New Roman"/>
                <w:color w:val="000000" w:themeColor="text1"/>
              </w:rPr>
              <w:t>put pressure</w:t>
            </w:r>
          </w:p>
        </w:tc>
        <w:tc>
          <w:tcPr>
            <w:tcW w:w="1551" w:type="dxa"/>
            <w:tcBorders>
              <w:top w:val="nil"/>
              <w:left w:val="nil"/>
              <w:bottom w:val="nil"/>
              <w:right w:val="nil"/>
            </w:tcBorders>
            <w:shd w:val="clear" w:color="auto" w:fill="auto"/>
            <w:noWrap/>
            <w:vAlign w:val="center"/>
            <w:hideMark/>
          </w:tcPr>
          <w:p w14:paraId="06C2AF5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3.37</w:t>
            </w:r>
          </w:p>
        </w:tc>
        <w:tc>
          <w:tcPr>
            <w:tcW w:w="2546" w:type="dxa"/>
            <w:tcBorders>
              <w:top w:val="nil"/>
              <w:left w:val="nil"/>
              <w:bottom w:val="nil"/>
              <w:right w:val="nil"/>
            </w:tcBorders>
            <w:shd w:val="clear" w:color="auto" w:fill="auto"/>
            <w:noWrap/>
            <w:vAlign w:val="center"/>
            <w:hideMark/>
          </w:tcPr>
          <w:p w14:paraId="75CCF02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68,643</w:t>
            </w:r>
          </w:p>
        </w:tc>
        <w:tc>
          <w:tcPr>
            <w:tcW w:w="1857" w:type="dxa"/>
            <w:tcBorders>
              <w:top w:val="nil"/>
              <w:left w:val="nil"/>
              <w:bottom w:val="nil"/>
              <w:right w:val="nil"/>
            </w:tcBorders>
            <w:shd w:val="clear" w:color="auto" w:fill="auto"/>
            <w:vAlign w:val="center"/>
            <w:hideMark/>
          </w:tcPr>
          <w:p w14:paraId="5226ACD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30C17A7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3,337</w:t>
            </w:r>
          </w:p>
        </w:tc>
        <w:tc>
          <w:tcPr>
            <w:tcW w:w="941" w:type="dxa"/>
            <w:tcBorders>
              <w:top w:val="nil"/>
              <w:left w:val="nil"/>
              <w:bottom w:val="nil"/>
              <w:right w:val="nil"/>
            </w:tcBorders>
            <w:shd w:val="clear" w:color="auto" w:fill="auto"/>
            <w:vAlign w:val="center"/>
            <w:hideMark/>
          </w:tcPr>
          <w:p w14:paraId="0983F03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57.07</w:t>
            </w:r>
          </w:p>
        </w:tc>
        <w:tc>
          <w:tcPr>
            <w:tcW w:w="2015" w:type="dxa"/>
            <w:tcBorders>
              <w:top w:val="nil"/>
              <w:left w:val="nil"/>
              <w:bottom w:val="nil"/>
              <w:right w:val="nil"/>
            </w:tcBorders>
            <w:shd w:val="clear" w:color="auto" w:fill="auto"/>
            <w:vAlign w:val="center"/>
            <w:hideMark/>
          </w:tcPr>
          <w:p w14:paraId="25A31E5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4.93</w:t>
            </w:r>
          </w:p>
        </w:tc>
      </w:tr>
      <w:tr w:rsidR="005812A0" w14:paraId="64481258" w14:textId="77777777">
        <w:trPr>
          <w:trHeight w:val="400"/>
        </w:trPr>
        <w:tc>
          <w:tcPr>
            <w:tcW w:w="2410" w:type="dxa"/>
            <w:tcBorders>
              <w:top w:val="nil"/>
              <w:left w:val="nil"/>
              <w:bottom w:val="nil"/>
              <w:right w:val="nil"/>
            </w:tcBorders>
            <w:shd w:val="clear" w:color="auto" w:fill="auto"/>
            <w:noWrap/>
            <w:vAlign w:val="center"/>
            <w:hideMark/>
          </w:tcPr>
          <w:p w14:paraId="7A5AD353" w14:textId="77777777" w:rsidR="005812A0" w:rsidRDefault="007A1E57">
            <w:pPr>
              <w:rPr>
                <w:rFonts w:eastAsia="游ゴシック" w:cs="Times New Roman"/>
                <w:color w:val="000000" w:themeColor="text1"/>
              </w:rPr>
            </w:pPr>
            <w:r>
              <w:rPr>
                <w:rFonts w:eastAsia="游ゴシック" w:cs="Times New Roman"/>
                <w:color w:val="000000" w:themeColor="text1"/>
              </w:rPr>
              <w:lastRenderedPageBreak/>
              <w:t>run an article</w:t>
            </w:r>
          </w:p>
        </w:tc>
        <w:tc>
          <w:tcPr>
            <w:tcW w:w="1551" w:type="dxa"/>
            <w:tcBorders>
              <w:top w:val="nil"/>
              <w:left w:val="nil"/>
              <w:bottom w:val="nil"/>
              <w:right w:val="nil"/>
            </w:tcBorders>
            <w:shd w:val="clear" w:color="auto" w:fill="auto"/>
            <w:noWrap/>
            <w:vAlign w:val="center"/>
            <w:hideMark/>
          </w:tcPr>
          <w:p w14:paraId="096A227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47B83CA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60,315</w:t>
            </w:r>
          </w:p>
        </w:tc>
        <w:tc>
          <w:tcPr>
            <w:tcW w:w="1857" w:type="dxa"/>
            <w:tcBorders>
              <w:top w:val="nil"/>
              <w:left w:val="nil"/>
              <w:bottom w:val="nil"/>
              <w:right w:val="nil"/>
            </w:tcBorders>
            <w:shd w:val="clear" w:color="auto" w:fill="auto"/>
            <w:vAlign w:val="center"/>
            <w:hideMark/>
          </w:tcPr>
          <w:p w14:paraId="01FC2A0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41E4904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305</w:t>
            </w:r>
          </w:p>
        </w:tc>
        <w:tc>
          <w:tcPr>
            <w:tcW w:w="941" w:type="dxa"/>
            <w:tcBorders>
              <w:top w:val="nil"/>
              <w:left w:val="nil"/>
              <w:bottom w:val="nil"/>
              <w:right w:val="nil"/>
            </w:tcBorders>
            <w:shd w:val="clear" w:color="auto" w:fill="auto"/>
            <w:vAlign w:val="center"/>
            <w:hideMark/>
          </w:tcPr>
          <w:p w14:paraId="787FCFC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15.86</w:t>
            </w:r>
          </w:p>
        </w:tc>
        <w:tc>
          <w:tcPr>
            <w:tcW w:w="2015" w:type="dxa"/>
            <w:tcBorders>
              <w:top w:val="nil"/>
              <w:left w:val="nil"/>
              <w:bottom w:val="nil"/>
              <w:right w:val="nil"/>
            </w:tcBorders>
            <w:shd w:val="clear" w:color="auto" w:fill="auto"/>
            <w:vAlign w:val="center"/>
            <w:hideMark/>
          </w:tcPr>
          <w:p w14:paraId="5A5404C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4.35</w:t>
            </w:r>
          </w:p>
        </w:tc>
      </w:tr>
      <w:tr w:rsidR="005812A0" w14:paraId="21907F02" w14:textId="77777777">
        <w:trPr>
          <w:trHeight w:val="400"/>
        </w:trPr>
        <w:tc>
          <w:tcPr>
            <w:tcW w:w="2410" w:type="dxa"/>
            <w:tcBorders>
              <w:top w:val="nil"/>
              <w:left w:val="nil"/>
              <w:bottom w:val="nil"/>
              <w:right w:val="nil"/>
            </w:tcBorders>
            <w:shd w:val="clear" w:color="auto" w:fill="auto"/>
            <w:noWrap/>
            <w:vAlign w:val="center"/>
            <w:hideMark/>
          </w:tcPr>
          <w:p w14:paraId="3BF4A1D2" w14:textId="77777777" w:rsidR="005812A0" w:rsidRDefault="007A1E57">
            <w:pPr>
              <w:rPr>
                <w:rFonts w:eastAsia="游ゴシック" w:cs="Times New Roman"/>
                <w:color w:val="000000" w:themeColor="text1"/>
              </w:rPr>
            </w:pPr>
            <w:r>
              <w:rPr>
                <w:rFonts w:eastAsia="游ゴシック" w:cs="Times New Roman"/>
                <w:color w:val="000000" w:themeColor="text1"/>
              </w:rPr>
              <w:t>run a test</w:t>
            </w:r>
          </w:p>
        </w:tc>
        <w:tc>
          <w:tcPr>
            <w:tcW w:w="1551" w:type="dxa"/>
            <w:tcBorders>
              <w:top w:val="nil"/>
              <w:left w:val="nil"/>
              <w:bottom w:val="nil"/>
              <w:right w:val="nil"/>
            </w:tcBorders>
            <w:shd w:val="clear" w:color="auto" w:fill="auto"/>
            <w:noWrap/>
            <w:vAlign w:val="center"/>
            <w:hideMark/>
          </w:tcPr>
          <w:p w14:paraId="32F0C5B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59DCC6F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66,403</w:t>
            </w:r>
          </w:p>
        </w:tc>
        <w:tc>
          <w:tcPr>
            <w:tcW w:w="1857" w:type="dxa"/>
            <w:tcBorders>
              <w:top w:val="nil"/>
              <w:left w:val="nil"/>
              <w:bottom w:val="nil"/>
              <w:right w:val="nil"/>
            </w:tcBorders>
            <w:shd w:val="clear" w:color="auto" w:fill="auto"/>
            <w:vAlign w:val="center"/>
            <w:hideMark/>
          </w:tcPr>
          <w:p w14:paraId="05C96C9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1B5695B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831</w:t>
            </w:r>
          </w:p>
        </w:tc>
        <w:tc>
          <w:tcPr>
            <w:tcW w:w="941" w:type="dxa"/>
            <w:tcBorders>
              <w:top w:val="nil"/>
              <w:left w:val="nil"/>
              <w:bottom w:val="nil"/>
              <w:right w:val="nil"/>
            </w:tcBorders>
            <w:shd w:val="clear" w:color="auto" w:fill="auto"/>
            <w:vAlign w:val="center"/>
            <w:hideMark/>
          </w:tcPr>
          <w:p w14:paraId="63B9AF2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27.75</w:t>
            </w:r>
          </w:p>
        </w:tc>
        <w:tc>
          <w:tcPr>
            <w:tcW w:w="2015" w:type="dxa"/>
            <w:tcBorders>
              <w:top w:val="nil"/>
              <w:left w:val="nil"/>
              <w:bottom w:val="nil"/>
              <w:right w:val="nil"/>
            </w:tcBorders>
            <w:shd w:val="clear" w:color="auto" w:fill="auto"/>
            <w:vAlign w:val="center"/>
            <w:hideMark/>
          </w:tcPr>
          <w:p w14:paraId="6581045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6.45</w:t>
            </w:r>
          </w:p>
        </w:tc>
      </w:tr>
      <w:tr w:rsidR="005812A0" w14:paraId="4B223893" w14:textId="77777777">
        <w:trPr>
          <w:trHeight w:val="400"/>
        </w:trPr>
        <w:tc>
          <w:tcPr>
            <w:tcW w:w="2410" w:type="dxa"/>
            <w:tcBorders>
              <w:top w:val="nil"/>
              <w:left w:val="nil"/>
              <w:bottom w:val="nil"/>
              <w:right w:val="nil"/>
            </w:tcBorders>
            <w:shd w:val="clear" w:color="auto" w:fill="auto"/>
            <w:noWrap/>
            <w:vAlign w:val="center"/>
            <w:hideMark/>
          </w:tcPr>
          <w:p w14:paraId="3F653DCD" w14:textId="77777777" w:rsidR="005812A0" w:rsidRDefault="007A1E57">
            <w:pPr>
              <w:rPr>
                <w:rFonts w:eastAsia="游ゴシック" w:cs="Times New Roman"/>
                <w:color w:val="000000" w:themeColor="text1"/>
              </w:rPr>
            </w:pPr>
            <w:r>
              <w:rPr>
                <w:rFonts w:eastAsia="游ゴシック" w:cs="Times New Roman"/>
                <w:color w:val="000000" w:themeColor="text1"/>
              </w:rPr>
              <w:t>run a country</w:t>
            </w:r>
          </w:p>
        </w:tc>
        <w:tc>
          <w:tcPr>
            <w:tcW w:w="1551" w:type="dxa"/>
            <w:tcBorders>
              <w:top w:val="nil"/>
              <w:left w:val="nil"/>
              <w:bottom w:val="nil"/>
              <w:right w:val="nil"/>
            </w:tcBorders>
            <w:shd w:val="clear" w:color="auto" w:fill="auto"/>
            <w:noWrap/>
            <w:vAlign w:val="center"/>
            <w:hideMark/>
          </w:tcPr>
          <w:p w14:paraId="2A00C5A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7AAB6BE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310,252</w:t>
            </w:r>
          </w:p>
        </w:tc>
        <w:tc>
          <w:tcPr>
            <w:tcW w:w="1857" w:type="dxa"/>
            <w:tcBorders>
              <w:top w:val="nil"/>
              <w:left w:val="nil"/>
              <w:bottom w:val="nil"/>
              <w:right w:val="nil"/>
            </w:tcBorders>
            <w:shd w:val="clear" w:color="auto" w:fill="auto"/>
            <w:vAlign w:val="center"/>
            <w:hideMark/>
          </w:tcPr>
          <w:p w14:paraId="1D56C39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249AA03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1,450</w:t>
            </w:r>
          </w:p>
        </w:tc>
        <w:tc>
          <w:tcPr>
            <w:tcW w:w="941" w:type="dxa"/>
            <w:tcBorders>
              <w:top w:val="nil"/>
              <w:left w:val="nil"/>
              <w:bottom w:val="nil"/>
              <w:right w:val="nil"/>
            </w:tcBorders>
            <w:shd w:val="clear" w:color="auto" w:fill="auto"/>
            <w:vAlign w:val="center"/>
            <w:hideMark/>
          </w:tcPr>
          <w:p w14:paraId="5B0163C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34.28</w:t>
            </w:r>
          </w:p>
        </w:tc>
        <w:tc>
          <w:tcPr>
            <w:tcW w:w="2015" w:type="dxa"/>
            <w:tcBorders>
              <w:top w:val="nil"/>
              <w:left w:val="nil"/>
              <w:bottom w:val="nil"/>
              <w:right w:val="nil"/>
            </w:tcBorders>
            <w:shd w:val="clear" w:color="auto" w:fill="auto"/>
            <w:vAlign w:val="center"/>
            <w:hideMark/>
          </w:tcPr>
          <w:p w14:paraId="5F5E990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6.35</w:t>
            </w:r>
          </w:p>
        </w:tc>
      </w:tr>
      <w:tr w:rsidR="005812A0" w14:paraId="0E592264" w14:textId="77777777">
        <w:trPr>
          <w:trHeight w:val="400"/>
        </w:trPr>
        <w:tc>
          <w:tcPr>
            <w:tcW w:w="2410" w:type="dxa"/>
            <w:tcBorders>
              <w:top w:val="nil"/>
              <w:left w:val="nil"/>
              <w:bottom w:val="nil"/>
              <w:right w:val="nil"/>
            </w:tcBorders>
            <w:shd w:val="clear" w:color="auto" w:fill="auto"/>
            <w:noWrap/>
            <w:vAlign w:val="center"/>
            <w:hideMark/>
          </w:tcPr>
          <w:p w14:paraId="7AE149B9" w14:textId="77777777" w:rsidR="005812A0" w:rsidRDefault="007A1E57">
            <w:pPr>
              <w:rPr>
                <w:rFonts w:eastAsia="游ゴシック" w:cs="Times New Roman"/>
                <w:color w:val="000000" w:themeColor="text1"/>
              </w:rPr>
            </w:pPr>
            <w:r>
              <w:rPr>
                <w:rFonts w:eastAsia="游ゴシック" w:cs="Times New Roman"/>
                <w:color w:val="000000" w:themeColor="text1"/>
              </w:rPr>
              <w:t>set an example</w:t>
            </w:r>
          </w:p>
        </w:tc>
        <w:tc>
          <w:tcPr>
            <w:tcW w:w="1551" w:type="dxa"/>
            <w:tcBorders>
              <w:top w:val="nil"/>
              <w:left w:val="nil"/>
              <w:bottom w:val="nil"/>
              <w:right w:val="nil"/>
            </w:tcBorders>
            <w:shd w:val="clear" w:color="auto" w:fill="auto"/>
            <w:noWrap/>
            <w:vAlign w:val="center"/>
            <w:hideMark/>
          </w:tcPr>
          <w:p w14:paraId="2FD634B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47B244A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66,544</w:t>
            </w:r>
          </w:p>
        </w:tc>
        <w:tc>
          <w:tcPr>
            <w:tcW w:w="1857" w:type="dxa"/>
            <w:tcBorders>
              <w:top w:val="nil"/>
              <w:left w:val="nil"/>
              <w:bottom w:val="nil"/>
              <w:right w:val="nil"/>
            </w:tcBorders>
            <w:shd w:val="clear" w:color="auto" w:fill="auto"/>
            <w:vAlign w:val="center"/>
            <w:hideMark/>
          </w:tcPr>
          <w:p w14:paraId="1D00762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35C1E54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1,382</w:t>
            </w:r>
          </w:p>
        </w:tc>
        <w:tc>
          <w:tcPr>
            <w:tcW w:w="941" w:type="dxa"/>
            <w:tcBorders>
              <w:top w:val="nil"/>
              <w:left w:val="nil"/>
              <w:bottom w:val="nil"/>
              <w:right w:val="nil"/>
            </w:tcBorders>
            <w:shd w:val="clear" w:color="auto" w:fill="auto"/>
            <w:vAlign w:val="center"/>
            <w:hideMark/>
          </w:tcPr>
          <w:p w14:paraId="6A859B3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36.62</w:t>
            </w:r>
          </w:p>
        </w:tc>
        <w:tc>
          <w:tcPr>
            <w:tcW w:w="2015" w:type="dxa"/>
            <w:tcBorders>
              <w:top w:val="nil"/>
              <w:left w:val="nil"/>
              <w:bottom w:val="nil"/>
              <w:right w:val="nil"/>
            </w:tcBorders>
            <w:shd w:val="clear" w:color="auto" w:fill="auto"/>
            <w:vAlign w:val="center"/>
            <w:hideMark/>
          </w:tcPr>
          <w:p w14:paraId="22A0D00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6.11</w:t>
            </w:r>
          </w:p>
        </w:tc>
      </w:tr>
      <w:tr w:rsidR="005812A0" w14:paraId="1CA16780" w14:textId="77777777">
        <w:trPr>
          <w:trHeight w:val="400"/>
        </w:trPr>
        <w:tc>
          <w:tcPr>
            <w:tcW w:w="2410" w:type="dxa"/>
            <w:tcBorders>
              <w:top w:val="nil"/>
              <w:left w:val="nil"/>
              <w:bottom w:val="nil"/>
              <w:right w:val="nil"/>
            </w:tcBorders>
            <w:shd w:val="clear" w:color="auto" w:fill="auto"/>
            <w:noWrap/>
            <w:vAlign w:val="center"/>
            <w:hideMark/>
          </w:tcPr>
          <w:p w14:paraId="0C891040" w14:textId="77777777" w:rsidR="005812A0" w:rsidRDefault="007A1E57">
            <w:pPr>
              <w:rPr>
                <w:rFonts w:eastAsia="游ゴシック" w:cs="Times New Roman"/>
                <w:color w:val="000000" w:themeColor="text1"/>
              </w:rPr>
            </w:pPr>
            <w:r>
              <w:rPr>
                <w:rFonts w:eastAsia="游ゴシック" w:cs="Times New Roman"/>
                <w:color w:val="000000" w:themeColor="text1"/>
              </w:rPr>
              <w:t>set the fashion</w:t>
            </w:r>
          </w:p>
        </w:tc>
        <w:tc>
          <w:tcPr>
            <w:tcW w:w="1551" w:type="dxa"/>
            <w:tcBorders>
              <w:top w:val="nil"/>
              <w:left w:val="nil"/>
              <w:bottom w:val="nil"/>
              <w:right w:val="nil"/>
            </w:tcBorders>
            <w:shd w:val="clear" w:color="auto" w:fill="auto"/>
            <w:noWrap/>
            <w:vAlign w:val="center"/>
            <w:hideMark/>
          </w:tcPr>
          <w:p w14:paraId="01412A6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0.00</w:t>
            </w:r>
          </w:p>
        </w:tc>
        <w:tc>
          <w:tcPr>
            <w:tcW w:w="2546" w:type="dxa"/>
            <w:tcBorders>
              <w:top w:val="nil"/>
              <w:left w:val="nil"/>
              <w:bottom w:val="nil"/>
              <w:right w:val="nil"/>
            </w:tcBorders>
            <w:shd w:val="clear" w:color="auto" w:fill="auto"/>
            <w:noWrap/>
            <w:vAlign w:val="center"/>
            <w:hideMark/>
          </w:tcPr>
          <w:p w14:paraId="3C03E83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25,651</w:t>
            </w:r>
          </w:p>
        </w:tc>
        <w:tc>
          <w:tcPr>
            <w:tcW w:w="1857" w:type="dxa"/>
            <w:tcBorders>
              <w:top w:val="nil"/>
              <w:left w:val="nil"/>
              <w:bottom w:val="nil"/>
              <w:right w:val="nil"/>
            </w:tcBorders>
            <w:shd w:val="clear" w:color="auto" w:fill="auto"/>
            <w:vAlign w:val="center"/>
            <w:hideMark/>
          </w:tcPr>
          <w:p w14:paraId="7CF04E0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29EF971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49</w:t>
            </w:r>
          </w:p>
        </w:tc>
        <w:tc>
          <w:tcPr>
            <w:tcW w:w="941" w:type="dxa"/>
            <w:tcBorders>
              <w:top w:val="nil"/>
              <w:left w:val="nil"/>
              <w:bottom w:val="nil"/>
              <w:right w:val="nil"/>
            </w:tcBorders>
            <w:shd w:val="clear" w:color="auto" w:fill="auto"/>
            <w:vAlign w:val="center"/>
            <w:hideMark/>
          </w:tcPr>
          <w:p w14:paraId="6783970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5.85</w:t>
            </w:r>
          </w:p>
        </w:tc>
        <w:tc>
          <w:tcPr>
            <w:tcW w:w="2015" w:type="dxa"/>
            <w:tcBorders>
              <w:top w:val="nil"/>
              <w:left w:val="nil"/>
              <w:bottom w:val="nil"/>
              <w:right w:val="nil"/>
            </w:tcBorders>
            <w:shd w:val="clear" w:color="auto" w:fill="auto"/>
            <w:vAlign w:val="center"/>
            <w:hideMark/>
          </w:tcPr>
          <w:p w14:paraId="3E45F3A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6.44</w:t>
            </w:r>
          </w:p>
        </w:tc>
      </w:tr>
      <w:tr w:rsidR="005812A0" w14:paraId="77D1C7D6" w14:textId="77777777">
        <w:trPr>
          <w:trHeight w:val="400"/>
        </w:trPr>
        <w:tc>
          <w:tcPr>
            <w:tcW w:w="2410" w:type="dxa"/>
            <w:tcBorders>
              <w:top w:val="nil"/>
              <w:left w:val="nil"/>
              <w:bottom w:val="nil"/>
              <w:right w:val="nil"/>
            </w:tcBorders>
            <w:shd w:val="clear" w:color="auto" w:fill="auto"/>
            <w:noWrap/>
            <w:vAlign w:val="center"/>
            <w:hideMark/>
          </w:tcPr>
          <w:p w14:paraId="770C4973" w14:textId="77777777" w:rsidR="005812A0" w:rsidRDefault="007A1E57">
            <w:pPr>
              <w:rPr>
                <w:rFonts w:eastAsia="游ゴシック" w:cs="Times New Roman"/>
                <w:color w:val="000000" w:themeColor="text1"/>
              </w:rPr>
            </w:pPr>
            <w:r>
              <w:rPr>
                <w:rFonts w:eastAsia="游ゴシック" w:cs="Times New Roman"/>
                <w:color w:val="000000" w:themeColor="text1"/>
              </w:rPr>
              <w:t>set a fire</w:t>
            </w:r>
          </w:p>
        </w:tc>
        <w:tc>
          <w:tcPr>
            <w:tcW w:w="1551" w:type="dxa"/>
            <w:tcBorders>
              <w:top w:val="nil"/>
              <w:left w:val="nil"/>
              <w:bottom w:val="nil"/>
              <w:right w:val="nil"/>
            </w:tcBorders>
            <w:shd w:val="clear" w:color="auto" w:fill="auto"/>
            <w:noWrap/>
            <w:vAlign w:val="center"/>
            <w:hideMark/>
          </w:tcPr>
          <w:p w14:paraId="2D6ACA9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2.25</w:t>
            </w:r>
          </w:p>
        </w:tc>
        <w:tc>
          <w:tcPr>
            <w:tcW w:w="2546" w:type="dxa"/>
            <w:tcBorders>
              <w:top w:val="nil"/>
              <w:left w:val="nil"/>
              <w:bottom w:val="nil"/>
              <w:right w:val="nil"/>
            </w:tcBorders>
            <w:shd w:val="clear" w:color="auto" w:fill="auto"/>
            <w:noWrap/>
            <w:vAlign w:val="center"/>
            <w:hideMark/>
          </w:tcPr>
          <w:p w14:paraId="74EA1E6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75,050</w:t>
            </w:r>
          </w:p>
        </w:tc>
        <w:tc>
          <w:tcPr>
            <w:tcW w:w="1857" w:type="dxa"/>
            <w:tcBorders>
              <w:top w:val="nil"/>
              <w:left w:val="nil"/>
              <w:bottom w:val="nil"/>
              <w:right w:val="nil"/>
            </w:tcBorders>
            <w:shd w:val="clear" w:color="auto" w:fill="auto"/>
            <w:vAlign w:val="center"/>
            <w:hideMark/>
          </w:tcPr>
          <w:p w14:paraId="549C32D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07569C8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2,182</w:t>
            </w:r>
          </w:p>
        </w:tc>
        <w:tc>
          <w:tcPr>
            <w:tcW w:w="941" w:type="dxa"/>
            <w:tcBorders>
              <w:top w:val="nil"/>
              <w:left w:val="nil"/>
              <w:bottom w:val="nil"/>
              <w:right w:val="nil"/>
            </w:tcBorders>
            <w:shd w:val="clear" w:color="auto" w:fill="auto"/>
            <w:vAlign w:val="center"/>
            <w:hideMark/>
          </w:tcPr>
          <w:p w14:paraId="20BE97C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46.21</w:t>
            </w:r>
          </w:p>
        </w:tc>
        <w:tc>
          <w:tcPr>
            <w:tcW w:w="2015" w:type="dxa"/>
            <w:tcBorders>
              <w:top w:val="nil"/>
              <w:left w:val="nil"/>
              <w:bottom w:val="nil"/>
              <w:right w:val="nil"/>
            </w:tcBorders>
            <w:shd w:val="clear" w:color="auto" w:fill="auto"/>
            <w:vAlign w:val="center"/>
            <w:hideMark/>
          </w:tcPr>
          <w:p w14:paraId="4AD2108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6.04</w:t>
            </w:r>
          </w:p>
        </w:tc>
      </w:tr>
      <w:tr w:rsidR="005812A0" w14:paraId="385B207C" w14:textId="77777777">
        <w:trPr>
          <w:trHeight w:val="400"/>
        </w:trPr>
        <w:tc>
          <w:tcPr>
            <w:tcW w:w="2410" w:type="dxa"/>
            <w:tcBorders>
              <w:top w:val="nil"/>
              <w:left w:val="nil"/>
              <w:bottom w:val="nil"/>
              <w:right w:val="nil"/>
            </w:tcBorders>
            <w:shd w:val="clear" w:color="auto" w:fill="auto"/>
            <w:noWrap/>
            <w:vAlign w:val="center"/>
            <w:hideMark/>
          </w:tcPr>
          <w:p w14:paraId="45EC5C0C" w14:textId="77777777" w:rsidR="005812A0" w:rsidRDefault="007A1E57">
            <w:pPr>
              <w:rPr>
                <w:rFonts w:eastAsia="游ゴシック" w:cs="Times New Roman"/>
                <w:color w:val="000000" w:themeColor="text1"/>
              </w:rPr>
            </w:pPr>
            <w:r>
              <w:rPr>
                <w:rFonts w:eastAsia="游ゴシック" w:cs="Times New Roman"/>
                <w:color w:val="000000" w:themeColor="text1"/>
              </w:rPr>
              <w:t>take control</w:t>
            </w:r>
          </w:p>
        </w:tc>
        <w:tc>
          <w:tcPr>
            <w:tcW w:w="1551" w:type="dxa"/>
            <w:tcBorders>
              <w:top w:val="nil"/>
              <w:left w:val="nil"/>
              <w:bottom w:val="nil"/>
              <w:right w:val="nil"/>
            </w:tcBorders>
            <w:shd w:val="clear" w:color="auto" w:fill="auto"/>
            <w:noWrap/>
            <w:vAlign w:val="center"/>
            <w:hideMark/>
          </w:tcPr>
          <w:p w14:paraId="1794033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4.49</w:t>
            </w:r>
          </w:p>
        </w:tc>
        <w:tc>
          <w:tcPr>
            <w:tcW w:w="2546" w:type="dxa"/>
            <w:tcBorders>
              <w:top w:val="nil"/>
              <w:left w:val="nil"/>
              <w:bottom w:val="nil"/>
              <w:right w:val="nil"/>
            </w:tcBorders>
            <w:shd w:val="clear" w:color="auto" w:fill="auto"/>
            <w:noWrap/>
            <w:vAlign w:val="center"/>
            <w:hideMark/>
          </w:tcPr>
          <w:p w14:paraId="244C1A1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126,154</w:t>
            </w:r>
          </w:p>
        </w:tc>
        <w:tc>
          <w:tcPr>
            <w:tcW w:w="1857" w:type="dxa"/>
            <w:tcBorders>
              <w:top w:val="nil"/>
              <w:left w:val="nil"/>
              <w:bottom w:val="nil"/>
              <w:right w:val="nil"/>
            </w:tcBorders>
            <w:shd w:val="clear" w:color="auto" w:fill="auto"/>
            <w:vAlign w:val="center"/>
            <w:hideMark/>
          </w:tcPr>
          <w:p w14:paraId="1690C3C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1,000</w:t>
            </w:r>
          </w:p>
        </w:tc>
        <w:tc>
          <w:tcPr>
            <w:tcW w:w="2572" w:type="dxa"/>
            <w:tcBorders>
              <w:top w:val="nil"/>
              <w:left w:val="nil"/>
              <w:bottom w:val="nil"/>
              <w:right w:val="nil"/>
            </w:tcBorders>
            <w:shd w:val="clear" w:color="auto" w:fill="auto"/>
            <w:noWrap/>
            <w:vAlign w:val="center"/>
            <w:hideMark/>
          </w:tcPr>
          <w:p w14:paraId="4AB3C60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4,157</w:t>
            </w:r>
          </w:p>
        </w:tc>
        <w:tc>
          <w:tcPr>
            <w:tcW w:w="941" w:type="dxa"/>
            <w:tcBorders>
              <w:top w:val="nil"/>
              <w:left w:val="nil"/>
              <w:bottom w:val="nil"/>
              <w:right w:val="nil"/>
            </w:tcBorders>
            <w:shd w:val="clear" w:color="auto" w:fill="auto"/>
            <w:vAlign w:val="center"/>
            <w:hideMark/>
          </w:tcPr>
          <w:p w14:paraId="6DC16D8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61.21</w:t>
            </w:r>
          </w:p>
        </w:tc>
        <w:tc>
          <w:tcPr>
            <w:tcW w:w="2015" w:type="dxa"/>
            <w:tcBorders>
              <w:top w:val="nil"/>
              <w:left w:val="nil"/>
              <w:bottom w:val="nil"/>
              <w:right w:val="nil"/>
            </w:tcBorders>
            <w:shd w:val="clear" w:color="auto" w:fill="auto"/>
            <w:vAlign w:val="center"/>
            <w:hideMark/>
          </w:tcPr>
          <w:p w14:paraId="3093FCE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6.49</w:t>
            </w:r>
          </w:p>
        </w:tc>
      </w:tr>
      <w:tr w:rsidR="005812A0" w14:paraId="4137E12E" w14:textId="77777777">
        <w:trPr>
          <w:trHeight w:val="400"/>
        </w:trPr>
        <w:tc>
          <w:tcPr>
            <w:tcW w:w="2410" w:type="dxa"/>
            <w:tcBorders>
              <w:top w:val="nil"/>
              <w:left w:val="nil"/>
              <w:bottom w:val="nil"/>
              <w:right w:val="nil"/>
            </w:tcBorders>
            <w:shd w:val="clear" w:color="auto" w:fill="auto"/>
            <w:noWrap/>
            <w:vAlign w:val="center"/>
            <w:hideMark/>
          </w:tcPr>
          <w:p w14:paraId="1AFA0FB6" w14:textId="77777777" w:rsidR="005812A0" w:rsidRDefault="007A1E57">
            <w:pPr>
              <w:rPr>
                <w:rFonts w:eastAsia="游ゴシック" w:cs="Times New Roman"/>
                <w:color w:val="000000" w:themeColor="text1"/>
              </w:rPr>
            </w:pPr>
            <w:r>
              <w:rPr>
                <w:rFonts w:eastAsia="游ゴシック" w:cs="Times New Roman"/>
                <w:color w:val="000000" w:themeColor="text1"/>
              </w:rPr>
              <w:t>take pains</w:t>
            </w:r>
          </w:p>
        </w:tc>
        <w:tc>
          <w:tcPr>
            <w:tcW w:w="1551" w:type="dxa"/>
            <w:tcBorders>
              <w:top w:val="nil"/>
              <w:left w:val="nil"/>
              <w:bottom w:val="nil"/>
              <w:right w:val="nil"/>
            </w:tcBorders>
            <w:shd w:val="clear" w:color="auto" w:fill="auto"/>
            <w:noWrap/>
            <w:vAlign w:val="center"/>
            <w:hideMark/>
          </w:tcPr>
          <w:p w14:paraId="06398AB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2.25</w:t>
            </w:r>
          </w:p>
        </w:tc>
        <w:tc>
          <w:tcPr>
            <w:tcW w:w="2546" w:type="dxa"/>
            <w:tcBorders>
              <w:top w:val="nil"/>
              <w:left w:val="nil"/>
              <w:bottom w:val="nil"/>
              <w:right w:val="nil"/>
            </w:tcBorders>
            <w:shd w:val="clear" w:color="auto" w:fill="auto"/>
            <w:noWrap/>
            <w:vAlign w:val="center"/>
            <w:hideMark/>
          </w:tcPr>
          <w:p w14:paraId="688B60E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57,814</w:t>
            </w:r>
          </w:p>
        </w:tc>
        <w:tc>
          <w:tcPr>
            <w:tcW w:w="1857" w:type="dxa"/>
            <w:tcBorders>
              <w:top w:val="nil"/>
              <w:left w:val="nil"/>
              <w:bottom w:val="nil"/>
              <w:right w:val="nil"/>
            </w:tcBorders>
            <w:shd w:val="clear" w:color="auto" w:fill="auto"/>
            <w:vAlign w:val="center"/>
            <w:hideMark/>
          </w:tcPr>
          <w:p w14:paraId="4611504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21410C1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1,371</w:t>
            </w:r>
          </w:p>
        </w:tc>
        <w:tc>
          <w:tcPr>
            <w:tcW w:w="941" w:type="dxa"/>
            <w:tcBorders>
              <w:top w:val="nil"/>
              <w:left w:val="nil"/>
              <w:bottom w:val="nil"/>
              <w:right w:val="nil"/>
            </w:tcBorders>
            <w:shd w:val="clear" w:color="auto" w:fill="auto"/>
            <w:vAlign w:val="center"/>
            <w:hideMark/>
          </w:tcPr>
          <w:p w14:paraId="5779512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34.43</w:t>
            </w:r>
          </w:p>
        </w:tc>
        <w:tc>
          <w:tcPr>
            <w:tcW w:w="2015" w:type="dxa"/>
            <w:tcBorders>
              <w:top w:val="nil"/>
              <w:left w:val="nil"/>
              <w:bottom w:val="nil"/>
              <w:right w:val="nil"/>
            </w:tcBorders>
            <w:shd w:val="clear" w:color="auto" w:fill="auto"/>
            <w:vAlign w:val="center"/>
            <w:hideMark/>
          </w:tcPr>
          <w:p w14:paraId="642A2E1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5.13</w:t>
            </w:r>
          </w:p>
        </w:tc>
      </w:tr>
      <w:tr w:rsidR="005812A0" w14:paraId="64D19C14" w14:textId="77777777">
        <w:trPr>
          <w:trHeight w:val="400"/>
        </w:trPr>
        <w:tc>
          <w:tcPr>
            <w:tcW w:w="2410" w:type="dxa"/>
            <w:tcBorders>
              <w:top w:val="nil"/>
              <w:left w:val="nil"/>
              <w:bottom w:val="nil"/>
              <w:right w:val="nil"/>
            </w:tcBorders>
            <w:shd w:val="clear" w:color="auto" w:fill="auto"/>
            <w:noWrap/>
            <w:vAlign w:val="center"/>
            <w:hideMark/>
          </w:tcPr>
          <w:p w14:paraId="17C688F7" w14:textId="77777777" w:rsidR="005812A0" w:rsidRDefault="007A1E57">
            <w:pPr>
              <w:rPr>
                <w:rFonts w:eastAsia="游ゴシック" w:cs="Times New Roman"/>
                <w:color w:val="000000" w:themeColor="text1"/>
              </w:rPr>
            </w:pPr>
            <w:r>
              <w:rPr>
                <w:rFonts w:eastAsia="游ゴシック" w:cs="Times New Roman"/>
                <w:color w:val="000000" w:themeColor="text1"/>
              </w:rPr>
              <w:t>take root</w:t>
            </w:r>
          </w:p>
        </w:tc>
        <w:tc>
          <w:tcPr>
            <w:tcW w:w="1551" w:type="dxa"/>
            <w:tcBorders>
              <w:top w:val="nil"/>
              <w:left w:val="nil"/>
              <w:bottom w:val="nil"/>
              <w:right w:val="nil"/>
            </w:tcBorders>
            <w:shd w:val="clear" w:color="auto" w:fill="auto"/>
            <w:noWrap/>
            <w:vAlign w:val="center"/>
            <w:hideMark/>
          </w:tcPr>
          <w:p w14:paraId="36812AB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2.25</w:t>
            </w:r>
          </w:p>
        </w:tc>
        <w:tc>
          <w:tcPr>
            <w:tcW w:w="2546" w:type="dxa"/>
            <w:tcBorders>
              <w:top w:val="nil"/>
              <w:left w:val="nil"/>
              <w:bottom w:val="nil"/>
              <w:right w:val="nil"/>
            </w:tcBorders>
            <w:shd w:val="clear" w:color="auto" w:fill="auto"/>
            <w:noWrap/>
            <w:vAlign w:val="center"/>
            <w:hideMark/>
          </w:tcPr>
          <w:p w14:paraId="1451B20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29,330</w:t>
            </w:r>
          </w:p>
        </w:tc>
        <w:tc>
          <w:tcPr>
            <w:tcW w:w="1857" w:type="dxa"/>
            <w:tcBorders>
              <w:top w:val="nil"/>
              <w:left w:val="nil"/>
              <w:bottom w:val="nil"/>
              <w:right w:val="nil"/>
            </w:tcBorders>
            <w:shd w:val="clear" w:color="auto" w:fill="auto"/>
            <w:vAlign w:val="center"/>
            <w:hideMark/>
          </w:tcPr>
          <w:p w14:paraId="1D26E1A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2,000</w:t>
            </w:r>
          </w:p>
        </w:tc>
        <w:tc>
          <w:tcPr>
            <w:tcW w:w="2572" w:type="dxa"/>
            <w:tcBorders>
              <w:top w:val="nil"/>
              <w:left w:val="nil"/>
              <w:bottom w:val="nil"/>
              <w:right w:val="nil"/>
            </w:tcBorders>
            <w:shd w:val="clear" w:color="auto" w:fill="auto"/>
            <w:noWrap/>
            <w:vAlign w:val="center"/>
            <w:hideMark/>
          </w:tcPr>
          <w:p w14:paraId="77AB7ED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1,316</w:t>
            </w:r>
          </w:p>
        </w:tc>
        <w:tc>
          <w:tcPr>
            <w:tcW w:w="941" w:type="dxa"/>
            <w:tcBorders>
              <w:top w:val="nil"/>
              <w:left w:val="nil"/>
              <w:bottom w:val="nil"/>
              <w:right w:val="nil"/>
            </w:tcBorders>
            <w:shd w:val="clear" w:color="auto" w:fill="auto"/>
            <w:vAlign w:val="center"/>
            <w:hideMark/>
          </w:tcPr>
          <w:p w14:paraId="092EAAC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34.93</w:t>
            </w:r>
          </w:p>
        </w:tc>
        <w:tc>
          <w:tcPr>
            <w:tcW w:w="2015" w:type="dxa"/>
            <w:tcBorders>
              <w:top w:val="nil"/>
              <w:left w:val="nil"/>
              <w:bottom w:val="nil"/>
              <w:right w:val="nil"/>
            </w:tcBorders>
            <w:shd w:val="clear" w:color="auto" w:fill="auto"/>
            <w:vAlign w:val="center"/>
            <w:hideMark/>
          </w:tcPr>
          <w:p w14:paraId="5E5B04B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4.62</w:t>
            </w:r>
          </w:p>
        </w:tc>
      </w:tr>
      <w:tr w:rsidR="005812A0" w14:paraId="6463BEDA" w14:textId="77777777">
        <w:trPr>
          <w:trHeight w:val="400"/>
        </w:trPr>
        <w:tc>
          <w:tcPr>
            <w:tcW w:w="2410" w:type="dxa"/>
            <w:tcBorders>
              <w:top w:val="nil"/>
              <w:left w:val="nil"/>
              <w:right w:val="nil"/>
            </w:tcBorders>
            <w:shd w:val="clear" w:color="auto" w:fill="auto"/>
            <w:noWrap/>
            <w:vAlign w:val="center"/>
            <w:hideMark/>
          </w:tcPr>
          <w:p w14:paraId="585D87CD" w14:textId="77777777" w:rsidR="005812A0" w:rsidRDefault="007A1E57">
            <w:pPr>
              <w:jc w:val="center"/>
              <w:rPr>
                <w:rFonts w:eastAsia="游ゴシック" w:cs="Times New Roman"/>
                <w:i/>
                <w:iCs/>
                <w:color w:val="000000" w:themeColor="text1"/>
              </w:rPr>
            </w:pPr>
            <w:r>
              <w:rPr>
                <w:rFonts w:eastAsia="游ゴシック" w:cs="Times New Roman"/>
                <w:i/>
                <w:iCs/>
                <w:color w:val="000000" w:themeColor="text1"/>
              </w:rPr>
              <w:t>M</w:t>
            </w:r>
          </w:p>
        </w:tc>
        <w:tc>
          <w:tcPr>
            <w:tcW w:w="1551" w:type="dxa"/>
            <w:tcBorders>
              <w:top w:val="nil"/>
              <w:left w:val="nil"/>
              <w:right w:val="nil"/>
            </w:tcBorders>
            <w:shd w:val="clear" w:color="auto" w:fill="auto"/>
            <w:noWrap/>
            <w:vAlign w:val="center"/>
            <w:hideMark/>
          </w:tcPr>
          <w:p w14:paraId="172FA9D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1.42</w:t>
            </w:r>
          </w:p>
        </w:tc>
        <w:tc>
          <w:tcPr>
            <w:tcW w:w="2546" w:type="dxa"/>
            <w:tcBorders>
              <w:top w:val="nil"/>
              <w:left w:val="nil"/>
              <w:right w:val="nil"/>
            </w:tcBorders>
            <w:shd w:val="clear" w:color="auto" w:fill="auto"/>
            <w:noWrap/>
            <w:vAlign w:val="center"/>
            <w:hideMark/>
          </w:tcPr>
          <w:p w14:paraId="1A92E22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92,851.19</w:t>
            </w:r>
          </w:p>
        </w:tc>
        <w:tc>
          <w:tcPr>
            <w:tcW w:w="1857" w:type="dxa"/>
            <w:tcBorders>
              <w:top w:val="nil"/>
              <w:left w:val="nil"/>
              <w:right w:val="nil"/>
            </w:tcBorders>
            <w:shd w:val="clear" w:color="auto" w:fill="auto"/>
            <w:vAlign w:val="center"/>
            <w:hideMark/>
          </w:tcPr>
          <w:p w14:paraId="0FFA346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1,629.63</w:t>
            </w:r>
          </w:p>
        </w:tc>
        <w:tc>
          <w:tcPr>
            <w:tcW w:w="2572" w:type="dxa"/>
            <w:tcBorders>
              <w:top w:val="nil"/>
              <w:left w:val="nil"/>
              <w:right w:val="nil"/>
            </w:tcBorders>
            <w:shd w:val="clear" w:color="auto" w:fill="auto"/>
            <w:noWrap/>
            <w:vAlign w:val="center"/>
            <w:hideMark/>
          </w:tcPr>
          <w:p w14:paraId="0CBA200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1,957.56</w:t>
            </w:r>
          </w:p>
        </w:tc>
        <w:tc>
          <w:tcPr>
            <w:tcW w:w="941" w:type="dxa"/>
            <w:tcBorders>
              <w:top w:val="nil"/>
              <w:left w:val="nil"/>
              <w:right w:val="nil"/>
            </w:tcBorders>
            <w:shd w:val="clear" w:color="auto" w:fill="auto"/>
            <w:vAlign w:val="center"/>
            <w:hideMark/>
          </w:tcPr>
          <w:p w14:paraId="5B6B6BA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35.29</w:t>
            </w:r>
          </w:p>
        </w:tc>
        <w:tc>
          <w:tcPr>
            <w:tcW w:w="2015" w:type="dxa"/>
            <w:tcBorders>
              <w:top w:val="nil"/>
              <w:left w:val="nil"/>
              <w:right w:val="nil"/>
            </w:tcBorders>
            <w:shd w:val="clear" w:color="auto" w:fill="auto"/>
            <w:vAlign w:val="center"/>
            <w:hideMark/>
          </w:tcPr>
          <w:p w14:paraId="430CFD7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5.67</w:t>
            </w:r>
          </w:p>
        </w:tc>
      </w:tr>
      <w:tr w:rsidR="005812A0" w14:paraId="20822736" w14:textId="77777777">
        <w:trPr>
          <w:trHeight w:val="400"/>
        </w:trPr>
        <w:tc>
          <w:tcPr>
            <w:tcW w:w="2410" w:type="dxa"/>
            <w:tcBorders>
              <w:top w:val="nil"/>
              <w:left w:val="nil"/>
              <w:bottom w:val="single" w:sz="4" w:space="0" w:color="auto"/>
              <w:right w:val="nil"/>
            </w:tcBorders>
            <w:shd w:val="clear" w:color="auto" w:fill="auto"/>
            <w:noWrap/>
            <w:vAlign w:val="center"/>
            <w:hideMark/>
          </w:tcPr>
          <w:p w14:paraId="619D9320" w14:textId="77777777" w:rsidR="005812A0" w:rsidRDefault="007A1E57">
            <w:pPr>
              <w:jc w:val="center"/>
              <w:rPr>
                <w:rFonts w:eastAsia="游ゴシック" w:cs="Times New Roman"/>
                <w:i/>
                <w:iCs/>
                <w:color w:val="000000" w:themeColor="text1"/>
              </w:rPr>
            </w:pPr>
            <w:r>
              <w:rPr>
                <w:rFonts w:eastAsia="游ゴシック" w:cs="Times New Roman"/>
                <w:i/>
                <w:iCs/>
                <w:color w:val="000000" w:themeColor="text1"/>
              </w:rPr>
              <w:t>SD</w:t>
            </w:r>
          </w:p>
        </w:tc>
        <w:tc>
          <w:tcPr>
            <w:tcW w:w="1551" w:type="dxa"/>
            <w:tcBorders>
              <w:top w:val="nil"/>
              <w:left w:val="nil"/>
              <w:bottom w:val="single" w:sz="4" w:space="0" w:color="auto"/>
              <w:right w:val="nil"/>
            </w:tcBorders>
            <w:shd w:val="clear" w:color="auto" w:fill="auto"/>
            <w:noWrap/>
            <w:vAlign w:val="center"/>
            <w:hideMark/>
          </w:tcPr>
          <w:p w14:paraId="75221BF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1.77</w:t>
            </w:r>
          </w:p>
        </w:tc>
        <w:tc>
          <w:tcPr>
            <w:tcW w:w="2546" w:type="dxa"/>
            <w:tcBorders>
              <w:top w:val="nil"/>
              <w:left w:val="nil"/>
              <w:bottom w:val="single" w:sz="4" w:space="0" w:color="auto"/>
              <w:right w:val="nil"/>
            </w:tcBorders>
            <w:shd w:val="clear" w:color="auto" w:fill="auto"/>
            <w:noWrap/>
            <w:vAlign w:val="center"/>
            <w:hideMark/>
          </w:tcPr>
          <w:p w14:paraId="3898082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88,688.01</w:t>
            </w:r>
          </w:p>
        </w:tc>
        <w:tc>
          <w:tcPr>
            <w:tcW w:w="1857" w:type="dxa"/>
            <w:tcBorders>
              <w:top w:val="nil"/>
              <w:left w:val="nil"/>
              <w:bottom w:val="single" w:sz="4" w:space="0" w:color="auto"/>
              <w:right w:val="nil"/>
            </w:tcBorders>
            <w:shd w:val="clear" w:color="auto" w:fill="auto"/>
            <w:vAlign w:val="center"/>
            <w:hideMark/>
          </w:tcPr>
          <w:p w14:paraId="3B7CD0C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727.66</w:t>
            </w:r>
          </w:p>
        </w:tc>
        <w:tc>
          <w:tcPr>
            <w:tcW w:w="2572" w:type="dxa"/>
            <w:tcBorders>
              <w:top w:val="nil"/>
              <w:left w:val="nil"/>
              <w:bottom w:val="single" w:sz="4" w:space="0" w:color="auto"/>
              <w:right w:val="nil"/>
            </w:tcBorders>
            <w:shd w:val="clear" w:color="auto" w:fill="auto"/>
            <w:noWrap/>
            <w:vAlign w:val="center"/>
            <w:hideMark/>
          </w:tcPr>
          <w:p w14:paraId="3E612BC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2,224.09</w:t>
            </w:r>
          </w:p>
        </w:tc>
        <w:tc>
          <w:tcPr>
            <w:tcW w:w="941" w:type="dxa"/>
            <w:tcBorders>
              <w:top w:val="nil"/>
              <w:left w:val="nil"/>
              <w:bottom w:val="single" w:sz="4" w:space="0" w:color="auto"/>
              <w:right w:val="nil"/>
            </w:tcBorders>
            <w:shd w:val="clear" w:color="auto" w:fill="auto"/>
            <w:vAlign w:val="center"/>
            <w:hideMark/>
          </w:tcPr>
          <w:p w14:paraId="30D8EC2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24.17</w:t>
            </w:r>
          </w:p>
        </w:tc>
        <w:tc>
          <w:tcPr>
            <w:tcW w:w="2015" w:type="dxa"/>
            <w:tcBorders>
              <w:top w:val="nil"/>
              <w:left w:val="nil"/>
              <w:bottom w:val="single" w:sz="4" w:space="0" w:color="auto"/>
              <w:right w:val="nil"/>
            </w:tcBorders>
            <w:shd w:val="clear" w:color="auto" w:fill="auto"/>
            <w:vAlign w:val="center"/>
            <w:hideMark/>
          </w:tcPr>
          <w:p w14:paraId="0CE74D0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0.74</w:t>
            </w:r>
          </w:p>
        </w:tc>
      </w:tr>
    </w:tbl>
    <w:p w14:paraId="3C270228" w14:textId="77777777" w:rsidR="005812A0" w:rsidRDefault="005812A0">
      <w:pPr>
        <w:jc w:val="both"/>
        <w:rPr>
          <w:rFonts w:eastAsiaTheme="minorEastAsia" w:cs="Times New Roman"/>
          <w:b/>
          <w:bCs/>
          <w:color w:val="000000" w:themeColor="text1"/>
        </w:rPr>
      </w:pPr>
    </w:p>
    <w:p w14:paraId="3F8A9392" w14:textId="77777777" w:rsidR="005812A0" w:rsidRDefault="007A1E57">
      <w:pPr>
        <w:widowControl w:val="0"/>
        <w:ind w:rightChars="-2410" w:right="-5784"/>
        <w:rPr>
          <w:rFonts w:cs="Times New Roman"/>
          <w:color w:val="000000" w:themeColor="text1"/>
        </w:rPr>
      </w:pPr>
      <w:r>
        <w:rPr>
          <w:rFonts w:cs="Times New Roman"/>
          <w:color w:val="000000" w:themeColor="text1"/>
        </w:rPr>
        <w:tab/>
        <w:t xml:space="preserve">To examine whether significant difference existed between the studied and unstudied items, Mann-Whitney U tests were conducted. No statistically significant difference was found between the two sets of items in any of the criteria; pretest score: </w:t>
      </w:r>
      <w:r>
        <w:rPr>
          <w:rFonts w:cs="Times New Roman"/>
          <w:i/>
          <w:iCs/>
          <w:color w:val="000000" w:themeColor="text1"/>
        </w:rPr>
        <w:t>U</w:t>
      </w:r>
      <w:r>
        <w:rPr>
          <w:rFonts w:cs="Times New Roman"/>
          <w:color w:val="000000" w:themeColor="text1"/>
        </w:rPr>
        <w:t xml:space="preserve"> = 325.5, </w:t>
      </w:r>
      <w:r>
        <w:rPr>
          <w:rFonts w:cs="Times New Roman"/>
          <w:i/>
          <w:iCs/>
          <w:color w:val="000000" w:themeColor="text1"/>
        </w:rPr>
        <w:t xml:space="preserve">p </w:t>
      </w:r>
      <w:r>
        <w:rPr>
          <w:rFonts w:cs="Times New Roman"/>
          <w:color w:val="000000" w:themeColor="text1"/>
        </w:rPr>
        <w:t xml:space="preserve">= .630, </w:t>
      </w:r>
      <w:r>
        <w:rPr>
          <w:rFonts w:cs="Times New Roman"/>
          <w:i/>
          <w:iCs/>
          <w:color w:val="000000" w:themeColor="text1"/>
        </w:rPr>
        <w:t>r</w:t>
      </w:r>
      <w:r>
        <w:rPr>
          <w:rFonts w:cs="Times New Roman"/>
          <w:color w:val="000000" w:themeColor="text1"/>
        </w:rPr>
        <w:t xml:space="preserve"> = .07 (very small effect); frequency of the noun: </w:t>
      </w:r>
      <w:r>
        <w:rPr>
          <w:rFonts w:cs="Times New Roman"/>
          <w:i/>
          <w:iCs/>
          <w:color w:val="000000" w:themeColor="text1"/>
        </w:rPr>
        <w:t>U</w:t>
      </w:r>
      <w:r>
        <w:rPr>
          <w:rFonts w:cs="Times New Roman"/>
          <w:color w:val="000000" w:themeColor="text1"/>
        </w:rPr>
        <w:t xml:space="preserve"> = 267.0, </w:t>
      </w:r>
      <w:r>
        <w:rPr>
          <w:rFonts w:cs="Times New Roman"/>
          <w:i/>
          <w:iCs/>
          <w:color w:val="000000" w:themeColor="text1"/>
        </w:rPr>
        <w:t xml:space="preserve">p </w:t>
      </w:r>
      <w:r>
        <w:rPr>
          <w:rFonts w:cs="Times New Roman"/>
          <w:color w:val="000000" w:themeColor="text1"/>
        </w:rPr>
        <w:t xml:space="preserve">= .135, </w:t>
      </w:r>
      <w:r>
        <w:rPr>
          <w:rFonts w:cs="Times New Roman"/>
          <w:i/>
          <w:iCs/>
          <w:color w:val="000000" w:themeColor="text1"/>
        </w:rPr>
        <w:t>r</w:t>
      </w:r>
      <w:r>
        <w:rPr>
          <w:rFonts w:cs="Times New Roman"/>
          <w:color w:val="000000" w:themeColor="text1"/>
        </w:rPr>
        <w:t xml:space="preserve"> = .21 (small effect); word family level of the noun: </w:t>
      </w:r>
      <w:r>
        <w:rPr>
          <w:rFonts w:cs="Times New Roman"/>
          <w:i/>
          <w:iCs/>
          <w:color w:val="000000" w:themeColor="text1"/>
        </w:rPr>
        <w:t>U</w:t>
      </w:r>
      <w:r>
        <w:rPr>
          <w:rFonts w:cs="Times New Roman"/>
          <w:color w:val="000000" w:themeColor="text1"/>
        </w:rPr>
        <w:t xml:space="preserve"> = 337.0, </w:t>
      </w:r>
      <w:r>
        <w:rPr>
          <w:rFonts w:cs="Times New Roman"/>
          <w:i/>
          <w:iCs/>
          <w:color w:val="000000" w:themeColor="text1"/>
        </w:rPr>
        <w:t xml:space="preserve">p </w:t>
      </w:r>
      <w:r>
        <w:rPr>
          <w:rFonts w:cs="Times New Roman"/>
          <w:color w:val="000000" w:themeColor="text1"/>
        </w:rPr>
        <w:t xml:space="preserve">= .782, </w:t>
      </w:r>
      <w:r>
        <w:rPr>
          <w:rFonts w:cs="Times New Roman"/>
          <w:i/>
          <w:iCs/>
          <w:color w:val="000000" w:themeColor="text1"/>
        </w:rPr>
        <w:t>r</w:t>
      </w:r>
      <w:r>
        <w:rPr>
          <w:rFonts w:cs="Times New Roman"/>
          <w:color w:val="000000" w:themeColor="text1"/>
        </w:rPr>
        <w:t xml:space="preserve"> = .04 (very small effect); frequency of the phrase:</w:t>
      </w:r>
      <w:r>
        <w:rPr>
          <w:rFonts w:cs="Times New Roman"/>
          <w:i/>
          <w:iCs/>
          <w:color w:val="000000" w:themeColor="text1"/>
        </w:rPr>
        <w:t xml:space="preserve"> U</w:t>
      </w:r>
      <w:r>
        <w:rPr>
          <w:rFonts w:cs="Times New Roman"/>
          <w:color w:val="000000" w:themeColor="text1"/>
        </w:rPr>
        <w:t xml:space="preserve"> = 351.0, </w:t>
      </w:r>
      <w:r>
        <w:rPr>
          <w:rFonts w:cs="Times New Roman"/>
          <w:i/>
          <w:iCs/>
          <w:color w:val="000000" w:themeColor="text1"/>
        </w:rPr>
        <w:t xml:space="preserve">p </w:t>
      </w:r>
      <w:r>
        <w:rPr>
          <w:rFonts w:cs="Times New Roman"/>
          <w:color w:val="000000" w:themeColor="text1"/>
        </w:rPr>
        <w:t xml:space="preserve">= 1.000, </w:t>
      </w:r>
      <w:r>
        <w:rPr>
          <w:rFonts w:cs="Times New Roman"/>
          <w:i/>
          <w:iCs/>
          <w:color w:val="000000" w:themeColor="text1"/>
        </w:rPr>
        <w:t>r</w:t>
      </w:r>
      <w:r>
        <w:rPr>
          <w:rFonts w:cs="Times New Roman"/>
          <w:color w:val="000000" w:themeColor="text1"/>
        </w:rPr>
        <w:t xml:space="preserve"> = .00 (no effect); </w:t>
      </w:r>
      <w:r>
        <w:rPr>
          <w:rFonts w:cs="Times New Roman"/>
          <w:i/>
          <w:iCs/>
          <w:color w:val="000000" w:themeColor="text1"/>
        </w:rPr>
        <w:t>t</w:t>
      </w:r>
      <w:r>
        <w:rPr>
          <w:rFonts w:cs="Times New Roman"/>
          <w:color w:val="000000" w:themeColor="text1"/>
        </w:rPr>
        <w:t>-score:</w:t>
      </w:r>
      <w:r>
        <w:rPr>
          <w:rFonts w:cs="Times New Roman"/>
          <w:i/>
          <w:iCs/>
          <w:color w:val="000000" w:themeColor="text1"/>
        </w:rPr>
        <w:t xml:space="preserve"> U</w:t>
      </w:r>
      <w:r>
        <w:rPr>
          <w:rFonts w:cs="Times New Roman"/>
          <w:color w:val="000000" w:themeColor="text1"/>
        </w:rPr>
        <w:t xml:space="preserve"> = 343.5, </w:t>
      </w:r>
      <w:r>
        <w:rPr>
          <w:rFonts w:cs="Times New Roman"/>
          <w:i/>
          <w:iCs/>
          <w:color w:val="000000" w:themeColor="text1"/>
        </w:rPr>
        <w:t xml:space="preserve">p </w:t>
      </w:r>
      <w:r>
        <w:rPr>
          <w:rFonts w:cs="Times New Roman"/>
          <w:color w:val="000000" w:themeColor="text1"/>
        </w:rPr>
        <w:t xml:space="preserve">= .894, </w:t>
      </w:r>
      <w:r>
        <w:rPr>
          <w:rFonts w:cs="Times New Roman"/>
          <w:i/>
          <w:iCs/>
          <w:color w:val="000000" w:themeColor="text1"/>
        </w:rPr>
        <w:t>r</w:t>
      </w:r>
      <w:r>
        <w:rPr>
          <w:rFonts w:cs="Times New Roman"/>
          <w:color w:val="000000" w:themeColor="text1"/>
        </w:rPr>
        <w:t xml:space="preserve"> = .02 (very small effect); familiarity ratings of the noun: </w:t>
      </w:r>
      <w:r>
        <w:rPr>
          <w:rFonts w:cs="Times New Roman"/>
          <w:i/>
          <w:iCs/>
          <w:color w:val="000000" w:themeColor="text1"/>
        </w:rPr>
        <w:t>U</w:t>
      </w:r>
      <w:r>
        <w:rPr>
          <w:rFonts w:cs="Times New Roman"/>
          <w:color w:val="000000" w:themeColor="text1"/>
        </w:rPr>
        <w:t xml:space="preserve"> = 319.0, </w:t>
      </w:r>
      <w:r>
        <w:rPr>
          <w:rFonts w:cs="Times New Roman"/>
          <w:i/>
          <w:iCs/>
          <w:color w:val="000000" w:themeColor="text1"/>
        </w:rPr>
        <w:t xml:space="preserve">p </w:t>
      </w:r>
      <w:r>
        <w:rPr>
          <w:rFonts w:cs="Times New Roman"/>
          <w:color w:val="000000" w:themeColor="text1"/>
        </w:rPr>
        <w:t xml:space="preserve">= .730, </w:t>
      </w:r>
      <w:r>
        <w:rPr>
          <w:rFonts w:cs="Times New Roman"/>
          <w:i/>
          <w:iCs/>
          <w:color w:val="000000" w:themeColor="text1"/>
        </w:rPr>
        <w:t>r</w:t>
      </w:r>
      <w:r>
        <w:rPr>
          <w:rFonts w:cs="Times New Roman"/>
          <w:color w:val="000000" w:themeColor="text1"/>
        </w:rPr>
        <w:t xml:space="preserve"> = .05 (very small effect). Effect sizes were interpreted based on a benchmark proposed by Cohen (1988).</w:t>
      </w:r>
    </w:p>
    <w:p w14:paraId="424C161D" w14:textId="77777777" w:rsidR="005812A0" w:rsidRDefault="005812A0">
      <w:pPr>
        <w:widowControl w:val="0"/>
        <w:jc w:val="both"/>
        <w:rPr>
          <w:rFonts w:cs="Times New Roman"/>
          <w:color w:val="000000" w:themeColor="text1"/>
        </w:rPr>
      </w:pPr>
    </w:p>
    <w:p w14:paraId="7BF93AB6" w14:textId="77777777" w:rsidR="005812A0" w:rsidRDefault="005812A0">
      <w:pPr>
        <w:widowControl w:val="0"/>
        <w:ind w:rightChars="-1936" w:right="-4646"/>
        <w:rPr>
          <w:rFonts w:cs="Times New Roman"/>
          <w:color w:val="000000" w:themeColor="text1"/>
        </w:rPr>
        <w:sectPr w:rsidR="005812A0">
          <w:pgSz w:w="15840" w:h="12240" w:orient="landscape" w:code="1"/>
          <w:pgMar w:top="1440" w:right="6578" w:bottom="1440" w:left="1440" w:header="851" w:footer="992" w:gutter="0"/>
          <w:cols w:space="720"/>
          <w:docGrid w:type="lines" w:linePitch="465"/>
        </w:sectPr>
      </w:pPr>
    </w:p>
    <w:p w14:paraId="234E52B4" w14:textId="77777777" w:rsidR="005812A0" w:rsidRDefault="007A1E57">
      <w:pPr>
        <w:pStyle w:val="2"/>
        <w:rPr>
          <w:rFonts w:eastAsiaTheme="minorEastAsia"/>
          <w:color w:val="000000" w:themeColor="text1"/>
        </w:rPr>
      </w:pPr>
      <w:r>
        <w:rPr>
          <w:rFonts w:eastAsiaTheme="minorEastAsia" w:hint="eastAsia"/>
          <w:color w:val="000000" w:themeColor="text1"/>
        </w:rPr>
        <w:lastRenderedPageBreak/>
        <w:t>R</w:t>
      </w:r>
      <w:r>
        <w:rPr>
          <w:rFonts w:eastAsiaTheme="minorEastAsia"/>
          <w:color w:val="000000" w:themeColor="text1"/>
        </w:rPr>
        <w:t>elationship between the core meaning of the node verb and meaning of target collocations</w:t>
      </w:r>
    </w:p>
    <w:p w14:paraId="0EC77D2A" w14:textId="77777777" w:rsidR="005812A0" w:rsidRDefault="005812A0">
      <w:pPr>
        <w:widowControl w:val="0"/>
        <w:jc w:val="both"/>
        <w:rPr>
          <w:rFonts w:cs="Times New Roman"/>
          <w:color w:val="000000" w:themeColor="text1"/>
        </w:rPr>
      </w:pPr>
      <w:bookmarkStart w:id="2" w:name="_Hlk71463737"/>
    </w:p>
    <w:p w14:paraId="16196976" w14:textId="77777777" w:rsidR="005812A0" w:rsidRDefault="007A1E57">
      <w:pPr>
        <w:widowControl w:val="0"/>
        <w:rPr>
          <w:rFonts w:cs="Times New Roman"/>
          <w:color w:val="000000" w:themeColor="text1"/>
        </w:rPr>
      </w:pPr>
      <w:r>
        <w:rPr>
          <w:rFonts w:cs="Times New Roman"/>
          <w:color w:val="000000" w:themeColor="text1"/>
        </w:rPr>
        <w:t>In order for system changing of collocations to take place, the choice of the node verb cannot be arbitrary, and the semantic motivation needs to be linked to the core meaning of the node verb. Therefore, only collocations that were semantically motivated by the core meaning of the node verb were used as target collocations. Below, we illustrate the relationship between the core meaning of the node verb and meaning of each target collocation.</w:t>
      </w:r>
      <w:bookmarkEnd w:id="2"/>
    </w:p>
    <w:p w14:paraId="67EF85FE" w14:textId="77777777" w:rsidR="005812A0" w:rsidRDefault="005812A0">
      <w:pPr>
        <w:widowControl w:val="0"/>
        <w:jc w:val="both"/>
        <w:rPr>
          <w:rFonts w:cs="Times New Roman"/>
          <w:i/>
          <w:iCs/>
          <w:color w:val="000000" w:themeColor="text1"/>
        </w:rPr>
      </w:pPr>
    </w:p>
    <w:p w14:paraId="6AF44EF7" w14:textId="77777777" w:rsidR="005812A0" w:rsidRDefault="007A1E57">
      <w:pPr>
        <w:widowControl w:val="0"/>
        <w:jc w:val="both"/>
        <w:rPr>
          <w:rFonts w:cs="Times New Roman"/>
          <w:i/>
          <w:iCs/>
          <w:color w:val="000000" w:themeColor="text1"/>
        </w:rPr>
      </w:pPr>
      <w:r>
        <w:rPr>
          <w:rFonts w:cs="Times New Roman"/>
          <w:i/>
          <w:iCs/>
          <w:color w:val="000000" w:themeColor="text1"/>
        </w:rPr>
        <w:t>Carry</w:t>
      </w:r>
    </w:p>
    <w:p w14:paraId="398656F0" w14:textId="77777777" w:rsidR="005812A0" w:rsidRDefault="007A1E57">
      <w:pPr>
        <w:widowControl w:val="0"/>
        <w:jc w:val="both"/>
        <w:rPr>
          <w:rFonts w:cs="Times New Roman"/>
          <w:color w:val="000000" w:themeColor="text1"/>
        </w:rPr>
      </w:pPr>
      <w:r>
        <w:rPr>
          <w:rFonts w:cs="Times New Roman" w:hint="eastAsia"/>
          <w:color w:val="000000" w:themeColor="text1"/>
        </w:rPr>
        <w:t>Core</w:t>
      </w:r>
      <w:r>
        <w:rPr>
          <w:rFonts w:cs="Times New Roman"/>
          <w:color w:val="000000" w:themeColor="text1"/>
        </w:rPr>
        <w:t xml:space="preserve"> meaning = to </w:t>
      </w:r>
      <w:r>
        <w:rPr>
          <w:rFonts w:cs="Times New Roman" w:hint="eastAsia"/>
          <w:color w:val="000000" w:themeColor="text1"/>
        </w:rPr>
        <w:t>h</w:t>
      </w:r>
      <w:r>
        <w:rPr>
          <w:rFonts w:cs="Times New Roman"/>
          <w:color w:val="000000" w:themeColor="text1"/>
        </w:rPr>
        <w:t>old and bring something with you</w:t>
      </w:r>
    </w:p>
    <w:p w14:paraId="71C1FCBE" w14:textId="77777777" w:rsidR="005812A0" w:rsidRDefault="007A1E57">
      <w:pPr>
        <w:jc w:val="center"/>
        <w:rPr>
          <w:color w:val="000000" w:themeColor="text1"/>
        </w:rPr>
      </w:pPr>
      <w:r>
        <w:rPr>
          <w:noProof/>
          <w:color w:val="000000" w:themeColor="text1"/>
        </w:rPr>
        <w:drawing>
          <wp:inline distT="0" distB="0" distL="0" distR="0" wp14:anchorId="563C3484" wp14:editId="5EB7906E">
            <wp:extent cx="2112885" cy="1443972"/>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864" cy="1467877"/>
                    </a:xfrm>
                    <a:prstGeom prst="rect">
                      <a:avLst/>
                    </a:prstGeom>
                    <a:noFill/>
                    <a:ln>
                      <a:noFill/>
                    </a:ln>
                  </pic:spPr>
                </pic:pic>
              </a:graphicData>
            </a:graphic>
          </wp:inline>
        </w:drawing>
      </w:r>
    </w:p>
    <w:tbl>
      <w:tblPr>
        <w:tblStyle w:val="af5"/>
        <w:tblW w:w="0" w:type="auto"/>
        <w:tblLook w:val="04A0" w:firstRow="1" w:lastRow="0" w:firstColumn="1" w:lastColumn="0" w:noHBand="0" w:noVBand="1"/>
      </w:tblPr>
      <w:tblGrid>
        <w:gridCol w:w="2263"/>
        <w:gridCol w:w="6565"/>
      </w:tblGrid>
      <w:tr w:rsidR="005812A0" w14:paraId="3CC34D01" w14:textId="77777777">
        <w:tc>
          <w:tcPr>
            <w:tcW w:w="2263" w:type="dxa"/>
            <w:vAlign w:val="center"/>
          </w:tcPr>
          <w:p w14:paraId="3A09F0C5" w14:textId="77777777" w:rsidR="005812A0" w:rsidRDefault="007A1E57">
            <w:pPr>
              <w:widowControl w:val="0"/>
              <w:spacing w:line="360" w:lineRule="auto"/>
              <w:jc w:val="both"/>
              <w:rPr>
                <w:rFonts w:cs="Times New Roman"/>
                <w:color w:val="000000" w:themeColor="text1"/>
              </w:rPr>
            </w:pPr>
            <w:r>
              <w:rPr>
                <w:rFonts w:eastAsia="游ゴシック" w:cs="Times New Roman"/>
                <w:color w:val="000000" w:themeColor="text1"/>
              </w:rPr>
              <w:t>carry a product</w:t>
            </w:r>
          </w:p>
        </w:tc>
        <w:tc>
          <w:tcPr>
            <w:tcW w:w="6565" w:type="dxa"/>
            <w:vAlign w:val="center"/>
          </w:tcPr>
          <w:p w14:paraId="2A669733" w14:textId="77777777" w:rsidR="005812A0" w:rsidRDefault="007A1E57">
            <w:pPr>
              <w:widowControl w:val="0"/>
              <w:spacing w:line="360" w:lineRule="auto"/>
              <w:jc w:val="both"/>
              <w:rPr>
                <w:rFonts w:cs="Times New Roman"/>
                <w:color w:val="000000" w:themeColor="text1"/>
              </w:rPr>
            </w:pPr>
            <w:r>
              <w:rPr>
                <w:rFonts w:cs="Times New Roman"/>
                <w:color w:val="000000" w:themeColor="text1"/>
              </w:rPr>
              <w:t xml:space="preserve">to </w:t>
            </w:r>
            <w:r>
              <w:rPr>
                <w:rFonts w:cs="Times New Roman"/>
                <w:b/>
                <w:bCs/>
                <w:color w:val="000000" w:themeColor="text1"/>
              </w:rPr>
              <w:t>hold</w:t>
            </w:r>
            <w:r>
              <w:rPr>
                <w:rFonts w:cs="Times New Roman"/>
                <w:color w:val="000000" w:themeColor="text1"/>
              </w:rPr>
              <w:t xml:space="preserve"> a product in a company’s lineup and sell it</w:t>
            </w:r>
          </w:p>
        </w:tc>
      </w:tr>
      <w:tr w:rsidR="005812A0" w14:paraId="1419B8FC" w14:textId="77777777">
        <w:tc>
          <w:tcPr>
            <w:tcW w:w="2263" w:type="dxa"/>
            <w:vAlign w:val="center"/>
          </w:tcPr>
          <w:p w14:paraId="2B6DF229" w14:textId="77777777" w:rsidR="005812A0" w:rsidRDefault="007A1E57">
            <w:pPr>
              <w:widowControl w:val="0"/>
              <w:spacing w:line="360" w:lineRule="auto"/>
              <w:jc w:val="both"/>
              <w:rPr>
                <w:rFonts w:cs="Times New Roman"/>
                <w:color w:val="000000" w:themeColor="text1"/>
              </w:rPr>
            </w:pPr>
            <w:r>
              <w:rPr>
                <w:rFonts w:eastAsia="游ゴシック" w:cs="Times New Roman"/>
                <w:color w:val="000000" w:themeColor="text1"/>
              </w:rPr>
              <w:t>carry a tune</w:t>
            </w:r>
          </w:p>
        </w:tc>
        <w:tc>
          <w:tcPr>
            <w:tcW w:w="6565" w:type="dxa"/>
            <w:vAlign w:val="center"/>
          </w:tcPr>
          <w:p w14:paraId="33EFDDB8" w14:textId="77777777" w:rsidR="005812A0" w:rsidRDefault="007A1E57">
            <w:pPr>
              <w:widowControl w:val="0"/>
              <w:spacing w:line="360" w:lineRule="auto"/>
              <w:jc w:val="both"/>
              <w:rPr>
                <w:rFonts w:cs="Times New Roman"/>
                <w:color w:val="000000" w:themeColor="text1"/>
              </w:rPr>
            </w:pPr>
            <w:r>
              <w:rPr>
                <w:rFonts w:cs="Times New Roman"/>
                <w:color w:val="000000" w:themeColor="text1"/>
              </w:rPr>
              <w:t xml:space="preserve">to </w:t>
            </w:r>
            <w:r>
              <w:rPr>
                <w:rFonts w:cs="Times New Roman"/>
                <w:b/>
                <w:bCs/>
                <w:color w:val="000000" w:themeColor="text1"/>
              </w:rPr>
              <w:t xml:space="preserve">bring </w:t>
            </w:r>
            <w:r>
              <w:rPr>
                <w:rFonts w:cs="Times New Roman"/>
                <w:color w:val="000000" w:themeColor="text1"/>
              </w:rPr>
              <w:t>a tune to listeners</w:t>
            </w:r>
          </w:p>
        </w:tc>
      </w:tr>
      <w:tr w:rsidR="005812A0" w14:paraId="54F948F0" w14:textId="77777777">
        <w:tc>
          <w:tcPr>
            <w:tcW w:w="2263" w:type="dxa"/>
            <w:vAlign w:val="center"/>
          </w:tcPr>
          <w:p w14:paraId="39DA468E" w14:textId="77777777" w:rsidR="005812A0" w:rsidRDefault="007A1E57">
            <w:pPr>
              <w:widowControl w:val="0"/>
              <w:spacing w:line="360" w:lineRule="auto"/>
              <w:jc w:val="both"/>
              <w:rPr>
                <w:rFonts w:cs="Times New Roman"/>
                <w:color w:val="000000" w:themeColor="text1"/>
              </w:rPr>
            </w:pPr>
            <w:r>
              <w:rPr>
                <w:rFonts w:eastAsia="游ゴシック" w:cs="Times New Roman"/>
                <w:color w:val="000000" w:themeColor="text1"/>
              </w:rPr>
              <w:t>carry weight</w:t>
            </w:r>
          </w:p>
        </w:tc>
        <w:tc>
          <w:tcPr>
            <w:tcW w:w="6565" w:type="dxa"/>
            <w:vAlign w:val="center"/>
          </w:tcPr>
          <w:p w14:paraId="05D19978" w14:textId="77777777" w:rsidR="005812A0" w:rsidRDefault="007A1E57">
            <w:pPr>
              <w:widowControl w:val="0"/>
              <w:spacing w:line="360" w:lineRule="auto"/>
              <w:jc w:val="both"/>
              <w:rPr>
                <w:rFonts w:cs="Times New Roman"/>
                <w:color w:val="000000" w:themeColor="text1"/>
              </w:rPr>
            </w:pPr>
            <w:r>
              <w:rPr>
                <w:rFonts w:cs="Times New Roman"/>
                <w:color w:val="000000" w:themeColor="text1"/>
              </w:rPr>
              <w:t xml:space="preserve">to </w:t>
            </w:r>
            <w:r>
              <w:rPr>
                <w:rFonts w:cs="Times New Roman"/>
                <w:b/>
                <w:bCs/>
                <w:color w:val="000000" w:themeColor="text1"/>
              </w:rPr>
              <w:t xml:space="preserve">hold </w:t>
            </w:r>
            <w:r>
              <w:rPr>
                <w:rFonts w:cs="Times New Roman"/>
                <w:color w:val="000000" w:themeColor="text1"/>
              </w:rPr>
              <w:t>weight</w:t>
            </w:r>
          </w:p>
        </w:tc>
      </w:tr>
      <w:tr w:rsidR="005812A0" w14:paraId="056FFD49" w14:textId="77777777">
        <w:tc>
          <w:tcPr>
            <w:tcW w:w="2263" w:type="dxa"/>
            <w:vAlign w:val="center"/>
          </w:tcPr>
          <w:p w14:paraId="7A700FCD" w14:textId="77777777" w:rsidR="005812A0" w:rsidRDefault="007A1E57">
            <w:pPr>
              <w:widowControl w:val="0"/>
              <w:spacing w:line="360" w:lineRule="auto"/>
              <w:jc w:val="both"/>
              <w:rPr>
                <w:rFonts w:cs="Times New Roman"/>
                <w:color w:val="000000" w:themeColor="text1"/>
              </w:rPr>
            </w:pPr>
            <w:r>
              <w:rPr>
                <w:rFonts w:eastAsia="游ゴシック" w:cs="Times New Roman"/>
                <w:color w:val="000000" w:themeColor="text1"/>
              </w:rPr>
              <w:t>carry a penalty</w:t>
            </w:r>
          </w:p>
        </w:tc>
        <w:tc>
          <w:tcPr>
            <w:tcW w:w="6565" w:type="dxa"/>
            <w:vAlign w:val="center"/>
          </w:tcPr>
          <w:p w14:paraId="381B2BE7" w14:textId="77777777" w:rsidR="005812A0" w:rsidRDefault="007A1E57">
            <w:pPr>
              <w:widowControl w:val="0"/>
              <w:spacing w:line="360" w:lineRule="auto"/>
              <w:jc w:val="both"/>
              <w:rPr>
                <w:rFonts w:cs="Times New Roman"/>
                <w:color w:val="000000" w:themeColor="text1"/>
              </w:rPr>
            </w:pPr>
            <w:r>
              <w:rPr>
                <w:rFonts w:cs="Times New Roman"/>
                <w:color w:val="000000" w:themeColor="text1"/>
              </w:rPr>
              <w:t xml:space="preserve">to </w:t>
            </w:r>
            <w:r>
              <w:rPr>
                <w:rFonts w:cs="Times New Roman"/>
                <w:b/>
                <w:bCs/>
                <w:color w:val="000000" w:themeColor="text1"/>
              </w:rPr>
              <w:t xml:space="preserve">bring </w:t>
            </w:r>
            <w:r>
              <w:rPr>
                <w:rFonts w:cs="Times New Roman"/>
                <w:color w:val="000000" w:themeColor="text1"/>
              </w:rPr>
              <w:t>a penalty</w:t>
            </w:r>
          </w:p>
        </w:tc>
      </w:tr>
      <w:tr w:rsidR="005812A0" w14:paraId="7BB0B872" w14:textId="77777777">
        <w:tc>
          <w:tcPr>
            <w:tcW w:w="2263" w:type="dxa"/>
            <w:vAlign w:val="center"/>
          </w:tcPr>
          <w:p w14:paraId="34548E1F" w14:textId="77777777" w:rsidR="005812A0" w:rsidRDefault="007A1E57">
            <w:pPr>
              <w:widowControl w:val="0"/>
              <w:spacing w:line="360" w:lineRule="auto"/>
              <w:jc w:val="both"/>
              <w:rPr>
                <w:rFonts w:cs="Times New Roman"/>
                <w:color w:val="000000" w:themeColor="text1"/>
              </w:rPr>
            </w:pPr>
            <w:r>
              <w:rPr>
                <w:rFonts w:eastAsia="游ゴシック" w:cs="Times New Roman"/>
                <w:color w:val="000000" w:themeColor="text1"/>
              </w:rPr>
              <w:t>carry a responsibility</w:t>
            </w:r>
          </w:p>
        </w:tc>
        <w:tc>
          <w:tcPr>
            <w:tcW w:w="6565" w:type="dxa"/>
            <w:vAlign w:val="center"/>
          </w:tcPr>
          <w:p w14:paraId="2ADD025F" w14:textId="77777777" w:rsidR="005812A0" w:rsidRDefault="007A1E57">
            <w:pPr>
              <w:widowControl w:val="0"/>
              <w:spacing w:line="360" w:lineRule="auto"/>
              <w:jc w:val="both"/>
              <w:rPr>
                <w:rFonts w:cs="Times New Roman"/>
                <w:color w:val="000000" w:themeColor="text1"/>
              </w:rPr>
            </w:pPr>
            <w:r>
              <w:rPr>
                <w:rFonts w:cs="Times New Roman"/>
                <w:color w:val="000000" w:themeColor="text1"/>
              </w:rPr>
              <w:t xml:space="preserve">to </w:t>
            </w:r>
            <w:r>
              <w:rPr>
                <w:rFonts w:cs="Times New Roman"/>
                <w:b/>
                <w:bCs/>
                <w:color w:val="000000" w:themeColor="text1"/>
              </w:rPr>
              <w:t>hold</w:t>
            </w:r>
            <w:r>
              <w:rPr>
                <w:rFonts w:cs="Times New Roman" w:hint="eastAsia"/>
                <w:b/>
                <w:bCs/>
                <w:color w:val="000000" w:themeColor="text1"/>
              </w:rPr>
              <w:t xml:space="preserve"> </w:t>
            </w:r>
            <w:r>
              <w:rPr>
                <w:rFonts w:cs="Times New Roman"/>
                <w:color w:val="000000" w:themeColor="text1"/>
              </w:rPr>
              <w:t>a responsibility</w:t>
            </w:r>
          </w:p>
        </w:tc>
      </w:tr>
      <w:tr w:rsidR="005812A0" w14:paraId="39808C8C" w14:textId="77777777">
        <w:tc>
          <w:tcPr>
            <w:tcW w:w="2263" w:type="dxa"/>
            <w:vAlign w:val="center"/>
          </w:tcPr>
          <w:p w14:paraId="45A0E79F" w14:textId="77777777" w:rsidR="005812A0" w:rsidRDefault="007A1E57">
            <w:pPr>
              <w:widowControl w:val="0"/>
              <w:spacing w:line="360" w:lineRule="auto"/>
              <w:jc w:val="both"/>
              <w:rPr>
                <w:rFonts w:cs="Times New Roman"/>
                <w:color w:val="000000" w:themeColor="text1"/>
              </w:rPr>
            </w:pPr>
            <w:r>
              <w:rPr>
                <w:rFonts w:eastAsia="游ゴシック" w:cs="Times New Roman"/>
                <w:color w:val="000000" w:themeColor="text1"/>
              </w:rPr>
              <w:t>carry a risk</w:t>
            </w:r>
          </w:p>
        </w:tc>
        <w:tc>
          <w:tcPr>
            <w:tcW w:w="6565" w:type="dxa"/>
            <w:vAlign w:val="center"/>
          </w:tcPr>
          <w:p w14:paraId="48E2A27E" w14:textId="77777777" w:rsidR="005812A0" w:rsidRDefault="007A1E57">
            <w:pPr>
              <w:widowControl w:val="0"/>
              <w:spacing w:line="360" w:lineRule="auto"/>
              <w:jc w:val="both"/>
              <w:rPr>
                <w:rFonts w:cs="Times New Roman"/>
                <w:color w:val="000000" w:themeColor="text1"/>
              </w:rPr>
            </w:pPr>
            <w:r>
              <w:rPr>
                <w:rFonts w:cs="Times New Roman"/>
                <w:color w:val="000000" w:themeColor="text1"/>
              </w:rPr>
              <w:t xml:space="preserve">to </w:t>
            </w:r>
            <w:r>
              <w:rPr>
                <w:rFonts w:cs="Times New Roman"/>
                <w:b/>
                <w:bCs/>
                <w:color w:val="000000" w:themeColor="text1"/>
              </w:rPr>
              <w:t>hold</w:t>
            </w:r>
            <w:r>
              <w:rPr>
                <w:rFonts w:cs="Times New Roman" w:hint="eastAsia"/>
                <w:b/>
                <w:bCs/>
                <w:color w:val="000000" w:themeColor="text1"/>
              </w:rPr>
              <w:t xml:space="preserve"> </w:t>
            </w:r>
            <w:r>
              <w:rPr>
                <w:rFonts w:cs="Times New Roman"/>
                <w:color w:val="000000" w:themeColor="text1"/>
              </w:rPr>
              <w:t>a risk</w:t>
            </w:r>
          </w:p>
        </w:tc>
      </w:tr>
    </w:tbl>
    <w:p w14:paraId="139CA95C" w14:textId="77777777" w:rsidR="005812A0" w:rsidRDefault="005812A0">
      <w:pPr>
        <w:rPr>
          <w:color w:val="000000" w:themeColor="text1"/>
        </w:rPr>
      </w:pPr>
    </w:p>
    <w:p w14:paraId="7C19E15F" w14:textId="77777777" w:rsidR="005812A0" w:rsidRDefault="007A1E57">
      <w:pPr>
        <w:widowControl w:val="0"/>
        <w:jc w:val="both"/>
        <w:rPr>
          <w:rFonts w:cs="Times New Roman"/>
          <w:i/>
          <w:iCs/>
          <w:color w:val="000000" w:themeColor="text1"/>
        </w:rPr>
      </w:pPr>
      <w:r>
        <w:rPr>
          <w:rFonts w:cs="Times New Roman"/>
          <w:i/>
          <w:iCs/>
          <w:color w:val="000000" w:themeColor="text1"/>
        </w:rPr>
        <w:t>Cut</w:t>
      </w:r>
    </w:p>
    <w:p w14:paraId="07E7E723" w14:textId="77777777" w:rsidR="005812A0" w:rsidRDefault="007A1E57">
      <w:pPr>
        <w:widowControl w:val="0"/>
        <w:jc w:val="both"/>
        <w:rPr>
          <w:rFonts w:cs="Times New Roman"/>
          <w:color w:val="000000" w:themeColor="text1"/>
        </w:rPr>
      </w:pPr>
      <w:r>
        <w:rPr>
          <w:rFonts w:cs="Times New Roman" w:hint="eastAsia"/>
          <w:color w:val="000000" w:themeColor="text1"/>
        </w:rPr>
        <w:t>Core</w:t>
      </w:r>
      <w:r>
        <w:rPr>
          <w:rFonts w:cs="Times New Roman"/>
          <w:color w:val="000000" w:themeColor="text1"/>
        </w:rPr>
        <w:t xml:space="preserve"> meaning = to </w:t>
      </w:r>
      <w:r>
        <w:rPr>
          <w:rFonts w:cs="Times New Roman" w:hint="eastAsia"/>
          <w:color w:val="000000" w:themeColor="text1"/>
        </w:rPr>
        <w:t>s</w:t>
      </w:r>
      <w:r>
        <w:rPr>
          <w:rFonts w:cs="Times New Roman"/>
          <w:color w:val="000000" w:themeColor="text1"/>
        </w:rPr>
        <w:t>lash with something sharp; slash and remove something</w:t>
      </w:r>
    </w:p>
    <w:p w14:paraId="669AD34C" w14:textId="77777777" w:rsidR="005812A0" w:rsidRDefault="007A1E57">
      <w:pPr>
        <w:jc w:val="center"/>
        <w:rPr>
          <w:color w:val="000000" w:themeColor="text1"/>
        </w:rPr>
      </w:pPr>
      <w:r>
        <w:rPr>
          <w:noProof/>
          <w:color w:val="000000" w:themeColor="text1"/>
        </w:rPr>
        <w:lastRenderedPageBreak/>
        <w:drawing>
          <wp:inline distT="0" distB="0" distL="0" distR="0" wp14:anchorId="432CBC0E" wp14:editId="263734BD">
            <wp:extent cx="1945565" cy="167787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1327" cy="1682848"/>
                    </a:xfrm>
                    <a:prstGeom prst="rect">
                      <a:avLst/>
                    </a:prstGeom>
                    <a:noFill/>
                    <a:ln>
                      <a:noFill/>
                    </a:ln>
                  </pic:spPr>
                </pic:pic>
              </a:graphicData>
            </a:graphic>
          </wp:inline>
        </w:drawing>
      </w:r>
    </w:p>
    <w:tbl>
      <w:tblPr>
        <w:tblStyle w:val="af5"/>
        <w:tblW w:w="0" w:type="auto"/>
        <w:tblLook w:val="04A0" w:firstRow="1" w:lastRow="0" w:firstColumn="1" w:lastColumn="0" w:noHBand="0" w:noVBand="1"/>
      </w:tblPr>
      <w:tblGrid>
        <w:gridCol w:w="1980"/>
        <w:gridCol w:w="6848"/>
      </w:tblGrid>
      <w:tr w:rsidR="005812A0" w14:paraId="3C0B7ACB" w14:textId="77777777">
        <w:tc>
          <w:tcPr>
            <w:tcW w:w="1980" w:type="dxa"/>
            <w:vAlign w:val="center"/>
          </w:tcPr>
          <w:p w14:paraId="5CA9038B" w14:textId="77777777" w:rsidR="005812A0" w:rsidRDefault="007A1E57">
            <w:pPr>
              <w:widowControl w:val="0"/>
              <w:spacing w:line="360" w:lineRule="auto"/>
              <w:rPr>
                <w:rFonts w:eastAsia="游ゴシック" w:cs="Times New Roman"/>
                <w:color w:val="000000" w:themeColor="text1"/>
              </w:rPr>
            </w:pPr>
            <w:r>
              <w:rPr>
                <w:rFonts w:eastAsia="游ゴシック" w:cs="Times New Roman"/>
                <w:color w:val="000000" w:themeColor="text1"/>
              </w:rPr>
              <w:t>cut a deal</w:t>
            </w:r>
          </w:p>
        </w:tc>
        <w:tc>
          <w:tcPr>
            <w:tcW w:w="6848" w:type="dxa"/>
          </w:tcPr>
          <w:p w14:paraId="5AF9CBC7" w14:textId="77777777" w:rsidR="005812A0" w:rsidRDefault="007A1E57">
            <w:pPr>
              <w:widowControl w:val="0"/>
              <w:spacing w:line="360" w:lineRule="auto"/>
              <w:rPr>
                <w:rFonts w:cs="Times New Roman"/>
                <w:color w:val="000000" w:themeColor="text1"/>
              </w:rPr>
            </w:pPr>
            <w:r>
              <w:rPr>
                <w:rFonts w:cs="Times New Roman"/>
                <w:color w:val="000000" w:themeColor="text1"/>
              </w:rPr>
              <w:t>to</w:t>
            </w:r>
            <w:r>
              <w:rPr>
                <w:rFonts w:cs="Times New Roman"/>
                <w:b/>
                <w:bCs/>
                <w:color w:val="000000" w:themeColor="text1"/>
              </w:rPr>
              <w:t xml:space="preserve"> slash </w:t>
            </w:r>
            <w:r>
              <w:rPr>
                <w:rFonts w:cs="Times New Roman"/>
                <w:color w:val="000000" w:themeColor="text1"/>
              </w:rPr>
              <w:t>a deal and reshape it to something both parties can agree on = to agree on a deal</w:t>
            </w:r>
          </w:p>
        </w:tc>
      </w:tr>
      <w:tr w:rsidR="005812A0" w14:paraId="046C5DA5" w14:textId="77777777">
        <w:tc>
          <w:tcPr>
            <w:tcW w:w="1980" w:type="dxa"/>
            <w:vAlign w:val="center"/>
          </w:tcPr>
          <w:p w14:paraId="1F728DFF"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cut a price</w:t>
            </w:r>
          </w:p>
        </w:tc>
        <w:tc>
          <w:tcPr>
            <w:tcW w:w="6848" w:type="dxa"/>
          </w:tcPr>
          <w:p w14:paraId="08BE37B9"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slash</w:t>
            </w:r>
            <w:r>
              <w:rPr>
                <w:rFonts w:cs="Times New Roman"/>
                <w:color w:val="000000" w:themeColor="text1"/>
              </w:rPr>
              <w:t xml:space="preserve"> and take away part of the price</w:t>
            </w:r>
          </w:p>
        </w:tc>
      </w:tr>
      <w:tr w:rsidR="005812A0" w14:paraId="0C96FEDA" w14:textId="77777777">
        <w:tc>
          <w:tcPr>
            <w:tcW w:w="1980" w:type="dxa"/>
            <w:vAlign w:val="center"/>
          </w:tcPr>
          <w:p w14:paraId="4C514793" w14:textId="77777777" w:rsidR="005812A0" w:rsidRDefault="007A1E57">
            <w:pPr>
              <w:widowControl w:val="0"/>
              <w:spacing w:line="360" w:lineRule="auto"/>
              <w:rPr>
                <w:rFonts w:cs="Times New Roman"/>
                <w:color w:val="000000" w:themeColor="text1"/>
              </w:rPr>
            </w:pPr>
            <w:r>
              <w:rPr>
                <w:rFonts w:cs="Times New Roman"/>
                <w:color w:val="000000" w:themeColor="text1"/>
              </w:rPr>
              <w:t>cut class</w:t>
            </w:r>
          </w:p>
        </w:tc>
        <w:tc>
          <w:tcPr>
            <w:tcW w:w="6848" w:type="dxa"/>
          </w:tcPr>
          <w:p w14:paraId="6533BAED"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hint="eastAsia"/>
                <w:b/>
                <w:bCs/>
                <w:color w:val="000000" w:themeColor="text1"/>
              </w:rPr>
              <w:t>s</w:t>
            </w:r>
            <w:r>
              <w:rPr>
                <w:rFonts w:cs="Times New Roman"/>
                <w:b/>
                <w:bCs/>
                <w:color w:val="000000" w:themeColor="text1"/>
              </w:rPr>
              <w:t>lash</w:t>
            </w:r>
            <w:r>
              <w:rPr>
                <w:rFonts w:cs="Times New Roman"/>
                <w:color w:val="000000" w:themeColor="text1"/>
              </w:rPr>
              <w:t xml:space="preserve"> and take away a class from one’s schedule</w:t>
            </w:r>
          </w:p>
        </w:tc>
      </w:tr>
      <w:tr w:rsidR="005812A0" w14:paraId="13B5C3A4" w14:textId="77777777">
        <w:tc>
          <w:tcPr>
            <w:tcW w:w="1980" w:type="dxa"/>
            <w:vAlign w:val="center"/>
          </w:tcPr>
          <w:p w14:paraId="17BBA220"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cut crime</w:t>
            </w:r>
          </w:p>
        </w:tc>
        <w:tc>
          <w:tcPr>
            <w:tcW w:w="6848" w:type="dxa"/>
          </w:tcPr>
          <w:p w14:paraId="1447708E"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hint="eastAsia"/>
                <w:b/>
                <w:bCs/>
                <w:color w:val="000000" w:themeColor="text1"/>
              </w:rPr>
              <w:t>s</w:t>
            </w:r>
            <w:r>
              <w:rPr>
                <w:rFonts w:cs="Times New Roman"/>
                <w:b/>
                <w:bCs/>
                <w:color w:val="000000" w:themeColor="text1"/>
              </w:rPr>
              <w:t>lash</w:t>
            </w:r>
            <w:r>
              <w:rPr>
                <w:rFonts w:cs="Times New Roman"/>
                <w:color w:val="000000" w:themeColor="text1"/>
              </w:rPr>
              <w:t xml:space="preserve"> and reduce crime</w:t>
            </w:r>
          </w:p>
        </w:tc>
      </w:tr>
      <w:tr w:rsidR="005812A0" w14:paraId="1E54D56C" w14:textId="77777777">
        <w:tc>
          <w:tcPr>
            <w:tcW w:w="1980" w:type="dxa"/>
            <w:vAlign w:val="center"/>
          </w:tcPr>
          <w:p w14:paraId="3F1F2C11"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cut a loss</w:t>
            </w:r>
          </w:p>
        </w:tc>
        <w:tc>
          <w:tcPr>
            <w:tcW w:w="6848" w:type="dxa"/>
          </w:tcPr>
          <w:p w14:paraId="29EA5893"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hint="eastAsia"/>
                <w:b/>
                <w:bCs/>
                <w:color w:val="000000" w:themeColor="text1"/>
              </w:rPr>
              <w:t>s</w:t>
            </w:r>
            <w:r>
              <w:rPr>
                <w:rFonts w:cs="Times New Roman"/>
                <w:b/>
                <w:bCs/>
                <w:color w:val="000000" w:themeColor="text1"/>
              </w:rPr>
              <w:t>lash</w:t>
            </w:r>
            <w:r>
              <w:rPr>
                <w:rFonts w:cs="Times New Roman"/>
                <w:color w:val="000000" w:themeColor="text1"/>
              </w:rPr>
              <w:t xml:space="preserve"> and reduce losses</w:t>
            </w:r>
          </w:p>
        </w:tc>
      </w:tr>
      <w:tr w:rsidR="005812A0" w14:paraId="0573EF79" w14:textId="77777777">
        <w:tc>
          <w:tcPr>
            <w:tcW w:w="1980" w:type="dxa"/>
            <w:vAlign w:val="center"/>
          </w:tcPr>
          <w:p w14:paraId="378C57CB"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cut school</w:t>
            </w:r>
          </w:p>
        </w:tc>
        <w:tc>
          <w:tcPr>
            <w:tcW w:w="6848" w:type="dxa"/>
          </w:tcPr>
          <w:p w14:paraId="1E10CC22"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hint="eastAsia"/>
                <w:b/>
                <w:bCs/>
                <w:color w:val="000000" w:themeColor="text1"/>
              </w:rPr>
              <w:t>s</w:t>
            </w:r>
            <w:r>
              <w:rPr>
                <w:rFonts w:cs="Times New Roman"/>
                <w:b/>
                <w:bCs/>
                <w:color w:val="000000" w:themeColor="text1"/>
              </w:rPr>
              <w:t>lash</w:t>
            </w:r>
            <w:r>
              <w:rPr>
                <w:rFonts w:cs="Times New Roman"/>
                <w:color w:val="000000" w:themeColor="text1"/>
              </w:rPr>
              <w:t xml:space="preserve"> and take away a day one must attend school</w:t>
            </w:r>
          </w:p>
        </w:tc>
      </w:tr>
    </w:tbl>
    <w:p w14:paraId="4BB6B47F" w14:textId="77777777" w:rsidR="005812A0" w:rsidRDefault="005812A0">
      <w:pPr>
        <w:widowControl w:val="0"/>
        <w:jc w:val="both"/>
        <w:rPr>
          <w:rFonts w:cs="Times New Roman"/>
          <w:i/>
          <w:iCs/>
          <w:color w:val="000000" w:themeColor="text1"/>
        </w:rPr>
      </w:pPr>
    </w:p>
    <w:p w14:paraId="3B37472D" w14:textId="77777777" w:rsidR="005812A0" w:rsidRDefault="007A1E57">
      <w:pPr>
        <w:widowControl w:val="0"/>
        <w:jc w:val="both"/>
        <w:rPr>
          <w:rFonts w:cs="Times New Roman"/>
          <w:i/>
          <w:iCs/>
          <w:color w:val="000000" w:themeColor="text1"/>
        </w:rPr>
      </w:pPr>
      <w:r>
        <w:rPr>
          <w:rFonts w:cs="Times New Roman" w:hint="eastAsia"/>
          <w:i/>
          <w:iCs/>
          <w:color w:val="000000" w:themeColor="text1"/>
        </w:rPr>
        <w:t>D</w:t>
      </w:r>
      <w:r>
        <w:rPr>
          <w:rFonts w:cs="Times New Roman"/>
          <w:i/>
          <w:iCs/>
          <w:color w:val="000000" w:themeColor="text1"/>
        </w:rPr>
        <w:t>raw</w:t>
      </w:r>
    </w:p>
    <w:p w14:paraId="52B2576C" w14:textId="77777777" w:rsidR="005812A0" w:rsidRDefault="007A1E57">
      <w:pPr>
        <w:widowControl w:val="0"/>
        <w:jc w:val="both"/>
        <w:rPr>
          <w:rFonts w:cs="Times New Roman"/>
          <w:color w:val="000000" w:themeColor="text1"/>
        </w:rPr>
      </w:pPr>
      <w:r>
        <w:rPr>
          <w:rFonts w:cs="Times New Roman" w:hint="eastAsia"/>
          <w:color w:val="000000" w:themeColor="text1"/>
        </w:rPr>
        <w:t>Core</w:t>
      </w:r>
      <w:r>
        <w:rPr>
          <w:rFonts w:cs="Times New Roman"/>
          <w:color w:val="000000" w:themeColor="text1"/>
        </w:rPr>
        <w:t xml:space="preserve"> meaning = to move or pull something</w:t>
      </w:r>
    </w:p>
    <w:p w14:paraId="1ED0AE6A" w14:textId="77777777" w:rsidR="005812A0" w:rsidRDefault="007A1E57">
      <w:pPr>
        <w:widowControl w:val="0"/>
        <w:jc w:val="center"/>
        <w:rPr>
          <w:rFonts w:cs="Times New Roman"/>
          <w:color w:val="000000" w:themeColor="text1"/>
        </w:rPr>
      </w:pPr>
      <w:r>
        <w:rPr>
          <w:noProof/>
          <w:color w:val="000000" w:themeColor="text1"/>
        </w:rPr>
        <w:drawing>
          <wp:inline distT="0" distB="0" distL="0" distR="0" wp14:anchorId="2EEEED5C" wp14:editId="1F14ACD4">
            <wp:extent cx="2787575" cy="1347815"/>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121" cy="1350980"/>
                    </a:xfrm>
                    <a:prstGeom prst="rect">
                      <a:avLst/>
                    </a:prstGeom>
                    <a:noFill/>
                    <a:ln>
                      <a:noFill/>
                    </a:ln>
                  </pic:spPr>
                </pic:pic>
              </a:graphicData>
            </a:graphic>
          </wp:inline>
        </w:drawing>
      </w:r>
    </w:p>
    <w:tbl>
      <w:tblPr>
        <w:tblStyle w:val="af5"/>
        <w:tblW w:w="0" w:type="auto"/>
        <w:tblLook w:val="04A0" w:firstRow="1" w:lastRow="0" w:firstColumn="1" w:lastColumn="0" w:noHBand="0" w:noVBand="1"/>
      </w:tblPr>
      <w:tblGrid>
        <w:gridCol w:w="1980"/>
        <w:gridCol w:w="6848"/>
      </w:tblGrid>
      <w:tr w:rsidR="005812A0" w14:paraId="573B83F4" w14:textId="77777777">
        <w:tc>
          <w:tcPr>
            <w:tcW w:w="1980" w:type="dxa"/>
            <w:vAlign w:val="center"/>
          </w:tcPr>
          <w:p w14:paraId="46BFECBA"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draw a conclusion</w:t>
            </w:r>
          </w:p>
        </w:tc>
        <w:tc>
          <w:tcPr>
            <w:tcW w:w="6848" w:type="dxa"/>
          </w:tcPr>
          <w:p w14:paraId="4BE97BB4"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hint="eastAsia"/>
                <w:color w:val="000000" w:themeColor="text1"/>
              </w:rPr>
              <w:t>b</w:t>
            </w:r>
            <w:r>
              <w:rPr>
                <w:rFonts w:cs="Times New Roman"/>
                <w:color w:val="000000" w:themeColor="text1"/>
              </w:rPr>
              <w:t xml:space="preserve">ring [or </w:t>
            </w:r>
            <w:r>
              <w:rPr>
                <w:rFonts w:cs="Times New Roman"/>
                <w:b/>
                <w:bCs/>
                <w:color w:val="000000" w:themeColor="text1"/>
                <w:u w:val="single"/>
              </w:rPr>
              <w:t>pull</w:t>
            </w:r>
            <w:r>
              <w:rPr>
                <w:rFonts w:cs="Times New Roman"/>
                <w:color w:val="000000" w:themeColor="text1"/>
              </w:rPr>
              <w:t>] a conclusion out of something so that it will be evident</w:t>
            </w:r>
          </w:p>
        </w:tc>
      </w:tr>
      <w:tr w:rsidR="005812A0" w14:paraId="6E91136A" w14:textId="77777777">
        <w:tc>
          <w:tcPr>
            <w:tcW w:w="1980" w:type="dxa"/>
            <w:vAlign w:val="center"/>
          </w:tcPr>
          <w:p w14:paraId="21420022"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draw a line</w:t>
            </w:r>
          </w:p>
        </w:tc>
        <w:tc>
          <w:tcPr>
            <w:tcW w:w="6848" w:type="dxa"/>
          </w:tcPr>
          <w:p w14:paraId="7C0BDFAE"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make a line by </w:t>
            </w:r>
            <w:r>
              <w:rPr>
                <w:rFonts w:cs="Times New Roman"/>
                <w:b/>
                <w:bCs/>
                <w:color w:val="000000" w:themeColor="text1"/>
                <w:u w:val="single"/>
              </w:rPr>
              <w:t>moving</w:t>
            </w:r>
            <w:r>
              <w:rPr>
                <w:rFonts w:cs="Times New Roman"/>
                <w:color w:val="000000" w:themeColor="text1"/>
              </w:rPr>
              <w:t xml:space="preserve"> a pen</w:t>
            </w:r>
          </w:p>
        </w:tc>
      </w:tr>
      <w:tr w:rsidR="005812A0" w14:paraId="34403D52" w14:textId="77777777">
        <w:tc>
          <w:tcPr>
            <w:tcW w:w="1980" w:type="dxa"/>
            <w:vAlign w:val="center"/>
          </w:tcPr>
          <w:p w14:paraId="4EA2B76D"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draw a tear</w:t>
            </w:r>
          </w:p>
        </w:tc>
        <w:tc>
          <w:tcPr>
            <w:tcW w:w="6848" w:type="dxa"/>
          </w:tcPr>
          <w:p w14:paraId="5363BC6B"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emotionally </w:t>
            </w:r>
            <w:r>
              <w:rPr>
                <w:rFonts w:cs="Times New Roman"/>
                <w:b/>
                <w:bCs/>
                <w:color w:val="000000" w:themeColor="text1"/>
                <w:u w:val="single"/>
              </w:rPr>
              <w:t>pull</w:t>
            </w:r>
            <w:r>
              <w:rPr>
                <w:rFonts w:cs="Times New Roman"/>
                <w:color w:val="000000" w:themeColor="text1"/>
              </w:rPr>
              <w:t xml:space="preserve"> tears out of one’s eyes</w:t>
            </w:r>
          </w:p>
        </w:tc>
      </w:tr>
      <w:tr w:rsidR="005812A0" w14:paraId="0B0F6CB3" w14:textId="77777777">
        <w:tc>
          <w:tcPr>
            <w:tcW w:w="1980" w:type="dxa"/>
            <w:vAlign w:val="center"/>
          </w:tcPr>
          <w:p w14:paraId="1F7D5493"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draw attention</w:t>
            </w:r>
          </w:p>
        </w:tc>
        <w:tc>
          <w:tcPr>
            <w:tcW w:w="6848" w:type="dxa"/>
          </w:tcPr>
          <w:p w14:paraId="26224074"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hint="eastAsia"/>
                <w:color w:val="000000" w:themeColor="text1"/>
              </w:rPr>
              <w:t>b</w:t>
            </w:r>
            <w:r>
              <w:rPr>
                <w:rFonts w:cs="Times New Roman"/>
                <w:color w:val="000000" w:themeColor="text1"/>
              </w:rPr>
              <w:t xml:space="preserve">ring [or </w:t>
            </w:r>
            <w:r>
              <w:rPr>
                <w:rFonts w:cs="Times New Roman"/>
                <w:b/>
                <w:bCs/>
                <w:color w:val="000000" w:themeColor="text1"/>
                <w:u w:val="single"/>
              </w:rPr>
              <w:t>move</w:t>
            </w:r>
            <w:r>
              <w:rPr>
                <w:rFonts w:cs="Times New Roman"/>
                <w:color w:val="000000" w:themeColor="text1"/>
              </w:rPr>
              <w:t>] attention to something or someone</w:t>
            </w:r>
          </w:p>
        </w:tc>
      </w:tr>
      <w:tr w:rsidR="005812A0" w14:paraId="7967D623" w14:textId="77777777">
        <w:tc>
          <w:tcPr>
            <w:tcW w:w="1980" w:type="dxa"/>
            <w:vAlign w:val="center"/>
          </w:tcPr>
          <w:p w14:paraId="69C9B83C"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draw a bath</w:t>
            </w:r>
          </w:p>
        </w:tc>
        <w:tc>
          <w:tcPr>
            <w:tcW w:w="6848" w:type="dxa"/>
          </w:tcPr>
          <w:p w14:paraId="7AADD240"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fill a bathtub by </w:t>
            </w:r>
            <w:r>
              <w:rPr>
                <w:rFonts w:cs="Times New Roman"/>
                <w:b/>
                <w:bCs/>
                <w:color w:val="000000" w:themeColor="text1"/>
                <w:u w:val="single"/>
              </w:rPr>
              <w:t>moving</w:t>
            </w:r>
            <w:r>
              <w:rPr>
                <w:rFonts w:cs="Times New Roman"/>
                <w:color w:val="000000" w:themeColor="text1"/>
              </w:rPr>
              <w:t xml:space="preserve"> water into the bathtub</w:t>
            </w:r>
          </w:p>
        </w:tc>
      </w:tr>
      <w:tr w:rsidR="005812A0" w14:paraId="2DF2D41F" w14:textId="77777777">
        <w:tc>
          <w:tcPr>
            <w:tcW w:w="1980" w:type="dxa"/>
            <w:vAlign w:val="center"/>
          </w:tcPr>
          <w:p w14:paraId="1F8EE458"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lastRenderedPageBreak/>
              <w:t>draw a laugh</w:t>
            </w:r>
          </w:p>
        </w:tc>
        <w:tc>
          <w:tcPr>
            <w:tcW w:w="6848" w:type="dxa"/>
          </w:tcPr>
          <w:p w14:paraId="47DABF89"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hint="eastAsia"/>
                <w:color w:val="000000" w:themeColor="text1"/>
              </w:rPr>
              <w:t>b</w:t>
            </w:r>
            <w:r>
              <w:rPr>
                <w:rFonts w:cs="Times New Roman"/>
                <w:color w:val="000000" w:themeColor="text1"/>
              </w:rPr>
              <w:t xml:space="preserve">ring [or </w:t>
            </w:r>
            <w:r>
              <w:rPr>
                <w:rFonts w:cs="Times New Roman"/>
                <w:b/>
                <w:bCs/>
                <w:color w:val="000000" w:themeColor="text1"/>
                <w:u w:val="single"/>
              </w:rPr>
              <w:t>pull</w:t>
            </w:r>
            <w:r>
              <w:rPr>
                <w:rFonts w:cs="Times New Roman"/>
                <w:color w:val="000000" w:themeColor="text1"/>
              </w:rPr>
              <w:t>] a laugh out of people</w:t>
            </w:r>
          </w:p>
        </w:tc>
      </w:tr>
    </w:tbl>
    <w:p w14:paraId="57C06B92" w14:textId="77777777" w:rsidR="005812A0" w:rsidRDefault="005812A0">
      <w:pPr>
        <w:rPr>
          <w:color w:val="000000" w:themeColor="text1"/>
        </w:rPr>
      </w:pPr>
    </w:p>
    <w:p w14:paraId="0BEBB6BB" w14:textId="77777777" w:rsidR="005812A0" w:rsidRDefault="007A1E57">
      <w:pPr>
        <w:widowControl w:val="0"/>
        <w:jc w:val="both"/>
        <w:rPr>
          <w:rFonts w:cs="Times New Roman"/>
          <w:i/>
          <w:iCs/>
          <w:color w:val="000000" w:themeColor="text1"/>
        </w:rPr>
      </w:pPr>
      <w:r>
        <w:rPr>
          <w:rFonts w:cs="Times New Roman"/>
          <w:i/>
          <w:iCs/>
          <w:color w:val="000000" w:themeColor="text1"/>
        </w:rPr>
        <w:t>Run</w:t>
      </w:r>
    </w:p>
    <w:p w14:paraId="6CCDCC9E" w14:textId="77777777" w:rsidR="005812A0" w:rsidRDefault="007A1E57">
      <w:pPr>
        <w:widowControl w:val="0"/>
        <w:jc w:val="both"/>
        <w:rPr>
          <w:rFonts w:cs="Times New Roman"/>
          <w:color w:val="000000" w:themeColor="text1"/>
        </w:rPr>
      </w:pPr>
      <w:r>
        <w:rPr>
          <w:rFonts w:cs="Times New Roman" w:hint="eastAsia"/>
          <w:color w:val="000000" w:themeColor="text1"/>
        </w:rPr>
        <w:t>Core</w:t>
      </w:r>
      <w:r>
        <w:rPr>
          <w:rFonts w:cs="Times New Roman"/>
          <w:color w:val="000000" w:themeColor="text1"/>
        </w:rPr>
        <w:t xml:space="preserve"> meaning = to move continuously, quickly, or smoothly in one direction</w:t>
      </w:r>
    </w:p>
    <w:p w14:paraId="2E2FBB71" w14:textId="77777777" w:rsidR="005812A0" w:rsidRDefault="007A1E57">
      <w:pPr>
        <w:jc w:val="center"/>
        <w:rPr>
          <w:color w:val="000000" w:themeColor="text1"/>
        </w:rPr>
      </w:pPr>
      <w:r>
        <w:rPr>
          <w:noProof/>
          <w:color w:val="000000" w:themeColor="text1"/>
        </w:rPr>
        <w:drawing>
          <wp:inline distT="0" distB="0" distL="0" distR="0" wp14:anchorId="773702A6" wp14:editId="146D9F01">
            <wp:extent cx="2588257" cy="2006353"/>
            <wp:effectExtent l="0" t="0" r="3175"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5430" cy="2019665"/>
                    </a:xfrm>
                    <a:prstGeom prst="rect">
                      <a:avLst/>
                    </a:prstGeom>
                    <a:noFill/>
                    <a:ln>
                      <a:noFill/>
                    </a:ln>
                  </pic:spPr>
                </pic:pic>
              </a:graphicData>
            </a:graphic>
          </wp:inline>
        </w:drawing>
      </w:r>
    </w:p>
    <w:tbl>
      <w:tblPr>
        <w:tblStyle w:val="af5"/>
        <w:tblpPr w:leftFromText="142" w:rightFromText="142" w:vertAnchor="text" w:horzAnchor="margin" w:tblpY="79"/>
        <w:tblW w:w="0" w:type="auto"/>
        <w:tblLook w:val="04A0" w:firstRow="1" w:lastRow="0" w:firstColumn="1" w:lastColumn="0" w:noHBand="0" w:noVBand="1"/>
      </w:tblPr>
      <w:tblGrid>
        <w:gridCol w:w="1980"/>
        <w:gridCol w:w="6848"/>
      </w:tblGrid>
      <w:tr w:rsidR="005812A0" w14:paraId="61C01937" w14:textId="77777777">
        <w:tc>
          <w:tcPr>
            <w:tcW w:w="1980" w:type="dxa"/>
            <w:vAlign w:val="center"/>
          </w:tcPr>
          <w:p w14:paraId="7836A335" w14:textId="77777777" w:rsidR="005812A0" w:rsidRDefault="007A1E57">
            <w:pPr>
              <w:widowControl w:val="0"/>
              <w:spacing w:line="360" w:lineRule="auto"/>
              <w:rPr>
                <w:rFonts w:cs="Times New Roman"/>
                <w:color w:val="000000" w:themeColor="text1"/>
              </w:rPr>
            </w:pPr>
            <w:r>
              <w:rPr>
                <w:rFonts w:cs="Times New Roman"/>
                <w:color w:val="000000" w:themeColor="text1"/>
              </w:rPr>
              <w:t>run a fever</w:t>
            </w:r>
          </w:p>
        </w:tc>
        <w:tc>
          <w:tcPr>
            <w:tcW w:w="6848" w:type="dxa"/>
          </w:tcPr>
          <w:p w14:paraId="63201B31"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when a fever </w:t>
            </w:r>
            <w:r>
              <w:rPr>
                <w:rFonts w:cs="Times New Roman"/>
                <w:b/>
                <w:color w:val="000000" w:themeColor="text1"/>
              </w:rPr>
              <w:t xml:space="preserve">moves </w:t>
            </w:r>
            <w:r>
              <w:rPr>
                <w:rFonts w:cs="Times New Roman"/>
                <w:color w:val="000000" w:themeColor="text1"/>
              </w:rPr>
              <w:t>continuously throughout your body</w:t>
            </w:r>
          </w:p>
        </w:tc>
      </w:tr>
      <w:tr w:rsidR="005812A0" w14:paraId="30602150" w14:textId="77777777">
        <w:tc>
          <w:tcPr>
            <w:tcW w:w="1980" w:type="dxa"/>
            <w:vAlign w:val="center"/>
          </w:tcPr>
          <w:p w14:paraId="21943AD5" w14:textId="77777777" w:rsidR="005812A0" w:rsidRDefault="007A1E57">
            <w:pPr>
              <w:widowControl w:val="0"/>
              <w:spacing w:line="360" w:lineRule="auto"/>
              <w:rPr>
                <w:rFonts w:cs="Times New Roman"/>
                <w:color w:val="000000" w:themeColor="text1"/>
              </w:rPr>
            </w:pPr>
            <w:r>
              <w:rPr>
                <w:rFonts w:cs="Times New Roman"/>
                <w:color w:val="000000" w:themeColor="text1"/>
              </w:rPr>
              <w:t>run a finger</w:t>
            </w:r>
          </w:p>
        </w:tc>
        <w:tc>
          <w:tcPr>
            <w:tcW w:w="6848" w:type="dxa"/>
          </w:tcPr>
          <w:p w14:paraId="4EA1CDC7"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move</w:t>
            </w:r>
            <w:r>
              <w:rPr>
                <w:rFonts w:cs="Times New Roman"/>
                <w:color w:val="000000" w:themeColor="text1"/>
              </w:rPr>
              <w:t xml:space="preserve"> one’s finger along something</w:t>
            </w:r>
          </w:p>
        </w:tc>
      </w:tr>
      <w:tr w:rsidR="005812A0" w14:paraId="6FE28B12" w14:textId="77777777">
        <w:tc>
          <w:tcPr>
            <w:tcW w:w="1980" w:type="dxa"/>
            <w:vAlign w:val="center"/>
          </w:tcPr>
          <w:p w14:paraId="72EAC19E" w14:textId="77777777" w:rsidR="005812A0" w:rsidRDefault="007A1E57">
            <w:pPr>
              <w:widowControl w:val="0"/>
              <w:spacing w:line="360" w:lineRule="auto"/>
              <w:rPr>
                <w:rFonts w:cs="Times New Roman"/>
                <w:color w:val="000000" w:themeColor="text1"/>
              </w:rPr>
            </w:pPr>
            <w:r>
              <w:rPr>
                <w:rFonts w:cs="Times New Roman"/>
                <w:color w:val="000000" w:themeColor="text1"/>
              </w:rPr>
              <w:t>run a story</w:t>
            </w:r>
          </w:p>
        </w:tc>
        <w:tc>
          <w:tcPr>
            <w:tcW w:w="6848" w:type="dxa"/>
          </w:tcPr>
          <w:p w14:paraId="3312B625"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hint="eastAsia"/>
                <w:b/>
                <w:bCs/>
                <w:color w:val="000000" w:themeColor="text1"/>
              </w:rPr>
              <w:t>mov</w:t>
            </w:r>
            <w:r>
              <w:rPr>
                <w:rFonts w:cs="Times New Roman"/>
                <w:b/>
                <w:bCs/>
                <w:color w:val="000000" w:themeColor="text1"/>
              </w:rPr>
              <w:t>e</w:t>
            </w:r>
            <w:r>
              <w:rPr>
                <w:rFonts w:cs="Times New Roman"/>
                <w:color w:val="000000" w:themeColor="text1"/>
              </w:rPr>
              <w:t xml:space="preserve"> a story in a newspaper or magazine from the business’ office to its readers</w:t>
            </w:r>
          </w:p>
        </w:tc>
      </w:tr>
      <w:tr w:rsidR="005812A0" w14:paraId="678860D5" w14:textId="77777777">
        <w:tc>
          <w:tcPr>
            <w:tcW w:w="1980" w:type="dxa"/>
            <w:vAlign w:val="center"/>
          </w:tcPr>
          <w:p w14:paraId="60FE2560" w14:textId="77777777" w:rsidR="005812A0" w:rsidRDefault="007A1E57">
            <w:pPr>
              <w:widowControl w:val="0"/>
              <w:spacing w:line="360" w:lineRule="auto"/>
              <w:rPr>
                <w:rFonts w:cs="Times New Roman"/>
                <w:color w:val="000000" w:themeColor="text1"/>
              </w:rPr>
            </w:pPr>
            <w:r>
              <w:rPr>
                <w:rFonts w:cs="Times New Roman"/>
                <w:color w:val="000000" w:themeColor="text1"/>
              </w:rPr>
              <w:t>run an article</w:t>
            </w:r>
          </w:p>
        </w:tc>
        <w:tc>
          <w:tcPr>
            <w:tcW w:w="6848" w:type="dxa"/>
          </w:tcPr>
          <w:p w14:paraId="10ECCD30"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color w:val="000000" w:themeColor="text1"/>
              </w:rPr>
              <w:t>move</w:t>
            </w:r>
            <w:r>
              <w:rPr>
                <w:rFonts w:cs="Times New Roman"/>
                <w:color w:val="000000" w:themeColor="text1"/>
              </w:rPr>
              <w:t xml:space="preserve"> an article in a newspaper or magazine from the business’ office to its readers</w:t>
            </w:r>
          </w:p>
        </w:tc>
      </w:tr>
      <w:tr w:rsidR="005812A0" w14:paraId="45B41914" w14:textId="77777777">
        <w:tc>
          <w:tcPr>
            <w:tcW w:w="1980" w:type="dxa"/>
            <w:vAlign w:val="center"/>
          </w:tcPr>
          <w:p w14:paraId="75F7C6A2" w14:textId="77777777" w:rsidR="005812A0" w:rsidRDefault="007A1E57">
            <w:pPr>
              <w:widowControl w:val="0"/>
              <w:spacing w:line="360" w:lineRule="auto"/>
              <w:rPr>
                <w:rFonts w:cs="Times New Roman"/>
                <w:color w:val="000000" w:themeColor="text1"/>
              </w:rPr>
            </w:pPr>
            <w:r>
              <w:rPr>
                <w:rFonts w:cs="Times New Roman"/>
                <w:color w:val="000000" w:themeColor="text1"/>
              </w:rPr>
              <w:t>run a test</w:t>
            </w:r>
          </w:p>
        </w:tc>
        <w:tc>
          <w:tcPr>
            <w:tcW w:w="6848" w:type="dxa"/>
          </w:tcPr>
          <w:p w14:paraId="3D8C2D56"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ensure that a test goes (or </w:t>
            </w:r>
            <w:r>
              <w:rPr>
                <w:rFonts w:cs="Times New Roman"/>
                <w:b/>
                <w:bCs/>
                <w:color w:val="000000" w:themeColor="text1"/>
              </w:rPr>
              <w:t>moves</w:t>
            </w:r>
            <w:r>
              <w:rPr>
                <w:rFonts w:cs="Times New Roman"/>
                <w:color w:val="000000" w:themeColor="text1"/>
              </w:rPr>
              <w:t>)</w:t>
            </w:r>
            <w:r>
              <w:rPr>
                <w:rFonts w:cs="Times New Roman"/>
                <w:b/>
                <w:bCs/>
                <w:color w:val="000000" w:themeColor="text1"/>
              </w:rPr>
              <w:t xml:space="preserve"> </w:t>
            </w:r>
            <w:r>
              <w:rPr>
                <w:rFonts w:cs="Times New Roman"/>
                <w:color w:val="000000" w:themeColor="text1"/>
              </w:rPr>
              <w:t>continuously and smoothly</w:t>
            </w:r>
          </w:p>
        </w:tc>
      </w:tr>
      <w:tr w:rsidR="005812A0" w14:paraId="172D9A20" w14:textId="77777777">
        <w:tc>
          <w:tcPr>
            <w:tcW w:w="1980" w:type="dxa"/>
            <w:vAlign w:val="center"/>
          </w:tcPr>
          <w:p w14:paraId="2932F021" w14:textId="77777777" w:rsidR="005812A0" w:rsidRDefault="007A1E57">
            <w:pPr>
              <w:widowControl w:val="0"/>
              <w:spacing w:line="360" w:lineRule="auto"/>
              <w:rPr>
                <w:rFonts w:cs="Times New Roman"/>
                <w:color w:val="000000" w:themeColor="text1"/>
              </w:rPr>
            </w:pPr>
            <w:r>
              <w:rPr>
                <w:rFonts w:cs="Times New Roman"/>
                <w:color w:val="000000" w:themeColor="text1"/>
              </w:rPr>
              <w:t>run a country</w:t>
            </w:r>
          </w:p>
        </w:tc>
        <w:tc>
          <w:tcPr>
            <w:tcW w:w="6848" w:type="dxa"/>
          </w:tcPr>
          <w:p w14:paraId="2232EFFE"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ensure that a country </w:t>
            </w:r>
            <w:r>
              <w:rPr>
                <w:rFonts w:cs="Times New Roman"/>
                <w:b/>
                <w:bCs/>
                <w:color w:val="000000" w:themeColor="text1"/>
              </w:rPr>
              <w:t xml:space="preserve">moves </w:t>
            </w:r>
            <w:r>
              <w:rPr>
                <w:rFonts w:cs="Times New Roman"/>
                <w:color w:val="000000" w:themeColor="text1"/>
              </w:rPr>
              <w:t>continuously and smoothly</w:t>
            </w:r>
          </w:p>
        </w:tc>
      </w:tr>
    </w:tbl>
    <w:p w14:paraId="4B7E6F9A" w14:textId="77777777" w:rsidR="005812A0" w:rsidRDefault="005812A0">
      <w:pPr>
        <w:rPr>
          <w:color w:val="000000" w:themeColor="text1"/>
        </w:rPr>
      </w:pPr>
    </w:p>
    <w:p w14:paraId="4C8C46B4" w14:textId="77777777" w:rsidR="005812A0" w:rsidRDefault="007A1E57">
      <w:pPr>
        <w:widowControl w:val="0"/>
        <w:jc w:val="both"/>
        <w:rPr>
          <w:rFonts w:cs="Times New Roman"/>
          <w:i/>
          <w:iCs/>
          <w:color w:val="000000" w:themeColor="text1"/>
        </w:rPr>
      </w:pPr>
      <w:r>
        <w:rPr>
          <w:rFonts w:cs="Times New Roman"/>
          <w:i/>
          <w:iCs/>
          <w:color w:val="000000" w:themeColor="text1"/>
        </w:rPr>
        <w:t>Make</w:t>
      </w:r>
    </w:p>
    <w:p w14:paraId="3C81467A" w14:textId="77777777" w:rsidR="005812A0" w:rsidRDefault="007A1E57">
      <w:pPr>
        <w:widowControl w:val="0"/>
        <w:jc w:val="both"/>
        <w:rPr>
          <w:rFonts w:cs="Times New Roman"/>
          <w:color w:val="000000" w:themeColor="text1"/>
        </w:rPr>
      </w:pPr>
      <w:r>
        <w:rPr>
          <w:rFonts w:cs="Times New Roman" w:hint="eastAsia"/>
          <w:color w:val="000000" w:themeColor="text1"/>
        </w:rPr>
        <w:t>Core</w:t>
      </w:r>
      <w:r>
        <w:rPr>
          <w:rFonts w:cs="Times New Roman"/>
          <w:color w:val="000000" w:themeColor="text1"/>
        </w:rPr>
        <w:t xml:space="preserve"> meaning = to create something</w:t>
      </w:r>
    </w:p>
    <w:p w14:paraId="46797D0D" w14:textId="77777777" w:rsidR="005812A0" w:rsidRDefault="007A1E57">
      <w:pPr>
        <w:jc w:val="center"/>
        <w:rPr>
          <w:color w:val="000000" w:themeColor="text1"/>
        </w:rPr>
      </w:pPr>
      <w:r>
        <w:rPr>
          <w:noProof/>
          <w:color w:val="000000" w:themeColor="text1"/>
        </w:rPr>
        <w:drawing>
          <wp:inline distT="0" distB="0" distL="0" distR="0" wp14:anchorId="4C79B737" wp14:editId="74768840">
            <wp:extent cx="2344548" cy="1070141"/>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310" cy="1078248"/>
                    </a:xfrm>
                    <a:prstGeom prst="rect">
                      <a:avLst/>
                    </a:prstGeom>
                    <a:noFill/>
                    <a:ln>
                      <a:noFill/>
                    </a:ln>
                  </pic:spPr>
                </pic:pic>
              </a:graphicData>
            </a:graphic>
          </wp:inline>
        </w:drawing>
      </w:r>
    </w:p>
    <w:tbl>
      <w:tblPr>
        <w:tblStyle w:val="af5"/>
        <w:tblW w:w="0" w:type="auto"/>
        <w:tblLook w:val="04A0" w:firstRow="1" w:lastRow="0" w:firstColumn="1" w:lastColumn="0" w:noHBand="0" w:noVBand="1"/>
      </w:tblPr>
      <w:tblGrid>
        <w:gridCol w:w="1980"/>
        <w:gridCol w:w="6848"/>
      </w:tblGrid>
      <w:tr w:rsidR="005812A0" w14:paraId="23F430B3" w14:textId="77777777">
        <w:tc>
          <w:tcPr>
            <w:tcW w:w="1980" w:type="dxa"/>
            <w:vAlign w:val="center"/>
          </w:tcPr>
          <w:p w14:paraId="3DBF478C" w14:textId="77777777" w:rsidR="005812A0" w:rsidRDefault="007A1E57">
            <w:pPr>
              <w:widowControl w:val="0"/>
              <w:spacing w:line="360" w:lineRule="auto"/>
              <w:rPr>
                <w:rFonts w:cs="Times New Roman"/>
                <w:color w:val="000000" w:themeColor="text1"/>
              </w:rPr>
            </w:pPr>
            <w:r>
              <w:rPr>
                <w:rFonts w:cs="Times New Roman"/>
                <w:color w:val="000000" w:themeColor="text1"/>
              </w:rPr>
              <w:lastRenderedPageBreak/>
              <w:t>make mention</w:t>
            </w:r>
          </w:p>
        </w:tc>
        <w:tc>
          <w:tcPr>
            <w:tcW w:w="6848" w:type="dxa"/>
          </w:tcPr>
          <w:p w14:paraId="6E2887F2"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create</w:t>
            </w:r>
            <w:r>
              <w:rPr>
                <w:rFonts w:cs="Times New Roman"/>
                <w:color w:val="000000" w:themeColor="text1"/>
              </w:rPr>
              <w:t xml:space="preserve"> the act of mentioning = to mention</w:t>
            </w:r>
          </w:p>
        </w:tc>
      </w:tr>
      <w:tr w:rsidR="005812A0" w14:paraId="38BB6EC1" w14:textId="77777777">
        <w:tc>
          <w:tcPr>
            <w:tcW w:w="1980" w:type="dxa"/>
            <w:vAlign w:val="center"/>
          </w:tcPr>
          <w:p w14:paraId="69FCF826"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make sense</w:t>
            </w:r>
          </w:p>
        </w:tc>
        <w:tc>
          <w:tcPr>
            <w:tcW w:w="6848" w:type="dxa"/>
          </w:tcPr>
          <w:p w14:paraId="28C8C1B1"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create</w:t>
            </w:r>
            <w:r>
              <w:rPr>
                <w:rFonts w:cs="Times New Roman"/>
                <w:color w:val="000000" w:themeColor="text1"/>
              </w:rPr>
              <w:t xml:space="preserve"> meaning out of something</w:t>
            </w:r>
          </w:p>
        </w:tc>
      </w:tr>
      <w:tr w:rsidR="005812A0" w14:paraId="470AA65F" w14:textId="77777777">
        <w:tc>
          <w:tcPr>
            <w:tcW w:w="1980" w:type="dxa"/>
            <w:vAlign w:val="center"/>
          </w:tcPr>
          <w:p w14:paraId="0994B896"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make way</w:t>
            </w:r>
          </w:p>
        </w:tc>
        <w:tc>
          <w:tcPr>
            <w:tcW w:w="6848" w:type="dxa"/>
          </w:tcPr>
          <w:p w14:paraId="2979F722"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 xml:space="preserve">create </w:t>
            </w:r>
            <w:r>
              <w:rPr>
                <w:rFonts w:cs="Times New Roman"/>
                <w:color w:val="000000" w:themeColor="text1"/>
              </w:rPr>
              <w:t>a way for someone to walk through</w:t>
            </w:r>
          </w:p>
        </w:tc>
      </w:tr>
      <w:tr w:rsidR="005812A0" w14:paraId="6FF36341" w14:textId="77777777">
        <w:tc>
          <w:tcPr>
            <w:tcW w:w="1980" w:type="dxa"/>
            <w:vAlign w:val="center"/>
          </w:tcPr>
          <w:p w14:paraId="7E9D6E3D"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make a case</w:t>
            </w:r>
          </w:p>
        </w:tc>
        <w:tc>
          <w:tcPr>
            <w:tcW w:w="6848" w:type="dxa"/>
          </w:tcPr>
          <w:p w14:paraId="789B114B"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 xml:space="preserve">create </w:t>
            </w:r>
            <w:r>
              <w:rPr>
                <w:rFonts w:cs="Times New Roman"/>
                <w:bCs/>
                <w:color w:val="000000" w:themeColor="text1"/>
              </w:rPr>
              <w:t>a</w:t>
            </w:r>
            <w:r>
              <w:rPr>
                <w:rFonts w:cs="Times New Roman"/>
                <w:b/>
                <w:bCs/>
                <w:color w:val="000000" w:themeColor="text1"/>
              </w:rPr>
              <w:t xml:space="preserve"> </w:t>
            </w:r>
            <w:r>
              <w:rPr>
                <w:rFonts w:cs="Times New Roman"/>
                <w:color w:val="000000" w:themeColor="text1"/>
              </w:rPr>
              <w:t>case</w:t>
            </w:r>
          </w:p>
        </w:tc>
      </w:tr>
      <w:tr w:rsidR="005812A0" w14:paraId="038C5E25" w14:textId="77777777">
        <w:tc>
          <w:tcPr>
            <w:tcW w:w="1980" w:type="dxa"/>
            <w:vAlign w:val="center"/>
          </w:tcPr>
          <w:p w14:paraId="67339BF0"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make contact</w:t>
            </w:r>
          </w:p>
        </w:tc>
        <w:tc>
          <w:tcPr>
            <w:tcW w:w="6848" w:type="dxa"/>
          </w:tcPr>
          <w:p w14:paraId="41F2329C"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 xml:space="preserve">create </w:t>
            </w:r>
            <w:r>
              <w:rPr>
                <w:rFonts w:cs="Times New Roman"/>
                <w:color w:val="000000" w:themeColor="text1"/>
              </w:rPr>
              <w:t>the act of contacting someone = to contact someone</w:t>
            </w:r>
          </w:p>
        </w:tc>
      </w:tr>
      <w:tr w:rsidR="005812A0" w14:paraId="7A13E8EC" w14:textId="77777777">
        <w:tc>
          <w:tcPr>
            <w:tcW w:w="1980" w:type="dxa"/>
            <w:vAlign w:val="center"/>
          </w:tcPr>
          <w:p w14:paraId="3B047241"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make progress</w:t>
            </w:r>
          </w:p>
        </w:tc>
        <w:tc>
          <w:tcPr>
            <w:tcW w:w="6848" w:type="dxa"/>
          </w:tcPr>
          <w:p w14:paraId="34A00606"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create</w:t>
            </w:r>
            <w:r>
              <w:rPr>
                <w:rFonts w:cs="Times New Roman"/>
                <w:color w:val="000000" w:themeColor="text1"/>
              </w:rPr>
              <w:t xml:space="preserve"> progress</w:t>
            </w:r>
          </w:p>
        </w:tc>
      </w:tr>
    </w:tbl>
    <w:p w14:paraId="68DB9048" w14:textId="77777777" w:rsidR="005812A0" w:rsidRDefault="005812A0">
      <w:pPr>
        <w:rPr>
          <w:color w:val="000000" w:themeColor="text1"/>
        </w:rPr>
      </w:pPr>
    </w:p>
    <w:p w14:paraId="4A3AFF62" w14:textId="77777777" w:rsidR="005812A0" w:rsidRDefault="007A1E57">
      <w:pPr>
        <w:widowControl w:val="0"/>
        <w:jc w:val="both"/>
        <w:rPr>
          <w:rFonts w:cs="Times New Roman"/>
          <w:i/>
          <w:iCs/>
          <w:color w:val="000000" w:themeColor="text1"/>
        </w:rPr>
      </w:pPr>
      <w:r>
        <w:rPr>
          <w:rFonts w:cs="Times New Roman"/>
          <w:i/>
          <w:iCs/>
          <w:color w:val="000000" w:themeColor="text1"/>
        </w:rPr>
        <w:t>Meet</w:t>
      </w:r>
    </w:p>
    <w:p w14:paraId="54643BA6" w14:textId="77777777" w:rsidR="005812A0" w:rsidRDefault="007A1E57">
      <w:pPr>
        <w:widowControl w:val="0"/>
        <w:jc w:val="both"/>
        <w:rPr>
          <w:rFonts w:cs="Times New Roman"/>
          <w:color w:val="000000" w:themeColor="text1"/>
        </w:rPr>
      </w:pPr>
      <w:r>
        <w:rPr>
          <w:rFonts w:cs="Times New Roman" w:hint="eastAsia"/>
          <w:color w:val="000000" w:themeColor="text1"/>
        </w:rPr>
        <w:t>Core</w:t>
      </w:r>
      <w:r>
        <w:rPr>
          <w:rFonts w:cs="Times New Roman"/>
          <w:color w:val="000000" w:themeColor="text1"/>
        </w:rPr>
        <w:t xml:space="preserve"> meaning = to move forward to reach something</w:t>
      </w:r>
    </w:p>
    <w:p w14:paraId="24514279" w14:textId="77777777" w:rsidR="005812A0" w:rsidRDefault="007A1E57">
      <w:pPr>
        <w:jc w:val="center"/>
        <w:rPr>
          <w:color w:val="000000" w:themeColor="text1"/>
        </w:rPr>
      </w:pPr>
      <w:r>
        <w:rPr>
          <w:rFonts w:cs="Times New Roman"/>
          <w:noProof/>
          <w:color w:val="000000" w:themeColor="text1"/>
        </w:rPr>
        <w:drawing>
          <wp:inline distT="0" distB="0" distL="0" distR="0" wp14:anchorId="02560633" wp14:editId="39388B40">
            <wp:extent cx="2471596" cy="1083386"/>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0145" cy="1100283"/>
                    </a:xfrm>
                    <a:prstGeom prst="rect">
                      <a:avLst/>
                    </a:prstGeom>
                  </pic:spPr>
                </pic:pic>
              </a:graphicData>
            </a:graphic>
          </wp:inline>
        </w:drawing>
      </w:r>
      <w:r>
        <w:rPr>
          <w:rFonts w:cs="Times New Roman" w:hint="eastAsia"/>
          <w:color w:val="000000" w:themeColor="text1"/>
        </w:rPr>
        <w:t xml:space="preserve"> </w:t>
      </w:r>
    </w:p>
    <w:tbl>
      <w:tblPr>
        <w:tblStyle w:val="af5"/>
        <w:tblW w:w="0" w:type="auto"/>
        <w:tblLook w:val="04A0" w:firstRow="1" w:lastRow="0" w:firstColumn="1" w:lastColumn="0" w:noHBand="0" w:noVBand="1"/>
      </w:tblPr>
      <w:tblGrid>
        <w:gridCol w:w="1980"/>
        <w:gridCol w:w="6848"/>
      </w:tblGrid>
      <w:tr w:rsidR="005812A0" w14:paraId="7428D5DB" w14:textId="77777777">
        <w:tc>
          <w:tcPr>
            <w:tcW w:w="1980" w:type="dxa"/>
            <w:vAlign w:val="center"/>
          </w:tcPr>
          <w:p w14:paraId="5C6FD666" w14:textId="77777777" w:rsidR="005812A0" w:rsidRDefault="007A1E57">
            <w:pPr>
              <w:widowControl w:val="0"/>
              <w:spacing w:line="360" w:lineRule="auto"/>
              <w:rPr>
                <w:rFonts w:cs="Times New Roman"/>
                <w:color w:val="000000" w:themeColor="text1"/>
              </w:rPr>
            </w:pPr>
            <w:r>
              <w:rPr>
                <w:rFonts w:cs="Times New Roman"/>
                <w:color w:val="000000" w:themeColor="text1"/>
              </w:rPr>
              <w:t>meet a challenge</w:t>
            </w:r>
          </w:p>
        </w:tc>
        <w:tc>
          <w:tcPr>
            <w:tcW w:w="6848" w:type="dxa"/>
          </w:tcPr>
          <w:p w14:paraId="4980FAF8"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move forward to </w:t>
            </w:r>
            <w:r>
              <w:rPr>
                <w:rFonts w:cs="Times New Roman"/>
                <w:b/>
                <w:bCs/>
                <w:color w:val="000000" w:themeColor="text1"/>
              </w:rPr>
              <w:t xml:space="preserve">reach </w:t>
            </w:r>
            <w:r>
              <w:rPr>
                <w:rFonts w:cs="Times New Roman"/>
                <w:color w:val="000000" w:themeColor="text1"/>
              </w:rPr>
              <w:t>a challenge = overcome a challenge</w:t>
            </w:r>
          </w:p>
        </w:tc>
      </w:tr>
      <w:tr w:rsidR="005812A0" w14:paraId="06CFB0F1" w14:textId="77777777">
        <w:tc>
          <w:tcPr>
            <w:tcW w:w="1980" w:type="dxa"/>
            <w:vAlign w:val="center"/>
          </w:tcPr>
          <w:p w14:paraId="5DA123A0" w14:textId="77777777" w:rsidR="005812A0" w:rsidRDefault="007A1E57">
            <w:pPr>
              <w:widowControl w:val="0"/>
              <w:spacing w:line="360" w:lineRule="auto"/>
              <w:rPr>
                <w:rFonts w:cs="Times New Roman"/>
                <w:color w:val="000000" w:themeColor="text1"/>
              </w:rPr>
            </w:pPr>
            <w:r>
              <w:rPr>
                <w:rFonts w:cs="Times New Roman"/>
                <w:color w:val="000000" w:themeColor="text1"/>
              </w:rPr>
              <w:t>meet a demand</w:t>
            </w:r>
          </w:p>
        </w:tc>
        <w:tc>
          <w:tcPr>
            <w:tcW w:w="6848" w:type="dxa"/>
          </w:tcPr>
          <w:p w14:paraId="09E08EB7"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move forward to </w:t>
            </w:r>
            <w:r>
              <w:rPr>
                <w:rFonts w:cs="Times New Roman"/>
                <w:b/>
                <w:bCs/>
                <w:color w:val="000000" w:themeColor="text1"/>
              </w:rPr>
              <w:t>reach</w:t>
            </w:r>
            <w:r>
              <w:rPr>
                <w:rFonts w:cs="Times New Roman" w:hint="eastAsia"/>
                <w:b/>
                <w:bCs/>
                <w:color w:val="000000" w:themeColor="text1"/>
              </w:rPr>
              <w:t xml:space="preserve"> </w:t>
            </w:r>
            <w:r>
              <w:rPr>
                <w:rFonts w:cs="Times New Roman"/>
                <w:color w:val="000000" w:themeColor="text1"/>
              </w:rPr>
              <w:t>a demand = satisfy a demand</w:t>
            </w:r>
          </w:p>
        </w:tc>
      </w:tr>
      <w:tr w:rsidR="005812A0" w14:paraId="565933CD" w14:textId="77777777">
        <w:tc>
          <w:tcPr>
            <w:tcW w:w="1980" w:type="dxa"/>
            <w:vAlign w:val="center"/>
          </w:tcPr>
          <w:p w14:paraId="68C3B257" w14:textId="77777777" w:rsidR="005812A0" w:rsidRDefault="007A1E57">
            <w:pPr>
              <w:widowControl w:val="0"/>
              <w:spacing w:line="360" w:lineRule="auto"/>
              <w:rPr>
                <w:rFonts w:cs="Times New Roman"/>
                <w:color w:val="000000" w:themeColor="text1"/>
              </w:rPr>
            </w:pPr>
            <w:r>
              <w:rPr>
                <w:rFonts w:cs="Times New Roman"/>
                <w:color w:val="000000" w:themeColor="text1"/>
              </w:rPr>
              <w:t>meet a goal</w:t>
            </w:r>
          </w:p>
        </w:tc>
        <w:tc>
          <w:tcPr>
            <w:tcW w:w="6848" w:type="dxa"/>
          </w:tcPr>
          <w:p w14:paraId="369D9490" w14:textId="77777777" w:rsidR="005812A0" w:rsidRDefault="007A1E57">
            <w:pPr>
              <w:widowControl w:val="0"/>
              <w:spacing w:line="360" w:lineRule="auto"/>
              <w:rPr>
                <w:rFonts w:cs="Times New Roman"/>
                <w:color w:val="000000" w:themeColor="text1"/>
              </w:rPr>
            </w:pPr>
            <w:r>
              <w:rPr>
                <w:rFonts w:cs="Times New Roman" w:hint="eastAsia"/>
                <w:color w:val="000000" w:themeColor="text1"/>
              </w:rPr>
              <w:t>t</w:t>
            </w:r>
            <w:r>
              <w:rPr>
                <w:rFonts w:cs="Times New Roman"/>
                <w:color w:val="000000" w:themeColor="text1"/>
              </w:rPr>
              <w:t xml:space="preserve">o move forward to </w:t>
            </w:r>
            <w:r>
              <w:rPr>
                <w:rFonts w:cs="Times New Roman"/>
                <w:b/>
                <w:bCs/>
                <w:color w:val="000000" w:themeColor="text1"/>
              </w:rPr>
              <w:t>reach</w:t>
            </w:r>
            <w:r>
              <w:rPr>
                <w:rFonts w:cs="Times New Roman" w:hint="eastAsia"/>
                <w:color w:val="000000" w:themeColor="text1"/>
              </w:rPr>
              <w:t xml:space="preserve"> a</w:t>
            </w:r>
            <w:r>
              <w:rPr>
                <w:rFonts w:cs="Times New Roman"/>
                <w:color w:val="000000" w:themeColor="text1"/>
              </w:rPr>
              <w:t xml:space="preserve"> goal = satisfy a goal</w:t>
            </w:r>
          </w:p>
        </w:tc>
      </w:tr>
      <w:tr w:rsidR="005812A0" w14:paraId="27CD92D3" w14:textId="77777777">
        <w:tc>
          <w:tcPr>
            <w:tcW w:w="1980" w:type="dxa"/>
            <w:vAlign w:val="center"/>
          </w:tcPr>
          <w:p w14:paraId="372510FF"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meet a need</w:t>
            </w:r>
          </w:p>
        </w:tc>
        <w:tc>
          <w:tcPr>
            <w:tcW w:w="6848" w:type="dxa"/>
          </w:tcPr>
          <w:p w14:paraId="2409D217" w14:textId="77777777" w:rsidR="005812A0" w:rsidRDefault="007A1E57">
            <w:pPr>
              <w:widowControl w:val="0"/>
              <w:spacing w:line="360" w:lineRule="auto"/>
              <w:rPr>
                <w:rFonts w:cs="Times New Roman"/>
                <w:color w:val="000000" w:themeColor="text1"/>
              </w:rPr>
            </w:pPr>
            <w:r>
              <w:rPr>
                <w:rFonts w:cs="Times New Roman" w:hint="eastAsia"/>
                <w:color w:val="000000" w:themeColor="text1"/>
              </w:rPr>
              <w:t>t</w:t>
            </w:r>
            <w:r>
              <w:rPr>
                <w:rFonts w:cs="Times New Roman"/>
                <w:color w:val="000000" w:themeColor="text1"/>
              </w:rPr>
              <w:t xml:space="preserve">o move forward to </w:t>
            </w:r>
            <w:r>
              <w:rPr>
                <w:rFonts w:cs="Times New Roman"/>
                <w:b/>
                <w:bCs/>
                <w:color w:val="000000" w:themeColor="text1"/>
              </w:rPr>
              <w:t>reach</w:t>
            </w:r>
            <w:r>
              <w:rPr>
                <w:rFonts w:cs="Times New Roman" w:hint="eastAsia"/>
                <w:b/>
                <w:bCs/>
                <w:color w:val="000000" w:themeColor="text1"/>
              </w:rPr>
              <w:t xml:space="preserve"> </w:t>
            </w:r>
            <w:r>
              <w:rPr>
                <w:rFonts w:cs="Times New Roman" w:hint="eastAsia"/>
                <w:color w:val="000000" w:themeColor="text1"/>
              </w:rPr>
              <w:t>a</w:t>
            </w:r>
            <w:r>
              <w:rPr>
                <w:rFonts w:cs="Times New Roman"/>
                <w:color w:val="000000" w:themeColor="text1"/>
              </w:rPr>
              <w:t xml:space="preserve"> need = satisfy a need</w:t>
            </w:r>
          </w:p>
        </w:tc>
      </w:tr>
      <w:tr w:rsidR="005812A0" w14:paraId="49542174" w14:textId="77777777">
        <w:tc>
          <w:tcPr>
            <w:tcW w:w="1980" w:type="dxa"/>
            <w:vAlign w:val="center"/>
          </w:tcPr>
          <w:p w14:paraId="148673A9"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meet death</w:t>
            </w:r>
          </w:p>
        </w:tc>
        <w:tc>
          <w:tcPr>
            <w:tcW w:w="6848" w:type="dxa"/>
          </w:tcPr>
          <w:p w14:paraId="050FC70E" w14:textId="77777777" w:rsidR="005812A0" w:rsidRDefault="007A1E57">
            <w:pPr>
              <w:widowControl w:val="0"/>
              <w:spacing w:line="360" w:lineRule="auto"/>
              <w:rPr>
                <w:rFonts w:cs="Times New Roman"/>
                <w:color w:val="000000" w:themeColor="text1"/>
              </w:rPr>
            </w:pPr>
            <w:r>
              <w:rPr>
                <w:rFonts w:cs="Times New Roman" w:hint="eastAsia"/>
                <w:color w:val="000000" w:themeColor="text1"/>
              </w:rPr>
              <w:t>t</w:t>
            </w:r>
            <w:r>
              <w:rPr>
                <w:rFonts w:cs="Times New Roman"/>
                <w:color w:val="000000" w:themeColor="text1"/>
              </w:rPr>
              <w:t xml:space="preserve">o move forward to </w:t>
            </w:r>
            <w:r>
              <w:rPr>
                <w:rFonts w:cs="Times New Roman"/>
                <w:b/>
                <w:bCs/>
                <w:color w:val="000000" w:themeColor="text1"/>
              </w:rPr>
              <w:t>reach</w:t>
            </w:r>
            <w:r>
              <w:rPr>
                <w:rFonts w:cs="Times New Roman" w:hint="eastAsia"/>
                <w:b/>
                <w:bCs/>
                <w:color w:val="000000" w:themeColor="text1"/>
              </w:rPr>
              <w:t xml:space="preserve"> </w:t>
            </w:r>
            <w:r>
              <w:rPr>
                <w:rFonts w:cs="Times New Roman"/>
                <w:color w:val="000000" w:themeColor="text1"/>
              </w:rPr>
              <w:t>death = face death</w:t>
            </w:r>
          </w:p>
        </w:tc>
      </w:tr>
      <w:tr w:rsidR="005812A0" w14:paraId="56438C2D" w14:textId="77777777">
        <w:tc>
          <w:tcPr>
            <w:tcW w:w="1980" w:type="dxa"/>
            <w:vAlign w:val="center"/>
          </w:tcPr>
          <w:p w14:paraId="3B942FEA"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meet a standard</w:t>
            </w:r>
          </w:p>
        </w:tc>
        <w:tc>
          <w:tcPr>
            <w:tcW w:w="6848" w:type="dxa"/>
          </w:tcPr>
          <w:p w14:paraId="3EFEF681" w14:textId="77777777" w:rsidR="005812A0" w:rsidRDefault="007A1E57">
            <w:pPr>
              <w:widowControl w:val="0"/>
              <w:spacing w:line="360" w:lineRule="auto"/>
              <w:rPr>
                <w:rFonts w:cs="Times New Roman"/>
                <w:color w:val="000000" w:themeColor="text1"/>
              </w:rPr>
            </w:pPr>
            <w:r>
              <w:rPr>
                <w:rFonts w:cs="Times New Roman" w:hint="eastAsia"/>
                <w:color w:val="000000" w:themeColor="text1"/>
              </w:rPr>
              <w:t>t</w:t>
            </w:r>
            <w:r>
              <w:rPr>
                <w:rFonts w:cs="Times New Roman"/>
                <w:color w:val="000000" w:themeColor="text1"/>
              </w:rPr>
              <w:t xml:space="preserve">o move forward to </w:t>
            </w:r>
            <w:r>
              <w:rPr>
                <w:rFonts w:cs="Times New Roman"/>
                <w:b/>
                <w:bCs/>
                <w:color w:val="000000" w:themeColor="text1"/>
              </w:rPr>
              <w:t>reach</w:t>
            </w:r>
            <w:r>
              <w:rPr>
                <w:rFonts w:cs="Times New Roman" w:hint="eastAsia"/>
                <w:b/>
                <w:bCs/>
                <w:color w:val="000000" w:themeColor="text1"/>
              </w:rPr>
              <w:t xml:space="preserve"> </w:t>
            </w:r>
            <w:r>
              <w:rPr>
                <w:rFonts w:cs="Times New Roman" w:hint="eastAsia"/>
                <w:color w:val="000000" w:themeColor="text1"/>
              </w:rPr>
              <w:t>a</w:t>
            </w:r>
            <w:r>
              <w:rPr>
                <w:rFonts w:cs="Times New Roman"/>
                <w:color w:val="000000" w:themeColor="text1"/>
              </w:rPr>
              <w:t xml:space="preserve"> standard = satisfy a standard</w:t>
            </w:r>
          </w:p>
        </w:tc>
      </w:tr>
    </w:tbl>
    <w:p w14:paraId="786587F7" w14:textId="77777777" w:rsidR="005812A0" w:rsidRDefault="005812A0">
      <w:pPr>
        <w:rPr>
          <w:color w:val="000000" w:themeColor="text1"/>
        </w:rPr>
      </w:pPr>
    </w:p>
    <w:p w14:paraId="6A1E04F7" w14:textId="77777777" w:rsidR="005812A0" w:rsidRDefault="007A1E57">
      <w:pPr>
        <w:widowControl w:val="0"/>
        <w:jc w:val="both"/>
        <w:rPr>
          <w:rFonts w:cs="Times New Roman"/>
          <w:i/>
          <w:iCs/>
          <w:color w:val="000000" w:themeColor="text1"/>
        </w:rPr>
      </w:pPr>
      <w:r>
        <w:rPr>
          <w:rFonts w:cs="Times New Roman"/>
          <w:i/>
          <w:iCs/>
          <w:color w:val="000000" w:themeColor="text1"/>
        </w:rPr>
        <w:t>Put</w:t>
      </w:r>
    </w:p>
    <w:p w14:paraId="1CB169D9" w14:textId="77777777" w:rsidR="005812A0" w:rsidRDefault="007A1E57">
      <w:pPr>
        <w:widowControl w:val="0"/>
        <w:jc w:val="both"/>
        <w:rPr>
          <w:rFonts w:cs="Times New Roman"/>
          <w:color w:val="000000" w:themeColor="text1"/>
        </w:rPr>
      </w:pPr>
      <w:r>
        <w:rPr>
          <w:rFonts w:cs="Times New Roman" w:hint="eastAsia"/>
          <w:color w:val="000000" w:themeColor="text1"/>
        </w:rPr>
        <w:t>Core</w:t>
      </w:r>
      <w:r>
        <w:rPr>
          <w:rFonts w:cs="Times New Roman"/>
          <w:color w:val="000000" w:themeColor="text1"/>
        </w:rPr>
        <w:t xml:space="preserve"> meaning = to place something somewhere</w:t>
      </w:r>
    </w:p>
    <w:p w14:paraId="5D3675CF" w14:textId="77777777" w:rsidR="005812A0" w:rsidRDefault="007A1E57">
      <w:pPr>
        <w:jc w:val="center"/>
        <w:rPr>
          <w:color w:val="000000" w:themeColor="text1"/>
        </w:rPr>
      </w:pPr>
      <w:r>
        <w:rPr>
          <w:noProof/>
          <w:color w:val="000000" w:themeColor="text1"/>
        </w:rPr>
        <w:lastRenderedPageBreak/>
        <w:drawing>
          <wp:inline distT="0" distB="0" distL="0" distR="0" wp14:anchorId="4942DCFC" wp14:editId="25248C03">
            <wp:extent cx="1976781" cy="1620253"/>
            <wp:effectExtent l="0" t="0" r="4445" b="57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5386" cy="1635502"/>
                    </a:xfrm>
                    <a:prstGeom prst="rect">
                      <a:avLst/>
                    </a:prstGeom>
                    <a:noFill/>
                    <a:ln>
                      <a:noFill/>
                    </a:ln>
                  </pic:spPr>
                </pic:pic>
              </a:graphicData>
            </a:graphic>
          </wp:inline>
        </w:drawing>
      </w:r>
    </w:p>
    <w:tbl>
      <w:tblPr>
        <w:tblStyle w:val="af5"/>
        <w:tblW w:w="0" w:type="auto"/>
        <w:tblLook w:val="04A0" w:firstRow="1" w:lastRow="0" w:firstColumn="1" w:lastColumn="0" w:noHBand="0" w:noVBand="1"/>
      </w:tblPr>
      <w:tblGrid>
        <w:gridCol w:w="1980"/>
        <w:gridCol w:w="6848"/>
      </w:tblGrid>
      <w:tr w:rsidR="005812A0" w14:paraId="73BA3872" w14:textId="77777777">
        <w:tc>
          <w:tcPr>
            <w:tcW w:w="1980" w:type="dxa"/>
            <w:vAlign w:val="center"/>
          </w:tcPr>
          <w:p w14:paraId="0D526716" w14:textId="77777777" w:rsidR="005812A0" w:rsidRDefault="007A1E57">
            <w:pPr>
              <w:widowControl w:val="0"/>
              <w:spacing w:line="360" w:lineRule="auto"/>
              <w:rPr>
                <w:rFonts w:cs="Times New Roman"/>
                <w:color w:val="000000" w:themeColor="text1"/>
              </w:rPr>
            </w:pPr>
            <w:r>
              <w:rPr>
                <w:rFonts w:cs="Times New Roman"/>
                <w:color w:val="000000" w:themeColor="text1"/>
              </w:rPr>
              <w:t>put a space</w:t>
            </w:r>
          </w:p>
        </w:tc>
        <w:tc>
          <w:tcPr>
            <w:tcW w:w="6848" w:type="dxa"/>
          </w:tcPr>
          <w:p w14:paraId="2D496526"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place</w:t>
            </w:r>
            <w:r>
              <w:rPr>
                <w:rFonts w:cs="Times New Roman"/>
                <w:color w:val="000000" w:themeColor="text1"/>
              </w:rPr>
              <w:t xml:space="preserve"> a space somewhere</w:t>
            </w:r>
          </w:p>
        </w:tc>
      </w:tr>
      <w:tr w:rsidR="005812A0" w14:paraId="17848736" w14:textId="77777777">
        <w:tc>
          <w:tcPr>
            <w:tcW w:w="1980" w:type="dxa"/>
            <w:vAlign w:val="center"/>
          </w:tcPr>
          <w:p w14:paraId="4A145EDB"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put a stop</w:t>
            </w:r>
          </w:p>
        </w:tc>
        <w:tc>
          <w:tcPr>
            <w:tcW w:w="6848" w:type="dxa"/>
          </w:tcPr>
          <w:p w14:paraId="0A87D1B3"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bring (or </w:t>
            </w:r>
            <w:r>
              <w:rPr>
                <w:rFonts w:cs="Times New Roman"/>
                <w:b/>
                <w:bCs/>
                <w:color w:val="000000" w:themeColor="text1"/>
              </w:rPr>
              <w:t>place</w:t>
            </w:r>
            <w:r>
              <w:rPr>
                <w:rFonts w:cs="Times New Roman"/>
                <w:color w:val="000000" w:themeColor="text1"/>
              </w:rPr>
              <w:t>) a stop to something</w:t>
            </w:r>
          </w:p>
        </w:tc>
      </w:tr>
      <w:tr w:rsidR="005812A0" w14:paraId="68B9AA72" w14:textId="77777777">
        <w:tc>
          <w:tcPr>
            <w:tcW w:w="1980" w:type="dxa"/>
            <w:vAlign w:val="center"/>
          </w:tcPr>
          <w:p w14:paraId="5243EB86"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put emphasis</w:t>
            </w:r>
          </w:p>
        </w:tc>
        <w:tc>
          <w:tcPr>
            <w:tcW w:w="6848" w:type="dxa"/>
          </w:tcPr>
          <w:p w14:paraId="12AF4368"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bring (or </w:t>
            </w:r>
            <w:r>
              <w:rPr>
                <w:rFonts w:cs="Times New Roman"/>
                <w:b/>
                <w:bCs/>
                <w:color w:val="000000" w:themeColor="text1"/>
              </w:rPr>
              <w:t>plac</w:t>
            </w:r>
            <w:r>
              <w:rPr>
                <w:rFonts w:cs="Times New Roman" w:hint="eastAsia"/>
                <w:b/>
                <w:bCs/>
                <w:color w:val="000000" w:themeColor="text1"/>
              </w:rPr>
              <w:t>e</w:t>
            </w:r>
            <w:r>
              <w:rPr>
                <w:rFonts w:cs="Times New Roman"/>
                <w:color w:val="000000" w:themeColor="text1"/>
              </w:rPr>
              <w:t>) emphasis to something</w:t>
            </w:r>
          </w:p>
        </w:tc>
      </w:tr>
      <w:tr w:rsidR="005812A0" w14:paraId="55F18877" w14:textId="77777777">
        <w:tc>
          <w:tcPr>
            <w:tcW w:w="1980" w:type="dxa"/>
            <w:vAlign w:val="center"/>
          </w:tcPr>
          <w:p w14:paraId="35CCC410"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put an end</w:t>
            </w:r>
          </w:p>
        </w:tc>
        <w:tc>
          <w:tcPr>
            <w:tcW w:w="6848" w:type="dxa"/>
          </w:tcPr>
          <w:p w14:paraId="0B8A5BD4"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bring (or </w:t>
            </w:r>
            <w:r>
              <w:rPr>
                <w:rFonts w:cs="Times New Roman"/>
                <w:b/>
                <w:bCs/>
                <w:color w:val="000000" w:themeColor="text1"/>
              </w:rPr>
              <w:t>place</w:t>
            </w:r>
            <w:r>
              <w:rPr>
                <w:rFonts w:cs="Times New Roman"/>
                <w:color w:val="000000" w:themeColor="text1"/>
              </w:rPr>
              <w:t>) an end to something</w:t>
            </w:r>
          </w:p>
        </w:tc>
      </w:tr>
      <w:tr w:rsidR="005812A0" w14:paraId="757963B2" w14:textId="77777777">
        <w:tc>
          <w:tcPr>
            <w:tcW w:w="1980" w:type="dxa"/>
            <w:vAlign w:val="center"/>
          </w:tcPr>
          <w:p w14:paraId="2E0D1CC4"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put a limit</w:t>
            </w:r>
          </w:p>
        </w:tc>
        <w:tc>
          <w:tcPr>
            <w:tcW w:w="6848" w:type="dxa"/>
          </w:tcPr>
          <w:p w14:paraId="48155562"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bring (or </w:t>
            </w:r>
            <w:r>
              <w:rPr>
                <w:rFonts w:cs="Times New Roman"/>
                <w:b/>
                <w:bCs/>
                <w:color w:val="000000" w:themeColor="text1"/>
              </w:rPr>
              <w:t>place</w:t>
            </w:r>
            <w:r>
              <w:rPr>
                <w:rFonts w:cs="Times New Roman"/>
                <w:color w:val="000000" w:themeColor="text1"/>
              </w:rPr>
              <w:t>) a limit to something</w:t>
            </w:r>
          </w:p>
        </w:tc>
      </w:tr>
      <w:tr w:rsidR="005812A0" w14:paraId="5B03658F" w14:textId="77777777">
        <w:tc>
          <w:tcPr>
            <w:tcW w:w="1980" w:type="dxa"/>
            <w:vAlign w:val="center"/>
          </w:tcPr>
          <w:p w14:paraId="4CF28E5D"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put pressure</w:t>
            </w:r>
          </w:p>
        </w:tc>
        <w:tc>
          <w:tcPr>
            <w:tcW w:w="6848" w:type="dxa"/>
          </w:tcPr>
          <w:p w14:paraId="104C5271"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bring (or </w:t>
            </w:r>
            <w:r>
              <w:rPr>
                <w:rFonts w:cs="Times New Roman"/>
                <w:b/>
                <w:bCs/>
                <w:color w:val="000000" w:themeColor="text1"/>
              </w:rPr>
              <w:t>place</w:t>
            </w:r>
            <w:r>
              <w:rPr>
                <w:rFonts w:cs="Times New Roman"/>
                <w:color w:val="000000" w:themeColor="text1"/>
              </w:rPr>
              <w:t>) pressure on something</w:t>
            </w:r>
          </w:p>
        </w:tc>
      </w:tr>
    </w:tbl>
    <w:p w14:paraId="2C5BF4BE" w14:textId="77777777" w:rsidR="005812A0" w:rsidRDefault="005812A0">
      <w:pPr>
        <w:rPr>
          <w:color w:val="000000" w:themeColor="text1"/>
        </w:rPr>
      </w:pPr>
    </w:p>
    <w:p w14:paraId="5EC8F609" w14:textId="77777777" w:rsidR="005812A0" w:rsidRDefault="007A1E57">
      <w:pPr>
        <w:widowControl w:val="0"/>
        <w:jc w:val="both"/>
        <w:rPr>
          <w:rFonts w:cs="Times New Roman"/>
          <w:i/>
          <w:iCs/>
          <w:color w:val="000000" w:themeColor="text1"/>
        </w:rPr>
      </w:pPr>
      <w:r>
        <w:rPr>
          <w:rFonts w:cs="Times New Roman"/>
          <w:i/>
          <w:iCs/>
          <w:color w:val="000000" w:themeColor="text1"/>
        </w:rPr>
        <w:t>Set</w:t>
      </w:r>
    </w:p>
    <w:p w14:paraId="5E93AF61" w14:textId="77777777" w:rsidR="005812A0" w:rsidRDefault="007A1E57">
      <w:pPr>
        <w:widowControl w:val="0"/>
        <w:rPr>
          <w:rFonts w:cs="Times New Roman"/>
          <w:color w:val="000000" w:themeColor="text1"/>
        </w:rPr>
      </w:pPr>
      <w:r>
        <w:rPr>
          <w:rFonts w:cs="Times New Roman" w:hint="eastAsia"/>
          <w:color w:val="000000" w:themeColor="text1"/>
        </w:rPr>
        <w:t>Core</w:t>
      </w:r>
      <w:r>
        <w:rPr>
          <w:rFonts w:cs="Times New Roman"/>
          <w:color w:val="000000" w:themeColor="text1"/>
        </w:rPr>
        <w:t xml:space="preserve"> meaning = to position something at a certain place gently or purposefully; compared with </w:t>
      </w:r>
      <w:r>
        <w:rPr>
          <w:rFonts w:cs="Times New Roman"/>
          <w:i/>
          <w:iCs/>
          <w:color w:val="000000" w:themeColor="text1"/>
        </w:rPr>
        <w:t>put</w:t>
      </w:r>
      <w:r>
        <w:rPr>
          <w:rFonts w:cs="Times New Roman"/>
          <w:color w:val="000000" w:themeColor="text1"/>
        </w:rPr>
        <w:t xml:space="preserve">, which merely refers to the act of placing something somewhere, </w:t>
      </w:r>
      <w:r>
        <w:rPr>
          <w:rFonts w:cs="Times New Roman"/>
          <w:i/>
          <w:iCs/>
          <w:color w:val="000000" w:themeColor="text1"/>
        </w:rPr>
        <w:t>set</w:t>
      </w:r>
      <w:r>
        <w:rPr>
          <w:rFonts w:cs="Times New Roman"/>
          <w:color w:val="000000" w:themeColor="text1"/>
        </w:rPr>
        <w:t xml:space="preserve"> involves positioning something in a pre-determined place with more purpose or precision</w:t>
      </w:r>
    </w:p>
    <w:p w14:paraId="62BBFC98" w14:textId="77777777" w:rsidR="005812A0" w:rsidRDefault="007A1E57">
      <w:pPr>
        <w:jc w:val="center"/>
        <w:rPr>
          <w:color w:val="000000" w:themeColor="text1"/>
        </w:rPr>
      </w:pPr>
      <w:r>
        <w:rPr>
          <w:noProof/>
          <w:color w:val="000000" w:themeColor="text1"/>
        </w:rPr>
        <w:drawing>
          <wp:inline distT="0" distB="0" distL="0" distR="0" wp14:anchorId="061C081D" wp14:editId="7C6FFCC6">
            <wp:extent cx="2077453" cy="1651761"/>
            <wp:effectExtent l="0" t="0" r="571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4985" cy="1657750"/>
                    </a:xfrm>
                    <a:prstGeom prst="rect">
                      <a:avLst/>
                    </a:prstGeom>
                    <a:noFill/>
                    <a:ln>
                      <a:noFill/>
                    </a:ln>
                  </pic:spPr>
                </pic:pic>
              </a:graphicData>
            </a:graphic>
          </wp:inline>
        </w:drawing>
      </w:r>
    </w:p>
    <w:tbl>
      <w:tblPr>
        <w:tblStyle w:val="af5"/>
        <w:tblW w:w="0" w:type="auto"/>
        <w:tblLook w:val="04A0" w:firstRow="1" w:lastRow="0" w:firstColumn="1" w:lastColumn="0" w:noHBand="0" w:noVBand="1"/>
      </w:tblPr>
      <w:tblGrid>
        <w:gridCol w:w="1980"/>
        <w:gridCol w:w="6848"/>
      </w:tblGrid>
      <w:tr w:rsidR="005812A0" w14:paraId="7D83EBA1" w14:textId="77777777">
        <w:tc>
          <w:tcPr>
            <w:tcW w:w="1980" w:type="dxa"/>
            <w:vAlign w:val="center"/>
          </w:tcPr>
          <w:p w14:paraId="60D643AF" w14:textId="77777777" w:rsidR="005812A0" w:rsidRDefault="007A1E57">
            <w:pPr>
              <w:widowControl w:val="0"/>
              <w:spacing w:line="360" w:lineRule="auto"/>
              <w:rPr>
                <w:rFonts w:cs="Times New Roman"/>
                <w:color w:val="000000" w:themeColor="text1"/>
              </w:rPr>
            </w:pPr>
            <w:r>
              <w:rPr>
                <w:rFonts w:cs="Times New Roman"/>
                <w:color w:val="000000" w:themeColor="text1"/>
              </w:rPr>
              <w:t>set a date</w:t>
            </w:r>
          </w:p>
        </w:tc>
        <w:tc>
          <w:tcPr>
            <w:tcW w:w="6848" w:type="dxa"/>
          </w:tcPr>
          <w:p w14:paraId="16EF8311"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position</w:t>
            </w:r>
            <w:r>
              <w:rPr>
                <w:rFonts w:cs="Times New Roman"/>
                <w:color w:val="000000" w:themeColor="text1"/>
              </w:rPr>
              <w:t xml:space="preserve"> an event on a specific date</w:t>
            </w:r>
          </w:p>
        </w:tc>
      </w:tr>
      <w:tr w:rsidR="005812A0" w14:paraId="24955D61" w14:textId="77777777">
        <w:tc>
          <w:tcPr>
            <w:tcW w:w="1980" w:type="dxa"/>
            <w:vAlign w:val="center"/>
          </w:tcPr>
          <w:p w14:paraId="48F37221"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set a record</w:t>
            </w:r>
          </w:p>
        </w:tc>
        <w:tc>
          <w:tcPr>
            <w:tcW w:w="6848" w:type="dxa"/>
          </w:tcPr>
          <w:p w14:paraId="3E6E3288"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position</w:t>
            </w:r>
            <w:r>
              <w:rPr>
                <w:rFonts w:cs="Times New Roman" w:hint="eastAsia"/>
                <w:b/>
                <w:bCs/>
                <w:color w:val="000000" w:themeColor="text1"/>
              </w:rPr>
              <w:t xml:space="preserve"> </w:t>
            </w:r>
            <w:r>
              <w:rPr>
                <w:rFonts w:cs="Times New Roman"/>
                <w:color w:val="000000" w:themeColor="text1"/>
              </w:rPr>
              <w:t>something as a new record</w:t>
            </w:r>
          </w:p>
        </w:tc>
      </w:tr>
      <w:tr w:rsidR="005812A0" w14:paraId="50D1888A" w14:textId="77777777">
        <w:tc>
          <w:tcPr>
            <w:tcW w:w="1980" w:type="dxa"/>
            <w:vAlign w:val="center"/>
          </w:tcPr>
          <w:p w14:paraId="112C2124"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set a tone</w:t>
            </w:r>
          </w:p>
        </w:tc>
        <w:tc>
          <w:tcPr>
            <w:tcW w:w="6848" w:type="dxa"/>
          </w:tcPr>
          <w:p w14:paraId="65001FD1" w14:textId="77777777" w:rsidR="005812A0" w:rsidRDefault="007A1E57">
            <w:pPr>
              <w:widowControl w:val="0"/>
              <w:spacing w:line="360" w:lineRule="auto"/>
              <w:rPr>
                <w:rFonts w:cs="Times New Roman"/>
                <w:color w:val="000000" w:themeColor="text1"/>
              </w:rPr>
            </w:pPr>
            <w:r>
              <w:rPr>
                <w:rFonts w:cs="Times New Roman"/>
                <w:color w:val="000000" w:themeColor="text1"/>
              </w:rPr>
              <w:t>to</w:t>
            </w:r>
            <w:r>
              <w:rPr>
                <w:rFonts w:cs="Times New Roman"/>
                <w:b/>
                <w:bCs/>
                <w:color w:val="000000" w:themeColor="text1"/>
              </w:rPr>
              <w:t xml:space="preserve"> </w:t>
            </w:r>
            <w:r>
              <w:rPr>
                <w:rFonts w:cs="Times New Roman"/>
                <w:color w:val="000000" w:themeColor="text1"/>
              </w:rPr>
              <w:t>place</w:t>
            </w:r>
            <w:r>
              <w:rPr>
                <w:rFonts w:cs="Times New Roman"/>
                <w:b/>
                <w:bCs/>
                <w:color w:val="000000" w:themeColor="text1"/>
              </w:rPr>
              <w:t xml:space="preserve"> </w:t>
            </w:r>
            <w:r>
              <w:rPr>
                <w:rFonts w:cs="Times New Roman"/>
                <w:color w:val="000000" w:themeColor="text1"/>
              </w:rPr>
              <w:t xml:space="preserve">(or </w:t>
            </w:r>
            <w:r>
              <w:rPr>
                <w:rFonts w:cs="Times New Roman"/>
                <w:b/>
                <w:bCs/>
                <w:color w:val="000000" w:themeColor="text1"/>
              </w:rPr>
              <w:t>position</w:t>
            </w:r>
            <w:r>
              <w:rPr>
                <w:rFonts w:cs="Times New Roman"/>
                <w:color w:val="000000" w:themeColor="text1"/>
              </w:rPr>
              <w:t>) a situation’s tone purposefully</w:t>
            </w:r>
          </w:p>
        </w:tc>
      </w:tr>
      <w:tr w:rsidR="005812A0" w14:paraId="72E54B2D" w14:textId="77777777">
        <w:tc>
          <w:tcPr>
            <w:tcW w:w="1980" w:type="dxa"/>
            <w:vAlign w:val="center"/>
          </w:tcPr>
          <w:p w14:paraId="116FFA64"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lastRenderedPageBreak/>
              <w:t>set an example</w:t>
            </w:r>
          </w:p>
        </w:tc>
        <w:tc>
          <w:tcPr>
            <w:tcW w:w="6848" w:type="dxa"/>
          </w:tcPr>
          <w:p w14:paraId="0FE58328" w14:textId="77777777" w:rsidR="005812A0" w:rsidRDefault="007A1E57">
            <w:pPr>
              <w:widowControl w:val="0"/>
              <w:spacing w:line="360" w:lineRule="auto"/>
              <w:rPr>
                <w:rFonts w:cs="Times New Roman"/>
                <w:color w:val="000000" w:themeColor="text1"/>
              </w:rPr>
            </w:pPr>
            <w:r>
              <w:rPr>
                <w:rFonts w:cs="Times New Roman"/>
                <w:color w:val="000000" w:themeColor="text1"/>
              </w:rPr>
              <w:t>to</w:t>
            </w:r>
            <w:r>
              <w:rPr>
                <w:rFonts w:cs="Times New Roman"/>
                <w:b/>
                <w:bCs/>
                <w:color w:val="000000" w:themeColor="text1"/>
              </w:rPr>
              <w:t xml:space="preserve"> </w:t>
            </w:r>
            <w:r>
              <w:rPr>
                <w:rFonts w:cs="Times New Roman"/>
                <w:color w:val="000000" w:themeColor="text1"/>
              </w:rPr>
              <w:t>place</w:t>
            </w:r>
            <w:r>
              <w:rPr>
                <w:rFonts w:cs="Times New Roman"/>
                <w:b/>
                <w:bCs/>
                <w:color w:val="000000" w:themeColor="text1"/>
              </w:rPr>
              <w:t xml:space="preserve"> </w:t>
            </w:r>
            <w:r>
              <w:rPr>
                <w:rFonts w:cs="Times New Roman"/>
                <w:color w:val="000000" w:themeColor="text1"/>
              </w:rPr>
              <w:t xml:space="preserve">(or </w:t>
            </w:r>
            <w:r>
              <w:rPr>
                <w:rFonts w:cs="Times New Roman"/>
                <w:b/>
                <w:bCs/>
                <w:color w:val="000000" w:themeColor="text1"/>
              </w:rPr>
              <w:t>position</w:t>
            </w:r>
            <w:r>
              <w:rPr>
                <w:rFonts w:cs="Times New Roman"/>
                <w:color w:val="000000" w:themeColor="text1"/>
              </w:rPr>
              <w:t>) an example purposefully as something to be followed</w:t>
            </w:r>
          </w:p>
        </w:tc>
      </w:tr>
      <w:tr w:rsidR="005812A0" w14:paraId="59FF2E64" w14:textId="77777777">
        <w:tc>
          <w:tcPr>
            <w:tcW w:w="1980" w:type="dxa"/>
            <w:vAlign w:val="center"/>
          </w:tcPr>
          <w:p w14:paraId="6181FFA5"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set the fashion</w:t>
            </w:r>
          </w:p>
        </w:tc>
        <w:tc>
          <w:tcPr>
            <w:tcW w:w="6848" w:type="dxa"/>
          </w:tcPr>
          <w:p w14:paraId="53395859" w14:textId="77777777" w:rsidR="005812A0" w:rsidRDefault="007A1E57">
            <w:pPr>
              <w:widowControl w:val="0"/>
              <w:spacing w:line="360" w:lineRule="auto"/>
              <w:rPr>
                <w:rFonts w:cs="Times New Roman"/>
                <w:color w:val="000000" w:themeColor="text1"/>
              </w:rPr>
            </w:pPr>
            <w:r>
              <w:rPr>
                <w:rFonts w:cs="Times New Roman"/>
                <w:color w:val="000000" w:themeColor="text1"/>
              </w:rPr>
              <w:t>to</w:t>
            </w:r>
            <w:r>
              <w:rPr>
                <w:rFonts w:cs="Times New Roman"/>
                <w:b/>
                <w:bCs/>
                <w:color w:val="000000" w:themeColor="text1"/>
              </w:rPr>
              <w:t xml:space="preserve"> </w:t>
            </w:r>
            <w:r>
              <w:rPr>
                <w:rFonts w:cs="Times New Roman"/>
                <w:color w:val="000000" w:themeColor="text1"/>
              </w:rPr>
              <w:t>place</w:t>
            </w:r>
            <w:r>
              <w:rPr>
                <w:rFonts w:cs="Times New Roman"/>
                <w:b/>
                <w:bCs/>
                <w:color w:val="000000" w:themeColor="text1"/>
              </w:rPr>
              <w:t xml:space="preserve"> </w:t>
            </w:r>
            <w:r>
              <w:rPr>
                <w:rFonts w:cs="Times New Roman"/>
                <w:color w:val="000000" w:themeColor="text1"/>
              </w:rPr>
              <w:t xml:space="preserve">(or </w:t>
            </w:r>
            <w:r>
              <w:rPr>
                <w:rFonts w:cs="Times New Roman"/>
                <w:b/>
                <w:bCs/>
                <w:color w:val="000000" w:themeColor="text1"/>
              </w:rPr>
              <w:t>position</w:t>
            </w:r>
            <w:r>
              <w:rPr>
                <w:rFonts w:cs="Times New Roman"/>
                <w:color w:val="000000" w:themeColor="text1"/>
              </w:rPr>
              <w:t>) fashion in a way as something to be followed</w:t>
            </w:r>
          </w:p>
        </w:tc>
      </w:tr>
      <w:tr w:rsidR="005812A0" w14:paraId="2D8D654A" w14:textId="77777777">
        <w:tc>
          <w:tcPr>
            <w:tcW w:w="1980" w:type="dxa"/>
            <w:vAlign w:val="center"/>
          </w:tcPr>
          <w:p w14:paraId="2DA386EC" w14:textId="77777777" w:rsidR="005812A0" w:rsidRDefault="007A1E57">
            <w:pPr>
              <w:widowControl w:val="0"/>
              <w:spacing w:line="360" w:lineRule="auto"/>
              <w:rPr>
                <w:rFonts w:cs="Times New Roman"/>
                <w:color w:val="000000" w:themeColor="text1"/>
              </w:rPr>
            </w:pPr>
            <w:r>
              <w:rPr>
                <w:rFonts w:eastAsia="游ゴシック" w:cs="Times New Roman"/>
                <w:color w:val="000000" w:themeColor="text1"/>
              </w:rPr>
              <w:t>set a fire</w:t>
            </w:r>
          </w:p>
        </w:tc>
        <w:tc>
          <w:tcPr>
            <w:tcW w:w="6848" w:type="dxa"/>
          </w:tcPr>
          <w:p w14:paraId="757BE858" w14:textId="77777777" w:rsidR="005812A0" w:rsidRDefault="007A1E57">
            <w:pPr>
              <w:widowControl w:val="0"/>
              <w:spacing w:line="360" w:lineRule="auto"/>
              <w:rPr>
                <w:rFonts w:cs="Times New Roman"/>
                <w:color w:val="000000" w:themeColor="text1"/>
              </w:rPr>
            </w:pPr>
            <w:r>
              <w:rPr>
                <w:rFonts w:cs="Times New Roman"/>
                <w:color w:val="000000" w:themeColor="text1"/>
              </w:rPr>
              <w:t>to place</w:t>
            </w:r>
            <w:r>
              <w:rPr>
                <w:rFonts w:cs="Times New Roman"/>
                <w:b/>
                <w:bCs/>
                <w:color w:val="000000" w:themeColor="text1"/>
              </w:rPr>
              <w:t xml:space="preserve"> </w:t>
            </w:r>
            <w:r>
              <w:rPr>
                <w:rFonts w:cs="Times New Roman"/>
                <w:bCs/>
                <w:color w:val="000000" w:themeColor="text1"/>
              </w:rPr>
              <w:t>(or</w:t>
            </w:r>
            <w:r>
              <w:rPr>
                <w:rFonts w:cs="Times New Roman"/>
                <w:b/>
                <w:bCs/>
                <w:color w:val="000000" w:themeColor="text1"/>
              </w:rPr>
              <w:t xml:space="preserve"> position</w:t>
            </w:r>
            <w:r>
              <w:rPr>
                <w:rFonts w:cs="Times New Roman"/>
                <w:bCs/>
                <w:color w:val="000000" w:themeColor="text1"/>
              </w:rPr>
              <w:t>)</w:t>
            </w:r>
            <w:r>
              <w:rPr>
                <w:rFonts w:cs="Times New Roman"/>
                <w:color w:val="000000" w:themeColor="text1"/>
              </w:rPr>
              <w:t xml:space="preserve"> where a fire starts purposefully</w:t>
            </w:r>
          </w:p>
        </w:tc>
      </w:tr>
    </w:tbl>
    <w:p w14:paraId="2473A253" w14:textId="77777777" w:rsidR="005812A0" w:rsidRDefault="005812A0">
      <w:pPr>
        <w:rPr>
          <w:color w:val="000000" w:themeColor="text1"/>
        </w:rPr>
      </w:pPr>
    </w:p>
    <w:p w14:paraId="032706D9" w14:textId="77777777" w:rsidR="005812A0" w:rsidRDefault="007A1E57">
      <w:pPr>
        <w:widowControl w:val="0"/>
        <w:jc w:val="both"/>
        <w:rPr>
          <w:rFonts w:cs="Times New Roman"/>
          <w:i/>
          <w:iCs/>
          <w:color w:val="000000" w:themeColor="text1"/>
        </w:rPr>
      </w:pPr>
      <w:r>
        <w:rPr>
          <w:rFonts w:cs="Times New Roman"/>
          <w:i/>
          <w:iCs/>
          <w:color w:val="000000" w:themeColor="text1"/>
        </w:rPr>
        <w:t>Take</w:t>
      </w:r>
    </w:p>
    <w:p w14:paraId="0B3E6B42" w14:textId="77777777" w:rsidR="005812A0" w:rsidRDefault="007A1E57">
      <w:pPr>
        <w:widowControl w:val="0"/>
        <w:jc w:val="both"/>
        <w:rPr>
          <w:rFonts w:cs="Times New Roman"/>
          <w:color w:val="000000" w:themeColor="text1"/>
        </w:rPr>
      </w:pPr>
      <w:r>
        <w:rPr>
          <w:rFonts w:cs="Times New Roman" w:hint="eastAsia"/>
          <w:color w:val="000000" w:themeColor="text1"/>
        </w:rPr>
        <w:t>Core</w:t>
      </w:r>
      <w:r>
        <w:rPr>
          <w:rFonts w:cs="Times New Roman"/>
          <w:color w:val="000000" w:themeColor="text1"/>
        </w:rPr>
        <w:t xml:space="preserve"> meaning = </w:t>
      </w:r>
      <w:bookmarkStart w:id="3" w:name="OLE_LINK1"/>
      <w:r>
        <w:rPr>
          <w:rFonts w:cs="Times New Roman"/>
          <w:color w:val="000000" w:themeColor="text1"/>
        </w:rPr>
        <w:t xml:space="preserve">to </w:t>
      </w:r>
      <w:r>
        <w:rPr>
          <w:rFonts w:cs="Times New Roman" w:hint="eastAsia"/>
          <w:color w:val="000000" w:themeColor="text1"/>
        </w:rPr>
        <w:t>m</w:t>
      </w:r>
      <w:r>
        <w:rPr>
          <w:rFonts w:cs="Times New Roman"/>
          <w:color w:val="000000" w:themeColor="text1"/>
        </w:rPr>
        <w:t>ove something toward you</w:t>
      </w:r>
      <w:bookmarkEnd w:id="3"/>
    </w:p>
    <w:p w14:paraId="74A56DD6" w14:textId="77777777" w:rsidR="005812A0" w:rsidRDefault="007A1E57">
      <w:pPr>
        <w:jc w:val="center"/>
        <w:rPr>
          <w:color w:val="000000" w:themeColor="text1"/>
        </w:rPr>
      </w:pPr>
      <w:r>
        <w:rPr>
          <w:noProof/>
          <w:color w:val="000000" w:themeColor="text1"/>
        </w:rPr>
        <w:drawing>
          <wp:inline distT="0" distB="0" distL="0" distR="0" wp14:anchorId="6F4139A1" wp14:editId="344CBF83">
            <wp:extent cx="1966381" cy="1572126"/>
            <wp:effectExtent l="0" t="0" r="254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9607" cy="1598690"/>
                    </a:xfrm>
                    <a:prstGeom prst="rect">
                      <a:avLst/>
                    </a:prstGeom>
                    <a:noFill/>
                    <a:ln>
                      <a:noFill/>
                    </a:ln>
                  </pic:spPr>
                </pic:pic>
              </a:graphicData>
            </a:graphic>
          </wp:inline>
        </w:drawing>
      </w:r>
    </w:p>
    <w:tbl>
      <w:tblPr>
        <w:tblStyle w:val="af5"/>
        <w:tblW w:w="0" w:type="auto"/>
        <w:tblLook w:val="04A0" w:firstRow="1" w:lastRow="0" w:firstColumn="1" w:lastColumn="0" w:noHBand="0" w:noVBand="1"/>
      </w:tblPr>
      <w:tblGrid>
        <w:gridCol w:w="1980"/>
        <w:gridCol w:w="6848"/>
      </w:tblGrid>
      <w:tr w:rsidR="005812A0" w14:paraId="28F3FF89" w14:textId="77777777">
        <w:tc>
          <w:tcPr>
            <w:tcW w:w="1980" w:type="dxa"/>
            <w:vAlign w:val="center"/>
          </w:tcPr>
          <w:p w14:paraId="097397AF" w14:textId="77777777" w:rsidR="005812A0" w:rsidRDefault="007A1E57">
            <w:pPr>
              <w:widowControl w:val="0"/>
              <w:spacing w:line="360" w:lineRule="auto"/>
              <w:rPr>
                <w:rFonts w:cs="Times New Roman"/>
                <w:color w:val="000000" w:themeColor="text1"/>
              </w:rPr>
            </w:pPr>
            <w:r>
              <w:rPr>
                <w:rFonts w:cs="Times New Roman"/>
                <w:color w:val="000000" w:themeColor="text1"/>
              </w:rPr>
              <w:t>take advice</w:t>
            </w:r>
          </w:p>
        </w:tc>
        <w:tc>
          <w:tcPr>
            <w:tcW w:w="6848" w:type="dxa"/>
          </w:tcPr>
          <w:p w14:paraId="328EBCF6"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 xml:space="preserve">move </w:t>
            </w:r>
            <w:r>
              <w:rPr>
                <w:rFonts w:cs="Times New Roman"/>
                <w:color w:val="000000" w:themeColor="text1"/>
              </w:rPr>
              <w:t xml:space="preserve">advice </w:t>
            </w:r>
            <w:r>
              <w:rPr>
                <w:rFonts w:cs="Times New Roman"/>
                <w:b/>
                <w:bCs/>
                <w:color w:val="000000" w:themeColor="text1"/>
              </w:rPr>
              <w:t>toward</w:t>
            </w:r>
            <w:r>
              <w:rPr>
                <w:rFonts w:cs="Times New Roman"/>
                <w:color w:val="000000" w:themeColor="text1"/>
              </w:rPr>
              <w:t xml:space="preserve"> </w:t>
            </w:r>
            <w:r>
              <w:rPr>
                <w:rFonts w:cs="Times New Roman"/>
                <w:bCs/>
                <w:color w:val="000000" w:themeColor="text1"/>
              </w:rPr>
              <w:t>your acceptance</w:t>
            </w:r>
          </w:p>
        </w:tc>
      </w:tr>
      <w:tr w:rsidR="005812A0" w14:paraId="448659B3" w14:textId="77777777">
        <w:tc>
          <w:tcPr>
            <w:tcW w:w="1980" w:type="dxa"/>
            <w:vAlign w:val="center"/>
          </w:tcPr>
          <w:p w14:paraId="339F0044" w14:textId="77777777" w:rsidR="005812A0" w:rsidRDefault="007A1E57">
            <w:pPr>
              <w:widowControl w:val="0"/>
              <w:spacing w:line="360" w:lineRule="auto"/>
              <w:rPr>
                <w:rFonts w:cs="Times New Roman"/>
                <w:color w:val="000000" w:themeColor="text1"/>
              </w:rPr>
            </w:pPr>
            <w:r>
              <w:rPr>
                <w:rFonts w:cs="Times New Roman"/>
                <w:color w:val="000000" w:themeColor="text1"/>
              </w:rPr>
              <w:t>take aim</w:t>
            </w:r>
          </w:p>
        </w:tc>
        <w:tc>
          <w:tcPr>
            <w:tcW w:w="6848" w:type="dxa"/>
          </w:tcPr>
          <w:p w14:paraId="75D9EDD7"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 xml:space="preserve">move </w:t>
            </w:r>
            <w:r>
              <w:rPr>
                <w:rFonts w:cs="Times New Roman"/>
                <w:bCs/>
                <w:color w:val="000000" w:themeColor="text1"/>
              </w:rPr>
              <w:t xml:space="preserve">one’s aim </w:t>
            </w:r>
            <w:r>
              <w:rPr>
                <w:rFonts w:cs="Times New Roman"/>
                <w:b/>
                <w:bCs/>
                <w:color w:val="000000" w:themeColor="text1"/>
              </w:rPr>
              <w:t>toward</w:t>
            </w:r>
            <w:r>
              <w:rPr>
                <w:rFonts w:cs="Times New Roman"/>
                <w:color w:val="000000" w:themeColor="text1"/>
              </w:rPr>
              <w:t xml:space="preserve"> </w:t>
            </w:r>
            <w:r>
              <w:rPr>
                <w:rFonts w:cs="Times New Roman"/>
                <w:bCs/>
                <w:color w:val="000000" w:themeColor="text1"/>
              </w:rPr>
              <w:t>something</w:t>
            </w:r>
            <w:r>
              <w:rPr>
                <w:rFonts w:cs="Times New Roman"/>
                <w:color w:val="000000" w:themeColor="text1"/>
              </w:rPr>
              <w:t xml:space="preserve"> = to aim</w:t>
            </w:r>
          </w:p>
        </w:tc>
      </w:tr>
      <w:tr w:rsidR="005812A0" w14:paraId="34190AE5" w14:textId="77777777">
        <w:tc>
          <w:tcPr>
            <w:tcW w:w="1980" w:type="dxa"/>
            <w:vAlign w:val="center"/>
          </w:tcPr>
          <w:p w14:paraId="712C06F5" w14:textId="77777777" w:rsidR="005812A0" w:rsidRDefault="007A1E57">
            <w:pPr>
              <w:widowControl w:val="0"/>
              <w:spacing w:line="360" w:lineRule="auto"/>
              <w:rPr>
                <w:rFonts w:cs="Times New Roman"/>
                <w:color w:val="000000" w:themeColor="text1"/>
              </w:rPr>
            </w:pPr>
            <w:r>
              <w:rPr>
                <w:rFonts w:cs="Times New Roman"/>
                <w:color w:val="000000" w:themeColor="text1"/>
              </w:rPr>
              <w:t>take notice</w:t>
            </w:r>
          </w:p>
        </w:tc>
        <w:tc>
          <w:tcPr>
            <w:tcW w:w="6848" w:type="dxa"/>
          </w:tcPr>
          <w:p w14:paraId="4113EA87" w14:textId="77777777" w:rsidR="005812A0" w:rsidRDefault="007A1E57">
            <w:pPr>
              <w:widowControl w:val="0"/>
              <w:spacing w:line="360" w:lineRule="auto"/>
              <w:rPr>
                <w:rFonts w:cs="Times New Roman"/>
                <w:color w:val="000000" w:themeColor="text1"/>
              </w:rPr>
            </w:pPr>
            <w:r>
              <w:rPr>
                <w:rFonts w:cs="Times New Roman"/>
                <w:color w:val="000000" w:themeColor="text1"/>
              </w:rPr>
              <w:t>to</w:t>
            </w:r>
            <w:r>
              <w:rPr>
                <w:rFonts w:cs="Times New Roman"/>
                <w:b/>
                <w:bCs/>
                <w:color w:val="000000" w:themeColor="text1"/>
              </w:rPr>
              <w:t xml:space="preserve"> move </w:t>
            </w:r>
            <w:r>
              <w:rPr>
                <w:rFonts w:cs="Times New Roman"/>
                <w:bCs/>
                <w:color w:val="000000" w:themeColor="text1"/>
              </w:rPr>
              <w:t xml:space="preserve">one’s attention </w:t>
            </w:r>
            <w:r>
              <w:rPr>
                <w:rFonts w:cs="Times New Roman"/>
                <w:b/>
                <w:bCs/>
                <w:color w:val="000000" w:themeColor="text1"/>
              </w:rPr>
              <w:t>toward</w:t>
            </w:r>
            <w:r>
              <w:rPr>
                <w:rFonts w:cs="Times New Roman"/>
                <w:color w:val="000000" w:themeColor="text1"/>
              </w:rPr>
              <w:t xml:space="preserve"> </w:t>
            </w:r>
            <w:r>
              <w:rPr>
                <w:rFonts w:cs="Times New Roman"/>
                <w:bCs/>
                <w:color w:val="000000" w:themeColor="text1"/>
              </w:rPr>
              <w:t>something</w:t>
            </w:r>
            <w:r>
              <w:rPr>
                <w:rFonts w:cs="Times New Roman"/>
                <w:color w:val="000000" w:themeColor="text1"/>
              </w:rPr>
              <w:t xml:space="preserve"> = to notice</w:t>
            </w:r>
          </w:p>
        </w:tc>
      </w:tr>
      <w:tr w:rsidR="005812A0" w14:paraId="591F1D92" w14:textId="77777777">
        <w:tc>
          <w:tcPr>
            <w:tcW w:w="1980" w:type="dxa"/>
            <w:vAlign w:val="center"/>
          </w:tcPr>
          <w:p w14:paraId="3FC3C277" w14:textId="77777777" w:rsidR="005812A0" w:rsidRDefault="007A1E57">
            <w:pPr>
              <w:widowControl w:val="0"/>
              <w:spacing w:line="360" w:lineRule="auto"/>
              <w:rPr>
                <w:rFonts w:cs="Times New Roman"/>
                <w:color w:val="000000" w:themeColor="text1"/>
              </w:rPr>
            </w:pPr>
            <w:r>
              <w:rPr>
                <w:rFonts w:cs="Times New Roman"/>
                <w:color w:val="000000" w:themeColor="text1"/>
              </w:rPr>
              <w:t>take control</w:t>
            </w:r>
          </w:p>
        </w:tc>
        <w:tc>
          <w:tcPr>
            <w:tcW w:w="6848" w:type="dxa"/>
          </w:tcPr>
          <w:p w14:paraId="54082FD0"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move</w:t>
            </w:r>
            <w:r>
              <w:rPr>
                <w:rFonts w:cs="Times New Roman"/>
                <w:color w:val="000000" w:themeColor="text1"/>
              </w:rPr>
              <w:t xml:space="preserve"> control </w:t>
            </w:r>
            <w:r>
              <w:rPr>
                <w:rFonts w:cs="Times New Roman"/>
                <w:b/>
                <w:bCs/>
                <w:color w:val="000000" w:themeColor="text1"/>
              </w:rPr>
              <w:t>toward</w:t>
            </w:r>
            <w:r>
              <w:rPr>
                <w:rFonts w:cs="Times New Roman"/>
                <w:color w:val="000000" w:themeColor="text1"/>
              </w:rPr>
              <w:t xml:space="preserve"> </w:t>
            </w:r>
            <w:r>
              <w:rPr>
                <w:rFonts w:cs="Times New Roman"/>
                <w:bCs/>
                <w:color w:val="000000" w:themeColor="text1"/>
              </w:rPr>
              <w:t>someone</w:t>
            </w:r>
            <w:r>
              <w:rPr>
                <w:rFonts w:cs="Times New Roman"/>
                <w:b/>
                <w:bCs/>
                <w:color w:val="000000" w:themeColor="text1"/>
              </w:rPr>
              <w:t xml:space="preserve"> </w:t>
            </w:r>
          </w:p>
        </w:tc>
      </w:tr>
      <w:tr w:rsidR="005812A0" w14:paraId="334FCB9B" w14:textId="77777777">
        <w:tc>
          <w:tcPr>
            <w:tcW w:w="1980" w:type="dxa"/>
            <w:vAlign w:val="center"/>
          </w:tcPr>
          <w:p w14:paraId="19BE502B" w14:textId="77777777" w:rsidR="005812A0" w:rsidRDefault="007A1E57">
            <w:pPr>
              <w:widowControl w:val="0"/>
              <w:spacing w:line="360" w:lineRule="auto"/>
              <w:rPr>
                <w:rFonts w:cs="Times New Roman"/>
                <w:color w:val="000000" w:themeColor="text1"/>
              </w:rPr>
            </w:pPr>
            <w:r>
              <w:rPr>
                <w:rFonts w:cs="Times New Roman"/>
                <w:color w:val="000000" w:themeColor="text1"/>
              </w:rPr>
              <w:t>take pains</w:t>
            </w:r>
          </w:p>
        </w:tc>
        <w:tc>
          <w:tcPr>
            <w:tcW w:w="6848" w:type="dxa"/>
          </w:tcPr>
          <w:p w14:paraId="35164B34"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to </w:t>
            </w:r>
            <w:r>
              <w:rPr>
                <w:rFonts w:cs="Times New Roman"/>
                <w:b/>
                <w:bCs/>
                <w:color w:val="000000" w:themeColor="text1"/>
              </w:rPr>
              <w:t>move</w:t>
            </w:r>
            <w:r>
              <w:rPr>
                <w:rFonts w:cs="Times New Roman"/>
                <w:color w:val="000000" w:themeColor="text1"/>
              </w:rPr>
              <w:t xml:space="preserve"> hardship </w:t>
            </w:r>
            <w:r>
              <w:rPr>
                <w:rFonts w:cs="Times New Roman"/>
                <w:b/>
                <w:bCs/>
                <w:color w:val="000000" w:themeColor="text1"/>
              </w:rPr>
              <w:t>toward</w:t>
            </w:r>
            <w:r>
              <w:rPr>
                <w:rFonts w:cs="Times New Roman"/>
                <w:color w:val="000000" w:themeColor="text1"/>
              </w:rPr>
              <w:t xml:space="preserve"> </w:t>
            </w:r>
            <w:r>
              <w:rPr>
                <w:rFonts w:cs="Times New Roman"/>
                <w:bCs/>
                <w:color w:val="000000" w:themeColor="text1"/>
              </w:rPr>
              <w:t>someone</w:t>
            </w:r>
          </w:p>
        </w:tc>
      </w:tr>
      <w:tr w:rsidR="005812A0" w14:paraId="11CAE4F7" w14:textId="77777777">
        <w:tc>
          <w:tcPr>
            <w:tcW w:w="1980" w:type="dxa"/>
            <w:vAlign w:val="center"/>
          </w:tcPr>
          <w:p w14:paraId="1742B840" w14:textId="77777777" w:rsidR="005812A0" w:rsidRDefault="007A1E57">
            <w:pPr>
              <w:widowControl w:val="0"/>
              <w:spacing w:line="360" w:lineRule="auto"/>
              <w:rPr>
                <w:rFonts w:cs="Times New Roman"/>
                <w:color w:val="000000" w:themeColor="text1"/>
              </w:rPr>
            </w:pPr>
            <w:r>
              <w:rPr>
                <w:rFonts w:cs="Times New Roman"/>
                <w:color w:val="000000" w:themeColor="text1"/>
              </w:rPr>
              <w:t>take root</w:t>
            </w:r>
          </w:p>
        </w:tc>
        <w:tc>
          <w:tcPr>
            <w:tcW w:w="6848" w:type="dxa"/>
          </w:tcPr>
          <w:p w14:paraId="75A338E7" w14:textId="77777777" w:rsidR="005812A0" w:rsidRDefault="007A1E57">
            <w:pPr>
              <w:widowControl w:val="0"/>
              <w:spacing w:line="360" w:lineRule="auto"/>
              <w:rPr>
                <w:rFonts w:cs="Times New Roman"/>
                <w:color w:val="000000" w:themeColor="text1"/>
              </w:rPr>
            </w:pPr>
            <w:r>
              <w:rPr>
                <w:rFonts w:cs="Times New Roman"/>
                <w:color w:val="000000" w:themeColor="text1"/>
              </w:rPr>
              <w:t xml:space="preserve">when something </w:t>
            </w:r>
            <w:r>
              <w:rPr>
                <w:rFonts w:cs="Times New Roman"/>
                <w:b/>
                <w:bCs/>
                <w:color w:val="000000" w:themeColor="text1"/>
              </w:rPr>
              <w:t>moves</w:t>
            </w:r>
            <w:r>
              <w:rPr>
                <w:rFonts w:cs="Times New Roman"/>
                <w:color w:val="000000" w:themeColor="text1"/>
              </w:rPr>
              <w:t xml:space="preserve"> </w:t>
            </w:r>
            <w:r>
              <w:rPr>
                <w:rFonts w:cs="Times New Roman"/>
                <w:b/>
                <w:color w:val="000000" w:themeColor="text1"/>
              </w:rPr>
              <w:t>toward</w:t>
            </w:r>
            <w:r>
              <w:rPr>
                <w:rFonts w:cs="Times New Roman"/>
                <w:color w:val="000000" w:themeColor="text1"/>
              </w:rPr>
              <w:t xml:space="preserve"> a permanent position = </w:t>
            </w:r>
            <w:r>
              <w:rPr>
                <w:rFonts w:cs="Times New Roman" w:hint="eastAsia"/>
                <w:color w:val="000000" w:themeColor="text1"/>
              </w:rPr>
              <w:t>t</w:t>
            </w:r>
            <w:r>
              <w:rPr>
                <w:rFonts w:cs="Times New Roman"/>
                <w:color w:val="000000" w:themeColor="text1"/>
              </w:rPr>
              <w:t>o stay</w:t>
            </w:r>
          </w:p>
        </w:tc>
      </w:tr>
    </w:tbl>
    <w:p w14:paraId="2FBE92B3" w14:textId="77777777" w:rsidR="005812A0" w:rsidRDefault="005812A0">
      <w:pPr>
        <w:rPr>
          <w:color w:val="000000" w:themeColor="text1"/>
        </w:rPr>
      </w:pPr>
    </w:p>
    <w:p w14:paraId="3D0EB4FE" w14:textId="77777777" w:rsidR="005812A0" w:rsidRDefault="007A1E57">
      <w:pPr>
        <w:rPr>
          <w:rFonts w:cs="Times New Roman"/>
          <w:color w:val="000000" w:themeColor="text1"/>
        </w:rPr>
      </w:pPr>
      <w:r>
        <w:rPr>
          <w:rFonts w:cs="Times New Roman"/>
          <w:color w:val="000000" w:themeColor="text1"/>
        </w:rPr>
        <w:t>Note. Illustrations are reprinted with permission from Tanaka, Takeda, and Kawade (2003, 2007).</w:t>
      </w:r>
      <w:r>
        <w:rPr>
          <w:rFonts w:cs="Times New Roman"/>
          <w:color w:val="000000" w:themeColor="text1"/>
        </w:rPr>
        <w:br/>
      </w:r>
    </w:p>
    <w:p w14:paraId="7842578D" w14:textId="77777777" w:rsidR="005812A0" w:rsidRDefault="005812A0">
      <w:pPr>
        <w:rPr>
          <w:color w:val="000000" w:themeColor="text1"/>
        </w:rPr>
      </w:pPr>
    </w:p>
    <w:p w14:paraId="2425AFEA" w14:textId="77777777" w:rsidR="005812A0" w:rsidRDefault="007A1E57">
      <w:pPr>
        <w:rPr>
          <w:color w:val="000000" w:themeColor="text1"/>
        </w:rPr>
      </w:pPr>
      <w:r>
        <w:rPr>
          <w:color w:val="000000" w:themeColor="text1"/>
        </w:rPr>
        <w:br w:type="page"/>
      </w:r>
    </w:p>
    <w:p w14:paraId="54DA68DE" w14:textId="77777777" w:rsidR="005812A0" w:rsidRDefault="007A1E57">
      <w:pPr>
        <w:pStyle w:val="1"/>
        <w:rPr>
          <w:color w:val="000000" w:themeColor="text1"/>
        </w:rPr>
      </w:pPr>
      <w:bookmarkStart w:id="4" w:name="_Hlk92968488"/>
      <w:r>
        <w:rPr>
          <w:color w:val="000000" w:themeColor="text1"/>
        </w:rPr>
        <w:lastRenderedPageBreak/>
        <w:t>Appendix S5</w:t>
      </w:r>
    </w:p>
    <w:bookmarkEnd w:id="4"/>
    <w:p w14:paraId="59F5E3B7" w14:textId="77777777" w:rsidR="005812A0" w:rsidRDefault="007A1E57">
      <w:pPr>
        <w:widowControl w:val="0"/>
        <w:rPr>
          <w:color w:val="000000" w:themeColor="text1"/>
        </w:rPr>
      </w:pPr>
      <w:r>
        <w:rPr>
          <w:rFonts w:cs="Times New Roman"/>
          <w:b/>
          <w:color w:val="000000" w:themeColor="text1"/>
        </w:rPr>
        <w:t>The Seven Stages of the Treatment</w:t>
      </w:r>
    </w:p>
    <w:p w14:paraId="492DBFDE" w14:textId="77777777" w:rsidR="005812A0" w:rsidRDefault="005812A0">
      <w:pPr>
        <w:widowControl w:val="0"/>
        <w:rPr>
          <w:rFonts w:cs="Times New Roman"/>
          <w:color w:val="000000" w:themeColor="text1"/>
        </w:rPr>
      </w:pPr>
    </w:p>
    <w:p w14:paraId="7B26800F" w14:textId="77777777" w:rsidR="005812A0" w:rsidRDefault="007A1E57">
      <w:pPr>
        <w:widowControl w:val="0"/>
        <w:rPr>
          <w:rFonts w:cs="Times New Roman"/>
          <w:color w:val="000000" w:themeColor="text1"/>
        </w:rPr>
      </w:pPr>
      <w:r>
        <w:rPr>
          <w:rFonts w:cs="Times New Roman"/>
          <w:color w:val="000000" w:themeColor="text1"/>
        </w:rPr>
        <w:t>During the treatment, target collocations were practiced in seven stages (see Procedure in the main text). The details of each stage are as follows:</w:t>
      </w:r>
    </w:p>
    <w:p w14:paraId="0F0BCC8B" w14:textId="77777777" w:rsidR="005812A0" w:rsidRDefault="005812A0">
      <w:pPr>
        <w:widowControl w:val="0"/>
        <w:rPr>
          <w:rFonts w:cs="Times New Roman"/>
          <w:color w:val="000000" w:themeColor="text1"/>
        </w:rPr>
      </w:pPr>
    </w:p>
    <w:p w14:paraId="52B2A52B" w14:textId="77777777" w:rsidR="005812A0" w:rsidRDefault="007A1E57">
      <w:pPr>
        <w:pStyle w:val="ad"/>
        <w:ind w:left="0"/>
        <w:rPr>
          <w:color w:val="000000" w:themeColor="text1"/>
        </w:rPr>
      </w:pPr>
      <w:r>
        <w:rPr>
          <w:b/>
          <w:color w:val="000000" w:themeColor="text1"/>
        </w:rPr>
        <w:t>1. Presentation of target collocations.</w:t>
      </w:r>
      <w:r>
        <w:rPr>
          <w:color w:val="000000" w:themeColor="text1"/>
        </w:rPr>
        <w:t xml:space="preserve"> Participants were presented with the target collocation and its L1 (Japanese) translation in a decontextualized format, such as the following:</w:t>
      </w:r>
    </w:p>
    <w:p w14:paraId="2A775710" w14:textId="77777777" w:rsidR="005812A0" w:rsidRDefault="007A1E57">
      <w:pPr>
        <w:keepNext/>
        <w:keepLines/>
        <w:rPr>
          <w:rFonts w:cs="Times New Roman"/>
          <w:color w:val="000000" w:themeColor="text1"/>
        </w:rPr>
      </w:pPr>
      <w:r>
        <w:rPr>
          <w:rFonts w:cs="Times New Roman"/>
          <w:color w:val="000000" w:themeColor="text1"/>
        </w:rPr>
        <w:tab/>
        <w:t>run a fever</w:t>
      </w:r>
    </w:p>
    <w:p w14:paraId="3F53BEA1" w14:textId="77777777" w:rsidR="005812A0" w:rsidRDefault="007A1E57">
      <w:pPr>
        <w:keepNext/>
        <w:keepLines/>
        <w:rPr>
          <w:rFonts w:cs="Times New Roman"/>
          <w:color w:val="000000" w:themeColor="text1"/>
        </w:rPr>
      </w:pPr>
      <w:r>
        <w:rPr>
          <w:rFonts w:eastAsia="ＭＳ 明朝" w:cs="Times New Roman"/>
          <w:color w:val="000000" w:themeColor="text1"/>
        </w:rPr>
        <w:tab/>
      </w:r>
      <w:r>
        <w:rPr>
          <w:rFonts w:eastAsia="ＭＳ 明朝" w:cs="Times New Roman"/>
          <w:color w:val="000000" w:themeColor="text1"/>
        </w:rPr>
        <w:t>熱を出す</w:t>
      </w:r>
    </w:p>
    <w:p w14:paraId="0AC4FAB6" w14:textId="77777777" w:rsidR="005812A0" w:rsidRDefault="007A1E57">
      <w:pPr>
        <w:rPr>
          <w:rFonts w:cs="Times New Roman"/>
          <w:color w:val="000000" w:themeColor="text1"/>
        </w:rPr>
      </w:pPr>
      <w:r>
        <w:rPr>
          <w:rFonts w:cs="Times New Roman"/>
          <w:color w:val="000000" w:themeColor="text1"/>
        </w:rPr>
        <w:t>After listening to the audio recording of the collocation, all participants were asked to repeat the target collocation aloud.</w:t>
      </w:r>
    </w:p>
    <w:p w14:paraId="41D2D1E3" w14:textId="77777777" w:rsidR="005812A0" w:rsidRDefault="005812A0">
      <w:pPr>
        <w:rPr>
          <w:rFonts w:cs="Times New Roman"/>
          <w:color w:val="000000" w:themeColor="text1"/>
        </w:rPr>
      </w:pPr>
    </w:p>
    <w:p w14:paraId="4FCACD07" w14:textId="77777777" w:rsidR="005812A0" w:rsidRDefault="007A1E57">
      <w:pPr>
        <w:pStyle w:val="ad"/>
        <w:ind w:left="0"/>
        <w:rPr>
          <w:color w:val="000000" w:themeColor="text1"/>
        </w:rPr>
      </w:pPr>
      <w:r>
        <w:rPr>
          <w:b/>
          <w:color w:val="000000" w:themeColor="text1"/>
        </w:rPr>
        <w:t>2. Presentation of target collocations in context.</w:t>
      </w:r>
      <w:r>
        <w:rPr>
          <w:color w:val="000000" w:themeColor="text1"/>
        </w:rPr>
        <w:t xml:space="preserve"> Participants were presented with a sentence containing a target collocation, together with the L1 translation of the sentence as follows:</w:t>
      </w:r>
    </w:p>
    <w:p w14:paraId="32285E09" w14:textId="77777777" w:rsidR="005812A0" w:rsidRDefault="007A1E57">
      <w:pPr>
        <w:rPr>
          <w:rFonts w:cs="Times New Roman"/>
          <w:color w:val="000000" w:themeColor="text1"/>
        </w:rPr>
      </w:pPr>
      <w:r>
        <w:rPr>
          <w:rFonts w:cs="Times New Roman"/>
          <w:color w:val="000000" w:themeColor="text1"/>
        </w:rPr>
        <w:tab/>
        <w:t>When babies ( run ) a fever, it’s a sign of serious illness.</w:t>
      </w:r>
    </w:p>
    <w:p w14:paraId="51AC469A" w14:textId="77777777" w:rsidR="005812A0" w:rsidRDefault="007A1E57">
      <w:pPr>
        <w:rPr>
          <w:rFonts w:cs="Times New Roman"/>
          <w:color w:val="000000" w:themeColor="text1"/>
        </w:rPr>
      </w:pPr>
      <w:r>
        <w:rPr>
          <w:rFonts w:eastAsia="ＭＳ 明朝" w:cs="Times New Roman"/>
          <w:color w:val="000000" w:themeColor="text1"/>
        </w:rPr>
        <w:tab/>
      </w:r>
      <w:r>
        <w:rPr>
          <w:rFonts w:eastAsia="ＭＳ 明朝" w:cs="Times New Roman"/>
          <w:color w:val="000000" w:themeColor="text1"/>
        </w:rPr>
        <w:t>赤ちゃんが熱を出したとき、それは大きな病気の前兆である。</w:t>
      </w:r>
    </w:p>
    <w:p w14:paraId="591D58C9" w14:textId="55835166" w:rsidR="005812A0" w:rsidRDefault="007A1E57">
      <w:pPr>
        <w:rPr>
          <w:rFonts w:cs="Times New Roman"/>
          <w:color w:val="000000" w:themeColor="text1"/>
        </w:rPr>
      </w:pPr>
      <w:r>
        <w:rPr>
          <w:rFonts w:cs="Times New Roman"/>
          <w:color w:val="000000" w:themeColor="text1"/>
        </w:rPr>
        <w:t xml:space="preserve">After the sentence’s audio recording was played, participants were asked to repeat the sentence aloud in unison. The sentences presented during the treatment differed from those used in the pretest or posttest. Only words that were among the most frequent 4,000 word families in the COCA were used in them. As the results of the Updated Vocabulary Level Test (UVLT) suggest (see Participants </w:t>
      </w:r>
      <w:r>
        <w:rPr>
          <w:rFonts w:cs="Times New Roman"/>
        </w:rPr>
        <w:t>in the main text</w:t>
      </w:r>
      <w:r>
        <w:rPr>
          <w:rFonts w:cs="Times New Roman"/>
          <w:color w:val="000000" w:themeColor="text1"/>
        </w:rPr>
        <w:t xml:space="preserve">), it is possible that some participants were not familiar with some words used in the cloze sentences. However, because Japanese translations for the whole sentences were provided along with the cloze sentences, even if </w:t>
      </w:r>
      <w:r>
        <w:rPr>
          <w:rFonts w:cs="Times New Roman"/>
          <w:color w:val="000000" w:themeColor="text1"/>
        </w:rPr>
        <w:lastRenderedPageBreak/>
        <w:t>some words were unfamiliar to the participants, they perhaps did not have major difficulty in understanding the meaning of the cloze sentences. Furthermore, vocabulary load analysis showed that the most frequent 1,000 wo</w:t>
      </w:r>
      <w:r w:rsidRPr="00625648">
        <w:rPr>
          <w:rFonts w:cs="Times New Roman"/>
          <w:color w:val="000000" w:themeColor="text1"/>
        </w:rPr>
        <w:t>rd families alone cover 93.4% of runn</w:t>
      </w:r>
      <w:r>
        <w:rPr>
          <w:rFonts w:cs="Times New Roman"/>
          <w:color w:val="000000" w:themeColor="text1"/>
        </w:rPr>
        <w:t>ing words used during the treatment. As a result, potential use of unfamiliar words perhaps did not have major effects on the results of this study.</w:t>
      </w:r>
      <w:r>
        <w:rPr>
          <w:rFonts w:cs="Times New Roman" w:hint="eastAsia"/>
          <w:color w:val="000000" w:themeColor="text1"/>
        </w:rPr>
        <w:t xml:space="preserve"> </w:t>
      </w:r>
    </w:p>
    <w:p w14:paraId="55E404DD" w14:textId="77777777" w:rsidR="005812A0" w:rsidRDefault="005812A0">
      <w:pPr>
        <w:rPr>
          <w:rFonts w:cs="Times New Roman"/>
          <w:color w:val="000000" w:themeColor="text1"/>
        </w:rPr>
      </w:pPr>
    </w:p>
    <w:p w14:paraId="279B7711" w14:textId="77777777" w:rsidR="005812A0" w:rsidRDefault="007A1E57">
      <w:pPr>
        <w:pStyle w:val="ad"/>
        <w:ind w:left="0"/>
        <w:rPr>
          <w:b/>
          <w:color w:val="000000" w:themeColor="text1"/>
        </w:rPr>
      </w:pPr>
      <w:r>
        <w:rPr>
          <w:b/>
          <w:color w:val="000000" w:themeColor="text1"/>
        </w:rPr>
        <w:t xml:space="preserve">3. Retrieval of target verbs. </w:t>
      </w:r>
      <w:r>
        <w:rPr>
          <w:color w:val="000000" w:themeColor="text1"/>
        </w:rPr>
        <w:t>Participants were presented with the Japanese translation of the target collocation as follows:</w:t>
      </w:r>
    </w:p>
    <w:p w14:paraId="1233866B" w14:textId="77777777" w:rsidR="005812A0" w:rsidRDefault="007A1E57">
      <w:pPr>
        <w:rPr>
          <w:rFonts w:cs="Times New Roman"/>
          <w:color w:val="000000" w:themeColor="text1"/>
        </w:rPr>
      </w:pPr>
      <w:r>
        <w:rPr>
          <w:rFonts w:cs="Times New Roman"/>
          <w:color w:val="000000" w:themeColor="text1"/>
        </w:rPr>
        <w:tab/>
        <w:t>(</w:t>
      </w:r>
      <w:r>
        <w:rPr>
          <w:rFonts w:eastAsia="ＭＳ 明朝" w:cs="Times New Roman"/>
          <w:color w:val="000000" w:themeColor="text1"/>
        </w:rPr>
        <w:t xml:space="preserve">　　　</w:t>
      </w:r>
      <w:r>
        <w:rPr>
          <w:rFonts w:cs="Times New Roman"/>
          <w:color w:val="000000" w:themeColor="text1"/>
        </w:rPr>
        <w:t>) a fever</w:t>
      </w:r>
    </w:p>
    <w:p w14:paraId="5DB87609" w14:textId="77777777" w:rsidR="005812A0" w:rsidRDefault="007A1E57">
      <w:pPr>
        <w:rPr>
          <w:rFonts w:cs="Times New Roman"/>
          <w:color w:val="000000" w:themeColor="text1"/>
        </w:rPr>
      </w:pPr>
      <w:r>
        <w:rPr>
          <w:rFonts w:eastAsia="ＭＳ 明朝" w:cs="Times New Roman"/>
          <w:color w:val="000000" w:themeColor="text1"/>
        </w:rPr>
        <w:tab/>
      </w:r>
      <w:r>
        <w:rPr>
          <w:rFonts w:eastAsia="ＭＳ 明朝" w:cs="Times New Roman"/>
          <w:color w:val="000000" w:themeColor="text1"/>
        </w:rPr>
        <w:t>熱を出す</w:t>
      </w:r>
    </w:p>
    <w:p w14:paraId="089515D5" w14:textId="77777777" w:rsidR="005812A0" w:rsidRDefault="007A1E57">
      <w:pPr>
        <w:rPr>
          <w:rFonts w:cs="Times New Roman"/>
          <w:color w:val="000000" w:themeColor="text1"/>
        </w:rPr>
      </w:pPr>
      <w:r>
        <w:rPr>
          <w:rFonts w:cs="Times New Roman"/>
          <w:color w:val="000000" w:themeColor="text1"/>
        </w:rPr>
        <w:t xml:space="preserve">Participants were asked to supply the missing verb and say the target collocation aloud. Next, the target collocation (e.g., </w:t>
      </w:r>
      <w:r>
        <w:rPr>
          <w:rFonts w:cs="Times New Roman"/>
          <w:i/>
          <w:color w:val="000000" w:themeColor="text1"/>
        </w:rPr>
        <w:t>run a fever</w:t>
      </w:r>
      <w:r>
        <w:rPr>
          <w:rFonts w:cs="Times New Roman"/>
          <w:color w:val="000000" w:themeColor="text1"/>
        </w:rPr>
        <w:t>) was presented as feedback together with the Japanese translation. After playing the collocation’s audio recording, participants were asked to read the target collocation aloud in unison.</w:t>
      </w:r>
    </w:p>
    <w:p w14:paraId="5A7348B2" w14:textId="77777777" w:rsidR="005812A0" w:rsidRDefault="005812A0">
      <w:pPr>
        <w:rPr>
          <w:rFonts w:cs="Times New Roman"/>
          <w:color w:val="000000" w:themeColor="text1"/>
        </w:rPr>
      </w:pPr>
    </w:p>
    <w:p w14:paraId="13B8B6F9" w14:textId="77777777" w:rsidR="005812A0" w:rsidRDefault="007A1E57">
      <w:pPr>
        <w:pStyle w:val="ad"/>
        <w:ind w:left="0"/>
        <w:rPr>
          <w:color w:val="000000" w:themeColor="text1"/>
        </w:rPr>
      </w:pPr>
      <w:r>
        <w:rPr>
          <w:b/>
          <w:color w:val="000000" w:themeColor="text1"/>
        </w:rPr>
        <w:t xml:space="preserve">4. Translation of target collocations. </w:t>
      </w:r>
      <w:r>
        <w:rPr>
          <w:color w:val="000000" w:themeColor="text1"/>
        </w:rPr>
        <w:t xml:space="preserve">Participants were presented with the Japanese translation of the target collocation (e.g., </w:t>
      </w:r>
      <w:r>
        <w:rPr>
          <w:rFonts w:eastAsia="ＭＳ 明朝"/>
          <w:color w:val="000000" w:themeColor="text1"/>
        </w:rPr>
        <w:t>熱を出す</w:t>
      </w:r>
      <w:r>
        <w:rPr>
          <w:color w:val="000000" w:themeColor="text1"/>
        </w:rPr>
        <w:t>), and asked to say the target collocation aloud. Next, the target collocation was presented as feedback together with the Japanese translation. After playing a recording of the collocation, participants were asked to read it aloud in unison.</w:t>
      </w:r>
    </w:p>
    <w:p w14:paraId="30502DEC" w14:textId="77777777" w:rsidR="005812A0" w:rsidRDefault="005812A0">
      <w:pPr>
        <w:pStyle w:val="ad"/>
        <w:ind w:left="0"/>
        <w:rPr>
          <w:b/>
          <w:color w:val="000000" w:themeColor="text1"/>
        </w:rPr>
      </w:pPr>
    </w:p>
    <w:p w14:paraId="0EFE8ACF" w14:textId="77777777" w:rsidR="005812A0" w:rsidRDefault="007A1E57">
      <w:pPr>
        <w:pStyle w:val="ad"/>
        <w:ind w:left="0"/>
        <w:rPr>
          <w:b/>
          <w:color w:val="000000" w:themeColor="text1"/>
        </w:rPr>
      </w:pPr>
      <w:r>
        <w:rPr>
          <w:b/>
          <w:color w:val="000000" w:themeColor="text1"/>
        </w:rPr>
        <w:t xml:space="preserve">5. Retrieval of target verbs in context. </w:t>
      </w:r>
      <w:r>
        <w:rPr>
          <w:color w:val="000000" w:themeColor="text1"/>
        </w:rPr>
        <w:t>Participants were presented with the same English sentence as in Stage (2), together with the L1 translation of the whole sentence, but with the node verb for the collocation deleted. An example is given below:</w:t>
      </w:r>
    </w:p>
    <w:p w14:paraId="561FD308" w14:textId="77777777" w:rsidR="005812A0" w:rsidRDefault="007A1E57">
      <w:pPr>
        <w:rPr>
          <w:rFonts w:cs="Times New Roman"/>
          <w:color w:val="000000" w:themeColor="text1"/>
        </w:rPr>
      </w:pPr>
      <w:r>
        <w:rPr>
          <w:rFonts w:cs="Times New Roman"/>
          <w:color w:val="000000" w:themeColor="text1"/>
        </w:rPr>
        <w:tab/>
        <w:t>When babies (        ) a fever, it’s a sign of serious illness.</w:t>
      </w:r>
    </w:p>
    <w:p w14:paraId="1DEFBDB7" w14:textId="77777777" w:rsidR="005812A0" w:rsidRDefault="007A1E57">
      <w:pPr>
        <w:rPr>
          <w:rFonts w:cs="Times New Roman"/>
          <w:color w:val="000000" w:themeColor="text1"/>
        </w:rPr>
      </w:pPr>
      <w:r>
        <w:rPr>
          <w:rFonts w:eastAsia="ＭＳ 明朝" w:cs="Times New Roman"/>
          <w:color w:val="000000" w:themeColor="text1"/>
        </w:rPr>
        <w:tab/>
      </w:r>
      <w:r>
        <w:rPr>
          <w:rFonts w:eastAsia="ＭＳ 明朝" w:cs="Times New Roman"/>
          <w:color w:val="000000" w:themeColor="text1"/>
        </w:rPr>
        <w:t>赤ちゃんが熱を出したとき、それは大きな病気の前兆である。</w:t>
      </w:r>
    </w:p>
    <w:p w14:paraId="114DC6DD" w14:textId="77777777" w:rsidR="005812A0" w:rsidRDefault="007A1E57">
      <w:pPr>
        <w:rPr>
          <w:rFonts w:cs="Times New Roman"/>
          <w:color w:val="000000" w:themeColor="text1"/>
        </w:rPr>
      </w:pPr>
      <w:r>
        <w:rPr>
          <w:rFonts w:cs="Times New Roman"/>
          <w:color w:val="000000" w:themeColor="text1"/>
        </w:rPr>
        <w:lastRenderedPageBreak/>
        <w:t>Participants were asked to supply the missing verb and say the whole sentence aloud. After this, the whole sentence, with the node verb supplied, was presented as feedback, together with the Japanese translation. After playing a recording of the whole sentence, participants were asked to read it aloud.</w:t>
      </w:r>
    </w:p>
    <w:p w14:paraId="6FD2B44B" w14:textId="77777777" w:rsidR="005812A0" w:rsidRDefault="005812A0">
      <w:pPr>
        <w:rPr>
          <w:rFonts w:cs="Times New Roman"/>
          <w:color w:val="000000" w:themeColor="text1"/>
        </w:rPr>
      </w:pPr>
    </w:p>
    <w:p w14:paraId="015BA14D" w14:textId="77777777" w:rsidR="005812A0" w:rsidRDefault="007A1E57">
      <w:pPr>
        <w:pStyle w:val="ad"/>
        <w:ind w:left="0"/>
        <w:rPr>
          <w:b/>
          <w:color w:val="000000" w:themeColor="text1"/>
        </w:rPr>
      </w:pPr>
      <w:r>
        <w:rPr>
          <w:b/>
          <w:color w:val="000000" w:themeColor="text1"/>
        </w:rPr>
        <w:t xml:space="preserve">6. Retrieval of target collocations in context. </w:t>
      </w:r>
      <w:r>
        <w:rPr>
          <w:color w:val="000000" w:themeColor="text1"/>
        </w:rPr>
        <w:t>Participants were presented with the same English sentence as in Stage (2), together with the L1 translation of the whole sentence, but with the target verb and noun deleted. An example is given below:</w:t>
      </w:r>
    </w:p>
    <w:p w14:paraId="3347CAC9" w14:textId="77777777" w:rsidR="005812A0" w:rsidRDefault="007A1E57">
      <w:pPr>
        <w:rPr>
          <w:rFonts w:cs="Times New Roman"/>
          <w:color w:val="000000" w:themeColor="text1"/>
        </w:rPr>
      </w:pPr>
      <w:r>
        <w:rPr>
          <w:rFonts w:cs="Times New Roman"/>
          <w:color w:val="000000" w:themeColor="text1"/>
        </w:rPr>
        <w:tab/>
        <w:t>When babies (        ) a (        ), it’s a sign of serious illness.</w:t>
      </w:r>
    </w:p>
    <w:p w14:paraId="643B4341" w14:textId="77777777" w:rsidR="005812A0" w:rsidRDefault="007A1E57">
      <w:pPr>
        <w:rPr>
          <w:rFonts w:cs="Times New Roman"/>
          <w:color w:val="000000" w:themeColor="text1"/>
        </w:rPr>
      </w:pPr>
      <w:r>
        <w:rPr>
          <w:rFonts w:eastAsia="ＭＳ 明朝" w:cs="Times New Roman"/>
          <w:color w:val="000000" w:themeColor="text1"/>
        </w:rPr>
        <w:tab/>
      </w:r>
      <w:r>
        <w:rPr>
          <w:rFonts w:eastAsia="ＭＳ 明朝" w:cs="Times New Roman"/>
          <w:color w:val="000000" w:themeColor="text1"/>
        </w:rPr>
        <w:t>赤ちゃんが熱を出したとき、それは大きな病気の前兆である。</w:t>
      </w:r>
    </w:p>
    <w:p w14:paraId="50900FD5" w14:textId="77777777" w:rsidR="005812A0" w:rsidRDefault="007A1E57">
      <w:pPr>
        <w:rPr>
          <w:rFonts w:cs="Times New Roman"/>
          <w:color w:val="000000" w:themeColor="text1"/>
        </w:rPr>
      </w:pPr>
      <w:r>
        <w:rPr>
          <w:rFonts w:cs="Times New Roman"/>
          <w:color w:val="000000" w:themeColor="text1"/>
        </w:rPr>
        <w:t>Participants were asked to supply the missing verb and noun and say the whole sentence aloud. Next, the whole sentence, with the target collocation supplied, was presented as feedback, together with the Japanese translation. After playing a recording of the whole sentence, participants were asked to repeat the sentence aloud.</w:t>
      </w:r>
    </w:p>
    <w:p w14:paraId="41BC403C" w14:textId="77777777" w:rsidR="005812A0" w:rsidRDefault="005812A0">
      <w:pPr>
        <w:rPr>
          <w:rFonts w:cs="Times New Roman"/>
          <w:color w:val="000000" w:themeColor="text1"/>
        </w:rPr>
      </w:pPr>
    </w:p>
    <w:p w14:paraId="6DF9202D" w14:textId="77777777" w:rsidR="005812A0" w:rsidRDefault="007A1E57">
      <w:pPr>
        <w:pStyle w:val="ad"/>
        <w:ind w:left="0"/>
        <w:rPr>
          <w:b/>
          <w:color w:val="000000" w:themeColor="text1"/>
        </w:rPr>
      </w:pPr>
      <w:r>
        <w:rPr>
          <w:b/>
          <w:color w:val="000000" w:themeColor="text1"/>
        </w:rPr>
        <w:t xml:space="preserve">7. Quiz. </w:t>
      </w:r>
      <w:r>
        <w:rPr>
          <w:color w:val="000000" w:themeColor="text1"/>
        </w:rPr>
        <w:t>Each participant was given a quiz handout. Japanese translations for the three target collocations were shown on screen as follows:</w:t>
      </w:r>
    </w:p>
    <w:p w14:paraId="09544B26" w14:textId="77777777" w:rsidR="005812A0" w:rsidRDefault="007A1E57">
      <w:pPr>
        <w:pStyle w:val="ad"/>
        <w:numPr>
          <w:ilvl w:val="0"/>
          <w:numId w:val="2"/>
        </w:numPr>
        <w:rPr>
          <w:color w:val="000000" w:themeColor="text1"/>
        </w:rPr>
      </w:pPr>
      <w:r>
        <w:rPr>
          <w:rFonts w:eastAsia="ＭＳ 明朝"/>
          <w:color w:val="000000" w:themeColor="text1"/>
        </w:rPr>
        <w:t>熱を出す</w:t>
      </w:r>
    </w:p>
    <w:p w14:paraId="01D39A65" w14:textId="77777777" w:rsidR="005812A0" w:rsidRDefault="007A1E57">
      <w:pPr>
        <w:pStyle w:val="ad"/>
        <w:numPr>
          <w:ilvl w:val="0"/>
          <w:numId w:val="2"/>
        </w:numPr>
        <w:rPr>
          <w:color w:val="000000" w:themeColor="text1"/>
        </w:rPr>
      </w:pPr>
      <w:r>
        <w:rPr>
          <w:rFonts w:eastAsia="ＭＳ 明朝"/>
          <w:color w:val="000000" w:themeColor="text1"/>
        </w:rPr>
        <w:t>出来事を報じる</w:t>
      </w:r>
    </w:p>
    <w:p w14:paraId="2DD6C0E7" w14:textId="77777777" w:rsidR="005812A0" w:rsidRDefault="007A1E57">
      <w:pPr>
        <w:pStyle w:val="ad"/>
        <w:numPr>
          <w:ilvl w:val="0"/>
          <w:numId w:val="2"/>
        </w:numPr>
        <w:rPr>
          <w:color w:val="000000" w:themeColor="text1"/>
        </w:rPr>
      </w:pPr>
      <w:r>
        <w:rPr>
          <w:rFonts w:eastAsia="ＭＳ 明朝"/>
          <w:color w:val="000000" w:themeColor="text1"/>
        </w:rPr>
        <w:t>指をそわせる</w:t>
      </w:r>
    </w:p>
    <w:p w14:paraId="22B317D8"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Participants were asked to write down the corresponding English collocations on their quiz handout. After 90 seconds, the handouts were collected. The three target collocations, together with their Japanese translations, were then presented on the screen as feedback (e.g., 1: </w:t>
      </w:r>
      <w:r>
        <w:rPr>
          <w:rFonts w:eastAsiaTheme="minorEastAsia" w:cs="Times New Roman"/>
          <w:i/>
          <w:color w:val="000000" w:themeColor="text1"/>
        </w:rPr>
        <w:t>run a fever</w:t>
      </w:r>
      <w:r>
        <w:rPr>
          <w:rFonts w:eastAsiaTheme="minorEastAsia" w:cs="Times New Roman"/>
          <w:iCs/>
          <w:color w:val="000000" w:themeColor="text1"/>
        </w:rPr>
        <w:t>;</w:t>
      </w:r>
      <w:r>
        <w:rPr>
          <w:rFonts w:eastAsiaTheme="minorEastAsia" w:cs="Times New Roman"/>
          <w:i/>
          <w:color w:val="000000" w:themeColor="text1"/>
        </w:rPr>
        <w:t xml:space="preserve"> </w:t>
      </w:r>
      <w:r>
        <w:rPr>
          <w:rFonts w:eastAsiaTheme="minorEastAsia" w:cs="Times New Roman"/>
          <w:color w:val="000000" w:themeColor="text1"/>
        </w:rPr>
        <w:t xml:space="preserve">2: </w:t>
      </w:r>
      <w:r>
        <w:rPr>
          <w:rFonts w:eastAsiaTheme="minorEastAsia" w:cs="Times New Roman"/>
          <w:i/>
          <w:color w:val="000000" w:themeColor="text1"/>
        </w:rPr>
        <w:t>run a story</w:t>
      </w:r>
      <w:r>
        <w:rPr>
          <w:rFonts w:eastAsiaTheme="minorEastAsia" w:cs="Times New Roman"/>
          <w:iCs/>
          <w:color w:val="000000" w:themeColor="text1"/>
        </w:rPr>
        <w:t>;</w:t>
      </w:r>
      <w:r>
        <w:rPr>
          <w:rFonts w:eastAsiaTheme="minorEastAsia" w:cs="Times New Roman"/>
          <w:i/>
          <w:color w:val="000000" w:themeColor="text1"/>
        </w:rPr>
        <w:t xml:space="preserve"> </w:t>
      </w:r>
      <w:r>
        <w:rPr>
          <w:rFonts w:eastAsiaTheme="minorEastAsia" w:cs="Times New Roman"/>
          <w:color w:val="000000" w:themeColor="text1"/>
        </w:rPr>
        <w:t xml:space="preserve">3: </w:t>
      </w:r>
      <w:r>
        <w:rPr>
          <w:rFonts w:eastAsiaTheme="minorEastAsia" w:cs="Times New Roman"/>
          <w:i/>
          <w:color w:val="000000" w:themeColor="text1"/>
        </w:rPr>
        <w:t>run a finger</w:t>
      </w:r>
      <w:r>
        <w:rPr>
          <w:rFonts w:eastAsiaTheme="minorEastAsia" w:cs="Times New Roman"/>
          <w:color w:val="000000" w:themeColor="text1"/>
        </w:rPr>
        <w:t>).</w:t>
      </w:r>
      <w:r>
        <w:rPr>
          <w:rFonts w:eastAsiaTheme="minorEastAsia" w:cs="Times New Roman" w:hint="eastAsia"/>
          <w:color w:val="000000" w:themeColor="text1"/>
        </w:rPr>
        <w:t xml:space="preserve"> </w:t>
      </w:r>
      <w:r>
        <w:rPr>
          <w:rFonts w:eastAsiaTheme="minorEastAsia" w:cs="Times New Roman"/>
          <w:color w:val="000000" w:themeColor="text1"/>
        </w:rPr>
        <w:t xml:space="preserve">The time limit for the quiz (90 seconds) was determined based on a pilot study involving 80 Japanese learners recruited from a different high school </w:t>
      </w:r>
      <w:r>
        <w:rPr>
          <w:rFonts w:eastAsiaTheme="minorEastAsia" w:cs="Times New Roman" w:hint="eastAsia"/>
          <w:color w:val="000000" w:themeColor="text1"/>
        </w:rPr>
        <w:t>t</w:t>
      </w:r>
      <w:r>
        <w:rPr>
          <w:rFonts w:eastAsiaTheme="minorEastAsia" w:cs="Times New Roman"/>
          <w:color w:val="000000" w:themeColor="text1"/>
        </w:rPr>
        <w:t xml:space="preserve">han the school where the main study was conducted. Please note that </w:t>
      </w:r>
      <w:r>
        <w:rPr>
          <w:rFonts w:eastAsiaTheme="minorEastAsia" w:cs="Times New Roman"/>
          <w:color w:val="000000" w:themeColor="text1"/>
        </w:rPr>
        <w:lastRenderedPageBreak/>
        <w:t xml:space="preserve">although nine collocations were </w:t>
      </w:r>
      <w:r>
        <w:rPr>
          <w:rFonts w:eastAsia="ＭＳ 明朝" w:cs="Times New Roman"/>
          <w:color w:val="000000" w:themeColor="text1"/>
        </w:rPr>
        <w:t xml:space="preserve">practiced in each session </w:t>
      </w:r>
      <w:r>
        <w:rPr>
          <w:rFonts w:eastAsiaTheme="minorEastAsia" w:cs="Times New Roman"/>
          <w:color w:val="000000" w:themeColor="text1"/>
        </w:rPr>
        <w:t>in the collocation-spaced group</w:t>
      </w:r>
      <w:r>
        <w:rPr>
          <w:rFonts w:eastAsia="ＭＳ 明朝" w:cs="Times New Roman"/>
          <w:color w:val="000000" w:themeColor="text1"/>
        </w:rPr>
        <w:t xml:space="preserve">, only three out of the nine (one collocation per node verb) appeared in the quiz. As a result, </w:t>
      </w:r>
      <w:r>
        <w:rPr>
          <w:rFonts w:eastAsiaTheme="minorEastAsia" w:cs="Times New Roman"/>
          <w:color w:val="000000" w:themeColor="text1"/>
        </w:rPr>
        <w:t xml:space="preserve">three collocations were tested in all three groups in a given quiz </w:t>
      </w:r>
      <w:r>
        <w:rPr>
          <w:rFonts w:eastAsia="ＭＳ 明朝" w:cs="Times New Roman"/>
          <w:color w:val="000000" w:themeColor="text1"/>
        </w:rPr>
        <w:t>(see below for details)</w:t>
      </w:r>
      <w:r>
        <w:rPr>
          <w:rFonts w:eastAsiaTheme="minorEastAsia" w:cs="Times New Roman"/>
          <w:color w:val="000000" w:themeColor="text1"/>
        </w:rPr>
        <w:t xml:space="preserve">. </w:t>
      </w:r>
      <w:r>
        <w:rPr>
          <w:rFonts w:eastAsia="ＭＳ 明朝" w:cs="Times New Roman"/>
          <w:color w:val="000000" w:themeColor="text1"/>
        </w:rPr>
        <w:t>Although the treatment was conducted during regular class hours, performance on the quiz did not count toward their grades. Relatively high scores on the quiz (node-massed: 96.4%; collocation-massed: 94.4%; collocation-spaced: 75.8%), however, suggest that most students took the quiz seriously.</w:t>
      </w:r>
    </w:p>
    <w:p w14:paraId="4BA66D3E" w14:textId="77777777" w:rsidR="005812A0" w:rsidRDefault="005812A0">
      <w:pPr>
        <w:rPr>
          <w:rFonts w:eastAsiaTheme="minorEastAsia" w:cs="Times New Roman"/>
          <w:color w:val="000000" w:themeColor="text1"/>
        </w:rPr>
      </w:pPr>
    </w:p>
    <w:p w14:paraId="4AB9D111" w14:textId="77777777" w:rsidR="005812A0" w:rsidRDefault="007A1E57">
      <w:pPr>
        <w:pStyle w:val="Defaul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The first two stages involved </w:t>
      </w:r>
      <w:r>
        <w:rPr>
          <w:rFonts w:ascii="Times New Roman" w:hAnsi="Times New Roman" w:cs="Times New Roman" w:hint="eastAsia"/>
          <w:color w:val="000000" w:themeColor="text1"/>
        </w:rPr>
        <w:t>t</w:t>
      </w:r>
      <w:r>
        <w:rPr>
          <w:rFonts w:ascii="Times New Roman" w:hAnsi="Times New Roman" w:cs="Times New Roman"/>
          <w:color w:val="000000" w:themeColor="text1"/>
        </w:rPr>
        <w:t xml:space="preserve">he </w:t>
      </w:r>
      <w:r>
        <w:rPr>
          <w:rFonts w:ascii="Times New Roman" w:hAnsi="Times New Roman" w:cs="Times New Roman" w:hint="eastAsia"/>
          <w:color w:val="000000" w:themeColor="text1"/>
        </w:rPr>
        <w:t>p</w:t>
      </w:r>
      <w:r>
        <w:rPr>
          <w:rFonts w:ascii="Times New Roman" w:hAnsi="Times New Roman" w:cs="Times New Roman"/>
          <w:color w:val="000000" w:themeColor="text1"/>
        </w:rPr>
        <w:t>resentation of target collocations. Input was provided at the outset of the treatment, based on a model of language acquisition from an information-processing perspective (Gass et al., 2013), as well as input-based incremental vocabulary instruction (Barcroft, 2012). Providing opportunities to process the correct collocations as input prior to production is considered especially effective because it will decrease the chance of incorrect collocations to linger in memory (Boers &amp; Strong, 2016).</w:t>
      </w:r>
    </w:p>
    <w:p w14:paraId="55966871" w14:textId="77777777" w:rsidR="005812A0" w:rsidRDefault="007A1E57">
      <w:pPr>
        <w:pStyle w:val="Default"/>
        <w:ind w:firstLine="720"/>
        <w:rPr>
          <w:rFonts w:ascii="Times New Roman" w:hAnsi="Times New Roman" w:cs="Times New Roman"/>
          <w:color w:val="000000" w:themeColor="text1"/>
        </w:rPr>
      </w:pPr>
      <w:r>
        <w:rPr>
          <w:rFonts w:ascii="Times New Roman" w:hAnsi="Times New Roman" w:cs="Times New Roman" w:hint="eastAsia"/>
          <w:color w:val="000000" w:themeColor="text1"/>
        </w:rPr>
        <w:t>A</w:t>
      </w:r>
      <w:r>
        <w:rPr>
          <w:rFonts w:ascii="Times New Roman" w:hAnsi="Times New Roman" w:cs="Times New Roman"/>
          <w:color w:val="000000" w:themeColor="text1"/>
        </w:rPr>
        <w:t>ll subsequent five stages involved retrieval of target verbs or collocations. This is because research suggests that retrieval (or testing) facilitates L2 vocabulary learning, relative to presentation (e.g., Barcroft, 2007; Karpicke &amp; Roediger, 2008).</w:t>
      </w:r>
      <w:r>
        <w:rPr>
          <w:rFonts w:ascii="Times New Roman" w:hAnsi="Times New Roman" w:cs="Times New Roman"/>
          <w:color w:val="C00000"/>
        </w:rPr>
        <w:t xml:space="preserve"> </w:t>
      </w:r>
      <w:r>
        <w:rPr>
          <w:rFonts w:ascii="Times New Roman" w:hAnsi="Times New Roman" w:cs="Times New Roman"/>
          <w:color w:val="000000" w:themeColor="text1"/>
        </w:rPr>
        <w:t xml:space="preserve">Because repeated retrieval practice facilitates </w:t>
      </w:r>
      <w:r>
        <w:rPr>
          <w:rFonts w:ascii="Times New Roman" w:hAnsi="Times New Roman" w:cs="Times New Roman"/>
          <w:color w:val="auto"/>
        </w:rPr>
        <w:t>L2 collocation learning (Ferguson et al., 2021)</w:t>
      </w:r>
      <w:r>
        <w:rPr>
          <w:rFonts w:ascii="Times New Roman" w:hAnsi="Times New Roman" w:cs="Times New Roman" w:hint="eastAsia"/>
          <w:color w:val="000000" w:themeColor="text1"/>
        </w:rPr>
        <w:t>,</w:t>
      </w:r>
      <w:r>
        <w:rPr>
          <w:rFonts w:ascii="Times New Roman" w:hAnsi="Times New Roman" w:cs="Times New Roman"/>
          <w:color w:val="000000" w:themeColor="text1"/>
        </w:rPr>
        <w:t xml:space="preserve"> participants were given at least five opportunities for retrieval throughout the five stages. The frequency of retrieval was set at five based on the findings that (a) five retrievals led to better L2 vocabulary learning, relative to one or three retrievals, and (b) five retrievals were as effective as seven retrievals (Nakata, 2017). Stages 1, 3, 4, and 7 involved decontextualized learning, whereas Stages 2, 5, and 6 involved contextualized learning. This was based on the recommendation made by Ur (2019).</w:t>
      </w:r>
    </w:p>
    <w:p w14:paraId="0631AD24" w14:textId="77777777" w:rsidR="005812A0" w:rsidRDefault="007A1E57">
      <w:pPr>
        <w:pStyle w:val="Default"/>
        <w:ind w:firstLine="720"/>
        <w:rPr>
          <w:rFonts w:ascii="Times New Roman" w:hAnsi="Times New Roman" w:cs="Times New Roman"/>
          <w:color w:val="000000" w:themeColor="text1"/>
        </w:rPr>
      </w:pPr>
      <w:r>
        <w:rPr>
          <w:rFonts w:ascii="Times New Roman" w:hAnsi="Times New Roman" w:cs="Times New Roman" w:hint="eastAsia"/>
          <w:color w:val="000000" w:themeColor="text1"/>
        </w:rPr>
        <w:t>I</w:t>
      </w:r>
      <w:r>
        <w:rPr>
          <w:rFonts w:ascii="Times New Roman" w:hAnsi="Times New Roman" w:cs="Times New Roman"/>
          <w:color w:val="000000" w:themeColor="text1"/>
        </w:rPr>
        <w:t xml:space="preserve">n Stages 3-6, participants were asked to say the correct answers aloud. Since the study was conducted within an authentic classroom setting, it was possible for students to </w:t>
      </w:r>
      <w:r>
        <w:rPr>
          <w:rFonts w:ascii="Times New Roman" w:hAnsi="Times New Roman" w:cs="Times New Roman"/>
          <w:color w:val="000000" w:themeColor="text1"/>
        </w:rPr>
        <w:lastRenderedPageBreak/>
        <w:t xml:space="preserve">overhear other students’ responses. Because the treatment was paced by the presentation software, even if none of the students were able to produce a correct response, the correct response was going to be presented as feedback after a time limit elapsed. </w:t>
      </w:r>
      <w:r>
        <w:rPr>
          <w:rFonts w:ascii="Times New Roman" w:hAnsi="Times New Roman" w:cs="Times New Roman" w:hint="eastAsia"/>
          <w:color w:val="000000" w:themeColor="text1"/>
        </w:rPr>
        <w:t>H</w:t>
      </w:r>
      <w:r>
        <w:rPr>
          <w:rFonts w:ascii="Times New Roman" w:hAnsi="Times New Roman" w:cs="Times New Roman"/>
          <w:color w:val="000000" w:themeColor="text1"/>
        </w:rPr>
        <w:t>owever, in all three groups, at least one student was able to produce a correct response within a time limit for all questions.</w:t>
      </w:r>
    </w:p>
    <w:p w14:paraId="3ACBFBBF" w14:textId="77777777" w:rsidR="005812A0" w:rsidRDefault="007A1E57">
      <w:pPr>
        <w:ind w:firstLine="720"/>
        <w:rPr>
          <w:rFonts w:eastAsia="ＭＳ 明朝" w:cs="Times New Roman"/>
          <w:color w:val="000000" w:themeColor="text1"/>
        </w:rPr>
      </w:pPr>
      <w:r>
        <w:rPr>
          <w:rFonts w:eastAsia="ＭＳ 明朝" w:cs="Times New Roman"/>
          <w:color w:val="000000" w:themeColor="text1"/>
        </w:rPr>
        <w:t>In the two massed groups, participants completed all seven stages for three target collocations each day (see Figure S1). In the collocation-spaced group, in contrast, participants completed only three stages on a given day. Specifically, in the collocation-spaced group, Stages (1) and (2) took place only in Week 1, Stages (3) and (4) took place only in Week 2, and Stages (5) and (6) took place only in Week 3. Stage (7) was conducted in all three weeks in the collocation-spaced group. However, only three out of nine target collocations practiced on the day appeared in Stage (7). Figure S1 shows how the treatment was organized in all three groups for the first treatment session (Wednesday) in Week 1.</w:t>
      </w:r>
    </w:p>
    <w:p w14:paraId="3E8594AB" w14:textId="77777777" w:rsidR="005812A0" w:rsidRDefault="005812A0">
      <w:pPr>
        <w:rPr>
          <w:rFonts w:eastAsia="ＭＳ 明朝" w:cs="Times New Roman"/>
          <w:color w:val="000000" w:themeColor="text1"/>
        </w:rPr>
        <w:sectPr w:rsidR="005812A0">
          <w:pgSz w:w="12240" w:h="15840" w:code="1"/>
          <w:pgMar w:top="1985" w:right="1701" w:bottom="1701" w:left="1701" w:header="851" w:footer="992" w:gutter="0"/>
          <w:cols w:space="720"/>
          <w:docGrid w:type="lines" w:linePitch="465"/>
        </w:sectPr>
      </w:pPr>
    </w:p>
    <w:p w14:paraId="25A54C80" w14:textId="77777777" w:rsidR="005812A0" w:rsidRDefault="007A1E57">
      <w:pPr>
        <w:keepNext/>
        <w:keepLines/>
        <w:rPr>
          <w:rFonts w:eastAsia="ＭＳ 明朝" w:cs="Times New Roman"/>
          <w:color w:val="000000" w:themeColor="text1"/>
        </w:rPr>
      </w:pPr>
      <w:r>
        <w:rPr>
          <w:rFonts w:eastAsia="ＭＳ 明朝" w:cs="Times New Roman"/>
          <w:b/>
          <w:color w:val="000000" w:themeColor="text1"/>
        </w:rPr>
        <w:lastRenderedPageBreak/>
        <w:t>Figure S1</w:t>
      </w:r>
    </w:p>
    <w:p w14:paraId="51747EF3" w14:textId="77777777" w:rsidR="005812A0" w:rsidRDefault="007A1E57">
      <w:pPr>
        <w:keepNext/>
        <w:keepLines/>
        <w:rPr>
          <w:rFonts w:eastAsia="ＭＳ 明朝" w:cs="Times New Roman"/>
          <w:color w:val="000000" w:themeColor="text1"/>
        </w:rPr>
      </w:pPr>
      <w:r>
        <w:rPr>
          <w:rFonts w:eastAsia="ＭＳ 明朝" w:cs="Times New Roman"/>
          <w:i/>
          <w:color w:val="000000" w:themeColor="text1"/>
        </w:rPr>
        <w:t>Procedure for the First Treatment Session in Week 1</w:t>
      </w:r>
    </w:p>
    <w:tbl>
      <w:tblPr>
        <w:tblW w:w="8866" w:type="dxa"/>
        <w:tblLayout w:type="fixed"/>
        <w:tblCellMar>
          <w:left w:w="99" w:type="dxa"/>
          <w:right w:w="99" w:type="dxa"/>
        </w:tblCellMar>
        <w:tblLook w:val="04A0" w:firstRow="1" w:lastRow="0" w:firstColumn="1" w:lastColumn="0" w:noHBand="0" w:noVBand="1"/>
      </w:tblPr>
      <w:tblGrid>
        <w:gridCol w:w="1134"/>
        <w:gridCol w:w="1753"/>
        <w:gridCol w:w="218"/>
        <w:gridCol w:w="1006"/>
        <w:gridCol w:w="1811"/>
        <w:gridCol w:w="218"/>
        <w:gridCol w:w="1090"/>
        <w:gridCol w:w="1636"/>
      </w:tblGrid>
      <w:tr w:rsidR="005812A0" w14:paraId="6B126286" w14:textId="77777777">
        <w:trPr>
          <w:trHeight w:val="400"/>
        </w:trPr>
        <w:tc>
          <w:tcPr>
            <w:tcW w:w="1134" w:type="dxa"/>
            <w:tcBorders>
              <w:top w:val="single" w:sz="8" w:space="0" w:color="auto"/>
              <w:left w:val="nil"/>
              <w:bottom w:val="single" w:sz="4" w:space="0" w:color="auto"/>
              <w:right w:val="nil"/>
            </w:tcBorders>
            <w:shd w:val="clear" w:color="000000" w:fill="FFFFFF"/>
            <w:noWrap/>
            <w:vAlign w:val="center"/>
            <w:hideMark/>
          </w:tcPr>
          <w:p w14:paraId="7D370FCF"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single" w:sz="8" w:space="0" w:color="auto"/>
              <w:left w:val="nil"/>
              <w:bottom w:val="single" w:sz="4" w:space="0" w:color="auto"/>
              <w:right w:val="nil"/>
            </w:tcBorders>
            <w:shd w:val="clear" w:color="000000" w:fill="FFFFFF"/>
            <w:noWrap/>
            <w:vAlign w:val="center"/>
            <w:hideMark/>
          </w:tcPr>
          <w:p w14:paraId="446668B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Node-massed</w:t>
            </w:r>
          </w:p>
        </w:tc>
        <w:tc>
          <w:tcPr>
            <w:tcW w:w="218" w:type="dxa"/>
            <w:tcBorders>
              <w:top w:val="single" w:sz="8" w:space="0" w:color="auto"/>
              <w:left w:val="nil"/>
              <w:right w:val="nil"/>
            </w:tcBorders>
            <w:shd w:val="clear" w:color="000000" w:fill="FFFFFF"/>
            <w:noWrap/>
            <w:vAlign w:val="center"/>
            <w:hideMark/>
          </w:tcPr>
          <w:p w14:paraId="27CD1445"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single" w:sz="8" w:space="0" w:color="auto"/>
              <w:left w:val="nil"/>
              <w:bottom w:val="single" w:sz="4" w:space="0" w:color="auto"/>
              <w:right w:val="nil"/>
            </w:tcBorders>
            <w:shd w:val="clear" w:color="000000" w:fill="FFFFFF"/>
            <w:noWrap/>
            <w:vAlign w:val="center"/>
            <w:hideMark/>
          </w:tcPr>
          <w:p w14:paraId="018F6D5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single" w:sz="8" w:space="0" w:color="auto"/>
              <w:left w:val="nil"/>
              <w:bottom w:val="single" w:sz="4" w:space="0" w:color="auto"/>
              <w:right w:val="nil"/>
            </w:tcBorders>
            <w:shd w:val="clear" w:color="000000" w:fill="FFFFFF"/>
            <w:noWrap/>
            <w:vAlign w:val="center"/>
            <w:hideMark/>
          </w:tcPr>
          <w:p w14:paraId="7662670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Collocation-</w:t>
            </w:r>
          </w:p>
          <w:p w14:paraId="3816D81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massed</w:t>
            </w:r>
          </w:p>
        </w:tc>
        <w:tc>
          <w:tcPr>
            <w:tcW w:w="218" w:type="dxa"/>
            <w:tcBorders>
              <w:top w:val="single" w:sz="8" w:space="0" w:color="auto"/>
              <w:left w:val="nil"/>
              <w:right w:val="nil"/>
            </w:tcBorders>
            <w:shd w:val="clear" w:color="000000" w:fill="FFFFFF"/>
            <w:noWrap/>
            <w:vAlign w:val="center"/>
            <w:hideMark/>
          </w:tcPr>
          <w:p w14:paraId="5F6C2B3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single" w:sz="8" w:space="0" w:color="auto"/>
              <w:left w:val="nil"/>
              <w:bottom w:val="single" w:sz="4" w:space="0" w:color="auto"/>
              <w:right w:val="nil"/>
            </w:tcBorders>
            <w:shd w:val="clear" w:color="000000" w:fill="FFFFFF"/>
            <w:noWrap/>
            <w:vAlign w:val="center"/>
            <w:hideMark/>
          </w:tcPr>
          <w:p w14:paraId="53C1CBEB"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single" w:sz="8" w:space="0" w:color="auto"/>
              <w:left w:val="nil"/>
              <w:bottom w:val="single" w:sz="4" w:space="0" w:color="auto"/>
              <w:right w:val="nil"/>
            </w:tcBorders>
            <w:shd w:val="clear" w:color="000000" w:fill="FFFFFF"/>
            <w:noWrap/>
            <w:vAlign w:val="center"/>
            <w:hideMark/>
          </w:tcPr>
          <w:p w14:paraId="4CB8DD6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Collocation-spaced</w:t>
            </w:r>
          </w:p>
        </w:tc>
      </w:tr>
      <w:tr w:rsidR="005812A0" w14:paraId="3A80D0FD" w14:textId="77777777">
        <w:trPr>
          <w:trHeight w:val="400"/>
        </w:trPr>
        <w:tc>
          <w:tcPr>
            <w:tcW w:w="1134" w:type="dxa"/>
            <w:tcBorders>
              <w:top w:val="nil"/>
              <w:left w:val="nil"/>
              <w:bottom w:val="nil"/>
              <w:right w:val="nil"/>
            </w:tcBorders>
            <w:shd w:val="clear" w:color="000000" w:fill="FFFFFF"/>
            <w:noWrap/>
            <w:vAlign w:val="center"/>
            <w:hideMark/>
          </w:tcPr>
          <w:p w14:paraId="3B5AB20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(1) </w:t>
            </w:r>
          </w:p>
        </w:tc>
        <w:tc>
          <w:tcPr>
            <w:tcW w:w="1753" w:type="dxa"/>
            <w:tcBorders>
              <w:top w:val="nil"/>
              <w:left w:val="nil"/>
              <w:bottom w:val="nil"/>
              <w:right w:val="nil"/>
            </w:tcBorders>
            <w:shd w:val="clear" w:color="000000" w:fill="FFFFFF"/>
            <w:noWrap/>
            <w:vAlign w:val="center"/>
            <w:hideMark/>
          </w:tcPr>
          <w:p w14:paraId="216CA06B"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fever</w:t>
            </w:r>
          </w:p>
        </w:tc>
        <w:tc>
          <w:tcPr>
            <w:tcW w:w="218" w:type="dxa"/>
            <w:tcBorders>
              <w:top w:val="nil"/>
              <w:left w:val="nil"/>
              <w:bottom w:val="nil"/>
              <w:right w:val="nil"/>
            </w:tcBorders>
            <w:shd w:val="clear" w:color="000000" w:fill="FFFFFF"/>
            <w:noWrap/>
            <w:vAlign w:val="center"/>
            <w:hideMark/>
          </w:tcPr>
          <w:p w14:paraId="5F52F599"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0CA4C86D"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(1) </w:t>
            </w:r>
          </w:p>
        </w:tc>
        <w:tc>
          <w:tcPr>
            <w:tcW w:w="1811" w:type="dxa"/>
            <w:tcBorders>
              <w:top w:val="nil"/>
              <w:left w:val="nil"/>
              <w:bottom w:val="nil"/>
              <w:right w:val="nil"/>
            </w:tcBorders>
            <w:shd w:val="clear" w:color="000000" w:fill="FFFFFF"/>
            <w:noWrap/>
            <w:vAlign w:val="center"/>
            <w:hideMark/>
          </w:tcPr>
          <w:p w14:paraId="28A9A8E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product</w:t>
            </w:r>
          </w:p>
        </w:tc>
        <w:tc>
          <w:tcPr>
            <w:tcW w:w="218" w:type="dxa"/>
            <w:tcBorders>
              <w:top w:val="nil"/>
              <w:left w:val="nil"/>
              <w:bottom w:val="nil"/>
              <w:right w:val="nil"/>
            </w:tcBorders>
            <w:shd w:val="clear" w:color="000000" w:fill="FFFFFF"/>
            <w:noWrap/>
            <w:vAlign w:val="center"/>
            <w:hideMark/>
          </w:tcPr>
          <w:p w14:paraId="0FC1A5AD"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12FD85B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(1)  </w:t>
            </w:r>
          </w:p>
        </w:tc>
        <w:tc>
          <w:tcPr>
            <w:tcW w:w="1636" w:type="dxa"/>
            <w:tcBorders>
              <w:top w:val="nil"/>
              <w:left w:val="nil"/>
              <w:bottom w:val="nil"/>
              <w:right w:val="nil"/>
            </w:tcBorders>
            <w:shd w:val="clear" w:color="000000" w:fill="FFFFFF"/>
            <w:noWrap/>
            <w:vAlign w:val="center"/>
            <w:hideMark/>
          </w:tcPr>
          <w:p w14:paraId="22FF62DF"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product</w:t>
            </w:r>
          </w:p>
        </w:tc>
      </w:tr>
      <w:tr w:rsidR="005812A0" w14:paraId="1A63D12C" w14:textId="77777777">
        <w:trPr>
          <w:trHeight w:val="400"/>
        </w:trPr>
        <w:tc>
          <w:tcPr>
            <w:tcW w:w="1134" w:type="dxa"/>
            <w:tcBorders>
              <w:top w:val="nil"/>
              <w:left w:val="nil"/>
              <w:bottom w:val="nil"/>
              <w:right w:val="nil"/>
            </w:tcBorders>
            <w:shd w:val="clear" w:color="000000" w:fill="FFFFFF"/>
            <w:noWrap/>
            <w:vAlign w:val="center"/>
            <w:hideMark/>
          </w:tcPr>
          <w:p w14:paraId="7ADE5AC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3F4DF24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run a finger </w:t>
            </w:r>
          </w:p>
        </w:tc>
        <w:tc>
          <w:tcPr>
            <w:tcW w:w="218" w:type="dxa"/>
            <w:tcBorders>
              <w:top w:val="nil"/>
              <w:left w:val="nil"/>
              <w:bottom w:val="nil"/>
              <w:right w:val="nil"/>
            </w:tcBorders>
            <w:shd w:val="clear" w:color="000000" w:fill="FFFFFF"/>
            <w:noWrap/>
            <w:vAlign w:val="center"/>
            <w:hideMark/>
          </w:tcPr>
          <w:p w14:paraId="2C53F059"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2B385169"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2A98032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24BD0EF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03F3C485"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39C6CAE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tune</w:t>
            </w:r>
          </w:p>
        </w:tc>
      </w:tr>
      <w:tr w:rsidR="005812A0" w14:paraId="79EEBAA1" w14:textId="77777777">
        <w:trPr>
          <w:trHeight w:val="400"/>
        </w:trPr>
        <w:tc>
          <w:tcPr>
            <w:tcW w:w="1134" w:type="dxa"/>
            <w:tcBorders>
              <w:top w:val="nil"/>
              <w:left w:val="nil"/>
              <w:bottom w:val="nil"/>
              <w:right w:val="nil"/>
            </w:tcBorders>
            <w:shd w:val="clear" w:color="000000" w:fill="FFFFFF"/>
            <w:noWrap/>
            <w:vAlign w:val="center"/>
            <w:hideMark/>
          </w:tcPr>
          <w:p w14:paraId="025C4E1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2A2D932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317389ED"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387F2782"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011B7AF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advice</w:t>
            </w:r>
          </w:p>
        </w:tc>
        <w:tc>
          <w:tcPr>
            <w:tcW w:w="218" w:type="dxa"/>
            <w:tcBorders>
              <w:top w:val="nil"/>
              <w:left w:val="nil"/>
              <w:bottom w:val="nil"/>
              <w:right w:val="nil"/>
            </w:tcBorders>
            <w:shd w:val="clear" w:color="000000" w:fill="FFFFFF"/>
            <w:noWrap/>
            <w:vAlign w:val="center"/>
            <w:hideMark/>
          </w:tcPr>
          <w:p w14:paraId="164966A5"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18F386A9"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5181C1A5"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weight</w:t>
            </w:r>
          </w:p>
        </w:tc>
      </w:tr>
      <w:tr w:rsidR="005812A0" w14:paraId="6570391D" w14:textId="77777777">
        <w:trPr>
          <w:trHeight w:val="400"/>
        </w:trPr>
        <w:tc>
          <w:tcPr>
            <w:tcW w:w="1134" w:type="dxa"/>
            <w:tcBorders>
              <w:top w:val="nil"/>
              <w:left w:val="nil"/>
              <w:bottom w:val="nil"/>
              <w:right w:val="nil"/>
            </w:tcBorders>
            <w:shd w:val="clear" w:color="000000" w:fill="FFFFFF"/>
            <w:noWrap/>
            <w:vAlign w:val="center"/>
            <w:hideMark/>
          </w:tcPr>
          <w:p w14:paraId="567AB95C"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(2) </w:t>
            </w:r>
          </w:p>
        </w:tc>
        <w:tc>
          <w:tcPr>
            <w:tcW w:w="1753" w:type="dxa"/>
            <w:tcBorders>
              <w:top w:val="nil"/>
              <w:left w:val="nil"/>
              <w:bottom w:val="nil"/>
              <w:right w:val="nil"/>
            </w:tcBorders>
            <w:shd w:val="clear" w:color="000000" w:fill="FFFFFF"/>
            <w:noWrap/>
            <w:vAlign w:val="center"/>
            <w:hideMark/>
          </w:tcPr>
          <w:p w14:paraId="3D25D677"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fever</w:t>
            </w:r>
          </w:p>
        </w:tc>
        <w:tc>
          <w:tcPr>
            <w:tcW w:w="218" w:type="dxa"/>
            <w:tcBorders>
              <w:top w:val="nil"/>
              <w:left w:val="nil"/>
              <w:bottom w:val="nil"/>
              <w:right w:val="nil"/>
            </w:tcBorders>
            <w:shd w:val="clear" w:color="000000" w:fill="FFFFFF"/>
            <w:noWrap/>
            <w:vAlign w:val="center"/>
            <w:hideMark/>
          </w:tcPr>
          <w:p w14:paraId="6FA1571D"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1B97E31B"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(2) </w:t>
            </w:r>
          </w:p>
        </w:tc>
        <w:tc>
          <w:tcPr>
            <w:tcW w:w="1811" w:type="dxa"/>
            <w:tcBorders>
              <w:top w:val="nil"/>
              <w:left w:val="nil"/>
              <w:bottom w:val="nil"/>
              <w:right w:val="nil"/>
            </w:tcBorders>
            <w:shd w:val="clear" w:color="000000" w:fill="FFFFFF"/>
            <w:noWrap/>
            <w:vAlign w:val="center"/>
            <w:hideMark/>
          </w:tcPr>
          <w:p w14:paraId="2CF0481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product</w:t>
            </w:r>
          </w:p>
        </w:tc>
        <w:tc>
          <w:tcPr>
            <w:tcW w:w="218" w:type="dxa"/>
            <w:tcBorders>
              <w:top w:val="nil"/>
              <w:left w:val="nil"/>
              <w:bottom w:val="nil"/>
              <w:right w:val="nil"/>
            </w:tcBorders>
            <w:shd w:val="clear" w:color="000000" w:fill="FFFFFF"/>
            <w:noWrap/>
            <w:vAlign w:val="center"/>
            <w:hideMark/>
          </w:tcPr>
          <w:p w14:paraId="190B816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6970832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1C64E349"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finger</w:t>
            </w:r>
          </w:p>
        </w:tc>
      </w:tr>
      <w:tr w:rsidR="005812A0" w14:paraId="443F0261" w14:textId="77777777">
        <w:trPr>
          <w:trHeight w:val="400"/>
        </w:trPr>
        <w:tc>
          <w:tcPr>
            <w:tcW w:w="1134" w:type="dxa"/>
            <w:tcBorders>
              <w:top w:val="nil"/>
              <w:left w:val="nil"/>
              <w:bottom w:val="nil"/>
              <w:right w:val="nil"/>
            </w:tcBorders>
            <w:shd w:val="clear" w:color="000000" w:fill="FFFFFF"/>
            <w:noWrap/>
            <w:vAlign w:val="center"/>
            <w:hideMark/>
          </w:tcPr>
          <w:p w14:paraId="1D4C0652"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089B4A2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run a finger </w:t>
            </w:r>
          </w:p>
        </w:tc>
        <w:tc>
          <w:tcPr>
            <w:tcW w:w="218" w:type="dxa"/>
            <w:tcBorders>
              <w:top w:val="nil"/>
              <w:left w:val="nil"/>
              <w:bottom w:val="nil"/>
              <w:right w:val="nil"/>
            </w:tcBorders>
            <w:shd w:val="clear" w:color="000000" w:fill="FFFFFF"/>
            <w:noWrap/>
            <w:vAlign w:val="center"/>
            <w:hideMark/>
          </w:tcPr>
          <w:p w14:paraId="4877EC1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3BA9243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62DF4777"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2AC5993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7994A06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55DAC18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fever</w:t>
            </w:r>
          </w:p>
        </w:tc>
      </w:tr>
      <w:tr w:rsidR="005812A0" w14:paraId="06BBE483" w14:textId="77777777">
        <w:trPr>
          <w:trHeight w:val="400"/>
        </w:trPr>
        <w:tc>
          <w:tcPr>
            <w:tcW w:w="1134" w:type="dxa"/>
            <w:tcBorders>
              <w:top w:val="nil"/>
              <w:left w:val="nil"/>
              <w:bottom w:val="nil"/>
              <w:right w:val="nil"/>
            </w:tcBorders>
            <w:shd w:val="clear" w:color="000000" w:fill="FFFFFF"/>
            <w:noWrap/>
            <w:vAlign w:val="center"/>
            <w:hideMark/>
          </w:tcPr>
          <w:p w14:paraId="404B0EC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1A8252A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14A92477"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37E8964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70D9688C"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advice</w:t>
            </w:r>
          </w:p>
        </w:tc>
        <w:tc>
          <w:tcPr>
            <w:tcW w:w="218" w:type="dxa"/>
            <w:tcBorders>
              <w:top w:val="nil"/>
              <w:left w:val="nil"/>
              <w:bottom w:val="nil"/>
              <w:right w:val="nil"/>
            </w:tcBorders>
            <w:shd w:val="clear" w:color="000000" w:fill="FFFFFF"/>
            <w:noWrap/>
            <w:vAlign w:val="center"/>
            <w:hideMark/>
          </w:tcPr>
          <w:p w14:paraId="5F8CA56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31B1C1C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0B63979C"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r>
      <w:tr w:rsidR="005812A0" w14:paraId="3E2BFF07" w14:textId="77777777">
        <w:trPr>
          <w:trHeight w:val="400"/>
        </w:trPr>
        <w:tc>
          <w:tcPr>
            <w:tcW w:w="1134" w:type="dxa"/>
            <w:tcBorders>
              <w:top w:val="nil"/>
              <w:left w:val="nil"/>
              <w:bottom w:val="nil"/>
              <w:right w:val="nil"/>
            </w:tcBorders>
            <w:shd w:val="clear" w:color="000000" w:fill="FFFFFF"/>
            <w:noWrap/>
            <w:vAlign w:val="center"/>
            <w:hideMark/>
          </w:tcPr>
          <w:p w14:paraId="713A28D7"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(3) </w:t>
            </w:r>
          </w:p>
        </w:tc>
        <w:tc>
          <w:tcPr>
            <w:tcW w:w="1753" w:type="dxa"/>
            <w:tcBorders>
              <w:top w:val="nil"/>
              <w:left w:val="nil"/>
              <w:bottom w:val="nil"/>
              <w:right w:val="nil"/>
            </w:tcBorders>
            <w:shd w:val="clear" w:color="000000" w:fill="FFFFFF"/>
            <w:noWrap/>
            <w:vAlign w:val="center"/>
            <w:hideMark/>
          </w:tcPr>
          <w:p w14:paraId="5F3DA33C"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fever</w:t>
            </w:r>
          </w:p>
        </w:tc>
        <w:tc>
          <w:tcPr>
            <w:tcW w:w="218" w:type="dxa"/>
            <w:tcBorders>
              <w:top w:val="nil"/>
              <w:left w:val="nil"/>
              <w:bottom w:val="nil"/>
              <w:right w:val="nil"/>
            </w:tcBorders>
            <w:shd w:val="clear" w:color="000000" w:fill="FFFFFF"/>
            <w:noWrap/>
            <w:vAlign w:val="center"/>
            <w:hideMark/>
          </w:tcPr>
          <w:p w14:paraId="5AAC1AA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1786403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(3) </w:t>
            </w:r>
          </w:p>
        </w:tc>
        <w:tc>
          <w:tcPr>
            <w:tcW w:w="1811" w:type="dxa"/>
            <w:tcBorders>
              <w:top w:val="nil"/>
              <w:left w:val="nil"/>
              <w:bottom w:val="nil"/>
              <w:right w:val="nil"/>
            </w:tcBorders>
            <w:shd w:val="clear" w:color="000000" w:fill="FFFFFF"/>
            <w:noWrap/>
            <w:vAlign w:val="center"/>
            <w:hideMark/>
          </w:tcPr>
          <w:p w14:paraId="1459905D"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product</w:t>
            </w:r>
          </w:p>
        </w:tc>
        <w:tc>
          <w:tcPr>
            <w:tcW w:w="218" w:type="dxa"/>
            <w:tcBorders>
              <w:top w:val="nil"/>
              <w:left w:val="nil"/>
              <w:bottom w:val="nil"/>
              <w:right w:val="nil"/>
            </w:tcBorders>
            <w:shd w:val="clear" w:color="000000" w:fill="FFFFFF"/>
            <w:noWrap/>
            <w:vAlign w:val="center"/>
            <w:hideMark/>
          </w:tcPr>
          <w:p w14:paraId="4B03FD3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731671CF"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3F1906F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advice</w:t>
            </w:r>
          </w:p>
        </w:tc>
      </w:tr>
      <w:tr w:rsidR="005812A0" w14:paraId="7933DA76" w14:textId="77777777">
        <w:trPr>
          <w:trHeight w:val="400"/>
        </w:trPr>
        <w:tc>
          <w:tcPr>
            <w:tcW w:w="1134" w:type="dxa"/>
            <w:tcBorders>
              <w:top w:val="nil"/>
              <w:left w:val="nil"/>
              <w:bottom w:val="nil"/>
              <w:right w:val="nil"/>
            </w:tcBorders>
            <w:shd w:val="clear" w:color="000000" w:fill="FFFFFF"/>
            <w:noWrap/>
            <w:vAlign w:val="center"/>
            <w:hideMark/>
          </w:tcPr>
          <w:p w14:paraId="38E38137"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0AE0F46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run a finger </w:t>
            </w:r>
          </w:p>
        </w:tc>
        <w:tc>
          <w:tcPr>
            <w:tcW w:w="218" w:type="dxa"/>
            <w:tcBorders>
              <w:top w:val="nil"/>
              <w:left w:val="nil"/>
              <w:bottom w:val="nil"/>
              <w:right w:val="nil"/>
            </w:tcBorders>
            <w:shd w:val="clear" w:color="000000" w:fill="FFFFFF"/>
            <w:noWrap/>
            <w:vAlign w:val="center"/>
            <w:hideMark/>
          </w:tcPr>
          <w:p w14:paraId="730BAEBC"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223B546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5922328F"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0FFA7FC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1805ABE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2C9F600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aim</w:t>
            </w:r>
          </w:p>
        </w:tc>
      </w:tr>
      <w:tr w:rsidR="005812A0" w14:paraId="5C1FCBC8" w14:textId="77777777">
        <w:trPr>
          <w:trHeight w:val="400"/>
        </w:trPr>
        <w:tc>
          <w:tcPr>
            <w:tcW w:w="1134" w:type="dxa"/>
            <w:tcBorders>
              <w:top w:val="nil"/>
              <w:left w:val="nil"/>
              <w:bottom w:val="nil"/>
              <w:right w:val="nil"/>
            </w:tcBorders>
            <w:shd w:val="clear" w:color="000000" w:fill="FFFFFF"/>
            <w:noWrap/>
            <w:vAlign w:val="center"/>
            <w:hideMark/>
          </w:tcPr>
          <w:p w14:paraId="5550CC9D"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17C684AB"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35DC6199"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6298FD6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223D4111"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advice</w:t>
            </w:r>
          </w:p>
        </w:tc>
        <w:tc>
          <w:tcPr>
            <w:tcW w:w="218" w:type="dxa"/>
            <w:tcBorders>
              <w:top w:val="nil"/>
              <w:left w:val="nil"/>
              <w:bottom w:val="nil"/>
              <w:right w:val="nil"/>
            </w:tcBorders>
            <w:shd w:val="clear" w:color="000000" w:fill="FFFFFF"/>
            <w:noWrap/>
            <w:vAlign w:val="center"/>
            <w:hideMark/>
          </w:tcPr>
          <w:p w14:paraId="22F5DFF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4D9D3EA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24794A3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notice</w:t>
            </w:r>
          </w:p>
        </w:tc>
      </w:tr>
      <w:tr w:rsidR="005812A0" w14:paraId="54A7239E" w14:textId="77777777">
        <w:trPr>
          <w:trHeight w:val="400"/>
        </w:trPr>
        <w:tc>
          <w:tcPr>
            <w:tcW w:w="1134" w:type="dxa"/>
            <w:tcBorders>
              <w:top w:val="nil"/>
              <w:left w:val="nil"/>
              <w:bottom w:val="nil"/>
              <w:right w:val="nil"/>
            </w:tcBorders>
            <w:shd w:val="clear" w:color="000000" w:fill="FFFFFF"/>
            <w:noWrap/>
            <w:vAlign w:val="center"/>
            <w:hideMark/>
          </w:tcPr>
          <w:p w14:paraId="4AD9A84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(4) </w:t>
            </w:r>
          </w:p>
        </w:tc>
        <w:tc>
          <w:tcPr>
            <w:tcW w:w="1753" w:type="dxa"/>
            <w:tcBorders>
              <w:top w:val="nil"/>
              <w:left w:val="nil"/>
              <w:bottom w:val="nil"/>
              <w:right w:val="nil"/>
            </w:tcBorders>
            <w:shd w:val="clear" w:color="000000" w:fill="FFFFFF"/>
            <w:noWrap/>
            <w:vAlign w:val="center"/>
            <w:hideMark/>
          </w:tcPr>
          <w:p w14:paraId="1B195F7F"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fever</w:t>
            </w:r>
          </w:p>
        </w:tc>
        <w:tc>
          <w:tcPr>
            <w:tcW w:w="218" w:type="dxa"/>
            <w:tcBorders>
              <w:top w:val="nil"/>
              <w:left w:val="nil"/>
              <w:bottom w:val="nil"/>
              <w:right w:val="nil"/>
            </w:tcBorders>
            <w:shd w:val="clear" w:color="000000" w:fill="FFFFFF"/>
            <w:noWrap/>
            <w:vAlign w:val="center"/>
            <w:hideMark/>
          </w:tcPr>
          <w:p w14:paraId="37714B5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106488B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(4) </w:t>
            </w:r>
          </w:p>
        </w:tc>
        <w:tc>
          <w:tcPr>
            <w:tcW w:w="1811" w:type="dxa"/>
            <w:tcBorders>
              <w:top w:val="nil"/>
              <w:left w:val="nil"/>
              <w:bottom w:val="nil"/>
              <w:right w:val="nil"/>
            </w:tcBorders>
            <w:shd w:val="clear" w:color="000000" w:fill="FFFFFF"/>
            <w:noWrap/>
            <w:vAlign w:val="center"/>
            <w:hideMark/>
          </w:tcPr>
          <w:p w14:paraId="7BDDF08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product</w:t>
            </w:r>
          </w:p>
        </w:tc>
        <w:tc>
          <w:tcPr>
            <w:tcW w:w="218" w:type="dxa"/>
            <w:tcBorders>
              <w:top w:val="nil"/>
              <w:left w:val="nil"/>
              <w:bottom w:val="nil"/>
              <w:right w:val="nil"/>
            </w:tcBorders>
            <w:shd w:val="clear" w:color="000000" w:fill="FFFFFF"/>
            <w:noWrap/>
            <w:vAlign w:val="center"/>
            <w:hideMark/>
          </w:tcPr>
          <w:p w14:paraId="0C625F2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34E89CC1"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(2) </w:t>
            </w:r>
          </w:p>
        </w:tc>
        <w:tc>
          <w:tcPr>
            <w:tcW w:w="1636" w:type="dxa"/>
            <w:tcBorders>
              <w:top w:val="nil"/>
              <w:left w:val="nil"/>
              <w:bottom w:val="nil"/>
              <w:right w:val="nil"/>
            </w:tcBorders>
            <w:shd w:val="clear" w:color="000000" w:fill="FFFFFF"/>
            <w:noWrap/>
            <w:vAlign w:val="center"/>
            <w:hideMark/>
          </w:tcPr>
          <w:p w14:paraId="5AD2663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product</w:t>
            </w:r>
          </w:p>
        </w:tc>
      </w:tr>
      <w:tr w:rsidR="005812A0" w14:paraId="736E3585" w14:textId="77777777">
        <w:trPr>
          <w:trHeight w:val="400"/>
        </w:trPr>
        <w:tc>
          <w:tcPr>
            <w:tcW w:w="1134" w:type="dxa"/>
            <w:tcBorders>
              <w:top w:val="nil"/>
              <w:left w:val="nil"/>
              <w:bottom w:val="nil"/>
              <w:right w:val="nil"/>
            </w:tcBorders>
            <w:shd w:val="clear" w:color="000000" w:fill="FFFFFF"/>
            <w:noWrap/>
            <w:vAlign w:val="center"/>
            <w:hideMark/>
          </w:tcPr>
          <w:p w14:paraId="2B0E389F"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5B9EE58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run a finger </w:t>
            </w:r>
          </w:p>
        </w:tc>
        <w:tc>
          <w:tcPr>
            <w:tcW w:w="218" w:type="dxa"/>
            <w:tcBorders>
              <w:top w:val="nil"/>
              <w:left w:val="nil"/>
              <w:bottom w:val="nil"/>
              <w:right w:val="nil"/>
            </w:tcBorders>
            <w:shd w:val="clear" w:color="000000" w:fill="FFFFFF"/>
            <w:noWrap/>
            <w:vAlign w:val="center"/>
            <w:hideMark/>
          </w:tcPr>
          <w:p w14:paraId="79D86DF7"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7EFF9B95"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2F0090E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43C3A571"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43AEAA61"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1ECB2C4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tune</w:t>
            </w:r>
          </w:p>
        </w:tc>
      </w:tr>
      <w:tr w:rsidR="005812A0" w14:paraId="26F6E9C7" w14:textId="77777777">
        <w:trPr>
          <w:trHeight w:val="400"/>
        </w:trPr>
        <w:tc>
          <w:tcPr>
            <w:tcW w:w="1134" w:type="dxa"/>
            <w:tcBorders>
              <w:top w:val="nil"/>
              <w:left w:val="nil"/>
              <w:bottom w:val="nil"/>
              <w:right w:val="nil"/>
            </w:tcBorders>
            <w:shd w:val="clear" w:color="000000" w:fill="FFFFFF"/>
            <w:noWrap/>
            <w:vAlign w:val="center"/>
            <w:hideMark/>
          </w:tcPr>
          <w:p w14:paraId="6608231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6136A88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08EC435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6ADF796D"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1A42463B"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advice</w:t>
            </w:r>
          </w:p>
        </w:tc>
        <w:tc>
          <w:tcPr>
            <w:tcW w:w="218" w:type="dxa"/>
            <w:tcBorders>
              <w:top w:val="nil"/>
              <w:left w:val="nil"/>
              <w:bottom w:val="nil"/>
              <w:right w:val="nil"/>
            </w:tcBorders>
            <w:shd w:val="clear" w:color="000000" w:fill="FFFFFF"/>
            <w:noWrap/>
            <w:vAlign w:val="center"/>
            <w:hideMark/>
          </w:tcPr>
          <w:p w14:paraId="7B8D142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6E4C253D"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7A3D912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weight</w:t>
            </w:r>
          </w:p>
        </w:tc>
      </w:tr>
      <w:tr w:rsidR="005812A0" w14:paraId="3AC45531" w14:textId="77777777">
        <w:trPr>
          <w:trHeight w:val="400"/>
        </w:trPr>
        <w:tc>
          <w:tcPr>
            <w:tcW w:w="1134" w:type="dxa"/>
            <w:tcBorders>
              <w:top w:val="nil"/>
              <w:left w:val="nil"/>
              <w:bottom w:val="nil"/>
              <w:right w:val="nil"/>
            </w:tcBorders>
            <w:shd w:val="clear" w:color="000000" w:fill="FFFFFF"/>
            <w:noWrap/>
            <w:vAlign w:val="center"/>
            <w:hideMark/>
          </w:tcPr>
          <w:p w14:paraId="697331F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(5) </w:t>
            </w:r>
          </w:p>
        </w:tc>
        <w:tc>
          <w:tcPr>
            <w:tcW w:w="1753" w:type="dxa"/>
            <w:tcBorders>
              <w:top w:val="nil"/>
              <w:left w:val="nil"/>
              <w:bottom w:val="nil"/>
              <w:right w:val="nil"/>
            </w:tcBorders>
            <w:shd w:val="clear" w:color="000000" w:fill="FFFFFF"/>
            <w:noWrap/>
            <w:vAlign w:val="center"/>
            <w:hideMark/>
          </w:tcPr>
          <w:p w14:paraId="03508CD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fever</w:t>
            </w:r>
          </w:p>
        </w:tc>
        <w:tc>
          <w:tcPr>
            <w:tcW w:w="218" w:type="dxa"/>
            <w:tcBorders>
              <w:top w:val="nil"/>
              <w:left w:val="nil"/>
              <w:bottom w:val="nil"/>
              <w:right w:val="nil"/>
            </w:tcBorders>
            <w:shd w:val="clear" w:color="000000" w:fill="FFFFFF"/>
            <w:noWrap/>
            <w:vAlign w:val="center"/>
            <w:hideMark/>
          </w:tcPr>
          <w:p w14:paraId="4437480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17D40CEB"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(5) </w:t>
            </w:r>
          </w:p>
        </w:tc>
        <w:tc>
          <w:tcPr>
            <w:tcW w:w="1811" w:type="dxa"/>
            <w:tcBorders>
              <w:top w:val="nil"/>
              <w:left w:val="nil"/>
              <w:bottom w:val="nil"/>
              <w:right w:val="nil"/>
            </w:tcBorders>
            <w:shd w:val="clear" w:color="000000" w:fill="FFFFFF"/>
            <w:noWrap/>
            <w:vAlign w:val="center"/>
            <w:hideMark/>
          </w:tcPr>
          <w:p w14:paraId="3D0056F5"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product</w:t>
            </w:r>
          </w:p>
        </w:tc>
        <w:tc>
          <w:tcPr>
            <w:tcW w:w="218" w:type="dxa"/>
            <w:tcBorders>
              <w:top w:val="nil"/>
              <w:left w:val="nil"/>
              <w:bottom w:val="nil"/>
              <w:right w:val="nil"/>
            </w:tcBorders>
            <w:shd w:val="clear" w:color="000000" w:fill="FFFFFF"/>
            <w:noWrap/>
            <w:vAlign w:val="center"/>
            <w:hideMark/>
          </w:tcPr>
          <w:p w14:paraId="5114C8B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256450BF"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147A817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finger</w:t>
            </w:r>
          </w:p>
        </w:tc>
      </w:tr>
      <w:tr w:rsidR="005812A0" w14:paraId="5F21BBE4" w14:textId="77777777">
        <w:trPr>
          <w:trHeight w:val="400"/>
        </w:trPr>
        <w:tc>
          <w:tcPr>
            <w:tcW w:w="1134" w:type="dxa"/>
            <w:tcBorders>
              <w:top w:val="nil"/>
              <w:left w:val="nil"/>
              <w:bottom w:val="nil"/>
              <w:right w:val="nil"/>
            </w:tcBorders>
            <w:shd w:val="clear" w:color="000000" w:fill="FFFFFF"/>
            <w:noWrap/>
            <w:vAlign w:val="center"/>
            <w:hideMark/>
          </w:tcPr>
          <w:p w14:paraId="190518C9"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7394A4A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run a finger </w:t>
            </w:r>
          </w:p>
        </w:tc>
        <w:tc>
          <w:tcPr>
            <w:tcW w:w="218" w:type="dxa"/>
            <w:tcBorders>
              <w:top w:val="nil"/>
              <w:left w:val="nil"/>
              <w:bottom w:val="nil"/>
              <w:right w:val="nil"/>
            </w:tcBorders>
            <w:shd w:val="clear" w:color="000000" w:fill="FFFFFF"/>
            <w:noWrap/>
            <w:vAlign w:val="center"/>
            <w:hideMark/>
          </w:tcPr>
          <w:p w14:paraId="287D2EAD"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65746981"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3E005EB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2F3E7F0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0B9CF722"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1FC18BED"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fever</w:t>
            </w:r>
          </w:p>
        </w:tc>
      </w:tr>
      <w:tr w:rsidR="005812A0" w14:paraId="19855815" w14:textId="77777777">
        <w:trPr>
          <w:trHeight w:val="400"/>
        </w:trPr>
        <w:tc>
          <w:tcPr>
            <w:tcW w:w="1134" w:type="dxa"/>
            <w:tcBorders>
              <w:top w:val="nil"/>
              <w:left w:val="nil"/>
              <w:bottom w:val="nil"/>
              <w:right w:val="nil"/>
            </w:tcBorders>
            <w:shd w:val="clear" w:color="000000" w:fill="FFFFFF"/>
            <w:noWrap/>
            <w:vAlign w:val="center"/>
            <w:hideMark/>
          </w:tcPr>
          <w:p w14:paraId="2C320DE5"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174BCB8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51CBE2D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15CB3CE9"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30EC7D7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advice</w:t>
            </w:r>
          </w:p>
        </w:tc>
        <w:tc>
          <w:tcPr>
            <w:tcW w:w="218" w:type="dxa"/>
            <w:tcBorders>
              <w:top w:val="nil"/>
              <w:left w:val="nil"/>
              <w:bottom w:val="nil"/>
              <w:right w:val="nil"/>
            </w:tcBorders>
            <w:shd w:val="clear" w:color="000000" w:fill="FFFFFF"/>
            <w:noWrap/>
            <w:vAlign w:val="center"/>
            <w:hideMark/>
          </w:tcPr>
          <w:p w14:paraId="7B95979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34E47A01"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3C295A9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r>
      <w:tr w:rsidR="005812A0" w14:paraId="2C5A91C3" w14:textId="77777777">
        <w:trPr>
          <w:trHeight w:val="400"/>
        </w:trPr>
        <w:tc>
          <w:tcPr>
            <w:tcW w:w="1134" w:type="dxa"/>
            <w:tcBorders>
              <w:top w:val="nil"/>
              <w:left w:val="nil"/>
              <w:bottom w:val="nil"/>
              <w:right w:val="nil"/>
            </w:tcBorders>
            <w:shd w:val="clear" w:color="000000" w:fill="FFFFFF"/>
            <w:noWrap/>
            <w:vAlign w:val="center"/>
            <w:hideMark/>
          </w:tcPr>
          <w:p w14:paraId="2B90CF75"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(6) </w:t>
            </w:r>
          </w:p>
        </w:tc>
        <w:tc>
          <w:tcPr>
            <w:tcW w:w="1753" w:type="dxa"/>
            <w:tcBorders>
              <w:top w:val="nil"/>
              <w:left w:val="nil"/>
              <w:bottom w:val="nil"/>
              <w:right w:val="nil"/>
            </w:tcBorders>
            <w:shd w:val="clear" w:color="000000" w:fill="FFFFFF"/>
            <w:noWrap/>
            <w:vAlign w:val="center"/>
            <w:hideMark/>
          </w:tcPr>
          <w:p w14:paraId="6D738D5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fever</w:t>
            </w:r>
          </w:p>
        </w:tc>
        <w:tc>
          <w:tcPr>
            <w:tcW w:w="218" w:type="dxa"/>
            <w:tcBorders>
              <w:top w:val="nil"/>
              <w:left w:val="nil"/>
              <w:bottom w:val="nil"/>
              <w:right w:val="nil"/>
            </w:tcBorders>
            <w:shd w:val="clear" w:color="000000" w:fill="FFFFFF"/>
            <w:noWrap/>
            <w:vAlign w:val="center"/>
            <w:hideMark/>
          </w:tcPr>
          <w:p w14:paraId="0501907B"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281084B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(6) </w:t>
            </w:r>
          </w:p>
        </w:tc>
        <w:tc>
          <w:tcPr>
            <w:tcW w:w="1811" w:type="dxa"/>
            <w:tcBorders>
              <w:top w:val="nil"/>
              <w:left w:val="nil"/>
              <w:bottom w:val="nil"/>
              <w:right w:val="nil"/>
            </w:tcBorders>
            <w:shd w:val="clear" w:color="000000" w:fill="FFFFFF"/>
            <w:noWrap/>
            <w:vAlign w:val="center"/>
            <w:hideMark/>
          </w:tcPr>
          <w:p w14:paraId="1CC1407F"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product</w:t>
            </w:r>
          </w:p>
        </w:tc>
        <w:tc>
          <w:tcPr>
            <w:tcW w:w="218" w:type="dxa"/>
            <w:tcBorders>
              <w:top w:val="nil"/>
              <w:left w:val="nil"/>
              <w:bottom w:val="nil"/>
              <w:right w:val="nil"/>
            </w:tcBorders>
            <w:shd w:val="clear" w:color="000000" w:fill="FFFFFF"/>
            <w:noWrap/>
            <w:vAlign w:val="center"/>
            <w:hideMark/>
          </w:tcPr>
          <w:p w14:paraId="3CD408F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2D6830B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1120A4AF"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advice</w:t>
            </w:r>
          </w:p>
        </w:tc>
      </w:tr>
      <w:tr w:rsidR="005812A0" w14:paraId="09B52E0B" w14:textId="77777777">
        <w:trPr>
          <w:trHeight w:val="400"/>
        </w:trPr>
        <w:tc>
          <w:tcPr>
            <w:tcW w:w="1134" w:type="dxa"/>
            <w:tcBorders>
              <w:top w:val="nil"/>
              <w:left w:val="nil"/>
              <w:bottom w:val="nil"/>
              <w:right w:val="nil"/>
            </w:tcBorders>
            <w:shd w:val="clear" w:color="000000" w:fill="FFFFFF"/>
            <w:noWrap/>
            <w:vAlign w:val="center"/>
            <w:hideMark/>
          </w:tcPr>
          <w:p w14:paraId="2996A48E"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1333B6B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run a finger </w:t>
            </w:r>
          </w:p>
        </w:tc>
        <w:tc>
          <w:tcPr>
            <w:tcW w:w="218" w:type="dxa"/>
            <w:tcBorders>
              <w:top w:val="nil"/>
              <w:left w:val="nil"/>
              <w:bottom w:val="nil"/>
              <w:right w:val="nil"/>
            </w:tcBorders>
            <w:shd w:val="clear" w:color="000000" w:fill="FFFFFF"/>
            <w:noWrap/>
            <w:vAlign w:val="center"/>
            <w:hideMark/>
          </w:tcPr>
          <w:p w14:paraId="41F4C612"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665F809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78D5422C"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285894F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69576852"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594A128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aim</w:t>
            </w:r>
          </w:p>
        </w:tc>
      </w:tr>
      <w:tr w:rsidR="005812A0" w14:paraId="1E503510" w14:textId="77777777">
        <w:trPr>
          <w:trHeight w:val="400"/>
        </w:trPr>
        <w:tc>
          <w:tcPr>
            <w:tcW w:w="1134" w:type="dxa"/>
            <w:tcBorders>
              <w:top w:val="nil"/>
              <w:left w:val="nil"/>
              <w:bottom w:val="nil"/>
              <w:right w:val="nil"/>
            </w:tcBorders>
            <w:shd w:val="clear" w:color="000000" w:fill="FFFFFF"/>
            <w:noWrap/>
            <w:vAlign w:val="center"/>
            <w:hideMark/>
          </w:tcPr>
          <w:p w14:paraId="06B4188B"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461E36FB"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103014A7"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1F94F98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31346B22"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advice</w:t>
            </w:r>
          </w:p>
        </w:tc>
        <w:tc>
          <w:tcPr>
            <w:tcW w:w="218" w:type="dxa"/>
            <w:tcBorders>
              <w:top w:val="nil"/>
              <w:left w:val="nil"/>
              <w:bottom w:val="nil"/>
              <w:right w:val="nil"/>
            </w:tcBorders>
            <w:shd w:val="clear" w:color="000000" w:fill="FFFFFF"/>
            <w:noWrap/>
            <w:vAlign w:val="center"/>
            <w:hideMark/>
          </w:tcPr>
          <w:p w14:paraId="42FEC3B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42A6ADC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0F64850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notice</w:t>
            </w:r>
          </w:p>
        </w:tc>
      </w:tr>
      <w:tr w:rsidR="005812A0" w14:paraId="0143CCCB" w14:textId="77777777">
        <w:trPr>
          <w:trHeight w:val="400"/>
        </w:trPr>
        <w:tc>
          <w:tcPr>
            <w:tcW w:w="1134" w:type="dxa"/>
            <w:tcBorders>
              <w:top w:val="nil"/>
              <w:left w:val="nil"/>
              <w:bottom w:val="nil"/>
              <w:right w:val="nil"/>
            </w:tcBorders>
            <w:shd w:val="clear" w:color="000000" w:fill="FFFFFF"/>
            <w:noWrap/>
            <w:vAlign w:val="center"/>
            <w:hideMark/>
          </w:tcPr>
          <w:p w14:paraId="06106049"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(7) </w:t>
            </w:r>
          </w:p>
        </w:tc>
        <w:tc>
          <w:tcPr>
            <w:tcW w:w="1753" w:type="dxa"/>
            <w:tcBorders>
              <w:top w:val="nil"/>
              <w:left w:val="nil"/>
              <w:bottom w:val="nil"/>
              <w:right w:val="nil"/>
            </w:tcBorders>
            <w:shd w:val="clear" w:color="000000" w:fill="FFFFFF"/>
            <w:noWrap/>
            <w:vAlign w:val="center"/>
            <w:hideMark/>
          </w:tcPr>
          <w:p w14:paraId="3D4A9036"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fever</w:t>
            </w:r>
          </w:p>
        </w:tc>
        <w:tc>
          <w:tcPr>
            <w:tcW w:w="218" w:type="dxa"/>
            <w:tcBorders>
              <w:top w:val="nil"/>
              <w:left w:val="nil"/>
              <w:bottom w:val="nil"/>
              <w:right w:val="nil"/>
            </w:tcBorders>
            <w:shd w:val="clear" w:color="000000" w:fill="FFFFFF"/>
            <w:noWrap/>
            <w:vAlign w:val="center"/>
            <w:hideMark/>
          </w:tcPr>
          <w:p w14:paraId="708B2A3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25DFDF45"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(7) </w:t>
            </w:r>
          </w:p>
        </w:tc>
        <w:tc>
          <w:tcPr>
            <w:tcW w:w="1811" w:type="dxa"/>
            <w:tcBorders>
              <w:top w:val="nil"/>
              <w:left w:val="nil"/>
              <w:bottom w:val="nil"/>
              <w:right w:val="nil"/>
            </w:tcBorders>
            <w:shd w:val="clear" w:color="000000" w:fill="FFFFFF"/>
            <w:noWrap/>
            <w:vAlign w:val="center"/>
            <w:hideMark/>
          </w:tcPr>
          <w:p w14:paraId="188518A2"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product</w:t>
            </w:r>
          </w:p>
        </w:tc>
        <w:tc>
          <w:tcPr>
            <w:tcW w:w="218" w:type="dxa"/>
            <w:tcBorders>
              <w:top w:val="nil"/>
              <w:left w:val="nil"/>
              <w:bottom w:val="nil"/>
              <w:right w:val="nil"/>
            </w:tcBorders>
            <w:shd w:val="clear" w:color="000000" w:fill="FFFFFF"/>
            <w:noWrap/>
            <w:vAlign w:val="center"/>
            <w:hideMark/>
          </w:tcPr>
          <w:p w14:paraId="450ECC07"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63B605D4"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Stage (7)  </w:t>
            </w:r>
          </w:p>
        </w:tc>
        <w:tc>
          <w:tcPr>
            <w:tcW w:w="1636" w:type="dxa"/>
            <w:tcBorders>
              <w:top w:val="nil"/>
              <w:left w:val="nil"/>
              <w:bottom w:val="nil"/>
              <w:right w:val="nil"/>
            </w:tcBorders>
            <w:shd w:val="clear" w:color="000000" w:fill="FFFFFF"/>
            <w:noWrap/>
            <w:vAlign w:val="center"/>
            <w:hideMark/>
          </w:tcPr>
          <w:p w14:paraId="590A755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carry a product</w:t>
            </w:r>
          </w:p>
        </w:tc>
      </w:tr>
      <w:tr w:rsidR="005812A0" w14:paraId="3F062882" w14:textId="77777777">
        <w:trPr>
          <w:trHeight w:val="400"/>
        </w:trPr>
        <w:tc>
          <w:tcPr>
            <w:tcW w:w="1134" w:type="dxa"/>
            <w:tcBorders>
              <w:top w:val="nil"/>
              <w:left w:val="nil"/>
              <w:bottom w:val="nil"/>
              <w:right w:val="nil"/>
            </w:tcBorders>
            <w:shd w:val="clear" w:color="000000" w:fill="FFFFFF"/>
            <w:noWrap/>
            <w:vAlign w:val="center"/>
            <w:hideMark/>
          </w:tcPr>
          <w:p w14:paraId="211440D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nil"/>
              <w:right w:val="nil"/>
            </w:tcBorders>
            <w:shd w:val="clear" w:color="000000" w:fill="FFFFFF"/>
            <w:noWrap/>
            <w:vAlign w:val="center"/>
            <w:hideMark/>
          </w:tcPr>
          <w:p w14:paraId="210861AF"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run a finger </w:t>
            </w:r>
          </w:p>
        </w:tc>
        <w:tc>
          <w:tcPr>
            <w:tcW w:w="218" w:type="dxa"/>
            <w:tcBorders>
              <w:top w:val="nil"/>
              <w:left w:val="nil"/>
              <w:bottom w:val="nil"/>
              <w:right w:val="nil"/>
            </w:tcBorders>
            <w:shd w:val="clear" w:color="000000" w:fill="FFFFFF"/>
            <w:noWrap/>
            <w:vAlign w:val="center"/>
            <w:hideMark/>
          </w:tcPr>
          <w:p w14:paraId="599832ED"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nil"/>
              <w:right w:val="nil"/>
            </w:tcBorders>
            <w:shd w:val="clear" w:color="000000" w:fill="FFFFFF"/>
            <w:noWrap/>
            <w:vAlign w:val="center"/>
            <w:hideMark/>
          </w:tcPr>
          <w:p w14:paraId="3EE6A712"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nil"/>
              <w:right w:val="nil"/>
            </w:tcBorders>
            <w:shd w:val="clear" w:color="000000" w:fill="FFFFFF"/>
            <w:noWrap/>
            <w:vAlign w:val="center"/>
            <w:hideMark/>
          </w:tcPr>
          <w:p w14:paraId="31A42E2A"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nil"/>
              <w:right w:val="nil"/>
            </w:tcBorders>
            <w:shd w:val="clear" w:color="000000" w:fill="FFFFFF"/>
            <w:noWrap/>
            <w:vAlign w:val="center"/>
            <w:hideMark/>
          </w:tcPr>
          <w:p w14:paraId="028BC5D2"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nil"/>
              <w:right w:val="nil"/>
            </w:tcBorders>
            <w:shd w:val="clear" w:color="000000" w:fill="FFFFFF"/>
            <w:noWrap/>
            <w:vAlign w:val="center"/>
            <w:hideMark/>
          </w:tcPr>
          <w:p w14:paraId="4730C47B"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nil"/>
              <w:right w:val="nil"/>
            </w:tcBorders>
            <w:shd w:val="clear" w:color="000000" w:fill="FFFFFF"/>
            <w:noWrap/>
            <w:vAlign w:val="center"/>
            <w:hideMark/>
          </w:tcPr>
          <w:p w14:paraId="34EE8F8F"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r>
      <w:tr w:rsidR="005812A0" w14:paraId="1858B5B7" w14:textId="77777777">
        <w:trPr>
          <w:trHeight w:val="420"/>
        </w:trPr>
        <w:tc>
          <w:tcPr>
            <w:tcW w:w="1134" w:type="dxa"/>
            <w:tcBorders>
              <w:top w:val="nil"/>
              <w:left w:val="nil"/>
              <w:bottom w:val="single" w:sz="8" w:space="0" w:color="auto"/>
              <w:right w:val="nil"/>
            </w:tcBorders>
            <w:shd w:val="clear" w:color="000000" w:fill="FFFFFF"/>
            <w:noWrap/>
            <w:vAlign w:val="center"/>
            <w:hideMark/>
          </w:tcPr>
          <w:p w14:paraId="6A4CC89C"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753" w:type="dxa"/>
            <w:tcBorders>
              <w:top w:val="nil"/>
              <w:left w:val="nil"/>
              <w:bottom w:val="single" w:sz="8" w:space="0" w:color="auto"/>
              <w:right w:val="nil"/>
            </w:tcBorders>
            <w:shd w:val="clear" w:color="000000" w:fill="FFFFFF"/>
            <w:noWrap/>
            <w:vAlign w:val="center"/>
            <w:hideMark/>
          </w:tcPr>
          <w:p w14:paraId="1EB8EA2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run a story</w:t>
            </w:r>
          </w:p>
        </w:tc>
        <w:tc>
          <w:tcPr>
            <w:tcW w:w="218" w:type="dxa"/>
            <w:tcBorders>
              <w:top w:val="nil"/>
              <w:left w:val="nil"/>
              <w:bottom w:val="single" w:sz="8" w:space="0" w:color="auto"/>
              <w:right w:val="nil"/>
            </w:tcBorders>
            <w:shd w:val="clear" w:color="000000" w:fill="FFFFFF"/>
            <w:noWrap/>
            <w:vAlign w:val="center"/>
            <w:hideMark/>
          </w:tcPr>
          <w:p w14:paraId="36FBC012"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06" w:type="dxa"/>
            <w:tcBorders>
              <w:top w:val="nil"/>
              <w:left w:val="nil"/>
              <w:bottom w:val="single" w:sz="8" w:space="0" w:color="auto"/>
              <w:right w:val="nil"/>
            </w:tcBorders>
            <w:shd w:val="clear" w:color="000000" w:fill="FFFFFF"/>
            <w:noWrap/>
            <w:vAlign w:val="center"/>
            <w:hideMark/>
          </w:tcPr>
          <w:p w14:paraId="73044D9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811" w:type="dxa"/>
            <w:tcBorders>
              <w:top w:val="nil"/>
              <w:left w:val="nil"/>
              <w:bottom w:val="single" w:sz="8" w:space="0" w:color="auto"/>
              <w:right w:val="nil"/>
            </w:tcBorders>
            <w:shd w:val="clear" w:color="000000" w:fill="FFFFFF"/>
            <w:noWrap/>
            <w:vAlign w:val="center"/>
            <w:hideMark/>
          </w:tcPr>
          <w:p w14:paraId="0720F4D8"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advice</w:t>
            </w:r>
          </w:p>
        </w:tc>
        <w:tc>
          <w:tcPr>
            <w:tcW w:w="218" w:type="dxa"/>
            <w:tcBorders>
              <w:top w:val="nil"/>
              <w:left w:val="nil"/>
              <w:bottom w:val="single" w:sz="8" w:space="0" w:color="auto"/>
              <w:right w:val="nil"/>
            </w:tcBorders>
            <w:shd w:val="clear" w:color="000000" w:fill="FFFFFF"/>
            <w:noWrap/>
            <w:vAlign w:val="center"/>
            <w:hideMark/>
          </w:tcPr>
          <w:p w14:paraId="165DC070"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090" w:type="dxa"/>
            <w:tcBorders>
              <w:top w:val="nil"/>
              <w:left w:val="nil"/>
              <w:bottom w:val="single" w:sz="8" w:space="0" w:color="auto"/>
              <w:right w:val="nil"/>
            </w:tcBorders>
            <w:shd w:val="clear" w:color="000000" w:fill="FFFFFF"/>
            <w:noWrap/>
            <w:vAlign w:val="center"/>
            <w:hideMark/>
          </w:tcPr>
          <w:p w14:paraId="25AC447B"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 xml:space="preserve">　</w:t>
            </w:r>
          </w:p>
        </w:tc>
        <w:tc>
          <w:tcPr>
            <w:tcW w:w="1636" w:type="dxa"/>
            <w:tcBorders>
              <w:top w:val="nil"/>
              <w:left w:val="nil"/>
              <w:bottom w:val="single" w:sz="8" w:space="0" w:color="auto"/>
              <w:right w:val="nil"/>
            </w:tcBorders>
            <w:shd w:val="clear" w:color="000000" w:fill="FFFFFF"/>
            <w:noWrap/>
            <w:vAlign w:val="center"/>
            <w:hideMark/>
          </w:tcPr>
          <w:p w14:paraId="5CCBFA93" w14:textId="77777777" w:rsidR="005812A0" w:rsidRDefault="007A1E57">
            <w:pPr>
              <w:keepNext/>
              <w:keepLines/>
              <w:rPr>
                <w:rFonts w:eastAsia="游ゴシック" w:cs="Times New Roman"/>
                <w:color w:val="000000" w:themeColor="text1"/>
                <w:sz w:val="21"/>
                <w:szCs w:val="21"/>
              </w:rPr>
            </w:pPr>
            <w:r>
              <w:rPr>
                <w:rFonts w:eastAsia="游ゴシック" w:cs="Times New Roman"/>
                <w:color w:val="000000" w:themeColor="text1"/>
                <w:sz w:val="21"/>
                <w:szCs w:val="21"/>
              </w:rPr>
              <w:t>take advice</w:t>
            </w:r>
          </w:p>
        </w:tc>
      </w:tr>
    </w:tbl>
    <w:p w14:paraId="1E3FFEEE" w14:textId="77777777" w:rsidR="005812A0" w:rsidRDefault="007A1E57">
      <w:pPr>
        <w:pStyle w:val="3"/>
      </w:pPr>
      <w:r>
        <w:rPr>
          <w:b w:val="0"/>
          <w:bCs/>
          <w:color w:val="000000" w:themeColor="text1"/>
        </w:rPr>
        <w:t>Note</w:t>
      </w:r>
      <w:r>
        <w:rPr>
          <w:b w:val="0"/>
          <w:bCs/>
          <w:i w:val="0"/>
          <w:iCs/>
          <w:color w:val="000000" w:themeColor="text1"/>
        </w:rPr>
        <w:t xml:space="preserve">. In the actual treatment, the items appeared in a different order for each stage to minimize order effect. </w:t>
      </w:r>
      <w:r>
        <w:rPr>
          <w:rFonts w:eastAsia="ＭＳ Ｐゴシック"/>
          <w:b w:val="0"/>
          <w:bCs/>
          <w:i w:val="0"/>
          <w:iCs/>
          <w:color w:val="000000" w:themeColor="text1"/>
        </w:rPr>
        <w:t xml:space="preserve">For instance, in the node-massed group, for Stage (1), three collocations for </w:t>
      </w:r>
      <w:r>
        <w:rPr>
          <w:rFonts w:eastAsia="ＭＳ Ｐゴシック"/>
          <w:b w:val="0"/>
          <w:bCs/>
          <w:color w:val="000000" w:themeColor="text1"/>
        </w:rPr>
        <w:t>run</w:t>
      </w:r>
      <w:r>
        <w:rPr>
          <w:rFonts w:eastAsia="ＭＳ Ｐゴシック"/>
          <w:b w:val="0"/>
          <w:bCs/>
          <w:i w:val="0"/>
          <w:iCs/>
          <w:color w:val="000000" w:themeColor="text1"/>
        </w:rPr>
        <w:t xml:space="preserve"> appeared in the following order: </w:t>
      </w:r>
      <w:r>
        <w:rPr>
          <w:rFonts w:eastAsia="ＭＳ Ｐゴシック"/>
          <w:b w:val="0"/>
          <w:bCs/>
          <w:color w:val="000000" w:themeColor="text1"/>
        </w:rPr>
        <w:t>run a fever, run a story, run a finger</w:t>
      </w:r>
      <w:r>
        <w:rPr>
          <w:rFonts w:eastAsia="ＭＳ Ｐゴシック"/>
          <w:b w:val="0"/>
          <w:bCs/>
          <w:i w:val="0"/>
          <w:iCs/>
          <w:color w:val="000000" w:themeColor="text1"/>
        </w:rPr>
        <w:t xml:space="preserve">. The order was randomized for other stages: </w:t>
      </w:r>
      <w:r>
        <w:rPr>
          <w:rFonts w:eastAsia="ＭＳ Ｐゴシック"/>
          <w:b w:val="0"/>
          <w:bCs/>
          <w:color w:val="000000" w:themeColor="text1"/>
        </w:rPr>
        <w:t xml:space="preserve">run a story, run a fever, run a finger </w:t>
      </w:r>
      <w:r>
        <w:rPr>
          <w:rFonts w:eastAsia="ＭＳ Ｐゴシック"/>
          <w:b w:val="0"/>
          <w:bCs/>
          <w:i w:val="0"/>
          <w:iCs/>
          <w:color w:val="000000" w:themeColor="text1"/>
        </w:rPr>
        <w:t xml:space="preserve">for Stage (3), </w:t>
      </w:r>
      <w:r>
        <w:rPr>
          <w:rFonts w:eastAsia="ＭＳ Ｐゴシック"/>
          <w:b w:val="0"/>
          <w:bCs/>
          <w:color w:val="000000" w:themeColor="text1"/>
        </w:rPr>
        <w:t>run a finger, run a fever, run a story</w:t>
      </w:r>
      <w:r>
        <w:rPr>
          <w:rFonts w:eastAsia="ＭＳ Ｐゴシック"/>
          <w:b w:val="0"/>
          <w:bCs/>
          <w:i w:val="0"/>
          <w:iCs/>
          <w:color w:val="000000" w:themeColor="text1"/>
        </w:rPr>
        <w:t xml:space="preserve"> for Stage (4), etc.</w:t>
      </w:r>
    </w:p>
    <w:p w14:paraId="1823B4F3" w14:textId="77777777" w:rsidR="005812A0" w:rsidRDefault="007A1E57">
      <w:pPr>
        <w:ind w:firstLine="720"/>
        <w:rPr>
          <w:rFonts w:cs="Times New Roman"/>
          <w:color w:val="000000" w:themeColor="text1"/>
        </w:rPr>
      </w:pPr>
      <w:r>
        <w:rPr>
          <w:rFonts w:cs="Times New Roman"/>
          <w:color w:val="000000" w:themeColor="text1"/>
        </w:rPr>
        <w:lastRenderedPageBreak/>
        <w:t xml:space="preserve">As Figure S1 shows, in the two massed groups, participants completed all seven stages for the three target collocations in the first treatment session in Week 1. In the collocation-spaced group, in contrast, the treatment for this day involved only Stages (1), (2), and (7). </w:t>
      </w:r>
      <w:r>
        <w:rPr>
          <w:rFonts w:eastAsia="ＭＳ 明朝" w:cs="Times New Roman" w:hint="eastAsia"/>
          <w:color w:val="000000" w:themeColor="text1"/>
        </w:rPr>
        <w:t>I</w:t>
      </w:r>
      <w:r>
        <w:rPr>
          <w:rFonts w:eastAsia="ＭＳ 明朝" w:cs="Times New Roman"/>
          <w:color w:val="000000" w:themeColor="text1"/>
        </w:rPr>
        <w:t xml:space="preserve">n the collocation-spaced group, only three out of nine target collocations for the day (e.g., </w:t>
      </w:r>
      <w:r>
        <w:rPr>
          <w:rFonts w:eastAsia="ＭＳ 明朝" w:cs="Times New Roman"/>
          <w:i/>
          <w:iCs/>
          <w:color w:val="000000" w:themeColor="text1"/>
        </w:rPr>
        <w:t>carry a product</w:t>
      </w:r>
      <w:r>
        <w:rPr>
          <w:rFonts w:eastAsia="ＭＳ 明朝" w:cs="Times New Roman"/>
          <w:color w:val="000000" w:themeColor="text1"/>
        </w:rPr>
        <w:t xml:space="preserve">, </w:t>
      </w:r>
      <w:r>
        <w:rPr>
          <w:rFonts w:eastAsia="ＭＳ 明朝" w:cs="Times New Roman"/>
          <w:i/>
          <w:iCs/>
          <w:color w:val="000000" w:themeColor="text1"/>
        </w:rPr>
        <w:t>run a story</w:t>
      </w:r>
      <w:r>
        <w:rPr>
          <w:rFonts w:eastAsia="ＭＳ 明朝" w:cs="Times New Roman"/>
          <w:color w:val="000000" w:themeColor="text1"/>
        </w:rPr>
        <w:t xml:space="preserve">, and </w:t>
      </w:r>
      <w:r>
        <w:rPr>
          <w:rFonts w:eastAsia="ＭＳ 明朝" w:cs="Times New Roman"/>
          <w:i/>
          <w:iCs/>
          <w:color w:val="000000" w:themeColor="text1"/>
        </w:rPr>
        <w:t>take advice</w:t>
      </w:r>
      <w:r>
        <w:rPr>
          <w:rFonts w:eastAsia="ＭＳ 明朝" w:cs="Times New Roman"/>
          <w:color w:val="000000" w:themeColor="text1"/>
        </w:rPr>
        <w:t>) appeared in the quiz (Stage 7). The other three collocations (</w:t>
      </w:r>
      <w:r>
        <w:rPr>
          <w:rFonts w:eastAsia="ＭＳ 明朝" w:cs="Times New Roman"/>
          <w:i/>
          <w:iCs/>
          <w:color w:val="000000" w:themeColor="text1"/>
        </w:rPr>
        <w:t>carry weight</w:t>
      </w:r>
      <w:r>
        <w:rPr>
          <w:rFonts w:eastAsia="ＭＳ 明朝" w:cs="Times New Roman"/>
          <w:color w:val="000000" w:themeColor="text1"/>
        </w:rPr>
        <w:t xml:space="preserve">, </w:t>
      </w:r>
      <w:r>
        <w:rPr>
          <w:rFonts w:eastAsia="ＭＳ 明朝" w:cs="Times New Roman"/>
          <w:i/>
          <w:iCs/>
          <w:color w:val="000000" w:themeColor="text1"/>
        </w:rPr>
        <w:t>run a finger</w:t>
      </w:r>
      <w:r>
        <w:rPr>
          <w:rFonts w:eastAsia="ＭＳ 明朝" w:cs="Times New Roman"/>
          <w:color w:val="000000" w:themeColor="text1"/>
        </w:rPr>
        <w:t xml:space="preserve">, </w:t>
      </w:r>
      <w:r>
        <w:rPr>
          <w:rFonts w:eastAsia="ＭＳ 明朝" w:cs="Times New Roman"/>
          <w:i/>
          <w:iCs/>
          <w:color w:val="000000" w:themeColor="text1"/>
        </w:rPr>
        <w:t>take notice</w:t>
      </w:r>
      <w:r>
        <w:rPr>
          <w:rFonts w:eastAsia="ＭＳ 明朝" w:cs="Times New Roman"/>
          <w:color w:val="000000" w:themeColor="text1"/>
        </w:rPr>
        <w:t>) appeared in the quiz in Week 2, and the remaining three collocations (</w:t>
      </w:r>
      <w:r>
        <w:rPr>
          <w:rFonts w:eastAsia="ＭＳ 明朝" w:cs="Times New Roman"/>
          <w:i/>
          <w:iCs/>
          <w:color w:val="000000" w:themeColor="text1"/>
        </w:rPr>
        <w:t>carry a tune</w:t>
      </w:r>
      <w:r>
        <w:rPr>
          <w:rFonts w:eastAsia="ＭＳ 明朝" w:cs="Times New Roman"/>
          <w:color w:val="000000" w:themeColor="text1"/>
        </w:rPr>
        <w:t xml:space="preserve">, </w:t>
      </w:r>
      <w:r>
        <w:rPr>
          <w:rFonts w:eastAsia="ＭＳ 明朝" w:cs="Times New Roman"/>
          <w:i/>
          <w:iCs/>
          <w:color w:val="000000" w:themeColor="text1"/>
        </w:rPr>
        <w:t>run a fever</w:t>
      </w:r>
      <w:r>
        <w:rPr>
          <w:rFonts w:eastAsia="ＭＳ 明朝" w:cs="Times New Roman"/>
          <w:color w:val="000000" w:themeColor="text1"/>
        </w:rPr>
        <w:t xml:space="preserve">, </w:t>
      </w:r>
      <w:r>
        <w:rPr>
          <w:rFonts w:eastAsia="ＭＳ 明朝" w:cs="Times New Roman"/>
          <w:i/>
          <w:iCs/>
          <w:color w:val="000000" w:themeColor="text1"/>
        </w:rPr>
        <w:t>take aim</w:t>
      </w:r>
      <w:r>
        <w:rPr>
          <w:rFonts w:eastAsia="ＭＳ 明朝" w:cs="Times New Roman"/>
          <w:color w:val="000000" w:themeColor="text1"/>
        </w:rPr>
        <w:t>) appeared in the quiz in Week 3. As a result, although participants in the collocation-spaced group were introduced to more collocations (nine instead of three) per day, the number of encounters was the same for all three groups over the 3 weeks. Since the treatment was paced by the presentation software, time-on-task was also held constant, and the only difference was how the practice opportunities were distributed.</w:t>
      </w:r>
    </w:p>
    <w:p w14:paraId="2CE18281" w14:textId="77777777" w:rsidR="005812A0" w:rsidRDefault="007A1E57">
      <w:pPr>
        <w:widowControl w:val="0"/>
        <w:jc w:val="both"/>
        <w:rPr>
          <w:rFonts w:eastAsia="Times New Roman" w:cs="Times New Roman"/>
          <w:b/>
          <w:color w:val="000000" w:themeColor="text1"/>
        </w:rPr>
      </w:pPr>
      <w:r>
        <w:rPr>
          <w:color w:val="000000" w:themeColor="text1"/>
        </w:rPr>
        <w:br w:type="page"/>
      </w:r>
    </w:p>
    <w:p w14:paraId="6258597D" w14:textId="77777777" w:rsidR="005812A0" w:rsidRDefault="007A1E57">
      <w:pPr>
        <w:pStyle w:val="1"/>
        <w:rPr>
          <w:color w:val="000000" w:themeColor="text1"/>
        </w:rPr>
      </w:pPr>
      <w:r>
        <w:rPr>
          <w:color w:val="000000" w:themeColor="text1"/>
        </w:rPr>
        <w:lastRenderedPageBreak/>
        <w:t>Appendix S6</w:t>
      </w:r>
    </w:p>
    <w:p w14:paraId="726E0D50" w14:textId="77777777" w:rsidR="005812A0" w:rsidRDefault="007A1E57">
      <w:pPr>
        <w:widowControl w:val="0"/>
        <w:rPr>
          <w:color w:val="000000" w:themeColor="text1"/>
        </w:rPr>
      </w:pPr>
      <w:r>
        <w:rPr>
          <w:rFonts w:cs="Times New Roman"/>
          <w:b/>
          <w:color w:val="000000" w:themeColor="text1"/>
        </w:rPr>
        <w:t>Copy of the Immediate Posttest</w:t>
      </w:r>
    </w:p>
    <w:p w14:paraId="0301AE67" w14:textId="77777777" w:rsidR="005812A0" w:rsidRDefault="005812A0">
      <w:pPr>
        <w:rPr>
          <w:color w:val="000000" w:themeColor="text1"/>
        </w:rPr>
      </w:pPr>
    </w:p>
    <w:p w14:paraId="728C4E1A" w14:textId="77777777" w:rsidR="005812A0" w:rsidRDefault="007A1E57">
      <w:pPr>
        <w:rPr>
          <w:rFonts w:eastAsiaTheme="minorEastAsia" w:cs="Times New Roman"/>
          <w:b/>
          <w:bCs/>
          <w:color w:val="000000" w:themeColor="text1"/>
        </w:rPr>
      </w:pPr>
      <w:r>
        <w:rPr>
          <w:rFonts w:eastAsiaTheme="minorEastAsia" w:cs="Times New Roman"/>
          <w:b/>
          <w:bCs/>
          <w:color w:val="000000" w:themeColor="text1"/>
        </w:rPr>
        <w:t>Instructions</w:t>
      </w:r>
    </w:p>
    <w:p w14:paraId="0B9D2D7E" w14:textId="77777777" w:rsidR="005812A0" w:rsidRDefault="007A1E57">
      <w:pPr>
        <w:rPr>
          <w:rFonts w:cs="Times New Roman"/>
          <w:color w:val="000000" w:themeColor="text1"/>
        </w:rPr>
      </w:pPr>
      <w:r>
        <w:rPr>
          <w:rFonts w:eastAsiaTheme="minorEastAsia" w:cs="Times New Roman" w:hint="eastAsia"/>
          <w:color w:val="000000" w:themeColor="text1"/>
        </w:rPr>
        <w:t>空所に適切な語を入れて、文章を完成させてください。</w:t>
      </w:r>
    </w:p>
    <w:p w14:paraId="27E6F080" w14:textId="77777777" w:rsidR="005812A0" w:rsidRDefault="007A1E57">
      <w:pPr>
        <w:rPr>
          <w:rFonts w:eastAsiaTheme="minorEastAsia" w:cs="Times New Roman"/>
          <w:color w:val="000000" w:themeColor="text1"/>
        </w:rPr>
      </w:pPr>
      <w:r>
        <w:rPr>
          <w:rFonts w:eastAsiaTheme="minorEastAsia" w:cs="Times New Roman"/>
          <w:color w:val="000000" w:themeColor="text1"/>
        </w:rPr>
        <w:t> </w:t>
      </w:r>
      <w:r>
        <w:rPr>
          <w:rFonts w:eastAsiaTheme="minorEastAsia" w:cs="Times New Roman" w:hint="eastAsia"/>
          <w:color w:val="000000" w:themeColor="text1"/>
        </w:rPr>
        <w:t>（</w:t>
      </w:r>
      <w:r>
        <w:rPr>
          <w:rFonts w:eastAsiaTheme="minorEastAsia" w:cs="Times New Roman"/>
          <w:color w:val="000000" w:themeColor="text1"/>
        </w:rPr>
        <w:t>Please fill in the blanks with correct words to complete each sentence.</w:t>
      </w:r>
      <w:r>
        <w:rPr>
          <w:rFonts w:eastAsiaTheme="minorEastAsia" w:cs="Times New Roman" w:hint="eastAsia"/>
          <w:color w:val="000000" w:themeColor="text1"/>
        </w:rPr>
        <w:t>）</w:t>
      </w:r>
    </w:p>
    <w:p w14:paraId="61A51B0A" w14:textId="77777777" w:rsidR="005812A0" w:rsidRDefault="007A1E57">
      <w:pPr>
        <w:rPr>
          <w:rFonts w:eastAsiaTheme="minorEastAsia" w:cs="Times New Roman"/>
          <w:color w:val="000000" w:themeColor="text1"/>
        </w:rPr>
      </w:pPr>
      <w:r>
        <w:rPr>
          <w:rFonts w:eastAsiaTheme="minorEastAsia" w:cs="Times New Roman" w:hint="eastAsia"/>
          <w:color w:val="000000" w:themeColor="text1"/>
        </w:rPr>
        <w:t>例）その</w:t>
      </w:r>
      <w:r>
        <w:rPr>
          <w:rFonts w:eastAsiaTheme="minorEastAsia" w:cs="Times New Roman" w:hint="eastAsia"/>
          <w:b/>
          <w:bCs/>
          <w:color w:val="000000" w:themeColor="text1"/>
          <w:u w:val="single"/>
        </w:rPr>
        <w:t>赤い犬</w:t>
      </w:r>
      <w:r>
        <w:rPr>
          <w:rFonts w:eastAsiaTheme="minorEastAsia" w:cs="Times New Roman" w:hint="eastAsia"/>
          <w:color w:val="000000" w:themeColor="text1"/>
        </w:rPr>
        <w:t>は、チームのマスコットだった。</w:t>
      </w:r>
      <w:r>
        <w:rPr>
          <w:rFonts w:eastAsiaTheme="minorEastAsia" w:cs="Times New Roman"/>
          <w:color w:val="000000" w:themeColor="text1"/>
        </w:rPr>
        <w:t>[The red dog was the mascot of the team.]</w:t>
      </w:r>
    </w:p>
    <w:p w14:paraId="160B45D9"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The </w:t>
      </w:r>
      <w:r>
        <w:rPr>
          <w:rFonts w:eastAsiaTheme="minorEastAsia" w:cs="Times New Roman"/>
          <w:color w:val="000000" w:themeColor="text1"/>
          <w:u w:val="single"/>
        </w:rPr>
        <w:t>red</w:t>
      </w:r>
      <w:r>
        <w:rPr>
          <w:rFonts w:eastAsiaTheme="minorEastAsia" w:cs="Times New Roman" w:hint="eastAsia"/>
          <w:color w:val="000000" w:themeColor="text1"/>
        </w:rPr>
        <w:t>（</w:t>
      </w:r>
      <w:r>
        <w:rPr>
          <w:rFonts w:eastAsiaTheme="minorEastAsia" w:cs="Times New Roman"/>
          <w:color w:val="000000" w:themeColor="text1"/>
        </w:rPr>
        <w:t xml:space="preserve"> _ _ _ </w:t>
      </w:r>
      <w:r>
        <w:rPr>
          <w:rFonts w:eastAsiaTheme="minorEastAsia" w:cs="Times New Roman" w:hint="eastAsia"/>
          <w:color w:val="000000" w:themeColor="text1"/>
        </w:rPr>
        <w:t>）</w:t>
      </w:r>
      <w:r>
        <w:rPr>
          <w:rFonts w:eastAsiaTheme="minorEastAsia" w:cs="Times New Roman"/>
          <w:color w:val="000000" w:themeColor="text1"/>
        </w:rPr>
        <w:t xml:space="preserve"> was the mascot of the team.</w:t>
      </w:r>
    </w:p>
    <w:p w14:paraId="498348EF" w14:textId="77777777" w:rsidR="005812A0" w:rsidRDefault="007A1E57">
      <w:pPr>
        <w:rPr>
          <w:rFonts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Answer</w:t>
      </w:r>
      <w:r>
        <w:rPr>
          <w:rFonts w:eastAsiaTheme="minorEastAsia" w:cs="Times New Roman" w:hint="eastAsia"/>
          <w:color w:val="000000" w:themeColor="text1"/>
        </w:rPr>
        <w:t>：</w:t>
      </w:r>
      <w:r>
        <w:rPr>
          <w:rFonts w:eastAsiaTheme="minorEastAsia" w:cs="Times New Roman"/>
          <w:color w:val="000000" w:themeColor="text1"/>
        </w:rPr>
        <w:t>dog</w:t>
      </w:r>
      <w:r>
        <w:rPr>
          <w:rFonts w:eastAsiaTheme="minorEastAsia" w:cs="Times New Roman" w:hint="eastAsia"/>
          <w:color w:val="000000" w:themeColor="text1"/>
        </w:rPr>
        <w:t>）</w:t>
      </w:r>
    </w:p>
    <w:p w14:paraId="4C91CE04" w14:textId="77777777" w:rsidR="005812A0" w:rsidRDefault="007A1E57">
      <w:pPr>
        <w:rPr>
          <w:rFonts w:cs="Times New Roman"/>
          <w:color w:val="000000" w:themeColor="text1"/>
        </w:rPr>
      </w:pPr>
      <w:r>
        <w:rPr>
          <w:rFonts w:eastAsiaTheme="minorEastAsia" w:cs="Times New Roman"/>
          <w:color w:val="000000" w:themeColor="text1"/>
        </w:rPr>
        <w:t> </w:t>
      </w:r>
    </w:p>
    <w:p w14:paraId="10995D73" w14:textId="77777777" w:rsidR="005812A0" w:rsidRDefault="007A1E57">
      <w:pPr>
        <w:rPr>
          <w:rFonts w:cs="Times New Roman"/>
          <w:color w:val="000000" w:themeColor="text1"/>
        </w:rPr>
      </w:pPr>
      <w:r>
        <w:rPr>
          <w:rFonts w:ascii="Segoe UI Symbol" w:eastAsiaTheme="minorEastAsia" w:hAnsi="Segoe UI Symbol" w:cs="Segoe UI Symbol" w:hint="eastAsia"/>
          <w:color w:val="000000" w:themeColor="text1"/>
        </w:rPr>
        <w:t>☆</w:t>
      </w:r>
      <w:r>
        <w:rPr>
          <w:rFonts w:eastAsiaTheme="minorEastAsia" w:cs="Times New Roman" w:hint="eastAsia"/>
          <w:color w:val="000000" w:themeColor="text1"/>
        </w:rPr>
        <w:t>以下の点に注意してください</w:t>
      </w:r>
      <w:r>
        <w:rPr>
          <w:rFonts w:ascii="Segoe UI Symbol" w:eastAsiaTheme="minorEastAsia" w:hAnsi="Segoe UI Symbol" w:cs="Segoe UI Symbol" w:hint="eastAsia"/>
          <w:color w:val="000000" w:themeColor="text1"/>
        </w:rPr>
        <w:t>☆</w:t>
      </w:r>
      <w:r>
        <w:rPr>
          <w:rFonts w:eastAsiaTheme="minorEastAsia" w:cs="Times New Roman" w:hint="eastAsia"/>
          <w:color w:val="000000" w:themeColor="text1"/>
        </w:rPr>
        <w:t>（</w:t>
      </w:r>
      <w:r>
        <w:rPr>
          <w:rFonts w:eastAsiaTheme="minorEastAsia" w:cs="Times New Roman"/>
          <w:color w:val="000000" w:themeColor="text1"/>
        </w:rPr>
        <w:t>Read the following instructions carefully before taking the test.</w:t>
      </w:r>
      <w:r>
        <w:rPr>
          <w:rFonts w:eastAsiaTheme="minorEastAsia" w:cs="Times New Roman" w:hint="eastAsia"/>
          <w:color w:val="000000" w:themeColor="text1"/>
        </w:rPr>
        <w:t>）</w:t>
      </w:r>
    </w:p>
    <w:p w14:paraId="66A2D121" w14:textId="77777777" w:rsidR="005812A0" w:rsidRDefault="005812A0">
      <w:pPr>
        <w:rPr>
          <w:rFonts w:eastAsiaTheme="minorEastAsia" w:cs="Times New Roman"/>
          <w:color w:val="000000" w:themeColor="text1"/>
        </w:rPr>
      </w:pPr>
    </w:p>
    <w:p w14:paraId="0F3DBC5A"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1.   </w:t>
      </w:r>
      <w:r>
        <w:rPr>
          <w:rFonts w:eastAsiaTheme="minorEastAsia" w:cs="Times New Roman" w:hint="eastAsia"/>
          <w:color w:val="000000" w:themeColor="text1"/>
        </w:rPr>
        <w:t>分からない問題は飛ばしてください。</w:t>
      </w:r>
    </w:p>
    <w:p w14:paraId="4E6F889C" w14:textId="77777777" w:rsidR="005812A0" w:rsidRDefault="007A1E57">
      <w:pPr>
        <w:rPr>
          <w:rFonts w:eastAsiaTheme="minorEastAsia"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If you are not sure about the correct answer, leave the answer box blank and move on to the next item.</w:t>
      </w:r>
      <w:r>
        <w:rPr>
          <w:rFonts w:eastAsiaTheme="minorEastAsia" w:cs="Times New Roman" w:hint="eastAsia"/>
          <w:color w:val="000000" w:themeColor="text1"/>
        </w:rPr>
        <w:t>）</w:t>
      </w:r>
    </w:p>
    <w:p w14:paraId="27D8A031" w14:textId="77777777" w:rsidR="005812A0" w:rsidRDefault="005812A0">
      <w:pPr>
        <w:rPr>
          <w:rFonts w:eastAsiaTheme="minorEastAsia" w:cs="Times New Roman"/>
          <w:color w:val="000000" w:themeColor="text1"/>
        </w:rPr>
      </w:pPr>
    </w:p>
    <w:p w14:paraId="3C863145"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2.   </w:t>
      </w:r>
      <w:r>
        <w:rPr>
          <w:rFonts w:eastAsiaTheme="minorEastAsia" w:cs="Times New Roman" w:hint="eastAsia"/>
          <w:color w:val="000000" w:themeColor="text1"/>
        </w:rPr>
        <w:t>問題を解いている際に、前のページには戻らないでください。</w:t>
      </w:r>
    </w:p>
    <w:p w14:paraId="031D0A1F" w14:textId="77777777" w:rsidR="005812A0" w:rsidRDefault="007A1E57">
      <w:pPr>
        <w:rPr>
          <w:rFonts w:eastAsiaTheme="minorEastAsia"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You may not go back to previous pages.</w:t>
      </w:r>
      <w:r>
        <w:rPr>
          <w:rFonts w:eastAsiaTheme="minorEastAsia" w:cs="Times New Roman" w:hint="eastAsia"/>
          <w:color w:val="000000" w:themeColor="text1"/>
        </w:rPr>
        <w:t>）</w:t>
      </w:r>
    </w:p>
    <w:p w14:paraId="0C1A09E0" w14:textId="77777777" w:rsidR="005812A0" w:rsidRDefault="005812A0">
      <w:pPr>
        <w:rPr>
          <w:rFonts w:eastAsiaTheme="minorEastAsia" w:cs="Times New Roman"/>
          <w:color w:val="000000" w:themeColor="text1"/>
        </w:rPr>
      </w:pPr>
    </w:p>
    <w:p w14:paraId="5DF99C36" w14:textId="77777777" w:rsidR="005812A0" w:rsidRDefault="007A1E57">
      <w:pPr>
        <w:rPr>
          <w:rFonts w:eastAsiaTheme="minorEastAsia" w:cs="Times New Roman"/>
          <w:color w:val="000000" w:themeColor="text1"/>
        </w:rPr>
      </w:pPr>
      <w:r>
        <w:rPr>
          <w:rFonts w:eastAsiaTheme="minorEastAsia" w:cs="Times New Roman"/>
          <w:color w:val="000000" w:themeColor="text1"/>
        </w:rPr>
        <w:t xml:space="preserve">3.   </w:t>
      </w:r>
      <w:r>
        <w:rPr>
          <w:rFonts w:eastAsiaTheme="minorEastAsia" w:cs="Times New Roman" w:hint="eastAsia"/>
          <w:color w:val="000000" w:themeColor="text1"/>
        </w:rPr>
        <w:t>もし制限時間内に全ての問題に答え終わらなかった場合、最後に解いた問題番号に〇をつけて下さい。</w:t>
      </w:r>
    </w:p>
    <w:p w14:paraId="4BEA992D" w14:textId="77777777" w:rsidR="005812A0" w:rsidRDefault="007A1E57">
      <w:pPr>
        <w:rPr>
          <w:rFonts w:eastAsiaTheme="minorEastAsia"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If you are unable to complete the whole test within the time limit, put a circle on the number of the last question you answered.</w:t>
      </w:r>
      <w:r>
        <w:rPr>
          <w:rFonts w:eastAsiaTheme="minorEastAsia" w:cs="Times New Roman" w:hint="eastAsia"/>
          <w:color w:val="000000" w:themeColor="text1"/>
        </w:rPr>
        <w:t>）</w:t>
      </w:r>
      <w:r>
        <w:rPr>
          <w:rFonts w:eastAsiaTheme="minorEastAsia" w:cs="Times New Roman"/>
          <w:color w:val="000000" w:themeColor="text1"/>
        </w:rPr>
        <w:br/>
      </w:r>
      <w:r>
        <w:rPr>
          <w:rFonts w:eastAsiaTheme="minorEastAsia" w:cs="Times New Roman" w:hint="eastAsia"/>
          <w:color w:val="000000" w:themeColor="text1"/>
        </w:rPr>
        <w:lastRenderedPageBreak/>
        <w:t>例）</w:t>
      </w:r>
      <w:r>
        <w:rPr>
          <w:rFonts w:eastAsiaTheme="minorEastAsia" w:cs="Times New Roman"/>
          <w:color w:val="000000" w:themeColor="text1"/>
        </w:rPr>
        <w:t>60</w:t>
      </w:r>
      <w:r>
        <w:rPr>
          <w:rFonts w:eastAsiaTheme="minorEastAsia" w:cs="Times New Roman" w:hint="eastAsia"/>
          <w:color w:val="000000" w:themeColor="text1"/>
        </w:rPr>
        <w:t>問目を解いている時に試験時間が終了した場合、</w:t>
      </w:r>
      <w:r>
        <w:rPr>
          <w:rFonts w:eastAsiaTheme="minorEastAsia" w:cs="Times New Roman"/>
          <w:color w:val="000000" w:themeColor="text1"/>
        </w:rPr>
        <w:t>60</w:t>
      </w:r>
      <w:r>
        <w:rPr>
          <w:rFonts w:eastAsiaTheme="minorEastAsia" w:cs="Times New Roman" w:hint="eastAsia"/>
          <w:color w:val="000000" w:themeColor="text1"/>
        </w:rPr>
        <w:t>問目の問題番号に〇をつける。</w:t>
      </w:r>
    </w:p>
    <w:p w14:paraId="02032E8A" w14:textId="77777777" w:rsidR="005812A0" w:rsidRDefault="007A1E57">
      <w:pPr>
        <w:rPr>
          <w:rFonts w:eastAsiaTheme="minorEastAsia" w:cs="Times New Roman"/>
          <w:color w:val="000000" w:themeColor="text1"/>
        </w:rPr>
      </w:pPr>
      <w:r>
        <w:rPr>
          <w:rFonts w:eastAsiaTheme="minorEastAsia" w:cs="Times New Roman" w:hint="eastAsia"/>
          <w:color w:val="000000" w:themeColor="text1"/>
        </w:rPr>
        <w:t>（</w:t>
      </w:r>
      <w:r>
        <w:rPr>
          <w:rFonts w:eastAsiaTheme="minorEastAsia" w:cs="Times New Roman"/>
          <w:color w:val="000000" w:themeColor="text1"/>
        </w:rPr>
        <w:t>For instance, if you run out of time while working on Question 60, circle the number 60.</w:t>
      </w:r>
      <w:r>
        <w:rPr>
          <w:rFonts w:eastAsiaTheme="minorEastAsia" w:cs="Times New Roman" w:hint="eastAsia"/>
          <w:color w:val="000000" w:themeColor="text1"/>
        </w:rPr>
        <w:t>）</w:t>
      </w:r>
    </w:p>
    <w:p w14:paraId="4F1D19C8" w14:textId="77777777" w:rsidR="005812A0" w:rsidRDefault="005812A0">
      <w:pPr>
        <w:rPr>
          <w:rFonts w:cs="Times New Roman"/>
          <w:color w:val="000000" w:themeColor="text1"/>
        </w:rPr>
      </w:pPr>
    </w:p>
    <w:p w14:paraId="2A72E999" w14:textId="77777777" w:rsidR="005812A0" w:rsidRDefault="007A1E57">
      <w:pPr>
        <w:ind w:left="240" w:hangingChars="100" w:hanging="240"/>
        <w:rPr>
          <w:rFonts w:eastAsiaTheme="minorEastAsia" w:cs="Times New Roman"/>
          <w:color w:val="000000" w:themeColor="text1"/>
        </w:rPr>
      </w:pPr>
      <w:r>
        <w:rPr>
          <w:rFonts w:eastAsiaTheme="minorEastAsia" w:cs="Times New Roman"/>
          <w:color w:val="000000" w:themeColor="text1"/>
        </w:rPr>
        <w:t xml:space="preserve">4.  </w:t>
      </w:r>
      <w:r>
        <w:rPr>
          <w:rFonts w:eastAsiaTheme="minorEastAsia" w:cs="Times New Roman" w:hint="eastAsia"/>
          <w:color w:val="000000" w:themeColor="text1"/>
        </w:rPr>
        <w:t>テストの後半（</w:t>
      </w:r>
      <w:r>
        <w:rPr>
          <w:rFonts w:eastAsiaTheme="minorEastAsia" w:cs="Times New Roman"/>
          <w:color w:val="000000" w:themeColor="text1"/>
        </w:rPr>
        <w:t>28</w:t>
      </w:r>
      <w:r>
        <w:rPr>
          <w:rFonts w:eastAsiaTheme="minorEastAsia" w:cs="Times New Roman" w:hint="eastAsia"/>
          <w:color w:val="000000" w:themeColor="text1"/>
        </w:rPr>
        <w:t>問目以降）では、この授業で扱っていない表現も出題されています。しかし、この授業で学んだ内容を元に正しい答えを推測できますので、がんばって挑戦してみてください。</w:t>
      </w:r>
    </w:p>
    <w:p w14:paraId="15785831" w14:textId="77777777" w:rsidR="005812A0" w:rsidRDefault="007A1E57">
      <w:pPr>
        <w:ind w:left="240" w:hangingChars="100" w:hanging="240"/>
        <w:rPr>
          <w:rFonts w:eastAsiaTheme="minorEastAsia" w:cs="Times New Roman"/>
          <w:color w:val="000000" w:themeColor="text1"/>
        </w:rPr>
      </w:pPr>
      <w:r>
        <w:rPr>
          <w:rFonts w:eastAsiaTheme="minorEastAsia" w:cs="Times New Roman"/>
          <w:color w:val="000000" w:themeColor="text1"/>
        </w:rPr>
        <w:tab/>
        <w:t>(In the second half of this test (from Question 28 on), expressions that have not been studied in this course will be tested. However, you should be able to guess the correct answers based on what you have learned in this course, so try your best.)</w:t>
      </w:r>
    </w:p>
    <w:p w14:paraId="44DC1FD3" w14:textId="77777777" w:rsidR="005812A0" w:rsidRDefault="005812A0">
      <w:pPr>
        <w:rPr>
          <w:rFonts w:eastAsiaTheme="minorEastAsia" w:cs="Times New Roman"/>
          <w:color w:val="000000" w:themeColor="text1"/>
        </w:rPr>
      </w:pPr>
    </w:p>
    <w:p w14:paraId="4BBDBB31" w14:textId="77777777" w:rsidR="005812A0" w:rsidRDefault="007A1E57">
      <w:pPr>
        <w:widowControl w:val="0"/>
        <w:jc w:val="both"/>
        <w:rPr>
          <w:rFonts w:eastAsiaTheme="minorEastAsia" w:cs="Times New Roman"/>
          <w:i/>
          <w:iCs/>
          <w:color w:val="000000" w:themeColor="text1"/>
        </w:rPr>
      </w:pPr>
      <w:r>
        <w:rPr>
          <w:rFonts w:eastAsiaTheme="minorEastAsia" w:cs="Times New Roman"/>
          <w:i/>
          <w:iCs/>
          <w:color w:val="000000" w:themeColor="text1"/>
        </w:rPr>
        <w:br w:type="page"/>
      </w:r>
    </w:p>
    <w:p w14:paraId="48C322F6" w14:textId="77777777" w:rsidR="005812A0" w:rsidRDefault="007A1E57">
      <w:pPr>
        <w:rPr>
          <w:rFonts w:eastAsiaTheme="minorEastAsia" w:cs="Times New Roman"/>
          <w:i/>
          <w:iCs/>
          <w:color w:val="000000" w:themeColor="text1"/>
        </w:rPr>
      </w:pPr>
      <w:r>
        <w:rPr>
          <w:rFonts w:eastAsiaTheme="minorEastAsia" w:cs="Times New Roman"/>
          <w:i/>
          <w:iCs/>
          <w:color w:val="000000" w:themeColor="text1"/>
        </w:rPr>
        <w:lastRenderedPageBreak/>
        <w:t>Collocation-filling Test</w:t>
      </w:r>
    </w:p>
    <w:tbl>
      <w:tblPr>
        <w:tblW w:w="8910" w:type="dxa"/>
        <w:tblLayout w:type="fixed"/>
        <w:tblCellMar>
          <w:left w:w="99" w:type="dxa"/>
          <w:right w:w="99" w:type="dxa"/>
        </w:tblCellMar>
        <w:tblLook w:val="04A0" w:firstRow="1" w:lastRow="0" w:firstColumn="1" w:lastColumn="0" w:noHBand="0" w:noVBand="1"/>
      </w:tblPr>
      <w:tblGrid>
        <w:gridCol w:w="567"/>
        <w:gridCol w:w="7083"/>
        <w:gridCol w:w="1260"/>
      </w:tblGrid>
      <w:tr w:rsidR="005812A0" w14:paraId="1DBE10A5" w14:textId="77777777">
        <w:trPr>
          <w:trHeight w:val="729"/>
        </w:trPr>
        <w:tc>
          <w:tcPr>
            <w:tcW w:w="567" w:type="dxa"/>
            <w:tcBorders>
              <w:top w:val="nil"/>
              <w:left w:val="nil"/>
              <w:bottom w:val="nil"/>
              <w:right w:val="nil"/>
            </w:tcBorders>
            <w:shd w:val="clear" w:color="auto" w:fill="auto"/>
            <w:noWrap/>
            <w:vAlign w:val="center"/>
          </w:tcPr>
          <w:p w14:paraId="0121213F" w14:textId="77777777" w:rsidR="005812A0" w:rsidRDefault="007A1E57">
            <w:pPr>
              <w:ind w:left="-99"/>
              <w:jc w:val="center"/>
              <w:rPr>
                <w:rFonts w:eastAsia="游ゴシック" w:cs="Times New Roman"/>
                <w:color w:val="000000" w:themeColor="text1"/>
                <w:sz w:val="21"/>
                <w:szCs w:val="21"/>
              </w:rPr>
            </w:pPr>
            <w:r>
              <w:rPr>
                <w:rFonts w:eastAsia="游ゴシック" w:cs="Times New Roman"/>
                <w:color w:val="000000" w:themeColor="text1"/>
              </w:rPr>
              <w:t>No.</w:t>
            </w:r>
          </w:p>
        </w:tc>
        <w:tc>
          <w:tcPr>
            <w:tcW w:w="7083" w:type="dxa"/>
            <w:tcBorders>
              <w:top w:val="nil"/>
              <w:left w:val="nil"/>
              <w:bottom w:val="nil"/>
              <w:right w:val="nil"/>
            </w:tcBorders>
            <w:shd w:val="clear" w:color="000000" w:fill="FFFFFF"/>
            <w:vAlign w:val="center"/>
          </w:tcPr>
          <w:p w14:paraId="6F05143F" w14:textId="77777777" w:rsidR="005812A0" w:rsidRDefault="007A1E57">
            <w:pPr>
              <w:rPr>
                <w:rFonts w:eastAsia="游ゴシック" w:cs="Times New Roman"/>
                <w:color w:val="000000" w:themeColor="text1"/>
              </w:rPr>
            </w:pPr>
            <w:r>
              <w:rPr>
                <w:rFonts w:eastAsia="游ゴシック" w:cs="Times New Roman"/>
                <w:color w:val="000000" w:themeColor="text1"/>
              </w:rPr>
              <w:t>Questions</w:t>
            </w:r>
          </w:p>
        </w:tc>
        <w:tc>
          <w:tcPr>
            <w:tcW w:w="1260" w:type="dxa"/>
            <w:tcBorders>
              <w:top w:val="nil"/>
              <w:left w:val="nil"/>
              <w:bottom w:val="nil"/>
              <w:right w:val="nil"/>
            </w:tcBorders>
            <w:shd w:val="clear" w:color="000000" w:fill="FFFFFF"/>
            <w:vAlign w:val="center"/>
          </w:tcPr>
          <w:p w14:paraId="30E6B517" w14:textId="77777777" w:rsidR="005812A0" w:rsidRDefault="007A1E57">
            <w:pPr>
              <w:rPr>
                <w:rFonts w:eastAsia="游ゴシック" w:cs="Times New Roman"/>
                <w:color w:val="000000" w:themeColor="text1"/>
              </w:rPr>
            </w:pPr>
            <w:r>
              <w:rPr>
                <w:rFonts w:eastAsia="游ゴシック" w:cs="Times New Roman"/>
                <w:color w:val="000000" w:themeColor="text1"/>
              </w:rPr>
              <w:t>Correct answers</w:t>
            </w:r>
          </w:p>
        </w:tc>
      </w:tr>
      <w:tr w:rsidR="005812A0" w14:paraId="245AE9FE" w14:textId="77777777">
        <w:trPr>
          <w:trHeight w:val="729"/>
        </w:trPr>
        <w:tc>
          <w:tcPr>
            <w:tcW w:w="567" w:type="dxa"/>
            <w:tcBorders>
              <w:top w:val="nil"/>
              <w:left w:val="nil"/>
              <w:bottom w:val="nil"/>
              <w:right w:val="nil"/>
            </w:tcBorders>
            <w:shd w:val="clear" w:color="auto" w:fill="auto"/>
            <w:noWrap/>
            <w:hideMark/>
          </w:tcPr>
          <w:p w14:paraId="1F9142E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w:t>
            </w:r>
          </w:p>
        </w:tc>
        <w:tc>
          <w:tcPr>
            <w:tcW w:w="7083" w:type="dxa"/>
            <w:tcBorders>
              <w:top w:val="nil"/>
              <w:left w:val="nil"/>
              <w:bottom w:val="nil"/>
              <w:right w:val="nil"/>
            </w:tcBorders>
            <w:shd w:val="clear" w:color="000000" w:fill="FFFFFF"/>
            <w:vAlign w:val="center"/>
            <w:hideMark/>
          </w:tcPr>
          <w:p w14:paraId="22BFDA1B"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あなたの説明が</w:t>
            </w:r>
            <w:r>
              <w:rPr>
                <w:rFonts w:eastAsia="游ゴシック" w:cs="Times New Roman" w:hint="eastAsia"/>
                <w:b/>
                <w:bCs/>
                <w:color w:val="000000" w:themeColor="text1"/>
                <w:u w:val="single"/>
              </w:rPr>
              <w:t>意味をなす</w:t>
            </w:r>
            <w:r>
              <w:rPr>
                <w:rFonts w:eastAsia="游ゴシック" w:cs="Times New Roman" w:hint="eastAsia"/>
                <w:color w:val="000000" w:themeColor="text1"/>
              </w:rPr>
              <w:t>とはまったく思わない。</w:t>
            </w:r>
            <w:r>
              <w:rPr>
                <w:rFonts w:eastAsia="游ゴシック" w:cs="Times New Roman"/>
                <w:color w:val="000000" w:themeColor="text1"/>
              </w:rPr>
              <w:br w:type="page"/>
            </w:r>
          </w:p>
          <w:p w14:paraId="351EF6E8" w14:textId="77777777" w:rsidR="005812A0" w:rsidRDefault="007A1E57">
            <w:pPr>
              <w:rPr>
                <w:rFonts w:eastAsia="游ゴシック" w:cs="Times New Roman"/>
                <w:color w:val="000000" w:themeColor="text1"/>
              </w:rPr>
            </w:pPr>
            <w:r>
              <w:rPr>
                <w:rFonts w:eastAsia="游ゴシック" w:cs="Times New Roman"/>
                <w:color w:val="000000" w:themeColor="text1"/>
              </w:rPr>
              <w:t>I think your explanation does not (</w:t>
            </w:r>
            <w:r>
              <w:rPr>
                <w:rFonts w:eastAsia="游ゴシック" w:cs="Times New Roman" w:hint="eastAsia"/>
                <w:color w:val="000000" w:themeColor="text1"/>
              </w:rPr>
              <w:t xml:space="preserve">　　　　</w:t>
            </w:r>
            <w:r>
              <w:rPr>
                <w:rFonts w:eastAsia="游ゴシック" w:cs="Times New Roman"/>
                <w:color w:val="000000" w:themeColor="text1"/>
              </w:rPr>
              <w:t>)(</w:t>
            </w:r>
            <w:r>
              <w:rPr>
                <w:rFonts w:eastAsia="游ゴシック" w:cs="Times New Roman" w:hint="eastAsia"/>
                <w:color w:val="000000" w:themeColor="text1"/>
              </w:rPr>
              <w:t xml:space="preserve">　　　　</w:t>
            </w:r>
            <w:r>
              <w:rPr>
                <w:rFonts w:eastAsia="游ゴシック" w:cs="Times New Roman"/>
                <w:color w:val="000000" w:themeColor="text1"/>
              </w:rPr>
              <w:t>) at all.</w:t>
            </w:r>
          </w:p>
        </w:tc>
        <w:tc>
          <w:tcPr>
            <w:tcW w:w="1260" w:type="dxa"/>
            <w:tcBorders>
              <w:top w:val="nil"/>
              <w:left w:val="nil"/>
              <w:bottom w:val="nil"/>
              <w:right w:val="nil"/>
            </w:tcBorders>
            <w:shd w:val="clear" w:color="000000" w:fill="FFFFFF"/>
          </w:tcPr>
          <w:p w14:paraId="7FF2E57D" w14:textId="77777777" w:rsidR="005812A0" w:rsidRDefault="007A1E57">
            <w:pPr>
              <w:rPr>
                <w:rFonts w:eastAsia="游ゴシック" w:cs="Times New Roman"/>
                <w:color w:val="000000" w:themeColor="text1"/>
              </w:rPr>
            </w:pPr>
            <w:r>
              <w:rPr>
                <w:rFonts w:eastAsia="游ゴシック" w:cs="Times New Roman"/>
                <w:color w:val="000000" w:themeColor="text1"/>
              </w:rPr>
              <w:t>make, sense</w:t>
            </w:r>
          </w:p>
        </w:tc>
      </w:tr>
      <w:tr w:rsidR="005812A0" w14:paraId="15E533F6" w14:textId="77777777">
        <w:trPr>
          <w:trHeight w:val="729"/>
        </w:trPr>
        <w:tc>
          <w:tcPr>
            <w:tcW w:w="567" w:type="dxa"/>
            <w:tcBorders>
              <w:top w:val="nil"/>
              <w:left w:val="nil"/>
              <w:bottom w:val="nil"/>
              <w:right w:val="nil"/>
            </w:tcBorders>
            <w:shd w:val="clear" w:color="auto" w:fill="auto"/>
            <w:noWrap/>
            <w:hideMark/>
          </w:tcPr>
          <w:p w14:paraId="4ECF793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w:t>
            </w:r>
          </w:p>
        </w:tc>
        <w:tc>
          <w:tcPr>
            <w:tcW w:w="7083" w:type="dxa"/>
            <w:tcBorders>
              <w:top w:val="nil"/>
              <w:left w:val="nil"/>
              <w:bottom w:val="nil"/>
              <w:right w:val="nil"/>
            </w:tcBorders>
            <w:shd w:val="clear" w:color="000000" w:fill="FFFFFF"/>
            <w:vAlign w:val="center"/>
            <w:hideMark/>
          </w:tcPr>
          <w:p w14:paraId="086AC2F9" w14:textId="77777777" w:rsidR="005812A0" w:rsidRDefault="007A1E57">
            <w:pPr>
              <w:rPr>
                <w:rFonts w:eastAsia="游ゴシック" w:cs="Times New Roman"/>
                <w:color w:val="000000" w:themeColor="text1"/>
              </w:rPr>
            </w:pPr>
            <w:r>
              <w:rPr>
                <w:rFonts w:eastAsia="游ゴシック" w:cs="Times New Roman" w:hint="eastAsia"/>
                <w:color w:val="000000" w:themeColor="text1"/>
              </w:rPr>
              <w:t>私はケンが次のレースで</w:t>
            </w:r>
            <w:r>
              <w:rPr>
                <w:rFonts w:eastAsia="游ゴシック" w:cs="Times New Roman" w:hint="eastAsia"/>
                <w:b/>
                <w:bCs/>
                <w:color w:val="000000" w:themeColor="text1"/>
                <w:u w:val="single"/>
              </w:rPr>
              <w:t>記録をうち立てる</w:t>
            </w:r>
            <w:r>
              <w:rPr>
                <w:rFonts w:eastAsia="游ゴシック" w:cs="Times New Roman" w:hint="eastAsia"/>
                <w:color w:val="000000" w:themeColor="text1"/>
              </w:rPr>
              <w:t>だろうと強く信じている。</w:t>
            </w:r>
            <w:r>
              <w:rPr>
                <w:rFonts w:eastAsia="游ゴシック" w:cs="Times New Roman"/>
                <w:color w:val="000000" w:themeColor="text1"/>
              </w:rPr>
              <w:br/>
              <w:t>I strongly believe that Ken will (</w:t>
            </w:r>
            <w:r>
              <w:rPr>
                <w:rFonts w:eastAsia="游ゴシック" w:cs="Times New Roman" w:hint="eastAsia"/>
                <w:color w:val="000000" w:themeColor="text1"/>
              </w:rPr>
              <w:t xml:space="preserve">　　　　</w:t>
            </w:r>
            <w:r>
              <w:rPr>
                <w:rFonts w:eastAsia="游ゴシック" w:cs="Times New Roman"/>
                <w:color w:val="000000" w:themeColor="text1"/>
              </w:rPr>
              <w:t>) a/an (</w:t>
            </w:r>
            <w:r>
              <w:rPr>
                <w:rFonts w:eastAsia="游ゴシック" w:cs="Times New Roman" w:hint="eastAsia"/>
                <w:color w:val="000000" w:themeColor="text1"/>
              </w:rPr>
              <w:t xml:space="preserve">　　　　</w:t>
            </w:r>
            <w:r>
              <w:rPr>
                <w:rFonts w:eastAsia="游ゴシック" w:cs="Times New Roman"/>
                <w:color w:val="000000" w:themeColor="text1"/>
              </w:rPr>
              <w:t>) in the next race.</w:t>
            </w:r>
          </w:p>
        </w:tc>
        <w:tc>
          <w:tcPr>
            <w:tcW w:w="1260" w:type="dxa"/>
            <w:tcBorders>
              <w:top w:val="nil"/>
              <w:left w:val="nil"/>
              <w:bottom w:val="nil"/>
              <w:right w:val="nil"/>
            </w:tcBorders>
            <w:shd w:val="clear" w:color="000000" w:fill="FFFFFF"/>
          </w:tcPr>
          <w:p w14:paraId="02C68B93" w14:textId="77777777" w:rsidR="005812A0" w:rsidRDefault="007A1E57">
            <w:pPr>
              <w:rPr>
                <w:rFonts w:eastAsia="游ゴシック" w:cs="Times New Roman"/>
                <w:color w:val="000000" w:themeColor="text1"/>
              </w:rPr>
            </w:pPr>
            <w:r>
              <w:rPr>
                <w:rFonts w:eastAsia="游ゴシック" w:cs="Times New Roman"/>
                <w:color w:val="000000" w:themeColor="text1"/>
              </w:rPr>
              <w:t>set, record</w:t>
            </w:r>
          </w:p>
        </w:tc>
      </w:tr>
      <w:tr w:rsidR="005812A0" w14:paraId="32309CAC" w14:textId="77777777">
        <w:trPr>
          <w:trHeight w:val="729"/>
        </w:trPr>
        <w:tc>
          <w:tcPr>
            <w:tcW w:w="567" w:type="dxa"/>
            <w:tcBorders>
              <w:top w:val="nil"/>
              <w:left w:val="nil"/>
              <w:bottom w:val="nil"/>
              <w:right w:val="nil"/>
            </w:tcBorders>
            <w:shd w:val="clear" w:color="auto" w:fill="auto"/>
            <w:noWrap/>
            <w:hideMark/>
          </w:tcPr>
          <w:p w14:paraId="150728A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w:t>
            </w:r>
          </w:p>
        </w:tc>
        <w:tc>
          <w:tcPr>
            <w:tcW w:w="7083" w:type="dxa"/>
            <w:tcBorders>
              <w:top w:val="nil"/>
              <w:left w:val="nil"/>
              <w:bottom w:val="nil"/>
              <w:right w:val="nil"/>
            </w:tcBorders>
            <w:shd w:val="clear" w:color="000000" w:fill="FFFFFF"/>
            <w:vAlign w:val="center"/>
            <w:hideMark/>
          </w:tcPr>
          <w:p w14:paraId="4EAE852D"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あのような</w:t>
            </w:r>
            <w:r>
              <w:rPr>
                <w:rFonts w:eastAsia="游ゴシック" w:cs="Times New Roman" w:hint="eastAsia"/>
                <w:b/>
                <w:bCs/>
                <w:color w:val="000000" w:themeColor="text1"/>
                <w:u w:val="single"/>
              </w:rPr>
              <w:t>製品を売っている</w:t>
            </w:r>
            <w:r>
              <w:rPr>
                <w:rFonts w:eastAsia="游ゴシック" w:cs="Times New Roman" w:hint="eastAsia"/>
                <w:color w:val="000000" w:themeColor="text1"/>
              </w:rPr>
              <w:t>会社を知っていますか？</w:t>
            </w:r>
            <w:r>
              <w:rPr>
                <w:rFonts w:eastAsia="游ゴシック" w:cs="Times New Roman"/>
                <w:color w:val="000000" w:themeColor="text1"/>
              </w:rPr>
              <w:br/>
              <w:t>Do you know any companies that (</w:t>
            </w:r>
            <w:r>
              <w:rPr>
                <w:rFonts w:eastAsia="游ゴシック" w:cs="Times New Roman" w:hint="eastAsia"/>
                <w:color w:val="000000" w:themeColor="text1"/>
              </w:rPr>
              <w:t xml:space="preserve">　　　　</w:t>
            </w:r>
            <w:r>
              <w:rPr>
                <w:rFonts w:eastAsia="游ゴシック" w:cs="Times New Roman"/>
                <w:color w:val="000000" w:themeColor="text1"/>
              </w:rPr>
              <w:t>) a/an (</w:t>
            </w:r>
            <w:r>
              <w:rPr>
                <w:rFonts w:eastAsia="游ゴシック" w:cs="Times New Roman" w:hint="eastAsia"/>
                <w:color w:val="000000" w:themeColor="text1"/>
              </w:rPr>
              <w:t xml:space="preserve">　　　　</w:t>
            </w:r>
            <w:r>
              <w:rPr>
                <w:rFonts w:eastAsia="游ゴシック" w:cs="Times New Roman"/>
                <w:color w:val="000000" w:themeColor="text1"/>
              </w:rPr>
              <w:t xml:space="preserve">) like that?  </w:t>
            </w:r>
            <w:r>
              <w:rPr>
                <w:rFonts w:eastAsia="游ゴシック" w:cs="Times New Roman"/>
                <w:b/>
                <w:bCs/>
                <w:i/>
                <w:iCs/>
                <w:color w:val="000000" w:themeColor="text1"/>
              </w:rPr>
              <w:t xml:space="preserve"> </w:t>
            </w:r>
          </w:p>
        </w:tc>
        <w:tc>
          <w:tcPr>
            <w:tcW w:w="1260" w:type="dxa"/>
            <w:tcBorders>
              <w:top w:val="nil"/>
              <w:left w:val="nil"/>
              <w:bottom w:val="nil"/>
              <w:right w:val="nil"/>
            </w:tcBorders>
            <w:shd w:val="clear" w:color="000000" w:fill="FFFFFF"/>
          </w:tcPr>
          <w:p w14:paraId="1837DD47" w14:textId="77777777" w:rsidR="005812A0" w:rsidRDefault="007A1E57">
            <w:pPr>
              <w:rPr>
                <w:rFonts w:eastAsia="游ゴシック" w:cs="Times New Roman"/>
                <w:color w:val="000000" w:themeColor="text1"/>
              </w:rPr>
            </w:pPr>
            <w:r>
              <w:rPr>
                <w:rFonts w:eastAsia="游ゴシック" w:cs="Times New Roman"/>
                <w:color w:val="000000" w:themeColor="text1"/>
              </w:rPr>
              <w:t>carry, product</w:t>
            </w:r>
          </w:p>
        </w:tc>
      </w:tr>
      <w:tr w:rsidR="005812A0" w14:paraId="0F7A8852" w14:textId="77777777">
        <w:trPr>
          <w:trHeight w:val="729"/>
        </w:trPr>
        <w:tc>
          <w:tcPr>
            <w:tcW w:w="567" w:type="dxa"/>
            <w:tcBorders>
              <w:top w:val="nil"/>
              <w:left w:val="nil"/>
              <w:bottom w:val="nil"/>
              <w:right w:val="nil"/>
            </w:tcBorders>
            <w:shd w:val="clear" w:color="auto" w:fill="auto"/>
            <w:noWrap/>
            <w:hideMark/>
          </w:tcPr>
          <w:p w14:paraId="0DF74EF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w:t>
            </w:r>
          </w:p>
        </w:tc>
        <w:tc>
          <w:tcPr>
            <w:tcW w:w="7083" w:type="dxa"/>
            <w:tcBorders>
              <w:top w:val="nil"/>
              <w:left w:val="nil"/>
              <w:bottom w:val="nil"/>
              <w:right w:val="nil"/>
            </w:tcBorders>
            <w:shd w:val="clear" w:color="000000" w:fill="FFFFFF"/>
            <w:vAlign w:val="center"/>
            <w:hideMark/>
          </w:tcPr>
          <w:p w14:paraId="639C794C"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あなたが持っていた情報で</w:t>
            </w:r>
            <w:r>
              <w:rPr>
                <w:rFonts w:eastAsia="游ゴシック" w:cs="Times New Roman" w:hint="eastAsia"/>
                <w:b/>
                <w:bCs/>
                <w:color w:val="000000" w:themeColor="text1"/>
                <w:u w:val="single"/>
              </w:rPr>
              <w:t>結論を出す</w:t>
            </w:r>
            <w:r>
              <w:rPr>
                <w:rFonts w:eastAsia="游ゴシック" w:cs="Times New Roman" w:hint="eastAsia"/>
                <w:color w:val="000000" w:themeColor="text1"/>
              </w:rPr>
              <w:t>ことができなかったなんて驚きだ。</w:t>
            </w:r>
            <w:r>
              <w:rPr>
                <w:rFonts w:eastAsia="游ゴシック" w:cs="Times New Roman"/>
                <w:color w:val="000000" w:themeColor="text1"/>
              </w:rPr>
              <w:br/>
              <w:t>I’m surprised you couldn’t (</w:t>
            </w:r>
            <w:r>
              <w:rPr>
                <w:rFonts w:eastAsia="游ゴシック" w:cs="Times New Roman" w:hint="eastAsia"/>
                <w:color w:val="000000" w:themeColor="text1"/>
              </w:rPr>
              <w:t xml:space="preserve">　　　　</w:t>
            </w:r>
            <w:r>
              <w:rPr>
                <w:rFonts w:eastAsia="游ゴシック" w:cs="Times New Roman"/>
                <w:color w:val="000000" w:themeColor="text1"/>
              </w:rPr>
              <w:t>) a/an (</w:t>
            </w:r>
            <w:r>
              <w:rPr>
                <w:rFonts w:eastAsia="游ゴシック" w:cs="Times New Roman" w:hint="eastAsia"/>
                <w:color w:val="000000" w:themeColor="text1"/>
              </w:rPr>
              <w:t xml:space="preserve">　　　　</w:t>
            </w:r>
            <w:r>
              <w:rPr>
                <w:rFonts w:eastAsia="游ゴシック" w:cs="Times New Roman"/>
                <w:color w:val="000000" w:themeColor="text1"/>
              </w:rPr>
              <w:t>) with the information you had.</w:t>
            </w:r>
          </w:p>
        </w:tc>
        <w:tc>
          <w:tcPr>
            <w:tcW w:w="1260" w:type="dxa"/>
            <w:tcBorders>
              <w:top w:val="nil"/>
              <w:left w:val="nil"/>
              <w:bottom w:val="nil"/>
              <w:right w:val="nil"/>
            </w:tcBorders>
            <w:shd w:val="clear" w:color="000000" w:fill="FFFFFF"/>
          </w:tcPr>
          <w:p w14:paraId="04E63B38" w14:textId="77777777" w:rsidR="005812A0" w:rsidRDefault="007A1E57">
            <w:pPr>
              <w:rPr>
                <w:rFonts w:eastAsia="游ゴシック" w:cs="Times New Roman"/>
                <w:color w:val="000000" w:themeColor="text1"/>
              </w:rPr>
            </w:pPr>
            <w:r>
              <w:rPr>
                <w:rFonts w:eastAsia="游ゴシック" w:cs="Times New Roman"/>
                <w:color w:val="000000" w:themeColor="text1"/>
              </w:rPr>
              <w:t>draw, conclusion</w:t>
            </w:r>
          </w:p>
        </w:tc>
      </w:tr>
      <w:tr w:rsidR="005812A0" w14:paraId="076E9166" w14:textId="77777777">
        <w:trPr>
          <w:trHeight w:val="729"/>
        </w:trPr>
        <w:tc>
          <w:tcPr>
            <w:tcW w:w="567" w:type="dxa"/>
            <w:tcBorders>
              <w:top w:val="nil"/>
              <w:left w:val="nil"/>
              <w:bottom w:val="nil"/>
              <w:right w:val="nil"/>
            </w:tcBorders>
            <w:shd w:val="clear" w:color="auto" w:fill="auto"/>
            <w:noWrap/>
            <w:hideMark/>
          </w:tcPr>
          <w:p w14:paraId="6ACC755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w:t>
            </w:r>
          </w:p>
        </w:tc>
        <w:tc>
          <w:tcPr>
            <w:tcW w:w="7083" w:type="dxa"/>
            <w:tcBorders>
              <w:top w:val="nil"/>
              <w:left w:val="nil"/>
              <w:bottom w:val="nil"/>
              <w:right w:val="nil"/>
            </w:tcBorders>
            <w:shd w:val="clear" w:color="000000" w:fill="FFFFFF"/>
            <w:vAlign w:val="center"/>
            <w:hideMark/>
          </w:tcPr>
          <w:p w14:paraId="40BFB792" w14:textId="77777777" w:rsidR="005812A0" w:rsidRDefault="007A1E57">
            <w:pPr>
              <w:rPr>
                <w:rFonts w:eastAsia="游ゴシック" w:cs="Times New Roman"/>
                <w:color w:val="000000" w:themeColor="text1"/>
              </w:rPr>
            </w:pPr>
            <w:r>
              <w:rPr>
                <w:rFonts w:eastAsia="游ゴシック" w:cs="Times New Roman" w:hint="eastAsia"/>
                <w:color w:val="000000" w:themeColor="text1"/>
              </w:rPr>
              <w:t>警官たちはその町の問題を彼らが</w:t>
            </w:r>
            <w:r>
              <w:rPr>
                <w:rFonts w:eastAsia="游ゴシック" w:cs="Times New Roman" w:hint="eastAsia"/>
                <w:b/>
                <w:bCs/>
                <w:color w:val="000000" w:themeColor="text1"/>
                <w:u w:val="single"/>
              </w:rPr>
              <w:t>終わらせる</w:t>
            </w:r>
            <w:r>
              <w:rPr>
                <w:rFonts w:eastAsia="游ゴシック" w:cs="Times New Roman" w:hint="eastAsia"/>
                <w:color w:val="000000" w:themeColor="text1"/>
              </w:rPr>
              <w:t>ことができるよう願っている。</w:t>
            </w:r>
            <w:r>
              <w:rPr>
                <w:rFonts w:eastAsia="游ゴシック" w:cs="Times New Roman"/>
                <w:color w:val="000000" w:themeColor="text1"/>
              </w:rPr>
              <w:br/>
              <w:t>Police hope that they can (</w:t>
            </w:r>
            <w:r>
              <w:rPr>
                <w:rFonts w:eastAsia="游ゴシック" w:cs="Times New Roman" w:hint="eastAsia"/>
                <w:color w:val="000000" w:themeColor="text1"/>
              </w:rPr>
              <w:t xml:space="preserve">　　　　</w:t>
            </w:r>
            <w:r>
              <w:rPr>
                <w:rFonts w:eastAsia="游ゴシック" w:cs="Times New Roman"/>
                <w:color w:val="000000" w:themeColor="text1"/>
              </w:rPr>
              <w:t>) a/an (</w:t>
            </w:r>
            <w:r>
              <w:rPr>
                <w:rFonts w:eastAsia="游ゴシック" w:cs="Times New Roman" w:hint="eastAsia"/>
                <w:color w:val="000000" w:themeColor="text1"/>
              </w:rPr>
              <w:t xml:space="preserve">　　　　</w:t>
            </w:r>
            <w:r>
              <w:rPr>
                <w:rFonts w:eastAsia="游ゴシック" w:cs="Times New Roman"/>
                <w:color w:val="000000" w:themeColor="text1"/>
              </w:rPr>
              <w:t>) to the problem in the city.</w:t>
            </w:r>
          </w:p>
        </w:tc>
        <w:tc>
          <w:tcPr>
            <w:tcW w:w="1260" w:type="dxa"/>
            <w:tcBorders>
              <w:top w:val="nil"/>
              <w:left w:val="nil"/>
              <w:bottom w:val="nil"/>
              <w:right w:val="nil"/>
            </w:tcBorders>
            <w:shd w:val="clear" w:color="000000" w:fill="FFFFFF"/>
          </w:tcPr>
          <w:p w14:paraId="15F231D6" w14:textId="77777777" w:rsidR="005812A0" w:rsidRDefault="007A1E57">
            <w:pPr>
              <w:rPr>
                <w:rFonts w:eastAsia="游ゴシック" w:cs="Times New Roman"/>
                <w:color w:val="000000" w:themeColor="text1"/>
              </w:rPr>
            </w:pPr>
            <w:r>
              <w:rPr>
                <w:rFonts w:eastAsia="游ゴシック" w:cs="Times New Roman"/>
                <w:color w:val="000000" w:themeColor="text1"/>
              </w:rPr>
              <w:t>put, stop</w:t>
            </w:r>
          </w:p>
        </w:tc>
      </w:tr>
      <w:tr w:rsidR="005812A0" w14:paraId="0884F55C" w14:textId="77777777">
        <w:trPr>
          <w:trHeight w:val="729"/>
        </w:trPr>
        <w:tc>
          <w:tcPr>
            <w:tcW w:w="567" w:type="dxa"/>
            <w:tcBorders>
              <w:top w:val="nil"/>
              <w:left w:val="nil"/>
              <w:bottom w:val="nil"/>
              <w:right w:val="nil"/>
            </w:tcBorders>
            <w:shd w:val="clear" w:color="auto" w:fill="auto"/>
            <w:noWrap/>
            <w:hideMark/>
          </w:tcPr>
          <w:p w14:paraId="37CCA17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w:t>
            </w:r>
          </w:p>
        </w:tc>
        <w:tc>
          <w:tcPr>
            <w:tcW w:w="7083" w:type="dxa"/>
            <w:tcBorders>
              <w:top w:val="nil"/>
              <w:left w:val="nil"/>
              <w:bottom w:val="nil"/>
              <w:right w:val="nil"/>
            </w:tcBorders>
            <w:shd w:val="clear" w:color="000000" w:fill="FFFFFF"/>
            <w:vAlign w:val="center"/>
            <w:hideMark/>
          </w:tcPr>
          <w:p w14:paraId="405A260C" w14:textId="77777777" w:rsidR="005812A0" w:rsidRDefault="007A1E57">
            <w:pPr>
              <w:rPr>
                <w:rFonts w:eastAsia="游ゴシック" w:cs="Times New Roman"/>
                <w:color w:val="000000" w:themeColor="text1"/>
              </w:rPr>
            </w:pPr>
            <w:r>
              <w:rPr>
                <w:rFonts w:eastAsia="游ゴシック" w:cs="Times New Roman" w:hint="eastAsia"/>
                <w:b/>
                <w:bCs/>
                <w:color w:val="000000" w:themeColor="text1"/>
                <w:u w:val="single"/>
              </w:rPr>
              <w:t>目的を達成する</w:t>
            </w:r>
            <w:r>
              <w:rPr>
                <w:rFonts w:eastAsia="游ゴシック" w:cs="Times New Roman" w:hint="eastAsia"/>
                <w:color w:val="000000" w:themeColor="text1"/>
              </w:rPr>
              <w:t>まで彼らは必死に働かないといけない。</w:t>
            </w:r>
            <w:r>
              <w:rPr>
                <w:rFonts w:eastAsia="游ゴシック" w:cs="Times New Roman"/>
                <w:color w:val="000000" w:themeColor="text1"/>
              </w:rPr>
              <w:br/>
              <w:t>They must work hard until they (</w:t>
            </w:r>
            <w:r>
              <w:rPr>
                <w:rFonts w:eastAsia="游ゴシック" w:cs="Times New Roman" w:hint="eastAsia"/>
                <w:color w:val="000000" w:themeColor="text1"/>
              </w:rPr>
              <w:t xml:space="preserve">　　　　</w:t>
            </w:r>
            <w:r>
              <w:rPr>
                <w:rFonts w:eastAsia="游ゴシック" w:cs="Times New Roman"/>
                <w:color w:val="000000" w:themeColor="text1"/>
              </w:rPr>
              <w:t>) the (</w:t>
            </w:r>
            <w:r>
              <w:rPr>
                <w:rFonts w:eastAsia="游ゴシック" w:cs="Times New Roman" w:hint="eastAsia"/>
                <w:color w:val="000000" w:themeColor="text1"/>
              </w:rPr>
              <w:t xml:space="preserve">　　　　</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5D726476" w14:textId="77777777" w:rsidR="005812A0" w:rsidRDefault="007A1E57">
            <w:pPr>
              <w:rPr>
                <w:rFonts w:eastAsia="游ゴシック" w:cs="Times New Roman"/>
                <w:color w:val="000000" w:themeColor="text1"/>
                <w:u w:val="single"/>
              </w:rPr>
            </w:pPr>
            <w:r>
              <w:rPr>
                <w:rFonts w:eastAsia="游ゴシック" w:cs="Times New Roman"/>
                <w:color w:val="000000" w:themeColor="text1"/>
              </w:rPr>
              <w:t>meet, goal</w:t>
            </w:r>
          </w:p>
        </w:tc>
      </w:tr>
      <w:tr w:rsidR="005812A0" w14:paraId="7773D99B" w14:textId="77777777">
        <w:trPr>
          <w:trHeight w:val="729"/>
        </w:trPr>
        <w:tc>
          <w:tcPr>
            <w:tcW w:w="567" w:type="dxa"/>
            <w:tcBorders>
              <w:top w:val="nil"/>
              <w:left w:val="nil"/>
              <w:bottom w:val="nil"/>
              <w:right w:val="nil"/>
            </w:tcBorders>
            <w:shd w:val="clear" w:color="auto" w:fill="auto"/>
            <w:noWrap/>
            <w:hideMark/>
          </w:tcPr>
          <w:p w14:paraId="6FC592E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w:t>
            </w:r>
          </w:p>
        </w:tc>
        <w:tc>
          <w:tcPr>
            <w:tcW w:w="7083" w:type="dxa"/>
            <w:tcBorders>
              <w:top w:val="nil"/>
              <w:left w:val="nil"/>
              <w:bottom w:val="nil"/>
              <w:right w:val="nil"/>
            </w:tcBorders>
            <w:shd w:val="clear" w:color="000000" w:fill="FFFFFF"/>
            <w:vAlign w:val="center"/>
            <w:hideMark/>
          </w:tcPr>
          <w:p w14:paraId="09A08E05"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あの老人のために彼らは</w:t>
            </w:r>
            <w:r>
              <w:rPr>
                <w:rFonts w:eastAsia="游ゴシック" w:cs="Times New Roman" w:hint="eastAsia"/>
                <w:b/>
                <w:bCs/>
                <w:color w:val="000000" w:themeColor="text1"/>
                <w:u w:val="single"/>
              </w:rPr>
              <w:t>道を空ける</w:t>
            </w:r>
            <w:r>
              <w:rPr>
                <w:rFonts w:eastAsia="游ゴシック" w:cs="Times New Roman" w:hint="eastAsia"/>
                <w:color w:val="000000" w:themeColor="text1"/>
              </w:rPr>
              <w:t>べきだと思います。</w:t>
            </w:r>
            <w:r>
              <w:rPr>
                <w:rFonts w:eastAsia="游ゴシック" w:cs="Times New Roman"/>
                <w:color w:val="000000" w:themeColor="text1"/>
              </w:rPr>
              <w:br/>
              <w:t>I think they should (</w:t>
            </w:r>
            <w:r>
              <w:rPr>
                <w:rFonts w:eastAsia="游ゴシック" w:cs="Times New Roman" w:hint="eastAsia"/>
                <w:color w:val="000000" w:themeColor="text1"/>
              </w:rPr>
              <w:t xml:space="preserve">　　　　</w:t>
            </w:r>
            <w:r>
              <w:rPr>
                <w:rFonts w:eastAsia="游ゴシック" w:cs="Times New Roman"/>
                <w:color w:val="000000" w:themeColor="text1"/>
              </w:rPr>
              <w:t>) (</w:t>
            </w:r>
            <w:r>
              <w:rPr>
                <w:rFonts w:eastAsia="游ゴシック" w:cs="Times New Roman" w:hint="eastAsia"/>
                <w:color w:val="000000" w:themeColor="text1"/>
              </w:rPr>
              <w:t xml:space="preserve">　　　　</w:t>
            </w:r>
            <w:r>
              <w:rPr>
                <w:rFonts w:eastAsia="游ゴシック" w:cs="Times New Roman"/>
                <w:color w:val="000000" w:themeColor="text1"/>
              </w:rPr>
              <w:t>) for the old man.</w:t>
            </w:r>
          </w:p>
        </w:tc>
        <w:tc>
          <w:tcPr>
            <w:tcW w:w="1260" w:type="dxa"/>
            <w:tcBorders>
              <w:top w:val="nil"/>
              <w:left w:val="nil"/>
              <w:bottom w:val="nil"/>
              <w:right w:val="nil"/>
            </w:tcBorders>
            <w:shd w:val="clear" w:color="000000" w:fill="FFFFFF"/>
          </w:tcPr>
          <w:p w14:paraId="6F7505FE" w14:textId="77777777" w:rsidR="005812A0" w:rsidRDefault="007A1E57">
            <w:pPr>
              <w:rPr>
                <w:rFonts w:eastAsia="游ゴシック" w:cs="Times New Roman"/>
                <w:color w:val="000000" w:themeColor="text1"/>
              </w:rPr>
            </w:pPr>
            <w:r>
              <w:rPr>
                <w:rFonts w:eastAsia="游ゴシック" w:cs="Times New Roman"/>
                <w:color w:val="000000" w:themeColor="text1"/>
              </w:rPr>
              <w:t>make, way</w:t>
            </w:r>
          </w:p>
        </w:tc>
      </w:tr>
      <w:tr w:rsidR="005812A0" w14:paraId="5ECE2DD9" w14:textId="77777777">
        <w:trPr>
          <w:trHeight w:val="105"/>
        </w:trPr>
        <w:tc>
          <w:tcPr>
            <w:tcW w:w="567" w:type="dxa"/>
            <w:tcBorders>
              <w:top w:val="nil"/>
              <w:left w:val="nil"/>
              <w:bottom w:val="nil"/>
              <w:right w:val="nil"/>
            </w:tcBorders>
            <w:shd w:val="clear" w:color="auto" w:fill="auto"/>
            <w:noWrap/>
            <w:hideMark/>
          </w:tcPr>
          <w:p w14:paraId="327004B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w:t>
            </w:r>
          </w:p>
        </w:tc>
        <w:tc>
          <w:tcPr>
            <w:tcW w:w="7083" w:type="dxa"/>
            <w:tcBorders>
              <w:top w:val="nil"/>
              <w:left w:val="nil"/>
              <w:bottom w:val="nil"/>
              <w:right w:val="nil"/>
            </w:tcBorders>
            <w:shd w:val="clear" w:color="000000" w:fill="FFFFFF"/>
            <w:vAlign w:val="center"/>
            <w:hideMark/>
          </w:tcPr>
          <w:p w14:paraId="0E71F8F6" w14:textId="77777777" w:rsidR="005812A0" w:rsidRDefault="007A1E57">
            <w:pPr>
              <w:rPr>
                <w:rFonts w:eastAsia="游ゴシック" w:cs="Times New Roman"/>
                <w:color w:val="000000" w:themeColor="text1"/>
              </w:rPr>
            </w:pPr>
            <w:r>
              <w:rPr>
                <w:rFonts w:eastAsia="游ゴシック" w:cs="Times New Roman" w:hint="eastAsia"/>
                <w:color w:val="000000" w:themeColor="text1"/>
              </w:rPr>
              <w:t>何もかもが高すぎたので、彼らは</w:t>
            </w:r>
            <w:r>
              <w:rPr>
                <w:rFonts w:eastAsia="游ゴシック" w:cs="Times New Roman" w:hint="eastAsia"/>
                <w:b/>
                <w:bCs/>
                <w:color w:val="000000" w:themeColor="text1"/>
                <w:u w:val="single"/>
              </w:rPr>
              <w:t>値下げをする</w:t>
            </w:r>
            <w:r>
              <w:rPr>
                <w:rFonts w:eastAsia="游ゴシック" w:cs="Times New Roman" w:hint="eastAsia"/>
                <w:color w:val="000000" w:themeColor="text1"/>
              </w:rPr>
              <w:t>ことが必要だった。</w:t>
            </w:r>
            <w:r>
              <w:rPr>
                <w:rFonts w:eastAsia="游ゴシック" w:cs="Times New Roman"/>
                <w:color w:val="000000" w:themeColor="text1"/>
              </w:rPr>
              <w:br/>
              <w:t>Everything was too expensive, so they needed to (</w:t>
            </w:r>
            <w:r>
              <w:rPr>
                <w:rFonts w:eastAsia="游ゴシック" w:cs="Times New Roman" w:hint="eastAsia"/>
                <w:color w:val="000000" w:themeColor="text1"/>
              </w:rPr>
              <w:t xml:space="preserve">　　　　</w:t>
            </w:r>
            <w:r>
              <w:rPr>
                <w:rFonts w:eastAsia="游ゴシック" w:cs="Times New Roman"/>
                <w:color w:val="000000" w:themeColor="text1"/>
              </w:rPr>
              <w:t>) the (</w:t>
            </w:r>
            <w:r>
              <w:rPr>
                <w:rFonts w:eastAsia="游ゴシック" w:cs="Times New Roman" w:hint="eastAsia"/>
                <w:color w:val="000000" w:themeColor="text1"/>
              </w:rPr>
              <w:t xml:space="preserve">　　　　</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4568C158" w14:textId="77777777" w:rsidR="005812A0" w:rsidRDefault="007A1E57">
            <w:pPr>
              <w:rPr>
                <w:rFonts w:eastAsia="游ゴシック" w:cs="Times New Roman"/>
                <w:color w:val="000000" w:themeColor="text1"/>
              </w:rPr>
            </w:pPr>
            <w:r>
              <w:rPr>
                <w:rFonts w:eastAsia="游ゴシック" w:cs="Times New Roman"/>
                <w:color w:val="000000" w:themeColor="text1"/>
              </w:rPr>
              <w:t>cut, price</w:t>
            </w:r>
          </w:p>
        </w:tc>
      </w:tr>
      <w:tr w:rsidR="005812A0" w14:paraId="10AE5B88" w14:textId="77777777">
        <w:trPr>
          <w:trHeight w:val="729"/>
        </w:trPr>
        <w:tc>
          <w:tcPr>
            <w:tcW w:w="567" w:type="dxa"/>
            <w:tcBorders>
              <w:top w:val="nil"/>
              <w:left w:val="nil"/>
              <w:bottom w:val="nil"/>
              <w:right w:val="nil"/>
            </w:tcBorders>
            <w:shd w:val="clear" w:color="auto" w:fill="auto"/>
            <w:noWrap/>
            <w:hideMark/>
          </w:tcPr>
          <w:p w14:paraId="26C1D8B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9</w:t>
            </w:r>
          </w:p>
        </w:tc>
        <w:tc>
          <w:tcPr>
            <w:tcW w:w="7083" w:type="dxa"/>
            <w:tcBorders>
              <w:top w:val="nil"/>
              <w:left w:val="nil"/>
              <w:bottom w:val="nil"/>
              <w:right w:val="nil"/>
            </w:tcBorders>
            <w:shd w:val="clear" w:color="000000" w:fill="FFFFFF"/>
            <w:vAlign w:val="center"/>
            <w:hideMark/>
          </w:tcPr>
          <w:p w14:paraId="75A3BA1F" w14:textId="77777777" w:rsidR="005812A0" w:rsidRDefault="007A1E57">
            <w:pPr>
              <w:rPr>
                <w:rFonts w:eastAsia="游ゴシック" w:cs="Times New Roman"/>
                <w:color w:val="000000" w:themeColor="text1"/>
              </w:rPr>
            </w:pPr>
            <w:r>
              <w:rPr>
                <w:rFonts w:eastAsia="游ゴシック" w:cs="Times New Roman" w:hint="eastAsia"/>
                <w:color w:val="000000" w:themeColor="text1"/>
              </w:rPr>
              <w:t>仕事の初日に</w:t>
            </w:r>
            <w:r>
              <w:rPr>
                <w:rFonts w:eastAsia="游ゴシック" w:cs="Times New Roman" w:hint="eastAsia"/>
                <w:b/>
                <w:bCs/>
                <w:color w:val="000000" w:themeColor="text1"/>
                <w:u w:val="single"/>
              </w:rPr>
              <w:t>雰囲気を作る</w:t>
            </w:r>
            <w:r>
              <w:rPr>
                <w:rFonts w:eastAsia="游ゴシック" w:cs="Times New Roman" w:hint="eastAsia"/>
                <w:color w:val="000000" w:themeColor="text1"/>
              </w:rPr>
              <w:t>ことは大切です。</w:t>
            </w:r>
            <w:r>
              <w:rPr>
                <w:rFonts w:eastAsia="游ゴシック" w:cs="Times New Roman"/>
                <w:color w:val="000000" w:themeColor="text1"/>
              </w:rPr>
              <w:br/>
              <w:t>It is important to (</w:t>
            </w:r>
            <w:r>
              <w:rPr>
                <w:rFonts w:eastAsia="游ゴシック" w:cs="Times New Roman" w:hint="eastAsia"/>
                <w:color w:val="000000" w:themeColor="text1"/>
              </w:rPr>
              <w:t xml:space="preserve">　　　　</w:t>
            </w:r>
            <w:r>
              <w:rPr>
                <w:rFonts w:eastAsia="游ゴシック" w:cs="Times New Roman"/>
                <w:color w:val="000000" w:themeColor="text1"/>
              </w:rPr>
              <w:t>) the (</w:t>
            </w:r>
            <w:r>
              <w:rPr>
                <w:rFonts w:eastAsia="游ゴシック" w:cs="Times New Roman" w:hint="eastAsia"/>
                <w:color w:val="000000" w:themeColor="text1"/>
              </w:rPr>
              <w:t xml:space="preserve">　　　　</w:t>
            </w:r>
            <w:r>
              <w:rPr>
                <w:rFonts w:eastAsia="游ゴシック" w:cs="Times New Roman"/>
                <w:color w:val="000000" w:themeColor="text1"/>
              </w:rPr>
              <w:t>) on the first day of work.</w:t>
            </w:r>
          </w:p>
        </w:tc>
        <w:tc>
          <w:tcPr>
            <w:tcW w:w="1260" w:type="dxa"/>
            <w:tcBorders>
              <w:top w:val="nil"/>
              <w:left w:val="nil"/>
              <w:bottom w:val="nil"/>
              <w:right w:val="nil"/>
            </w:tcBorders>
            <w:shd w:val="clear" w:color="000000" w:fill="FFFFFF"/>
          </w:tcPr>
          <w:p w14:paraId="252828B5" w14:textId="77777777" w:rsidR="005812A0" w:rsidRDefault="007A1E57">
            <w:pPr>
              <w:rPr>
                <w:rFonts w:eastAsia="游ゴシック" w:cs="Times New Roman"/>
                <w:color w:val="000000" w:themeColor="text1"/>
              </w:rPr>
            </w:pPr>
            <w:r>
              <w:rPr>
                <w:rFonts w:eastAsia="游ゴシック" w:cs="Times New Roman"/>
                <w:color w:val="000000" w:themeColor="text1"/>
              </w:rPr>
              <w:t>set, tone</w:t>
            </w:r>
          </w:p>
        </w:tc>
      </w:tr>
      <w:tr w:rsidR="005812A0" w14:paraId="0CC4E458" w14:textId="77777777">
        <w:trPr>
          <w:trHeight w:val="729"/>
        </w:trPr>
        <w:tc>
          <w:tcPr>
            <w:tcW w:w="567" w:type="dxa"/>
            <w:tcBorders>
              <w:top w:val="nil"/>
              <w:left w:val="nil"/>
              <w:bottom w:val="nil"/>
              <w:right w:val="nil"/>
            </w:tcBorders>
            <w:shd w:val="clear" w:color="auto" w:fill="auto"/>
            <w:noWrap/>
            <w:hideMark/>
          </w:tcPr>
          <w:p w14:paraId="0BFA379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10</w:t>
            </w:r>
          </w:p>
        </w:tc>
        <w:tc>
          <w:tcPr>
            <w:tcW w:w="7083" w:type="dxa"/>
            <w:tcBorders>
              <w:top w:val="nil"/>
              <w:left w:val="nil"/>
              <w:bottom w:val="nil"/>
              <w:right w:val="nil"/>
            </w:tcBorders>
            <w:shd w:val="clear" w:color="000000" w:fill="FFFFFF"/>
            <w:vAlign w:val="center"/>
            <w:hideMark/>
          </w:tcPr>
          <w:p w14:paraId="193364C3" w14:textId="77777777" w:rsidR="005812A0" w:rsidRDefault="007A1E57">
            <w:pPr>
              <w:rPr>
                <w:rFonts w:eastAsia="游ゴシック" w:cs="Times New Roman"/>
                <w:color w:val="000000" w:themeColor="text1"/>
              </w:rPr>
            </w:pPr>
            <w:r>
              <w:rPr>
                <w:rFonts w:eastAsia="游ゴシック" w:cs="Times New Roman" w:hint="eastAsia"/>
                <w:color w:val="000000" w:themeColor="text1"/>
              </w:rPr>
              <w:t>健が彼の妹からの</w:t>
            </w:r>
            <w:r>
              <w:rPr>
                <w:rFonts w:eastAsia="游ゴシック" w:cs="Times New Roman" w:hint="eastAsia"/>
                <w:b/>
                <w:bCs/>
                <w:color w:val="000000" w:themeColor="text1"/>
                <w:u w:val="single"/>
              </w:rPr>
              <w:t>助言に従う</w:t>
            </w:r>
            <w:r>
              <w:rPr>
                <w:rFonts w:eastAsia="游ゴシック" w:cs="Times New Roman" w:hint="eastAsia"/>
                <w:color w:val="000000" w:themeColor="text1"/>
              </w:rPr>
              <w:t>とは思えないね。</w:t>
            </w:r>
            <w:r>
              <w:rPr>
                <w:rFonts w:eastAsia="游ゴシック" w:cs="Times New Roman"/>
                <w:color w:val="000000" w:themeColor="text1"/>
              </w:rPr>
              <w:br/>
              <w:t>I don’t think Ken will (</w:t>
            </w:r>
            <w:r>
              <w:rPr>
                <w:rFonts w:eastAsia="游ゴシック" w:cs="Times New Roman" w:hint="eastAsia"/>
                <w:color w:val="000000" w:themeColor="text1"/>
              </w:rPr>
              <w:t xml:space="preserve">　　　　</w:t>
            </w:r>
            <w:r>
              <w:rPr>
                <w:rFonts w:eastAsia="游ゴシック" w:cs="Times New Roman"/>
                <w:color w:val="000000" w:themeColor="text1"/>
              </w:rPr>
              <w:t>) (</w:t>
            </w:r>
            <w:r>
              <w:rPr>
                <w:rFonts w:eastAsia="游ゴシック" w:cs="Times New Roman" w:hint="eastAsia"/>
                <w:color w:val="000000" w:themeColor="text1"/>
              </w:rPr>
              <w:t xml:space="preserve">　　　　</w:t>
            </w:r>
            <w:r>
              <w:rPr>
                <w:rFonts w:eastAsia="游ゴシック" w:cs="Times New Roman"/>
                <w:color w:val="000000" w:themeColor="text1"/>
              </w:rPr>
              <w:t>) from his sister.</w:t>
            </w:r>
          </w:p>
        </w:tc>
        <w:tc>
          <w:tcPr>
            <w:tcW w:w="1260" w:type="dxa"/>
            <w:tcBorders>
              <w:top w:val="nil"/>
              <w:left w:val="nil"/>
              <w:bottom w:val="nil"/>
              <w:right w:val="nil"/>
            </w:tcBorders>
            <w:shd w:val="clear" w:color="000000" w:fill="FFFFFF"/>
          </w:tcPr>
          <w:p w14:paraId="63AD5C90" w14:textId="77777777" w:rsidR="005812A0" w:rsidRDefault="007A1E57">
            <w:pPr>
              <w:rPr>
                <w:rFonts w:eastAsia="游ゴシック" w:cs="Times New Roman"/>
                <w:color w:val="000000" w:themeColor="text1"/>
              </w:rPr>
            </w:pPr>
            <w:r>
              <w:rPr>
                <w:rFonts w:eastAsia="游ゴシック" w:cs="Times New Roman"/>
                <w:color w:val="000000" w:themeColor="text1"/>
              </w:rPr>
              <w:t>take, advice</w:t>
            </w:r>
          </w:p>
        </w:tc>
      </w:tr>
      <w:tr w:rsidR="005812A0" w14:paraId="46A56397" w14:textId="77777777">
        <w:trPr>
          <w:trHeight w:val="729"/>
        </w:trPr>
        <w:tc>
          <w:tcPr>
            <w:tcW w:w="567" w:type="dxa"/>
            <w:tcBorders>
              <w:top w:val="nil"/>
              <w:left w:val="nil"/>
              <w:bottom w:val="nil"/>
              <w:right w:val="nil"/>
            </w:tcBorders>
            <w:shd w:val="clear" w:color="auto" w:fill="auto"/>
            <w:noWrap/>
            <w:hideMark/>
          </w:tcPr>
          <w:p w14:paraId="7878CA4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11</w:t>
            </w:r>
          </w:p>
        </w:tc>
        <w:tc>
          <w:tcPr>
            <w:tcW w:w="7083" w:type="dxa"/>
            <w:tcBorders>
              <w:top w:val="nil"/>
              <w:left w:val="nil"/>
              <w:bottom w:val="nil"/>
              <w:right w:val="nil"/>
            </w:tcBorders>
            <w:shd w:val="clear" w:color="000000" w:fill="FFFFFF"/>
            <w:vAlign w:val="center"/>
            <w:hideMark/>
          </w:tcPr>
          <w:p w14:paraId="4CF3E1A0"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もし</w:t>
            </w:r>
            <w:r>
              <w:rPr>
                <w:rFonts w:eastAsia="游ゴシック" w:cs="Times New Roman" w:hint="eastAsia"/>
                <w:b/>
                <w:bCs/>
                <w:color w:val="000000" w:themeColor="text1"/>
                <w:u w:val="single"/>
              </w:rPr>
              <w:t>熱が出れば</w:t>
            </w:r>
            <w:r>
              <w:rPr>
                <w:rFonts w:eastAsia="游ゴシック" w:cs="Times New Roman" w:hint="eastAsia"/>
                <w:color w:val="000000" w:themeColor="text1"/>
              </w:rPr>
              <w:t>、できるだけ早く私に言ってくださいね。</w:t>
            </w:r>
            <w:r>
              <w:rPr>
                <w:rFonts w:eastAsia="游ゴシック" w:cs="Times New Roman"/>
                <w:color w:val="000000" w:themeColor="text1"/>
              </w:rPr>
              <w:br/>
              <w:t>If you (</w:t>
            </w:r>
            <w:r>
              <w:rPr>
                <w:rFonts w:eastAsia="游ゴシック" w:cs="Times New Roman" w:hint="eastAsia"/>
                <w:color w:val="000000" w:themeColor="text1"/>
              </w:rPr>
              <w:t xml:space="preserve">　　　　</w:t>
            </w:r>
            <w:r>
              <w:rPr>
                <w:rFonts w:eastAsia="游ゴシック" w:cs="Times New Roman"/>
                <w:color w:val="000000" w:themeColor="text1"/>
              </w:rPr>
              <w:t>) a/an (</w:t>
            </w:r>
            <w:r>
              <w:rPr>
                <w:rFonts w:eastAsia="游ゴシック" w:cs="Times New Roman" w:hint="eastAsia"/>
                <w:color w:val="000000" w:themeColor="text1"/>
              </w:rPr>
              <w:t xml:space="preserve">　　　　</w:t>
            </w:r>
            <w:r>
              <w:rPr>
                <w:rFonts w:eastAsia="游ゴシック" w:cs="Times New Roman"/>
                <w:color w:val="000000" w:themeColor="text1"/>
              </w:rPr>
              <w:t>), please tell me as soon as possible.</w:t>
            </w:r>
          </w:p>
        </w:tc>
        <w:tc>
          <w:tcPr>
            <w:tcW w:w="1260" w:type="dxa"/>
            <w:tcBorders>
              <w:top w:val="nil"/>
              <w:left w:val="nil"/>
              <w:bottom w:val="nil"/>
              <w:right w:val="nil"/>
            </w:tcBorders>
            <w:shd w:val="clear" w:color="000000" w:fill="FFFFFF"/>
          </w:tcPr>
          <w:p w14:paraId="43239203" w14:textId="77777777" w:rsidR="005812A0" w:rsidRDefault="007A1E57">
            <w:pPr>
              <w:rPr>
                <w:rFonts w:eastAsia="游ゴシック" w:cs="Times New Roman"/>
                <w:color w:val="000000" w:themeColor="text1"/>
              </w:rPr>
            </w:pPr>
            <w:r>
              <w:rPr>
                <w:rFonts w:eastAsia="游ゴシック" w:cs="Times New Roman"/>
                <w:color w:val="000000" w:themeColor="text1"/>
              </w:rPr>
              <w:t>run, fever</w:t>
            </w:r>
          </w:p>
        </w:tc>
      </w:tr>
      <w:tr w:rsidR="005812A0" w14:paraId="5838365D" w14:textId="77777777">
        <w:trPr>
          <w:trHeight w:val="729"/>
        </w:trPr>
        <w:tc>
          <w:tcPr>
            <w:tcW w:w="567" w:type="dxa"/>
            <w:tcBorders>
              <w:top w:val="nil"/>
              <w:left w:val="nil"/>
              <w:bottom w:val="nil"/>
              <w:right w:val="nil"/>
            </w:tcBorders>
            <w:shd w:val="clear" w:color="auto" w:fill="auto"/>
            <w:noWrap/>
            <w:hideMark/>
          </w:tcPr>
          <w:p w14:paraId="51EA844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12</w:t>
            </w:r>
          </w:p>
        </w:tc>
        <w:tc>
          <w:tcPr>
            <w:tcW w:w="7083" w:type="dxa"/>
            <w:tcBorders>
              <w:top w:val="nil"/>
              <w:left w:val="nil"/>
              <w:bottom w:val="nil"/>
              <w:right w:val="nil"/>
            </w:tcBorders>
            <w:shd w:val="clear" w:color="000000" w:fill="FFFFFF"/>
            <w:vAlign w:val="center"/>
            <w:hideMark/>
          </w:tcPr>
          <w:p w14:paraId="2CE16B44"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あなたは公私に</w:t>
            </w:r>
            <w:r>
              <w:rPr>
                <w:rFonts w:eastAsia="游ゴシック" w:cs="Times New Roman" w:hint="eastAsia"/>
                <w:b/>
                <w:bCs/>
                <w:color w:val="000000" w:themeColor="text1"/>
                <w:u w:val="single"/>
              </w:rPr>
              <w:t>線引きする</w:t>
            </w:r>
            <w:r>
              <w:rPr>
                <w:rFonts w:eastAsia="游ゴシック" w:cs="Times New Roman" w:hint="eastAsia"/>
                <w:color w:val="000000" w:themeColor="text1"/>
              </w:rPr>
              <w:t>ことが必要です。</w:t>
            </w:r>
            <w:r>
              <w:rPr>
                <w:rFonts w:eastAsia="游ゴシック" w:cs="Times New Roman"/>
                <w:color w:val="000000" w:themeColor="text1"/>
              </w:rPr>
              <w:br/>
              <w:t>You have to (</w:t>
            </w:r>
            <w:r>
              <w:rPr>
                <w:rFonts w:eastAsia="游ゴシック" w:cs="Times New Roman" w:hint="eastAsia"/>
                <w:color w:val="000000" w:themeColor="text1"/>
              </w:rPr>
              <w:t xml:space="preserve">　　　　</w:t>
            </w:r>
            <w:r>
              <w:rPr>
                <w:rFonts w:eastAsia="游ゴシック" w:cs="Times New Roman"/>
                <w:color w:val="000000" w:themeColor="text1"/>
              </w:rPr>
              <w:t>) the (</w:t>
            </w:r>
            <w:r>
              <w:rPr>
                <w:rFonts w:eastAsia="游ゴシック" w:cs="Times New Roman" w:hint="eastAsia"/>
                <w:color w:val="000000" w:themeColor="text1"/>
              </w:rPr>
              <w:t xml:space="preserve">　　　　</w:t>
            </w:r>
            <w:r>
              <w:rPr>
                <w:rFonts w:eastAsia="游ゴシック" w:cs="Times New Roman"/>
                <w:color w:val="000000" w:themeColor="text1"/>
              </w:rPr>
              <w:t>) between private and public matters.</w:t>
            </w:r>
          </w:p>
        </w:tc>
        <w:tc>
          <w:tcPr>
            <w:tcW w:w="1260" w:type="dxa"/>
            <w:tcBorders>
              <w:top w:val="nil"/>
              <w:left w:val="nil"/>
              <w:bottom w:val="nil"/>
              <w:right w:val="nil"/>
            </w:tcBorders>
            <w:shd w:val="clear" w:color="000000" w:fill="FFFFFF"/>
          </w:tcPr>
          <w:p w14:paraId="5EDCD084" w14:textId="77777777" w:rsidR="005812A0" w:rsidRDefault="007A1E57">
            <w:pPr>
              <w:rPr>
                <w:rFonts w:eastAsia="游ゴシック" w:cs="Times New Roman"/>
                <w:color w:val="000000" w:themeColor="text1"/>
              </w:rPr>
            </w:pPr>
            <w:r>
              <w:rPr>
                <w:rFonts w:eastAsia="游ゴシック" w:cs="Times New Roman"/>
                <w:color w:val="000000" w:themeColor="text1"/>
              </w:rPr>
              <w:t>draw, line</w:t>
            </w:r>
          </w:p>
        </w:tc>
      </w:tr>
      <w:tr w:rsidR="005812A0" w14:paraId="7D76B3C0" w14:textId="77777777">
        <w:trPr>
          <w:trHeight w:val="729"/>
        </w:trPr>
        <w:tc>
          <w:tcPr>
            <w:tcW w:w="567" w:type="dxa"/>
            <w:tcBorders>
              <w:top w:val="nil"/>
              <w:left w:val="nil"/>
              <w:bottom w:val="nil"/>
              <w:right w:val="nil"/>
            </w:tcBorders>
            <w:shd w:val="clear" w:color="auto" w:fill="auto"/>
            <w:noWrap/>
            <w:hideMark/>
          </w:tcPr>
          <w:p w14:paraId="7F8A628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13</w:t>
            </w:r>
          </w:p>
        </w:tc>
        <w:tc>
          <w:tcPr>
            <w:tcW w:w="7083" w:type="dxa"/>
            <w:tcBorders>
              <w:top w:val="nil"/>
              <w:left w:val="nil"/>
              <w:bottom w:val="nil"/>
              <w:right w:val="nil"/>
            </w:tcBorders>
            <w:shd w:val="clear" w:color="000000" w:fill="FFFFFF"/>
            <w:vAlign w:val="center"/>
            <w:hideMark/>
          </w:tcPr>
          <w:p w14:paraId="7AF2BF96"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あの新聞は彼らの結婚について</w:t>
            </w:r>
            <w:r>
              <w:rPr>
                <w:rFonts w:eastAsia="游ゴシック" w:cs="Times New Roman" w:hint="eastAsia"/>
                <w:b/>
                <w:bCs/>
                <w:color w:val="000000" w:themeColor="text1"/>
                <w:u w:val="single"/>
              </w:rPr>
              <w:t>報じる</w:t>
            </w:r>
            <w:r>
              <w:rPr>
                <w:rFonts w:eastAsia="游ゴシック" w:cs="Times New Roman" w:hint="eastAsia"/>
                <w:color w:val="000000" w:themeColor="text1"/>
              </w:rPr>
              <w:t>だろう。</w:t>
            </w:r>
            <w:r>
              <w:rPr>
                <w:rFonts w:eastAsia="游ゴシック" w:cs="Times New Roman"/>
                <w:color w:val="000000" w:themeColor="text1"/>
              </w:rPr>
              <w:br/>
              <w:t>That newspaper will (</w:t>
            </w:r>
            <w:r>
              <w:rPr>
                <w:rFonts w:eastAsia="游ゴシック" w:cs="Times New Roman" w:hint="eastAsia"/>
                <w:color w:val="000000" w:themeColor="text1"/>
              </w:rPr>
              <w:t xml:space="preserve">　　　　</w:t>
            </w:r>
            <w:r>
              <w:rPr>
                <w:rFonts w:eastAsia="游ゴシック" w:cs="Times New Roman"/>
                <w:color w:val="000000" w:themeColor="text1"/>
              </w:rPr>
              <w:t>) a/an (</w:t>
            </w:r>
            <w:r>
              <w:rPr>
                <w:rFonts w:eastAsia="游ゴシック" w:cs="Times New Roman" w:hint="eastAsia"/>
                <w:color w:val="000000" w:themeColor="text1"/>
              </w:rPr>
              <w:t xml:space="preserve">　　　　</w:t>
            </w:r>
            <w:r>
              <w:rPr>
                <w:rFonts w:eastAsia="游ゴシック" w:cs="Times New Roman"/>
                <w:color w:val="000000" w:themeColor="text1"/>
              </w:rPr>
              <w:t>) about their marriage.</w:t>
            </w:r>
          </w:p>
        </w:tc>
        <w:tc>
          <w:tcPr>
            <w:tcW w:w="1260" w:type="dxa"/>
            <w:tcBorders>
              <w:top w:val="nil"/>
              <w:left w:val="nil"/>
              <w:bottom w:val="nil"/>
              <w:right w:val="nil"/>
            </w:tcBorders>
            <w:shd w:val="clear" w:color="000000" w:fill="FFFFFF"/>
          </w:tcPr>
          <w:p w14:paraId="4DACE915" w14:textId="77777777" w:rsidR="005812A0" w:rsidRDefault="007A1E57">
            <w:pPr>
              <w:rPr>
                <w:rFonts w:eastAsia="游ゴシック" w:cs="Times New Roman"/>
                <w:color w:val="000000" w:themeColor="text1"/>
              </w:rPr>
            </w:pPr>
            <w:r>
              <w:rPr>
                <w:rFonts w:eastAsia="游ゴシック" w:cs="Times New Roman"/>
                <w:color w:val="000000" w:themeColor="text1"/>
              </w:rPr>
              <w:t>run, story</w:t>
            </w:r>
          </w:p>
        </w:tc>
      </w:tr>
      <w:tr w:rsidR="005812A0" w14:paraId="7A154FB8" w14:textId="77777777">
        <w:trPr>
          <w:trHeight w:val="729"/>
        </w:trPr>
        <w:tc>
          <w:tcPr>
            <w:tcW w:w="567" w:type="dxa"/>
            <w:tcBorders>
              <w:top w:val="nil"/>
              <w:left w:val="nil"/>
              <w:bottom w:val="nil"/>
              <w:right w:val="nil"/>
            </w:tcBorders>
            <w:shd w:val="clear" w:color="auto" w:fill="auto"/>
            <w:noWrap/>
            <w:hideMark/>
          </w:tcPr>
          <w:p w14:paraId="4DDAC6E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14</w:t>
            </w:r>
          </w:p>
        </w:tc>
        <w:tc>
          <w:tcPr>
            <w:tcW w:w="7083" w:type="dxa"/>
            <w:tcBorders>
              <w:top w:val="nil"/>
              <w:left w:val="nil"/>
              <w:bottom w:val="nil"/>
              <w:right w:val="nil"/>
            </w:tcBorders>
            <w:shd w:val="clear" w:color="000000" w:fill="FFFFFF"/>
            <w:vAlign w:val="center"/>
            <w:hideMark/>
          </w:tcPr>
          <w:p w14:paraId="5D0CA8F0"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それはとてもうるさいので、彼らも簡単に</w:t>
            </w:r>
            <w:r>
              <w:rPr>
                <w:rFonts w:eastAsia="游ゴシック" w:cs="Times New Roman" w:hint="eastAsia"/>
                <w:b/>
                <w:bCs/>
                <w:color w:val="000000" w:themeColor="text1"/>
                <w:u w:val="single"/>
              </w:rPr>
              <w:t>気付く</w:t>
            </w:r>
            <w:r>
              <w:rPr>
                <w:rFonts w:eastAsia="游ゴシック" w:cs="Times New Roman" w:hint="eastAsia"/>
                <w:color w:val="000000" w:themeColor="text1"/>
              </w:rPr>
              <w:t>でしょう。</w:t>
            </w:r>
            <w:r>
              <w:rPr>
                <w:rFonts w:eastAsia="游ゴシック" w:cs="Times New Roman"/>
                <w:color w:val="000000" w:themeColor="text1"/>
              </w:rPr>
              <w:br/>
              <w:t>It’s quite loud, so I’m sure they will (</w:t>
            </w:r>
            <w:r>
              <w:rPr>
                <w:rFonts w:eastAsia="游ゴシック" w:cs="Times New Roman" w:hint="eastAsia"/>
                <w:color w:val="000000" w:themeColor="text1"/>
              </w:rPr>
              <w:t xml:space="preserve">　　　　</w:t>
            </w:r>
            <w:r>
              <w:rPr>
                <w:rFonts w:eastAsia="游ゴシック" w:cs="Times New Roman"/>
                <w:color w:val="000000" w:themeColor="text1"/>
              </w:rPr>
              <w:t>) (</w:t>
            </w:r>
            <w:r>
              <w:rPr>
                <w:rFonts w:eastAsia="游ゴシック" w:cs="Times New Roman" w:hint="eastAsia"/>
                <w:color w:val="000000" w:themeColor="text1"/>
              </w:rPr>
              <w:t xml:space="preserve">　　　　</w:t>
            </w:r>
            <w:r>
              <w:rPr>
                <w:rFonts w:eastAsia="游ゴシック" w:cs="Times New Roman"/>
                <w:color w:val="000000" w:themeColor="text1"/>
              </w:rPr>
              <w:t>) easily.</w:t>
            </w:r>
          </w:p>
        </w:tc>
        <w:tc>
          <w:tcPr>
            <w:tcW w:w="1260" w:type="dxa"/>
            <w:tcBorders>
              <w:top w:val="nil"/>
              <w:left w:val="nil"/>
              <w:bottom w:val="nil"/>
              <w:right w:val="nil"/>
            </w:tcBorders>
            <w:shd w:val="clear" w:color="000000" w:fill="FFFFFF"/>
          </w:tcPr>
          <w:p w14:paraId="49B9DB0D" w14:textId="77777777" w:rsidR="005812A0" w:rsidRDefault="007A1E57">
            <w:pPr>
              <w:rPr>
                <w:rFonts w:eastAsia="游ゴシック" w:cs="Times New Roman"/>
                <w:color w:val="000000" w:themeColor="text1"/>
              </w:rPr>
            </w:pPr>
            <w:r>
              <w:rPr>
                <w:rFonts w:eastAsia="游ゴシック" w:cs="Times New Roman"/>
                <w:color w:val="000000" w:themeColor="text1"/>
              </w:rPr>
              <w:t>take, notice</w:t>
            </w:r>
          </w:p>
        </w:tc>
      </w:tr>
      <w:tr w:rsidR="005812A0" w14:paraId="065612F6" w14:textId="77777777">
        <w:trPr>
          <w:trHeight w:val="729"/>
        </w:trPr>
        <w:tc>
          <w:tcPr>
            <w:tcW w:w="567" w:type="dxa"/>
            <w:tcBorders>
              <w:top w:val="nil"/>
              <w:left w:val="nil"/>
              <w:bottom w:val="nil"/>
              <w:right w:val="nil"/>
            </w:tcBorders>
            <w:shd w:val="clear" w:color="auto" w:fill="auto"/>
            <w:noWrap/>
            <w:hideMark/>
          </w:tcPr>
          <w:p w14:paraId="1EA0496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15</w:t>
            </w:r>
          </w:p>
        </w:tc>
        <w:tc>
          <w:tcPr>
            <w:tcW w:w="7083" w:type="dxa"/>
            <w:tcBorders>
              <w:top w:val="nil"/>
              <w:left w:val="nil"/>
              <w:bottom w:val="nil"/>
              <w:right w:val="nil"/>
            </w:tcBorders>
            <w:shd w:val="clear" w:color="000000" w:fill="FFFFFF"/>
            <w:vAlign w:val="center"/>
            <w:hideMark/>
          </w:tcPr>
          <w:p w14:paraId="062D6637"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ここに</w:t>
            </w:r>
            <w:r>
              <w:rPr>
                <w:rFonts w:eastAsia="游ゴシック" w:cs="Times New Roman" w:hint="eastAsia"/>
                <w:b/>
                <w:bCs/>
                <w:color w:val="000000" w:themeColor="text1"/>
                <w:u w:val="single"/>
              </w:rPr>
              <w:t>指を沿わせる</w:t>
            </w:r>
            <w:r>
              <w:rPr>
                <w:rFonts w:eastAsia="游ゴシック" w:cs="Times New Roman" w:hint="eastAsia"/>
                <w:color w:val="000000" w:themeColor="text1"/>
              </w:rPr>
              <w:t>と、粗い点があるのが分かるでしょう。</w:t>
            </w:r>
            <w:r>
              <w:rPr>
                <w:rFonts w:eastAsia="游ゴシック" w:cs="Times New Roman"/>
                <w:color w:val="000000" w:themeColor="text1"/>
              </w:rPr>
              <w:br/>
              <w:t>If you (</w:t>
            </w:r>
            <w:r>
              <w:rPr>
                <w:rFonts w:eastAsia="游ゴシック" w:cs="Times New Roman" w:hint="eastAsia"/>
                <w:color w:val="000000" w:themeColor="text1"/>
              </w:rPr>
              <w:t xml:space="preserve">　　　　</w:t>
            </w:r>
            <w:r>
              <w:rPr>
                <w:rFonts w:eastAsia="游ゴシック" w:cs="Times New Roman"/>
                <w:color w:val="000000" w:themeColor="text1"/>
              </w:rPr>
              <w:t>) your (</w:t>
            </w:r>
            <w:r>
              <w:rPr>
                <w:rFonts w:eastAsia="游ゴシック" w:cs="Times New Roman" w:hint="eastAsia"/>
                <w:color w:val="000000" w:themeColor="text1"/>
              </w:rPr>
              <w:t xml:space="preserve">　　　　</w:t>
            </w:r>
            <w:r>
              <w:rPr>
                <w:rFonts w:eastAsia="游ゴシック" w:cs="Times New Roman"/>
                <w:color w:val="000000" w:themeColor="text1"/>
              </w:rPr>
              <w:t>) along here, you can feel the rough spot.</w:t>
            </w:r>
          </w:p>
        </w:tc>
        <w:tc>
          <w:tcPr>
            <w:tcW w:w="1260" w:type="dxa"/>
            <w:tcBorders>
              <w:top w:val="nil"/>
              <w:left w:val="nil"/>
              <w:bottom w:val="nil"/>
              <w:right w:val="nil"/>
            </w:tcBorders>
            <w:shd w:val="clear" w:color="000000" w:fill="FFFFFF"/>
          </w:tcPr>
          <w:p w14:paraId="16B70561" w14:textId="77777777" w:rsidR="005812A0" w:rsidRDefault="007A1E57">
            <w:pPr>
              <w:rPr>
                <w:rFonts w:eastAsia="游ゴシック" w:cs="Times New Roman"/>
                <w:color w:val="000000" w:themeColor="text1"/>
              </w:rPr>
            </w:pPr>
            <w:r>
              <w:rPr>
                <w:rFonts w:eastAsia="游ゴシック" w:cs="Times New Roman"/>
                <w:color w:val="000000" w:themeColor="text1"/>
              </w:rPr>
              <w:t>run, finger</w:t>
            </w:r>
          </w:p>
        </w:tc>
      </w:tr>
      <w:tr w:rsidR="005812A0" w14:paraId="767505ED" w14:textId="77777777">
        <w:trPr>
          <w:trHeight w:val="729"/>
        </w:trPr>
        <w:tc>
          <w:tcPr>
            <w:tcW w:w="567" w:type="dxa"/>
            <w:tcBorders>
              <w:top w:val="nil"/>
              <w:left w:val="nil"/>
              <w:bottom w:val="nil"/>
              <w:right w:val="nil"/>
            </w:tcBorders>
            <w:shd w:val="clear" w:color="auto" w:fill="auto"/>
            <w:noWrap/>
            <w:hideMark/>
          </w:tcPr>
          <w:p w14:paraId="2F222E1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16</w:t>
            </w:r>
          </w:p>
        </w:tc>
        <w:tc>
          <w:tcPr>
            <w:tcW w:w="7083" w:type="dxa"/>
            <w:tcBorders>
              <w:top w:val="nil"/>
              <w:left w:val="nil"/>
              <w:bottom w:val="nil"/>
              <w:right w:val="nil"/>
            </w:tcBorders>
            <w:shd w:val="clear" w:color="000000" w:fill="FFFFFF"/>
            <w:vAlign w:val="center"/>
            <w:hideMark/>
          </w:tcPr>
          <w:p w14:paraId="4D4F60E7" w14:textId="77777777" w:rsidR="005812A0" w:rsidRDefault="007A1E57">
            <w:pPr>
              <w:rPr>
                <w:rFonts w:eastAsia="游ゴシック" w:cs="Times New Roman"/>
                <w:color w:val="000000" w:themeColor="text1"/>
              </w:rPr>
            </w:pPr>
            <w:r>
              <w:rPr>
                <w:rFonts w:eastAsia="游ゴシック" w:cs="Times New Roman" w:hint="eastAsia"/>
                <w:color w:val="000000" w:themeColor="text1"/>
              </w:rPr>
              <w:t>私はいつも運動の大切さを</w:t>
            </w:r>
            <w:r>
              <w:rPr>
                <w:rFonts w:eastAsia="游ゴシック" w:cs="Times New Roman" w:hint="eastAsia"/>
                <w:b/>
                <w:bCs/>
                <w:color w:val="000000" w:themeColor="text1"/>
                <w:u w:val="single"/>
              </w:rPr>
              <w:t>強調している</w:t>
            </w:r>
            <w:r>
              <w:rPr>
                <w:rFonts w:eastAsia="游ゴシック" w:cs="Times New Roman" w:hint="eastAsia"/>
                <w:color w:val="000000" w:themeColor="text1"/>
              </w:rPr>
              <w:t>。</w:t>
            </w:r>
            <w:r>
              <w:rPr>
                <w:rFonts w:eastAsia="游ゴシック" w:cs="Times New Roman"/>
                <w:color w:val="000000" w:themeColor="text1"/>
              </w:rPr>
              <w:br/>
              <w:t>I always (</w:t>
            </w:r>
            <w:r>
              <w:rPr>
                <w:rFonts w:eastAsia="游ゴシック" w:cs="Times New Roman" w:hint="eastAsia"/>
                <w:color w:val="000000" w:themeColor="text1"/>
              </w:rPr>
              <w:t xml:space="preserve">　　　　</w:t>
            </w:r>
            <w:r>
              <w:rPr>
                <w:rFonts w:eastAsia="游ゴシック" w:cs="Times New Roman"/>
                <w:color w:val="000000" w:themeColor="text1"/>
              </w:rPr>
              <w:t>) (</w:t>
            </w:r>
            <w:r>
              <w:rPr>
                <w:rFonts w:eastAsia="游ゴシック" w:cs="Times New Roman" w:hint="eastAsia"/>
                <w:color w:val="000000" w:themeColor="text1"/>
              </w:rPr>
              <w:t xml:space="preserve">　　　　</w:t>
            </w:r>
            <w:r>
              <w:rPr>
                <w:rFonts w:eastAsia="游ゴシック" w:cs="Times New Roman"/>
                <w:color w:val="000000" w:themeColor="text1"/>
              </w:rPr>
              <w:t>) on the importance of exercise.</w:t>
            </w:r>
          </w:p>
        </w:tc>
        <w:tc>
          <w:tcPr>
            <w:tcW w:w="1260" w:type="dxa"/>
            <w:tcBorders>
              <w:top w:val="nil"/>
              <w:left w:val="nil"/>
              <w:bottom w:val="nil"/>
              <w:right w:val="nil"/>
            </w:tcBorders>
            <w:shd w:val="clear" w:color="000000" w:fill="FFFFFF"/>
          </w:tcPr>
          <w:p w14:paraId="7945665D" w14:textId="77777777" w:rsidR="005812A0" w:rsidRDefault="007A1E57">
            <w:pPr>
              <w:rPr>
                <w:rFonts w:eastAsia="游ゴシック" w:cs="Times New Roman"/>
                <w:color w:val="000000" w:themeColor="text1"/>
              </w:rPr>
            </w:pPr>
            <w:r>
              <w:rPr>
                <w:rFonts w:eastAsia="游ゴシック" w:cs="Times New Roman"/>
                <w:color w:val="000000" w:themeColor="text1"/>
              </w:rPr>
              <w:t>put, emphasis</w:t>
            </w:r>
          </w:p>
        </w:tc>
      </w:tr>
      <w:tr w:rsidR="005812A0" w14:paraId="0E547376" w14:textId="77777777">
        <w:trPr>
          <w:trHeight w:val="729"/>
        </w:trPr>
        <w:tc>
          <w:tcPr>
            <w:tcW w:w="567" w:type="dxa"/>
            <w:tcBorders>
              <w:top w:val="nil"/>
              <w:left w:val="nil"/>
              <w:bottom w:val="nil"/>
              <w:right w:val="nil"/>
            </w:tcBorders>
            <w:shd w:val="clear" w:color="auto" w:fill="auto"/>
            <w:noWrap/>
            <w:hideMark/>
          </w:tcPr>
          <w:p w14:paraId="027156F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17</w:t>
            </w:r>
          </w:p>
        </w:tc>
        <w:tc>
          <w:tcPr>
            <w:tcW w:w="7083" w:type="dxa"/>
            <w:tcBorders>
              <w:top w:val="nil"/>
              <w:left w:val="nil"/>
              <w:bottom w:val="nil"/>
              <w:right w:val="nil"/>
            </w:tcBorders>
            <w:shd w:val="clear" w:color="000000" w:fill="FFFFFF"/>
            <w:vAlign w:val="center"/>
            <w:hideMark/>
          </w:tcPr>
          <w:p w14:paraId="512179E0" w14:textId="77777777" w:rsidR="005812A0" w:rsidRDefault="007A1E57">
            <w:pPr>
              <w:rPr>
                <w:rFonts w:eastAsia="游ゴシック" w:cs="Times New Roman"/>
                <w:color w:val="000000" w:themeColor="text1"/>
              </w:rPr>
            </w:pPr>
            <w:r>
              <w:rPr>
                <w:rFonts w:eastAsia="游ゴシック" w:cs="Times New Roman" w:hint="eastAsia"/>
                <w:color w:val="000000" w:themeColor="text1"/>
              </w:rPr>
              <w:t>残念ながらあなたの提案が</w:t>
            </w:r>
            <w:r>
              <w:rPr>
                <w:rFonts w:eastAsia="游ゴシック" w:cs="Times New Roman" w:hint="eastAsia"/>
                <w:b/>
                <w:bCs/>
                <w:color w:val="000000" w:themeColor="text1"/>
                <w:u w:val="single"/>
              </w:rPr>
              <w:t>重要視される</w:t>
            </w:r>
            <w:r>
              <w:rPr>
                <w:rFonts w:eastAsia="游ゴシック" w:cs="Times New Roman"/>
                <w:b/>
                <w:bCs/>
                <w:color w:val="000000" w:themeColor="text1"/>
                <w:u w:val="single"/>
              </w:rPr>
              <w:t xml:space="preserve"> (</w:t>
            </w:r>
            <w:r>
              <w:rPr>
                <w:rFonts w:eastAsia="游ゴシック" w:cs="Times New Roman" w:hint="eastAsia"/>
                <w:b/>
                <w:bCs/>
                <w:color w:val="000000" w:themeColor="text1"/>
                <w:u w:val="single"/>
              </w:rPr>
              <w:t>重みを持つ</w:t>
            </w:r>
            <w:r>
              <w:rPr>
                <w:rFonts w:eastAsia="游ゴシック" w:cs="Times New Roman"/>
                <w:b/>
                <w:bCs/>
                <w:color w:val="000000" w:themeColor="text1"/>
                <w:u w:val="single"/>
              </w:rPr>
              <w:t>)</w:t>
            </w:r>
            <w:r>
              <w:rPr>
                <w:rFonts w:eastAsia="游ゴシック" w:cs="Times New Roman" w:hint="eastAsia"/>
                <w:color w:val="000000" w:themeColor="text1"/>
              </w:rPr>
              <w:t>ことはありません。</w:t>
            </w:r>
            <w:r>
              <w:rPr>
                <w:rFonts w:eastAsia="游ゴシック" w:cs="Times New Roman"/>
                <w:color w:val="000000" w:themeColor="text1"/>
              </w:rPr>
              <w:br/>
              <w:t>Unfortunately, your suggestion does not (</w:t>
            </w:r>
            <w:r>
              <w:rPr>
                <w:rFonts w:eastAsia="游ゴシック" w:cs="Times New Roman" w:hint="eastAsia"/>
                <w:color w:val="000000" w:themeColor="text1"/>
              </w:rPr>
              <w:t xml:space="preserve">　　　　</w:t>
            </w:r>
            <w:r>
              <w:rPr>
                <w:rFonts w:eastAsia="游ゴシック" w:cs="Times New Roman"/>
                <w:color w:val="000000" w:themeColor="text1"/>
              </w:rPr>
              <w:t>) (</w:t>
            </w:r>
            <w:r>
              <w:rPr>
                <w:rFonts w:eastAsia="游ゴシック" w:cs="Times New Roman" w:hint="eastAsia"/>
                <w:color w:val="000000" w:themeColor="text1"/>
              </w:rPr>
              <w:t xml:space="preserve">　　　　</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0C4D58CD" w14:textId="77777777" w:rsidR="005812A0" w:rsidRDefault="007A1E57">
            <w:pPr>
              <w:rPr>
                <w:rFonts w:eastAsia="游ゴシック" w:cs="Times New Roman"/>
                <w:color w:val="000000" w:themeColor="text1"/>
              </w:rPr>
            </w:pPr>
            <w:r>
              <w:rPr>
                <w:rFonts w:eastAsia="游ゴシック" w:cs="Times New Roman"/>
                <w:color w:val="000000" w:themeColor="text1"/>
              </w:rPr>
              <w:t>carry, weight</w:t>
            </w:r>
          </w:p>
        </w:tc>
      </w:tr>
      <w:tr w:rsidR="005812A0" w14:paraId="635ED277" w14:textId="77777777">
        <w:trPr>
          <w:trHeight w:val="729"/>
        </w:trPr>
        <w:tc>
          <w:tcPr>
            <w:tcW w:w="567" w:type="dxa"/>
            <w:tcBorders>
              <w:top w:val="nil"/>
              <w:left w:val="nil"/>
              <w:bottom w:val="nil"/>
              <w:right w:val="nil"/>
            </w:tcBorders>
            <w:shd w:val="clear" w:color="auto" w:fill="auto"/>
            <w:noWrap/>
            <w:hideMark/>
          </w:tcPr>
          <w:p w14:paraId="58DE382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18</w:t>
            </w:r>
          </w:p>
        </w:tc>
        <w:tc>
          <w:tcPr>
            <w:tcW w:w="7083" w:type="dxa"/>
            <w:tcBorders>
              <w:top w:val="nil"/>
              <w:left w:val="nil"/>
              <w:bottom w:val="nil"/>
              <w:right w:val="nil"/>
            </w:tcBorders>
            <w:shd w:val="clear" w:color="000000" w:fill="FFFFFF"/>
            <w:vAlign w:val="center"/>
            <w:hideMark/>
          </w:tcPr>
          <w:p w14:paraId="601E0D08" w14:textId="77777777" w:rsidR="005812A0" w:rsidRDefault="007A1E57">
            <w:pPr>
              <w:rPr>
                <w:rFonts w:eastAsia="游ゴシック" w:cs="Times New Roman"/>
                <w:color w:val="000000" w:themeColor="text1"/>
              </w:rPr>
            </w:pPr>
            <w:r>
              <w:rPr>
                <w:rFonts w:eastAsia="游ゴシック" w:cs="Times New Roman" w:hint="eastAsia"/>
                <w:color w:val="000000" w:themeColor="text1"/>
              </w:rPr>
              <w:t>彼の助けのおかげで、</w:t>
            </w:r>
            <w:r>
              <w:rPr>
                <w:rFonts w:eastAsia="游ゴシック" w:cs="Times New Roman" w:hint="eastAsia"/>
                <w:b/>
                <w:bCs/>
                <w:color w:val="000000" w:themeColor="text1"/>
                <w:u w:val="single"/>
              </w:rPr>
              <w:t>困難を乗り切る</w:t>
            </w:r>
            <w:r>
              <w:rPr>
                <w:rFonts w:eastAsia="游ゴシック" w:cs="Times New Roman" w:hint="eastAsia"/>
                <w:color w:val="000000" w:themeColor="text1"/>
              </w:rPr>
              <w:t>ことができた。</w:t>
            </w:r>
            <w:r>
              <w:rPr>
                <w:rFonts w:eastAsia="游ゴシック" w:cs="Times New Roman"/>
                <w:color w:val="000000" w:themeColor="text1"/>
              </w:rPr>
              <w:br/>
              <w:t>Thanks to his help, I could (</w:t>
            </w:r>
            <w:r>
              <w:rPr>
                <w:rFonts w:eastAsia="游ゴシック" w:cs="Times New Roman" w:hint="eastAsia"/>
                <w:color w:val="000000" w:themeColor="text1"/>
              </w:rPr>
              <w:t xml:space="preserve">　　　　</w:t>
            </w:r>
            <w:r>
              <w:rPr>
                <w:rFonts w:eastAsia="游ゴシック" w:cs="Times New Roman"/>
                <w:color w:val="000000" w:themeColor="text1"/>
              </w:rPr>
              <w:t>) the (</w:t>
            </w:r>
            <w:r>
              <w:rPr>
                <w:rFonts w:eastAsia="游ゴシック" w:cs="Times New Roman" w:hint="eastAsia"/>
                <w:color w:val="000000" w:themeColor="text1"/>
              </w:rPr>
              <w:t xml:space="preserve">　　　　</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7BE6E151" w14:textId="77777777" w:rsidR="005812A0" w:rsidRDefault="007A1E57">
            <w:pPr>
              <w:rPr>
                <w:rFonts w:eastAsia="游ゴシック" w:cs="Times New Roman"/>
                <w:color w:val="000000" w:themeColor="text1"/>
              </w:rPr>
            </w:pPr>
            <w:r>
              <w:rPr>
                <w:rFonts w:eastAsia="游ゴシック" w:cs="Times New Roman"/>
                <w:color w:val="000000" w:themeColor="text1"/>
              </w:rPr>
              <w:t>meet, challenge</w:t>
            </w:r>
          </w:p>
        </w:tc>
      </w:tr>
      <w:tr w:rsidR="005812A0" w14:paraId="0BA418CF" w14:textId="77777777">
        <w:trPr>
          <w:trHeight w:val="729"/>
        </w:trPr>
        <w:tc>
          <w:tcPr>
            <w:tcW w:w="567" w:type="dxa"/>
            <w:tcBorders>
              <w:top w:val="nil"/>
              <w:left w:val="nil"/>
              <w:bottom w:val="nil"/>
              <w:right w:val="nil"/>
            </w:tcBorders>
            <w:shd w:val="clear" w:color="auto" w:fill="auto"/>
            <w:noWrap/>
            <w:hideMark/>
          </w:tcPr>
          <w:p w14:paraId="47BD0AC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19</w:t>
            </w:r>
          </w:p>
        </w:tc>
        <w:tc>
          <w:tcPr>
            <w:tcW w:w="7083" w:type="dxa"/>
            <w:tcBorders>
              <w:top w:val="nil"/>
              <w:left w:val="nil"/>
              <w:bottom w:val="nil"/>
              <w:right w:val="nil"/>
            </w:tcBorders>
            <w:shd w:val="clear" w:color="000000" w:fill="FFFFFF"/>
            <w:vAlign w:val="center"/>
            <w:hideMark/>
          </w:tcPr>
          <w:p w14:paraId="3A525AB1" w14:textId="77777777" w:rsidR="005812A0" w:rsidRDefault="007A1E57">
            <w:pPr>
              <w:rPr>
                <w:rFonts w:eastAsia="游ゴシック" w:cs="Times New Roman"/>
                <w:color w:val="000000" w:themeColor="text1"/>
              </w:rPr>
            </w:pPr>
            <w:r>
              <w:rPr>
                <w:rFonts w:eastAsia="游ゴシック" w:cs="Times New Roman" w:hint="eastAsia"/>
                <w:color w:val="000000" w:themeColor="text1"/>
              </w:rPr>
              <w:t>会議の最後に私たちは</w:t>
            </w:r>
            <w:r>
              <w:rPr>
                <w:rFonts w:eastAsia="游ゴシック" w:cs="Times New Roman" w:hint="eastAsia"/>
                <w:b/>
                <w:bCs/>
                <w:color w:val="000000" w:themeColor="text1"/>
                <w:u w:val="single"/>
              </w:rPr>
              <w:t>契約を結ぶ</w:t>
            </w:r>
            <w:r>
              <w:rPr>
                <w:rFonts w:eastAsia="游ゴシック" w:cs="Times New Roman" w:hint="eastAsia"/>
                <w:color w:val="000000" w:themeColor="text1"/>
              </w:rPr>
              <w:t>ことができた。</w:t>
            </w:r>
            <w:r>
              <w:rPr>
                <w:rFonts w:eastAsia="游ゴシック" w:cs="Times New Roman"/>
                <w:color w:val="000000" w:themeColor="text1"/>
              </w:rPr>
              <w:br/>
              <w:t>At the end of the meeting, we were able to (</w:t>
            </w:r>
            <w:r>
              <w:rPr>
                <w:rFonts w:eastAsia="游ゴシック" w:cs="Times New Roman" w:hint="eastAsia"/>
                <w:color w:val="000000" w:themeColor="text1"/>
              </w:rPr>
              <w:t xml:space="preserve">　　　　</w:t>
            </w:r>
            <w:r>
              <w:rPr>
                <w:rFonts w:eastAsia="游ゴシック" w:cs="Times New Roman"/>
                <w:color w:val="000000" w:themeColor="text1"/>
              </w:rPr>
              <w:t>) a/an (</w:t>
            </w:r>
            <w:r>
              <w:rPr>
                <w:rFonts w:eastAsia="游ゴシック" w:cs="Times New Roman" w:hint="eastAsia"/>
                <w:color w:val="000000" w:themeColor="text1"/>
              </w:rPr>
              <w:t xml:space="preserve">　　　　</w:t>
            </w:r>
            <w:r>
              <w:rPr>
                <w:rFonts w:eastAsia="游ゴシック" w:cs="Times New Roman"/>
                <w:color w:val="000000" w:themeColor="text1"/>
              </w:rPr>
              <w:t xml:space="preserve">).  </w:t>
            </w:r>
            <w:r>
              <w:rPr>
                <w:rFonts w:eastAsia="游ゴシック" w:cs="Times New Roman"/>
                <w:b/>
                <w:bCs/>
                <w:i/>
                <w:iCs/>
                <w:color w:val="000000" w:themeColor="text1"/>
              </w:rPr>
              <w:t xml:space="preserve"> </w:t>
            </w:r>
          </w:p>
        </w:tc>
        <w:tc>
          <w:tcPr>
            <w:tcW w:w="1260" w:type="dxa"/>
            <w:tcBorders>
              <w:top w:val="nil"/>
              <w:left w:val="nil"/>
              <w:bottom w:val="nil"/>
              <w:right w:val="nil"/>
            </w:tcBorders>
            <w:shd w:val="clear" w:color="000000" w:fill="FFFFFF"/>
          </w:tcPr>
          <w:p w14:paraId="046E0435" w14:textId="77777777" w:rsidR="005812A0" w:rsidRDefault="007A1E57">
            <w:pPr>
              <w:rPr>
                <w:rFonts w:eastAsia="游ゴシック" w:cs="Times New Roman"/>
                <w:color w:val="000000" w:themeColor="text1"/>
              </w:rPr>
            </w:pPr>
            <w:r>
              <w:rPr>
                <w:rFonts w:eastAsia="游ゴシック" w:cs="Times New Roman"/>
                <w:color w:val="000000" w:themeColor="text1"/>
              </w:rPr>
              <w:t>cut, deal</w:t>
            </w:r>
          </w:p>
        </w:tc>
      </w:tr>
      <w:tr w:rsidR="005812A0" w14:paraId="2AC093BD" w14:textId="77777777">
        <w:trPr>
          <w:trHeight w:val="729"/>
        </w:trPr>
        <w:tc>
          <w:tcPr>
            <w:tcW w:w="567" w:type="dxa"/>
            <w:tcBorders>
              <w:top w:val="nil"/>
              <w:left w:val="nil"/>
              <w:bottom w:val="nil"/>
              <w:right w:val="nil"/>
            </w:tcBorders>
            <w:shd w:val="clear" w:color="auto" w:fill="auto"/>
            <w:noWrap/>
            <w:hideMark/>
          </w:tcPr>
          <w:p w14:paraId="31586F7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20</w:t>
            </w:r>
          </w:p>
        </w:tc>
        <w:tc>
          <w:tcPr>
            <w:tcW w:w="7083" w:type="dxa"/>
            <w:tcBorders>
              <w:top w:val="nil"/>
              <w:left w:val="nil"/>
              <w:bottom w:val="nil"/>
              <w:right w:val="nil"/>
            </w:tcBorders>
            <w:shd w:val="clear" w:color="000000" w:fill="FFFFFF"/>
            <w:vAlign w:val="center"/>
            <w:hideMark/>
          </w:tcPr>
          <w:p w14:paraId="28B97097" w14:textId="77777777" w:rsidR="005812A0" w:rsidRDefault="007A1E57">
            <w:pPr>
              <w:rPr>
                <w:rFonts w:eastAsia="游ゴシック" w:cs="Times New Roman"/>
                <w:color w:val="000000" w:themeColor="text1"/>
              </w:rPr>
            </w:pPr>
            <w:r>
              <w:rPr>
                <w:rFonts w:eastAsia="游ゴシック" w:cs="Times New Roman" w:hint="eastAsia"/>
                <w:color w:val="000000" w:themeColor="text1"/>
              </w:rPr>
              <w:t>生徒たちの</w:t>
            </w:r>
            <w:r>
              <w:rPr>
                <w:rFonts w:eastAsia="游ゴシック" w:cs="Times New Roman" w:hint="eastAsia"/>
                <w:b/>
                <w:bCs/>
                <w:color w:val="000000" w:themeColor="text1"/>
                <w:u w:val="single"/>
              </w:rPr>
              <w:t>要求に応じる</w:t>
            </w:r>
            <w:r>
              <w:rPr>
                <w:rFonts w:eastAsia="游ゴシック" w:cs="Times New Roman" w:hint="eastAsia"/>
                <w:color w:val="000000" w:themeColor="text1"/>
              </w:rPr>
              <w:t>ためにベストを尽くします。</w:t>
            </w:r>
            <w:r>
              <w:rPr>
                <w:rFonts w:eastAsia="游ゴシック" w:cs="Times New Roman"/>
                <w:color w:val="000000" w:themeColor="text1"/>
              </w:rPr>
              <w:br/>
              <w:t>We will do our best to (</w:t>
            </w:r>
            <w:r>
              <w:rPr>
                <w:rFonts w:eastAsia="游ゴシック" w:cs="Times New Roman" w:hint="eastAsia"/>
                <w:color w:val="000000" w:themeColor="text1"/>
              </w:rPr>
              <w:t xml:space="preserve">　　　　</w:t>
            </w:r>
            <w:r>
              <w:rPr>
                <w:rFonts w:eastAsia="游ゴシック" w:cs="Times New Roman"/>
                <w:color w:val="000000" w:themeColor="text1"/>
              </w:rPr>
              <w:t>) the (</w:t>
            </w:r>
            <w:r>
              <w:rPr>
                <w:rFonts w:eastAsia="游ゴシック" w:cs="Times New Roman" w:hint="eastAsia"/>
                <w:color w:val="000000" w:themeColor="text1"/>
              </w:rPr>
              <w:t xml:space="preserve">　　　　</w:t>
            </w:r>
            <w:r>
              <w:rPr>
                <w:rFonts w:eastAsia="游ゴシック" w:cs="Times New Roman"/>
                <w:color w:val="000000" w:themeColor="text1"/>
              </w:rPr>
              <w:t>s ) of the students.</w:t>
            </w:r>
          </w:p>
        </w:tc>
        <w:tc>
          <w:tcPr>
            <w:tcW w:w="1260" w:type="dxa"/>
            <w:tcBorders>
              <w:top w:val="nil"/>
              <w:left w:val="nil"/>
              <w:bottom w:val="nil"/>
              <w:right w:val="nil"/>
            </w:tcBorders>
            <w:shd w:val="clear" w:color="000000" w:fill="FFFFFF"/>
          </w:tcPr>
          <w:p w14:paraId="6D211F74" w14:textId="77777777" w:rsidR="005812A0" w:rsidRDefault="007A1E57">
            <w:pPr>
              <w:rPr>
                <w:rFonts w:eastAsia="游ゴシック" w:cs="Times New Roman"/>
                <w:color w:val="000000" w:themeColor="text1"/>
              </w:rPr>
            </w:pPr>
            <w:r>
              <w:rPr>
                <w:rFonts w:eastAsia="游ゴシック" w:cs="Times New Roman"/>
                <w:color w:val="000000" w:themeColor="text1"/>
              </w:rPr>
              <w:t>meet, demands</w:t>
            </w:r>
          </w:p>
        </w:tc>
      </w:tr>
      <w:tr w:rsidR="005812A0" w14:paraId="0B7BFFE8" w14:textId="77777777">
        <w:trPr>
          <w:trHeight w:val="729"/>
        </w:trPr>
        <w:tc>
          <w:tcPr>
            <w:tcW w:w="567" w:type="dxa"/>
            <w:tcBorders>
              <w:top w:val="nil"/>
              <w:left w:val="nil"/>
              <w:bottom w:val="nil"/>
              <w:right w:val="nil"/>
            </w:tcBorders>
            <w:shd w:val="clear" w:color="auto" w:fill="auto"/>
            <w:noWrap/>
            <w:hideMark/>
          </w:tcPr>
          <w:p w14:paraId="38F0710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21</w:t>
            </w:r>
          </w:p>
        </w:tc>
        <w:tc>
          <w:tcPr>
            <w:tcW w:w="7083" w:type="dxa"/>
            <w:tcBorders>
              <w:top w:val="nil"/>
              <w:left w:val="nil"/>
              <w:bottom w:val="nil"/>
              <w:right w:val="nil"/>
            </w:tcBorders>
            <w:shd w:val="clear" w:color="000000" w:fill="FFFFFF"/>
            <w:vAlign w:val="center"/>
            <w:hideMark/>
          </w:tcPr>
          <w:p w14:paraId="7B2D22A9" w14:textId="77777777" w:rsidR="005812A0" w:rsidRDefault="007A1E57">
            <w:pPr>
              <w:rPr>
                <w:rFonts w:eastAsia="游ゴシック" w:cs="Times New Roman"/>
                <w:color w:val="000000" w:themeColor="text1"/>
              </w:rPr>
            </w:pPr>
            <w:r>
              <w:rPr>
                <w:rFonts w:eastAsia="游ゴシック" w:cs="Times New Roman" w:hint="eastAsia"/>
                <w:color w:val="000000" w:themeColor="text1"/>
              </w:rPr>
              <w:t>字と字の間に</w:t>
            </w:r>
            <w:r>
              <w:rPr>
                <w:rFonts w:eastAsia="游ゴシック" w:cs="Times New Roman" w:hint="eastAsia"/>
                <w:b/>
                <w:bCs/>
                <w:color w:val="000000" w:themeColor="text1"/>
                <w:u w:val="single"/>
              </w:rPr>
              <w:t>スペースを空ける</w:t>
            </w:r>
            <w:r>
              <w:rPr>
                <w:rFonts w:eastAsia="游ゴシック" w:cs="Times New Roman" w:hint="eastAsia"/>
                <w:color w:val="000000" w:themeColor="text1"/>
              </w:rPr>
              <w:t>のを忘れないでください。</w:t>
            </w:r>
            <w:r>
              <w:rPr>
                <w:rFonts w:eastAsia="游ゴシック" w:cs="Times New Roman"/>
                <w:color w:val="000000" w:themeColor="text1"/>
              </w:rPr>
              <w:br/>
              <w:t>Do not forget to (</w:t>
            </w:r>
            <w:r>
              <w:rPr>
                <w:rFonts w:eastAsia="游ゴシック" w:cs="Times New Roman" w:hint="eastAsia"/>
                <w:color w:val="000000" w:themeColor="text1"/>
              </w:rPr>
              <w:t xml:space="preserve">　　　　</w:t>
            </w:r>
            <w:r>
              <w:rPr>
                <w:rFonts w:eastAsia="游ゴシック" w:cs="Times New Roman"/>
                <w:color w:val="000000" w:themeColor="text1"/>
              </w:rPr>
              <w:t>) a/an (</w:t>
            </w:r>
            <w:r>
              <w:rPr>
                <w:rFonts w:eastAsia="游ゴシック" w:cs="Times New Roman" w:hint="eastAsia"/>
                <w:color w:val="000000" w:themeColor="text1"/>
              </w:rPr>
              <w:t xml:space="preserve">　　　　</w:t>
            </w:r>
            <w:r>
              <w:rPr>
                <w:rFonts w:eastAsia="游ゴシック" w:cs="Times New Roman"/>
                <w:color w:val="000000" w:themeColor="text1"/>
              </w:rPr>
              <w:t>) between words.</w:t>
            </w:r>
          </w:p>
        </w:tc>
        <w:tc>
          <w:tcPr>
            <w:tcW w:w="1260" w:type="dxa"/>
            <w:tcBorders>
              <w:top w:val="nil"/>
              <w:left w:val="nil"/>
              <w:bottom w:val="nil"/>
              <w:right w:val="nil"/>
            </w:tcBorders>
            <w:shd w:val="clear" w:color="000000" w:fill="FFFFFF"/>
          </w:tcPr>
          <w:p w14:paraId="0D9796AC" w14:textId="77777777" w:rsidR="005812A0" w:rsidRDefault="007A1E57">
            <w:pPr>
              <w:rPr>
                <w:rFonts w:eastAsia="游ゴシック" w:cs="Times New Roman"/>
                <w:color w:val="000000" w:themeColor="text1"/>
              </w:rPr>
            </w:pPr>
            <w:r>
              <w:rPr>
                <w:rFonts w:eastAsia="游ゴシック" w:cs="Times New Roman"/>
                <w:color w:val="000000" w:themeColor="text1"/>
              </w:rPr>
              <w:t>put, space</w:t>
            </w:r>
          </w:p>
        </w:tc>
      </w:tr>
      <w:tr w:rsidR="005812A0" w14:paraId="29A6E5A6" w14:textId="77777777">
        <w:trPr>
          <w:trHeight w:val="729"/>
        </w:trPr>
        <w:tc>
          <w:tcPr>
            <w:tcW w:w="567" w:type="dxa"/>
            <w:tcBorders>
              <w:top w:val="nil"/>
              <w:left w:val="nil"/>
              <w:bottom w:val="nil"/>
              <w:right w:val="nil"/>
            </w:tcBorders>
            <w:shd w:val="clear" w:color="auto" w:fill="auto"/>
            <w:noWrap/>
            <w:hideMark/>
          </w:tcPr>
          <w:p w14:paraId="2F151C5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22</w:t>
            </w:r>
          </w:p>
        </w:tc>
        <w:tc>
          <w:tcPr>
            <w:tcW w:w="7083" w:type="dxa"/>
            <w:tcBorders>
              <w:top w:val="nil"/>
              <w:left w:val="nil"/>
              <w:bottom w:val="nil"/>
              <w:right w:val="nil"/>
            </w:tcBorders>
            <w:shd w:val="clear" w:color="000000" w:fill="FFFFFF"/>
            <w:vAlign w:val="center"/>
            <w:hideMark/>
          </w:tcPr>
          <w:p w14:paraId="57ECB36E"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もう来年のお祭りの</w:t>
            </w:r>
            <w:r>
              <w:rPr>
                <w:rFonts w:eastAsia="游ゴシック" w:cs="Times New Roman" w:hint="eastAsia"/>
                <w:b/>
                <w:bCs/>
                <w:color w:val="000000" w:themeColor="text1"/>
                <w:u w:val="single"/>
              </w:rPr>
              <w:t>日程を決め</w:t>
            </w:r>
            <w:r>
              <w:rPr>
                <w:rFonts w:eastAsia="游ゴシック" w:cs="Times New Roman" w:hint="eastAsia"/>
                <w:color w:val="000000" w:themeColor="text1"/>
              </w:rPr>
              <w:t>ましたか？</w:t>
            </w:r>
            <w:r>
              <w:rPr>
                <w:rFonts w:eastAsia="游ゴシック" w:cs="Times New Roman"/>
                <w:color w:val="000000" w:themeColor="text1"/>
              </w:rPr>
              <w:br/>
              <w:t>Did you already (</w:t>
            </w:r>
            <w:r>
              <w:rPr>
                <w:rFonts w:eastAsia="游ゴシック" w:cs="Times New Roman" w:hint="eastAsia"/>
                <w:color w:val="000000" w:themeColor="text1"/>
              </w:rPr>
              <w:t xml:space="preserve">　　　　</w:t>
            </w:r>
            <w:r>
              <w:rPr>
                <w:rFonts w:eastAsia="游ゴシック" w:cs="Times New Roman"/>
                <w:color w:val="000000" w:themeColor="text1"/>
              </w:rPr>
              <w:t>) the (</w:t>
            </w:r>
            <w:r>
              <w:rPr>
                <w:rFonts w:eastAsia="游ゴシック" w:cs="Times New Roman" w:hint="eastAsia"/>
                <w:color w:val="000000" w:themeColor="text1"/>
              </w:rPr>
              <w:t xml:space="preserve">　　　　</w:t>
            </w:r>
            <w:r>
              <w:rPr>
                <w:rFonts w:eastAsia="游ゴシック" w:cs="Times New Roman"/>
                <w:color w:val="000000" w:themeColor="text1"/>
              </w:rPr>
              <w:t>) for next year’s festival?</w:t>
            </w:r>
          </w:p>
        </w:tc>
        <w:tc>
          <w:tcPr>
            <w:tcW w:w="1260" w:type="dxa"/>
            <w:tcBorders>
              <w:top w:val="nil"/>
              <w:left w:val="nil"/>
              <w:bottom w:val="nil"/>
              <w:right w:val="nil"/>
            </w:tcBorders>
            <w:shd w:val="clear" w:color="000000" w:fill="FFFFFF"/>
          </w:tcPr>
          <w:p w14:paraId="2EAC78E6" w14:textId="77777777" w:rsidR="005812A0" w:rsidRDefault="007A1E57">
            <w:pPr>
              <w:rPr>
                <w:rFonts w:eastAsia="游ゴシック" w:cs="Times New Roman"/>
                <w:color w:val="000000" w:themeColor="text1"/>
              </w:rPr>
            </w:pPr>
            <w:r>
              <w:rPr>
                <w:rFonts w:eastAsia="游ゴシック" w:cs="Times New Roman"/>
                <w:color w:val="000000" w:themeColor="text1"/>
              </w:rPr>
              <w:t>set, date</w:t>
            </w:r>
          </w:p>
        </w:tc>
      </w:tr>
      <w:tr w:rsidR="005812A0" w14:paraId="553683B5" w14:textId="77777777">
        <w:trPr>
          <w:trHeight w:val="729"/>
        </w:trPr>
        <w:tc>
          <w:tcPr>
            <w:tcW w:w="567" w:type="dxa"/>
            <w:tcBorders>
              <w:top w:val="nil"/>
              <w:left w:val="nil"/>
              <w:bottom w:val="nil"/>
              <w:right w:val="nil"/>
            </w:tcBorders>
            <w:shd w:val="clear" w:color="auto" w:fill="auto"/>
            <w:noWrap/>
            <w:hideMark/>
          </w:tcPr>
          <w:p w14:paraId="02C4DFD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23</w:t>
            </w:r>
          </w:p>
        </w:tc>
        <w:tc>
          <w:tcPr>
            <w:tcW w:w="7083" w:type="dxa"/>
            <w:tcBorders>
              <w:top w:val="nil"/>
              <w:left w:val="nil"/>
              <w:bottom w:val="nil"/>
              <w:right w:val="nil"/>
            </w:tcBorders>
            <w:shd w:val="clear" w:color="000000" w:fill="FFFFFF"/>
            <w:vAlign w:val="center"/>
            <w:hideMark/>
          </w:tcPr>
          <w:p w14:paraId="55CBAFA4"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たとえ疲れていようとも、</w:t>
            </w:r>
            <w:r>
              <w:rPr>
                <w:rFonts w:eastAsia="游ゴシック" w:cs="Times New Roman" w:hint="eastAsia"/>
                <w:b/>
                <w:bCs/>
                <w:color w:val="000000" w:themeColor="text1"/>
                <w:u w:val="single"/>
              </w:rPr>
              <w:t>授業をさぼる</w:t>
            </w:r>
            <w:r>
              <w:rPr>
                <w:rFonts w:eastAsia="游ゴシック" w:cs="Times New Roman" w:hint="eastAsia"/>
                <w:color w:val="000000" w:themeColor="text1"/>
              </w:rPr>
              <w:t>べきではない。</w:t>
            </w:r>
            <w:r>
              <w:rPr>
                <w:rFonts w:eastAsia="游ゴシック" w:cs="Times New Roman"/>
                <w:color w:val="000000" w:themeColor="text1"/>
              </w:rPr>
              <w:br/>
              <w:t>You should not (</w:t>
            </w:r>
            <w:r>
              <w:rPr>
                <w:rFonts w:eastAsia="游ゴシック" w:cs="Times New Roman" w:hint="eastAsia"/>
                <w:color w:val="000000" w:themeColor="text1"/>
              </w:rPr>
              <w:t xml:space="preserve">　　　　</w:t>
            </w:r>
            <w:r>
              <w:rPr>
                <w:rFonts w:eastAsia="游ゴシック" w:cs="Times New Roman"/>
                <w:color w:val="000000" w:themeColor="text1"/>
              </w:rPr>
              <w:t>) (</w:t>
            </w:r>
            <w:r>
              <w:rPr>
                <w:rFonts w:eastAsia="游ゴシック" w:cs="Times New Roman" w:hint="eastAsia"/>
                <w:color w:val="000000" w:themeColor="text1"/>
              </w:rPr>
              <w:t xml:space="preserve">　　　　</w:t>
            </w:r>
            <w:r>
              <w:rPr>
                <w:rFonts w:eastAsia="游ゴシック" w:cs="Times New Roman"/>
                <w:color w:val="000000" w:themeColor="text1"/>
              </w:rPr>
              <w:t>) even if you are tired.</w:t>
            </w:r>
          </w:p>
        </w:tc>
        <w:tc>
          <w:tcPr>
            <w:tcW w:w="1260" w:type="dxa"/>
            <w:tcBorders>
              <w:top w:val="nil"/>
              <w:left w:val="nil"/>
              <w:bottom w:val="nil"/>
              <w:right w:val="nil"/>
            </w:tcBorders>
            <w:shd w:val="clear" w:color="000000" w:fill="FFFFFF"/>
          </w:tcPr>
          <w:p w14:paraId="021E0871" w14:textId="77777777" w:rsidR="005812A0" w:rsidRDefault="007A1E57">
            <w:pPr>
              <w:rPr>
                <w:rFonts w:eastAsia="游ゴシック" w:cs="Times New Roman"/>
                <w:color w:val="000000" w:themeColor="text1"/>
              </w:rPr>
            </w:pPr>
            <w:r>
              <w:rPr>
                <w:rFonts w:eastAsia="游ゴシック" w:cs="Times New Roman"/>
                <w:color w:val="000000" w:themeColor="text1"/>
              </w:rPr>
              <w:t>cut, class</w:t>
            </w:r>
          </w:p>
        </w:tc>
      </w:tr>
      <w:tr w:rsidR="005812A0" w14:paraId="433C25C5" w14:textId="77777777">
        <w:trPr>
          <w:trHeight w:val="729"/>
        </w:trPr>
        <w:tc>
          <w:tcPr>
            <w:tcW w:w="567" w:type="dxa"/>
            <w:tcBorders>
              <w:top w:val="nil"/>
              <w:left w:val="nil"/>
              <w:bottom w:val="nil"/>
              <w:right w:val="nil"/>
            </w:tcBorders>
            <w:shd w:val="clear" w:color="auto" w:fill="auto"/>
            <w:noWrap/>
            <w:hideMark/>
          </w:tcPr>
          <w:p w14:paraId="27679A7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24</w:t>
            </w:r>
          </w:p>
        </w:tc>
        <w:tc>
          <w:tcPr>
            <w:tcW w:w="7083" w:type="dxa"/>
            <w:tcBorders>
              <w:top w:val="nil"/>
              <w:left w:val="nil"/>
              <w:bottom w:val="nil"/>
              <w:right w:val="nil"/>
            </w:tcBorders>
            <w:shd w:val="clear" w:color="000000" w:fill="FFFFFF"/>
            <w:vAlign w:val="center"/>
            <w:hideMark/>
          </w:tcPr>
          <w:p w14:paraId="4C9E6ED2" w14:textId="77777777" w:rsidR="005812A0" w:rsidRDefault="007A1E57">
            <w:pPr>
              <w:rPr>
                <w:rFonts w:eastAsia="游ゴシック" w:cs="Times New Roman"/>
                <w:color w:val="000000" w:themeColor="text1"/>
              </w:rPr>
            </w:pPr>
            <w:r>
              <w:rPr>
                <w:rFonts w:eastAsia="游ゴシック" w:cs="Times New Roman" w:hint="eastAsia"/>
                <w:b/>
                <w:bCs/>
                <w:color w:val="000000" w:themeColor="text1"/>
                <w:u w:val="single"/>
              </w:rPr>
              <w:t>涙を誘う</w:t>
            </w:r>
            <w:r>
              <w:rPr>
                <w:rFonts w:eastAsia="游ゴシック" w:cs="Times New Roman" w:hint="eastAsia"/>
                <w:color w:val="000000" w:themeColor="text1"/>
              </w:rPr>
              <w:t>ため、その監督は女優に、彼女の母が亡くなったことを考えるよう勧めた。</w:t>
            </w:r>
            <w:r>
              <w:rPr>
                <w:rFonts w:eastAsia="游ゴシック" w:cs="Times New Roman"/>
                <w:color w:val="000000" w:themeColor="text1"/>
              </w:rPr>
              <w:br/>
              <w:t>The director suggested the actress think of her mom dying to (</w:t>
            </w:r>
            <w:r>
              <w:rPr>
                <w:rFonts w:eastAsia="游ゴシック" w:cs="Times New Roman" w:hint="eastAsia"/>
                <w:color w:val="000000" w:themeColor="text1"/>
              </w:rPr>
              <w:t xml:space="preserve">　　　　</w:t>
            </w:r>
            <w:r>
              <w:rPr>
                <w:rFonts w:eastAsia="游ゴシック" w:cs="Times New Roman"/>
                <w:color w:val="000000" w:themeColor="text1"/>
              </w:rPr>
              <w:t>) (</w:t>
            </w:r>
            <w:r>
              <w:rPr>
                <w:rFonts w:eastAsia="游ゴシック" w:cs="Times New Roman" w:hint="eastAsia"/>
                <w:color w:val="000000" w:themeColor="text1"/>
              </w:rPr>
              <w:t xml:space="preserve">　　　　</w:t>
            </w:r>
            <w:r>
              <w:rPr>
                <w:rFonts w:eastAsia="游ゴシック" w:cs="Times New Roman"/>
                <w:color w:val="000000" w:themeColor="text1"/>
              </w:rPr>
              <w:t>s ).</w:t>
            </w:r>
          </w:p>
        </w:tc>
        <w:tc>
          <w:tcPr>
            <w:tcW w:w="1260" w:type="dxa"/>
            <w:tcBorders>
              <w:top w:val="nil"/>
              <w:left w:val="nil"/>
              <w:bottom w:val="nil"/>
              <w:right w:val="nil"/>
            </w:tcBorders>
            <w:shd w:val="clear" w:color="000000" w:fill="FFFFFF"/>
          </w:tcPr>
          <w:p w14:paraId="750E5E14" w14:textId="77777777" w:rsidR="005812A0" w:rsidRDefault="007A1E57">
            <w:pPr>
              <w:rPr>
                <w:rFonts w:eastAsia="游ゴシック" w:cs="Times New Roman"/>
                <w:color w:val="000000" w:themeColor="text1"/>
                <w:u w:val="single"/>
              </w:rPr>
            </w:pPr>
            <w:r>
              <w:rPr>
                <w:rFonts w:eastAsia="游ゴシック" w:cs="Times New Roman"/>
                <w:color w:val="000000" w:themeColor="text1"/>
              </w:rPr>
              <w:t>draw, tears</w:t>
            </w:r>
          </w:p>
        </w:tc>
      </w:tr>
      <w:tr w:rsidR="005812A0" w14:paraId="00579B17" w14:textId="77777777">
        <w:trPr>
          <w:trHeight w:val="729"/>
        </w:trPr>
        <w:tc>
          <w:tcPr>
            <w:tcW w:w="567" w:type="dxa"/>
            <w:tcBorders>
              <w:top w:val="nil"/>
              <w:left w:val="nil"/>
              <w:bottom w:val="nil"/>
              <w:right w:val="nil"/>
            </w:tcBorders>
            <w:shd w:val="clear" w:color="auto" w:fill="auto"/>
            <w:noWrap/>
            <w:hideMark/>
          </w:tcPr>
          <w:p w14:paraId="7581BDD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25</w:t>
            </w:r>
          </w:p>
        </w:tc>
        <w:tc>
          <w:tcPr>
            <w:tcW w:w="7083" w:type="dxa"/>
            <w:tcBorders>
              <w:top w:val="nil"/>
              <w:left w:val="nil"/>
              <w:bottom w:val="nil"/>
              <w:right w:val="nil"/>
            </w:tcBorders>
            <w:shd w:val="clear" w:color="000000" w:fill="FFFFFF"/>
            <w:vAlign w:val="center"/>
            <w:hideMark/>
          </w:tcPr>
          <w:p w14:paraId="0D5C1788"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これだけ揺れている中で的に</w:t>
            </w:r>
            <w:r>
              <w:rPr>
                <w:rFonts w:eastAsia="游ゴシック" w:cs="Times New Roman" w:hint="eastAsia"/>
                <w:b/>
                <w:bCs/>
                <w:color w:val="000000" w:themeColor="text1"/>
                <w:u w:val="single"/>
              </w:rPr>
              <w:t>狙いを定める</w:t>
            </w:r>
            <w:r>
              <w:rPr>
                <w:rFonts w:eastAsia="游ゴシック" w:cs="Times New Roman" w:hint="eastAsia"/>
                <w:color w:val="000000" w:themeColor="text1"/>
              </w:rPr>
              <w:t>のはとても難しい。</w:t>
            </w:r>
            <w:r>
              <w:rPr>
                <w:rFonts w:eastAsia="游ゴシック" w:cs="Times New Roman"/>
                <w:color w:val="000000" w:themeColor="text1"/>
              </w:rPr>
              <w:br/>
              <w:t>It is very difficult to (</w:t>
            </w:r>
            <w:r>
              <w:rPr>
                <w:rFonts w:eastAsia="游ゴシック" w:cs="Times New Roman" w:hint="eastAsia"/>
                <w:color w:val="000000" w:themeColor="text1"/>
              </w:rPr>
              <w:t xml:space="preserve">　　　　</w:t>
            </w:r>
            <w:r>
              <w:rPr>
                <w:rFonts w:eastAsia="游ゴシック" w:cs="Times New Roman"/>
                <w:color w:val="000000" w:themeColor="text1"/>
              </w:rPr>
              <w:t>) (</w:t>
            </w:r>
            <w:r>
              <w:rPr>
                <w:rFonts w:eastAsia="游ゴシック" w:cs="Times New Roman" w:hint="eastAsia"/>
                <w:color w:val="000000" w:themeColor="text1"/>
              </w:rPr>
              <w:t xml:space="preserve">　　　　</w:t>
            </w:r>
            <w:r>
              <w:rPr>
                <w:rFonts w:eastAsia="游ゴシック" w:cs="Times New Roman"/>
                <w:color w:val="000000" w:themeColor="text1"/>
              </w:rPr>
              <w:t>) at the target with all this shaking.</w:t>
            </w:r>
          </w:p>
        </w:tc>
        <w:tc>
          <w:tcPr>
            <w:tcW w:w="1260" w:type="dxa"/>
            <w:tcBorders>
              <w:top w:val="nil"/>
              <w:left w:val="nil"/>
              <w:bottom w:val="nil"/>
              <w:right w:val="nil"/>
            </w:tcBorders>
            <w:shd w:val="clear" w:color="000000" w:fill="FFFFFF"/>
          </w:tcPr>
          <w:p w14:paraId="20FF61CC" w14:textId="77777777" w:rsidR="005812A0" w:rsidRDefault="007A1E57">
            <w:pPr>
              <w:rPr>
                <w:rFonts w:eastAsia="游ゴシック" w:cs="Times New Roman"/>
                <w:color w:val="000000" w:themeColor="text1"/>
              </w:rPr>
            </w:pPr>
            <w:r>
              <w:rPr>
                <w:rFonts w:eastAsia="游ゴシック" w:cs="Times New Roman"/>
                <w:color w:val="000000" w:themeColor="text1"/>
              </w:rPr>
              <w:t>take, aim</w:t>
            </w:r>
          </w:p>
        </w:tc>
      </w:tr>
      <w:tr w:rsidR="005812A0" w14:paraId="44AB4611" w14:textId="77777777">
        <w:trPr>
          <w:trHeight w:val="729"/>
        </w:trPr>
        <w:tc>
          <w:tcPr>
            <w:tcW w:w="567" w:type="dxa"/>
            <w:tcBorders>
              <w:top w:val="nil"/>
              <w:left w:val="nil"/>
              <w:bottom w:val="nil"/>
              <w:right w:val="nil"/>
            </w:tcBorders>
            <w:shd w:val="clear" w:color="auto" w:fill="auto"/>
            <w:noWrap/>
            <w:hideMark/>
          </w:tcPr>
          <w:p w14:paraId="3BE57BE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26</w:t>
            </w:r>
          </w:p>
        </w:tc>
        <w:tc>
          <w:tcPr>
            <w:tcW w:w="7083" w:type="dxa"/>
            <w:tcBorders>
              <w:top w:val="nil"/>
              <w:left w:val="nil"/>
              <w:bottom w:val="nil"/>
              <w:right w:val="nil"/>
            </w:tcBorders>
            <w:shd w:val="clear" w:color="000000" w:fill="FFFFFF"/>
            <w:vAlign w:val="center"/>
            <w:hideMark/>
          </w:tcPr>
          <w:p w14:paraId="6DCE14E5" w14:textId="77777777" w:rsidR="005812A0" w:rsidRDefault="007A1E57">
            <w:pPr>
              <w:rPr>
                <w:rFonts w:eastAsia="游ゴシック" w:cs="Times New Roman"/>
                <w:color w:val="000000" w:themeColor="text1"/>
              </w:rPr>
            </w:pPr>
            <w:r>
              <w:rPr>
                <w:rFonts w:eastAsia="游ゴシック" w:cs="Times New Roman" w:hint="eastAsia"/>
                <w:color w:val="000000" w:themeColor="text1"/>
              </w:rPr>
              <w:t>彼が歌おうとしているのを聞いたかい。彼は全く</w:t>
            </w:r>
            <w:r>
              <w:rPr>
                <w:rFonts w:eastAsia="游ゴシック" w:cs="Times New Roman" w:hint="eastAsia"/>
                <w:b/>
                <w:bCs/>
                <w:color w:val="000000" w:themeColor="text1"/>
                <w:u w:val="single"/>
              </w:rPr>
              <w:t>上手に歌う</w:t>
            </w:r>
            <w:r>
              <w:rPr>
                <w:rFonts w:eastAsia="游ゴシック" w:cs="Times New Roman" w:hint="eastAsia"/>
                <w:color w:val="000000" w:themeColor="text1"/>
              </w:rPr>
              <w:t>ことができなかった。</w:t>
            </w:r>
            <w:r>
              <w:rPr>
                <w:rFonts w:eastAsia="游ゴシック" w:cs="Times New Roman"/>
                <w:color w:val="000000" w:themeColor="text1"/>
              </w:rPr>
              <w:br/>
              <w:t>Did you hear him try to sing?  He can’t (</w:t>
            </w:r>
            <w:r>
              <w:rPr>
                <w:rFonts w:eastAsia="游ゴシック" w:cs="Times New Roman" w:hint="eastAsia"/>
                <w:color w:val="000000" w:themeColor="text1"/>
              </w:rPr>
              <w:t xml:space="preserve">　　　　</w:t>
            </w:r>
            <w:r>
              <w:rPr>
                <w:rFonts w:eastAsia="游ゴシック" w:cs="Times New Roman"/>
                <w:color w:val="000000" w:themeColor="text1"/>
              </w:rPr>
              <w:t>) a/an (</w:t>
            </w:r>
            <w:r>
              <w:rPr>
                <w:rFonts w:eastAsia="游ゴシック" w:cs="Times New Roman" w:hint="eastAsia"/>
                <w:color w:val="000000" w:themeColor="text1"/>
              </w:rPr>
              <w:t xml:space="preserve">　　　　</w:t>
            </w:r>
            <w:r>
              <w:rPr>
                <w:rFonts w:eastAsia="游ゴシック" w:cs="Times New Roman"/>
                <w:color w:val="000000" w:themeColor="text1"/>
              </w:rPr>
              <w:t>) at all!</w:t>
            </w:r>
          </w:p>
        </w:tc>
        <w:tc>
          <w:tcPr>
            <w:tcW w:w="1260" w:type="dxa"/>
            <w:tcBorders>
              <w:top w:val="nil"/>
              <w:left w:val="nil"/>
              <w:bottom w:val="nil"/>
              <w:right w:val="nil"/>
            </w:tcBorders>
            <w:shd w:val="clear" w:color="000000" w:fill="FFFFFF"/>
          </w:tcPr>
          <w:p w14:paraId="16047939" w14:textId="77777777" w:rsidR="005812A0" w:rsidRDefault="007A1E57">
            <w:pPr>
              <w:rPr>
                <w:rFonts w:eastAsia="游ゴシック" w:cs="Times New Roman"/>
                <w:color w:val="000000" w:themeColor="text1"/>
              </w:rPr>
            </w:pPr>
            <w:r>
              <w:rPr>
                <w:rFonts w:eastAsia="游ゴシック" w:cs="Times New Roman"/>
                <w:color w:val="000000" w:themeColor="text1"/>
              </w:rPr>
              <w:t>carry, tune</w:t>
            </w:r>
          </w:p>
        </w:tc>
      </w:tr>
      <w:tr w:rsidR="005812A0" w14:paraId="7D67E1EC" w14:textId="77777777">
        <w:trPr>
          <w:trHeight w:val="729"/>
        </w:trPr>
        <w:tc>
          <w:tcPr>
            <w:tcW w:w="567" w:type="dxa"/>
            <w:tcBorders>
              <w:top w:val="nil"/>
              <w:left w:val="nil"/>
              <w:bottom w:val="nil"/>
              <w:right w:val="nil"/>
            </w:tcBorders>
            <w:shd w:val="clear" w:color="auto" w:fill="auto"/>
            <w:noWrap/>
            <w:hideMark/>
          </w:tcPr>
          <w:p w14:paraId="79ABC32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27</w:t>
            </w:r>
          </w:p>
        </w:tc>
        <w:tc>
          <w:tcPr>
            <w:tcW w:w="7083" w:type="dxa"/>
            <w:tcBorders>
              <w:top w:val="nil"/>
              <w:left w:val="nil"/>
              <w:bottom w:val="nil"/>
              <w:right w:val="nil"/>
            </w:tcBorders>
            <w:shd w:val="clear" w:color="000000" w:fill="FFFFFF"/>
            <w:vAlign w:val="center"/>
            <w:hideMark/>
          </w:tcPr>
          <w:p w14:paraId="4D6AAC39" w14:textId="77777777" w:rsidR="005812A0" w:rsidRDefault="007A1E57">
            <w:pPr>
              <w:rPr>
                <w:rFonts w:eastAsia="游ゴシック" w:cs="Times New Roman"/>
                <w:color w:val="000000" w:themeColor="text1"/>
              </w:rPr>
            </w:pPr>
            <w:r>
              <w:rPr>
                <w:rFonts w:eastAsia="游ゴシック" w:cs="Times New Roman" w:hint="eastAsia"/>
                <w:color w:val="000000" w:themeColor="text1"/>
              </w:rPr>
              <w:t>事件について</w:t>
            </w:r>
            <w:r>
              <w:rPr>
                <w:rFonts w:eastAsia="游ゴシック" w:cs="Times New Roman" w:hint="eastAsia"/>
                <w:b/>
                <w:bCs/>
                <w:color w:val="000000" w:themeColor="text1"/>
                <w:u w:val="single"/>
              </w:rPr>
              <w:t>言及する</w:t>
            </w:r>
            <w:r>
              <w:rPr>
                <w:rFonts w:eastAsia="游ゴシック" w:cs="Times New Roman" w:hint="eastAsia"/>
                <w:color w:val="000000" w:themeColor="text1"/>
              </w:rPr>
              <w:t>のはやめてください。彼はそのことについてまだ敏感ですから。</w:t>
            </w:r>
            <w:r>
              <w:rPr>
                <w:rFonts w:eastAsia="游ゴシック" w:cs="Times New Roman"/>
                <w:color w:val="000000" w:themeColor="text1"/>
              </w:rPr>
              <w:br/>
              <w:t>Don’t (</w:t>
            </w:r>
            <w:r>
              <w:rPr>
                <w:rFonts w:eastAsia="游ゴシック" w:cs="Times New Roman" w:hint="eastAsia"/>
                <w:color w:val="000000" w:themeColor="text1"/>
              </w:rPr>
              <w:t xml:space="preserve">　　　　</w:t>
            </w:r>
            <w:r>
              <w:rPr>
                <w:rFonts w:eastAsia="游ゴシック" w:cs="Times New Roman"/>
                <w:color w:val="000000" w:themeColor="text1"/>
              </w:rPr>
              <w:t>) (</w:t>
            </w:r>
            <w:r>
              <w:rPr>
                <w:rFonts w:eastAsia="游ゴシック" w:cs="Times New Roman" w:hint="eastAsia"/>
                <w:color w:val="000000" w:themeColor="text1"/>
              </w:rPr>
              <w:t xml:space="preserve">　　　　</w:t>
            </w:r>
            <w:r>
              <w:rPr>
                <w:rFonts w:eastAsia="游ゴシック" w:cs="Times New Roman"/>
                <w:color w:val="000000" w:themeColor="text1"/>
              </w:rPr>
              <w:t>) of the accident because he is still sensitive about it.</w:t>
            </w:r>
          </w:p>
        </w:tc>
        <w:tc>
          <w:tcPr>
            <w:tcW w:w="1260" w:type="dxa"/>
            <w:tcBorders>
              <w:top w:val="nil"/>
              <w:left w:val="nil"/>
              <w:bottom w:val="nil"/>
              <w:right w:val="nil"/>
            </w:tcBorders>
            <w:shd w:val="clear" w:color="000000" w:fill="FFFFFF"/>
          </w:tcPr>
          <w:p w14:paraId="105DE6B2" w14:textId="77777777" w:rsidR="005812A0" w:rsidRDefault="007A1E57">
            <w:pPr>
              <w:rPr>
                <w:rFonts w:eastAsia="游ゴシック" w:cs="Times New Roman"/>
                <w:color w:val="000000" w:themeColor="text1"/>
              </w:rPr>
            </w:pPr>
            <w:r>
              <w:rPr>
                <w:rFonts w:eastAsia="游ゴシック" w:cs="Times New Roman"/>
                <w:color w:val="000000" w:themeColor="text1"/>
              </w:rPr>
              <w:t>make, mention</w:t>
            </w:r>
          </w:p>
        </w:tc>
      </w:tr>
      <w:tr w:rsidR="005812A0" w14:paraId="3F5B7ED5" w14:textId="77777777">
        <w:trPr>
          <w:trHeight w:val="76"/>
        </w:trPr>
        <w:tc>
          <w:tcPr>
            <w:tcW w:w="567" w:type="dxa"/>
            <w:tcBorders>
              <w:top w:val="nil"/>
              <w:left w:val="nil"/>
              <w:bottom w:val="nil"/>
              <w:right w:val="nil"/>
            </w:tcBorders>
            <w:shd w:val="clear" w:color="auto" w:fill="auto"/>
            <w:noWrap/>
          </w:tcPr>
          <w:p w14:paraId="155321D5" w14:textId="77777777" w:rsidR="005812A0" w:rsidRDefault="005812A0">
            <w:pPr>
              <w:jc w:val="center"/>
              <w:rPr>
                <w:rFonts w:eastAsia="游ゴシック" w:cs="Times New Roman"/>
                <w:color w:val="000000" w:themeColor="text1"/>
              </w:rPr>
            </w:pPr>
          </w:p>
        </w:tc>
        <w:tc>
          <w:tcPr>
            <w:tcW w:w="7083" w:type="dxa"/>
            <w:tcBorders>
              <w:top w:val="nil"/>
              <w:left w:val="nil"/>
              <w:bottom w:val="nil"/>
              <w:right w:val="nil"/>
            </w:tcBorders>
            <w:shd w:val="clear" w:color="auto" w:fill="auto"/>
            <w:vAlign w:val="center"/>
          </w:tcPr>
          <w:p w14:paraId="3145AF0A" w14:textId="77777777" w:rsidR="005812A0" w:rsidRDefault="007A1E57">
            <w:pPr>
              <w:rPr>
                <w:rFonts w:eastAsiaTheme="minorEastAsia" w:cs="Times New Roman"/>
                <w:i/>
                <w:iCs/>
                <w:color w:val="000000" w:themeColor="text1"/>
              </w:rPr>
            </w:pPr>
            <w:r>
              <w:rPr>
                <w:rFonts w:eastAsiaTheme="minorEastAsia" w:cs="Times New Roman"/>
                <w:i/>
                <w:iCs/>
                <w:color w:val="000000" w:themeColor="text1"/>
              </w:rPr>
              <w:t>Verb-filling Test</w:t>
            </w:r>
          </w:p>
        </w:tc>
        <w:tc>
          <w:tcPr>
            <w:tcW w:w="1260" w:type="dxa"/>
            <w:tcBorders>
              <w:top w:val="nil"/>
              <w:left w:val="nil"/>
              <w:bottom w:val="nil"/>
              <w:right w:val="nil"/>
            </w:tcBorders>
            <w:shd w:val="clear" w:color="auto" w:fill="auto"/>
          </w:tcPr>
          <w:p w14:paraId="5958D11F" w14:textId="77777777" w:rsidR="005812A0" w:rsidRDefault="005812A0">
            <w:pPr>
              <w:rPr>
                <w:rFonts w:eastAsiaTheme="minorEastAsia" w:cs="Times New Roman"/>
                <w:i/>
                <w:iCs/>
                <w:color w:val="000000" w:themeColor="text1"/>
              </w:rPr>
            </w:pPr>
          </w:p>
        </w:tc>
      </w:tr>
      <w:tr w:rsidR="005812A0" w14:paraId="6FF1376D" w14:textId="77777777">
        <w:trPr>
          <w:trHeight w:val="729"/>
        </w:trPr>
        <w:tc>
          <w:tcPr>
            <w:tcW w:w="567" w:type="dxa"/>
            <w:tcBorders>
              <w:top w:val="nil"/>
              <w:left w:val="nil"/>
              <w:bottom w:val="nil"/>
              <w:right w:val="nil"/>
            </w:tcBorders>
            <w:shd w:val="clear" w:color="auto" w:fill="auto"/>
            <w:noWrap/>
            <w:hideMark/>
          </w:tcPr>
          <w:p w14:paraId="341D92C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28</w:t>
            </w:r>
          </w:p>
        </w:tc>
        <w:tc>
          <w:tcPr>
            <w:tcW w:w="7083" w:type="dxa"/>
            <w:tcBorders>
              <w:top w:val="nil"/>
              <w:left w:val="nil"/>
              <w:bottom w:val="nil"/>
              <w:right w:val="nil"/>
            </w:tcBorders>
            <w:shd w:val="clear" w:color="000000" w:fill="FFFFFF"/>
            <w:noWrap/>
            <w:vAlign w:val="center"/>
            <w:hideMark/>
          </w:tcPr>
          <w:p w14:paraId="6D9507F4"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その雑誌はその事故に関して</w:t>
            </w:r>
            <w:r>
              <w:rPr>
                <w:rFonts w:eastAsia="游ゴシック" w:cs="Times New Roman" w:hint="eastAsia"/>
                <w:b/>
                <w:bCs/>
                <w:color w:val="000000" w:themeColor="text1"/>
                <w:u w:val="single"/>
              </w:rPr>
              <w:t>報じる</w:t>
            </w:r>
            <w:r>
              <w:rPr>
                <w:rFonts w:eastAsia="游ゴシック" w:cs="Times New Roman" w:hint="eastAsia"/>
                <w:color w:val="000000" w:themeColor="text1"/>
              </w:rPr>
              <w:t>ことはなかった。</w:t>
            </w:r>
            <w:r>
              <w:rPr>
                <w:rFonts w:eastAsia="游ゴシック" w:cs="Times New Roman"/>
                <w:color w:val="000000" w:themeColor="text1"/>
              </w:rPr>
              <w:br w:type="page"/>
            </w:r>
          </w:p>
          <w:p w14:paraId="095EFACE" w14:textId="77777777" w:rsidR="005812A0" w:rsidRDefault="007A1E57">
            <w:pPr>
              <w:rPr>
                <w:rFonts w:eastAsia="游ゴシック" w:cs="Times New Roman"/>
                <w:color w:val="000000" w:themeColor="text1"/>
              </w:rPr>
            </w:pPr>
            <w:r>
              <w:rPr>
                <w:rFonts w:eastAsia="游ゴシック" w:cs="Times New Roman"/>
                <w:color w:val="000000" w:themeColor="text1"/>
              </w:rPr>
              <w:t xml:space="preserve">The magazine did not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an article</w:t>
            </w:r>
            <w:r>
              <w:rPr>
                <w:rFonts w:eastAsia="游ゴシック" w:cs="Times New Roman"/>
                <w:color w:val="000000" w:themeColor="text1"/>
              </w:rPr>
              <w:t xml:space="preserve"> about the accident.</w:t>
            </w:r>
          </w:p>
        </w:tc>
        <w:tc>
          <w:tcPr>
            <w:tcW w:w="1260" w:type="dxa"/>
            <w:tcBorders>
              <w:top w:val="nil"/>
              <w:left w:val="nil"/>
              <w:bottom w:val="nil"/>
              <w:right w:val="nil"/>
            </w:tcBorders>
            <w:shd w:val="clear" w:color="000000" w:fill="FFFFFF"/>
          </w:tcPr>
          <w:p w14:paraId="1BC85853" w14:textId="77777777" w:rsidR="005812A0" w:rsidRDefault="007A1E57">
            <w:pPr>
              <w:rPr>
                <w:rFonts w:eastAsia="游ゴシック" w:cs="Times New Roman"/>
                <w:color w:val="000000" w:themeColor="text1"/>
              </w:rPr>
            </w:pPr>
            <w:r>
              <w:rPr>
                <w:rFonts w:eastAsia="游ゴシック" w:cs="Times New Roman"/>
                <w:color w:val="000000" w:themeColor="text1"/>
              </w:rPr>
              <w:t>run</w:t>
            </w:r>
          </w:p>
        </w:tc>
      </w:tr>
      <w:tr w:rsidR="005812A0" w14:paraId="6C482BED" w14:textId="77777777">
        <w:trPr>
          <w:trHeight w:val="729"/>
        </w:trPr>
        <w:tc>
          <w:tcPr>
            <w:tcW w:w="567" w:type="dxa"/>
            <w:tcBorders>
              <w:top w:val="nil"/>
              <w:left w:val="nil"/>
              <w:bottom w:val="nil"/>
              <w:right w:val="nil"/>
            </w:tcBorders>
            <w:shd w:val="clear" w:color="auto" w:fill="auto"/>
            <w:noWrap/>
            <w:hideMark/>
          </w:tcPr>
          <w:p w14:paraId="13E8312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29</w:t>
            </w:r>
          </w:p>
        </w:tc>
        <w:tc>
          <w:tcPr>
            <w:tcW w:w="7083" w:type="dxa"/>
            <w:tcBorders>
              <w:top w:val="nil"/>
              <w:left w:val="nil"/>
              <w:bottom w:val="nil"/>
              <w:right w:val="nil"/>
            </w:tcBorders>
            <w:shd w:val="clear" w:color="000000" w:fill="FFFFFF"/>
            <w:vAlign w:val="center"/>
            <w:hideMark/>
          </w:tcPr>
          <w:p w14:paraId="4DB390CB"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それはとてもうるさいので、彼らも簡単に</w:t>
            </w:r>
            <w:r>
              <w:rPr>
                <w:rFonts w:eastAsia="游ゴシック" w:cs="Times New Roman" w:hint="eastAsia"/>
                <w:b/>
                <w:bCs/>
                <w:color w:val="000000" w:themeColor="text1"/>
                <w:u w:val="single"/>
              </w:rPr>
              <w:t>気付く</w:t>
            </w:r>
            <w:r>
              <w:rPr>
                <w:rFonts w:eastAsia="游ゴシック" w:cs="Times New Roman" w:hint="eastAsia"/>
                <w:color w:val="000000" w:themeColor="text1"/>
              </w:rPr>
              <w:t>でしょう。</w:t>
            </w:r>
            <w:r>
              <w:rPr>
                <w:rFonts w:eastAsia="游ゴシック" w:cs="Times New Roman"/>
                <w:color w:val="000000" w:themeColor="text1"/>
              </w:rPr>
              <w:br/>
              <w:t xml:space="preserve">It’s quite loud, so I’m sure they will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notice</w:t>
            </w:r>
            <w:r>
              <w:rPr>
                <w:rFonts w:eastAsia="游ゴシック" w:cs="Times New Roman"/>
                <w:color w:val="000000" w:themeColor="text1"/>
              </w:rPr>
              <w:t xml:space="preserve"> easily.</w:t>
            </w:r>
          </w:p>
        </w:tc>
        <w:tc>
          <w:tcPr>
            <w:tcW w:w="1260" w:type="dxa"/>
            <w:tcBorders>
              <w:top w:val="nil"/>
              <w:left w:val="nil"/>
              <w:bottom w:val="nil"/>
              <w:right w:val="nil"/>
            </w:tcBorders>
            <w:shd w:val="clear" w:color="000000" w:fill="FFFFFF"/>
          </w:tcPr>
          <w:p w14:paraId="7CC6A8D7"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193E7DEC" w14:textId="77777777">
        <w:trPr>
          <w:trHeight w:val="729"/>
        </w:trPr>
        <w:tc>
          <w:tcPr>
            <w:tcW w:w="567" w:type="dxa"/>
            <w:tcBorders>
              <w:top w:val="nil"/>
              <w:left w:val="nil"/>
              <w:bottom w:val="nil"/>
              <w:right w:val="nil"/>
            </w:tcBorders>
            <w:shd w:val="clear" w:color="auto" w:fill="auto"/>
            <w:noWrap/>
            <w:hideMark/>
          </w:tcPr>
          <w:p w14:paraId="27CA0BA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30</w:t>
            </w:r>
          </w:p>
        </w:tc>
        <w:tc>
          <w:tcPr>
            <w:tcW w:w="7083" w:type="dxa"/>
            <w:tcBorders>
              <w:top w:val="nil"/>
              <w:left w:val="nil"/>
              <w:bottom w:val="nil"/>
              <w:right w:val="nil"/>
            </w:tcBorders>
            <w:shd w:val="clear" w:color="000000" w:fill="FFFFFF"/>
            <w:noWrap/>
            <w:vAlign w:val="center"/>
            <w:hideMark/>
          </w:tcPr>
          <w:p w14:paraId="0D2CBB97" w14:textId="77777777" w:rsidR="005812A0" w:rsidRDefault="007A1E57">
            <w:pPr>
              <w:rPr>
                <w:rFonts w:eastAsia="游ゴシック" w:cs="Times New Roman"/>
                <w:b/>
                <w:bCs/>
                <w:color w:val="000000" w:themeColor="text1"/>
              </w:rPr>
            </w:pPr>
            <w:r>
              <w:rPr>
                <w:rFonts w:eastAsia="游ゴシック" w:cs="Times New Roman" w:hint="eastAsia"/>
                <w:color w:val="000000" w:themeColor="text1"/>
              </w:rPr>
              <w:t>仕事の初日に</w:t>
            </w:r>
            <w:r>
              <w:rPr>
                <w:rFonts w:eastAsia="游ゴシック" w:cs="Times New Roman" w:hint="eastAsia"/>
                <w:b/>
                <w:bCs/>
                <w:color w:val="000000" w:themeColor="text1"/>
                <w:u w:val="single"/>
              </w:rPr>
              <w:t>雰囲気を作る</w:t>
            </w:r>
            <w:r>
              <w:rPr>
                <w:rFonts w:eastAsia="游ゴシック" w:cs="Times New Roman" w:hint="eastAsia"/>
                <w:color w:val="000000" w:themeColor="text1"/>
              </w:rPr>
              <w:t>ことは大切です。</w:t>
            </w:r>
            <w:r>
              <w:rPr>
                <w:rFonts w:eastAsia="游ゴシック" w:cs="Times New Roman"/>
                <w:color w:val="000000" w:themeColor="text1"/>
              </w:rPr>
              <w:br/>
              <w:t xml:space="preserve">It is important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the tone</w:t>
            </w:r>
            <w:r>
              <w:rPr>
                <w:rFonts w:eastAsia="游ゴシック" w:cs="Times New Roman"/>
                <w:color w:val="000000" w:themeColor="text1"/>
              </w:rPr>
              <w:t xml:space="preserve"> on the first day of work.</w:t>
            </w:r>
          </w:p>
        </w:tc>
        <w:tc>
          <w:tcPr>
            <w:tcW w:w="1260" w:type="dxa"/>
            <w:tcBorders>
              <w:top w:val="nil"/>
              <w:left w:val="nil"/>
              <w:bottom w:val="nil"/>
              <w:right w:val="nil"/>
            </w:tcBorders>
            <w:shd w:val="clear" w:color="000000" w:fill="FFFFFF"/>
          </w:tcPr>
          <w:p w14:paraId="082547C1"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4DA5222D" w14:textId="77777777">
        <w:trPr>
          <w:trHeight w:val="729"/>
        </w:trPr>
        <w:tc>
          <w:tcPr>
            <w:tcW w:w="567" w:type="dxa"/>
            <w:tcBorders>
              <w:top w:val="nil"/>
              <w:left w:val="nil"/>
              <w:bottom w:val="nil"/>
              <w:right w:val="nil"/>
            </w:tcBorders>
            <w:shd w:val="clear" w:color="auto" w:fill="auto"/>
            <w:noWrap/>
            <w:hideMark/>
          </w:tcPr>
          <w:p w14:paraId="0D71932A" w14:textId="77777777" w:rsidR="005812A0" w:rsidRDefault="007A1E57">
            <w:pPr>
              <w:jc w:val="center"/>
              <w:rPr>
                <w:rFonts w:eastAsia="游ゴシック" w:cs="Times New Roman"/>
                <w:b/>
                <w:bCs/>
                <w:color w:val="000000" w:themeColor="text1"/>
              </w:rPr>
            </w:pPr>
            <w:r>
              <w:rPr>
                <w:rFonts w:eastAsia="游ゴシック" w:cs="Times New Roman"/>
                <w:color w:val="000000" w:themeColor="text1"/>
              </w:rPr>
              <w:t>31</w:t>
            </w:r>
          </w:p>
        </w:tc>
        <w:tc>
          <w:tcPr>
            <w:tcW w:w="7083" w:type="dxa"/>
            <w:tcBorders>
              <w:top w:val="nil"/>
              <w:left w:val="nil"/>
              <w:bottom w:val="nil"/>
              <w:right w:val="nil"/>
            </w:tcBorders>
            <w:shd w:val="clear" w:color="000000" w:fill="FFFFFF"/>
            <w:noWrap/>
            <w:vAlign w:val="center"/>
            <w:hideMark/>
          </w:tcPr>
          <w:p w14:paraId="59277039" w14:textId="77777777" w:rsidR="005812A0" w:rsidRDefault="007A1E57">
            <w:pPr>
              <w:rPr>
                <w:rFonts w:eastAsia="游ゴシック" w:cs="Times New Roman"/>
                <w:color w:val="000000" w:themeColor="text1"/>
              </w:rPr>
            </w:pPr>
            <w:r>
              <w:rPr>
                <w:rFonts w:eastAsia="游ゴシック" w:cs="Times New Roman" w:hint="eastAsia"/>
                <w:color w:val="000000" w:themeColor="text1"/>
              </w:rPr>
              <w:t>警官たちはその町の問題を彼らが</w:t>
            </w:r>
            <w:r>
              <w:rPr>
                <w:rFonts w:eastAsia="游ゴシック" w:cs="Times New Roman" w:hint="eastAsia"/>
                <w:b/>
                <w:bCs/>
                <w:color w:val="000000" w:themeColor="text1"/>
                <w:u w:val="single"/>
              </w:rPr>
              <w:t>終わらせる</w:t>
            </w:r>
            <w:r>
              <w:rPr>
                <w:rFonts w:eastAsia="游ゴシック" w:cs="Times New Roman" w:hint="eastAsia"/>
                <w:color w:val="000000" w:themeColor="text1"/>
              </w:rPr>
              <w:t>ことができるよう願っている。</w:t>
            </w:r>
            <w:r>
              <w:rPr>
                <w:rFonts w:eastAsia="游ゴシック" w:cs="Times New Roman"/>
                <w:color w:val="000000" w:themeColor="text1"/>
              </w:rPr>
              <w:br/>
              <w:t xml:space="preserve">Police hope that they can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stop</w:t>
            </w:r>
            <w:r>
              <w:rPr>
                <w:rFonts w:eastAsia="游ゴシック" w:cs="Times New Roman"/>
                <w:color w:val="000000" w:themeColor="text1"/>
              </w:rPr>
              <w:t xml:space="preserve"> to the problem in the city.</w:t>
            </w:r>
          </w:p>
        </w:tc>
        <w:tc>
          <w:tcPr>
            <w:tcW w:w="1260" w:type="dxa"/>
            <w:tcBorders>
              <w:top w:val="nil"/>
              <w:left w:val="nil"/>
              <w:bottom w:val="nil"/>
              <w:right w:val="nil"/>
            </w:tcBorders>
            <w:shd w:val="clear" w:color="000000" w:fill="FFFFFF"/>
          </w:tcPr>
          <w:p w14:paraId="59091CDD" w14:textId="77777777" w:rsidR="005812A0" w:rsidRDefault="007A1E57">
            <w:pPr>
              <w:rPr>
                <w:rFonts w:eastAsia="游ゴシック" w:cs="Times New Roman"/>
                <w:color w:val="000000" w:themeColor="text1"/>
              </w:rPr>
            </w:pPr>
            <w:r>
              <w:rPr>
                <w:rFonts w:eastAsia="游ゴシック" w:cs="Times New Roman"/>
                <w:color w:val="000000" w:themeColor="text1"/>
              </w:rPr>
              <w:t>put</w:t>
            </w:r>
          </w:p>
        </w:tc>
      </w:tr>
      <w:tr w:rsidR="005812A0" w14:paraId="5D59CD3A" w14:textId="77777777">
        <w:trPr>
          <w:trHeight w:val="729"/>
        </w:trPr>
        <w:tc>
          <w:tcPr>
            <w:tcW w:w="567" w:type="dxa"/>
            <w:tcBorders>
              <w:top w:val="nil"/>
              <w:left w:val="nil"/>
              <w:bottom w:val="nil"/>
              <w:right w:val="nil"/>
            </w:tcBorders>
            <w:shd w:val="clear" w:color="auto" w:fill="auto"/>
            <w:noWrap/>
            <w:hideMark/>
          </w:tcPr>
          <w:p w14:paraId="531CF4A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32</w:t>
            </w:r>
          </w:p>
        </w:tc>
        <w:tc>
          <w:tcPr>
            <w:tcW w:w="7083" w:type="dxa"/>
            <w:tcBorders>
              <w:top w:val="nil"/>
              <w:left w:val="nil"/>
              <w:bottom w:val="nil"/>
              <w:right w:val="nil"/>
            </w:tcBorders>
            <w:shd w:val="clear" w:color="000000" w:fill="FFFFFF"/>
            <w:noWrap/>
            <w:vAlign w:val="center"/>
            <w:hideMark/>
          </w:tcPr>
          <w:p w14:paraId="18E2C8D8" w14:textId="77777777" w:rsidR="005812A0" w:rsidRDefault="007A1E57">
            <w:pPr>
              <w:rPr>
                <w:rFonts w:eastAsia="游ゴシック" w:cs="Times New Roman"/>
                <w:color w:val="000000" w:themeColor="text1"/>
              </w:rPr>
            </w:pPr>
            <w:r>
              <w:rPr>
                <w:rFonts w:eastAsia="游ゴシック" w:cs="Times New Roman" w:hint="eastAsia"/>
                <w:color w:val="000000" w:themeColor="text1"/>
              </w:rPr>
              <w:t>生徒たちの</w:t>
            </w:r>
            <w:r>
              <w:rPr>
                <w:rFonts w:eastAsia="游ゴシック" w:cs="Times New Roman" w:hint="eastAsia"/>
                <w:b/>
                <w:bCs/>
                <w:color w:val="000000" w:themeColor="text1"/>
                <w:u w:val="single"/>
              </w:rPr>
              <w:t>要求に応じる</w:t>
            </w:r>
            <w:r>
              <w:rPr>
                <w:rFonts w:eastAsia="游ゴシック" w:cs="Times New Roman" w:hint="eastAsia"/>
                <w:color w:val="000000" w:themeColor="text1"/>
              </w:rPr>
              <w:t>ためにベストを尽くします。</w:t>
            </w:r>
            <w:r>
              <w:rPr>
                <w:rFonts w:eastAsia="游ゴシック" w:cs="Times New Roman"/>
                <w:color w:val="000000" w:themeColor="text1"/>
              </w:rPr>
              <w:br/>
              <w:t xml:space="preserve">We will do our best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the demands</w:t>
            </w:r>
            <w:r>
              <w:rPr>
                <w:rFonts w:eastAsia="游ゴシック" w:cs="Times New Roman"/>
                <w:color w:val="000000" w:themeColor="text1"/>
              </w:rPr>
              <w:t xml:space="preserve"> of the students.</w:t>
            </w:r>
          </w:p>
        </w:tc>
        <w:tc>
          <w:tcPr>
            <w:tcW w:w="1260" w:type="dxa"/>
            <w:tcBorders>
              <w:top w:val="nil"/>
              <w:left w:val="nil"/>
              <w:bottom w:val="nil"/>
              <w:right w:val="nil"/>
            </w:tcBorders>
            <w:shd w:val="clear" w:color="000000" w:fill="FFFFFF"/>
          </w:tcPr>
          <w:p w14:paraId="4F3FCAF4" w14:textId="77777777" w:rsidR="005812A0" w:rsidRDefault="007A1E57">
            <w:pPr>
              <w:rPr>
                <w:rFonts w:eastAsia="游ゴシック" w:cs="Times New Roman"/>
                <w:color w:val="000000" w:themeColor="text1"/>
              </w:rPr>
            </w:pPr>
            <w:r>
              <w:rPr>
                <w:rFonts w:eastAsia="游ゴシック" w:cs="Times New Roman"/>
                <w:color w:val="000000" w:themeColor="text1"/>
              </w:rPr>
              <w:t>meet</w:t>
            </w:r>
          </w:p>
        </w:tc>
      </w:tr>
      <w:tr w:rsidR="005812A0" w14:paraId="0F1225CF" w14:textId="77777777">
        <w:trPr>
          <w:trHeight w:val="729"/>
        </w:trPr>
        <w:tc>
          <w:tcPr>
            <w:tcW w:w="567" w:type="dxa"/>
            <w:tcBorders>
              <w:top w:val="nil"/>
              <w:left w:val="nil"/>
              <w:bottom w:val="nil"/>
              <w:right w:val="nil"/>
            </w:tcBorders>
            <w:shd w:val="clear" w:color="auto" w:fill="auto"/>
            <w:noWrap/>
            <w:hideMark/>
          </w:tcPr>
          <w:p w14:paraId="59231B1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33</w:t>
            </w:r>
          </w:p>
        </w:tc>
        <w:tc>
          <w:tcPr>
            <w:tcW w:w="7083" w:type="dxa"/>
            <w:tcBorders>
              <w:top w:val="nil"/>
              <w:left w:val="nil"/>
              <w:bottom w:val="nil"/>
              <w:right w:val="nil"/>
            </w:tcBorders>
            <w:shd w:val="clear" w:color="000000" w:fill="FFFFFF"/>
            <w:noWrap/>
            <w:vAlign w:val="center"/>
            <w:hideMark/>
          </w:tcPr>
          <w:p w14:paraId="32D20B5B" w14:textId="77777777" w:rsidR="005812A0" w:rsidRDefault="007A1E57">
            <w:pPr>
              <w:rPr>
                <w:rFonts w:eastAsia="游ゴシック" w:cs="Times New Roman"/>
                <w:b/>
                <w:bCs/>
                <w:color w:val="000000" w:themeColor="text1"/>
              </w:rPr>
            </w:pPr>
            <w:r>
              <w:rPr>
                <w:rFonts w:eastAsia="游ゴシック" w:cs="Times New Roman" w:hint="eastAsia"/>
                <w:color w:val="000000" w:themeColor="text1"/>
              </w:rPr>
              <w:t>字と字の間に</w:t>
            </w:r>
            <w:r>
              <w:rPr>
                <w:rFonts w:eastAsia="游ゴシック" w:cs="Times New Roman" w:hint="eastAsia"/>
                <w:b/>
                <w:bCs/>
                <w:color w:val="000000" w:themeColor="text1"/>
                <w:u w:val="single"/>
              </w:rPr>
              <w:t>スペースを空ける</w:t>
            </w:r>
            <w:r>
              <w:rPr>
                <w:rFonts w:eastAsia="游ゴシック" w:cs="Times New Roman" w:hint="eastAsia"/>
                <w:color w:val="000000" w:themeColor="text1"/>
              </w:rPr>
              <w:t>のを忘れないでください。</w:t>
            </w:r>
            <w:r>
              <w:rPr>
                <w:rFonts w:eastAsia="游ゴシック" w:cs="Times New Roman"/>
                <w:color w:val="000000" w:themeColor="text1"/>
              </w:rPr>
              <w:br/>
              <w:t xml:space="preserve">Do not forget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space</w:t>
            </w:r>
            <w:r>
              <w:rPr>
                <w:rFonts w:eastAsia="游ゴシック" w:cs="Times New Roman"/>
                <w:color w:val="000000" w:themeColor="text1"/>
              </w:rPr>
              <w:t xml:space="preserve"> between words.</w:t>
            </w:r>
          </w:p>
        </w:tc>
        <w:tc>
          <w:tcPr>
            <w:tcW w:w="1260" w:type="dxa"/>
            <w:tcBorders>
              <w:top w:val="nil"/>
              <w:left w:val="nil"/>
              <w:bottom w:val="nil"/>
              <w:right w:val="nil"/>
            </w:tcBorders>
            <w:shd w:val="clear" w:color="000000" w:fill="FFFFFF"/>
          </w:tcPr>
          <w:p w14:paraId="3F0A7408" w14:textId="77777777" w:rsidR="005812A0" w:rsidRDefault="007A1E57">
            <w:pPr>
              <w:rPr>
                <w:rFonts w:eastAsia="游ゴシック" w:cs="Times New Roman"/>
                <w:color w:val="000000" w:themeColor="text1"/>
              </w:rPr>
            </w:pPr>
            <w:r>
              <w:rPr>
                <w:rFonts w:eastAsia="游ゴシック" w:cs="Times New Roman"/>
                <w:color w:val="000000" w:themeColor="text1"/>
              </w:rPr>
              <w:t>put</w:t>
            </w:r>
          </w:p>
        </w:tc>
      </w:tr>
      <w:tr w:rsidR="005812A0" w14:paraId="57701FC2" w14:textId="77777777">
        <w:trPr>
          <w:trHeight w:val="729"/>
        </w:trPr>
        <w:tc>
          <w:tcPr>
            <w:tcW w:w="567" w:type="dxa"/>
            <w:tcBorders>
              <w:top w:val="nil"/>
              <w:left w:val="nil"/>
              <w:bottom w:val="nil"/>
              <w:right w:val="nil"/>
            </w:tcBorders>
            <w:shd w:val="clear" w:color="auto" w:fill="auto"/>
            <w:noWrap/>
            <w:hideMark/>
          </w:tcPr>
          <w:p w14:paraId="464133F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34</w:t>
            </w:r>
          </w:p>
        </w:tc>
        <w:tc>
          <w:tcPr>
            <w:tcW w:w="7083" w:type="dxa"/>
            <w:tcBorders>
              <w:top w:val="nil"/>
              <w:left w:val="nil"/>
              <w:bottom w:val="nil"/>
              <w:right w:val="nil"/>
            </w:tcBorders>
            <w:shd w:val="clear" w:color="000000" w:fill="FFFFFF"/>
            <w:vAlign w:val="center"/>
            <w:hideMark/>
          </w:tcPr>
          <w:p w14:paraId="4E7271CD" w14:textId="77777777" w:rsidR="005812A0" w:rsidRDefault="007A1E57">
            <w:pPr>
              <w:rPr>
                <w:rFonts w:eastAsia="游ゴシック" w:cs="Times New Roman"/>
                <w:color w:val="000000" w:themeColor="text1"/>
              </w:rPr>
            </w:pPr>
            <w:r>
              <w:rPr>
                <w:rFonts w:eastAsia="游ゴシック" w:cs="Times New Roman" w:hint="eastAsia"/>
                <w:color w:val="000000" w:themeColor="text1"/>
              </w:rPr>
              <w:t>今夜はなぜだかそのジョークでは</w:t>
            </w:r>
            <w:r>
              <w:rPr>
                <w:rFonts w:eastAsia="游ゴシック" w:cs="Times New Roman" w:hint="eastAsia"/>
                <w:b/>
                <w:bCs/>
                <w:color w:val="000000" w:themeColor="text1"/>
                <w:u w:val="single"/>
              </w:rPr>
              <w:t>笑いを誘う</w:t>
            </w:r>
            <w:r>
              <w:rPr>
                <w:rFonts w:eastAsia="游ゴシック" w:cs="Times New Roman" w:hint="eastAsia"/>
                <w:color w:val="000000" w:themeColor="text1"/>
              </w:rPr>
              <w:t>ことができなかった。</w:t>
            </w:r>
            <w:r>
              <w:rPr>
                <w:rFonts w:eastAsia="游ゴシック" w:cs="Times New Roman"/>
                <w:color w:val="000000" w:themeColor="text1"/>
              </w:rPr>
              <w:br/>
              <w:t xml:space="preserve">That joke didn’t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laughs</w:t>
            </w:r>
            <w:r>
              <w:rPr>
                <w:rFonts w:eastAsia="游ゴシック" w:cs="Times New Roman"/>
                <w:color w:val="000000" w:themeColor="text1"/>
              </w:rPr>
              <w:t xml:space="preserve"> tonight for some reason.</w:t>
            </w:r>
          </w:p>
        </w:tc>
        <w:tc>
          <w:tcPr>
            <w:tcW w:w="1260" w:type="dxa"/>
            <w:tcBorders>
              <w:top w:val="nil"/>
              <w:left w:val="nil"/>
              <w:bottom w:val="nil"/>
              <w:right w:val="nil"/>
            </w:tcBorders>
            <w:shd w:val="clear" w:color="000000" w:fill="FFFFFF"/>
          </w:tcPr>
          <w:p w14:paraId="1784A9BB" w14:textId="77777777" w:rsidR="005812A0" w:rsidRDefault="007A1E57">
            <w:pPr>
              <w:rPr>
                <w:rFonts w:eastAsia="游ゴシック" w:cs="Times New Roman"/>
                <w:color w:val="000000" w:themeColor="text1"/>
              </w:rPr>
            </w:pPr>
            <w:r>
              <w:rPr>
                <w:rFonts w:eastAsia="游ゴシック" w:cs="Times New Roman"/>
                <w:color w:val="000000" w:themeColor="text1"/>
              </w:rPr>
              <w:t>draw</w:t>
            </w:r>
          </w:p>
        </w:tc>
      </w:tr>
      <w:tr w:rsidR="005812A0" w14:paraId="7008860F" w14:textId="77777777">
        <w:trPr>
          <w:trHeight w:val="729"/>
        </w:trPr>
        <w:tc>
          <w:tcPr>
            <w:tcW w:w="567" w:type="dxa"/>
            <w:tcBorders>
              <w:top w:val="nil"/>
              <w:left w:val="nil"/>
              <w:bottom w:val="nil"/>
              <w:right w:val="nil"/>
            </w:tcBorders>
            <w:shd w:val="clear" w:color="auto" w:fill="auto"/>
            <w:noWrap/>
            <w:hideMark/>
          </w:tcPr>
          <w:p w14:paraId="037F317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35</w:t>
            </w:r>
          </w:p>
        </w:tc>
        <w:tc>
          <w:tcPr>
            <w:tcW w:w="7083" w:type="dxa"/>
            <w:tcBorders>
              <w:top w:val="nil"/>
              <w:left w:val="nil"/>
              <w:bottom w:val="nil"/>
              <w:right w:val="nil"/>
            </w:tcBorders>
            <w:shd w:val="clear" w:color="000000" w:fill="FFFFFF"/>
            <w:vAlign w:val="center"/>
            <w:hideMark/>
          </w:tcPr>
          <w:p w14:paraId="419A6459" w14:textId="77777777" w:rsidR="005812A0" w:rsidRDefault="007A1E57">
            <w:pPr>
              <w:rPr>
                <w:rFonts w:eastAsia="游ゴシック" w:cs="Times New Roman"/>
                <w:color w:val="000000" w:themeColor="text1"/>
              </w:rPr>
            </w:pPr>
            <w:r>
              <w:rPr>
                <w:rFonts w:eastAsia="游ゴシック" w:cs="Times New Roman" w:hint="eastAsia"/>
                <w:color w:val="000000" w:themeColor="text1"/>
              </w:rPr>
              <w:t>私はたまに</w:t>
            </w:r>
            <w:r>
              <w:rPr>
                <w:rFonts w:eastAsia="游ゴシック" w:cs="Times New Roman" w:hint="eastAsia"/>
                <w:b/>
                <w:bCs/>
                <w:color w:val="000000" w:themeColor="text1"/>
                <w:u w:val="single"/>
              </w:rPr>
              <w:t>学校をさぼり</w:t>
            </w:r>
            <w:r>
              <w:rPr>
                <w:rFonts w:eastAsia="游ゴシック" w:cs="Times New Roman" w:hint="eastAsia"/>
                <w:color w:val="000000" w:themeColor="text1"/>
              </w:rPr>
              <w:t>、家で映画を見ることを楽しむ。</w:t>
            </w:r>
            <w:r>
              <w:rPr>
                <w:rFonts w:eastAsia="游ゴシック" w:cs="Times New Roman"/>
                <w:color w:val="000000" w:themeColor="text1"/>
              </w:rPr>
              <w:br/>
              <w:t xml:space="preserve">I sometimes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school</w:t>
            </w:r>
            <w:r>
              <w:rPr>
                <w:rFonts w:eastAsia="游ゴシック" w:cs="Times New Roman"/>
                <w:color w:val="000000" w:themeColor="text1"/>
              </w:rPr>
              <w:t xml:space="preserve"> and enjoy watching a movie at home.</w:t>
            </w:r>
          </w:p>
        </w:tc>
        <w:tc>
          <w:tcPr>
            <w:tcW w:w="1260" w:type="dxa"/>
            <w:tcBorders>
              <w:top w:val="nil"/>
              <w:left w:val="nil"/>
              <w:bottom w:val="nil"/>
              <w:right w:val="nil"/>
            </w:tcBorders>
            <w:shd w:val="clear" w:color="000000" w:fill="FFFFFF"/>
          </w:tcPr>
          <w:p w14:paraId="5B087F4D"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053FA4F9" w14:textId="77777777">
        <w:trPr>
          <w:trHeight w:val="729"/>
        </w:trPr>
        <w:tc>
          <w:tcPr>
            <w:tcW w:w="567" w:type="dxa"/>
            <w:tcBorders>
              <w:top w:val="nil"/>
              <w:left w:val="nil"/>
              <w:bottom w:val="nil"/>
              <w:right w:val="nil"/>
            </w:tcBorders>
            <w:shd w:val="clear" w:color="auto" w:fill="auto"/>
            <w:noWrap/>
            <w:hideMark/>
          </w:tcPr>
          <w:p w14:paraId="120BEC8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36</w:t>
            </w:r>
          </w:p>
        </w:tc>
        <w:tc>
          <w:tcPr>
            <w:tcW w:w="7083" w:type="dxa"/>
            <w:tcBorders>
              <w:top w:val="nil"/>
              <w:left w:val="nil"/>
              <w:bottom w:val="nil"/>
              <w:right w:val="nil"/>
            </w:tcBorders>
            <w:shd w:val="clear" w:color="000000" w:fill="FFFFFF"/>
            <w:vAlign w:val="center"/>
            <w:hideMark/>
          </w:tcPr>
          <w:p w14:paraId="6E7DD347" w14:textId="77777777" w:rsidR="005812A0" w:rsidRDefault="007A1E57">
            <w:pPr>
              <w:rPr>
                <w:rFonts w:eastAsia="游ゴシック" w:cs="Times New Roman"/>
                <w:color w:val="000000" w:themeColor="text1"/>
              </w:rPr>
            </w:pPr>
            <w:r>
              <w:rPr>
                <w:rFonts w:eastAsia="游ゴシック" w:cs="Times New Roman" w:hint="eastAsia"/>
                <w:color w:val="000000" w:themeColor="text1"/>
              </w:rPr>
              <w:t>次の試合ではあのような危険なプレーには</w:t>
            </w:r>
            <w:r>
              <w:rPr>
                <w:rFonts w:eastAsia="游ゴシック" w:cs="Times New Roman" w:hint="eastAsia"/>
                <w:b/>
                <w:bCs/>
                <w:color w:val="000000" w:themeColor="text1"/>
                <w:u w:val="single"/>
              </w:rPr>
              <w:t>罰則がつく</w:t>
            </w:r>
            <w:r>
              <w:rPr>
                <w:rFonts w:eastAsia="游ゴシック" w:cs="Times New Roman" w:hint="eastAsia"/>
                <w:color w:val="000000" w:themeColor="text1"/>
              </w:rPr>
              <w:t>だろうね。</w:t>
            </w:r>
            <w:r>
              <w:rPr>
                <w:rFonts w:eastAsia="游ゴシック" w:cs="Times New Roman"/>
                <w:color w:val="000000" w:themeColor="text1"/>
              </w:rPr>
              <w:br/>
              <w:t xml:space="preserve">In the next game, dangerous plays like that will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penalty</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6C1F3BA2"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4069D1F1" w14:textId="77777777">
        <w:trPr>
          <w:trHeight w:val="729"/>
        </w:trPr>
        <w:tc>
          <w:tcPr>
            <w:tcW w:w="567" w:type="dxa"/>
            <w:tcBorders>
              <w:top w:val="nil"/>
              <w:left w:val="nil"/>
              <w:bottom w:val="nil"/>
              <w:right w:val="nil"/>
            </w:tcBorders>
            <w:shd w:val="clear" w:color="auto" w:fill="auto"/>
            <w:noWrap/>
            <w:hideMark/>
          </w:tcPr>
          <w:p w14:paraId="75A8A65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37</w:t>
            </w:r>
          </w:p>
        </w:tc>
        <w:tc>
          <w:tcPr>
            <w:tcW w:w="7083" w:type="dxa"/>
            <w:tcBorders>
              <w:top w:val="nil"/>
              <w:left w:val="nil"/>
              <w:bottom w:val="nil"/>
              <w:right w:val="nil"/>
            </w:tcBorders>
            <w:shd w:val="clear" w:color="000000" w:fill="FFFFFF"/>
            <w:vAlign w:val="center"/>
            <w:hideMark/>
          </w:tcPr>
          <w:p w14:paraId="620164AA" w14:textId="77777777" w:rsidR="005812A0" w:rsidRDefault="007A1E57">
            <w:pPr>
              <w:rPr>
                <w:rFonts w:eastAsia="游ゴシック" w:cs="Times New Roman"/>
                <w:color w:val="000000" w:themeColor="text1"/>
              </w:rPr>
            </w:pPr>
            <w:r>
              <w:rPr>
                <w:rFonts w:eastAsia="游ゴシック" w:cs="Times New Roman" w:hint="eastAsia"/>
                <w:color w:val="000000" w:themeColor="text1"/>
              </w:rPr>
              <w:t>私はケンが次のレースで</w:t>
            </w:r>
            <w:r>
              <w:rPr>
                <w:rFonts w:eastAsia="游ゴシック" w:cs="Times New Roman" w:hint="eastAsia"/>
                <w:b/>
                <w:bCs/>
                <w:color w:val="000000" w:themeColor="text1"/>
                <w:u w:val="single"/>
              </w:rPr>
              <w:t>記録をうち立てる</w:t>
            </w:r>
            <w:r>
              <w:rPr>
                <w:rFonts w:eastAsia="游ゴシック" w:cs="Times New Roman" w:hint="eastAsia"/>
                <w:color w:val="000000" w:themeColor="text1"/>
              </w:rPr>
              <w:t>だろうと強く信じている。</w:t>
            </w:r>
            <w:r>
              <w:rPr>
                <w:rFonts w:eastAsia="游ゴシック" w:cs="Times New Roman"/>
                <w:color w:val="000000" w:themeColor="text1"/>
              </w:rPr>
              <w:br/>
              <w:t xml:space="preserve">I strongly believe that Ken will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record</w:t>
            </w:r>
            <w:r>
              <w:rPr>
                <w:rFonts w:eastAsia="游ゴシック" w:cs="Times New Roman"/>
                <w:color w:val="000000" w:themeColor="text1"/>
              </w:rPr>
              <w:t xml:space="preserve"> in the next race.</w:t>
            </w:r>
          </w:p>
        </w:tc>
        <w:tc>
          <w:tcPr>
            <w:tcW w:w="1260" w:type="dxa"/>
            <w:tcBorders>
              <w:top w:val="nil"/>
              <w:left w:val="nil"/>
              <w:bottom w:val="nil"/>
              <w:right w:val="nil"/>
            </w:tcBorders>
            <w:shd w:val="clear" w:color="000000" w:fill="FFFFFF"/>
          </w:tcPr>
          <w:p w14:paraId="6A7FB5AE"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22B59C10" w14:textId="77777777">
        <w:trPr>
          <w:trHeight w:val="729"/>
        </w:trPr>
        <w:tc>
          <w:tcPr>
            <w:tcW w:w="567" w:type="dxa"/>
            <w:tcBorders>
              <w:top w:val="nil"/>
              <w:left w:val="nil"/>
              <w:bottom w:val="nil"/>
              <w:right w:val="nil"/>
            </w:tcBorders>
            <w:shd w:val="clear" w:color="auto" w:fill="auto"/>
            <w:noWrap/>
            <w:hideMark/>
          </w:tcPr>
          <w:p w14:paraId="36A7DC7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38</w:t>
            </w:r>
          </w:p>
        </w:tc>
        <w:tc>
          <w:tcPr>
            <w:tcW w:w="7083" w:type="dxa"/>
            <w:tcBorders>
              <w:top w:val="nil"/>
              <w:left w:val="nil"/>
              <w:bottom w:val="nil"/>
              <w:right w:val="nil"/>
            </w:tcBorders>
            <w:shd w:val="clear" w:color="000000" w:fill="FFFFFF"/>
            <w:vAlign w:val="center"/>
            <w:hideMark/>
          </w:tcPr>
          <w:p w14:paraId="60C0EFB5"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もしもう一度</w:t>
            </w:r>
            <w:r>
              <w:rPr>
                <w:rFonts w:eastAsia="游ゴシック" w:cs="Times New Roman" w:hint="eastAsia"/>
                <w:b/>
                <w:bCs/>
                <w:color w:val="000000" w:themeColor="text1"/>
                <w:u w:val="single"/>
              </w:rPr>
              <w:t>試験を実施する</w:t>
            </w:r>
            <w:r>
              <w:rPr>
                <w:rFonts w:eastAsia="游ゴシック" w:cs="Times New Roman" w:hint="eastAsia"/>
                <w:color w:val="000000" w:themeColor="text1"/>
              </w:rPr>
              <w:t>機会があれば、私たちは来週それを行いたい。</w:t>
            </w:r>
            <w:r>
              <w:rPr>
                <w:rFonts w:eastAsia="游ゴシック" w:cs="Times New Roman"/>
                <w:color w:val="000000" w:themeColor="text1"/>
              </w:rPr>
              <w:br/>
            </w:r>
            <w:r>
              <w:rPr>
                <w:rFonts w:eastAsia="游ゴシック" w:cs="Times New Roman"/>
                <w:color w:val="000000" w:themeColor="text1"/>
              </w:rPr>
              <w:lastRenderedPageBreak/>
              <w:t xml:space="preserve">If we have a chance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test</w:t>
            </w:r>
            <w:r>
              <w:rPr>
                <w:rFonts w:eastAsia="游ゴシック" w:cs="Times New Roman"/>
                <w:color w:val="000000" w:themeColor="text1"/>
              </w:rPr>
              <w:t xml:space="preserve"> again, we want to do it next week.   </w:t>
            </w:r>
          </w:p>
        </w:tc>
        <w:tc>
          <w:tcPr>
            <w:tcW w:w="1260" w:type="dxa"/>
            <w:tcBorders>
              <w:top w:val="nil"/>
              <w:left w:val="nil"/>
              <w:bottom w:val="nil"/>
              <w:right w:val="nil"/>
            </w:tcBorders>
            <w:shd w:val="clear" w:color="000000" w:fill="FFFFFF"/>
          </w:tcPr>
          <w:p w14:paraId="64B8DAFA" w14:textId="77777777" w:rsidR="005812A0" w:rsidRDefault="007A1E57">
            <w:pPr>
              <w:rPr>
                <w:rFonts w:eastAsia="游ゴシック" w:cs="Times New Roman"/>
                <w:color w:val="000000" w:themeColor="text1"/>
              </w:rPr>
            </w:pPr>
            <w:r>
              <w:rPr>
                <w:rFonts w:eastAsia="游ゴシック" w:cs="Times New Roman"/>
                <w:color w:val="000000" w:themeColor="text1"/>
              </w:rPr>
              <w:lastRenderedPageBreak/>
              <w:t>run</w:t>
            </w:r>
          </w:p>
        </w:tc>
      </w:tr>
      <w:tr w:rsidR="005812A0" w14:paraId="46B32BC3" w14:textId="77777777">
        <w:trPr>
          <w:trHeight w:val="729"/>
        </w:trPr>
        <w:tc>
          <w:tcPr>
            <w:tcW w:w="567" w:type="dxa"/>
            <w:tcBorders>
              <w:top w:val="nil"/>
              <w:left w:val="nil"/>
              <w:bottom w:val="nil"/>
              <w:right w:val="nil"/>
            </w:tcBorders>
            <w:shd w:val="clear" w:color="auto" w:fill="auto"/>
            <w:noWrap/>
            <w:hideMark/>
          </w:tcPr>
          <w:p w14:paraId="2C30D33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39</w:t>
            </w:r>
          </w:p>
        </w:tc>
        <w:tc>
          <w:tcPr>
            <w:tcW w:w="7083" w:type="dxa"/>
            <w:tcBorders>
              <w:top w:val="nil"/>
              <w:left w:val="nil"/>
              <w:bottom w:val="nil"/>
              <w:right w:val="nil"/>
            </w:tcBorders>
            <w:shd w:val="clear" w:color="000000" w:fill="FFFFFF"/>
            <w:vAlign w:val="center"/>
            <w:hideMark/>
          </w:tcPr>
          <w:p w14:paraId="6824217F" w14:textId="77777777" w:rsidR="005812A0" w:rsidRDefault="007A1E57">
            <w:pPr>
              <w:rPr>
                <w:rFonts w:eastAsia="游ゴシック" w:cs="Times New Roman"/>
                <w:color w:val="000000" w:themeColor="text1"/>
              </w:rPr>
            </w:pPr>
            <w:r>
              <w:rPr>
                <w:rFonts w:eastAsia="游ゴシック" w:cs="Times New Roman" w:hint="eastAsia"/>
                <w:color w:val="000000" w:themeColor="text1"/>
              </w:rPr>
              <w:t>彼らは私たちとコラボしたいかもしれないから、彼らに</w:t>
            </w:r>
            <w:r>
              <w:rPr>
                <w:rFonts w:eastAsia="游ゴシック" w:cs="Times New Roman" w:hint="eastAsia"/>
                <w:b/>
                <w:bCs/>
                <w:color w:val="000000" w:themeColor="text1"/>
                <w:u w:val="single"/>
              </w:rPr>
              <w:t>連絡をとる</w:t>
            </w:r>
            <w:r>
              <w:rPr>
                <w:rFonts w:eastAsia="游ゴシック" w:cs="Times New Roman" w:hint="eastAsia"/>
                <w:color w:val="000000" w:themeColor="text1"/>
              </w:rPr>
              <w:t>ことを試みましょう。</w:t>
            </w:r>
            <w:r>
              <w:rPr>
                <w:rFonts w:eastAsia="游ゴシック" w:cs="Times New Roman"/>
                <w:color w:val="000000" w:themeColor="text1"/>
              </w:rPr>
              <w:br/>
              <w:t xml:space="preserve">Let’s try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contact</w:t>
            </w:r>
            <w:r>
              <w:rPr>
                <w:rFonts w:eastAsia="游ゴシック" w:cs="Times New Roman"/>
                <w:color w:val="000000" w:themeColor="text1"/>
              </w:rPr>
              <w:t xml:space="preserve"> with them since they might want to collaborate with us.</w:t>
            </w:r>
          </w:p>
        </w:tc>
        <w:tc>
          <w:tcPr>
            <w:tcW w:w="1260" w:type="dxa"/>
            <w:tcBorders>
              <w:top w:val="nil"/>
              <w:left w:val="nil"/>
              <w:bottom w:val="nil"/>
              <w:right w:val="nil"/>
            </w:tcBorders>
            <w:shd w:val="clear" w:color="000000" w:fill="FFFFFF"/>
          </w:tcPr>
          <w:p w14:paraId="4D2605A3"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0F35D62D" w14:textId="77777777">
        <w:trPr>
          <w:trHeight w:val="729"/>
        </w:trPr>
        <w:tc>
          <w:tcPr>
            <w:tcW w:w="567" w:type="dxa"/>
            <w:tcBorders>
              <w:top w:val="nil"/>
              <w:left w:val="nil"/>
              <w:bottom w:val="nil"/>
              <w:right w:val="nil"/>
            </w:tcBorders>
            <w:shd w:val="clear" w:color="auto" w:fill="auto"/>
            <w:noWrap/>
            <w:hideMark/>
          </w:tcPr>
          <w:p w14:paraId="62A2A0BE"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40</w:t>
            </w:r>
          </w:p>
        </w:tc>
        <w:tc>
          <w:tcPr>
            <w:tcW w:w="7083" w:type="dxa"/>
            <w:tcBorders>
              <w:top w:val="nil"/>
              <w:left w:val="nil"/>
              <w:bottom w:val="nil"/>
              <w:right w:val="nil"/>
            </w:tcBorders>
            <w:shd w:val="clear" w:color="000000" w:fill="FFFFFF"/>
            <w:vAlign w:val="center"/>
            <w:hideMark/>
          </w:tcPr>
          <w:p w14:paraId="13FD8F1D" w14:textId="77777777" w:rsidR="005812A0" w:rsidRDefault="007A1E57">
            <w:pPr>
              <w:rPr>
                <w:rFonts w:eastAsia="游ゴシック" w:cs="Times New Roman"/>
                <w:color w:val="000000" w:themeColor="text1"/>
              </w:rPr>
            </w:pPr>
            <w:r>
              <w:rPr>
                <w:rFonts w:eastAsia="游ゴシック" w:cs="Times New Roman" w:hint="eastAsia"/>
                <w:b/>
                <w:bCs/>
                <w:color w:val="000000" w:themeColor="text1"/>
                <w:u w:val="single"/>
              </w:rPr>
              <w:t>目的を達成する</w:t>
            </w:r>
            <w:r>
              <w:rPr>
                <w:rFonts w:eastAsia="游ゴシック" w:cs="Times New Roman" w:hint="eastAsia"/>
                <w:color w:val="000000" w:themeColor="text1"/>
              </w:rPr>
              <w:t>まで彼らは必死に働かないといけない。</w:t>
            </w:r>
            <w:r>
              <w:rPr>
                <w:rFonts w:eastAsia="游ゴシック" w:cs="Times New Roman"/>
                <w:color w:val="000000" w:themeColor="text1"/>
              </w:rPr>
              <w:br/>
              <w:t xml:space="preserve">They must work hard until they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the goal</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01680935" w14:textId="77777777" w:rsidR="005812A0" w:rsidRDefault="007A1E57">
            <w:pPr>
              <w:rPr>
                <w:rFonts w:eastAsia="游ゴシック" w:cs="Times New Roman"/>
                <w:color w:val="000000" w:themeColor="text1"/>
              </w:rPr>
            </w:pPr>
            <w:r>
              <w:rPr>
                <w:rFonts w:eastAsia="游ゴシック" w:cs="Times New Roman"/>
                <w:color w:val="000000" w:themeColor="text1"/>
              </w:rPr>
              <w:t>meet</w:t>
            </w:r>
          </w:p>
        </w:tc>
      </w:tr>
      <w:tr w:rsidR="005812A0" w14:paraId="367F4847" w14:textId="77777777">
        <w:trPr>
          <w:trHeight w:val="729"/>
        </w:trPr>
        <w:tc>
          <w:tcPr>
            <w:tcW w:w="567" w:type="dxa"/>
            <w:tcBorders>
              <w:top w:val="nil"/>
              <w:left w:val="nil"/>
              <w:bottom w:val="nil"/>
              <w:right w:val="nil"/>
            </w:tcBorders>
            <w:shd w:val="clear" w:color="auto" w:fill="auto"/>
            <w:noWrap/>
            <w:hideMark/>
          </w:tcPr>
          <w:p w14:paraId="1F663E5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41</w:t>
            </w:r>
          </w:p>
        </w:tc>
        <w:tc>
          <w:tcPr>
            <w:tcW w:w="7083" w:type="dxa"/>
            <w:tcBorders>
              <w:top w:val="nil"/>
              <w:left w:val="nil"/>
              <w:bottom w:val="nil"/>
              <w:right w:val="nil"/>
            </w:tcBorders>
            <w:shd w:val="clear" w:color="000000" w:fill="FFFFFF"/>
            <w:vAlign w:val="center"/>
            <w:hideMark/>
          </w:tcPr>
          <w:p w14:paraId="307335BD" w14:textId="77777777" w:rsidR="005812A0" w:rsidRDefault="007A1E57">
            <w:pPr>
              <w:rPr>
                <w:rFonts w:eastAsia="游ゴシック" w:cs="Times New Roman"/>
                <w:color w:val="000000" w:themeColor="text1"/>
              </w:rPr>
            </w:pPr>
            <w:r>
              <w:rPr>
                <w:rFonts w:eastAsia="游ゴシック" w:cs="Times New Roman" w:hint="eastAsia"/>
                <w:color w:val="000000" w:themeColor="text1"/>
              </w:rPr>
              <w:t>事件について</w:t>
            </w:r>
            <w:r>
              <w:rPr>
                <w:rFonts w:eastAsia="游ゴシック" w:cs="Times New Roman" w:hint="eastAsia"/>
                <w:b/>
                <w:bCs/>
                <w:color w:val="000000" w:themeColor="text1"/>
                <w:u w:val="single"/>
              </w:rPr>
              <w:t>言及する</w:t>
            </w:r>
            <w:r>
              <w:rPr>
                <w:rFonts w:eastAsia="游ゴシック" w:cs="Times New Roman" w:hint="eastAsia"/>
                <w:color w:val="000000" w:themeColor="text1"/>
              </w:rPr>
              <w:t>のはやめてください。彼はそのことについてまだ敏感ですから。</w:t>
            </w:r>
            <w:r>
              <w:rPr>
                <w:rFonts w:eastAsia="游ゴシック" w:cs="Times New Roman"/>
                <w:color w:val="000000" w:themeColor="text1"/>
              </w:rPr>
              <w:br/>
              <w:t xml:space="preserve">Don’t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mention</w:t>
            </w:r>
            <w:r>
              <w:rPr>
                <w:rFonts w:eastAsia="游ゴシック" w:cs="Times New Roman"/>
                <w:color w:val="000000" w:themeColor="text1"/>
              </w:rPr>
              <w:t xml:space="preserve"> of the accident because he is still sensitive about it.</w:t>
            </w:r>
          </w:p>
        </w:tc>
        <w:tc>
          <w:tcPr>
            <w:tcW w:w="1260" w:type="dxa"/>
            <w:tcBorders>
              <w:top w:val="nil"/>
              <w:left w:val="nil"/>
              <w:bottom w:val="nil"/>
              <w:right w:val="nil"/>
            </w:tcBorders>
            <w:shd w:val="clear" w:color="000000" w:fill="FFFFFF"/>
          </w:tcPr>
          <w:p w14:paraId="4EE15B7A"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17C05168" w14:textId="77777777">
        <w:trPr>
          <w:trHeight w:val="729"/>
        </w:trPr>
        <w:tc>
          <w:tcPr>
            <w:tcW w:w="567" w:type="dxa"/>
            <w:tcBorders>
              <w:top w:val="nil"/>
              <w:left w:val="nil"/>
              <w:bottom w:val="nil"/>
              <w:right w:val="nil"/>
            </w:tcBorders>
            <w:shd w:val="clear" w:color="auto" w:fill="auto"/>
            <w:noWrap/>
            <w:hideMark/>
          </w:tcPr>
          <w:p w14:paraId="4C048BA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42</w:t>
            </w:r>
          </w:p>
        </w:tc>
        <w:tc>
          <w:tcPr>
            <w:tcW w:w="7083" w:type="dxa"/>
            <w:tcBorders>
              <w:top w:val="nil"/>
              <w:left w:val="nil"/>
              <w:bottom w:val="nil"/>
              <w:right w:val="nil"/>
            </w:tcBorders>
            <w:shd w:val="clear" w:color="000000" w:fill="FFFFFF"/>
            <w:vAlign w:val="center"/>
            <w:hideMark/>
          </w:tcPr>
          <w:p w14:paraId="656D9666" w14:textId="77777777" w:rsidR="005812A0" w:rsidRDefault="007A1E57">
            <w:pPr>
              <w:rPr>
                <w:rFonts w:eastAsia="游ゴシック" w:cs="Times New Roman"/>
                <w:color w:val="000000" w:themeColor="text1"/>
              </w:rPr>
            </w:pPr>
            <w:r>
              <w:rPr>
                <w:rFonts w:eastAsia="游ゴシック" w:cs="Times New Roman" w:hint="eastAsia"/>
                <w:color w:val="000000" w:themeColor="text1"/>
              </w:rPr>
              <w:t>時間を守ることで他の生徒への</w:t>
            </w:r>
            <w:r>
              <w:rPr>
                <w:rFonts w:eastAsia="游ゴシック" w:cs="Times New Roman" w:hint="eastAsia"/>
                <w:b/>
                <w:bCs/>
                <w:color w:val="000000" w:themeColor="text1"/>
                <w:u w:val="single"/>
              </w:rPr>
              <w:t>お手本を示す</w:t>
            </w:r>
            <w:r>
              <w:rPr>
                <w:rFonts w:eastAsia="游ゴシック" w:cs="Times New Roman" w:hint="eastAsia"/>
                <w:color w:val="000000" w:themeColor="text1"/>
              </w:rPr>
              <w:t>ように努めてもらえませんか。</w:t>
            </w:r>
            <w:r>
              <w:rPr>
                <w:rFonts w:eastAsia="游ゴシック" w:cs="Times New Roman"/>
                <w:color w:val="000000" w:themeColor="text1"/>
              </w:rPr>
              <w:br/>
              <w:t xml:space="preserve">Can you try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an example</w:t>
            </w:r>
            <w:r>
              <w:rPr>
                <w:rFonts w:eastAsia="游ゴシック" w:cs="Times New Roman"/>
                <w:color w:val="000000" w:themeColor="text1"/>
              </w:rPr>
              <w:t xml:space="preserve"> for other students by being on time?  </w:t>
            </w:r>
            <w:r>
              <w:rPr>
                <w:rFonts w:eastAsia="游ゴシック" w:cs="Times New Roman"/>
                <w:b/>
                <w:bCs/>
                <w:i/>
                <w:iCs/>
                <w:color w:val="000000" w:themeColor="text1"/>
              </w:rPr>
              <w:t xml:space="preserve"> </w:t>
            </w:r>
          </w:p>
        </w:tc>
        <w:tc>
          <w:tcPr>
            <w:tcW w:w="1260" w:type="dxa"/>
            <w:tcBorders>
              <w:top w:val="nil"/>
              <w:left w:val="nil"/>
              <w:bottom w:val="nil"/>
              <w:right w:val="nil"/>
            </w:tcBorders>
            <w:shd w:val="clear" w:color="000000" w:fill="FFFFFF"/>
          </w:tcPr>
          <w:p w14:paraId="382FAB03"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0A2F5D62" w14:textId="77777777">
        <w:trPr>
          <w:trHeight w:val="729"/>
        </w:trPr>
        <w:tc>
          <w:tcPr>
            <w:tcW w:w="567" w:type="dxa"/>
            <w:tcBorders>
              <w:top w:val="nil"/>
              <w:left w:val="nil"/>
              <w:bottom w:val="nil"/>
              <w:right w:val="nil"/>
            </w:tcBorders>
            <w:shd w:val="clear" w:color="auto" w:fill="auto"/>
            <w:noWrap/>
            <w:hideMark/>
          </w:tcPr>
          <w:p w14:paraId="47FFC8E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43</w:t>
            </w:r>
          </w:p>
        </w:tc>
        <w:tc>
          <w:tcPr>
            <w:tcW w:w="7083" w:type="dxa"/>
            <w:tcBorders>
              <w:top w:val="nil"/>
              <w:left w:val="nil"/>
              <w:bottom w:val="nil"/>
              <w:right w:val="nil"/>
            </w:tcBorders>
            <w:shd w:val="clear" w:color="000000" w:fill="FFFFFF"/>
            <w:vAlign w:val="center"/>
            <w:hideMark/>
          </w:tcPr>
          <w:p w14:paraId="3ACB9372"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その製品は我々の</w:t>
            </w:r>
            <w:r>
              <w:rPr>
                <w:rFonts w:eastAsia="游ゴシック" w:cs="Times New Roman" w:hint="eastAsia"/>
                <w:b/>
                <w:bCs/>
                <w:color w:val="000000" w:themeColor="text1"/>
                <w:u w:val="single"/>
              </w:rPr>
              <w:t>基準に達して</w:t>
            </w:r>
            <w:r>
              <w:rPr>
                <w:rFonts w:eastAsia="游ゴシック" w:cs="Times New Roman" w:hint="eastAsia"/>
                <w:color w:val="000000" w:themeColor="text1"/>
              </w:rPr>
              <w:t>いないと言わざるをえない。</w:t>
            </w:r>
            <w:r>
              <w:rPr>
                <w:rFonts w:eastAsia="游ゴシック" w:cs="Times New Roman"/>
                <w:color w:val="000000" w:themeColor="text1"/>
              </w:rPr>
              <w:br/>
              <w:t xml:space="preserve">I have to say that the product does not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our standards</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2EE45F78" w14:textId="77777777" w:rsidR="005812A0" w:rsidRDefault="007A1E57">
            <w:pPr>
              <w:rPr>
                <w:rFonts w:eastAsia="游ゴシック" w:cs="Times New Roman"/>
                <w:color w:val="000000" w:themeColor="text1"/>
              </w:rPr>
            </w:pPr>
            <w:r>
              <w:rPr>
                <w:rFonts w:eastAsia="游ゴシック" w:cs="Times New Roman"/>
                <w:color w:val="000000" w:themeColor="text1"/>
              </w:rPr>
              <w:t>meet</w:t>
            </w:r>
          </w:p>
        </w:tc>
      </w:tr>
      <w:tr w:rsidR="005812A0" w14:paraId="6067B0AC" w14:textId="77777777">
        <w:trPr>
          <w:trHeight w:val="729"/>
        </w:trPr>
        <w:tc>
          <w:tcPr>
            <w:tcW w:w="567" w:type="dxa"/>
            <w:tcBorders>
              <w:top w:val="nil"/>
              <w:left w:val="nil"/>
              <w:bottom w:val="nil"/>
              <w:right w:val="nil"/>
            </w:tcBorders>
            <w:shd w:val="clear" w:color="auto" w:fill="auto"/>
            <w:noWrap/>
            <w:hideMark/>
          </w:tcPr>
          <w:p w14:paraId="561E2376"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44</w:t>
            </w:r>
          </w:p>
        </w:tc>
        <w:tc>
          <w:tcPr>
            <w:tcW w:w="7083" w:type="dxa"/>
            <w:tcBorders>
              <w:top w:val="nil"/>
              <w:left w:val="nil"/>
              <w:bottom w:val="nil"/>
              <w:right w:val="nil"/>
            </w:tcBorders>
            <w:shd w:val="clear" w:color="000000" w:fill="FFFFFF"/>
            <w:vAlign w:val="center"/>
            <w:hideMark/>
          </w:tcPr>
          <w:p w14:paraId="5D433BCF" w14:textId="77777777" w:rsidR="005812A0" w:rsidRDefault="007A1E57">
            <w:pPr>
              <w:rPr>
                <w:rFonts w:eastAsia="游ゴシック" w:cs="Times New Roman"/>
                <w:color w:val="000000" w:themeColor="text1"/>
              </w:rPr>
            </w:pPr>
            <w:r>
              <w:rPr>
                <w:rFonts w:eastAsia="游ゴシック" w:cs="Times New Roman" w:hint="eastAsia"/>
                <w:color w:val="000000" w:themeColor="text1"/>
              </w:rPr>
              <w:t>私の夢は自分の洋服ブランドで</w:t>
            </w:r>
            <w:r>
              <w:rPr>
                <w:rFonts w:eastAsia="游ゴシック" w:cs="Times New Roman" w:hint="eastAsia"/>
                <w:b/>
                <w:bCs/>
                <w:color w:val="000000" w:themeColor="text1"/>
                <w:u w:val="single"/>
              </w:rPr>
              <w:t>流行を作る</w:t>
            </w:r>
            <w:r>
              <w:rPr>
                <w:rFonts w:eastAsia="游ゴシック" w:cs="Times New Roman" w:hint="eastAsia"/>
                <w:color w:val="000000" w:themeColor="text1"/>
              </w:rPr>
              <w:t>ことだ。</w:t>
            </w:r>
            <w:r>
              <w:rPr>
                <w:rFonts w:eastAsia="游ゴシック" w:cs="Times New Roman"/>
                <w:color w:val="000000" w:themeColor="text1"/>
              </w:rPr>
              <w:br/>
              <w:t xml:space="preserve">My dream is to </w:t>
            </w:r>
            <w:r>
              <w:rPr>
                <w:rFonts w:eastAsia="游ゴシック" w:cs="Times New Roman"/>
                <w:color w:val="000000" w:themeColor="text1"/>
                <w:u w:val="single"/>
              </w:rPr>
              <w:t xml:space="preserve">( </w:t>
            </w:r>
            <w:r>
              <w:rPr>
                <w:rFonts w:eastAsia="游ゴシック" w:cs="Times New Roman" w:hint="eastAsia"/>
                <w:color w:val="000000" w:themeColor="text1"/>
                <w:u w:val="single"/>
              </w:rPr>
              <w:t xml:space="preserve">　　</w:t>
            </w:r>
            <w:r>
              <w:rPr>
                <w:rFonts w:eastAsia="游ゴシック" w:cs="Times New Roman"/>
                <w:color w:val="000000" w:themeColor="text1"/>
                <w:u w:val="single"/>
              </w:rPr>
              <w:t xml:space="preserve">  ) the fashion</w:t>
            </w:r>
            <w:r>
              <w:rPr>
                <w:rFonts w:eastAsia="游ゴシック" w:cs="Times New Roman"/>
                <w:color w:val="000000" w:themeColor="text1"/>
              </w:rPr>
              <w:t xml:space="preserve"> with my clothes line.</w:t>
            </w:r>
          </w:p>
        </w:tc>
        <w:tc>
          <w:tcPr>
            <w:tcW w:w="1260" w:type="dxa"/>
            <w:tcBorders>
              <w:top w:val="nil"/>
              <w:left w:val="nil"/>
              <w:bottom w:val="nil"/>
              <w:right w:val="nil"/>
            </w:tcBorders>
            <w:shd w:val="clear" w:color="000000" w:fill="FFFFFF"/>
          </w:tcPr>
          <w:p w14:paraId="775A5B26"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43459918" w14:textId="77777777">
        <w:trPr>
          <w:trHeight w:val="729"/>
        </w:trPr>
        <w:tc>
          <w:tcPr>
            <w:tcW w:w="567" w:type="dxa"/>
            <w:tcBorders>
              <w:top w:val="nil"/>
              <w:left w:val="nil"/>
              <w:bottom w:val="nil"/>
              <w:right w:val="nil"/>
            </w:tcBorders>
            <w:shd w:val="clear" w:color="auto" w:fill="auto"/>
            <w:noWrap/>
            <w:hideMark/>
          </w:tcPr>
          <w:p w14:paraId="04F197A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45</w:t>
            </w:r>
          </w:p>
        </w:tc>
        <w:tc>
          <w:tcPr>
            <w:tcW w:w="7083" w:type="dxa"/>
            <w:tcBorders>
              <w:top w:val="nil"/>
              <w:left w:val="nil"/>
              <w:bottom w:val="nil"/>
              <w:right w:val="nil"/>
            </w:tcBorders>
            <w:shd w:val="clear" w:color="000000" w:fill="FFFFFF"/>
            <w:vAlign w:val="center"/>
            <w:hideMark/>
          </w:tcPr>
          <w:p w14:paraId="43544526" w14:textId="77777777" w:rsidR="005812A0" w:rsidRDefault="007A1E57">
            <w:pPr>
              <w:rPr>
                <w:rFonts w:eastAsia="游ゴシック" w:cs="Times New Roman"/>
                <w:color w:val="000000" w:themeColor="text1"/>
              </w:rPr>
            </w:pPr>
            <w:r>
              <w:rPr>
                <w:rFonts w:eastAsia="游ゴシック" w:cs="Times New Roman" w:hint="eastAsia"/>
                <w:color w:val="000000" w:themeColor="text1"/>
              </w:rPr>
              <w:t>残念ながらあなたの提案が</w:t>
            </w:r>
            <w:r>
              <w:rPr>
                <w:rFonts w:eastAsia="游ゴシック" w:cs="Times New Roman" w:hint="eastAsia"/>
                <w:b/>
                <w:bCs/>
                <w:color w:val="000000" w:themeColor="text1"/>
                <w:u w:val="single"/>
              </w:rPr>
              <w:t>重要視される</w:t>
            </w:r>
            <w:r>
              <w:rPr>
                <w:rFonts w:eastAsia="游ゴシック" w:cs="Times New Roman"/>
                <w:b/>
                <w:bCs/>
                <w:color w:val="000000" w:themeColor="text1"/>
                <w:u w:val="single"/>
              </w:rPr>
              <w:t xml:space="preserve"> (</w:t>
            </w:r>
            <w:r>
              <w:rPr>
                <w:rFonts w:eastAsia="游ゴシック" w:cs="Times New Roman" w:hint="eastAsia"/>
                <w:b/>
                <w:bCs/>
                <w:color w:val="000000" w:themeColor="text1"/>
                <w:u w:val="single"/>
              </w:rPr>
              <w:t>重みを持つ</w:t>
            </w:r>
            <w:r>
              <w:rPr>
                <w:rFonts w:eastAsia="游ゴシック" w:cs="Times New Roman"/>
                <w:b/>
                <w:bCs/>
                <w:color w:val="000000" w:themeColor="text1"/>
                <w:u w:val="single"/>
              </w:rPr>
              <w:t>)</w:t>
            </w:r>
            <w:r>
              <w:rPr>
                <w:rFonts w:eastAsia="游ゴシック" w:cs="Times New Roman" w:hint="eastAsia"/>
                <w:color w:val="000000" w:themeColor="text1"/>
              </w:rPr>
              <w:t>ことはありません。</w:t>
            </w:r>
            <w:r>
              <w:rPr>
                <w:rFonts w:eastAsia="游ゴシック" w:cs="Times New Roman"/>
                <w:color w:val="000000" w:themeColor="text1"/>
              </w:rPr>
              <w:br/>
              <w:t xml:space="preserve">Unfortunately, your suggestion does not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weight</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12EDAE54"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7DCAD3AD" w14:textId="77777777">
        <w:trPr>
          <w:trHeight w:val="729"/>
        </w:trPr>
        <w:tc>
          <w:tcPr>
            <w:tcW w:w="567" w:type="dxa"/>
            <w:tcBorders>
              <w:top w:val="nil"/>
              <w:left w:val="nil"/>
              <w:bottom w:val="nil"/>
              <w:right w:val="nil"/>
            </w:tcBorders>
            <w:shd w:val="clear" w:color="auto" w:fill="auto"/>
            <w:noWrap/>
            <w:hideMark/>
          </w:tcPr>
          <w:p w14:paraId="600EF99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46</w:t>
            </w:r>
          </w:p>
        </w:tc>
        <w:tc>
          <w:tcPr>
            <w:tcW w:w="7083" w:type="dxa"/>
            <w:tcBorders>
              <w:top w:val="nil"/>
              <w:left w:val="nil"/>
              <w:bottom w:val="nil"/>
              <w:right w:val="nil"/>
            </w:tcBorders>
            <w:shd w:val="clear" w:color="000000" w:fill="FFFFFF"/>
            <w:vAlign w:val="center"/>
            <w:hideMark/>
          </w:tcPr>
          <w:p w14:paraId="398B22AD" w14:textId="77777777" w:rsidR="005812A0" w:rsidRDefault="007A1E57">
            <w:pPr>
              <w:rPr>
                <w:rFonts w:eastAsia="游ゴシック" w:cs="Times New Roman"/>
                <w:color w:val="000000" w:themeColor="text1"/>
              </w:rPr>
            </w:pPr>
            <w:r>
              <w:rPr>
                <w:rFonts w:eastAsia="游ゴシック" w:cs="Times New Roman" w:hint="eastAsia"/>
                <w:color w:val="000000" w:themeColor="text1"/>
              </w:rPr>
              <w:t>彼女のお母さんは</w:t>
            </w:r>
            <w:r>
              <w:rPr>
                <w:rFonts w:eastAsia="游ゴシック" w:cs="Times New Roman"/>
                <w:color w:val="000000" w:themeColor="text1"/>
              </w:rPr>
              <w:t>TV</w:t>
            </w:r>
            <w:r>
              <w:rPr>
                <w:rFonts w:eastAsia="游ゴシック" w:cs="Times New Roman" w:hint="eastAsia"/>
                <w:color w:val="000000" w:themeColor="text1"/>
              </w:rPr>
              <w:t>を見る時間を</w:t>
            </w:r>
            <w:r>
              <w:rPr>
                <w:rFonts w:eastAsia="游ゴシック" w:cs="Times New Roman" w:hint="eastAsia"/>
                <w:b/>
                <w:bCs/>
                <w:color w:val="000000" w:themeColor="text1"/>
                <w:u w:val="single"/>
              </w:rPr>
              <w:t>制限する</w:t>
            </w:r>
            <w:r>
              <w:rPr>
                <w:rFonts w:eastAsia="游ゴシック" w:cs="Times New Roman" w:hint="eastAsia"/>
                <w:color w:val="000000" w:themeColor="text1"/>
              </w:rPr>
              <w:t>ことを決めた。</w:t>
            </w:r>
            <w:r>
              <w:rPr>
                <w:rFonts w:eastAsia="游ゴシック" w:cs="Times New Roman"/>
                <w:color w:val="000000" w:themeColor="text1"/>
              </w:rPr>
              <w:br/>
              <w:t xml:space="preserve">Her mother decided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limit</w:t>
            </w:r>
            <w:r>
              <w:rPr>
                <w:rFonts w:eastAsia="游ゴシック" w:cs="Times New Roman"/>
                <w:color w:val="000000" w:themeColor="text1"/>
              </w:rPr>
              <w:t xml:space="preserve"> on TV time.</w:t>
            </w:r>
          </w:p>
        </w:tc>
        <w:tc>
          <w:tcPr>
            <w:tcW w:w="1260" w:type="dxa"/>
            <w:tcBorders>
              <w:top w:val="nil"/>
              <w:left w:val="nil"/>
              <w:bottom w:val="nil"/>
              <w:right w:val="nil"/>
            </w:tcBorders>
            <w:shd w:val="clear" w:color="000000" w:fill="FFFFFF"/>
          </w:tcPr>
          <w:p w14:paraId="29BE1F7D"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71E3B354" w14:textId="77777777">
        <w:trPr>
          <w:trHeight w:val="729"/>
        </w:trPr>
        <w:tc>
          <w:tcPr>
            <w:tcW w:w="567" w:type="dxa"/>
            <w:tcBorders>
              <w:top w:val="nil"/>
              <w:left w:val="nil"/>
              <w:bottom w:val="nil"/>
              <w:right w:val="nil"/>
            </w:tcBorders>
            <w:shd w:val="clear" w:color="auto" w:fill="auto"/>
            <w:noWrap/>
            <w:hideMark/>
          </w:tcPr>
          <w:p w14:paraId="692788C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47</w:t>
            </w:r>
          </w:p>
        </w:tc>
        <w:tc>
          <w:tcPr>
            <w:tcW w:w="7083" w:type="dxa"/>
            <w:tcBorders>
              <w:top w:val="nil"/>
              <w:left w:val="nil"/>
              <w:bottom w:val="nil"/>
              <w:right w:val="nil"/>
            </w:tcBorders>
            <w:shd w:val="clear" w:color="000000" w:fill="FFFFFF"/>
            <w:vAlign w:val="center"/>
            <w:hideMark/>
          </w:tcPr>
          <w:p w14:paraId="2CB85BDF"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あのすべてをたった</w:t>
            </w:r>
            <w:r>
              <w:rPr>
                <w:rFonts w:eastAsia="游ゴシック" w:cs="Times New Roman"/>
                <w:color w:val="000000" w:themeColor="text1"/>
              </w:rPr>
              <w:t>1</w:t>
            </w:r>
            <w:r>
              <w:rPr>
                <w:rFonts w:eastAsia="游ゴシック" w:cs="Times New Roman" w:hint="eastAsia"/>
                <w:color w:val="000000" w:themeColor="text1"/>
              </w:rPr>
              <w:t>日でやってのけるのは、とても</w:t>
            </w:r>
            <w:r>
              <w:rPr>
                <w:rFonts w:eastAsia="游ゴシック" w:cs="Times New Roman" w:hint="eastAsia"/>
                <w:b/>
                <w:bCs/>
                <w:color w:val="000000" w:themeColor="text1"/>
                <w:u w:val="single"/>
              </w:rPr>
              <w:t>苦労する</w:t>
            </w:r>
            <w:r>
              <w:rPr>
                <w:rFonts w:eastAsia="游ゴシック" w:cs="Times New Roman" w:hint="eastAsia"/>
                <w:color w:val="000000" w:themeColor="text1"/>
              </w:rPr>
              <w:t>だろうね。</w:t>
            </w:r>
            <w:r>
              <w:rPr>
                <w:rFonts w:eastAsia="游ゴシック" w:cs="Times New Roman"/>
                <w:color w:val="000000" w:themeColor="text1"/>
              </w:rPr>
              <w:br/>
              <w:t xml:space="preserve">It will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pains</w:t>
            </w:r>
            <w:r>
              <w:rPr>
                <w:rFonts w:eastAsia="游ゴシック" w:cs="Times New Roman"/>
                <w:color w:val="000000" w:themeColor="text1"/>
              </w:rPr>
              <w:t xml:space="preserve"> to do all of that in only one day.</w:t>
            </w:r>
          </w:p>
        </w:tc>
        <w:tc>
          <w:tcPr>
            <w:tcW w:w="1260" w:type="dxa"/>
            <w:tcBorders>
              <w:top w:val="nil"/>
              <w:left w:val="nil"/>
              <w:bottom w:val="nil"/>
              <w:right w:val="nil"/>
            </w:tcBorders>
            <w:shd w:val="clear" w:color="000000" w:fill="FFFFFF"/>
          </w:tcPr>
          <w:p w14:paraId="37A9385A"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28D196F2" w14:textId="77777777">
        <w:trPr>
          <w:trHeight w:val="729"/>
        </w:trPr>
        <w:tc>
          <w:tcPr>
            <w:tcW w:w="567" w:type="dxa"/>
            <w:tcBorders>
              <w:top w:val="nil"/>
              <w:left w:val="nil"/>
              <w:bottom w:val="nil"/>
              <w:right w:val="nil"/>
            </w:tcBorders>
            <w:shd w:val="clear" w:color="auto" w:fill="auto"/>
            <w:noWrap/>
            <w:hideMark/>
          </w:tcPr>
          <w:p w14:paraId="4763872A"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48</w:t>
            </w:r>
          </w:p>
        </w:tc>
        <w:tc>
          <w:tcPr>
            <w:tcW w:w="7083" w:type="dxa"/>
            <w:tcBorders>
              <w:top w:val="nil"/>
              <w:left w:val="nil"/>
              <w:bottom w:val="nil"/>
              <w:right w:val="nil"/>
            </w:tcBorders>
            <w:shd w:val="clear" w:color="000000" w:fill="FFFFFF"/>
            <w:vAlign w:val="center"/>
            <w:hideMark/>
          </w:tcPr>
          <w:p w14:paraId="50453498" w14:textId="77777777" w:rsidR="005812A0" w:rsidRDefault="007A1E57">
            <w:pPr>
              <w:rPr>
                <w:rFonts w:eastAsia="游ゴシック" w:cs="Times New Roman"/>
                <w:color w:val="000000" w:themeColor="text1"/>
              </w:rPr>
            </w:pPr>
            <w:r>
              <w:rPr>
                <w:rFonts w:eastAsia="游ゴシック" w:cs="Times New Roman" w:hint="eastAsia"/>
                <w:color w:val="000000" w:themeColor="text1"/>
              </w:rPr>
              <w:t>彼の助けのおかげで、</w:t>
            </w:r>
            <w:r>
              <w:rPr>
                <w:rFonts w:eastAsia="游ゴシック" w:cs="Times New Roman" w:hint="eastAsia"/>
                <w:b/>
                <w:bCs/>
                <w:color w:val="000000" w:themeColor="text1"/>
                <w:u w:val="single"/>
              </w:rPr>
              <w:t>困難を乗り切る</w:t>
            </w:r>
            <w:r>
              <w:rPr>
                <w:rFonts w:eastAsia="游ゴシック" w:cs="Times New Roman" w:hint="eastAsia"/>
                <w:color w:val="000000" w:themeColor="text1"/>
              </w:rPr>
              <w:t>ことができた。</w:t>
            </w:r>
            <w:r>
              <w:rPr>
                <w:rFonts w:eastAsia="游ゴシック" w:cs="Times New Roman"/>
                <w:color w:val="000000" w:themeColor="text1"/>
              </w:rPr>
              <w:br/>
              <w:t xml:space="preserve">Thanks to his help, I could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the challenge</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09FF78FF" w14:textId="77777777" w:rsidR="005812A0" w:rsidRDefault="007A1E57">
            <w:pPr>
              <w:rPr>
                <w:rFonts w:eastAsia="游ゴシック" w:cs="Times New Roman"/>
                <w:color w:val="000000" w:themeColor="text1"/>
              </w:rPr>
            </w:pPr>
            <w:r>
              <w:rPr>
                <w:rFonts w:eastAsia="游ゴシック" w:cs="Times New Roman"/>
                <w:color w:val="000000" w:themeColor="text1"/>
              </w:rPr>
              <w:t>meet</w:t>
            </w:r>
          </w:p>
        </w:tc>
      </w:tr>
      <w:tr w:rsidR="005812A0" w14:paraId="7B83141A" w14:textId="77777777">
        <w:trPr>
          <w:trHeight w:val="729"/>
        </w:trPr>
        <w:tc>
          <w:tcPr>
            <w:tcW w:w="567" w:type="dxa"/>
            <w:tcBorders>
              <w:top w:val="nil"/>
              <w:left w:val="nil"/>
              <w:bottom w:val="nil"/>
              <w:right w:val="nil"/>
            </w:tcBorders>
            <w:shd w:val="clear" w:color="auto" w:fill="auto"/>
            <w:noWrap/>
            <w:hideMark/>
          </w:tcPr>
          <w:p w14:paraId="0B98804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49</w:t>
            </w:r>
          </w:p>
        </w:tc>
        <w:tc>
          <w:tcPr>
            <w:tcW w:w="7083" w:type="dxa"/>
            <w:tcBorders>
              <w:top w:val="nil"/>
              <w:left w:val="nil"/>
              <w:bottom w:val="nil"/>
              <w:right w:val="nil"/>
            </w:tcBorders>
            <w:shd w:val="clear" w:color="000000" w:fill="FFFFFF"/>
            <w:vAlign w:val="center"/>
            <w:hideMark/>
          </w:tcPr>
          <w:p w14:paraId="747D1C3F"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これだけ揺れている中で的に</w:t>
            </w:r>
            <w:r>
              <w:rPr>
                <w:rFonts w:eastAsia="游ゴシック" w:cs="Times New Roman" w:hint="eastAsia"/>
                <w:b/>
                <w:bCs/>
                <w:color w:val="000000" w:themeColor="text1"/>
                <w:u w:val="single"/>
              </w:rPr>
              <w:t>狙いを定める</w:t>
            </w:r>
            <w:r>
              <w:rPr>
                <w:rFonts w:eastAsia="游ゴシック" w:cs="Times New Roman" w:hint="eastAsia"/>
                <w:color w:val="000000" w:themeColor="text1"/>
              </w:rPr>
              <w:t>のはとても難しい。</w:t>
            </w:r>
            <w:r>
              <w:rPr>
                <w:rFonts w:eastAsia="游ゴシック" w:cs="Times New Roman"/>
                <w:color w:val="000000" w:themeColor="text1"/>
              </w:rPr>
              <w:br/>
              <w:t xml:space="preserve">It is very difficult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aim</w:t>
            </w:r>
            <w:r>
              <w:rPr>
                <w:rFonts w:eastAsia="游ゴシック" w:cs="Times New Roman"/>
                <w:color w:val="000000" w:themeColor="text1"/>
              </w:rPr>
              <w:t xml:space="preserve"> at the target with all this shaking.</w:t>
            </w:r>
          </w:p>
        </w:tc>
        <w:tc>
          <w:tcPr>
            <w:tcW w:w="1260" w:type="dxa"/>
            <w:tcBorders>
              <w:top w:val="nil"/>
              <w:left w:val="nil"/>
              <w:bottom w:val="nil"/>
              <w:right w:val="nil"/>
            </w:tcBorders>
            <w:shd w:val="clear" w:color="000000" w:fill="FFFFFF"/>
          </w:tcPr>
          <w:p w14:paraId="7EB18688"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1263E52A" w14:textId="77777777">
        <w:trPr>
          <w:trHeight w:val="729"/>
        </w:trPr>
        <w:tc>
          <w:tcPr>
            <w:tcW w:w="567" w:type="dxa"/>
            <w:tcBorders>
              <w:top w:val="nil"/>
              <w:left w:val="nil"/>
              <w:bottom w:val="nil"/>
              <w:right w:val="nil"/>
            </w:tcBorders>
            <w:shd w:val="clear" w:color="auto" w:fill="auto"/>
            <w:noWrap/>
            <w:hideMark/>
          </w:tcPr>
          <w:p w14:paraId="6EA71DA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50</w:t>
            </w:r>
          </w:p>
        </w:tc>
        <w:tc>
          <w:tcPr>
            <w:tcW w:w="7083" w:type="dxa"/>
            <w:tcBorders>
              <w:top w:val="nil"/>
              <w:left w:val="nil"/>
              <w:bottom w:val="nil"/>
              <w:right w:val="nil"/>
            </w:tcBorders>
            <w:shd w:val="clear" w:color="000000" w:fill="FFFFFF"/>
            <w:vAlign w:val="center"/>
            <w:hideMark/>
          </w:tcPr>
          <w:p w14:paraId="1C29ABBF" w14:textId="77777777" w:rsidR="005812A0" w:rsidRDefault="007A1E57">
            <w:pPr>
              <w:rPr>
                <w:rFonts w:eastAsia="游ゴシック" w:cs="Times New Roman"/>
                <w:color w:val="000000" w:themeColor="text1"/>
              </w:rPr>
            </w:pPr>
            <w:r>
              <w:rPr>
                <w:rFonts w:eastAsia="游ゴシック" w:cs="Times New Roman" w:hint="eastAsia"/>
                <w:color w:val="000000" w:themeColor="text1"/>
              </w:rPr>
              <w:t>従業員に</w:t>
            </w:r>
            <w:r>
              <w:rPr>
                <w:rFonts w:eastAsia="游ゴシック" w:cs="Times New Roman" w:hint="eastAsia"/>
                <w:b/>
                <w:bCs/>
                <w:color w:val="000000" w:themeColor="text1"/>
                <w:u w:val="single"/>
              </w:rPr>
              <w:t>圧力をかける</w:t>
            </w:r>
            <w:r>
              <w:rPr>
                <w:rFonts w:eastAsia="游ゴシック" w:cs="Times New Roman" w:hint="eastAsia"/>
                <w:color w:val="000000" w:themeColor="text1"/>
              </w:rPr>
              <w:t>と、反発されると上司は思っています。</w:t>
            </w:r>
            <w:r>
              <w:rPr>
                <w:rFonts w:eastAsia="游ゴシック" w:cs="Times New Roman"/>
                <w:color w:val="000000" w:themeColor="text1"/>
              </w:rPr>
              <w:br/>
              <w:t xml:space="preserve">The boss thinks that if we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pressure</w:t>
            </w:r>
            <w:r>
              <w:rPr>
                <w:rFonts w:eastAsia="游ゴシック" w:cs="Times New Roman"/>
                <w:color w:val="000000" w:themeColor="text1"/>
              </w:rPr>
              <w:t xml:space="preserve"> on the workers, they may react negatively.</w:t>
            </w:r>
          </w:p>
        </w:tc>
        <w:tc>
          <w:tcPr>
            <w:tcW w:w="1260" w:type="dxa"/>
            <w:tcBorders>
              <w:top w:val="nil"/>
              <w:left w:val="nil"/>
              <w:bottom w:val="nil"/>
              <w:right w:val="nil"/>
            </w:tcBorders>
            <w:shd w:val="clear" w:color="000000" w:fill="FFFFFF"/>
          </w:tcPr>
          <w:p w14:paraId="05AE7FA7" w14:textId="77777777" w:rsidR="005812A0" w:rsidRDefault="007A1E57">
            <w:pPr>
              <w:rPr>
                <w:rFonts w:eastAsia="游ゴシック" w:cs="Times New Roman"/>
                <w:color w:val="000000" w:themeColor="text1"/>
              </w:rPr>
            </w:pPr>
            <w:r>
              <w:rPr>
                <w:rFonts w:eastAsia="游ゴシック" w:cs="Times New Roman"/>
                <w:color w:val="000000" w:themeColor="text1"/>
              </w:rPr>
              <w:t>put</w:t>
            </w:r>
          </w:p>
        </w:tc>
      </w:tr>
      <w:tr w:rsidR="005812A0" w14:paraId="462FC163" w14:textId="77777777">
        <w:trPr>
          <w:trHeight w:val="729"/>
        </w:trPr>
        <w:tc>
          <w:tcPr>
            <w:tcW w:w="567" w:type="dxa"/>
            <w:tcBorders>
              <w:top w:val="nil"/>
              <w:left w:val="nil"/>
              <w:bottom w:val="nil"/>
              <w:right w:val="nil"/>
            </w:tcBorders>
            <w:shd w:val="clear" w:color="auto" w:fill="auto"/>
            <w:noWrap/>
            <w:hideMark/>
          </w:tcPr>
          <w:p w14:paraId="1D5B3847"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51</w:t>
            </w:r>
          </w:p>
        </w:tc>
        <w:tc>
          <w:tcPr>
            <w:tcW w:w="7083" w:type="dxa"/>
            <w:tcBorders>
              <w:top w:val="nil"/>
              <w:left w:val="nil"/>
              <w:bottom w:val="nil"/>
              <w:right w:val="nil"/>
            </w:tcBorders>
            <w:shd w:val="clear" w:color="000000" w:fill="FFFFFF"/>
            <w:vAlign w:val="center"/>
            <w:hideMark/>
          </w:tcPr>
          <w:p w14:paraId="4F8AC23A" w14:textId="77777777" w:rsidR="005812A0" w:rsidRDefault="007A1E57">
            <w:pPr>
              <w:rPr>
                <w:rFonts w:eastAsia="游ゴシック" w:cs="Times New Roman"/>
                <w:color w:val="000000" w:themeColor="text1"/>
              </w:rPr>
            </w:pPr>
            <w:r>
              <w:rPr>
                <w:rFonts w:eastAsia="游ゴシック" w:cs="Times New Roman" w:hint="eastAsia"/>
                <w:color w:val="000000" w:themeColor="text1"/>
              </w:rPr>
              <w:t>私たちは地球温暖化の問題への</w:t>
            </w:r>
            <w:r>
              <w:rPr>
                <w:rFonts w:eastAsia="游ゴシック" w:cs="Times New Roman" w:hint="eastAsia"/>
                <w:b/>
                <w:bCs/>
                <w:color w:val="000000" w:themeColor="text1"/>
                <w:u w:val="single"/>
              </w:rPr>
              <w:t>注意を引く</w:t>
            </w:r>
            <w:r>
              <w:rPr>
                <w:rFonts w:eastAsia="游ゴシック" w:cs="Times New Roman" w:hint="eastAsia"/>
                <w:color w:val="000000" w:themeColor="text1"/>
              </w:rPr>
              <w:t>必要がある。</w:t>
            </w:r>
            <w:r>
              <w:rPr>
                <w:rFonts w:eastAsia="游ゴシック" w:cs="Times New Roman"/>
                <w:color w:val="000000" w:themeColor="text1"/>
              </w:rPr>
              <w:br/>
              <w:t xml:space="preserve">We have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attention</w:t>
            </w:r>
            <w:r>
              <w:rPr>
                <w:rFonts w:eastAsia="游ゴシック" w:cs="Times New Roman"/>
                <w:color w:val="000000" w:themeColor="text1"/>
              </w:rPr>
              <w:t xml:space="preserve"> to problems of global warming.</w:t>
            </w:r>
          </w:p>
        </w:tc>
        <w:tc>
          <w:tcPr>
            <w:tcW w:w="1260" w:type="dxa"/>
            <w:tcBorders>
              <w:top w:val="nil"/>
              <w:left w:val="nil"/>
              <w:bottom w:val="nil"/>
              <w:right w:val="nil"/>
            </w:tcBorders>
            <w:shd w:val="clear" w:color="000000" w:fill="FFFFFF"/>
          </w:tcPr>
          <w:p w14:paraId="1949FB06" w14:textId="77777777" w:rsidR="005812A0" w:rsidRDefault="007A1E57">
            <w:pPr>
              <w:rPr>
                <w:rFonts w:eastAsia="游ゴシック" w:cs="Times New Roman"/>
                <w:color w:val="000000" w:themeColor="text1"/>
              </w:rPr>
            </w:pPr>
            <w:r>
              <w:rPr>
                <w:rFonts w:eastAsia="游ゴシック" w:cs="Times New Roman"/>
                <w:color w:val="000000" w:themeColor="text1"/>
              </w:rPr>
              <w:t>draw</w:t>
            </w:r>
          </w:p>
        </w:tc>
      </w:tr>
      <w:tr w:rsidR="005812A0" w14:paraId="4D211D23" w14:textId="77777777">
        <w:trPr>
          <w:trHeight w:val="729"/>
        </w:trPr>
        <w:tc>
          <w:tcPr>
            <w:tcW w:w="567" w:type="dxa"/>
            <w:tcBorders>
              <w:top w:val="nil"/>
              <w:left w:val="nil"/>
              <w:bottom w:val="nil"/>
              <w:right w:val="nil"/>
            </w:tcBorders>
            <w:shd w:val="clear" w:color="auto" w:fill="auto"/>
            <w:noWrap/>
            <w:hideMark/>
          </w:tcPr>
          <w:p w14:paraId="311AD34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52</w:t>
            </w:r>
          </w:p>
        </w:tc>
        <w:tc>
          <w:tcPr>
            <w:tcW w:w="7083" w:type="dxa"/>
            <w:tcBorders>
              <w:top w:val="nil"/>
              <w:left w:val="nil"/>
              <w:bottom w:val="nil"/>
              <w:right w:val="nil"/>
            </w:tcBorders>
            <w:shd w:val="clear" w:color="000000" w:fill="FFFFFF"/>
            <w:vAlign w:val="center"/>
            <w:hideMark/>
          </w:tcPr>
          <w:p w14:paraId="6D270162" w14:textId="77777777" w:rsidR="005812A0" w:rsidRDefault="007A1E57">
            <w:pPr>
              <w:rPr>
                <w:rFonts w:eastAsia="游ゴシック" w:cs="Times New Roman"/>
                <w:color w:val="000000" w:themeColor="text1"/>
              </w:rPr>
            </w:pPr>
            <w:r>
              <w:rPr>
                <w:rFonts w:eastAsia="游ゴシック" w:cs="Times New Roman" w:hint="eastAsia"/>
                <w:color w:val="000000" w:themeColor="text1"/>
              </w:rPr>
              <w:t>株価が下がり続ければ、</w:t>
            </w:r>
            <w:r>
              <w:rPr>
                <w:rFonts w:eastAsia="游ゴシック" w:cs="Times New Roman" w:hint="eastAsia"/>
                <w:b/>
                <w:bCs/>
                <w:color w:val="000000" w:themeColor="text1"/>
                <w:u w:val="single"/>
              </w:rPr>
              <w:t>損失を食い止める</w:t>
            </w:r>
            <w:r>
              <w:rPr>
                <w:rFonts w:eastAsia="游ゴシック" w:cs="Times New Roman" w:hint="eastAsia"/>
                <w:color w:val="000000" w:themeColor="text1"/>
              </w:rPr>
              <w:t>ことが必要である。</w:t>
            </w:r>
            <w:r>
              <w:rPr>
                <w:rFonts w:eastAsia="游ゴシック" w:cs="Times New Roman"/>
                <w:color w:val="000000" w:themeColor="text1"/>
              </w:rPr>
              <w:br/>
              <w:t xml:space="preserve">You’ll have to </w:t>
            </w:r>
            <w:r>
              <w:rPr>
                <w:rFonts w:eastAsia="游ゴシック" w:cs="Times New Roman"/>
                <w:color w:val="000000" w:themeColor="text1"/>
                <w:u w:val="single"/>
              </w:rPr>
              <w:t>(           ) the loss</w:t>
            </w:r>
            <w:r>
              <w:rPr>
                <w:rFonts w:eastAsia="游ゴシック" w:cs="Times New Roman"/>
                <w:color w:val="000000" w:themeColor="text1"/>
              </w:rPr>
              <w:t xml:space="preserve"> if the share prices continue to drop.</w:t>
            </w:r>
          </w:p>
        </w:tc>
        <w:tc>
          <w:tcPr>
            <w:tcW w:w="1260" w:type="dxa"/>
            <w:tcBorders>
              <w:top w:val="nil"/>
              <w:left w:val="nil"/>
              <w:bottom w:val="nil"/>
              <w:right w:val="nil"/>
            </w:tcBorders>
            <w:shd w:val="clear" w:color="000000" w:fill="FFFFFF"/>
          </w:tcPr>
          <w:p w14:paraId="0C6D0337"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493B7B0F" w14:textId="77777777">
        <w:trPr>
          <w:trHeight w:val="729"/>
        </w:trPr>
        <w:tc>
          <w:tcPr>
            <w:tcW w:w="567" w:type="dxa"/>
            <w:tcBorders>
              <w:top w:val="nil"/>
              <w:left w:val="nil"/>
              <w:bottom w:val="nil"/>
              <w:right w:val="nil"/>
            </w:tcBorders>
            <w:shd w:val="clear" w:color="auto" w:fill="auto"/>
            <w:noWrap/>
            <w:hideMark/>
          </w:tcPr>
          <w:p w14:paraId="0A679E7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53</w:t>
            </w:r>
          </w:p>
        </w:tc>
        <w:tc>
          <w:tcPr>
            <w:tcW w:w="7083" w:type="dxa"/>
            <w:tcBorders>
              <w:top w:val="nil"/>
              <w:left w:val="nil"/>
              <w:bottom w:val="nil"/>
              <w:right w:val="nil"/>
            </w:tcBorders>
            <w:shd w:val="clear" w:color="000000" w:fill="FFFFFF"/>
            <w:vAlign w:val="center"/>
            <w:hideMark/>
          </w:tcPr>
          <w:p w14:paraId="4437BB8F"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あなたが持っていた情報で</w:t>
            </w:r>
            <w:r>
              <w:rPr>
                <w:rFonts w:eastAsia="游ゴシック" w:cs="Times New Roman" w:hint="eastAsia"/>
                <w:b/>
                <w:bCs/>
                <w:color w:val="000000" w:themeColor="text1"/>
                <w:u w:val="single"/>
              </w:rPr>
              <w:t>結論を出す</w:t>
            </w:r>
            <w:r>
              <w:rPr>
                <w:rFonts w:eastAsia="游ゴシック" w:cs="Times New Roman" w:hint="eastAsia"/>
                <w:color w:val="000000" w:themeColor="text1"/>
              </w:rPr>
              <w:t>ことができなかったなんて驚きだ。</w:t>
            </w:r>
            <w:r>
              <w:rPr>
                <w:rFonts w:eastAsia="游ゴシック" w:cs="Times New Roman"/>
                <w:color w:val="000000" w:themeColor="text1"/>
              </w:rPr>
              <w:br/>
              <w:t xml:space="preserve">I’m surprised you couldn’t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conclusion</w:t>
            </w:r>
            <w:r>
              <w:rPr>
                <w:rFonts w:eastAsia="游ゴシック" w:cs="Times New Roman"/>
                <w:color w:val="000000" w:themeColor="text1"/>
              </w:rPr>
              <w:t xml:space="preserve"> with the information you had.</w:t>
            </w:r>
          </w:p>
        </w:tc>
        <w:tc>
          <w:tcPr>
            <w:tcW w:w="1260" w:type="dxa"/>
            <w:tcBorders>
              <w:top w:val="nil"/>
              <w:left w:val="nil"/>
              <w:bottom w:val="nil"/>
              <w:right w:val="nil"/>
            </w:tcBorders>
            <w:shd w:val="clear" w:color="000000" w:fill="FFFFFF"/>
          </w:tcPr>
          <w:p w14:paraId="292345DA" w14:textId="77777777" w:rsidR="005812A0" w:rsidRDefault="007A1E57">
            <w:pPr>
              <w:rPr>
                <w:rFonts w:eastAsia="游ゴシック" w:cs="Times New Roman"/>
                <w:color w:val="000000" w:themeColor="text1"/>
              </w:rPr>
            </w:pPr>
            <w:r>
              <w:rPr>
                <w:rFonts w:eastAsia="游ゴシック" w:cs="Times New Roman"/>
                <w:color w:val="000000" w:themeColor="text1"/>
              </w:rPr>
              <w:t>draw</w:t>
            </w:r>
          </w:p>
        </w:tc>
      </w:tr>
      <w:tr w:rsidR="005812A0" w14:paraId="2EC88E35" w14:textId="77777777">
        <w:trPr>
          <w:trHeight w:val="729"/>
        </w:trPr>
        <w:tc>
          <w:tcPr>
            <w:tcW w:w="567" w:type="dxa"/>
            <w:tcBorders>
              <w:top w:val="nil"/>
              <w:left w:val="nil"/>
              <w:bottom w:val="nil"/>
              <w:right w:val="nil"/>
            </w:tcBorders>
            <w:shd w:val="clear" w:color="auto" w:fill="auto"/>
            <w:noWrap/>
            <w:hideMark/>
          </w:tcPr>
          <w:p w14:paraId="09ECD781"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54</w:t>
            </w:r>
          </w:p>
        </w:tc>
        <w:tc>
          <w:tcPr>
            <w:tcW w:w="7083" w:type="dxa"/>
            <w:tcBorders>
              <w:top w:val="nil"/>
              <w:left w:val="nil"/>
              <w:bottom w:val="nil"/>
              <w:right w:val="nil"/>
            </w:tcBorders>
            <w:shd w:val="clear" w:color="000000" w:fill="FFFFFF"/>
            <w:vAlign w:val="center"/>
            <w:hideMark/>
          </w:tcPr>
          <w:p w14:paraId="5E14164D"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あの新聞は彼らの結婚についての</w:t>
            </w:r>
            <w:r>
              <w:rPr>
                <w:rFonts w:eastAsia="游ゴシック" w:cs="Times New Roman" w:hint="eastAsia"/>
                <w:b/>
                <w:bCs/>
                <w:color w:val="000000" w:themeColor="text1"/>
                <w:u w:val="single"/>
              </w:rPr>
              <w:t>記事を掲載する</w:t>
            </w:r>
            <w:r>
              <w:rPr>
                <w:rFonts w:eastAsia="游ゴシック" w:cs="Times New Roman" w:hint="eastAsia"/>
                <w:color w:val="000000" w:themeColor="text1"/>
              </w:rPr>
              <w:t>だろう。</w:t>
            </w:r>
            <w:r>
              <w:rPr>
                <w:rFonts w:eastAsia="游ゴシック" w:cs="Times New Roman"/>
                <w:color w:val="000000" w:themeColor="text1"/>
              </w:rPr>
              <w:br/>
              <w:t xml:space="preserve">That newspaper will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story</w:t>
            </w:r>
            <w:r>
              <w:rPr>
                <w:rFonts w:eastAsia="游ゴシック" w:cs="Times New Roman"/>
                <w:color w:val="000000" w:themeColor="text1"/>
              </w:rPr>
              <w:t xml:space="preserve"> about their marriage.</w:t>
            </w:r>
          </w:p>
        </w:tc>
        <w:tc>
          <w:tcPr>
            <w:tcW w:w="1260" w:type="dxa"/>
            <w:tcBorders>
              <w:top w:val="nil"/>
              <w:left w:val="nil"/>
              <w:bottom w:val="nil"/>
              <w:right w:val="nil"/>
            </w:tcBorders>
            <w:shd w:val="clear" w:color="000000" w:fill="FFFFFF"/>
          </w:tcPr>
          <w:p w14:paraId="43A868C8" w14:textId="77777777" w:rsidR="005812A0" w:rsidRDefault="007A1E57">
            <w:pPr>
              <w:rPr>
                <w:rFonts w:eastAsia="游ゴシック" w:cs="Times New Roman"/>
                <w:color w:val="000000" w:themeColor="text1"/>
              </w:rPr>
            </w:pPr>
            <w:r>
              <w:rPr>
                <w:rFonts w:eastAsia="游ゴシック" w:cs="Times New Roman"/>
                <w:color w:val="000000" w:themeColor="text1"/>
              </w:rPr>
              <w:t>run</w:t>
            </w:r>
          </w:p>
        </w:tc>
      </w:tr>
      <w:tr w:rsidR="005812A0" w14:paraId="409990DE" w14:textId="77777777">
        <w:trPr>
          <w:trHeight w:val="729"/>
        </w:trPr>
        <w:tc>
          <w:tcPr>
            <w:tcW w:w="567" w:type="dxa"/>
            <w:tcBorders>
              <w:top w:val="nil"/>
              <w:left w:val="nil"/>
              <w:bottom w:val="nil"/>
              <w:right w:val="nil"/>
            </w:tcBorders>
            <w:shd w:val="clear" w:color="auto" w:fill="auto"/>
            <w:noWrap/>
            <w:hideMark/>
          </w:tcPr>
          <w:p w14:paraId="5F04610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55</w:t>
            </w:r>
          </w:p>
        </w:tc>
        <w:tc>
          <w:tcPr>
            <w:tcW w:w="7083" w:type="dxa"/>
            <w:tcBorders>
              <w:top w:val="nil"/>
              <w:left w:val="nil"/>
              <w:bottom w:val="nil"/>
              <w:right w:val="nil"/>
            </w:tcBorders>
            <w:shd w:val="clear" w:color="000000" w:fill="FFFFFF"/>
            <w:vAlign w:val="center"/>
            <w:hideMark/>
          </w:tcPr>
          <w:p w14:paraId="460AC785" w14:textId="77777777" w:rsidR="005812A0" w:rsidRDefault="007A1E57">
            <w:pPr>
              <w:rPr>
                <w:rFonts w:eastAsia="游ゴシック" w:cs="Times New Roman"/>
                <w:color w:val="000000" w:themeColor="text1"/>
              </w:rPr>
            </w:pPr>
            <w:r>
              <w:rPr>
                <w:rFonts w:eastAsia="游ゴシック" w:cs="Times New Roman" w:hint="eastAsia"/>
                <w:color w:val="000000" w:themeColor="text1"/>
              </w:rPr>
              <w:t>何もかもが高すぎたので、彼らは</w:t>
            </w:r>
            <w:r>
              <w:rPr>
                <w:rFonts w:eastAsia="游ゴシック" w:cs="Times New Roman" w:hint="eastAsia"/>
                <w:b/>
                <w:bCs/>
                <w:color w:val="000000" w:themeColor="text1"/>
                <w:u w:val="single"/>
              </w:rPr>
              <w:t>値下げをする</w:t>
            </w:r>
            <w:r>
              <w:rPr>
                <w:rFonts w:eastAsia="游ゴシック" w:cs="Times New Roman" w:hint="eastAsia"/>
                <w:color w:val="000000" w:themeColor="text1"/>
              </w:rPr>
              <w:t>ことが必要だった。</w:t>
            </w:r>
            <w:r>
              <w:rPr>
                <w:rFonts w:eastAsia="游ゴシック" w:cs="Times New Roman"/>
                <w:color w:val="000000" w:themeColor="text1"/>
              </w:rPr>
              <w:br/>
              <w:t>Everything was too expensive, so they needed to</w:t>
            </w:r>
            <w:r>
              <w:rPr>
                <w:rFonts w:eastAsia="游ゴシック" w:cs="Times New Roman"/>
                <w:color w:val="000000" w:themeColor="text1"/>
                <w:u w:val="single"/>
              </w:rPr>
              <w:t xml:space="preserve"> (</w:t>
            </w:r>
            <w:r>
              <w:rPr>
                <w:rFonts w:eastAsia="游ゴシック" w:cs="Times New Roman" w:hint="eastAsia"/>
                <w:color w:val="000000" w:themeColor="text1"/>
                <w:u w:val="single"/>
              </w:rPr>
              <w:t xml:space="preserve">　　　</w:t>
            </w:r>
            <w:r>
              <w:rPr>
                <w:rFonts w:eastAsia="游ゴシック" w:cs="Times New Roman"/>
                <w:color w:val="000000" w:themeColor="text1"/>
                <w:u w:val="single"/>
              </w:rPr>
              <w:t>) the price</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269516D4"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1832DF74" w14:textId="77777777">
        <w:trPr>
          <w:trHeight w:val="729"/>
        </w:trPr>
        <w:tc>
          <w:tcPr>
            <w:tcW w:w="567" w:type="dxa"/>
            <w:tcBorders>
              <w:top w:val="nil"/>
              <w:left w:val="nil"/>
              <w:bottom w:val="nil"/>
              <w:right w:val="nil"/>
            </w:tcBorders>
            <w:shd w:val="clear" w:color="auto" w:fill="auto"/>
            <w:noWrap/>
            <w:hideMark/>
          </w:tcPr>
          <w:p w14:paraId="5E5763EC"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56</w:t>
            </w:r>
          </w:p>
        </w:tc>
        <w:tc>
          <w:tcPr>
            <w:tcW w:w="7083" w:type="dxa"/>
            <w:tcBorders>
              <w:top w:val="nil"/>
              <w:left w:val="nil"/>
              <w:bottom w:val="nil"/>
              <w:right w:val="nil"/>
            </w:tcBorders>
            <w:shd w:val="clear" w:color="000000" w:fill="FFFFFF"/>
            <w:vAlign w:val="center"/>
            <w:hideMark/>
          </w:tcPr>
          <w:p w14:paraId="59A13551" w14:textId="77777777" w:rsidR="005812A0" w:rsidRDefault="007A1E57">
            <w:pPr>
              <w:rPr>
                <w:rFonts w:eastAsia="游ゴシック" w:cs="Times New Roman"/>
                <w:color w:val="000000" w:themeColor="text1"/>
              </w:rPr>
            </w:pPr>
            <w:r>
              <w:rPr>
                <w:rFonts w:eastAsia="游ゴシック" w:cs="Times New Roman" w:hint="eastAsia"/>
                <w:color w:val="000000" w:themeColor="text1"/>
              </w:rPr>
              <w:t>彼が歌おうとしているのを聞いたかい。彼は全く</w:t>
            </w:r>
            <w:r>
              <w:rPr>
                <w:rFonts w:eastAsia="游ゴシック" w:cs="Times New Roman" w:hint="eastAsia"/>
                <w:b/>
                <w:bCs/>
                <w:color w:val="000000" w:themeColor="text1"/>
                <w:u w:val="single"/>
              </w:rPr>
              <w:t>上手に歌う</w:t>
            </w:r>
            <w:r>
              <w:rPr>
                <w:rFonts w:eastAsia="游ゴシック" w:cs="Times New Roman" w:hint="eastAsia"/>
                <w:color w:val="000000" w:themeColor="text1"/>
              </w:rPr>
              <w:t>ことができなかった。</w:t>
            </w:r>
            <w:r>
              <w:rPr>
                <w:rFonts w:eastAsia="游ゴシック" w:cs="Times New Roman"/>
                <w:color w:val="000000" w:themeColor="text1"/>
              </w:rPr>
              <w:br/>
              <w:t xml:space="preserve">Did you hear him try to sing?  He can’t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tune</w:t>
            </w:r>
            <w:r>
              <w:rPr>
                <w:rFonts w:eastAsia="游ゴシック" w:cs="Times New Roman"/>
                <w:color w:val="000000" w:themeColor="text1"/>
              </w:rPr>
              <w:t xml:space="preserve"> at all!</w:t>
            </w:r>
          </w:p>
        </w:tc>
        <w:tc>
          <w:tcPr>
            <w:tcW w:w="1260" w:type="dxa"/>
            <w:tcBorders>
              <w:top w:val="nil"/>
              <w:left w:val="nil"/>
              <w:bottom w:val="nil"/>
              <w:right w:val="nil"/>
            </w:tcBorders>
            <w:shd w:val="clear" w:color="000000" w:fill="FFFFFF"/>
          </w:tcPr>
          <w:p w14:paraId="18874370"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7E15725F" w14:textId="77777777">
        <w:trPr>
          <w:trHeight w:val="729"/>
        </w:trPr>
        <w:tc>
          <w:tcPr>
            <w:tcW w:w="567" w:type="dxa"/>
            <w:tcBorders>
              <w:top w:val="nil"/>
              <w:left w:val="nil"/>
              <w:bottom w:val="nil"/>
              <w:right w:val="nil"/>
            </w:tcBorders>
            <w:shd w:val="clear" w:color="auto" w:fill="auto"/>
            <w:noWrap/>
            <w:hideMark/>
          </w:tcPr>
          <w:p w14:paraId="72B32EB8"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57</w:t>
            </w:r>
          </w:p>
        </w:tc>
        <w:tc>
          <w:tcPr>
            <w:tcW w:w="7083" w:type="dxa"/>
            <w:tcBorders>
              <w:top w:val="nil"/>
              <w:left w:val="nil"/>
              <w:bottom w:val="nil"/>
              <w:right w:val="nil"/>
            </w:tcBorders>
            <w:shd w:val="clear" w:color="000000" w:fill="FFFFFF"/>
            <w:vAlign w:val="center"/>
            <w:hideMark/>
          </w:tcPr>
          <w:p w14:paraId="5F1430EB" w14:textId="77777777" w:rsidR="005812A0" w:rsidRDefault="007A1E57">
            <w:pPr>
              <w:rPr>
                <w:rFonts w:eastAsia="游ゴシック" w:cs="Times New Roman"/>
                <w:color w:val="000000" w:themeColor="text1"/>
              </w:rPr>
            </w:pPr>
            <w:r>
              <w:rPr>
                <w:rFonts w:eastAsia="游ゴシック" w:cs="Times New Roman" w:hint="eastAsia"/>
                <w:color w:val="000000" w:themeColor="text1"/>
              </w:rPr>
              <w:t>危険な事態になってきているので、誰かがそれを</w:t>
            </w:r>
            <w:r>
              <w:rPr>
                <w:rFonts w:eastAsia="游ゴシック" w:cs="Times New Roman" w:hint="eastAsia"/>
                <w:b/>
                <w:bCs/>
                <w:color w:val="000000" w:themeColor="text1"/>
                <w:u w:val="single"/>
              </w:rPr>
              <w:t>制御する</w:t>
            </w:r>
            <w:r>
              <w:rPr>
                <w:rFonts w:eastAsia="游ゴシック" w:cs="Times New Roman" w:hint="eastAsia"/>
                <w:color w:val="000000" w:themeColor="text1"/>
              </w:rPr>
              <w:t>必要がある。</w:t>
            </w:r>
            <w:r>
              <w:rPr>
                <w:rFonts w:eastAsia="游ゴシック" w:cs="Times New Roman"/>
                <w:color w:val="000000" w:themeColor="text1"/>
              </w:rPr>
              <w:br/>
              <w:t xml:space="preserve">Someone needs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control</w:t>
            </w:r>
            <w:r>
              <w:rPr>
                <w:rFonts w:eastAsia="游ゴシック" w:cs="Times New Roman"/>
                <w:color w:val="000000" w:themeColor="text1"/>
              </w:rPr>
              <w:t xml:space="preserve"> of the situation because it is becoming dangerous.</w:t>
            </w:r>
          </w:p>
        </w:tc>
        <w:tc>
          <w:tcPr>
            <w:tcW w:w="1260" w:type="dxa"/>
            <w:tcBorders>
              <w:top w:val="nil"/>
              <w:left w:val="nil"/>
              <w:bottom w:val="nil"/>
              <w:right w:val="nil"/>
            </w:tcBorders>
            <w:shd w:val="clear" w:color="000000" w:fill="FFFFFF"/>
          </w:tcPr>
          <w:p w14:paraId="24A58CC0"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59F6E57A" w14:textId="77777777">
        <w:trPr>
          <w:trHeight w:val="729"/>
        </w:trPr>
        <w:tc>
          <w:tcPr>
            <w:tcW w:w="567" w:type="dxa"/>
            <w:tcBorders>
              <w:top w:val="nil"/>
              <w:left w:val="nil"/>
              <w:bottom w:val="nil"/>
              <w:right w:val="nil"/>
            </w:tcBorders>
            <w:shd w:val="clear" w:color="auto" w:fill="auto"/>
            <w:noWrap/>
            <w:hideMark/>
          </w:tcPr>
          <w:p w14:paraId="17D1917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58</w:t>
            </w:r>
          </w:p>
        </w:tc>
        <w:tc>
          <w:tcPr>
            <w:tcW w:w="7083" w:type="dxa"/>
            <w:tcBorders>
              <w:top w:val="nil"/>
              <w:left w:val="nil"/>
              <w:bottom w:val="nil"/>
              <w:right w:val="nil"/>
            </w:tcBorders>
            <w:shd w:val="clear" w:color="000000" w:fill="FFFFFF"/>
            <w:vAlign w:val="center"/>
            <w:hideMark/>
          </w:tcPr>
          <w:p w14:paraId="5DC530F4"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その戦争を</w:t>
            </w:r>
            <w:r>
              <w:rPr>
                <w:rFonts w:eastAsia="游ゴシック" w:cs="Times New Roman" w:hint="eastAsia"/>
                <w:b/>
                <w:bCs/>
                <w:color w:val="000000" w:themeColor="text1"/>
                <w:u w:val="single"/>
              </w:rPr>
              <w:t>終わらせる</w:t>
            </w:r>
            <w:r>
              <w:rPr>
                <w:rFonts w:eastAsia="游ゴシック" w:cs="Times New Roman" w:hint="eastAsia"/>
                <w:color w:val="000000" w:themeColor="text1"/>
              </w:rPr>
              <w:t>ための最善の方法は何だろうか。</w:t>
            </w:r>
            <w:r>
              <w:rPr>
                <w:rFonts w:eastAsia="游ゴシック" w:cs="Times New Roman"/>
                <w:color w:val="000000" w:themeColor="text1"/>
              </w:rPr>
              <w:br/>
              <w:t xml:space="preserve">What is the best way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an end</w:t>
            </w:r>
            <w:r>
              <w:rPr>
                <w:rFonts w:eastAsia="游ゴシック" w:cs="Times New Roman"/>
                <w:color w:val="000000" w:themeColor="text1"/>
              </w:rPr>
              <w:t xml:space="preserve"> to the war?</w:t>
            </w:r>
          </w:p>
        </w:tc>
        <w:tc>
          <w:tcPr>
            <w:tcW w:w="1260" w:type="dxa"/>
            <w:tcBorders>
              <w:top w:val="nil"/>
              <w:left w:val="nil"/>
              <w:bottom w:val="nil"/>
              <w:right w:val="nil"/>
            </w:tcBorders>
            <w:shd w:val="clear" w:color="000000" w:fill="FFFFFF"/>
          </w:tcPr>
          <w:p w14:paraId="70F3F47A" w14:textId="77777777" w:rsidR="005812A0" w:rsidRDefault="007A1E57">
            <w:pPr>
              <w:rPr>
                <w:rFonts w:eastAsia="游ゴシック" w:cs="Times New Roman"/>
                <w:color w:val="000000" w:themeColor="text1"/>
              </w:rPr>
            </w:pPr>
            <w:r>
              <w:rPr>
                <w:rFonts w:eastAsia="游ゴシック" w:cs="Times New Roman"/>
                <w:color w:val="000000" w:themeColor="text1"/>
              </w:rPr>
              <w:t>put</w:t>
            </w:r>
          </w:p>
        </w:tc>
      </w:tr>
      <w:tr w:rsidR="005812A0" w14:paraId="64128D9D" w14:textId="77777777">
        <w:trPr>
          <w:trHeight w:val="729"/>
        </w:trPr>
        <w:tc>
          <w:tcPr>
            <w:tcW w:w="567" w:type="dxa"/>
            <w:tcBorders>
              <w:top w:val="nil"/>
              <w:left w:val="nil"/>
              <w:bottom w:val="nil"/>
              <w:right w:val="nil"/>
            </w:tcBorders>
            <w:shd w:val="clear" w:color="auto" w:fill="auto"/>
            <w:noWrap/>
            <w:hideMark/>
          </w:tcPr>
          <w:p w14:paraId="6FCE6E9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59</w:t>
            </w:r>
          </w:p>
        </w:tc>
        <w:tc>
          <w:tcPr>
            <w:tcW w:w="7083" w:type="dxa"/>
            <w:tcBorders>
              <w:top w:val="nil"/>
              <w:left w:val="nil"/>
              <w:bottom w:val="nil"/>
              <w:right w:val="nil"/>
            </w:tcBorders>
            <w:shd w:val="clear" w:color="000000" w:fill="FFFFFF"/>
            <w:vAlign w:val="center"/>
            <w:hideMark/>
          </w:tcPr>
          <w:p w14:paraId="5D752E3B"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あのような</w:t>
            </w:r>
            <w:r>
              <w:rPr>
                <w:rFonts w:eastAsia="游ゴシック" w:cs="Times New Roman" w:hint="eastAsia"/>
                <w:b/>
                <w:bCs/>
                <w:color w:val="000000" w:themeColor="text1"/>
                <w:u w:val="single"/>
              </w:rPr>
              <w:t>製品を売っている</w:t>
            </w:r>
            <w:r>
              <w:rPr>
                <w:rFonts w:eastAsia="游ゴシック" w:cs="Times New Roman" w:hint="eastAsia"/>
                <w:color w:val="000000" w:themeColor="text1"/>
              </w:rPr>
              <w:t>会社を知っていますか？</w:t>
            </w:r>
            <w:r>
              <w:rPr>
                <w:rFonts w:eastAsia="游ゴシック" w:cs="Times New Roman"/>
                <w:color w:val="000000" w:themeColor="text1"/>
              </w:rPr>
              <w:br/>
              <w:t xml:space="preserve">Do you know any companies that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product</w:t>
            </w:r>
            <w:r>
              <w:rPr>
                <w:rFonts w:eastAsia="游ゴシック" w:cs="Times New Roman"/>
                <w:color w:val="000000" w:themeColor="text1"/>
              </w:rPr>
              <w:t xml:space="preserve"> like that?</w:t>
            </w:r>
          </w:p>
        </w:tc>
        <w:tc>
          <w:tcPr>
            <w:tcW w:w="1260" w:type="dxa"/>
            <w:tcBorders>
              <w:top w:val="nil"/>
              <w:left w:val="nil"/>
              <w:bottom w:val="nil"/>
              <w:right w:val="nil"/>
            </w:tcBorders>
            <w:shd w:val="clear" w:color="000000" w:fill="FFFFFF"/>
          </w:tcPr>
          <w:p w14:paraId="737B810C"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2E088108" w14:textId="77777777">
        <w:trPr>
          <w:trHeight w:val="729"/>
        </w:trPr>
        <w:tc>
          <w:tcPr>
            <w:tcW w:w="567" w:type="dxa"/>
            <w:tcBorders>
              <w:top w:val="nil"/>
              <w:left w:val="nil"/>
              <w:bottom w:val="nil"/>
              <w:right w:val="nil"/>
            </w:tcBorders>
            <w:shd w:val="clear" w:color="auto" w:fill="auto"/>
            <w:noWrap/>
            <w:hideMark/>
          </w:tcPr>
          <w:p w14:paraId="36CF9B6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60</w:t>
            </w:r>
          </w:p>
        </w:tc>
        <w:tc>
          <w:tcPr>
            <w:tcW w:w="7083" w:type="dxa"/>
            <w:tcBorders>
              <w:top w:val="nil"/>
              <w:left w:val="nil"/>
              <w:bottom w:val="nil"/>
              <w:right w:val="nil"/>
            </w:tcBorders>
            <w:shd w:val="clear" w:color="000000" w:fill="FFFFFF"/>
            <w:vAlign w:val="center"/>
            <w:hideMark/>
          </w:tcPr>
          <w:p w14:paraId="55887576"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あの老人のために彼らは</w:t>
            </w:r>
            <w:r>
              <w:rPr>
                <w:rFonts w:eastAsia="游ゴシック" w:cs="Times New Roman" w:hint="eastAsia"/>
                <w:b/>
                <w:bCs/>
                <w:color w:val="000000" w:themeColor="text1"/>
                <w:u w:val="single"/>
              </w:rPr>
              <w:t>道を空ける</w:t>
            </w:r>
            <w:r>
              <w:rPr>
                <w:rFonts w:eastAsia="游ゴシック" w:cs="Times New Roman" w:hint="eastAsia"/>
                <w:color w:val="000000" w:themeColor="text1"/>
              </w:rPr>
              <w:t>べきだと思います。</w:t>
            </w:r>
            <w:r>
              <w:rPr>
                <w:rFonts w:eastAsia="游ゴシック" w:cs="Times New Roman"/>
                <w:color w:val="000000" w:themeColor="text1"/>
              </w:rPr>
              <w:br/>
              <w:t xml:space="preserve">I think they should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way</w:t>
            </w:r>
            <w:r>
              <w:rPr>
                <w:rFonts w:eastAsia="游ゴシック" w:cs="Times New Roman"/>
                <w:color w:val="000000" w:themeColor="text1"/>
              </w:rPr>
              <w:t xml:space="preserve"> for the old man.</w:t>
            </w:r>
          </w:p>
        </w:tc>
        <w:tc>
          <w:tcPr>
            <w:tcW w:w="1260" w:type="dxa"/>
            <w:tcBorders>
              <w:top w:val="nil"/>
              <w:left w:val="nil"/>
              <w:bottom w:val="nil"/>
              <w:right w:val="nil"/>
            </w:tcBorders>
            <w:shd w:val="clear" w:color="000000" w:fill="FFFFFF"/>
          </w:tcPr>
          <w:p w14:paraId="6F0F038F"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16AD6F3F" w14:textId="77777777">
        <w:trPr>
          <w:trHeight w:val="729"/>
        </w:trPr>
        <w:tc>
          <w:tcPr>
            <w:tcW w:w="567" w:type="dxa"/>
            <w:tcBorders>
              <w:top w:val="nil"/>
              <w:left w:val="nil"/>
              <w:bottom w:val="nil"/>
              <w:right w:val="nil"/>
            </w:tcBorders>
            <w:shd w:val="clear" w:color="auto" w:fill="auto"/>
            <w:noWrap/>
            <w:hideMark/>
          </w:tcPr>
          <w:p w14:paraId="174AE1F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61</w:t>
            </w:r>
          </w:p>
        </w:tc>
        <w:tc>
          <w:tcPr>
            <w:tcW w:w="7083" w:type="dxa"/>
            <w:tcBorders>
              <w:top w:val="nil"/>
              <w:left w:val="nil"/>
              <w:bottom w:val="nil"/>
              <w:right w:val="nil"/>
            </w:tcBorders>
            <w:shd w:val="clear" w:color="000000" w:fill="FFFFFF"/>
            <w:vAlign w:val="center"/>
            <w:hideMark/>
          </w:tcPr>
          <w:p w14:paraId="2ECB2383"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もう来年のお祭りの</w:t>
            </w:r>
            <w:r>
              <w:rPr>
                <w:rFonts w:eastAsia="游ゴシック" w:cs="Times New Roman" w:hint="eastAsia"/>
                <w:b/>
                <w:bCs/>
                <w:color w:val="000000" w:themeColor="text1"/>
                <w:u w:val="single"/>
              </w:rPr>
              <w:t>日程を決め</w:t>
            </w:r>
            <w:r>
              <w:rPr>
                <w:rFonts w:eastAsia="游ゴシック" w:cs="Times New Roman" w:hint="eastAsia"/>
                <w:color w:val="000000" w:themeColor="text1"/>
              </w:rPr>
              <w:t>ましたか？</w:t>
            </w:r>
            <w:r>
              <w:rPr>
                <w:rFonts w:eastAsia="游ゴシック" w:cs="Times New Roman"/>
                <w:color w:val="000000" w:themeColor="text1"/>
              </w:rPr>
              <w:br/>
              <w:t xml:space="preserve">Did you already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the date</w:t>
            </w:r>
            <w:r>
              <w:rPr>
                <w:rFonts w:eastAsia="游ゴシック" w:cs="Times New Roman"/>
                <w:color w:val="000000" w:themeColor="text1"/>
              </w:rPr>
              <w:t xml:space="preserve"> for next year’s festival?</w:t>
            </w:r>
          </w:p>
        </w:tc>
        <w:tc>
          <w:tcPr>
            <w:tcW w:w="1260" w:type="dxa"/>
            <w:tcBorders>
              <w:top w:val="nil"/>
              <w:left w:val="nil"/>
              <w:bottom w:val="nil"/>
              <w:right w:val="nil"/>
            </w:tcBorders>
            <w:shd w:val="clear" w:color="000000" w:fill="FFFFFF"/>
          </w:tcPr>
          <w:p w14:paraId="421E1236"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59590B12" w14:textId="77777777">
        <w:trPr>
          <w:trHeight w:val="729"/>
        </w:trPr>
        <w:tc>
          <w:tcPr>
            <w:tcW w:w="567" w:type="dxa"/>
            <w:tcBorders>
              <w:top w:val="nil"/>
              <w:left w:val="nil"/>
              <w:bottom w:val="nil"/>
              <w:right w:val="nil"/>
            </w:tcBorders>
            <w:shd w:val="clear" w:color="auto" w:fill="auto"/>
            <w:noWrap/>
            <w:hideMark/>
          </w:tcPr>
          <w:p w14:paraId="16917E4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62</w:t>
            </w:r>
          </w:p>
        </w:tc>
        <w:tc>
          <w:tcPr>
            <w:tcW w:w="7083" w:type="dxa"/>
            <w:tcBorders>
              <w:top w:val="nil"/>
              <w:left w:val="nil"/>
              <w:bottom w:val="nil"/>
              <w:right w:val="nil"/>
            </w:tcBorders>
            <w:shd w:val="clear" w:color="000000" w:fill="FFFFFF"/>
            <w:vAlign w:val="center"/>
            <w:hideMark/>
          </w:tcPr>
          <w:p w14:paraId="66A5708F" w14:textId="77777777" w:rsidR="005812A0" w:rsidRDefault="007A1E57">
            <w:pPr>
              <w:rPr>
                <w:rFonts w:eastAsia="游ゴシック" w:cs="Times New Roman"/>
                <w:color w:val="000000" w:themeColor="text1"/>
              </w:rPr>
            </w:pPr>
            <w:r>
              <w:rPr>
                <w:rFonts w:eastAsia="游ゴシック" w:cs="Times New Roman" w:hint="eastAsia"/>
                <w:color w:val="000000" w:themeColor="text1"/>
              </w:rPr>
              <w:t>健が彼の妹からの</w:t>
            </w:r>
            <w:r>
              <w:rPr>
                <w:rFonts w:eastAsia="游ゴシック" w:cs="Times New Roman" w:hint="eastAsia"/>
                <w:b/>
                <w:bCs/>
                <w:color w:val="000000" w:themeColor="text1"/>
                <w:u w:val="single"/>
              </w:rPr>
              <w:t>助言に従う</w:t>
            </w:r>
            <w:r>
              <w:rPr>
                <w:rFonts w:eastAsia="游ゴシック" w:cs="Times New Roman" w:hint="eastAsia"/>
                <w:color w:val="000000" w:themeColor="text1"/>
              </w:rPr>
              <w:t>とは思えないね。</w:t>
            </w:r>
            <w:r>
              <w:rPr>
                <w:rFonts w:eastAsia="游ゴシック" w:cs="Times New Roman"/>
                <w:color w:val="000000" w:themeColor="text1"/>
              </w:rPr>
              <w:br/>
              <w:t xml:space="preserve">I don’t think Ken will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advice</w:t>
            </w:r>
            <w:r>
              <w:rPr>
                <w:rFonts w:eastAsia="游ゴシック" w:cs="Times New Roman"/>
                <w:color w:val="000000" w:themeColor="text1"/>
              </w:rPr>
              <w:t xml:space="preserve"> from his sister.</w:t>
            </w:r>
          </w:p>
        </w:tc>
        <w:tc>
          <w:tcPr>
            <w:tcW w:w="1260" w:type="dxa"/>
            <w:tcBorders>
              <w:top w:val="nil"/>
              <w:left w:val="nil"/>
              <w:bottom w:val="nil"/>
              <w:right w:val="nil"/>
            </w:tcBorders>
            <w:shd w:val="clear" w:color="000000" w:fill="FFFFFF"/>
          </w:tcPr>
          <w:p w14:paraId="73DBFBD5"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24D6CFF6" w14:textId="77777777">
        <w:trPr>
          <w:trHeight w:val="729"/>
        </w:trPr>
        <w:tc>
          <w:tcPr>
            <w:tcW w:w="567" w:type="dxa"/>
            <w:tcBorders>
              <w:top w:val="nil"/>
              <w:left w:val="nil"/>
              <w:bottom w:val="nil"/>
              <w:right w:val="nil"/>
            </w:tcBorders>
            <w:shd w:val="clear" w:color="auto" w:fill="auto"/>
            <w:noWrap/>
            <w:hideMark/>
          </w:tcPr>
          <w:p w14:paraId="480A929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63</w:t>
            </w:r>
          </w:p>
        </w:tc>
        <w:tc>
          <w:tcPr>
            <w:tcW w:w="7083" w:type="dxa"/>
            <w:tcBorders>
              <w:top w:val="nil"/>
              <w:left w:val="nil"/>
              <w:bottom w:val="nil"/>
              <w:right w:val="nil"/>
            </w:tcBorders>
            <w:shd w:val="clear" w:color="000000" w:fill="FFFFFF"/>
            <w:vAlign w:val="center"/>
            <w:hideMark/>
          </w:tcPr>
          <w:p w14:paraId="58A5CD7E"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もし</w:t>
            </w:r>
            <w:r>
              <w:rPr>
                <w:rFonts w:eastAsia="游ゴシック" w:cs="Times New Roman" w:hint="eastAsia"/>
                <w:b/>
                <w:bCs/>
                <w:color w:val="000000" w:themeColor="text1"/>
                <w:u w:val="single"/>
              </w:rPr>
              <w:t>熱が出れば</w:t>
            </w:r>
            <w:r>
              <w:rPr>
                <w:rFonts w:eastAsia="游ゴシック" w:cs="Times New Roman" w:hint="eastAsia"/>
                <w:color w:val="000000" w:themeColor="text1"/>
              </w:rPr>
              <w:t>、できるだけ早く私に言ってくださいね。</w:t>
            </w:r>
            <w:r>
              <w:rPr>
                <w:rFonts w:eastAsia="游ゴシック" w:cs="Times New Roman"/>
                <w:color w:val="000000" w:themeColor="text1"/>
              </w:rPr>
              <w:br/>
              <w:t xml:space="preserve">If you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fever</w:t>
            </w:r>
            <w:r>
              <w:rPr>
                <w:rFonts w:eastAsia="游ゴシック" w:cs="Times New Roman"/>
                <w:color w:val="000000" w:themeColor="text1"/>
              </w:rPr>
              <w:t>, please tell me as soon as possible.</w:t>
            </w:r>
          </w:p>
        </w:tc>
        <w:tc>
          <w:tcPr>
            <w:tcW w:w="1260" w:type="dxa"/>
            <w:tcBorders>
              <w:top w:val="nil"/>
              <w:left w:val="nil"/>
              <w:bottom w:val="nil"/>
              <w:right w:val="nil"/>
            </w:tcBorders>
            <w:shd w:val="clear" w:color="000000" w:fill="FFFFFF"/>
          </w:tcPr>
          <w:p w14:paraId="6BC94E89" w14:textId="77777777" w:rsidR="005812A0" w:rsidRDefault="007A1E57">
            <w:pPr>
              <w:rPr>
                <w:rFonts w:eastAsia="游ゴシック" w:cs="Times New Roman"/>
                <w:color w:val="000000" w:themeColor="text1"/>
              </w:rPr>
            </w:pPr>
            <w:r>
              <w:rPr>
                <w:rFonts w:eastAsia="游ゴシック" w:cs="Times New Roman"/>
                <w:color w:val="000000" w:themeColor="text1"/>
              </w:rPr>
              <w:t>run</w:t>
            </w:r>
          </w:p>
        </w:tc>
      </w:tr>
      <w:tr w:rsidR="005812A0" w14:paraId="633163FB" w14:textId="77777777">
        <w:trPr>
          <w:trHeight w:val="729"/>
        </w:trPr>
        <w:tc>
          <w:tcPr>
            <w:tcW w:w="567" w:type="dxa"/>
            <w:tcBorders>
              <w:top w:val="nil"/>
              <w:left w:val="nil"/>
              <w:bottom w:val="nil"/>
              <w:right w:val="nil"/>
            </w:tcBorders>
            <w:shd w:val="clear" w:color="auto" w:fill="auto"/>
            <w:noWrap/>
            <w:hideMark/>
          </w:tcPr>
          <w:p w14:paraId="5FF4E350"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64</w:t>
            </w:r>
          </w:p>
        </w:tc>
        <w:tc>
          <w:tcPr>
            <w:tcW w:w="7083" w:type="dxa"/>
            <w:tcBorders>
              <w:top w:val="nil"/>
              <w:left w:val="nil"/>
              <w:bottom w:val="nil"/>
              <w:right w:val="nil"/>
            </w:tcBorders>
            <w:shd w:val="clear" w:color="000000" w:fill="FFFFFF"/>
            <w:vAlign w:val="center"/>
            <w:hideMark/>
          </w:tcPr>
          <w:p w14:paraId="50C150D3" w14:textId="77777777" w:rsidR="005812A0" w:rsidRDefault="007A1E57">
            <w:pPr>
              <w:rPr>
                <w:rFonts w:eastAsia="游ゴシック" w:cs="Times New Roman"/>
                <w:color w:val="000000" w:themeColor="text1"/>
              </w:rPr>
            </w:pPr>
            <w:r>
              <w:rPr>
                <w:rFonts w:eastAsia="游ゴシック" w:cs="Times New Roman" w:hint="eastAsia"/>
                <w:b/>
                <w:bCs/>
                <w:color w:val="000000" w:themeColor="text1"/>
                <w:u w:val="single"/>
              </w:rPr>
              <w:t>風呂に湯を張って</w:t>
            </w:r>
            <w:r>
              <w:rPr>
                <w:rFonts w:eastAsia="游ゴシック" w:cs="Times New Roman" w:hint="eastAsia"/>
                <w:color w:val="000000" w:themeColor="text1"/>
              </w:rPr>
              <w:t>ほしいですか？</w:t>
            </w:r>
            <w:r>
              <w:rPr>
                <w:rFonts w:eastAsia="游ゴシック" w:cs="Times New Roman"/>
                <w:color w:val="000000" w:themeColor="text1"/>
              </w:rPr>
              <w:br/>
              <w:t xml:space="preserve">Would you like me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bath</w:t>
            </w:r>
            <w:r>
              <w:rPr>
                <w:rFonts w:eastAsia="游ゴシック" w:cs="Times New Roman"/>
                <w:color w:val="000000" w:themeColor="text1"/>
              </w:rPr>
              <w:t xml:space="preserve"> for you?</w:t>
            </w:r>
          </w:p>
        </w:tc>
        <w:tc>
          <w:tcPr>
            <w:tcW w:w="1260" w:type="dxa"/>
            <w:tcBorders>
              <w:top w:val="nil"/>
              <w:left w:val="nil"/>
              <w:bottom w:val="nil"/>
              <w:right w:val="nil"/>
            </w:tcBorders>
            <w:shd w:val="clear" w:color="000000" w:fill="FFFFFF"/>
          </w:tcPr>
          <w:p w14:paraId="2346838C" w14:textId="77777777" w:rsidR="005812A0" w:rsidRDefault="007A1E57">
            <w:pPr>
              <w:rPr>
                <w:rFonts w:eastAsia="游ゴシック" w:cs="Times New Roman"/>
                <w:color w:val="000000" w:themeColor="text1"/>
                <w:u w:val="single"/>
              </w:rPr>
            </w:pPr>
            <w:r>
              <w:rPr>
                <w:rFonts w:eastAsia="游ゴシック" w:cs="Times New Roman"/>
                <w:color w:val="000000" w:themeColor="text1"/>
              </w:rPr>
              <w:t>draw</w:t>
            </w:r>
          </w:p>
        </w:tc>
      </w:tr>
      <w:tr w:rsidR="005812A0" w14:paraId="6B315991" w14:textId="77777777">
        <w:trPr>
          <w:trHeight w:val="729"/>
        </w:trPr>
        <w:tc>
          <w:tcPr>
            <w:tcW w:w="567" w:type="dxa"/>
            <w:tcBorders>
              <w:top w:val="nil"/>
              <w:left w:val="nil"/>
              <w:bottom w:val="nil"/>
              <w:right w:val="nil"/>
            </w:tcBorders>
            <w:shd w:val="clear" w:color="auto" w:fill="auto"/>
            <w:noWrap/>
            <w:hideMark/>
          </w:tcPr>
          <w:p w14:paraId="78D5710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65</w:t>
            </w:r>
          </w:p>
        </w:tc>
        <w:tc>
          <w:tcPr>
            <w:tcW w:w="7083" w:type="dxa"/>
            <w:tcBorders>
              <w:top w:val="nil"/>
              <w:left w:val="nil"/>
              <w:bottom w:val="nil"/>
              <w:right w:val="nil"/>
            </w:tcBorders>
            <w:shd w:val="clear" w:color="000000" w:fill="FFFFFF"/>
            <w:vAlign w:val="center"/>
            <w:hideMark/>
          </w:tcPr>
          <w:p w14:paraId="2F5DA8AE"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あの人たちは</w:t>
            </w:r>
            <w:r>
              <w:rPr>
                <w:rFonts w:eastAsia="游ゴシック" w:cs="Times New Roman" w:hint="eastAsia"/>
                <w:b/>
                <w:bCs/>
                <w:color w:val="000000" w:themeColor="text1"/>
                <w:u w:val="single"/>
              </w:rPr>
              <w:t>犯罪を減らす</w:t>
            </w:r>
            <w:r>
              <w:rPr>
                <w:rFonts w:eastAsia="游ゴシック" w:cs="Times New Roman" w:hint="eastAsia"/>
                <w:color w:val="000000" w:themeColor="text1"/>
              </w:rPr>
              <w:t>ために必死で働いている。</w:t>
            </w:r>
            <w:r>
              <w:rPr>
                <w:rFonts w:eastAsia="游ゴシック" w:cs="Times New Roman"/>
                <w:color w:val="000000" w:themeColor="text1"/>
              </w:rPr>
              <w:br/>
              <w:t xml:space="preserve">Those men are working very hard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crime</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371CE95D"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52EC0286" w14:textId="77777777">
        <w:trPr>
          <w:trHeight w:val="729"/>
        </w:trPr>
        <w:tc>
          <w:tcPr>
            <w:tcW w:w="567" w:type="dxa"/>
            <w:tcBorders>
              <w:top w:val="nil"/>
              <w:left w:val="nil"/>
              <w:bottom w:val="nil"/>
              <w:right w:val="nil"/>
            </w:tcBorders>
            <w:shd w:val="clear" w:color="auto" w:fill="auto"/>
            <w:noWrap/>
            <w:hideMark/>
          </w:tcPr>
          <w:p w14:paraId="5F46062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66</w:t>
            </w:r>
          </w:p>
        </w:tc>
        <w:tc>
          <w:tcPr>
            <w:tcW w:w="7083" w:type="dxa"/>
            <w:tcBorders>
              <w:top w:val="nil"/>
              <w:left w:val="nil"/>
              <w:bottom w:val="nil"/>
              <w:right w:val="nil"/>
            </w:tcBorders>
            <w:shd w:val="clear" w:color="000000" w:fill="FFFFFF"/>
            <w:vAlign w:val="center"/>
            <w:hideMark/>
          </w:tcPr>
          <w:p w14:paraId="1C664D4D"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このプロジェクトがその町の皆の</w:t>
            </w:r>
            <w:r>
              <w:rPr>
                <w:rFonts w:eastAsia="游ゴシック" w:cs="Times New Roman" w:hint="eastAsia"/>
                <w:b/>
                <w:bCs/>
                <w:color w:val="000000" w:themeColor="text1"/>
                <w:u w:val="single"/>
              </w:rPr>
              <w:t>要求を満たす</w:t>
            </w:r>
            <w:r>
              <w:rPr>
                <w:rFonts w:eastAsia="游ゴシック" w:cs="Times New Roman" w:hint="eastAsia"/>
                <w:color w:val="000000" w:themeColor="text1"/>
              </w:rPr>
              <w:t>とあなたは思いますか。</w:t>
            </w:r>
            <w:r>
              <w:rPr>
                <w:rFonts w:eastAsia="游ゴシック" w:cs="Times New Roman"/>
                <w:color w:val="000000" w:themeColor="text1"/>
              </w:rPr>
              <w:br/>
              <w:t xml:space="preserve">Do you think this project will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the needs</w:t>
            </w:r>
            <w:r>
              <w:rPr>
                <w:rFonts w:eastAsia="游ゴシック" w:cs="Times New Roman"/>
                <w:color w:val="000000" w:themeColor="text1"/>
              </w:rPr>
              <w:t xml:space="preserve"> of everyone in the town?</w:t>
            </w:r>
          </w:p>
        </w:tc>
        <w:tc>
          <w:tcPr>
            <w:tcW w:w="1260" w:type="dxa"/>
            <w:tcBorders>
              <w:top w:val="nil"/>
              <w:left w:val="nil"/>
              <w:bottom w:val="nil"/>
              <w:right w:val="nil"/>
            </w:tcBorders>
            <w:shd w:val="clear" w:color="000000" w:fill="FFFFFF"/>
          </w:tcPr>
          <w:p w14:paraId="1BB03B9F" w14:textId="77777777" w:rsidR="005812A0" w:rsidRDefault="007A1E57">
            <w:pPr>
              <w:rPr>
                <w:rFonts w:eastAsia="游ゴシック" w:cs="Times New Roman"/>
                <w:color w:val="000000" w:themeColor="text1"/>
              </w:rPr>
            </w:pPr>
            <w:r>
              <w:rPr>
                <w:rFonts w:eastAsia="游ゴシック" w:cs="Times New Roman"/>
                <w:color w:val="000000" w:themeColor="text1"/>
              </w:rPr>
              <w:t>meet</w:t>
            </w:r>
          </w:p>
        </w:tc>
      </w:tr>
      <w:tr w:rsidR="005812A0" w14:paraId="2034DA04" w14:textId="77777777">
        <w:trPr>
          <w:trHeight w:val="729"/>
        </w:trPr>
        <w:tc>
          <w:tcPr>
            <w:tcW w:w="567" w:type="dxa"/>
            <w:tcBorders>
              <w:top w:val="nil"/>
              <w:left w:val="nil"/>
              <w:bottom w:val="nil"/>
              <w:right w:val="nil"/>
            </w:tcBorders>
            <w:shd w:val="clear" w:color="auto" w:fill="auto"/>
            <w:noWrap/>
            <w:hideMark/>
          </w:tcPr>
          <w:p w14:paraId="4329BE9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67</w:t>
            </w:r>
          </w:p>
        </w:tc>
        <w:tc>
          <w:tcPr>
            <w:tcW w:w="7083" w:type="dxa"/>
            <w:tcBorders>
              <w:top w:val="nil"/>
              <w:left w:val="nil"/>
              <w:bottom w:val="nil"/>
              <w:right w:val="nil"/>
            </w:tcBorders>
            <w:shd w:val="clear" w:color="000000" w:fill="FFFFFF"/>
            <w:vAlign w:val="center"/>
            <w:hideMark/>
          </w:tcPr>
          <w:p w14:paraId="3382C1D7"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たとえ疲れていようとも、</w:t>
            </w:r>
            <w:r>
              <w:rPr>
                <w:rFonts w:eastAsia="游ゴシック" w:cs="Times New Roman" w:hint="eastAsia"/>
                <w:b/>
                <w:bCs/>
                <w:color w:val="000000" w:themeColor="text1"/>
                <w:u w:val="single"/>
              </w:rPr>
              <w:t>授業をさぼる</w:t>
            </w:r>
            <w:r>
              <w:rPr>
                <w:rFonts w:eastAsia="游ゴシック" w:cs="Times New Roman" w:hint="eastAsia"/>
                <w:color w:val="000000" w:themeColor="text1"/>
              </w:rPr>
              <w:t>べきではない。</w:t>
            </w:r>
            <w:r>
              <w:rPr>
                <w:rFonts w:eastAsia="游ゴシック" w:cs="Times New Roman"/>
                <w:color w:val="000000" w:themeColor="text1"/>
              </w:rPr>
              <w:br/>
              <w:t xml:space="preserve">You should not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class</w:t>
            </w:r>
            <w:r>
              <w:rPr>
                <w:rFonts w:eastAsia="游ゴシック" w:cs="Times New Roman"/>
                <w:color w:val="000000" w:themeColor="text1"/>
              </w:rPr>
              <w:t xml:space="preserve"> even if you are tired.</w:t>
            </w:r>
          </w:p>
        </w:tc>
        <w:tc>
          <w:tcPr>
            <w:tcW w:w="1260" w:type="dxa"/>
            <w:tcBorders>
              <w:top w:val="nil"/>
              <w:left w:val="nil"/>
              <w:bottom w:val="nil"/>
              <w:right w:val="nil"/>
            </w:tcBorders>
            <w:shd w:val="clear" w:color="000000" w:fill="FFFFFF"/>
          </w:tcPr>
          <w:p w14:paraId="3A53140C"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45EC4FA2" w14:textId="77777777">
        <w:trPr>
          <w:trHeight w:val="729"/>
        </w:trPr>
        <w:tc>
          <w:tcPr>
            <w:tcW w:w="567" w:type="dxa"/>
            <w:tcBorders>
              <w:top w:val="nil"/>
              <w:left w:val="nil"/>
              <w:bottom w:val="nil"/>
              <w:right w:val="nil"/>
            </w:tcBorders>
            <w:shd w:val="clear" w:color="auto" w:fill="auto"/>
            <w:noWrap/>
            <w:hideMark/>
          </w:tcPr>
          <w:p w14:paraId="269C942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68</w:t>
            </w:r>
          </w:p>
        </w:tc>
        <w:tc>
          <w:tcPr>
            <w:tcW w:w="7083" w:type="dxa"/>
            <w:tcBorders>
              <w:top w:val="nil"/>
              <w:left w:val="nil"/>
              <w:bottom w:val="nil"/>
              <w:right w:val="nil"/>
            </w:tcBorders>
            <w:shd w:val="clear" w:color="000000" w:fill="FFFFFF"/>
            <w:vAlign w:val="center"/>
            <w:hideMark/>
          </w:tcPr>
          <w:p w14:paraId="5FEBBD88"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あの本を読んだ後、私の頭に彼女のアイデアが</w:t>
            </w:r>
            <w:r>
              <w:rPr>
                <w:rFonts w:eastAsia="游ゴシック" w:cs="Times New Roman" w:hint="eastAsia"/>
                <w:b/>
                <w:bCs/>
                <w:color w:val="000000" w:themeColor="text1"/>
                <w:u w:val="single"/>
              </w:rPr>
              <w:t>根付き</w:t>
            </w:r>
            <w:r>
              <w:rPr>
                <w:rFonts w:eastAsia="游ゴシック" w:cs="Times New Roman" w:hint="eastAsia"/>
                <w:color w:val="000000" w:themeColor="text1"/>
              </w:rPr>
              <w:t>始めた。</w:t>
            </w:r>
            <w:r>
              <w:rPr>
                <w:rFonts w:eastAsia="游ゴシック" w:cs="Times New Roman"/>
                <w:color w:val="000000" w:themeColor="text1"/>
              </w:rPr>
              <w:br/>
              <w:t xml:space="preserve">After reading that book, her idea began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root</w:t>
            </w:r>
            <w:r>
              <w:rPr>
                <w:rFonts w:eastAsia="游ゴシック" w:cs="Times New Roman"/>
                <w:color w:val="000000" w:themeColor="text1"/>
              </w:rPr>
              <w:t xml:space="preserve"> in my mind.</w:t>
            </w:r>
          </w:p>
        </w:tc>
        <w:tc>
          <w:tcPr>
            <w:tcW w:w="1260" w:type="dxa"/>
            <w:tcBorders>
              <w:top w:val="nil"/>
              <w:left w:val="nil"/>
              <w:bottom w:val="nil"/>
              <w:right w:val="nil"/>
            </w:tcBorders>
            <w:shd w:val="clear" w:color="000000" w:fill="FFFFFF"/>
          </w:tcPr>
          <w:p w14:paraId="71D2FACC" w14:textId="77777777" w:rsidR="005812A0" w:rsidRDefault="007A1E57">
            <w:pPr>
              <w:rPr>
                <w:rFonts w:eastAsia="游ゴシック" w:cs="Times New Roman"/>
                <w:color w:val="000000" w:themeColor="text1"/>
              </w:rPr>
            </w:pPr>
            <w:r>
              <w:rPr>
                <w:rFonts w:eastAsia="游ゴシック" w:cs="Times New Roman"/>
                <w:color w:val="000000" w:themeColor="text1"/>
              </w:rPr>
              <w:t>take</w:t>
            </w:r>
          </w:p>
        </w:tc>
      </w:tr>
      <w:tr w:rsidR="005812A0" w14:paraId="6292825E" w14:textId="77777777">
        <w:trPr>
          <w:trHeight w:val="729"/>
        </w:trPr>
        <w:tc>
          <w:tcPr>
            <w:tcW w:w="567" w:type="dxa"/>
            <w:tcBorders>
              <w:top w:val="nil"/>
              <w:left w:val="nil"/>
              <w:bottom w:val="nil"/>
              <w:right w:val="nil"/>
            </w:tcBorders>
            <w:shd w:val="clear" w:color="auto" w:fill="auto"/>
            <w:noWrap/>
            <w:hideMark/>
          </w:tcPr>
          <w:p w14:paraId="15B7C68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69</w:t>
            </w:r>
          </w:p>
        </w:tc>
        <w:tc>
          <w:tcPr>
            <w:tcW w:w="7083" w:type="dxa"/>
            <w:tcBorders>
              <w:top w:val="nil"/>
              <w:left w:val="nil"/>
              <w:bottom w:val="nil"/>
              <w:right w:val="nil"/>
            </w:tcBorders>
            <w:shd w:val="clear" w:color="000000" w:fill="FFFFFF"/>
            <w:vAlign w:val="center"/>
            <w:hideMark/>
          </w:tcPr>
          <w:p w14:paraId="464715BC"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このような方法で</w:t>
            </w:r>
            <w:r>
              <w:rPr>
                <w:rFonts w:eastAsia="游ゴシック" w:cs="Times New Roman" w:hint="eastAsia"/>
                <w:b/>
                <w:bCs/>
                <w:color w:val="000000" w:themeColor="text1"/>
                <w:u w:val="single"/>
              </w:rPr>
              <w:t>死ぬ</w:t>
            </w:r>
            <w:r>
              <w:rPr>
                <w:rFonts w:eastAsia="游ゴシック" w:cs="Times New Roman" w:hint="eastAsia"/>
                <w:color w:val="000000" w:themeColor="text1"/>
              </w:rPr>
              <w:t>のはとても悲しい。</w:t>
            </w:r>
            <w:r>
              <w:rPr>
                <w:rFonts w:eastAsia="游ゴシック" w:cs="Times New Roman"/>
                <w:color w:val="000000" w:themeColor="text1"/>
              </w:rPr>
              <w:br/>
              <w:t xml:space="preserve">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death</w:t>
            </w:r>
            <w:r>
              <w:rPr>
                <w:rFonts w:eastAsia="游ゴシック" w:cs="Times New Roman"/>
                <w:color w:val="000000" w:themeColor="text1"/>
              </w:rPr>
              <w:t xml:space="preserve"> in such a way is so sad.</w:t>
            </w:r>
          </w:p>
        </w:tc>
        <w:tc>
          <w:tcPr>
            <w:tcW w:w="1260" w:type="dxa"/>
            <w:tcBorders>
              <w:top w:val="nil"/>
              <w:left w:val="nil"/>
              <w:bottom w:val="nil"/>
              <w:right w:val="nil"/>
            </w:tcBorders>
            <w:shd w:val="clear" w:color="000000" w:fill="FFFFFF"/>
          </w:tcPr>
          <w:p w14:paraId="3019A317" w14:textId="77777777" w:rsidR="005812A0" w:rsidRDefault="007A1E57">
            <w:pPr>
              <w:rPr>
                <w:rFonts w:eastAsia="游ゴシック" w:cs="Times New Roman"/>
                <w:color w:val="000000" w:themeColor="text1"/>
              </w:rPr>
            </w:pPr>
            <w:r>
              <w:rPr>
                <w:rFonts w:eastAsia="游ゴシック" w:cs="Times New Roman"/>
                <w:color w:val="000000" w:themeColor="text1"/>
              </w:rPr>
              <w:t>meet</w:t>
            </w:r>
          </w:p>
        </w:tc>
      </w:tr>
      <w:tr w:rsidR="005812A0" w14:paraId="73114775" w14:textId="77777777">
        <w:trPr>
          <w:trHeight w:val="729"/>
        </w:trPr>
        <w:tc>
          <w:tcPr>
            <w:tcW w:w="567" w:type="dxa"/>
            <w:tcBorders>
              <w:top w:val="nil"/>
              <w:left w:val="nil"/>
              <w:bottom w:val="nil"/>
              <w:right w:val="nil"/>
            </w:tcBorders>
            <w:shd w:val="clear" w:color="auto" w:fill="auto"/>
            <w:noWrap/>
            <w:hideMark/>
          </w:tcPr>
          <w:p w14:paraId="29A04843"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70</w:t>
            </w:r>
          </w:p>
        </w:tc>
        <w:tc>
          <w:tcPr>
            <w:tcW w:w="7083" w:type="dxa"/>
            <w:tcBorders>
              <w:top w:val="nil"/>
              <w:left w:val="nil"/>
              <w:bottom w:val="nil"/>
              <w:right w:val="nil"/>
            </w:tcBorders>
            <w:shd w:val="clear" w:color="000000" w:fill="FFFFFF"/>
            <w:vAlign w:val="center"/>
            <w:hideMark/>
          </w:tcPr>
          <w:p w14:paraId="0500EC57" w14:textId="77777777" w:rsidR="005812A0" w:rsidRDefault="007A1E57">
            <w:pPr>
              <w:rPr>
                <w:rFonts w:eastAsia="游ゴシック" w:cs="Times New Roman"/>
                <w:color w:val="000000" w:themeColor="text1"/>
              </w:rPr>
            </w:pPr>
            <w:r>
              <w:rPr>
                <w:rFonts w:eastAsia="游ゴシック" w:cs="Times New Roman" w:hint="eastAsia"/>
                <w:color w:val="000000" w:themeColor="text1"/>
              </w:rPr>
              <w:t>会議の最後に私たちは</w:t>
            </w:r>
            <w:r>
              <w:rPr>
                <w:rFonts w:eastAsia="游ゴシック" w:cs="Times New Roman" w:hint="eastAsia"/>
                <w:b/>
                <w:bCs/>
                <w:color w:val="000000" w:themeColor="text1"/>
                <w:u w:val="single"/>
              </w:rPr>
              <w:t>契約を結ぶ</w:t>
            </w:r>
            <w:r>
              <w:rPr>
                <w:rFonts w:eastAsia="游ゴシック" w:cs="Times New Roman" w:hint="eastAsia"/>
                <w:color w:val="000000" w:themeColor="text1"/>
              </w:rPr>
              <w:t>ことができた。</w:t>
            </w:r>
            <w:r>
              <w:rPr>
                <w:rFonts w:eastAsia="游ゴシック" w:cs="Times New Roman"/>
                <w:color w:val="000000" w:themeColor="text1"/>
              </w:rPr>
              <w:br/>
              <w:t xml:space="preserve">At the end of the meeting, we were able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deal</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0F776959" w14:textId="77777777" w:rsidR="005812A0" w:rsidRDefault="007A1E57">
            <w:pPr>
              <w:rPr>
                <w:rFonts w:eastAsia="游ゴシック" w:cs="Times New Roman"/>
                <w:color w:val="000000" w:themeColor="text1"/>
              </w:rPr>
            </w:pPr>
            <w:r>
              <w:rPr>
                <w:rFonts w:eastAsia="游ゴシック" w:cs="Times New Roman"/>
                <w:color w:val="000000" w:themeColor="text1"/>
              </w:rPr>
              <w:t>cut</w:t>
            </w:r>
          </w:p>
        </w:tc>
      </w:tr>
      <w:tr w:rsidR="005812A0" w14:paraId="178EE0DC" w14:textId="77777777">
        <w:trPr>
          <w:trHeight w:val="729"/>
        </w:trPr>
        <w:tc>
          <w:tcPr>
            <w:tcW w:w="567" w:type="dxa"/>
            <w:tcBorders>
              <w:top w:val="nil"/>
              <w:left w:val="nil"/>
              <w:bottom w:val="nil"/>
              <w:right w:val="nil"/>
            </w:tcBorders>
            <w:shd w:val="clear" w:color="auto" w:fill="auto"/>
            <w:noWrap/>
            <w:hideMark/>
          </w:tcPr>
          <w:p w14:paraId="78EF425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71</w:t>
            </w:r>
          </w:p>
        </w:tc>
        <w:tc>
          <w:tcPr>
            <w:tcW w:w="7083" w:type="dxa"/>
            <w:tcBorders>
              <w:top w:val="nil"/>
              <w:left w:val="nil"/>
              <w:bottom w:val="nil"/>
              <w:right w:val="nil"/>
            </w:tcBorders>
            <w:shd w:val="clear" w:color="000000" w:fill="FFFFFF"/>
            <w:vAlign w:val="center"/>
            <w:hideMark/>
          </w:tcPr>
          <w:p w14:paraId="0DD03682" w14:textId="77777777" w:rsidR="005812A0" w:rsidRDefault="007A1E57">
            <w:pPr>
              <w:rPr>
                <w:rFonts w:eastAsia="游ゴシック" w:cs="Times New Roman"/>
                <w:color w:val="000000" w:themeColor="text1"/>
              </w:rPr>
            </w:pPr>
            <w:r>
              <w:rPr>
                <w:rFonts w:eastAsia="游ゴシック" w:cs="Times New Roman" w:hint="eastAsia"/>
                <w:b/>
                <w:bCs/>
                <w:color w:val="000000" w:themeColor="text1"/>
                <w:u w:val="single"/>
              </w:rPr>
              <w:t>涙を誘う</w:t>
            </w:r>
            <w:r>
              <w:rPr>
                <w:rFonts w:eastAsia="游ゴシック" w:cs="Times New Roman" w:hint="eastAsia"/>
                <w:color w:val="000000" w:themeColor="text1"/>
              </w:rPr>
              <w:t>ため、その監督は女優に、彼女の母が亡くなったことを考えるよう勧めた。</w:t>
            </w:r>
            <w:r>
              <w:rPr>
                <w:rFonts w:eastAsia="游ゴシック" w:cs="Times New Roman"/>
                <w:color w:val="000000" w:themeColor="text1"/>
              </w:rPr>
              <w:br/>
              <w:t xml:space="preserve">The director suggested the actress think of her mom dying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tears</w:t>
            </w:r>
            <w:r>
              <w:rPr>
                <w:rFonts w:eastAsia="游ゴシック" w:cs="Times New Roman"/>
                <w:color w:val="000000" w:themeColor="text1"/>
              </w:rPr>
              <w:t>.</w:t>
            </w:r>
          </w:p>
        </w:tc>
        <w:tc>
          <w:tcPr>
            <w:tcW w:w="1260" w:type="dxa"/>
            <w:tcBorders>
              <w:top w:val="nil"/>
              <w:left w:val="nil"/>
              <w:bottom w:val="nil"/>
              <w:right w:val="nil"/>
            </w:tcBorders>
            <w:shd w:val="clear" w:color="000000" w:fill="FFFFFF"/>
          </w:tcPr>
          <w:p w14:paraId="07C7D04D" w14:textId="77777777" w:rsidR="005812A0" w:rsidRDefault="007A1E57">
            <w:pPr>
              <w:rPr>
                <w:rFonts w:eastAsia="游ゴシック" w:cs="Times New Roman"/>
                <w:color w:val="000000" w:themeColor="text1"/>
                <w:u w:val="single"/>
              </w:rPr>
            </w:pPr>
            <w:r>
              <w:rPr>
                <w:rFonts w:eastAsia="游ゴシック" w:cs="Times New Roman"/>
                <w:color w:val="000000" w:themeColor="text1"/>
              </w:rPr>
              <w:t>draw</w:t>
            </w:r>
          </w:p>
        </w:tc>
      </w:tr>
      <w:tr w:rsidR="005812A0" w14:paraId="352D3328" w14:textId="77777777">
        <w:trPr>
          <w:trHeight w:val="729"/>
        </w:trPr>
        <w:tc>
          <w:tcPr>
            <w:tcW w:w="567" w:type="dxa"/>
            <w:tcBorders>
              <w:top w:val="nil"/>
              <w:left w:val="nil"/>
              <w:bottom w:val="nil"/>
              <w:right w:val="nil"/>
            </w:tcBorders>
            <w:shd w:val="clear" w:color="auto" w:fill="auto"/>
            <w:noWrap/>
            <w:hideMark/>
          </w:tcPr>
          <w:p w14:paraId="5F5504F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72</w:t>
            </w:r>
          </w:p>
        </w:tc>
        <w:tc>
          <w:tcPr>
            <w:tcW w:w="7083" w:type="dxa"/>
            <w:tcBorders>
              <w:top w:val="nil"/>
              <w:left w:val="nil"/>
              <w:bottom w:val="nil"/>
              <w:right w:val="nil"/>
            </w:tcBorders>
            <w:shd w:val="clear" w:color="000000" w:fill="FFFFFF"/>
            <w:vAlign w:val="center"/>
            <w:hideMark/>
          </w:tcPr>
          <w:p w14:paraId="5BABE4D9" w14:textId="77777777" w:rsidR="005812A0" w:rsidRDefault="007A1E57">
            <w:pPr>
              <w:rPr>
                <w:rFonts w:eastAsia="游ゴシック" w:cs="Times New Roman"/>
                <w:color w:val="000000" w:themeColor="text1"/>
              </w:rPr>
            </w:pPr>
            <w:r>
              <w:rPr>
                <w:rFonts w:eastAsia="游ゴシック" w:cs="Times New Roman" w:hint="eastAsia"/>
                <w:color w:val="000000" w:themeColor="text1"/>
              </w:rPr>
              <w:t>今仕事を辞めると、しばらく仕事がない</w:t>
            </w:r>
            <w:r>
              <w:rPr>
                <w:rFonts w:eastAsia="游ゴシック" w:cs="Times New Roman" w:hint="eastAsia"/>
                <w:b/>
                <w:bCs/>
                <w:color w:val="000000" w:themeColor="text1"/>
                <w:u w:val="single"/>
              </w:rPr>
              <w:t>危険を抱える</w:t>
            </w:r>
            <w:r>
              <w:rPr>
                <w:rFonts w:eastAsia="游ゴシック" w:cs="Times New Roman" w:hint="eastAsia"/>
                <w:color w:val="000000" w:themeColor="text1"/>
              </w:rPr>
              <w:t>ことになる。</w:t>
            </w:r>
            <w:r>
              <w:rPr>
                <w:rFonts w:eastAsia="游ゴシック" w:cs="Times New Roman"/>
                <w:color w:val="000000" w:themeColor="text1"/>
              </w:rPr>
              <w:br/>
              <w:t xml:space="preserve">If you quit your job now, you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the risk</w:t>
            </w:r>
            <w:r>
              <w:rPr>
                <w:rFonts w:eastAsia="游ゴシック" w:cs="Times New Roman"/>
                <w:color w:val="000000" w:themeColor="text1"/>
              </w:rPr>
              <w:t xml:space="preserve"> of not having work for a while.</w:t>
            </w:r>
          </w:p>
        </w:tc>
        <w:tc>
          <w:tcPr>
            <w:tcW w:w="1260" w:type="dxa"/>
            <w:tcBorders>
              <w:top w:val="nil"/>
              <w:left w:val="nil"/>
              <w:bottom w:val="nil"/>
              <w:right w:val="nil"/>
            </w:tcBorders>
            <w:shd w:val="clear" w:color="000000" w:fill="FFFFFF"/>
          </w:tcPr>
          <w:p w14:paraId="6C773B5C"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42C31FCB" w14:textId="77777777">
        <w:trPr>
          <w:trHeight w:val="729"/>
        </w:trPr>
        <w:tc>
          <w:tcPr>
            <w:tcW w:w="567" w:type="dxa"/>
            <w:tcBorders>
              <w:top w:val="nil"/>
              <w:left w:val="nil"/>
              <w:bottom w:val="nil"/>
              <w:right w:val="nil"/>
            </w:tcBorders>
            <w:shd w:val="clear" w:color="auto" w:fill="auto"/>
            <w:noWrap/>
            <w:hideMark/>
          </w:tcPr>
          <w:p w14:paraId="22104D6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73</w:t>
            </w:r>
          </w:p>
        </w:tc>
        <w:tc>
          <w:tcPr>
            <w:tcW w:w="7083" w:type="dxa"/>
            <w:tcBorders>
              <w:top w:val="nil"/>
              <w:left w:val="nil"/>
              <w:bottom w:val="nil"/>
              <w:right w:val="nil"/>
            </w:tcBorders>
            <w:shd w:val="clear" w:color="000000" w:fill="FFFFFF"/>
            <w:vAlign w:val="center"/>
            <w:hideMark/>
          </w:tcPr>
          <w:p w14:paraId="6675B038" w14:textId="77777777" w:rsidR="005812A0" w:rsidRDefault="007A1E57">
            <w:pPr>
              <w:rPr>
                <w:rFonts w:eastAsia="游ゴシック" w:cs="Times New Roman"/>
                <w:color w:val="000000" w:themeColor="text1"/>
              </w:rPr>
            </w:pPr>
            <w:r>
              <w:rPr>
                <w:rFonts w:eastAsia="游ゴシック" w:cs="Times New Roman" w:hint="eastAsia"/>
                <w:b/>
                <w:bCs/>
                <w:color w:val="000000" w:themeColor="text1"/>
                <w:u w:val="single"/>
              </w:rPr>
              <w:t>国を治める</w:t>
            </w:r>
            <w:r>
              <w:rPr>
                <w:rFonts w:eastAsia="游ゴシック" w:cs="Times New Roman" w:hint="eastAsia"/>
                <w:color w:val="000000" w:themeColor="text1"/>
              </w:rPr>
              <w:t>ことはとても複雑なことだと私は思います。</w:t>
            </w:r>
            <w:r>
              <w:rPr>
                <w:rFonts w:eastAsia="游ゴシック" w:cs="Times New Roman"/>
                <w:color w:val="000000" w:themeColor="text1"/>
              </w:rPr>
              <w:br/>
              <w:t xml:space="preserve">I imagine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a country</w:t>
            </w:r>
            <w:r>
              <w:rPr>
                <w:rFonts w:eastAsia="游ゴシック" w:cs="Times New Roman"/>
                <w:color w:val="000000" w:themeColor="text1"/>
              </w:rPr>
              <w:t xml:space="preserve"> is very complex.</w:t>
            </w:r>
          </w:p>
        </w:tc>
        <w:tc>
          <w:tcPr>
            <w:tcW w:w="1260" w:type="dxa"/>
            <w:tcBorders>
              <w:top w:val="nil"/>
              <w:left w:val="nil"/>
              <w:bottom w:val="nil"/>
              <w:right w:val="nil"/>
            </w:tcBorders>
            <w:shd w:val="clear" w:color="000000" w:fill="FFFFFF"/>
          </w:tcPr>
          <w:p w14:paraId="4BF64BB4" w14:textId="77777777" w:rsidR="005812A0" w:rsidRDefault="007A1E57">
            <w:pPr>
              <w:rPr>
                <w:rFonts w:eastAsia="游ゴシック" w:cs="Times New Roman"/>
                <w:color w:val="000000" w:themeColor="text1"/>
                <w:u w:val="single"/>
              </w:rPr>
            </w:pPr>
            <w:r>
              <w:rPr>
                <w:rFonts w:eastAsia="游ゴシック" w:cs="Times New Roman"/>
                <w:color w:val="000000" w:themeColor="text1"/>
              </w:rPr>
              <w:t>run</w:t>
            </w:r>
          </w:p>
        </w:tc>
      </w:tr>
      <w:tr w:rsidR="005812A0" w14:paraId="3A8433BB" w14:textId="77777777">
        <w:trPr>
          <w:trHeight w:val="729"/>
        </w:trPr>
        <w:tc>
          <w:tcPr>
            <w:tcW w:w="567" w:type="dxa"/>
            <w:tcBorders>
              <w:top w:val="nil"/>
              <w:left w:val="nil"/>
              <w:bottom w:val="nil"/>
              <w:right w:val="nil"/>
            </w:tcBorders>
            <w:shd w:val="clear" w:color="auto" w:fill="auto"/>
            <w:noWrap/>
            <w:hideMark/>
          </w:tcPr>
          <w:p w14:paraId="52A77BB2"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74</w:t>
            </w:r>
          </w:p>
        </w:tc>
        <w:tc>
          <w:tcPr>
            <w:tcW w:w="7083" w:type="dxa"/>
            <w:tcBorders>
              <w:top w:val="nil"/>
              <w:left w:val="nil"/>
              <w:bottom w:val="nil"/>
              <w:right w:val="nil"/>
            </w:tcBorders>
            <w:shd w:val="clear" w:color="000000" w:fill="FFFFFF"/>
            <w:vAlign w:val="center"/>
            <w:hideMark/>
          </w:tcPr>
          <w:p w14:paraId="7E414A68"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あなたの説明が</w:t>
            </w:r>
            <w:r>
              <w:rPr>
                <w:rFonts w:eastAsia="游ゴシック" w:cs="Times New Roman" w:hint="eastAsia"/>
                <w:b/>
                <w:bCs/>
                <w:color w:val="000000" w:themeColor="text1"/>
                <w:u w:val="single"/>
              </w:rPr>
              <w:t>意味をなす</w:t>
            </w:r>
            <w:r>
              <w:rPr>
                <w:rFonts w:eastAsia="游ゴシック" w:cs="Times New Roman" w:hint="eastAsia"/>
                <w:color w:val="000000" w:themeColor="text1"/>
              </w:rPr>
              <w:t>とはまったく思わない。</w:t>
            </w:r>
            <w:r>
              <w:rPr>
                <w:rFonts w:eastAsia="游ゴシック" w:cs="Times New Roman"/>
                <w:color w:val="000000" w:themeColor="text1"/>
              </w:rPr>
              <w:br/>
              <w:t xml:space="preserve">I think your explanation does not </w:t>
            </w:r>
            <w:r>
              <w:rPr>
                <w:rFonts w:eastAsia="游ゴシック" w:cs="Times New Roman"/>
                <w:color w:val="000000" w:themeColor="text1"/>
                <w:u w:val="single"/>
              </w:rPr>
              <w:t>(           ) sense</w:t>
            </w:r>
            <w:r>
              <w:rPr>
                <w:rFonts w:eastAsia="游ゴシック" w:cs="Times New Roman"/>
                <w:color w:val="000000" w:themeColor="text1"/>
              </w:rPr>
              <w:t xml:space="preserve"> at all.</w:t>
            </w:r>
          </w:p>
        </w:tc>
        <w:tc>
          <w:tcPr>
            <w:tcW w:w="1260" w:type="dxa"/>
            <w:tcBorders>
              <w:top w:val="nil"/>
              <w:left w:val="nil"/>
              <w:bottom w:val="nil"/>
              <w:right w:val="nil"/>
            </w:tcBorders>
            <w:shd w:val="clear" w:color="000000" w:fill="FFFFFF"/>
          </w:tcPr>
          <w:p w14:paraId="29D06374"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3DF0342D" w14:textId="77777777">
        <w:trPr>
          <w:trHeight w:val="729"/>
        </w:trPr>
        <w:tc>
          <w:tcPr>
            <w:tcW w:w="567" w:type="dxa"/>
            <w:tcBorders>
              <w:top w:val="nil"/>
              <w:left w:val="nil"/>
              <w:bottom w:val="nil"/>
              <w:right w:val="nil"/>
            </w:tcBorders>
            <w:shd w:val="clear" w:color="auto" w:fill="auto"/>
            <w:noWrap/>
            <w:hideMark/>
          </w:tcPr>
          <w:p w14:paraId="7CC1578F"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75</w:t>
            </w:r>
          </w:p>
        </w:tc>
        <w:tc>
          <w:tcPr>
            <w:tcW w:w="7083" w:type="dxa"/>
            <w:tcBorders>
              <w:top w:val="nil"/>
              <w:left w:val="nil"/>
              <w:bottom w:val="nil"/>
              <w:right w:val="nil"/>
            </w:tcBorders>
            <w:shd w:val="clear" w:color="000000" w:fill="FFFFFF"/>
            <w:vAlign w:val="center"/>
            <w:hideMark/>
          </w:tcPr>
          <w:p w14:paraId="204905DB"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あなたは公私に</w:t>
            </w:r>
            <w:r>
              <w:rPr>
                <w:rFonts w:eastAsia="游ゴシック" w:cs="Times New Roman" w:hint="eastAsia"/>
                <w:b/>
                <w:bCs/>
                <w:color w:val="000000" w:themeColor="text1"/>
                <w:u w:val="single"/>
              </w:rPr>
              <w:t>線引きする</w:t>
            </w:r>
            <w:r>
              <w:rPr>
                <w:rFonts w:eastAsia="游ゴシック" w:cs="Times New Roman" w:hint="eastAsia"/>
                <w:color w:val="000000" w:themeColor="text1"/>
              </w:rPr>
              <w:t>ことが必要です。</w:t>
            </w:r>
            <w:r>
              <w:rPr>
                <w:rFonts w:eastAsia="游ゴシック" w:cs="Times New Roman"/>
                <w:color w:val="000000" w:themeColor="text1"/>
              </w:rPr>
              <w:br/>
              <w:t xml:space="preserve">You have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the line</w:t>
            </w:r>
            <w:r>
              <w:rPr>
                <w:rFonts w:eastAsia="游ゴシック" w:cs="Times New Roman"/>
                <w:color w:val="000000" w:themeColor="text1"/>
              </w:rPr>
              <w:t xml:space="preserve"> between private and public matters.</w:t>
            </w:r>
          </w:p>
        </w:tc>
        <w:tc>
          <w:tcPr>
            <w:tcW w:w="1260" w:type="dxa"/>
            <w:tcBorders>
              <w:top w:val="nil"/>
              <w:left w:val="nil"/>
              <w:bottom w:val="nil"/>
              <w:right w:val="nil"/>
            </w:tcBorders>
            <w:shd w:val="clear" w:color="000000" w:fill="FFFFFF"/>
          </w:tcPr>
          <w:p w14:paraId="2C72749B" w14:textId="77777777" w:rsidR="005812A0" w:rsidRDefault="007A1E57">
            <w:pPr>
              <w:rPr>
                <w:rFonts w:eastAsia="游ゴシック" w:cs="Times New Roman"/>
                <w:color w:val="000000" w:themeColor="text1"/>
              </w:rPr>
            </w:pPr>
            <w:r>
              <w:rPr>
                <w:rFonts w:eastAsia="游ゴシック" w:cs="Times New Roman"/>
                <w:color w:val="000000" w:themeColor="text1"/>
              </w:rPr>
              <w:t>draw</w:t>
            </w:r>
          </w:p>
        </w:tc>
      </w:tr>
      <w:tr w:rsidR="005812A0" w14:paraId="207CD92B" w14:textId="77777777">
        <w:trPr>
          <w:trHeight w:val="729"/>
        </w:trPr>
        <w:tc>
          <w:tcPr>
            <w:tcW w:w="567" w:type="dxa"/>
            <w:tcBorders>
              <w:top w:val="nil"/>
              <w:left w:val="nil"/>
              <w:bottom w:val="nil"/>
              <w:right w:val="nil"/>
            </w:tcBorders>
            <w:shd w:val="clear" w:color="auto" w:fill="auto"/>
            <w:noWrap/>
            <w:hideMark/>
          </w:tcPr>
          <w:p w14:paraId="430E8255"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76</w:t>
            </w:r>
          </w:p>
        </w:tc>
        <w:tc>
          <w:tcPr>
            <w:tcW w:w="7083" w:type="dxa"/>
            <w:tcBorders>
              <w:top w:val="nil"/>
              <w:left w:val="nil"/>
              <w:bottom w:val="nil"/>
              <w:right w:val="nil"/>
            </w:tcBorders>
            <w:shd w:val="clear" w:color="000000" w:fill="FFFFFF"/>
            <w:vAlign w:val="center"/>
            <w:hideMark/>
          </w:tcPr>
          <w:p w14:paraId="1EAAC482"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その場所にある建物に</w:t>
            </w:r>
            <w:r>
              <w:rPr>
                <w:rFonts w:eastAsia="游ゴシック" w:cs="Times New Roman" w:hint="eastAsia"/>
                <w:b/>
                <w:bCs/>
                <w:color w:val="000000" w:themeColor="text1"/>
                <w:u w:val="single"/>
              </w:rPr>
              <w:t>火をつける</w:t>
            </w:r>
            <w:r>
              <w:rPr>
                <w:rFonts w:eastAsia="游ゴシック" w:cs="Times New Roman" w:hint="eastAsia"/>
                <w:color w:val="000000" w:themeColor="text1"/>
              </w:rPr>
              <w:t>と、火はすぐに燃え広がるだろう。</w:t>
            </w:r>
            <w:r>
              <w:rPr>
                <w:rFonts w:eastAsia="游ゴシック" w:cs="Times New Roman"/>
                <w:color w:val="000000" w:themeColor="text1"/>
              </w:rPr>
              <w:br/>
              <w:t xml:space="preserve">If you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fire</w:t>
            </w:r>
            <w:r>
              <w:rPr>
                <w:rFonts w:eastAsia="游ゴシック" w:cs="Times New Roman"/>
                <w:color w:val="000000" w:themeColor="text1"/>
              </w:rPr>
              <w:t xml:space="preserve"> to the building in this location, it will spread quickly.</w:t>
            </w:r>
          </w:p>
        </w:tc>
        <w:tc>
          <w:tcPr>
            <w:tcW w:w="1260" w:type="dxa"/>
            <w:tcBorders>
              <w:top w:val="nil"/>
              <w:left w:val="nil"/>
              <w:bottom w:val="nil"/>
              <w:right w:val="nil"/>
            </w:tcBorders>
            <w:shd w:val="clear" w:color="000000" w:fill="FFFFFF"/>
          </w:tcPr>
          <w:p w14:paraId="18416999" w14:textId="77777777" w:rsidR="005812A0" w:rsidRDefault="007A1E57">
            <w:pPr>
              <w:rPr>
                <w:rFonts w:eastAsia="游ゴシック" w:cs="Times New Roman"/>
                <w:color w:val="000000" w:themeColor="text1"/>
              </w:rPr>
            </w:pPr>
            <w:r>
              <w:rPr>
                <w:rFonts w:eastAsia="游ゴシック" w:cs="Times New Roman"/>
                <w:color w:val="000000" w:themeColor="text1"/>
              </w:rPr>
              <w:t>set</w:t>
            </w:r>
          </w:p>
        </w:tc>
      </w:tr>
      <w:tr w:rsidR="005812A0" w14:paraId="2578910A" w14:textId="77777777">
        <w:trPr>
          <w:trHeight w:val="729"/>
        </w:trPr>
        <w:tc>
          <w:tcPr>
            <w:tcW w:w="567" w:type="dxa"/>
            <w:tcBorders>
              <w:top w:val="nil"/>
              <w:left w:val="nil"/>
              <w:bottom w:val="nil"/>
              <w:right w:val="nil"/>
            </w:tcBorders>
            <w:shd w:val="clear" w:color="auto" w:fill="auto"/>
            <w:noWrap/>
            <w:hideMark/>
          </w:tcPr>
          <w:p w14:paraId="70A3FE2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77</w:t>
            </w:r>
          </w:p>
        </w:tc>
        <w:tc>
          <w:tcPr>
            <w:tcW w:w="7083" w:type="dxa"/>
            <w:tcBorders>
              <w:top w:val="nil"/>
              <w:left w:val="nil"/>
              <w:bottom w:val="nil"/>
              <w:right w:val="nil"/>
            </w:tcBorders>
            <w:shd w:val="clear" w:color="000000" w:fill="FFFFFF"/>
            <w:vAlign w:val="center"/>
            <w:hideMark/>
          </w:tcPr>
          <w:p w14:paraId="5E599BC5" w14:textId="77777777" w:rsidR="005812A0" w:rsidRDefault="007A1E57">
            <w:pPr>
              <w:rPr>
                <w:rFonts w:eastAsia="游ゴシック" w:cs="Times New Roman"/>
                <w:color w:val="000000" w:themeColor="text1"/>
              </w:rPr>
            </w:pPr>
            <w:r>
              <w:rPr>
                <w:rFonts w:eastAsia="游ゴシック" w:cs="Times New Roman" w:hint="eastAsia"/>
                <w:color w:val="000000" w:themeColor="text1"/>
              </w:rPr>
              <w:t>私がそこにいる間、何の</w:t>
            </w:r>
            <w:r>
              <w:rPr>
                <w:rFonts w:eastAsia="游ゴシック" w:cs="Times New Roman" w:hint="eastAsia"/>
                <w:b/>
                <w:bCs/>
                <w:color w:val="000000" w:themeColor="text1"/>
                <w:u w:val="single"/>
              </w:rPr>
              <w:t>進歩をする</w:t>
            </w:r>
            <w:r>
              <w:rPr>
                <w:rFonts w:eastAsia="游ゴシック" w:cs="Times New Roman" w:hint="eastAsia"/>
                <w:color w:val="000000" w:themeColor="text1"/>
              </w:rPr>
              <w:t>こともできなかった。</w:t>
            </w:r>
            <w:r>
              <w:rPr>
                <w:rFonts w:eastAsia="游ゴシック" w:cs="Times New Roman"/>
                <w:color w:val="000000" w:themeColor="text1"/>
              </w:rPr>
              <w:br/>
              <w:t xml:space="preserve">I was not able 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progress</w:t>
            </w:r>
            <w:r>
              <w:rPr>
                <w:rFonts w:eastAsia="游ゴシック" w:cs="Times New Roman"/>
                <w:color w:val="000000" w:themeColor="text1"/>
              </w:rPr>
              <w:t xml:space="preserve"> while I was there.</w:t>
            </w:r>
          </w:p>
        </w:tc>
        <w:tc>
          <w:tcPr>
            <w:tcW w:w="1260" w:type="dxa"/>
            <w:tcBorders>
              <w:top w:val="nil"/>
              <w:left w:val="nil"/>
              <w:bottom w:val="nil"/>
              <w:right w:val="nil"/>
            </w:tcBorders>
            <w:shd w:val="clear" w:color="000000" w:fill="FFFFFF"/>
          </w:tcPr>
          <w:p w14:paraId="2EB9B59A" w14:textId="77777777" w:rsidR="005812A0" w:rsidRDefault="007A1E57">
            <w:pPr>
              <w:rPr>
                <w:rFonts w:eastAsia="游ゴシック" w:cs="Times New Roman"/>
                <w:color w:val="000000" w:themeColor="text1"/>
              </w:rPr>
            </w:pPr>
            <w:r>
              <w:rPr>
                <w:rFonts w:eastAsia="游ゴシック" w:cs="Times New Roman"/>
                <w:color w:val="000000" w:themeColor="text1"/>
              </w:rPr>
              <w:t>make</w:t>
            </w:r>
          </w:p>
        </w:tc>
      </w:tr>
      <w:tr w:rsidR="005812A0" w14:paraId="145FE24F" w14:textId="77777777">
        <w:trPr>
          <w:trHeight w:val="729"/>
        </w:trPr>
        <w:tc>
          <w:tcPr>
            <w:tcW w:w="567" w:type="dxa"/>
            <w:tcBorders>
              <w:top w:val="nil"/>
              <w:left w:val="nil"/>
              <w:bottom w:val="nil"/>
              <w:right w:val="nil"/>
            </w:tcBorders>
            <w:shd w:val="clear" w:color="auto" w:fill="auto"/>
            <w:noWrap/>
            <w:hideMark/>
          </w:tcPr>
          <w:p w14:paraId="1D60FA09" w14:textId="77777777" w:rsidR="005812A0" w:rsidRDefault="007A1E57">
            <w:pPr>
              <w:jc w:val="center"/>
              <w:rPr>
                <w:rFonts w:eastAsia="游ゴシック" w:cs="Times New Roman"/>
                <w:color w:val="000000" w:themeColor="text1"/>
              </w:rPr>
            </w:pPr>
            <w:r>
              <w:rPr>
                <w:rFonts w:eastAsia="游ゴシック" w:cs="Times New Roman"/>
                <w:color w:val="000000" w:themeColor="text1"/>
              </w:rPr>
              <w:lastRenderedPageBreak/>
              <w:t>78</w:t>
            </w:r>
          </w:p>
        </w:tc>
        <w:tc>
          <w:tcPr>
            <w:tcW w:w="7083" w:type="dxa"/>
            <w:tcBorders>
              <w:top w:val="nil"/>
              <w:left w:val="nil"/>
              <w:bottom w:val="nil"/>
              <w:right w:val="nil"/>
            </w:tcBorders>
            <w:shd w:val="clear" w:color="000000" w:fill="FFFFFF"/>
            <w:vAlign w:val="center"/>
            <w:hideMark/>
          </w:tcPr>
          <w:p w14:paraId="2C64F719" w14:textId="77777777" w:rsidR="005812A0" w:rsidRDefault="007A1E57">
            <w:pPr>
              <w:rPr>
                <w:rFonts w:eastAsia="游ゴシック" w:cs="Times New Roman"/>
                <w:color w:val="000000" w:themeColor="text1"/>
              </w:rPr>
            </w:pPr>
            <w:r>
              <w:rPr>
                <w:rFonts w:eastAsia="游ゴシック" w:cs="Times New Roman" w:hint="eastAsia"/>
                <w:color w:val="000000" w:themeColor="text1"/>
              </w:rPr>
              <w:t>私はいつも運動の大切さを</w:t>
            </w:r>
            <w:r>
              <w:rPr>
                <w:rFonts w:eastAsia="游ゴシック" w:cs="Times New Roman" w:hint="eastAsia"/>
                <w:b/>
                <w:bCs/>
                <w:color w:val="000000" w:themeColor="text1"/>
                <w:u w:val="single"/>
              </w:rPr>
              <w:t>強調している</w:t>
            </w:r>
            <w:r>
              <w:rPr>
                <w:rFonts w:eastAsia="游ゴシック" w:cs="Times New Roman" w:hint="eastAsia"/>
                <w:color w:val="000000" w:themeColor="text1"/>
              </w:rPr>
              <w:t>。</w:t>
            </w:r>
            <w:r>
              <w:rPr>
                <w:rFonts w:eastAsia="游ゴシック" w:cs="Times New Roman"/>
                <w:color w:val="000000" w:themeColor="text1"/>
              </w:rPr>
              <w:br/>
              <w:t xml:space="preserve">I always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emphasis</w:t>
            </w:r>
            <w:r>
              <w:rPr>
                <w:rFonts w:eastAsia="游ゴシック" w:cs="Times New Roman"/>
                <w:color w:val="000000" w:themeColor="text1"/>
              </w:rPr>
              <w:t xml:space="preserve"> on the importance of exercise.</w:t>
            </w:r>
          </w:p>
        </w:tc>
        <w:tc>
          <w:tcPr>
            <w:tcW w:w="1260" w:type="dxa"/>
            <w:tcBorders>
              <w:top w:val="nil"/>
              <w:left w:val="nil"/>
              <w:bottom w:val="nil"/>
              <w:right w:val="nil"/>
            </w:tcBorders>
            <w:shd w:val="clear" w:color="000000" w:fill="FFFFFF"/>
          </w:tcPr>
          <w:p w14:paraId="38684D07" w14:textId="77777777" w:rsidR="005812A0" w:rsidRDefault="007A1E57">
            <w:pPr>
              <w:rPr>
                <w:rFonts w:eastAsia="游ゴシック" w:cs="Times New Roman"/>
                <w:color w:val="000000" w:themeColor="text1"/>
              </w:rPr>
            </w:pPr>
            <w:r>
              <w:rPr>
                <w:rFonts w:eastAsia="游ゴシック" w:cs="Times New Roman"/>
                <w:color w:val="000000" w:themeColor="text1"/>
              </w:rPr>
              <w:t>put</w:t>
            </w:r>
          </w:p>
        </w:tc>
      </w:tr>
      <w:tr w:rsidR="005812A0" w14:paraId="253AEB2C" w14:textId="77777777">
        <w:trPr>
          <w:trHeight w:val="729"/>
        </w:trPr>
        <w:tc>
          <w:tcPr>
            <w:tcW w:w="567" w:type="dxa"/>
            <w:tcBorders>
              <w:top w:val="nil"/>
              <w:left w:val="nil"/>
              <w:bottom w:val="nil"/>
              <w:right w:val="nil"/>
            </w:tcBorders>
            <w:shd w:val="clear" w:color="auto" w:fill="auto"/>
            <w:noWrap/>
            <w:hideMark/>
          </w:tcPr>
          <w:p w14:paraId="3D799F3B"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79</w:t>
            </w:r>
          </w:p>
        </w:tc>
        <w:tc>
          <w:tcPr>
            <w:tcW w:w="7083" w:type="dxa"/>
            <w:tcBorders>
              <w:top w:val="nil"/>
              <w:left w:val="nil"/>
              <w:bottom w:val="nil"/>
              <w:right w:val="nil"/>
            </w:tcBorders>
            <w:shd w:val="clear" w:color="000000" w:fill="FFFFFF"/>
            <w:vAlign w:val="center"/>
            <w:hideMark/>
          </w:tcPr>
          <w:p w14:paraId="7DDE6C8D" w14:textId="77777777" w:rsidR="005812A0" w:rsidRDefault="007A1E57">
            <w:pPr>
              <w:rPr>
                <w:rFonts w:eastAsia="游ゴシック" w:cs="Times New Roman"/>
                <w:color w:val="000000" w:themeColor="text1"/>
              </w:rPr>
            </w:pPr>
            <w:r>
              <w:rPr>
                <w:rFonts w:eastAsia="游ゴシック" w:cs="Times New Roman" w:hint="eastAsia"/>
                <w:color w:val="000000" w:themeColor="text1"/>
              </w:rPr>
              <w:t>ここに</w:t>
            </w:r>
            <w:r>
              <w:rPr>
                <w:rFonts w:eastAsia="游ゴシック" w:cs="Times New Roman" w:hint="eastAsia"/>
                <w:b/>
                <w:bCs/>
                <w:color w:val="000000" w:themeColor="text1"/>
                <w:u w:val="single"/>
              </w:rPr>
              <w:t>指を沿わせる</w:t>
            </w:r>
            <w:r>
              <w:rPr>
                <w:rFonts w:eastAsia="游ゴシック" w:cs="Times New Roman" w:hint="eastAsia"/>
                <w:color w:val="000000" w:themeColor="text1"/>
              </w:rPr>
              <w:t>と、粗い点があるのが分かるでしょう。</w:t>
            </w:r>
            <w:r>
              <w:rPr>
                <w:rFonts w:eastAsia="游ゴシック" w:cs="Times New Roman"/>
                <w:color w:val="000000" w:themeColor="text1"/>
              </w:rPr>
              <w:br/>
              <w:t xml:space="preserve">If you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your finger</w:t>
            </w:r>
            <w:r>
              <w:rPr>
                <w:rFonts w:eastAsia="游ゴシック" w:cs="Times New Roman"/>
                <w:color w:val="000000" w:themeColor="text1"/>
              </w:rPr>
              <w:t xml:space="preserve"> along here, you can feel the rough spot.</w:t>
            </w:r>
          </w:p>
        </w:tc>
        <w:tc>
          <w:tcPr>
            <w:tcW w:w="1260" w:type="dxa"/>
            <w:tcBorders>
              <w:top w:val="nil"/>
              <w:left w:val="nil"/>
              <w:bottom w:val="nil"/>
              <w:right w:val="nil"/>
            </w:tcBorders>
            <w:shd w:val="clear" w:color="000000" w:fill="FFFFFF"/>
          </w:tcPr>
          <w:p w14:paraId="58F7606C" w14:textId="77777777" w:rsidR="005812A0" w:rsidRDefault="007A1E57">
            <w:pPr>
              <w:rPr>
                <w:rFonts w:eastAsia="游ゴシック" w:cs="Times New Roman"/>
                <w:color w:val="000000" w:themeColor="text1"/>
              </w:rPr>
            </w:pPr>
            <w:r>
              <w:rPr>
                <w:rFonts w:eastAsia="游ゴシック" w:cs="Times New Roman"/>
                <w:color w:val="000000" w:themeColor="text1"/>
              </w:rPr>
              <w:t>run</w:t>
            </w:r>
          </w:p>
        </w:tc>
      </w:tr>
      <w:tr w:rsidR="005812A0" w14:paraId="66AACA8A" w14:textId="77777777">
        <w:trPr>
          <w:trHeight w:val="729"/>
        </w:trPr>
        <w:tc>
          <w:tcPr>
            <w:tcW w:w="567" w:type="dxa"/>
            <w:tcBorders>
              <w:top w:val="nil"/>
              <w:left w:val="nil"/>
              <w:bottom w:val="nil"/>
              <w:right w:val="nil"/>
            </w:tcBorders>
            <w:shd w:val="clear" w:color="auto" w:fill="auto"/>
            <w:noWrap/>
            <w:hideMark/>
          </w:tcPr>
          <w:p w14:paraId="605CCBF4"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80</w:t>
            </w:r>
          </w:p>
        </w:tc>
        <w:tc>
          <w:tcPr>
            <w:tcW w:w="7083" w:type="dxa"/>
            <w:tcBorders>
              <w:top w:val="nil"/>
              <w:left w:val="nil"/>
              <w:bottom w:val="nil"/>
              <w:right w:val="nil"/>
            </w:tcBorders>
            <w:shd w:val="clear" w:color="000000" w:fill="FFFFFF"/>
            <w:vAlign w:val="center"/>
            <w:hideMark/>
          </w:tcPr>
          <w:p w14:paraId="630928BB" w14:textId="77777777" w:rsidR="005812A0" w:rsidRDefault="007A1E57">
            <w:pPr>
              <w:rPr>
                <w:rFonts w:eastAsia="游ゴシック" w:cs="Times New Roman"/>
                <w:color w:val="000000" w:themeColor="text1"/>
              </w:rPr>
            </w:pPr>
            <w:r>
              <w:rPr>
                <w:rFonts w:eastAsia="游ゴシック" w:cs="Times New Roman" w:hint="eastAsia"/>
                <w:color w:val="000000" w:themeColor="text1"/>
              </w:rPr>
              <w:t>親として、あなたには自分の子どもを守る</w:t>
            </w:r>
            <w:r>
              <w:rPr>
                <w:rFonts w:eastAsia="游ゴシック" w:cs="Times New Roman" w:hint="eastAsia"/>
                <w:b/>
                <w:bCs/>
                <w:color w:val="000000" w:themeColor="text1"/>
                <w:u w:val="single"/>
              </w:rPr>
              <w:t>責任がある</w:t>
            </w:r>
            <w:r>
              <w:rPr>
                <w:rFonts w:eastAsia="游ゴシック" w:cs="Times New Roman" w:hint="eastAsia"/>
                <w:color w:val="000000" w:themeColor="text1"/>
              </w:rPr>
              <w:t>。</w:t>
            </w:r>
            <w:r>
              <w:rPr>
                <w:rFonts w:eastAsia="游ゴシック" w:cs="Times New Roman"/>
                <w:color w:val="000000" w:themeColor="text1"/>
              </w:rPr>
              <w:br/>
              <w:t xml:space="preserve">As a parent, you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the responsibility</w:t>
            </w:r>
            <w:r>
              <w:rPr>
                <w:rFonts w:eastAsia="游ゴシック" w:cs="Times New Roman"/>
                <w:color w:val="000000" w:themeColor="text1"/>
              </w:rPr>
              <w:t xml:space="preserve"> of protecting your child.</w:t>
            </w:r>
          </w:p>
        </w:tc>
        <w:tc>
          <w:tcPr>
            <w:tcW w:w="1260" w:type="dxa"/>
            <w:tcBorders>
              <w:top w:val="nil"/>
              <w:left w:val="nil"/>
              <w:bottom w:val="nil"/>
              <w:right w:val="nil"/>
            </w:tcBorders>
            <w:shd w:val="clear" w:color="000000" w:fill="FFFFFF"/>
          </w:tcPr>
          <w:p w14:paraId="716C66A5" w14:textId="77777777" w:rsidR="005812A0" w:rsidRDefault="007A1E57">
            <w:pPr>
              <w:rPr>
                <w:rFonts w:eastAsia="游ゴシック" w:cs="Times New Roman"/>
                <w:color w:val="000000" w:themeColor="text1"/>
              </w:rPr>
            </w:pPr>
            <w:r>
              <w:rPr>
                <w:rFonts w:eastAsia="游ゴシック" w:cs="Times New Roman"/>
                <w:color w:val="000000" w:themeColor="text1"/>
              </w:rPr>
              <w:t>carry</w:t>
            </w:r>
          </w:p>
        </w:tc>
      </w:tr>
      <w:tr w:rsidR="005812A0" w14:paraId="0ECFD3EB" w14:textId="77777777">
        <w:trPr>
          <w:trHeight w:val="729"/>
        </w:trPr>
        <w:tc>
          <w:tcPr>
            <w:tcW w:w="567" w:type="dxa"/>
            <w:tcBorders>
              <w:top w:val="nil"/>
              <w:left w:val="nil"/>
              <w:bottom w:val="nil"/>
              <w:right w:val="nil"/>
            </w:tcBorders>
            <w:shd w:val="clear" w:color="auto" w:fill="auto"/>
            <w:noWrap/>
            <w:hideMark/>
          </w:tcPr>
          <w:p w14:paraId="4129010D" w14:textId="77777777" w:rsidR="005812A0" w:rsidRDefault="007A1E57">
            <w:pPr>
              <w:jc w:val="center"/>
              <w:rPr>
                <w:rFonts w:eastAsia="游ゴシック" w:cs="Times New Roman"/>
                <w:color w:val="000000" w:themeColor="text1"/>
              </w:rPr>
            </w:pPr>
            <w:r>
              <w:rPr>
                <w:rFonts w:eastAsia="游ゴシック" w:cs="Times New Roman"/>
                <w:color w:val="000000" w:themeColor="text1"/>
              </w:rPr>
              <w:t>81</w:t>
            </w:r>
          </w:p>
        </w:tc>
        <w:tc>
          <w:tcPr>
            <w:tcW w:w="7083" w:type="dxa"/>
            <w:tcBorders>
              <w:top w:val="nil"/>
              <w:left w:val="nil"/>
              <w:bottom w:val="nil"/>
              <w:right w:val="nil"/>
            </w:tcBorders>
            <w:shd w:val="clear" w:color="000000" w:fill="FFFFFF"/>
            <w:vAlign w:val="center"/>
            <w:hideMark/>
          </w:tcPr>
          <w:p w14:paraId="5D1A1F4C" w14:textId="77777777" w:rsidR="005812A0" w:rsidRDefault="007A1E57">
            <w:pPr>
              <w:rPr>
                <w:rFonts w:eastAsia="游ゴシック" w:cs="Times New Roman"/>
                <w:color w:val="000000" w:themeColor="text1"/>
              </w:rPr>
            </w:pPr>
            <w:r>
              <w:rPr>
                <w:rFonts w:eastAsia="游ゴシック" w:cs="Times New Roman" w:hint="eastAsia"/>
                <w:b/>
                <w:bCs/>
                <w:color w:val="000000" w:themeColor="text1"/>
                <w:u w:val="single"/>
              </w:rPr>
              <w:t>言い分を述べる</w:t>
            </w:r>
            <w:r>
              <w:rPr>
                <w:rFonts w:eastAsia="游ゴシック" w:cs="Times New Roman" w:hint="eastAsia"/>
                <w:color w:val="000000" w:themeColor="text1"/>
              </w:rPr>
              <w:t>ために、弁護士はその犯行の映像を見せました。</w:t>
            </w:r>
            <w:r>
              <w:rPr>
                <w:rFonts w:eastAsia="游ゴシック" w:cs="Times New Roman"/>
                <w:color w:val="000000" w:themeColor="text1"/>
              </w:rPr>
              <w:br/>
              <w:t xml:space="preserve">To </w:t>
            </w:r>
            <w:r>
              <w:rPr>
                <w:rFonts w:eastAsia="游ゴシック" w:cs="Times New Roman"/>
                <w:color w:val="000000" w:themeColor="text1"/>
                <w:u w:val="single"/>
              </w:rPr>
              <w:t>(</w:t>
            </w:r>
            <w:r>
              <w:rPr>
                <w:rFonts w:eastAsia="游ゴシック" w:cs="Times New Roman" w:hint="eastAsia"/>
                <w:color w:val="000000" w:themeColor="text1"/>
                <w:u w:val="single"/>
              </w:rPr>
              <w:t xml:space="preserve">　　　</w:t>
            </w:r>
            <w:r>
              <w:rPr>
                <w:rFonts w:eastAsia="游ゴシック" w:cs="Times New Roman"/>
                <w:color w:val="000000" w:themeColor="text1"/>
                <w:u w:val="single"/>
              </w:rPr>
              <w:t>) his case</w:t>
            </w:r>
            <w:r>
              <w:rPr>
                <w:rFonts w:eastAsia="游ゴシック" w:cs="Times New Roman"/>
                <w:color w:val="000000" w:themeColor="text1"/>
              </w:rPr>
              <w:t>, the lawyer showed a video of the crime.</w:t>
            </w:r>
          </w:p>
        </w:tc>
        <w:tc>
          <w:tcPr>
            <w:tcW w:w="1260" w:type="dxa"/>
            <w:tcBorders>
              <w:top w:val="nil"/>
              <w:left w:val="nil"/>
              <w:bottom w:val="nil"/>
              <w:right w:val="nil"/>
            </w:tcBorders>
            <w:shd w:val="clear" w:color="000000" w:fill="FFFFFF"/>
          </w:tcPr>
          <w:p w14:paraId="4E2F7CB4" w14:textId="77777777" w:rsidR="005812A0" w:rsidRDefault="007A1E57">
            <w:pPr>
              <w:rPr>
                <w:rFonts w:eastAsia="游ゴシック" w:cs="Times New Roman"/>
                <w:color w:val="000000" w:themeColor="text1"/>
                <w:u w:val="single"/>
              </w:rPr>
            </w:pPr>
            <w:r>
              <w:rPr>
                <w:rFonts w:eastAsia="游ゴシック" w:cs="Times New Roman"/>
                <w:color w:val="000000" w:themeColor="text1"/>
              </w:rPr>
              <w:t>make</w:t>
            </w:r>
          </w:p>
        </w:tc>
      </w:tr>
    </w:tbl>
    <w:p w14:paraId="56019FA2" w14:textId="77777777" w:rsidR="005812A0" w:rsidRDefault="007A1E57">
      <w:pPr>
        <w:jc w:val="both"/>
        <w:rPr>
          <w:rFonts w:cs="Times New Roman"/>
          <w:color w:val="000000" w:themeColor="text1"/>
        </w:rPr>
      </w:pPr>
      <w:r>
        <w:rPr>
          <w:rFonts w:eastAsiaTheme="minorEastAsia" w:cs="Times New Roman"/>
          <w:bCs/>
          <w:i/>
          <w:iCs/>
          <w:color w:val="000000" w:themeColor="text1"/>
        </w:rPr>
        <w:t xml:space="preserve">Note. </w:t>
      </w:r>
      <w:r>
        <w:rPr>
          <w:rFonts w:cs="Times New Roman"/>
          <w:color w:val="000000" w:themeColor="text1"/>
        </w:rPr>
        <w:t>The delayed posttest was identical to the immediate posttest except for the item order.</w:t>
      </w:r>
    </w:p>
    <w:p w14:paraId="1755EBB6" w14:textId="77777777" w:rsidR="005812A0" w:rsidRDefault="007A1E57">
      <w:pPr>
        <w:widowControl w:val="0"/>
        <w:jc w:val="both"/>
        <w:rPr>
          <w:color w:val="000000" w:themeColor="text1"/>
        </w:rPr>
        <w:sectPr w:rsidR="005812A0">
          <w:pgSz w:w="12240" w:h="15840" w:code="1"/>
          <w:pgMar w:top="1985" w:right="1701" w:bottom="1701" w:left="1701" w:header="851" w:footer="992" w:gutter="0"/>
          <w:cols w:space="720"/>
          <w:docGrid w:type="lines" w:linePitch="465"/>
        </w:sectPr>
      </w:pPr>
      <w:r>
        <w:rPr>
          <w:color w:val="000000" w:themeColor="text1"/>
        </w:rPr>
        <w:br w:type="page"/>
      </w:r>
    </w:p>
    <w:p w14:paraId="56406122" w14:textId="77777777" w:rsidR="005812A0" w:rsidRDefault="007A1E57">
      <w:pPr>
        <w:pStyle w:val="1"/>
        <w:rPr>
          <w:color w:val="auto"/>
        </w:rPr>
      </w:pPr>
      <w:r>
        <w:rPr>
          <w:color w:val="auto"/>
        </w:rPr>
        <w:lastRenderedPageBreak/>
        <w:t>Appendix S7</w:t>
      </w:r>
    </w:p>
    <w:p w14:paraId="7EDB4225" w14:textId="77777777" w:rsidR="005812A0" w:rsidRDefault="007A1E57">
      <w:pPr>
        <w:widowControl w:val="0"/>
      </w:pPr>
      <w:r>
        <w:rPr>
          <w:rFonts w:cs="Times New Roman"/>
          <w:b/>
        </w:rPr>
        <w:t>Detailed Information about the Pretest Performance</w:t>
      </w:r>
    </w:p>
    <w:p w14:paraId="3C857BC1" w14:textId="77777777" w:rsidR="005812A0" w:rsidRDefault="007A1E57">
      <w:pPr>
        <w:pStyle w:val="1"/>
        <w:ind w:firstLine="720"/>
        <w:rPr>
          <w:b w:val="0"/>
          <w:bCs/>
          <w:color w:val="auto"/>
        </w:rPr>
      </w:pPr>
      <w:r>
        <w:rPr>
          <w:b w:val="0"/>
          <w:bCs/>
          <w:color w:val="auto"/>
        </w:rPr>
        <w:t>On the collocation-filling test, three participants answered correctly for more than one collocation for a given node verb. On the verb-filling test, 15 participants answered correctly for more than one collocation for a given node verb. Detailed information about these participants is provided in Table S1.</w:t>
      </w:r>
    </w:p>
    <w:p w14:paraId="67E96DC2" w14:textId="77777777" w:rsidR="005812A0" w:rsidRDefault="007A1E57">
      <w:pPr>
        <w:pStyle w:val="1"/>
        <w:ind w:firstLine="720"/>
        <w:rPr>
          <w:b w:val="0"/>
          <w:bCs/>
          <w:color w:val="auto"/>
        </w:rPr>
        <w:sectPr w:rsidR="005812A0">
          <w:pgSz w:w="12240" w:h="15840" w:code="1"/>
          <w:pgMar w:top="1440" w:right="1440" w:bottom="1440" w:left="1440" w:header="851" w:footer="992" w:gutter="0"/>
          <w:cols w:space="720"/>
          <w:docGrid w:type="lines" w:linePitch="465"/>
        </w:sectPr>
      </w:pPr>
      <w:r>
        <w:rPr>
          <w:b w:val="0"/>
          <w:bCs/>
          <w:color w:val="auto"/>
        </w:rPr>
        <w:t xml:space="preserve">When collapsed across all participants, the number of correctly answered items on the collocation-filling pretest for each node verb was as follows (max = 540; 90 participants × 6 collocations): </w:t>
      </w:r>
      <w:r>
        <w:rPr>
          <w:b w:val="0"/>
          <w:bCs/>
          <w:i/>
          <w:iCs/>
          <w:color w:val="auto"/>
        </w:rPr>
        <w:t>carry</w:t>
      </w:r>
      <w:r>
        <w:rPr>
          <w:b w:val="0"/>
          <w:bCs/>
          <w:color w:val="auto"/>
        </w:rPr>
        <w:t xml:space="preserve">: 0 (0%), </w:t>
      </w:r>
      <w:r>
        <w:rPr>
          <w:b w:val="0"/>
          <w:bCs/>
          <w:i/>
          <w:iCs/>
          <w:color w:val="auto"/>
        </w:rPr>
        <w:t>cut</w:t>
      </w:r>
      <w:r>
        <w:rPr>
          <w:b w:val="0"/>
          <w:bCs/>
          <w:color w:val="auto"/>
        </w:rPr>
        <w:t xml:space="preserve">: 1 (0.2%), </w:t>
      </w:r>
      <w:r>
        <w:rPr>
          <w:b w:val="0"/>
          <w:bCs/>
          <w:i/>
          <w:iCs/>
          <w:color w:val="auto"/>
        </w:rPr>
        <w:t>draw</w:t>
      </w:r>
      <w:r>
        <w:rPr>
          <w:b w:val="0"/>
          <w:bCs/>
          <w:color w:val="auto"/>
        </w:rPr>
        <w:t xml:space="preserve">: 4 (0.7%), </w:t>
      </w:r>
      <w:r>
        <w:rPr>
          <w:b w:val="0"/>
          <w:bCs/>
          <w:i/>
          <w:iCs/>
          <w:color w:val="auto"/>
        </w:rPr>
        <w:t>make</w:t>
      </w:r>
      <w:r>
        <w:rPr>
          <w:b w:val="0"/>
          <w:bCs/>
          <w:color w:val="auto"/>
        </w:rPr>
        <w:t xml:space="preserve">: 4 (0.7%), </w:t>
      </w:r>
      <w:r>
        <w:rPr>
          <w:b w:val="0"/>
          <w:bCs/>
          <w:i/>
          <w:iCs/>
          <w:color w:val="auto"/>
        </w:rPr>
        <w:t>meet</w:t>
      </w:r>
      <w:r>
        <w:rPr>
          <w:b w:val="0"/>
          <w:bCs/>
          <w:color w:val="auto"/>
        </w:rPr>
        <w:t xml:space="preserve">: 0 (0%), </w:t>
      </w:r>
      <w:r>
        <w:rPr>
          <w:b w:val="0"/>
          <w:bCs/>
          <w:i/>
          <w:iCs/>
          <w:color w:val="auto"/>
        </w:rPr>
        <w:t>put</w:t>
      </w:r>
      <w:r>
        <w:rPr>
          <w:b w:val="0"/>
          <w:bCs/>
          <w:color w:val="auto"/>
        </w:rPr>
        <w:t xml:space="preserve">: 11 (2.0%), </w:t>
      </w:r>
      <w:r>
        <w:rPr>
          <w:b w:val="0"/>
          <w:bCs/>
          <w:i/>
          <w:iCs/>
          <w:color w:val="auto"/>
        </w:rPr>
        <w:t>run</w:t>
      </w:r>
      <w:r>
        <w:rPr>
          <w:b w:val="0"/>
          <w:bCs/>
          <w:color w:val="auto"/>
        </w:rPr>
        <w:t xml:space="preserve">: 1 (0.2%), </w:t>
      </w:r>
      <w:r>
        <w:rPr>
          <w:b w:val="0"/>
          <w:bCs/>
          <w:i/>
          <w:iCs/>
          <w:color w:val="auto"/>
        </w:rPr>
        <w:t>set</w:t>
      </w:r>
      <w:r>
        <w:rPr>
          <w:b w:val="0"/>
          <w:bCs/>
          <w:color w:val="auto"/>
        </w:rPr>
        <w:t xml:space="preserve">: 8 (1.5%), and </w:t>
      </w:r>
      <w:r>
        <w:rPr>
          <w:b w:val="0"/>
          <w:bCs/>
          <w:i/>
          <w:iCs/>
          <w:color w:val="auto"/>
        </w:rPr>
        <w:t>take</w:t>
      </w:r>
      <w:r>
        <w:rPr>
          <w:b w:val="0"/>
          <w:bCs/>
          <w:color w:val="auto"/>
        </w:rPr>
        <w:t xml:space="preserve">: 2 (0.4%). Similarly, the number of correctly answered items on the verb-filling pretest for each node verb was as follows (max = 540): </w:t>
      </w:r>
      <w:r>
        <w:rPr>
          <w:b w:val="0"/>
          <w:bCs/>
          <w:i/>
          <w:iCs/>
          <w:color w:val="auto"/>
        </w:rPr>
        <w:t>carry</w:t>
      </w:r>
      <w:r>
        <w:rPr>
          <w:b w:val="0"/>
          <w:bCs/>
          <w:color w:val="auto"/>
        </w:rPr>
        <w:t xml:space="preserve">: 3 (0.6%), </w:t>
      </w:r>
      <w:r>
        <w:rPr>
          <w:b w:val="0"/>
          <w:bCs/>
          <w:i/>
          <w:iCs/>
          <w:color w:val="auto"/>
        </w:rPr>
        <w:t>cut</w:t>
      </w:r>
      <w:r>
        <w:rPr>
          <w:b w:val="0"/>
          <w:bCs/>
          <w:color w:val="auto"/>
        </w:rPr>
        <w:t xml:space="preserve">: 5 (0.9%), </w:t>
      </w:r>
      <w:r>
        <w:rPr>
          <w:b w:val="0"/>
          <w:bCs/>
          <w:i/>
          <w:iCs/>
          <w:color w:val="auto"/>
        </w:rPr>
        <w:t>draw</w:t>
      </w:r>
      <w:r>
        <w:rPr>
          <w:b w:val="0"/>
          <w:bCs/>
          <w:color w:val="auto"/>
        </w:rPr>
        <w:t xml:space="preserve">: 6 (1.1%), </w:t>
      </w:r>
      <w:r>
        <w:rPr>
          <w:b w:val="0"/>
          <w:bCs/>
          <w:i/>
          <w:iCs/>
          <w:color w:val="auto"/>
        </w:rPr>
        <w:t>make</w:t>
      </w:r>
      <w:r>
        <w:rPr>
          <w:b w:val="0"/>
          <w:bCs/>
          <w:color w:val="auto"/>
        </w:rPr>
        <w:t xml:space="preserve">: 21 (3.9%), </w:t>
      </w:r>
      <w:r>
        <w:rPr>
          <w:b w:val="0"/>
          <w:bCs/>
          <w:i/>
          <w:iCs/>
          <w:color w:val="auto"/>
        </w:rPr>
        <w:t>meet</w:t>
      </w:r>
      <w:r>
        <w:rPr>
          <w:b w:val="0"/>
          <w:bCs/>
          <w:color w:val="auto"/>
        </w:rPr>
        <w:t xml:space="preserve">: 8 (1.5%), </w:t>
      </w:r>
      <w:r>
        <w:rPr>
          <w:b w:val="0"/>
          <w:bCs/>
          <w:i/>
          <w:iCs/>
          <w:color w:val="auto"/>
        </w:rPr>
        <w:t>put</w:t>
      </w:r>
      <w:r>
        <w:rPr>
          <w:b w:val="0"/>
          <w:bCs/>
          <w:color w:val="auto"/>
        </w:rPr>
        <w:t xml:space="preserve">: 15 (2.8%), </w:t>
      </w:r>
      <w:r>
        <w:rPr>
          <w:b w:val="0"/>
          <w:bCs/>
          <w:i/>
          <w:iCs/>
          <w:color w:val="auto"/>
        </w:rPr>
        <w:t>run</w:t>
      </w:r>
      <w:r>
        <w:rPr>
          <w:b w:val="0"/>
          <w:bCs/>
          <w:color w:val="auto"/>
        </w:rPr>
        <w:t xml:space="preserve">: 0 (0%), </w:t>
      </w:r>
      <w:r>
        <w:rPr>
          <w:b w:val="0"/>
          <w:bCs/>
          <w:i/>
          <w:iCs/>
          <w:color w:val="auto"/>
        </w:rPr>
        <w:t>set</w:t>
      </w:r>
      <w:r>
        <w:rPr>
          <w:b w:val="0"/>
          <w:bCs/>
          <w:color w:val="auto"/>
        </w:rPr>
        <w:t xml:space="preserve">: 19 (3.5%), and </w:t>
      </w:r>
      <w:r>
        <w:rPr>
          <w:b w:val="0"/>
          <w:bCs/>
          <w:i/>
          <w:iCs/>
          <w:color w:val="auto"/>
        </w:rPr>
        <w:t>take</w:t>
      </w:r>
      <w:r>
        <w:rPr>
          <w:b w:val="0"/>
          <w:bCs/>
          <w:color w:val="auto"/>
        </w:rPr>
        <w:t>: 23 (4.3%).</w:t>
      </w:r>
    </w:p>
    <w:p w14:paraId="012492BB" w14:textId="77777777" w:rsidR="005812A0" w:rsidRDefault="007A1E57">
      <w:pPr>
        <w:keepNext/>
        <w:keepLines/>
        <w:rPr>
          <w:rFonts w:cs="Times New Roman"/>
          <w:b/>
        </w:rPr>
      </w:pPr>
      <w:r>
        <w:rPr>
          <w:rFonts w:cs="Times New Roman"/>
          <w:b/>
        </w:rPr>
        <w:lastRenderedPageBreak/>
        <w:t>Table S1</w:t>
      </w:r>
    </w:p>
    <w:p w14:paraId="731DCEF2" w14:textId="77777777" w:rsidR="005812A0" w:rsidRDefault="007A1E57">
      <w:pPr>
        <w:keepNext/>
        <w:keepLines/>
        <w:rPr>
          <w:rFonts w:cs="Times New Roman"/>
          <w:i/>
          <w:iCs/>
        </w:rPr>
      </w:pPr>
      <w:r>
        <w:rPr>
          <w:rFonts w:cs="Times New Roman"/>
          <w:i/>
          <w:iCs/>
        </w:rPr>
        <w:t>Detailed Information about Participants Who Answered Correctly for More Than One Collocation for a Given Node Verb</w:t>
      </w:r>
    </w:p>
    <w:tbl>
      <w:tblPr>
        <w:tblW w:w="12333" w:type="dxa"/>
        <w:tblCellMar>
          <w:left w:w="99" w:type="dxa"/>
          <w:right w:w="99" w:type="dxa"/>
        </w:tblCellMar>
        <w:tblLook w:val="04A0" w:firstRow="1" w:lastRow="0" w:firstColumn="1" w:lastColumn="0" w:noHBand="0" w:noVBand="1"/>
      </w:tblPr>
      <w:tblGrid>
        <w:gridCol w:w="2077"/>
        <w:gridCol w:w="1240"/>
        <w:gridCol w:w="2707"/>
        <w:gridCol w:w="975"/>
        <w:gridCol w:w="1265"/>
        <w:gridCol w:w="3038"/>
        <w:gridCol w:w="1031"/>
      </w:tblGrid>
      <w:tr w:rsidR="005812A0" w14:paraId="514A941C" w14:textId="77777777">
        <w:trPr>
          <w:trHeight w:val="380"/>
        </w:trPr>
        <w:tc>
          <w:tcPr>
            <w:tcW w:w="2077" w:type="dxa"/>
            <w:tcBorders>
              <w:top w:val="double" w:sz="4" w:space="0" w:color="auto"/>
            </w:tcBorders>
            <w:shd w:val="clear" w:color="000000" w:fill="FFFFFF"/>
            <w:hideMark/>
          </w:tcPr>
          <w:p w14:paraId="599910E6"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1240" w:type="dxa"/>
            <w:tcBorders>
              <w:top w:val="double" w:sz="4" w:space="0" w:color="auto"/>
            </w:tcBorders>
            <w:shd w:val="clear" w:color="000000" w:fill="FFFFFF"/>
            <w:hideMark/>
          </w:tcPr>
          <w:p w14:paraId="602A3E04" w14:textId="77777777" w:rsidR="005812A0" w:rsidRDefault="007A1E57">
            <w:pPr>
              <w:rPr>
                <w:rFonts w:eastAsia="游ゴシック" w:cs="Times New Roman"/>
                <w:color w:val="000000"/>
              </w:rPr>
            </w:pPr>
            <w:r>
              <w:rPr>
                <w:rFonts w:eastAsia="游ゴシック" w:cs="Times New Roman"/>
                <w:color w:val="000000"/>
              </w:rPr>
              <w:t xml:space="preserve">　</w:t>
            </w:r>
          </w:p>
        </w:tc>
        <w:tc>
          <w:tcPr>
            <w:tcW w:w="3682" w:type="dxa"/>
            <w:gridSpan w:val="2"/>
            <w:tcBorders>
              <w:top w:val="double" w:sz="4" w:space="0" w:color="auto"/>
            </w:tcBorders>
            <w:shd w:val="clear" w:color="000000" w:fill="FFFFFF"/>
            <w:hideMark/>
          </w:tcPr>
          <w:p w14:paraId="4F99FFF6" w14:textId="77777777" w:rsidR="005812A0" w:rsidRDefault="007A1E57">
            <w:pPr>
              <w:jc w:val="center"/>
              <w:rPr>
                <w:rFonts w:eastAsia="游ゴシック" w:cs="Times New Roman"/>
                <w:color w:val="000000"/>
              </w:rPr>
            </w:pPr>
            <w:r>
              <w:rPr>
                <w:rFonts w:eastAsia="游ゴシック" w:cs="Times New Roman"/>
                <w:color w:val="000000"/>
              </w:rPr>
              <w:t>Collocation-filling pretest</w:t>
            </w:r>
          </w:p>
        </w:tc>
        <w:tc>
          <w:tcPr>
            <w:tcW w:w="1265" w:type="dxa"/>
            <w:tcBorders>
              <w:top w:val="double" w:sz="4" w:space="0" w:color="auto"/>
            </w:tcBorders>
            <w:shd w:val="clear" w:color="000000" w:fill="FFFFFF"/>
            <w:hideMark/>
          </w:tcPr>
          <w:p w14:paraId="61FD5868"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4069" w:type="dxa"/>
            <w:gridSpan w:val="2"/>
            <w:tcBorders>
              <w:top w:val="double" w:sz="4" w:space="0" w:color="auto"/>
            </w:tcBorders>
            <w:shd w:val="clear" w:color="000000" w:fill="FFFFFF"/>
            <w:hideMark/>
          </w:tcPr>
          <w:p w14:paraId="4F357807" w14:textId="77777777" w:rsidR="005812A0" w:rsidRDefault="007A1E57">
            <w:pPr>
              <w:jc w:val="center"/>
              <w:rPr>
                <w:rFonts w:eastAsia="游ゴシック" w:cs="Times New Roman"/>
                <w:color w:val="000000"/>
              </w:rPr>
            </w:pPr>
            <w:r>
              <w:rPr>
                <w:rFonts w:eastAsia="游ゴシック" w:cs="Times New Roman"/>
                <w:color w:val="000000"/>
              </w:rPr>
              <w:t>Verb-filling pretest</w:t>
            </w:r>
          </w:p>
        </w:tc>
      </w:tr>
      <w:tr w:rsidR="005812A0" w14:paraId="4FD5416D" w14:textId="77777777">
        <w:trPr>
          <w:trHeight w:val="360"/>
        </w:trPr>
        <w:tc>
          <w:tcPr>
            <w:tcW w:w="2077" w:type="dxa"/>
            <w:tcBorders>
              <w:bottom w:val="single" w:sz="4" w:space="0" w:color="auto"/>
            </w:tcBorders>
            <w:shd w:val="clear" w:color="000000" w:fill="FFFFFF"/>
            <w:hideMark/>
          </w:tcPr>
          <w:p w14:paraId="3520E1C5" w14:textId="77777777" w:rsidR="005812A0" w:rsidRDefault="007A1E57">
            <w:pPr>
              <w:jc w:val="center"/>
              <w:rPr>
                <w:rFonts w:eastAsia="游ゴシック" w:cs="Times New Roman"/>
                <w:color w:val="000000"/>
              </w:rPr>
            </w:pPr>
            <w:r>
              <w:rPr>
                <w:rFonts w:eastAsia="游ゴシック" w:cs="Times New Roman"/>
                <w:color w:val="000000"/>
              </w:rPr>
              <w:t>Groups</w:t>
            </w:r>
          </w:p>
        </w:tc>
        <w:tc>
          <w:tcPr>
            <w:tcW w:w="1240" w:type="dxa"/>
            <w:tcBorders>
              <w:bottom w:val="single" w:sz="4" w:space="0" w:color="auto"/>
            </w:tcBorders>
            <w:shd w:val="clear" w:color="000000" w:fill="FFFFFF"/>
            <w:hideMark/>
          </w:tcPr>
          <w:p w14:paraId="4982161C" w14:textId="77777777" w:rsidR="005812A0" w:rsidRDefault="007A1E57">
            <w:pPr>
              <w:rPr>
                <w:rFonts w:eastAsia="游ゴシック" w:cs="Times New Roman"/>
                <w:color w:val="000000"/>
              </w:rPr>
            </w:pPr>
            <w:r>
              <w:rPr>
                <w:rFonts w:eastAsia="游ゴシック" w:cs="Times New Roman"/>
                <w:color w:val="000000"/>
              </w:rPr>
              <w:t>Participant</w:t>
            </w:r>
            <w:r>
              <w:rPr>
                <w:rFonts w:eastAsia="游ゴシック" w:cs="Times New Roman"/>
                <w:color w:val="000000"/>
              </w:rPr>
              <w:t xml:space="preserve">　</w:t>
            </w:r>
          </w:p>
        </w:tc>
        <w:tc>
          <w:tcPr>
            <w:tcW w:w="2707" w:type="dxa"/>
            <w:tcBorders>
              <w:top w:val="single" w:sz="4" w:space="0" w:color="auto"/>
              <w:bottom w:val="single" w:sz="4" w:space="0" w:color="auto"/>
            </w:tcBorders>
            <w:shd w:val="clear" w:color="000000" w:fill="FFFFFF"/>
            <w:hideMark/>
          </w:tcPr>
          <w:p w14:paraId="1E971E52" w14:textId="77777777" w:rsidR="005812A0" w:rsidRDefault="007A1E57">
            <w:pPr>
              <w:jc w:val="center"/>
              <w:rPr>
                <w:rFonts w:eastAsia="游ゴシック" w:cs="Times New Roman"/>
                <w:color w:val="000000"/>
              </w:rPr>
            </w:pPr>
            <w:r>
              <w:rPr>
                <w:rFonts w:eastAsia="游ゴシック" w:cs="Times New Roman"/>
                <w:color w:val="000000"/>
              </w:rPr>
              <w:t xml:space="preserve">Items answered correctly </w:t>
            </w:r>
          </w:p>
        </w:tc>
        <w:tc>
          <w:tcPr>
            <w:tcW w:w="975" w:type="dxa"/>
            <w:tcBorders>
              <w:top w:val="single" w:sz="4" w:space="0" w:color="auto"/>
              <w:bottom w:val="single" w:sz="4" w:space="0" w:color="auto"/>
            </w:tcBorders>
            <w:shd w:val="clear" w:color="000000" w:fill="FFFFFF"/>
            <w:hideMark/>
          </w:tcPr>
          <w:p w14:paraId="2672E3B7" w14:textId="77777777" w:rsidR="005812A0" w:rsidRDefault="007A1E57">
            <w:pPr>
              <w:jc w:val="center"/>
              <w:rPr>
                <w:rFonts w:eastAsia="游ゴシック" w:cs="Times New Roman"/>
                <w:color w:val="000000"/>
              </w:rPr>
            </w:pPr>
            <w:r>
              <w:rPr>
                <w:rFonts w:eastAsia="游ゴシック" w:cs="Times New Roman"/>
                <w:color w:val="000000"/>
              </w:rPr>
              <w:t>Score</w:t>
            </w:r>
          </w:p>
        </w:tc>
        <w:tc>
          <w:tcPr>
            <w:tcW w:w="1265" w:type="dxa"/>
            <w:tcBorders>
              <w:bottom w:val="single" w:sz="4" w:space="0" w:color="auto"/>
            </w:tcBorders>
            <w:shd w:val="clear" w:color="000000" w:fill="FFFFFF"/>
            <w:hideMark/>
          </w:tcPr>
          <w:p w14:paraId="2096B89A"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3038" w:type="dxa"/>
            <w:tcBorders>
              <w:top w:val="single" w:sz="4" w:space="0" w:color="auto"/>
              <w:bottom w:val="single" w:sz="4" w:space="0" w:color="auto"/>
            </w:tcBorders>
            <w:shd w:val="clear" w:color="000000" w:fill="FFFFFF"/>
            <w:hideMark/>
          </w:tcPr>
          <w:p w14:paraId="5134AC9C" w14:textId="77777777" w:rsidR="005812A0" w:rsidRDefault="007A1E57">
            <w:pPr>
              <w:jc w:val="center"/>
              <w:rPr>
                <w:rFonts w:eastAsia="游ゴシック" w:cs="Times New Roman"/>
                <w:color w:val="000000"/>
              </w:rPr>
            </w:pPr>
            <w:r>
              <w:rPr>
                <w:rFonts w:eastAsia="游ゴシック" w:cs="Times New Roman"/>
                <w:color w:val="000000"/>
              </w:rPr>
              <w:t>Items answered correctly</w:t>
            </w:r>
          </w:p>
        </w:tc>
        <w:tc>
          <w:tcPr>
            <w:tcW w:w="1031" w:type="dxa"/>
            <w:tcBorders>
              <w:top w:val="single" w:sz="4" w:space="0" w:color="auto"/>
              <w:bottom w:val="single" w:sz="4" w:space="0" w:color="auto"/>
            </w:tcBorders>
            <w:shd w:val="clear" w:color="000000" w:fill="FFFFFF"/>
            <w:hideMark/>
          </w:tcPr>
          <w:p w14:paraId="6CCEAD24" w14:textId="77777777" w:rsidR="005812A0" w:rsidRDefault="007A1E57">
            <w:pPr>
              <w:jc w:val="center"/>
              <w:rPr>
                <w:rFonts w:eastAsia="游ゴシック" w:cs="Times New Roman"/>
                <w:color w:val="000000"/>
              </w:rPr>
            </w:pPr>
            <w:r>
              <w:rPr>
                <w:rFonts w:eastAsia="游ゴシック" w:cs="Times New Roman"/>
                <w:color w:val="000000"/>
              </w:rPr>
              <w:t>Score</w:t>
            </w:r>
          </w:p>
        </w:tc>
      </w:tr>
      <w:tr w:rsidR="005812A0" w14:paraId="39091037" w14:textId="77777777">
        <w:trPr>
          <w:trHeight w:val="680"/>
        </w:trPr>
        <w:tc>
          <w:tcPr>
            <w:tcW w:w="2077" w:type="dxa"/>
            <w:vMerge w:val="restart"/>
            <w:tcBorders>
              <w:top w:val="single" w:sz="4" w:space="0" w:color="auto"/>
            </w:tcBorders>
            <w:shd w:val="clear" w:color="000000" w:fill="FFFFFF"/>
            <w:hideMark/>
          </w:tcPr>
          <w:p w14:paraId="433BDC79" w14:textId="77777777" w:rsidR="005812A0" w:rsidRDefault="007A1E57">
            <w:pPr>
              <w:rPr>
                <w:rFonts w:eastAsia="游ゴシック" w:cs="Times New Roman"/>
                <w:color w:val="000000"/>
              </w:rPr>
            </w:pPr>
            <w:r>
              <w:rPr>
                <w:rFonts w:eastAsia="游ゴシック" w:cs="Times New Roman"/>
                <w:color w:val="000000"/>
              </w:rPr>
              <w:t>Node-massed</w:t>
            </w:r>
          </w:p>
        </w:tc>
        <w:tc>
          <w:tcPr>
            <w:tcW w:w="1240" w:type="dxa"/>
            <w:tcBorders>
              <w:top w:val="single" w:sz="4" w:space="0" w:color="auto"/>
            </w:tcBorders>
            <w:shd w:val="clear" w:color="000000" w:fill="FFFFFF"/>
            <w:hideMark/>
          </w:tcPr>
          <w:p w14:paraId="6A85DAAE" w14:textId="77777777" w:rsidR="005812A0" w:rsidRDefault="007A1E57">
            <w:pPr>
              <w:jc w:val="center"/>
              <w:rPr>
                <w:rFonts w:eastAsia="游ゴシック" w:cs="Times New Roman"/>
                <w:color w:val="000000"/>
              </w:rPr>
            </w:pPr>
            <w:r>
              <w:rPr>
                <w:rFonts w:eastAsia="游ゴシック" w:cs="Times New Roman"/>
                <w:color w:val="000000"/>
              </w:rPr>
              <w:t>A</w:t>
            </w:r>
          </w:p>
        </w:tc>
        <w:tc>
          <w:tcPr>
            <w:tcW w:w="2707" w:type="dxa"/>
            <w:tcBorders>
              <w:top w:val="single" w:sz="4" w:space="0" w:color="auto"/>
            </w:tcBorders>
            <w:shd w:val="clear" w:color="000000" w:fill="FFFFFF"/>
            <w:hideMark/>
          </w:tcPr>
          <w:p w14:paraId="2C23456A" w14:textId="77777777" w:rsidR="005812A0" w:rsidRDefault="007A1E57">
            <w:pPr>
              <w:jc w:val="both"/>
              <w:rPr>
                <w:rFonts w:eastAsia="游ゴシック" w:cs="Times New Roman"/>
                <w:color w:val="000000"/>
              </w:rPr>
            </w:pPr>
            <w:r>
              <w:rPr>
                <w:rFonts w:eastAsia="游ゴシック" w:cs="Times New Roman"/>
                <w:color w:val="000000"/>
              </w:rPr>
              <w:t>put (2), set (3)</w:t>
            </w:r>
          </w:p>
        </w:tc>
        <w:tc>
          <w:tcPr>
            <w:tcW w:w="975" w:type="dxa"/>
            <w:tcBorders>
              <w:top w:val="single" w:sz="4" w:space="0" w:color="auto"/>
            </w:tcBorders>
            <w:shd w:val="clear" w:color="000000" w:fill="FFFFFF"/>
            <w:hideMark/>
          </w:tcPr>
          <w:p w14:paraId="602AC52E" w14:textId="77777777" w:rsidR="005812A0" w:rsidRDefault="007A1E57">
            <w:pPr>
              <w:jc w:val="center"/>
              <w:rPr>
                <w:rFonts w:eastAsia="游ゴシック" w:cs="Times New Roman"/>
                <w:color w:val="000000"/>
              </w:rPr>
            </w:pPr>
            <w:r>
              <w:rPr>
                <w:rFonts w:eastAsia="游ゴシック" w:cs="Times New Roman"/>
                <w:color w:val="000000"/>
              </w:rPr>
              <w:t>11.1%</w:t>
            </w:r>
          </w:p>
        </w:tc>
        <w:tc>
          <w:tcPr>
            <w:tcW w:w="1265" w:type="dxa"/>
            <w:tcBorders>
              <w:top w:val="single" w:sz="4" w:space="0" w:color="auto"/>
            </w:tcBorders>
            <w:shd w:val="clear" w:color="000000" w:fill="FFFFFF"/>
            <w:hideMark/>
          </w:tcPr>
          <w:p w14:paraId="63DB4F19"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tcBorders>
              <w:top w:val="single" w:sz="4" w:space="0" w:color="auto"/>
            </w:tcBorders>
            <w:shd w:val="clear" w:color="000000" w:fill="FFFFFF"/>
            <w:hideMark/>
          </w:tcPr>
          <w:p w14:paraId="6F7666AB" w14:textId="77777777" w:rsidR="005812A0" w:rsidRDefault="007A1E57">
            <w:pPr>
              <w:rPr>
                <w:rFonts w:eastAsia="游ゴシック" w:cs="Times New Roman"/>
                <w:color w:val="000000"/>
              </w:rPr>
            </w:pPr>
            <w:r>
              <w:rPr>
                <w:rFonts w:eastAsia="游ゴシック" w:cs="Times New Roman"/>
                <w:color w:val="000000"/>
              </w:rPr>
              <w:t>draw (2), make (3), meet (3), put (2), set (3), take (3)</w:t>
            </w:r>
          </w:p>
        </w:tc>
        <w:tc>
          <w:tcPr>
            <w:tcW w:w="1031" w:type="dxa"/>
            <w:tcBorders>
              <w:top w:val="single" w:sz="4" w:space="0" w:color="auto"/>
            </w:tcBorders>
            <w:shd w:val="clear" w:color="000000" w:fill="FFFFFF"/>
            <w:hideMark/>
          </w:tcPr>
          <w:p w14:paraId="2C4DA03D" w14:textId="77777777" w:rsidR="005812A0" w:rsidRDefault="007A1E57">
            <w:pPr>
              <w:jc w:val="center"/>
              <w:rPr>
                <w:rFonts w:eastAsia="游ゴシック" w:cs="Times New Roman"/>
                <w:color w:val="000000"/>
              </w:rPr>
            </w:pPr>
            <w:r>
              <w:rPr>
                <w:rFonts w:eastAsia="游ゴシック" w:cs="Times New Roman"/>
                <w:color w:val="000000"/>
              </w:rPr>
              <w:t>33.3%</w:t>
            </w:r>
          </w:p>
        </w:tc>
      </w:tr>
      <w:tr w:rsidR="005812A0" w14:paraId="6C9DC7D3" w14:textId="77777777">
        <w:trPr>
          <w:trHeight w:val="360"/>
        </w:trPr>
        <w:tc>
          <w:tcPr>
            <w:tcW w:w="2077" w:type="dxa"/>
            <w:vMerge/>
            <w:vAlign w:val="center"/>
            <w:hideMark/>
          </w:tcPr>
          <w:p w14:paraId="2BBFCF78" w14:textId="77777777" w:rsidR="005812A0" w:rsidRDefault="005812A0">
            <w:pPr>
              <w:rPr>
                <w:rFonts w:eastAsia="游ゴシック" w:cs="Times New Roman"/>
                <w:color w:val="000000"/>
              </w:rPr>
            </w:pPr>
          </w:p>
        </w:tc>
        <w:tc>
          <w:tcPr>
            <w:tcW w:w="1240" w:type="dxa"/>
            <w:shd w:val="clear" w:color="000000" w:fill="FFFFFF"/>
            <w:hideMark/>
          </w:tcPr>
          <w:p w14:paraId="7886FEFD" w14:textId="77777777" w:rsidR="005812A0" w:rsidRDefault="007A1E57">
            <w:pPr>
              <w:jc w:val="center"/>
              <w:rPr>
                <w:rFonts w:eastAsia="游ゴシック" w:cs="Times New Roman"/>
                <w:color w:val="000000"/>
              </w:rPr>
            </w:pPr>
            <w:r>
              <w:rPr>
                <w:rFonts w:eastAsia="游ゴシック" w:cs="Times New Roman"/>
                <w:color w:val="000000"/>
              </w:rPr>
              <w:t>B</w:t>
            </w:r>
          </w:p>
        </w:tc>
        <w:tc>
          <w:tcPr>
            <w:tcW w:w="2707" w:type="dxa"/>
            <w:shd w:val="clear" w:color="000000" w:fill="FFFFFF"/>
            <w:hideMark/>
          </w:tcPr>
          <w:p w14:paraId="6DF12C4A"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shd w:val="clear" w:color="000000" w:fill="FFFFFF"/>
            <w:hideMark/>
          </w:tcPr>
          <w:p w14:paraId="583D00CD"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shd w:val="clear" w:color="000000" w:fill="FFFFFF"/>
            <w:hideMark/>
          </w:tcPr>
          <w:p w14:paraId="3754A44C"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shd w:val="clear" w:color="000000" w:fill="FFFFFF"/>
            <w:hideMark/>
          </w:tcPr>
          <w:p w14:paraId="452FB9B2" w14:textId="77777777" w:rsidR="005812A0" w:rsidRDefault="007A1E57">
            <w:pPr>
              <w:rPr>
                <w:rFonts w:eastAsia="游ゴシック" w:cs="Times New Roman"/>
                <w:color w:val="000000"/>
              </w:rPr>
            </w:pPr>
            <w:r>
              <w:rPr>
                <w:rFonts w:eastAsia="游ゴシック" w:cs="Times New Roman"/>
                <w:color w:val="000000"/>
              </w:rPr>
              <w:t>take (2)</w:t>
            </w:r>
          </w:p>
        </w:tc>
        <w:tc>
          <w:tcPr>
            <w:tcW w:w="1031" w:type="dxa"/>
            <w:shd w:val="clear" w:color="000000" w:fill="FFFFFF"/>
            <w:hideMark/>
          </w:tcPr>
          <w:p w14:paraId="52F3C372" w14:textId="77777777" w:rsidR="005812A0" w:rsidRDefault="007A1E57">
            <w:pPr>
              <w:jc w:val="center"/>
              <w:rPr>
                <w:rFonts w:eastAsia="游ゴシック" w:cs="Times New Roman"/>
                <w:color w:val="000000"/>
              </w:rPr>
            </w:pPr>
            <w:r>
              <w:rPr>
                <w:rFonts w:eastAsia="游ゴシック" w:cs="Times New Roman"/>
                <w:color w:val="000000"/>
              </w:rPr>
              <w:t>3.7%</w:t>
            </w:r>
          </w:p>
        </w:tc>
      </w:tr>
      <w:tr w:rsidR="005812A0" w14:paraId="71DC8843" w14:textId="77777777">
        <w:trPr>
          <w:trHeight w:val="360"/>
        </w:trPr>
        <w:tc>
          <w:tcPr>
            <w:tcW w:w="2077" w:type="dxa"/>
            <w:vMerge/>
            <w:vAlign w:val="center"/>
            <w:hideMark/>
          </w:tcPr>
          <w:p w14:paraId="7C07DA91" w14:textId="77777777" w:rsidR="005812A0" w:rsidRDefault="005812A0">
            <w:pPr>
              <w:rPr>
                <w:rFonts w:eastAsia="游ゴシック" w:cs="Times New Roman"/>
                <w:color w:val="000000"/>
              </w:rPr>
            </w:pPr>
          </w:p>
        </w:tc>
        <w:tc>
          <w:tcPr>
            <w:tcW w:w="1240" w:type="dxa"/>
            <w:shd w:val="clear" w:color="000000" w:fill="FFFFFF"/>
            <w:hideMark/>
          </w:tcPr>
          <w:p w14:paraId="5458E2B0" w14:textId="77777777" w:rsidR="005812A0" w:rsidRDefault="007A1E57">
            <w:pPr>
              <w:jc w:val="center"/>
              <w:rPr>
                <w:rFonts w:eastAsia="游ゴシック" w:cs="Times New Roman"/>
                <w:color w:val="000000"/>
              </w:rPr>
            </w:pPr>
            <w:r>
              <w:rPr>
                <w:rFonts w:eastAsia="游ゴシック" w:cs="Times New Roman"/>
                <w:color w:val="000000"/>
              </w:rPr>
              <w:t>C</w:t>
            </w:r>
          </w:p>
        </w:tc>
        <w:tc>
          <w:tcPr>
            <w:tcW w:w="2707" w:type="dxa"/>
            <w:shd w:val="clear" w:color="000000" w:fill="FFFFFF"/>
            <w:hideMark/>
          </w:tcPr>
          <w:p w14:paraId="70FD5712"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shd w:val="clear" w:color="000000" w:fill="FFFFFF"/>
            <w:hideMark/>
          </w:tcPr>
          <w:p w14:paraId="42024546"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shd w:val="clear" w:color="000000" w:fill="FFFFFF"/>
            <w:hideMark/>
          </w:tcPr>
          <w:p w14:paraId="6C287275"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shd w:val="clear" w:color="000000" w:fill="FFFFFF"/>
            <w:hideMark/>
          </w:tcPr>
          <w:p w14:paraId="66BBDF26" w14:textId="77777777" w:rsidR="005812A0" w:rsidRDefault="007A1E57">
            <w:pPr>
              <w:rPr>
                <w:rFonts w:eastAsia="游ゴシック" w:cs="Times New Roman"/>
                <w:color w:val="000000"/>
              </w:rPr>
            </w:pPr>
            <w:r>
              <w:rPr>
                <w:rFonts w:eastAsia="游ゴシック" w:cs="Times New Roman"/>
                <w:color w:val="000000"/>
              </w:rPr>
              <w:t>take (2)</w:t>
            </w:r>
          </w:p>
        </w:tc>
        <w:tc>
          <w:tcPr>
            <w:tcW w:w="1031" w:type="dxa"/>
            <w:shd w:val="clear" w:color="000000" w:fill="FFFFFF"/>
            <w:hideMark/>
          </w:tcPr>
          <w:p w14:paraId="506C9D54" w14:textId="77777777" w:rsidR="005812A0" w:rsidRDefault="007A1E57">
            <w:pPr>
              <w:jc w:val="center"/>
              <w:rPr>
                <w:rFonts w:eastAsia="游ゴシック" w:cs="Times New Roman"/>
                <w:color w:val="000000"/>
              </w:rPr>
            </w:pPr>
            <w:r>
              <w:rPr>
                <w:rFonts w:eastAsia="游ゴシック" w:cs="Times New Roman"/>
                <w:color w:val="000000"/>
              </w:rPr>
              <w:t>3.7%</w:t>
            </w:r>
          </w:p>
        </w:tc>
      </w:tr>
      <w:tr w:rsidR="005812A0" w14:paraId="31064094" w14:textId="77777777">
        <w:trPr>
          <w:trHeight w:val="360"/>
        </w:trPr>
        <w:tc>
          <w:tcPr>
            <w:tcW w:w="2077" w:type="dxa"/>
            <w:vMerge/>
            <w:tcBorders>
              <w:bottom w:val="single" w:sz="4" w:space="0" w:color="auto"/>
            </w:tcBorders>
            <w:vAlign w:val="center"/>
            <w:hideMark/>
          </w:tcPr>
          <w:p w14:paraId="34646FFF" w14:textId="77777777" w:rsidR="005812A0" w:rsidRDefault="005812A0">
            <w:pPr>
              <w:rPr>
                <w:rFonts w:eastAsia="游ゴシック" w:cs="Times New Roman"/>
                <w:color w:val="000000"/>
              </w:rPr>
            </w:pPr>
          </w:p>
        </w:tc>
        <w:tc>
          <w:tcPr>
            <w:tcW w:w="1240" w:type="dxa"/>
            <w:tcBorders>
              <w:bottom w:val="single" w:sz="4" w:space="0" w:color="auto"/>
            </w:tcBorders>
            <w:shd w:val="clear" w:color="000000" w:fill="FFFFFF"/>
            <w:hideMark/>
          </w:tcPr>
          <w:p w14:paraId="0C2954A5" w14:textId="77777777" w:rsidR="005812A0" w:rsidRDefault="007A1E57">
            <w:pPr>
              <w:jc w:val="center"/>
              <w:rPr>
                <w:rFonts w:eastAsia="游ゴシック" w:cs="Times New Roman"/>
                <w:color w:val="000000"/>
              </w:rPr>
            </w:pPr>
            <w:r>
              <w:rPr>
                <w:rFonts w:eastAsia="游ゴシック" w:cs="Times New Roman"/>
                <w:color w:val="000000"/>
              </w:rPr>
              <w:t>D</w:t>
            </w:r>
          </w:p>
        </w:tc>
        <w:tc>
          <w:tcPr>
            <w:tcW w:w="2707" w:type="dxa"/>
            <w:tcBorders>
              <w:bottom w:val="single" w:sz="4" w:space="0" w:color="auto"/>
            </w:tcBorders>
            <w:shd w:val="clear" w:color="000000" w:fill="FFFFFF"/>
            <w:hideMark/>
          </w:tcPr>
          <w:p w14:paraId="28A0EA9A"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tcBorders>
              <w:bottom w:val="single" w:sz="4" w:space="0" w:color="auto"/>
            </w:tcBorders>
            <w:shd w:val="clear" w:color="000000" w:fill="FFFFFF"/>
            <w:hideMark/>
          </w:tcPr>
          <w:p w14:paraId="4054D350"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tcBorders>
              <w:bottom w:val="single" w:sz="4" w:space="0" w:color="auto"/>
            </w:tcBorders>
            <w:shd w:val="clear" w:color="000000" w:fill="FFFFFF"/>
            <w:hideMark/>
          </w:tcPr>
          <w:p w14:paraId="113B74D7"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tcBorders>
              <w:bottom w:val="single" w:sz="4" w:space="0" w:color="auto"/>
            </w:tcBorders>
            <w:shd w:val="clear" w:color="000000" w:fill="FFFFFF"/>
            <w:hideMark/>
          </w:tcPr>
          <w:p w14:paraId="30FE083D" w14:textId="77777777" w:rsidR="005812A0" w:rsidRDefault="007A1E57">
            <w:pPr>
              <w:rPr>
                <w:rFonts w:eastAsia="游ゴシック" w:cs="Times New Roman"/>
                <w:color w:val="000000"/>
              </w:rPr>
            </w:pPr>
            <w:r>
              <w:rPr>
                <w:rFonts w:eastAsia="游ゴシック" w:cs="Times New Roman"/>
                <w:color w:val="000000"/>
              </w:rPr>
              <w:t>meet (2)</w:t>
            </w:r>
          </w:p>
        </w:tc>
        <w:tc>
          <w:tcPr>
            <w:tcW w:w="1031" w:type="dxa"/>
            <w:tcBorders>
              <w:bottom w:val="single" w:sz="4" w:space="0" w:color="auto"/>
            </w:tcBorders>
            <w:shd w:val="clear" w:color="000000" w:fill="FFFFFF"/>
            <w:hideMark/>
          </w:tcPr>
          <w:p w14:paraId="1C8EE57A" w14:textId="77777777" w:rsidR="005812A0" w:rsidRDefault="007A1E57">
            <w:pPr>
              <w:jc w:val="center"/>
              <w:rPr>
                <w:rFonts w:eastAsia="游ゴシック" w:cs="Times New Roman"/>
                <w:color w:val="000000"/>
              </w:rPr>
            </w:pPr>
            <w:r>
              <w:rPr>
                <w:rFonts w:eastAsia="游ゴシック" w:cs="Times New Roman"/>
                <w:color w:val="000000"/>
              </w:rPr>
              <w:t>7.4%</w:t>
            </w:r>
          </w:p>
        </w:tc>
      </w:tr>
      <w:tr w:rsidR="005812A0" w14:paraId="7EAA8986" w14:textId="77777777">
        <w:trPr>
          <w:trHeight w:val="360"/>
        </w:trPr>
        <w:tc>
          <w:tcPr>
            <w:tcW w:w="2077" w:type="dxa"/>
            <w:vMerge w:val="restart"/>
            <w:tcBorders>
              <w:top w:val="single" w:sz="4" w:space="0" w:color="auto"/>
            </w:tcBorders>
            <w:shd w:val="clear" w:color="000000" w:fill="FFFFFF"/>
            <w:hideMark/>
          </w:tcPr>
          <w:p w14:paraId="57E83DA3" w14:textId="77777777" w:rsidR="005812A0" w:rsidRDefault="007A1E57">
            <w:pPr>
              <w:rPr>
                <w:rFonts w:eastAsia="游ゴシック" w:cs="Times New Roman"/>
                <w:color w:val="000000"/>
              </w:rPr>
            </w:pPr>
            <w:r>
              <w:rPr>
                <w:rFonts w:eastAsia="游ゴシック" w:cs="Times New Roman"/>
                <w:color w:val="000000"/>
              </w:rPr>
              <w:t>Collocation-massed</w:t>
            </w:r>
          </w:p>
        </w:tc>
        <w:tc>
          <w:tcPr>
            <w:tcW w:w="1240" w:type="dxa"/>
            <w:tcBorders>
              <w:top w:val="single" w:sz="4" w:space="0" w:color="auto"/>
            </w:tcBorders>
            <w:shd w:val="clear" w:color="000000" w:fill="FFFFFF"/>
            <w:hideMark/>
          </w:tcPr>
          <w:p w14:paraId="0391882F" w14:textId="77777777" w:rsidR="005812A0" w:rsidRDefault="007A1E57">
            <w:pPr>
              <w:jc w:val="center"/>
              <w:rPr>
                <w:rFonts w:eastAsia="游ゴシック" w:cs="Times New Roman"/>
                <w:color w:val="000000"/>
              </w:rPr>
            </w:pPr>
            <w:r>
              <w:rPr>
                <w:rFonts w:eastAsia="游ゴシック" w:cs="Times New Roman"/>
                <w:color w:val="000000"/>
              </w:rPr>
              <w:t>E</w:t>
            </w:r>
          </w:p>
        </w:tc>
        <w:tc>
          <w:tcPr>
            <w:tcW w:w="2707" w:type="dxa"/>
            <w:tcBorders>
              <w:top w:val="single" w:sz="4" w:space="0" w:color="auto"/>
            </w:tcBorders>
            <w:shd w:val="clear" w:color="000000" w:fill="FFFFFF"/>
            <w:hideMark/>
          </w:tcPr>
          <w:p w14:paraId="0122311E"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tcBorders>
              <w:top w:val="single" w:sz="4" w:space="0" w:color="auto"/>
            </w:tcBorders>
            <w:shd w:val="clear" w:color="000000" w:fill="FFFFFF"/>
            <w:hideMark/>
          </w:tcPr>
          <w:p w14:paraId="17C30EAA"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tcBorders>
              <w:top w:val="single" w:sz="4" w:space="0" w:color="auto"/>
            </w:tcBorders>
            <w:shd w:val="clear" w:color="000000" w:fill="FFFFFF"/>
            <w:hideMark/>
          </w:tcPr>
          <w:p w14:paraId="31163D2B"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tcBorders>
              <w:top w:val="single" w:sz="4" w:space="0" w:color="auto"/>
            </w:tcBorders>
            <w:shd w:val="clear" w:color="000000" w:fill="FFFFFF"/>
            <w:hideMark/>
          </w:tcPr>
          <w:p w14:paraId="3D355C72" w14:textId="77777777" w:rsidR="005812A0" w:rsidRDefault="007A1E57">
            <w:pPr>
              <w:rPr>
                <w:rFonts w:eastAsia="游ゴシック" w:cs="Times New Roman"/>
                <w:color w:val="000000"/>
              </w:rPr>
            </w:pPr>
            <w:r>
              <w:rPr>
                <w:rFonts w:eastAsia="游ゴシック" w:cs="Times New Roman"/>
                <w:color w:val="000000"/>
              </w:rPr>
              <w:t>draw (2)</w:t>
            </w:r>
          </w:p>
        </w:tc>
        <w:tc>
          <w:tcPr>
            <w:tcW w:w="1031" w:type="dxa"/>
            <w:tcBorders>
              <w:top w:val="single" w:sz="4" w:space="0" w:color="auto"/>
            </w:tcBorders>
            <w:shd w:val="clear" w:color="000000" w:fill="FFFFFF"/>
            <w:hideMark/>
          </w:tcPr>
          <w:p w14:paraId="43285DFD" w14:textId="77777777" w:rsidR="005812A0" w:rsidRDefault="007A1E57">
            <w:pPr>
              <w:jc w:val="center"/>
              <w:rPr>
                <w:rFonts w:eastAsia="游ゴシック" w:cs="Times New Roman"/>
                <w:color w:val="000000"/>
              </w:rPr>
            </w:pPr>
            <w:r>
              <w:rPr>
                <w:rFonts w:eastAsia="游ゴシック" w:cs="Times New Roman"/>
                <w:color w:val="000000"/>
              </w:rPr>
              <w:t>7.4%</w:t>
            </w:r>
          </w:p>
        </w:tc>
      </w:tr>
      <w:tr w:rsidR="005812A0" w14:paraId="0C07F0A0" w14:textId="77777777">
        <w:trPr>
          <w:trHeight w:val="360"/>
        </w:trPr>
        <w:tc>
          <w:tcPr>
            <w:tcW w:w="2077" w:type="dxa"/>
            <w:vMerge/>
            <w:vAlign w:val="center"/>
            <w:hideMark/>
          </w:tcPr>
          <w:p w14:paraId="6F6AD8FB" w14:textId="77777777" w:rsidR="005812A0" w:rsidRDefault="005812A0">
            <w:pPr>
              <w:rPr>
                <w:rFonts w:eastAsia="游ゴシック" w:cs="Times New Roman"/>
                <w:color w:val="000000"/>
              </w:rPr>
            </w:pPr>
          </w:p>
        </w:tc>
        <w:tc>
          <w:tcPr>
            <w:tcW w:w="1240" w:type="dxa"/>
            <w:shd w:val="clear" w:color="000000" w:fill="FFFFFF"/>
            <w:hideMark/>
          </w:tcPr>
          <w:p w14:paraId="71130666" w14:textId="77777777" w:rsidR="005812A0" w:rsidRDefault="007A1E57">
            <w:pPr>
              <w:jc w:val="center"/>
              <w:rPr>
                <w:rFonts w:eastAsia="游ゴシック" w:cs="Times New Roman"/>
                <w:color w:val="000000"/>
              </w:rPr>
            </w:pPr>
            <w:r>
              <w:rPr>
                <w:rFonts w:eastAsia="游ゴシック" w:cs="Times New Roman"/>
                <w:color w:val="000000"/>
              </w:rPr>
              <w:t>F</w:t>
            </w:r>
          </w:p>
        </w:tc>
        <w:tc>
          <w:tcPr>
            <w:tcW w:w="2707" w:type="dxa"/>
            <w:shd w:val="clear" w:color="000000" w:fill="FFFFFF"/>
            <w:hideMark/>
          </w:tcPr>
          <w:p w14:paraId="01E96295"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shd w:val="clear" w:color="000000" w:fill="FFFFFF"/>
            <w:hideMark/>
          </w:tcPr>
          <w:p w14:paraId="7177946A"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shd w:val="clear" w:color="000000" w:fill="FFFFFF"/>
            <w:hideMark/>
          </w:tcPr>
          <w:p w14:paraId="13859FBF"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shd w:val="clear" w:color="000000" w:fill="FFFFFF"/>
            <w:hideMark/>
          </w:tcPr>
          <w:p w14:paraId="084E28E6" w14:textId="77777777" w:rsidR="005812A0" w:rsidRDefault="007A1E57">
            <w:pPr>
              <w:rPr>
                <w:rFonts w:eastAsia="游ゴシック" w:cs="Times New Roman"/>
                <w:color w:val="000000"/>
              </w:rPr>
            </w:pPr>
            <w:r>
              <w:rPr>
                <w:rFonts w:eastAsia="游ゴシック" w:cs="Times New Roman"/>
                <w:color w:val="000000"/>
              </w:rPr>
              <w:t>cut (3), put (2)</w:t>
            </w:r>
          </w:p>
        </w:tc>
        <w:tc>
          <w:tcPr>
            <w:tcW w:w="1031" w:type="dxa"/>
            <w:shd w:val="clear" w:color="000000" w:fill="FFFFFF"/>
            <w:hideMark/>
          </w:tcPr>
          <w:p w14:paraId="3983B01C" w14:textId="77777777" w:rsidR="005812A0" w:rsidRDefault="007A1E57">
            <w:pPr>
              <w:jc w:val="center"/>
              <w:rPr>
                <w:rFonts w:eastAsia="游ゴシック" w:cs="Times New Roman"/>
                <w:color w:val="000000"/>
              </w:rPr>
            </w:pPr>
            <w:r>
              <w:rPr>
                <w:rFonts w:eastAsia="游ゴシック" w:cs="Times New Roman"/>
                <w:color w:val="000000"/>
              </w:rPr>
              <w:t>5.6%</w:t>
            </w:r>
          </w:p>
        </w:tc>
      </w:tr>
      <w:tr w:rsidR="005812A0" w14:paraId="3E9838EA" w14:textId="77777777">
        <w:trPr>
          <w:trHeight w:val="360"/>
        </w:trPr>
        <w:tc>
          <w:tcPr>
            <w:tcW w:w="2077" w:type="dxa"/>
            <w:vMerge/>
            <w:vAlign w:val="center"/>
            <w:hideMark/>
          </w:tcPr>
          <w:p w14:paraId="27A6E46C" w14:textId="77777777" w:rsidR="005812A0" w:rsidRDefault="005812A0">
            <w:pPr>
              <w:rPr>
                <w:rFonts w:eastAsia="游ゴシック" w:cs="Times New Roman"/>
                <w:color w:val="000000"/>
              </w:rPr>
            </w:pPr>
          </w:p>
        </w:tc>
        <w:tc>
          <w:tcPr>
            <w:tcW w:w="1240" w:type="dxa"/>
            <w:shd w:val="clear" w:color="000000" w:fill="FFFFFF"/>
            <w:hideMark/>
          </w:tcPr>
          <w:p w14:paraId="4895C2D9" w14:textId="77777777" w:rsidR="005812A0" w:rsidRDefault="007A1E57">
            <w:pPr>
              <w:jc w:val="center"/>
              <w:rPr>
                <w:rFonts w:eastAsia="游ゴシック" w:cs="Times New Roman"/>
                <w:color w:val="000000"/>
              </w:rPr>
            </w:pPr>
            <w:r>
              <w:rPr>
                <w:rFonts w:eastAsia="游ゴシック" w:cs="Times New Roman"/>
                <w:color w:val="000000"/>
              </w:rPr>
              <w:t>G</w:t>
            </w:r>
          </w:p>
        </w:tc>
        <w:tc>
          <w:tcPr>
            <w:tcW w:w="2707" w:type="dxa"/>
            <w:shd w:val="clear" w:color="000000" w:fill="FFFFFF"/>
            <w:hideMark/>
          </w:tcPr>
          <w:p w14:paraId="3460E0D7"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shd w:val="clear" w:color="000000" w:fill="FFFFFF"/>
            <w:hideMark/>
          </w:tcPr>
          <w:p w14:paraId="039E6210"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shd w:val="clear" w:color="000000" w:fill="FFFFFF"/>
            <w:hideMark/>
          </w:tcPr>
          <w:p w14:paraId="6E24BE00"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shd w:val="clear" w:color="000000" w:fill="FFFFFF"/>
            <w:hideMark/>
          </w:tcPr>
          <w:p w14:paraId="1299FD10" w14:textId="77777777" w:rsidR="005812A0" w:rsidRDefault="007A1E57">
            <w:pPr>
              <w:rPr>
                <w:rFonts w:eastAsia="游ゴシック" w:cs="Times New Roman"/>
                <w:color w:val="000000"/>
              </w:rPr>
            </w:pPr>
            <w:r>
              <w:rPr>
                <w:rFonts w:eastAsia="游ゴシック" w:cs="Times New Roman"/>
                <w:color w:val="000000"/>
              </w:rPr>
              <w:t>take (2)</w:t>
            </w:r>
          </w:p>
        </w:tc>
        <w:tc>
          <w:tcPr>
            <w:tcW w:w="1031" w:type="dxa"/>
            <w:shd w:val="clear" w:color="000000" w:fill="FFFFFF"/>
            <w:hideMark/>
          </w:tcPr>
          <w:p w14:paraId="388E1A6A" w14:textId="77777777" w:rsidR="005812A0" w:rsidRDefault="007A1E57">
            <w:pPr>
              <w:jc w:val="center"/>
              <w:rPr>
                <w:rFonts w:eastAsia="游ゴシック" w:cs="Times New Roman"/>
                <w:color w:val="000000"/>
              </w:rPr>
            </w:pPr>
            <w:r>
              <w:rPr>
                <w:rFonts w:eastAsia="游ゴシック" w:cs="Times New Roman"/>
                <w:color w:val="000000"/>
              </w:rPr>
              <w:t>13.0%</w:t>
            </w:r>
          </w:p>
        </w:tc>
      </w:tr>
      <w:tr w:rsidR="005812A0" w14:paraId="01098399" w14:textId="77777777">
        <w:trPr>
          <w:trHeight w:val="360"/>
        </w:trPr>
        <w:tc>
          <w:tcPr>
            <w:tcW w:w="2077" w:type="dxa"/>
            <w:vMerge/>
            <w:vAlign w:val="center"/>
            <w:hideMark/>
          </w:tcPr>
          <w:p w14:paraId="70CC2BC4" w14:textId="77777777" w:rsidR="005812A0" w:rsidRDefault="005812A0">
            <w:pPr>
              <w:rPr>
                <w:rFonts w:eastAsia="游ゴシック" w:cs="Times New Roman"/>
                <w:color w:val="000000"/>
              </w:rPr>
            </w:pPr>
          </w:p>
        </w:tc>
        <w:tc>
          <w:tcPr>
            <w:tcW w:w="1240" w:type="dxa"/>
            <w:shd w:val="clear" w:color="000000" w:fill="FFFFFF"/>
            <w:hideMark/>
          </w:tcPr>
          <w:p w14:paraId="63B7F856" w14:textId="77777777" w:rsidR="005812A0" w:rsidRDefault="007A1E57">
            <w:pPr>
              <w:jc w:val="center"/>
              <w:rPr>
                <w:rFonts w:eastAsia="游ゴシック" w:cs="Times New Roman"/>
                <w:color w:val="000000"/>
              </w:rPr>
            </w:pPr>
            <w:r>
              <w:rPr>
                <w:rFonts w:eastAsia="游ゴシック" w:cs="Times New Roman"/>
                <w:color w:val="000000"/>
              </w:rPr>
              <w:t>H</w:t>
            </w:r>
          </w:p>
        </w:tc>
        <w:tc>
          <w:tcPr>
            <w:tcW w:w="2707" w:type="dxa"/>
            <w:shd w:val="clear" w:color="000000" w:fill="FFFFFF"/>
            <w:hideMark/>
          </w:tcPr>
          <w:p w14:paraId="23BED815"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shd w:val="clear" w:color="000000" w:fill="FFFFFF"/>
            <w:hideMark/>
          </w:tcPr>
          <w:p w14:paraId="6B745320"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shd w:val="clear" w:color="000000" w:fill="FFFFFF"/>
            <w:hideMark/>
          </w:tcPr>
          <w:p w14:paraId="68A5E6FD"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shd w:val="clear" w:color="000000" w:fill="FFFFFF"/>
            <w:hideMark/>
          </w:tcPr>
          <w:p w14:paraId="3F9B5532" w14:textId="77777777" w:rsidR="005812A0" w:rsidRDefault="007A1E57">
            <w:pPr>
              <w:rPr>
                <w:rFonts w:eastAsia="游ゴシック" w:cs="Times New Roman"/>
                <w:color w:val="000000"/>
              </w:rPr>
            </w:pPr>
            <w:r>
              <w:rPr>
                <w:rFonts w:eastAsia="游ゴシック" w:cs="Times New Roman"/>
                <w:color w:val="000000"/>
              </w:rPr>
              <w:t>put (2), set (3)</w:t>
            </w:r>
          </w:p>
        </w:tc>
        <w:tc>
          <w:tcPr>
            <w:tcW w:w="1031" w:type="dxa"/>
            <w:shd w:val="clear" w:color="000000" w:fill="FFFFFF"/>
            <w:hideMark/>
          </w:tcPr>
          <w:p w14:paraId="45203E79" w14:textId="77777777" w:rsidR="005812A0" w:rsidRDefault="007A1E57">
            <w:pPr>
              <w:jc w:val="center"/>
              <w:rPr>
                <w:rFonts w:eastAsia="游ゴシック" w:cs="Times New Roman"/>
                <w:color w:val="000000"/>
              </w:rPr>
            </w:pPr>
            <w:r>
              <w:rPr>
                <w:rFonts w:eastAsia="游ゴシック" w:cs="Times New Roman"/>
                <w:color w:val="000000"/>
              </w:rPr>
              <w:t>7.4%</w:t>
            </w:r>
          </w:p>
        </w:tc>
      </w:tr>
      <w:tr w:rsidR="005812A0" w14:paraId="7C490D8D" w14:textId="77777777">
        <w:trPr>
          <w:trHeight w:val="360"/>
        </w:trPr>
        <w:tc>
          <w:tcPr>
            <w:tcW w:w="2077" w:type="dxa"/>
            <w:vMerge/>
            <w:vAlign w:val="center"/>
            <w:hideMark/>
          </w:tcPr>
          <w:p w14:paraId="650A3DAD" w14:textId="77777777" w:rsidR="005812A0" w:rsidRDefault="005812A0">
            <w:pPr>
              <w:rPr>
                <w:rFonts w:eastAsia="游ゴシック" w:cs="Times New Roman"/>
                <w:color w:val="000000"/>
              </w:rPr>
            </w:pPr>
          </w:p>
        </w:tc>
        <w:tc>
          <w:tcPr>
            <w:tcW w:w="1240" w:type="dxa"/>
            <w:shd w:val="clear" w:color="000000" w:fill="FFFFFF"/>
            <w:hideMark/>
          </w:tcPr>
          <w:p w14:paraId="54ECFF6C" w14:textId="77777777" w:rsidR="005812A0" w:rsidRDefault="007A1E57">
            <w:pPr>
              <w:jc w:val="center"/>
              <w:rPr>
                <w:rFonts w:eastAsia="游ゴシック" w:cs="Times New Roman"/>
                <w:color w:val="000000"/>
              </w:rPr>
            </w:pPr>
            <w:r>
              <w:rPr>
                <w:rFonts w:eastAsia="游ゴシック" w:cs="Times New Roman"/>
                <w:color w:val="000000"/>
              </w:rPr>
              <w:t>I</w:t>
            </w:r>
          </w:p>
        </w:tc>
        <w:tc>
          <w:tcPr>
            <w:tcW w:w="2707" w:type="dxa"/>
            <w:shd w:val="clear" w:color="000000" w:fill="FFFFFF"/>
            <w:hideMark/>
          </w:tcPr>
          <w:p w14:paraId="230FB4EB" w14:textId="77777777" w:rsidR="005812A0" w:rsidRDefault="007A1E57">
            <w:pPr>
              <w:rPr>
                <w:rFonts w:eastAsia="游ゴシック" w:cs="Times New Roman"/>
                <w:color w:val="000000"/>
              </w:rPr>
            </w:pPr>
            <w:r>
              <w:rPr>
                <w:rFonts w:eastAsia="游ゴシック" w:cs="Times New Roman"/>
                <w:color w:val="000000"/>
              </w:rPr>
              <w:t>set (3)</w:t>
            </w:r>
          </w:p>
        </w:tc>
        <w:tc>
          <w:tcPr>
            <w:tcW w:w="975" w:type="dxa"/>
            <w:shd w:val="clear" w:color="000000" w:fill="FFFFFF"/>
            <w:hideMark/>
          </w:tcPr>
          <w:p w14:paraId="2C9C5751" w14:textId="77777777" w:rsidR="005812A0" w:rsidRDefault="007A1E57">
            <w:pPr>
              <w:jc w:val="center"/>
              <w:rPr>
                <w:rFonts w:eastAsia="游ゴシック" w:cs="Times New Roman"/>
                <w:color w:val="000000"/>
              </w:rPr>
            </w:pPr>
            <w:r>
              <w:rPr>
                <w:rFonts w:eastAsia="游ゴシック" w:cs="Times New Roman"/>
                <w:color w:val="000000"/>
              </w:rPr>
              <w:t>7.4%</w:t>
            </w:r>
          </w:p>
        </w:tc>
        <w:tc>
          <w:tcPr>
            <w:tcW w:w="1265" w:type="dxa"/>
            <w:shd w:val="clear" w:color="000000" w:fill="FFFFFF"/>
            <w:hideMark/>
          </w:tcPr>
          <w:p w14:paraId="04CE7DE5"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shd w:val="clear" w:color="000000" w:fill="FFFFFF"/>
            <w:hideMark/>
          </w:tcPr>
          <w:p w14:paraId="00C067E7" w14:textId="77777777" w:rsidR="005812A0" w:rsidRDefault="007A1E57">
            <w:pPr>
              <w:rPr>
                <w:rFonts w:eastAsia="游ゴシック" w:cs="Times New Roman"/>
                <w:color w:val="000000"/>
              </w:rPr>
            </w:pPr>
            <w:r>
              <w:rPr>
                <w:rFonts w:eastAsia="游ゴシック" w:cs="Times New Roman"/>
                <w:color w:val="000000"/>
              </w:rPr>
              <w:t>set (3)</w:t>
            </w:r>
          </w:p>
        </w:tc>
        <w:tc>
          <w:tcPr>
            <w:tcW w:w="1031" w:type="dxa"/>
            <w:shd w:val="clear" w:color="000000" w:fill="FFFFFF"/>
            <w:hideMark/>
          </w:tcPr>
          <w:p w14:paraId="705EB4C0" w14:textId="77777777" w:rsidR="005812A0" w:rsidRDefault="007A1E57">
            <w:pPr>
              <w:jc w:val="center"/>
              <w:rPr>
                <w:rFonts w:eastAsia="游ゴシック" w:cs="Times New Roman"/>
                <w:color w:val="000000"/>
              </w:rPr>
            </w:pPr>
            <w:r>
              <w:rPr>
                <w:rFonts w:eastAsia="游ゴシック" w:cs="Times New Roman"/>
                <w:color w:val="000000"/>
              </w:rPr>
              <w:t>3.7%</w:t>
            </w:r>
          </w:p>
        </w:tc>
      </w:tr>
      <w:tr w:rsidR="005812A0" w14:paraId="064577B0" w14:textId="77777777">
        <w:trPr>
          <w:trHeight w:val="360"/>
        </w:trPr>
        <w:tc>
          <w:tcPr>
            <w:tcW w:w="2077" w:type="dxa"/>
            <w:vMerge/>
            <w:tcBorders>
              <w:bottom w:val="single" w:sz="4" w:space="0" w:color="auto"/>
            </w:tcBorders>
            <w:vAlign w:val="center"/>
            <w:hideMark/>
          </w:tcPr>
          <w:p w14:paraId="1999E3DE" w14:textId="77777777" w:rsidR="005812A0" w:rsidRDefault="005812A0">
            <w:pPr>
              <w:rPr>
                <w:rFonts w:eastAsia="游ゴシック" w:cs="Times New Roman"/>
                <w:color w:val="000000"/>
              </w:rPr>
            </w:pPr>
          </w:p>
        </w:tc>
        <w:tc>
          <w:tcPr>
            <w:tcW w:w="1240" w:type="dxa"/>
            <w:tcBorders>
              <w:bottom w:val="single" w:sz="4" w:space="0" w:color="auto"/>
            </w:tcBorders>
            <w:shd w:val="clear" w:color="000000" w:fill="FFFFFF"/>
            <w:hideMark/>
          </w:tcPr>
          <w:p w14:paraId="3FC7890D" w14:textId="77777777" w:rsidR="005812A0" w:rsidRDefault="007A1E57">
            <w:pPr>
              <w:jc w:val="center"/>
              <w:rPr>
                <w:rFonts w:eastAsia="游ゴシック" w:cs="Times New Roman"/>
                <w:color w:val="000000"/>
              </w:rPr>
            </w:pPr>
            <w:r>
              <w:rPr>
                <w:rFonts w:eastAsia="游ゴシック" w:cs="Times New Roman"/>
                <w:color w:val="000000"/>
              </w:rPr>
              <w:t>J</w:t>
            </w:r>
          </w:p>
        </w:tc>
        <w:tc>
          <w:tcPr>
            <w:tcW w:w="2707" w:type="dxa"/>
            <w:tcBorders>
              <w:bottom w:val="single" w:sz="4" w:space="0" w:color="auto"/>
            </w:tcBorders>
            <w:shd w:val="clear" w:color="000000" w:fill="FFFFFF"/>
            <w:hideMark/>
          </w:tcPr>
          <w:p w14:paraId="64E1838C"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tcBorders>
              <w:bottom w:val="single" w:sz="4" w:space="0" w:color="auto"/>
            </w:tcBorders>
            <w:shd w:val="clear" w:color="000000" w:fill="FFFFFF"/>
            <w:hideMark/>
          </w:tcPr>
          <w:p w14:paraId="3A808B2B"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tcBorders>
              <w:bottom w:val="single" w:sz="4" w:space="0" w:color="auto"/>
            </w:tcBorders>
            <w:shd w:val="clear" w:color="000000" w:fill="FFFFFF"/>
            <w:hideMark/>
          </w:tcPr>
          <w:p w14:paraId="7067CD61"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tcBorders>
              <w:bottom w:val="single" w:sz="4" w:space="0" w:color="auto"/>
            </w:tcBorders>
            <w:shd w:val="clear" w:color="000000" w:fill="FFFFFF"/>
            <w:hideMark/>
          </w:tcPr>
          <w:p w14:paraId="593EFD7E" w14:textId="77777777" w:rsidR="005812A0" w:rsidRDefault="007A1E57">
            <w:pPr>
              <w:rPr>
                <w:rFonts w:eastAsia="游ゴシック" w:cs="Times New Roman"/>
                <w:color w:val="000000"/>
              </w:rPr>
            </w:pPr>
            <w:r>
              <w:rPr>
                <w:rFonts w:eastAsia="游ゴシック" w:cs="Times New Roman"/>
                <w:color w:val="000000"/>
              </w:rPr>
              <w:t>set (2)</w:t>
            </w:r>
          </w:p>
        </w:tc>
        <w:tc>
          <w:tcPr>
            <w:tcW w:w="1031" w:type="dxa"/>
            <w:tcBorders>
              <w:bottom w:val="single" w:sz="4" w:space="0" w:color="auto"/>
            </w:tcBorders>
            <w:shd w:val="clear" w:color="000000" w:fill="FFFFFF"/>
            <w:hideMark/>
          </w:tcPr>
          <w:p w14:paraId="608FC355" w14:textId="77777777" w:rsidR="005812A0" w:rsidRDefault="007A1E57">
            <w:pPr>
              <w:jc w:val="center"/>
              <w:rPr>
                <w:rFonts w:eastAsia="游ゴシック" w:cs="Times New Roman"/>
                <w:color w:val="000000"/>
              </w:rPr>
            </w:pPr>
            <w:r>
              <w:rPr>
                <w:rFonts w:eastAsia="游ゴシック" w:cs="Times New Roman"/>
                <w:color w:val="000000"/>
              </w:rPr>
              <w:t>3.7%</w:t>
            </w:r>
          </w:p>
        </w:tc>
      </w:tr>
      <w:tr w:rsidR="005812A0" w14:paraId="77C9D224" w14:textId="77777777">
        <w:trPr>
          <w:trHeight w:val="360"/>
        </w:trPr>
        <w:tc>
          <w:tcPr>
            <w:tcW w:w="2077" w:type="dxa"/>
            <w:vMerge w:val="restart"/>
            <w:tcBorders>
              <w:top w:val="single" w:sz="4" w:space="0" w:color="auto"/>
            </w:tcBorders>
            <w:shd w:val="clear" w:color="000000" w:fill="FFFFFF"/>
            <w:hideMark/>
          </w:tcPr>
          <w:p w14:paraId="320D4C51" w14:textId="77777777" w:rsidR="005812A0" w:rsidRDefault="007A1E57">
            <w:pPr>
              <w:rPr>
                <w:rFonts w:eastAsia="游ゴシック" w:cs="Times New Roman"/>
                <w:color w:val="000000"/>
              </w:rPr>
            </w:pPr>
            <w:r>
              <w:rPr>
                <w:rFonts w:eastAsia="游ゴシック" w:cs="Times New Roman"/>
                <w:color w:val="000000"/>
              </w:rPr>
              <w:t>Collocation-spaced</w:t>
            </w:r>
          </w:p>
        </w:tc>
        <w:tc>
          <w:tcPr>
            <w:tcW w:w="1240" w:type="dxa"/>
            <w:tcBorders>
              <w:top w:val="single" w:sz="4" w:space="0" w:color="auto"/>
            </w:tcBorders>
            <w:shd w:val="clear" w:color="000000" w:fill="FFFFFF"/>
            <w:hideMark/>
          </w:tcPr>
          <w:p w14:paraId="43358DCD" w14:textId="77777777" w:rsidR="005812A0" w:rsidRDefault="007A1E57">
            <w:pPr>
              <w:jc w:val="center"/>
              <w:rPr>
                <w:rFonts w:eastAsia="游ゴシック" w:cs="Times New Roman"/>
                <w:color w:val="000000"/>
              </w:rPr>
            </w:pPr>
            <w:r>
              <w:rPr>
                <w:rFonts w:eastAsia="游ゴシック" w:cs="Times New Roman"/>
                <w:color w:val="000000"/>
              </w:rPr>
              <w:t>K</w:t>
            </w:r>
          </w:p>
        </w:tc>
        <w:tc>
          <w:tcPr>
            <w:tcW w:w="2707" w:type="dxa"/>
            <w:tcBorders>
              <w:top w:val="single" w:sz="4" w:space="0" w:color="auto"/>
            </w:tcBorders>
            <w:shd w:val="clear" w:color="000000" w:fill="FFFFFF"/>
            <w:hideMark/>
          </w:tcPr>
          <w:p w14:paraId="788DCB29" w14:textId="77777777" w:rsidR="005812A0" w:rsidRDefault="007A1E57">
            <w:pPr>
              <w:rPr>
                <w:rFonts w:eastAsia="游ゴシック" w:cs="Times New Roman"/>
                <w:color w:val="000000"/>
              </w:rPr>
            </w:pPr>
            <w:r>
              <w:rPr>
                <w:rFonts w:eastAsia="游ゴシック" w:cs="Times New Roman"/>
                <w:color w:val="000000"/>
              </w:rPr>
              <w:t>put (3)</w:t>
            </w:r>
          </w:p>
        </w:tc>
        <w:tc>
          <w:tcPr>
            <w:tcW w:w="975" w:type="dxa"/>
            <w:tcBorders>
              <w:top w:val="single" w:sz="4" w:space="0" w:color="auto"/>
            </w:tcBorders>
            <w:shd w:val="clear" w:color="000000" w:fill="FFFFFF"/>
            <w:hideMark/>
          </w:tcPr>
          <w:p w14:paraId="72B7CDFD" w14:textId="77777777" w:rsidR="005812A0" w:rsidRDefault="007A1E57">
            <w:pPr>
              <w:jc w:val="center"/>
              <w:rPr>
                <w:rFonts w:eastAsia="游ゴシック" w:cs="Times New Roman"/>
                <w:color w:val="000000"/>
              </w:rPr>
            </w:pPr>
            <w:r>
              <w:rPr>
                <w:rFonts w:eastAsia="游ゴシック" w:cs="Times New Roman"/>
                <w:color w:val="000000"/>
              </w:rPr>
              <w:t>7.4%</w:t>
            </w:r>
          </w:p>
        </w:tc>
        <w:tc>
          <w:tcPr>
            <w:tcW w:w="1265" w:type="dxa"/>
            <w:tcBorders>
              <w:top w:val="single" w:sz="4" w:space="0" w:color="auto"/>
            </w:tcBorders>
            <w:shd w:val="clear" w:color="000000" w:fill="FFFFFF"/>
            <w:hideMark/>
          </w:tcPr>
          <w:p w14:paraId="10666AE9"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tcBorders>
              <w:top w:val="single" w:sz="4" w:space="0" w:color="auto"/>
            </w:tcBorders>
            <w:shd w:val="clear" w:color="000000" w:fill="FFFFFF"/>
            <w:hideMark/>
          </w:tcPr>
          <w:p w14:paraId="442013D5" w14:textId="77777777" w:rsidR="005812A0" w:rsidRDefault="007A1E57">
            <w:pPr>
              <w:rPr>
                <w:rFonts w:eastAsia="游ゴシック" w:cs="Times New Roman"/>
                <w:color w:val="000000"/>
              </w:rPr>
            </w:pPr>
            <w:r>
              <w:rPr>
                <w:rFonts w:eastAsia="游ゴシック" w:cs="Times New Roman"/>
                <w:color w:val="000000"/>
              </w:rPr>
              <w:t>put (3)</w:t>
            </w:r>
          </w:p>
        </w:tc>
        <w:tc>
          <w:tcPr>
            <w:tcW w:w="1031" w:type="dxa"/>
            <w:tcBorders>
              <w:top w:val="single" w:sz="4" w:space="0" w:color="auto"/>
            </w:tcBorders>
            <w:shd w:val="clear" w:color="000000" w:fill="FFFFFF"/>
            <w:hideMark/>
          </w:tcPr>
          <w:p w14:paraId="1DA5AC25" w14:textId="77777777" w:rsidR="005812A0" w:rsidRDefault="007A1E57">
            <w:pPr>
              <w:jc w:val="center"/>
              <w:rPr>
                <w:rFonts w:eastAsia="游ゴシック" w:cs="Times New Roman"/>
                <w:color w:val="000000"/>
              </w:rPr>
            </w:pPr>
            <w:r>
              <w:rPr>
                <w:rFonts w:eastAsia="游ゴシック" w:cs="Times New Roman"/>
                <w:color w:val="000000"/>
              </w:rPr>
              <w:t>3.7%</w:t>
            </w:r>
          </w:p>
        </w:tc>
      </w:tr>
      <w:tr w:rsidR="005812A0" w14:paraId="6AD0DF8B" w14:textId="77777777">
        <w:trPr>
          <w:trHeight w:val="360"/>
        </w:trPr>
        <w:tc>
          <w:tcPr>
            <w:tcW w:w="2077" w:type="dxa"/>
            <w:vMerge/>
            <w:vAlign w:val="center"/>
            <w:hideMark/>
          </w:tcPr>
          <w:p w14:paraId="148FB2F4" w14:textId="77777777" w:rsidR="005812A0" w:rsidRDefault="005812A0">
            <w:pPr>
              <w:rPr>
                <w:rFonts w:eastAsia="游ゴシック" w:cs="Times New Roman"/>
                <w:color w:val="000000"/>
              </w:rPr>
            </w:pPr>
          </w:p>
        </w:tc>
        <w:tc>
          <w:tcPr>
            <w:tcW w:w="1240" w:type="dxa"/>
            <w:shd w:val="clear" w:color="000000" w:fill="FFFFFF"/>
            <w:hideMark/>
          </w:tcPr>
          <w:p w14:paraId="67D1087D" w14:textId="77777777" w:rsidR="005812A0" w:rsidRDefault="007A1E57">
            <w:pPr>
              <w:jc w:val="center"/>
              <w:rPr>
                <w:rFonts w:eastAsia="游ゴシック" w:cs="Times New Roman"/>
                <w:color w:val="000000"/>
              </w:rPr>
            </w:pPr>
            <w:r>
              <w:rPr>
                <w:rFonts w:eastAsia="游ゴシック" w:cs="Times New Roman"/>
                <w:color w:val="000000"/>
              </w:rPr>
              <w:t>L</w:t>
            </w:r>
          </w:p>
        </w:tc>
        <w:tc>
          <w:tcPr>
            <w:tcW w:w="2707" w:type="dxa"/>
            <w:shd w:val="clear" w:color="000000" w:fill="FFFFFF"/>
            <w:hideMark/>
          </w:tcPr>
          <w:p w14:paraId="593F990C"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shd w:val="clear" w:color="000000" w:fill="FFFFFF"/>
            <w:hideMark/>
          </w:tcPr>
          <w:p w14:paraId="77DF41F0"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shd w:val="clear" w:color="000000" w:fill="FFFFFF"/>
            <w:hideMark/>
          </w:tcPr>
          <w:p w14:paraId="4AF1998F"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shd w:val="clear" w:color="000000" w:fill="FFFFFF"/>
            <w:hideMark/>
          </w:tcPr>
          <w:p w14:paraId="319CE914" w14:textId="77777777" w:rsidR="005812A0" w:rsidRDefault="007A1E57">
            <w:pPr>
              <w:rPr>
                <w:rFonts w:eastAsia="游ゴシック" w:cs="Times New Roman"/>
                <w:color w:val="000000"/>
              </w:rPr>
            </w:pPr>
            <w:r>
              <w:rPr>
                <w:rFonts w:eastAsia="游ゴシック" w:cs="Times New Roman"/>
                <w:color w:val="000000"/>
              </w:rPr>
              <w:t>take (3)</w:t>
            </w:r>
          </w:p>
        </w:tc>
        <w:tc>
          <w:tcPr>
            <w:tcW w:w="1031" w:type="dxa"/>
            <w:shd w:val="clear" w:color="000000" w:fill="FFFFFF"/>
            <w:hideMark/>
          </w:tcPr>
          <w:p w14:paraId="6BA66DD8" w14:textId="77777777" w:rsidR="005812A0" w:rsidRDefault="007A1E57">
            <w:pPr>
              <w:jc w:val="center"/>
              <w:rPr>
                <w:rFonts w:eastAsia="游ゴシック" w:cs="Times New Roman"/>
                <w:color w:val="000000"/>
              </w:rPr>
            </w:pPr>
            <w:r>
              <w:rPr>
                <w:rFonts w:eastAsia="游ゴシック" w:cs="Times New Roman"/>
                <w:color w:val="000000"/>
              </w:rPr>
              <w:t>13.0%</w:t>
            </w:r>
          </w:p>
        </w:tc>
      </w:tr>
      <w:tr w:rsidR="005812A0" w14:paraId="5913DD8E" w14:textId="77777777">
        <w:trPr>
          <w:trHeight w:val="360"/>
        </w:trPr>
        <w:tc>
          <w:tcPr>
            <w:tcW w:w="2077" w:type="dxa"/>
            <w:vMerge/>
            <w:vAlign w:val="center"/>
            <w:hideMark/>
          </w:tcPr>
          <w:p w14:paraId="6A1CBCDF" w14:textId="77777777" w:rsidR="005812A0" w:rsidRDefault="005812A0">
            <w:pPr>
              <w:rPr>
                <w:rFonts w:eastAsia="游ゴシック" w:cs="Times New Roman"/>
                <w:color w:val="000000"/>
              </w:rPr>
            </w:pPr>
          </w:p>
        </w:tc>
        <w:tc>
          <w:tcPr>
            <w:tcW w:w="1240" w:type="dxa"/>
            <w:shd w:val="clear" w:color="000000" w:fill="FFFFFF"/>
            <w:hideMark/>
          </w:tcPr>
          <w:p w14:paraId="6B86AE12" w14:textId="77777777" w:rsidR="005812A0" w:rsidRDefault="007A1E57">
            <w:pPr>
              <w:jc w:val="center"/>
              <w:rPr>
                <w:rFonts w:eastAsia="游ゴシック" w:cs="Times New Roman"/>
                <w:color w:val="000000"/>
              </w:rPr>
            </w:pPr>
            <w:r>
              <w:rPr>
                <w:rFonts w:eastAsia="游ゴシック" w:cs="Times New Roman"/>
                <w:color w:val="000000"/>
              </w:rPr>
              <w:t>M</w:t>
            </w:r>
          </w:p>
        </w:tc>
        <w:tc>
          <w:tcPr>
            <w:tcW w:w="2707" w:type="dxa"/>
            <w:shd w:val="clear" w:color="000000" w:fill="FFFFFF"/>
            <w:hideMark/>
          </w:tcPr>
          <w:p w14:paraId="28D0DA6F"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shd w:val="clear" w:color="000000" w:fill="FFFFFF"/>
            <w:hideMark/>
          </w:tcPr>
          <w:p w14:paraId="6F588B65"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shd w:val="clear" w:color="000000" w:fill="FFFFFF"/>
            <w:hideMark/>
          </w:tcPr>
          <w:p w14:paraId="32E88EF0"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shd w:val="clear" w:color="000000" w:fill="FFFFFF"/>
            <w:hideMark/>
          </w:tcPr>
          <w:p w14:paraId="1EC060BC" w14:textId="77777777" w:rsidR="005812A0" w:rsidRDefault="007A1E57">
            <w:pPr>
              <w:rPr>
                <w:rFonts w:eastAsia="游ゴシック" w:cs="Times New Roman"/>
                <w:color w:val="000000"/>
              </w:rPr>
            </w:pPr>
            <w:r>
              <w:rPr>
                <w:rFonts w:eastAsia="游ゴシック" w:cs="Times New Roman"/>
                <w:color w:val="000000"/>
              </w:rPr>
              <w:t>make (2), set (3)</w:t>
            </w:r>
          </w:p>
        </w:tc>
        <w:tc>
          <w:tcPr>
            <w:tcW w:w="1031" w:type="dxa"/>
            <w:shd w:val="clear" w:color="000000" w:fill="FFFFFF"/>
            <w:hideMark/>
          </w:tcPr>
          <w:p w14:paraId="554BD414" w14:textId="77777777" w:rsidR="005812A0" w:rsidRDefault="007A1E57">
            <w:pPr>
              <w:jc w:val="center"/>
              <w:rPr>
                <w:rFonts w:eastAsia="游ゴシック" w:cs="Times New Roman"/>
                <w:color w:val="000000"/>
              </w:rPr>
            </w:pPr>
            <w:r>
              <w:rPr>
                <w:rFonts w:eastAsia="游ゴシック" w:cs="Times New Roman"/>
                <w:color w:val="000000"/>
              </w:rPr>
              <w:t>3.7%</w:t>
            </w:r>
          </w:p>
        </w:tc>
      </w:tr>
      <w:tr w:rsidR="005812A0" w14:paraId="6BA7FD30" w14:textId="77777777">
        <w:trPr>
          <w:trHeight w:val="360"/>
        </w:trPr>
        <w:tc>
          <w:tcPr>
            <w:tcW w:w="2077" w:type="dxa"/>
            <w:vMerge/>
            <w:vAlign w:val="center"/>
            <w:hideMark/>
          </w:tcPr>
          <w:p w14:paraId="6A2765B4" w14:textId="77777777" w:rsidR="005812A0" w:rsidRDefault="005812A0">
            <w:pPr>
              <w:rPr>
                <w:rFonts w:eastAsia="游ゴシック" w:cs="Times New Roman"/>
                <w:color w:val="000000"/>
              </w:rPr>
            </w:pPr>
          </w:p>
        </w:tc>
        <w:tc>
          <w:tcPr>
            <w:tcW w:w="1240" w:type="dxa"/>
            <w:shd w:val="clear" w:color="000000" w:fill="FFFFFF"/>
            <w:hideMark/>
          </w:tcPr>
          <w:p w14:paraId="0475916C" w14:textId="77777777" w:rsidR="005812A0" w:rsidRDefault="007A1E57">
            <w:pPr>
              <w:jc w:val="center"/>
              <w:rPr>
                <w:rFonts w:eastAsia="游ゴシック" w:cs="Times New Roman"/>
                <w:color w:val="000000"/>
              </w:rPr>
            </w:pPr>
            <w:r>
              <w:rPr>
                <w:rFonts w:eastAsia="游ゴシック" w:cs="Times New Roman"/>
                <w:color w:val="000000"/>
              </w:rPr>
              <w:t>N</w:t>
            </w:r>
          </w:p>
        </w:tc>
        <w:tc>
          <w:tcPr>
            <w:tcW w:w="2707" w:type="dxa"/>
            <w:shd w:val="clear" w:color="000000" w:fill="FFFFFF"/>
            <w:hideMark/>
          </w:tcPr>
          <w:p w14:paraId="2D588658"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shd w:val="clear" w:color="000000" w:fill="FFFFFF"/>
            <w:hideMark/>
          </w:tcPr>
          <w:p w14:paraId="3826BAF5"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shd w:val="clear" w:color="000000" w:fill="FFFFFF"/>
            <w:hideMark/>
          </w:tcPr>
          <w:p w14:paraId="40DF0C71"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shd w:val="clear" w:color="000000" w:fill="FFFFFF"/>
            <w:hideMark/>
          </w:tcPr>
          <w:p w14:paraId="47ED10CF" w14:textId="77777777" w:rsidR="005812A0" w:rsidRDefault="007A1E57">
            <w:pPr>
              <w:rPr>
                <w:rFonts w:eastAsia="游ゴシック" w:cs="Times New Roman"/>
                <w:color w:val="000000"/>
              </w:rPr>
            </w:pPr>
            <w:r>
              <w:rPr>
                <w:rFonts w:eastAsia="游ゴシック" w:cs="Times New Roman"/>
                <w:color w:val="000000"/>
              </w:rPr>
              <w:t>take (3)</w:t>
            </w:r>
          </w:p>
        </w:tc>
        <w:tc>
          <w:tcPr>
            <w:tcW w:w="1031" w:type="dxa"/>
            <w:shd w:val="clear" w:color="000000" w:fill="FFFFFF"/>
            <w:hideMark/>
          </w:tcPr>
          <w:p w14:paraId="6CAAB328" w14:textId="77777777" w:rsidR="005812A0" w:rsidRDefault="007A1E57">
            <w:pPr>
              <w:jc w:val="center"/>
              <w:rPr>
                <w:rFonts w:eastAsia="游ゴシック" w:cs="Times New Roman"/>
                <w:color w:val="000000"/>
              </w:rPr>
            </w:pPr>
            <w:r>
              <w:rPr>
                <w:rFonts w:eastAsia="游ゴシック" w:cs="Times New Roman"/>
                <w:color w:val="000000"/>
              </w:rPr>
              <w:t>9.3%</w:t>
            </w:r>
          </w:p>
        </w:tc>
      </w:tr>
      <w:tr w:rsidR="005812A0" w14:paraId="16AF17C9" w14:textId="77777777">
        <w:trPr>
          <w:trHeight w:val="380"/>
        </w:trPr>
        <w:tc>
          <w:tcPr>
            <w:tcW w:w="2077" w:type="dxa"/>
            <w:vMerge/>
            <w:tcBorders>
              <w:bottom w:val="double" w:sz="4" w:space="0" w:color="auto"/>
            </w:tcBorders>
            <w:vAlign w:val="center"/>
            <w:hideMark/>
          </w:tcPr>
          <w:p w14:paraId="26A91DCA" w14:textId="77777777" w:rsidR="005812A0" w:rsidRDefault="005812A0">
            <w:pPr>
              <w:rPr>
                <w:rFonts w:eastAsia="游ゴシック" w:cs="Times New Roman"/>
                <w:color w:val="000000"/>
              </w:rPr>
            </w:pPr>
          </w:p>
        </w:tc>
        <w:tc>
          <w:tcPr>
            <w:tcW w:w="1240" w:type="dxa"/>
            <w:tcBorders>
              <w:bottom w:val="double" w:sz="4" w:space="0" w:color="auto"/>
            </w:tcBorders>
            <w:shd w:val="clear" w:color="000000" w:fill="FFFFFF"/>
            <w:hideMark/>
          </w:tcPr>
          <w:p w14:paraId="40E891E5" w14:textId="77777777" w:rsidR="005812A0" w:rsidRDefault="007A1E57">
            <w:pPr>
              <w:jc w:val="center"/>
              <w:rPr>
                <w:rFonts w:eastAsia="游ゴシック" w:cs="Times New Roman"/>
                <w:color w:val="000000"/>
              </w:rPr>
            </w:pPr>
            <w:r>
              <w:rPr>
                <w:rFonts w:eastAsia="游ゴシック" w:cs="Times New Roman"/>
                <w:color w:val="000000"/>
              </w:rPr>
              <w:t>O</w:t>
            </w:r>
          </w:p>
        </w:tc>
        <w:tc>
          <w:tcPr>
            <w:tcW w:w="2707" w:type="dxa"/>
            <w:tcBorders>
              <w:bottom w:val="double" w:sz="4" w:space="0" w:color="auto"/>
            </w:tcBorders>
            <w:shd w:val="clear" w:color="000000" w:fill="FFFFFF"/>
            <w:hideMark/>
          </w:tcPr>
          <w:p w14:paraId="3531CAEB" w14:textId="77777777" w:rsidR="005812A0" w:rsidRDefault="007A1E57">
            <w:pPr>
              <w:rPr>
                <w:rFonts w:ascii="ＭＳ 明朝" w:eastAsia="ＭＳ 明朝" w:hAnsi="ＭＳ 明朝"/>
                <w:i/>
                <w:iCs/>
                <w:color w:val="000000"/>
              </w:rPr>
            </w:pPr>
            <w:r>
              <w:rPr>
                <w:rFonts w:ascii="ＭＳ 明朝" w:eastAsia="ＭＳ 明朝" w:hAnsi="ＭＳ 明朝" w:hint="eastAsia"/>
                <w:i/>
                <w:iCs/>
                <w:color w:val="000000"/>
              </w:rPr>
              <w:t xml:space="preserve">　</w:t>
            </w:r>
          </w:p>
        </w:tc>
        <w:tc>
          <w:tcPr>
            <w:tcW w:w="975" w:type="dxa"/>
            <w:tcBorders>
              <w:bottom w:val="double" w:sz="4" w:space="0" w:color="auto"/>
            </w:tcBorders>
            <w:shd w:val="clear" w:color="000000" w:fill="FFFFFF"/>
            <w:hideMark/>
          </w:tcPr>
          <w:p w14:paraId="52427336" w14:textId="77777777" w:rsidR="005812A0" w:rsidRDefault="007A1E57">
            <w:pPr>
              <w:jc w:val="center"/>
              <w:rPr>
                <w:rFonts w:eastAsia="游ゴシック" w:cs="Times New Roman"/>
                <w:color w:val="000000"/>
              </w:rPr>
            </w:pPr>
            <w:r>
              <w:rPr>
                <w:rFonts w:eastAsia="游ゴシック" w:cs="Times New Roman"/>
                <w:color w:val="000000"/>
              </w:rPr>
              <w:t>0%</w:t>
            </w:r>
          </w:p>
        </w:tc>
        <w:tc>
          <w:tcPr>
            <w:tcW w:w="1265" w:type="dxa"/>
            <w:tcBorders>
              <w:bottom w:val="double" w:sz="4" w:space="0" w:color="auto"/>
            </w:tcBorders>
            <w:shd w:val="clear" w:color="000000" w:fill="FFFFFF"/>
            <w:hideMark/>
          </w:tcPr>
          <w:p w14:paraId="5A4AB04A" w14:textId="77777777" w:rsidR="005812A0" w:rsidRDefault="007A1E57">
            <w:pPr>
              <w:jc w:val="center"/>
              <w:rPr>
                <w:rFonts w:ascii="ＭＳ 明朝" w:eastAsia="ＭＳ 明朝" w:hAnsi="ＭＳ 明朝"/>
                <w:color w:val="000000"/>
              </w:rPr>
            </w:pPr>
            <w:r>
              <w:rPr>
                <w:rFonts w:ascii="ＭＳ 明朝" w:eastAsia="ＭＳ 明朝" w:hAnsi="ＭＳ 明朝" w:hint="eastAsia"/>
                <w:color w:val="000000"/>
              </w:rPr>
              <w:t xml:space="preserve">　</w:t>
            </w:r>
          </w:p>
        </w:tc>
        <w:tc>
          <w:tcPr>
            <w:tcW w:w="3038" w:type="dxa"/>
            <w:tcBorders>
              <w:bottom w:val="double" w:sz="4" w:space="0" w:color="auto"/>
            </w:tcBorders>
            <w:shd w:val="clear" w:color="000000" w:fill="FFFFFF"/>
            <w:hideMark/>
          </w:tcPr>
          <w:p w14:paraId="7E59E045" w14:textId="77777777" w:rsidR="005812A0" w:rsidRDefault="007A1E57">
            <w:pPr>
              <w:rPr>
                <w:rFonts w:eastAsia="游ゴシック" w:cs="Times New Roman"/>
                <w:color w:val="000000"/>
              </w:rPr>
            </w:pPr>
            <w:r>
              <w:rPr>
                <w:rFonts w:eastAsia="游ゴシック" w:cs="Times New Roman"/>
                <w:color w:val="000000"/>
              </w:rPr>
              <w:t>make (2)</w:t>
            </w:r>
          </w:p>
        </w:tc>
        <w:tc>
          <w:tcPr>
            <w:tcW w:w="1031" w:type="dxa"/>
            <w:tcBorders>
              <w:bottom w:val="double" w:sz="4" w:space="0" w:color="auto"/>
            </w:tcBorders>
            <w:shd w:val="clear" w:color="000000" w:fill="FFFFFF"/>
            <w:hideMark/>
          </w:tcPr>
          <w:p w14:paraId="58FDABA7" w14:textId="77777777" w:rsidR="005812A0" w:rsidRDefault="007A1E57">
            <w:pPr>
              <w:jc w:val="center"/>
              <w:rPr>
                <w:rFonts w:eastAsia="游ゴシック" w:cs="Times New Roman"/>
                <w:color w:val="000000"/>
              </w:rPr>
            </w:pPr>
            <w:r>
              <w:rPr>
                <w:rFonts w:eastAsia="游ゴシック" w:cs="Times New Roman"/>
                <w:color w:val="000000"/>
              </w:rPr>
              <w:t>7.4%</w:t>
            </w:r>
          </w:p>
        </w:tc>
      </w:tr>
    </w:tbl>
    <w:p w14:paraId="563045FF" w14:textId="77777777" w:rsidR="005812A0" w:rsidRDefault="005812A0">
      <w:pPr>
        <w:keepNext/>
        <w:keepLines/>
        <w:rPr>
          <w:i/>
          <w:iCs/>
        </w:rPr>
      </w:pPr>
    </w:p>
    <w:p w14:paraId="14FA2886" w14:textId="77777777" w:rsidR="005812A0" w:rsidRDefault="007A1E57">
      <w:pPr>
        <w:keepNext/>
        <w:keepLines/>
        <w:spacing w:line="240" w:lineRule="exact"/>
        <w:rPr>
          <w:rFonts w:eastAsia="Times New Roman" w:cs="Times New Roman"/>
        </w:rPr>
      </w:pPr>
      <w:r>
        <w:rPr>
          <w:rFonts w:cs="Times New Roman"/>
          <w:i/>
          <w:iCs/>
        </w:rPr>
        <w:t>Note</w:t>
      </w:r>
      <w:r>
        <w:rPr>
          <w:rFonts w:cs="Times New Roman"/>
        </w:rPr>
        <w:t xml:space="preserve">. The above table shows that on the verb-filling pretest, Participant B, for instance, answered correctly for two items containing the node verb </w:t>
      </w:r>
      <w:r>
        <w:rPr>
          <w:rFonts w:cs="Times New Roman"/>
          <w:i/>
          <w:iCs/>
        </w:rPr>
        <w:t>take</w:t>
      </w:r>
      <w:r>
        <w:rPr>
          <w:rFonts w:cs="Times New Roman"/>
        </w:rPr>
        <w:t xml:space="preserve">, with the pretest score of </w:t>
      </w:r>
      <w:r>
        <w:rPr>
          <w:rFonts w:eastAsia="Times New Roman" w:cs="Times New Roman"/>
        </w:rPr>
        <w:t>3.7%.</w:t>
      </w:r>
    </w:p>
    <w:p w14:paraId="5BF14AD6" w14:textId="77777777" w:rsidR="005812A0" w:rsidRDefault="007A1E57">
      <w:pPr>
        <w:widowControl w:val="0"/>
        <w:jc w:val="both"/>
        <w:sectPr w:rsidR="005812A0">
          <w:pgSz w:w="15840" w:h="12240" w:orient="landscape" w:code="1"/>
          <w:pgMar w:top="1440" w:right="1440" w:bottom="1440" w:left="1440" w:header="851" w:footer="992" w:gutter="0"/>
          <w:cols w:space="720"/>
          <w:docGrid w:type="lines" w:linePitch="465"/>
        </w:sectPr>
      </w:pPr>
      <w:r>
        <w:br w:type="page"/>
      </w:r>
    </w:p>
    <w:p w14:paraId="52D0C962" w14:textId="77777777" w:rsidR="005812A0" w:rsidRDefault="007A1E57">
      <w:pPr>
        <w:pStyle w:val="1"/>
        <w:rPr>
          <w:color w:val="auto"/>
        </w:rPr>
      </w:pPr>
      <w:r>
        <w:rPr>
          <w:color w:val="auto"/>
        </w:rPr>
        <w:lastRenderedPageBreak/>
        <w:t>Appendix S8</w:t>
      </w:r>
    </w:p>
    <w:p w14:paraId="2ECAA60B" w14:textId="77777777" w:rsidR="005812A0" w:rsidRDefault="007A1E57">
      <w:pPr>
        <w:pStyle w:val="2"/>
        <w:rPr>
          <w:rFonts w:eastAsiaTheme="minorEastAsia"/>
        </w:rPr>
      </w:pPr>
      <w:r>
        <w:rPr>
          <w:rFonts w:eastAsiaTheme="minorEastAsia"/>
        </w:rPr>
        <w:t>Error Analysis</w:t>
      </w:r>
    </w:p>
    <w:p w14:paraId="2F50CDFC" w14:textId="77777777" w:rsidR="005812A0" w:rsidRDefault="007A1E57">
      <w:pPr>
        <w:ind w:firstLine="720"/>
        <w:rPr>
          <w:rFonts w:eastAsiaTheme="minorEastAsia" w:cs="Times New Roman"/>
          <w:color w:val="000000" w:themeColor="text1"/>
        </w:rPr>
      </w:pPr>
      <w:r>
        <w:rPr>
          <w:rFonts w:eastAsiaTheme="minorEastAsia" w:cs="Times New Roman"/>
          <w:color w:val="000000" w:themeColor="text1"/>
        </w:rPr>
        <w:t xml:space="preserve">Results presented in the main text suggested that </w:t>
      </w:r>
      <w:r>
        <w:t xml:space="preserve">the collocation-spaced schedule was more effective than the </w:t>
      </w:r>
      <w:r>
        <w:rPr>
          <w:rFonts w:cs="Times New Roman"/>
          <w:color w:val="000000" w:themeColor="text1"/>
        </w:rPr>
        <w:t>two massed</w:t>
      </w:r>
      <w:r>
        <w:t xml:space="preserve"> schedules not only for </w:t>
      </w:r>
      <w:r>
        <w:rPr>
          <w:rFonts w:cs="Times New Roman"/>
          <w:color w:val="000000" w:themeColor="text1"/>
        </w:rPr>
        <w:t>studied but also unstudied collocations.</w:t>
      </w:r>
      <w:r>
        <w:rPr>
          <w:rFonts w:eastAsiaTheme="minorEastAsia" w:cs="Times New Roman"/>
          <w:color w:val="000000" w:themeColor="text1"/>
        </w:rPr>
        <w:t xml:space="preserve"> </w:t>
      </w:r>
      <w:r>
        <w:t xml:space="preserve">The collocation-spaced group, at the same time, may have resulted in more over-extension errors (i.e., erroneously using a target node verb to collocations where a different verb should have been used) than the massed groups. To examine whether this was the case, responses on the collocation-filling posttest were classified into the following five categories: (a) correct response (i.e., both the verb and nouns were supplied correctly), (b) correct: verb only (i.e., only the verb was supplied correctly), (c) omissions (i.e., blank responses), (d) over-extension errors (i.e., incorrectly supplying one of the target verbs; e.g., providing </w:t>
      </w:r>
      <w:r>
        <w:rPr>
          <w:i/>
          <w:iCs/>
        </w:rPr>
        <w:t>take</w:t>
      </w:r>
      <w:r>
        <w:t xml:space="preserve">, one of the target verbs, for </w:t>
      </w:r>
      <w:r>
        <w:rPr>
          <w:i/>
          <w:iCs/>
        </w:rPr>
        <w:t>make contact</w:t>
      </w:r>
      <w:r>
        <w:t xml:space="preserve">), and (e) outside list errors (i.e., incorrectly supplying a verb which was not among the target verbs; e.g., providing </w:t>
      </w:r>
      <w:r>
        <w:rPr>
          <w:i/>
          <w:iCs/>
        </w:rPr>
        <w:t>hold</w:t>
      </w:r>
      <w:r>
        <w:t xml:space="preserve">, which was not among the target verbs, for </w:t>
      </w:r>
      <w:r>
        <w:rPr>
          <w:i/>
          <w:iCs/>
        </w:rPr>
        <w:t>make contact</w:t>
      </w:r>
      <w:r>
        <w:t>; Table S2). Similarly, responses on the verb-filling posttest were classified into the following four categories: (a) correct response, (b) omissions, (c) over-extension errors, and (d) outside list errors (Table S3).</w:t>
      </w:r>
    </w:p>
    <w:p w14:paraId="49FB1C28" w14:textId="77777777" w:rsidR="005812A0" w:rsidRDefault="005812A0">
      <w:pPr>
        <w:keepNext/>
        <w:keepLines/>
        <w:rPr>
          <w:rFonts w:eastAsiaTheme="minorEastAsia" w:cs="Times New Roman"/>
          <w:b/>
          <w:color w:val="000000" w:themeColor="text1"/>
        </w:rPr>
        <w:sectPr w:rsidR="005812A0">
          <w:pgSz w:w="12240" w:h="15840" w:code="1"/>
          <w:pgMar w:top="1440" w:right="1440" w:bottom="1440" w:left="1440" w:header="851" w:footer="992" w:gutter="0"/>
          <w:cols w:space="720"/>
          <w:docGrid w:type="lines" w:linePitch="465"/>
        </w:sectPr>
      </w:pPr>
    </w:p>
    <w:p w14:paraId="4173FBAE" w14:textId="77777777" w:rsidR="005812A0" w:rsidRDefault="007A1E57">
      <w:pPr>
        <w:keepNext/>
        <w:keepLines/>
        <w:rPr>
          <w:b/>
          <w:bCs/>
        </w:rPr>
      </w:pPr>
      <w:r>
        <w:rPr>
          <w:rFonts w:eastAsiaTheme="minorEastAsia" w:cs="Times New Roman"/>
          <w:b/>
          <w:color w:val="000000" w:themeColor="text1"/>
        </w:rPr>
        <w:lastRenderedPageBreak/>
        <w:t>Table</w:t>
      </w:r>
      <w:r>
        <w:rPr>
          <w:rFonts w:eastAsiaTheme="minorEastAsia" w:cs="Times New Roman"/>
          <w:b/>
          <w:bCs/>
          <w:color w:val="000000" w:themeColor="text1"/>
        </w:rPr>
        <w:t xml:space="preserve"> </w:t>
      </w:r>
      <w:r>
        <w:rPr>
          <w:b/>
          <w:bCs/>
        </w:rPr>
        <w:t>S2</w:t>
      </w:r>
    </w:p>
    <w:p w14:paraId="198B1130" w14:textId="77777777" w:rsidR="005812A0" w:rsidRDefault="007A1E57">
      <w:pPr>
        <w:keepNext/>
        <w:keepLines/>
        <w:rPr>
          <w:rFonts w:cs="Times New Roman"/>
          <w:bCs/>
          <w:i/>
          <w:color w:val="000000" w:themeColor="text1"/>
        </w:rPr>
      </w:pPr>
      <w:r>
        <w:rPr>
          <w:rFonts w:cs="Times New Roman"/>
          <w:bCs/>
          <w:i/>
          <w:color w:val="000000" w:themeColor="text1"/>
        </w:rPr>
        <w:t>Results of Error Analysis: Collocation-filling Test</w:t>
      </w:r>
    </w:p>
    <w:tbl>
      <w:tblPr>
        <w:tblW w:w="12645" w:type="dxa"/>
        <w:tblCellMar>
          <w:left w:w="99" w:type="dxa"/>
          <w:right w:w="99" w:type="dxa"/>
        </w:tblCellMar>
        <w:tblLook w:val="04A0" w:firstRow="1" w:lastRow="0" w:firstColumn="1" w:lastColumn="0" w:noHBand="0" w:noVBand="1"/>
      </w:tblPr>
      <w:tblGrid>
        <w:gridCol w:w="1225"/>
        <w:gridCol w:w="1720"/>
        <w:gridCol w:w="380"/>
        <w:gridCol w:w="1780"/>
        <w:gridCol w:w="860"/>
        <w:gridCol w:w="700"/>
        <w:gridCol w:w="1780"/>
        <w:gridCol w:w="860"/>
        <w:gridCol w:w="700"/>
        <w:gridCol w:w="1780"/>
        <w:gridCol w:w="860"/>
      </w:tblGrid>
      <w:tr w:rsidR="005812A0" w14:paraId="16CF3E5F" w14:textId="77777777">
        <w:trPr>
          <w:trHeight w:val="400"/>
        </w:trPr>
        <w:tc>
          <w:tcPr>
            <w:tcW w:w="1225" w:type="dxa"/>
            <w:tcBorders>
              <w:top w:val="double" w:sz="4" w:space="0" w:color="auto"/>
              <w:left w:val="nil"/>
              <w:right w:val="nil"/>
            </w:tcBorders>
            <w:shd w:val="clear" w:color="000000" w:fill="FFFFFF"/>
            <w:vAlign w:val="center"/>
            <w:hideMark/>
          </w:tcPr>
          <w:p w14:paraId="071F2327"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tcBorders>
              <w:top w:val="double" w:sz="4" w:space="0" w:color="auto"/>
              <w:left w:val="nil"/>
              <w:right w:val="nil"/>
            </w:tcBorders>
            <w:shd w:val="clear" w:color="000000" w:fill="FFFFFF"/>
            <w:vAlign w:val="center"/>
            <w:hideMark/>
          </w:tcPr>
          <w:p w14:paraId="509431EF" w14:textId="77777777" w:rsidR="005812A0" w:rsidRDefault="007A1E57">
            <w:pPr>
              <w:rPr>
                <w:rFonts w:ascii="ＭＳ Ｐゴシック" w:hAnsi="ＭＳ Ｐゴシック"/>
                <w:color w:val="000000"/>
              </w:rPr>
            </w:pPr>
            <w:bookmarkStart w:id="5" w:name="RANGE!C2"/>
            <w:r>
              <w:rPr>
                <w:rFonts w:ascii="ＭＳ Ｐゴシック" w:hAnsi="ＭＳ Ｐゴシック" w:hint="eastAsia"/>
                <w:color w:val="000000"/>
              </w:rPr>
              <w:t xml:space="preserve">　</w:t>
            </w:r>
            <w:bookmarkEnd w:id="5"/>
          </w:p>
        </w:tc>
        <w:tc>
          <w:tcPr>
            <w:tcW w:w="380" w:type="dxa"/>
            <w:tcBorders>
              <w:top w:val="double" w:sz="4" w:space="0" w:color="auto"/>
              <w:left w:val="nil"/>
              <w:right w:val="nil"/>
            </w:tcBorders>
            <w:shd w:val="clear" w:color="000000" w:fill="FFFFFF"/>
            <w:vAlign w:val="center"/>
            <w:hideMark/>
          </w:tcPr>
          <w:p w14:paraId="604C8274"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2640" w:type="dxa"/>
            <w:gridSpan w:val="2"/>
            <w:tcBorders>
              <w:top w:val="double" w:sz="4" w:space="0" w:color="auto"/>
              <w:left w:val="nil"/>
              <w:right w:val="nil"/>
            </w:tcBorders>
            <w:shd w:val="clear" w:color="000000" w:fill="FFFFFF"/>
            <w:vAlign w:val="center"/>
            <w:hideMark/>
          </w:tcPr>
          <w:p w14:paraId="723573CE" w14:textId="77777777" w:rsidR="005812A0" w:rsidRDefault="007A1E57">
            <w:pPr>
              <w:jc w:val="center"/>
              <w:rPr>
                <w:rFonts w:eastAsia="游ゴシック" w:cs="Times New Roman"/>
                <w:color w:val="000000"/>
              </w:rPr>
            </w:pPr>
            <w:r>
              <w:rPr>
                <w:rFonts w:eastAsia="游ゴシック" w:cs="Times New Roman"/>
                <w:color w:val="000000"/>
              </w:rPr>
              <w:t>Node-massed</w:t>
            </w:r>
          </w:p>
        </w:tc>
        <w:tc>
          <w:tcPr>
            <w:tcW w:w="700" w:type="dxa"/>
            <w:tcBorders>
              <w:top w:val="double" w:sz="4" w:space="0" w:color="auto"/>
              <w:left w:val="nil"/>
              <w:right w:val="nil"/>
            </w:tcBorders>
            <w:shd w:val="clear" w:color="000000" w:fill="FFFFFF"/>
            <w:vAlign w:val="center"/>
            <w:hideMark/>
          </w:tcPr>
          <w:p w14:paraId="07A8939C"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2640" w:type="dxa"/>
            <w:gridSpan w:val="2"/>
            <w:tcBorders>
              <w:top w:val="double" w:sz="4" w:space="0" w:color="auto"/>
              <w:left w:val="nil"/>
              <w:right w:val="nil"/>
            </w:tcBorders>
            <w:shd w:val="clear" w:color="000000" w:fill="FFFFFF"/>
            <w:vAlign w:val="center"/>
            <w:hideMark/>
          </w:tcPr>
          <w:p w14:paraId="69337F31" w14:textId="77777777" w:rsidR="005812A0" w:rsidRDefault="007A1E57">
            <w:pPr>
              <w:jc w:val="center"/>
              <w:rPr>
                <w:rFonts w:eastAsia="游ゴシック" w:cs="Times New Roman"/>
                <w:color w:val="000000"/>
              </w:rPr>
            </w:pPr>
            <w:r>
              <w:rPr>
                <w:rFonts w:eastAsia="游ゴシック" w:cs="Times New Roman"/>
                <w:color w:val="000000"/>
              </w:rPr>
              <w:t>Collocation-massed</w:t>
            </w:r>
          </w:p>
        </w:tc>
        <w:tc>
          <w:tcPr>
            <w:tcW w:w="700" w:type="dxa"/>
            <w:tcBorders>
              <w:top w:val="double" w:sz="4" w:space="0" w:color="auto"/>
              <w:left w:val="nil"/>
              <w:right w:val="nil"/>
            </w:tcBorders>
            <w:shd w:val="clear" w:color="000000" w:fill="FFFFFF"/>
            <w:vAlign w:val="center"/>
            <w:hideMark/>
          </w:tcPr>
          <w:p w14:paraId="77A36B7D"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2640" w:type="dxa"/>
            <w:gridSpan w:val="2"/>
            <w:tcBorders>
              <w:top w:val="double" w:sz="4" w:space="0" w:color="auto"/>
              <w:left w:val="nil"/>
              <w:right w:val="nil"/>
            </w:tcBorders>
            <w:shd w:val="clear" w:color="000000" w:fill="FFFFFF"/>
            <w:vAlign w:val="center"/>
            <w:hideMark/>
          </w:tcPr>
          <w:p w14:paraId="535FA1CE" w14:textId="77777777" w:rsidR="005812A0" w:rsidRDefault="007A1E57">
            <w:pPr>
              <w:jc w:val="center"/>
              <w:rPr>
                <w:rFonts w:eastAsia="游ゴシック" w:cs="Times New Roman"/>
                <w:color w:val="000000"/>
              </w:rPr>
            </w:pPr>
            <w:r>
              <w:rPr>
                <w:rFonts w:eastAsia="游ゴシック" w:cs="Times New Roman"/>
                <w:color w:val="000000"/>
              </w:rPr>
              <w:t>Collocation-spaced</w:t>
            </w:r>
          </w:p>
        </w:tc>
      </w:tr>
      <w:tr w:rsidR="005812A0" w14:paraId="7AABBE57" w14:textId="77777777">
        <w:trPr>
          <w:trHeight w:val="380"/>
        </w:trPr>
        <w:tc>
          <w:tcPr>
            <w:tcW w:w="1225" w:type="dxa"/>
            <w:tcBorders>
              <w:left w:val="nil"/>
              <w:bottom w:val="single" w:sz="4" w:space="0" w:color="auto"/>
              <w:right w:val="nil"/>
            </w:tcBorders>
            <w:shd w:val="clear" w:color="000000" w:fill="FFFFFF"/>
            <w:vAlign w:val="center"/>
            <w:hideMark/>
          </w:tcPr>
          <w:p w14:paraId="27987085"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tcBorders>
              <w:left w:val="nil"/>
              <w:bottom w:val="single" w:sz="4" w:space="0" w:color="auto"/>
              <w:right w:val="nil"/>
            </w:tcBorders>
            <w:shd w:val="clear" w:color="000000" w:fill="FFFFFF"/>
            <w:vAlign w:val="center"/>
            <w:hideMark/>
          </w:tcPr>
          <w:p w14:paraId="1E216606"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380" w:type="dxa"/>
            <w:tcBorders>
              <w:left w:val="nil"/>
              <w:bottom w:val="single" w:sz="4" w:space="0" w:color="auto"/>
              <w:right w:val="nil"/>
            </w:tcBorders>
            <w:shd w:val="clear" w:color="000000" w:fill="FFFFFF"/>
            <w:vAlign w:val="center"/>
            <w:hideMark/>
          </w:tcPr>
          <w:p w14:paraId="0253C781"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single" w:sz="4" w:space="0" w:color="auto"/>
              <w:left w:val="nil"/>
              <w:bottom w:val="single" w:sz="4" w:space="0" w:color="auto"/>
              <w:right w:val="nil"/>
            </w:tcBorders>
            <w:shd w:val="clear" w:color="000000" w:fill="FFFFFF"/>
            <w:vAlign w:val="center"/>
            <w:hideMark/>
          </w:tcPr>
          <w:p w14:paraId="631952BD" w14:textId="77777777" w:rsidR="005812A0" w:rsidRDefault="007A1E57">
            <w:pPr>
              <w:jc w:val="center"/>
              <w:rPr>
                <w:rFonts w:eastAsia="游ゴシック" w:cs="Times New Roman"/>
                <w:i/>
                <w:iCs/>
                <w:color w:val="000000"/>
              </w:rPr>
            </w:pPr>
            <w:r>
              <w:rPr>
                <w:rFonts w:eastAsia="游ゴシック" w:cs="Times New Roman"/>
                <w:i/>
                <w:iCs/>
                <w:color w:val="000000"/>
              </w:rPr>
              <w:t>M</w:t>
            </w:r>
            <w:r>
              <w:rPr>
                <w:rFonts w:eastAsia="游ゴシック" w:cs="Times New Roman"/>
                <w:color w:val="000000"/>
              </w:rPr>
              <w:t xml:space="preserve"> [95% CI]</w:t>
            </w:r>
          </w:p>
        </w:tc>
        <w:tc>
          <w:tcPr>
            <w:tcW w:w="860" w:type="dxa"/>
            <w:tcBorders>
              <w:top w:val="single" w:sz="4" w:space="0" w:color="auto"/>
              <w:left w:val="nil"/>
              <w:bottom w:val="single" w:sz="4" w:space="0" w:color="auto"/>
              <w:right w:val="nil"/>
            </w:tcBorders>
            <w:shd w:val="clear" w:color="000000" w:fill="FFFFFF"/>
            <w:vAlign w:val="center"/>
            <w:hideMark/>
          </w:tcPr>
          <w:p w14:paraId="5D880350" w14:textId="77777777" w:rsidR="005812A0" w:rsidRDefault="007A1E57">
            <w:pPr>
              <w:jc w:val="center"/>
              <w:rPr>
                <w:rFonts w:eastAsia="游ゴシック" w:cs="Times New Roman"/>
                <w:i/>
                <w:iCs/>
                <w:color w:val="000000"/>
              </w:rPr>
            </w:pPr>
            <w:r>
              <w:rPr>
                <w:rFonts w:eastAsia="游ゴシック" w:cs="Times New Roman"/>
                <w:i/>
                <w:iCs/>
                <w:color w:val="000000"/>
              </w:rPr>
              <w:t>SD</w:t>
            </w:r>
          </w:p>
        </w:tc>
        <w:tc>
          <w:tcPr>
            <w:tcW w:w="700" w:type="dxa"/>
            <w:tcBorders>
              <w:left w:val="nil"/>
              <w:bottom w:val="single" w:sz="4" w:space="0" w:color="auto"/>
              <w:right w:val="nil"/>
            </w:tcBorders>
            <w:shd w:val="clear" w:color="000000" w:fill="FFFFFF"/>
            <w:vAlign w:val="center"/>
            <w:hideMark/>
          </w:tcPr>
          <w:p w14:paraId="45F3FF0F" w14:textId="77777777" w:rsidR="005812A0" w:rsidRDefault="007A1E57">
            <w:pPr>
              <w:jc w:val="center"/>
              <w:rPr>
                <w:rFonts w:ascii="ＭＳ Ｐゴシック" w:hAnsi="ＭＳ Ｐゴシック"/>
                <w:i/>
                <w:iCs/>
                <w:color w:val="000000"/>
              </w:rPr>
            </w:pPr>
            <w:r>
              <w:rPr>
                <w:rFonts w:ascii="ＭＳ Ｐゴシック" w:hAnsi="ＭＳ Ｐゴシック" w:hint="eastAsia"/>
                <w:i/>
                <w:iCs/>
                <w:color w:val="000000"/>
              </w:rPr>
              <w:t xml:space="preserve">　</w:t>
            </w:r>
          </w:p>
        </w:tc>
        <w:tc>
          <w:tcPr>
            <w:tcW w:w="1780" w:type="dxa"/>
            <w:tcBorders>
              <w:top w:val="single" w:sz="4" w:space="0" w:color="auto"/>
              <w:left w:val="nil"/>
              <w:bottom w:val="single" w:sz="4" w:space="0" w:color="auto"/>
              <w:right w:val="nil"/>
            </w:tcBorders>
            <w:shd w:val="clear" w:color="000000" w:fill="FFFFFF"/>
            <w:vAlign w:val="center"/>
            <w:hideMark/>
          </w:tcPr>
          <w:p w14:paraId="3C8CCAFA" w14:textId="77777777" w:rsidR="005812A0" w:rsidRDefault="007A1E57">
            <w:pPr>
              <w:jc w:val="center"/>
              <w:rPr>
                <w:rFonts w:eastAsia="游ゴシック" w:cs="Times New Roman"/>
                <w:i/>
                <w:iCs/>
                <w:color w:val="000000"/>
              </w:rPr>
            </w:pPr>
            <w:r>
              <w:rPr>
                <w:rFonts w:eastAsia="游ゴシック" w:cs="Times New Roman"/>
                <w:i/>
                <w:iCs/>
                <w:color w:val="000000"/>
              </w:rPr>
              <w:t>M</w:t>
            </w:r>
            <w:r>
              <w:rPr>
                <w:rFonts w:eastAsia="游ゴシック" w:cs="Times New Roman"/>
                <w:color w:val="000000"/>
              </w:rPr>
              <w:t xml:space="preserve"> [95% CI]</w:t>
            </w:r>
          </w:p>
        </w:tc>
        <w:tc>
          <w:tcPr>
            <w:tcW w:w="860" w:type="dxa"/>
            <w:tcBorders>
              <w:top w:val="single" w:sz="4" w:space="0" w:color="auto"/>
              <w:left w:val="nil"/>
              <w:bottom w:val="single" w:sz="4" w:space="0" w:color="auto"/>
              <w:right w:val="nil"/>
            </w:tcBorders>
            <w:shd w:val="clear" w:color="000000" w:fill="FFFFFF"/>
            <w:vAlign w:val="center"/>
            <w:hideMark/>
          </w:tcPr>
          <w:p w14:paraId="00539B36" w14:textId="77777777" w:rsidR="005812A0" w:rsidRDefault="007A1E57">
            <w:pPr>
              <w:jc w:val="center"/>
              <w:rPr>
                <w:rFonts w:eastAsia="游ゴシック" w:cs="Times New Roman"/>
                <w:i/>
                <w:iCs/>
                <w:color w:val="000000"/>
              </w:rPr>
            </w:pPr>
            <w:r>
              <w:rPr>
                <w:rFonts w:eastAsia="游ゴシック" w:cs="Times New Roman"/>
                <w:i/>
                <w:iCs/>
                <w:color w:val="000000"/>
              </w:rPr>
              <w:t>SD</w:t>
            </w:r>
          </w:p>
        </w:tc>
        <w:tc>
          <w:tcPr>
            <w:tcW w:w="700" w:type="dxa"/>
            <w:tcBorders>
              <w:left w:val="nil"/>
              <w:bottom w:val="single" w:sz="4" w:space="0" w:color="auto"/>
              <w:right w:val="nil"/>
            </w:tcBorders>
            <w:shd w:val="clear" w:color="000000" w:fill="FFFFFF"/>
            <w:vAlign w:val="center"/>
            <w:hideMark/>
          </w:tcPr>
          <w:p w14:paraId="2276178C" w14:textId="77777777" w:rsidR="005812A0" w:rsidRDefault="007A1E57">
            <w:pPr>
              <w:jc w:val="center"/>
              <w:rPr>
                <w:rFonts w:ascii="ＭＳ Ｐゴシック" w:hAnsi="ＭＳ Ｐゴシック"/>
                <w:i/>
                <w:iCs/>
                <w:color w:val="000000"/>
              </w:rPr>
            </w:pPr>
            <w:r>
              <w:rPr>
                <w:rFonts w:ascii="ＭＳ Ｐゴシック" w:hAnsi="ＭＳ Ｐゴシック" w:hint="eastAsia"/>
                <w:i/>
                <w:iCs/>
                <w:color w:val="000000"/>
              </w:rPr>
              <w:t xml:space="preserve">　</w:t>
            </w:r>
          </w:p>
        </w:tc>
        <w:tc>
          <w:tcPr>
            <w:tcW w:w="1780" w:type="dxa"/>
            <w:tcBorders>
              <w:top w:val="single" w:sz="4" w:space="0" w:color="auto"/>
              <w:left w:val="nil"/>
              <w:bottom w:val="single" w:sz="4" w:space="0" w:color="auto"/>
              <w:right w:val="nil"/>
            </w:tcBorders>
            <w:shd w:val="clear" w:color="000000" w:fill="FFFFFF"/>
            <w:vAlign w:val="center"/>
            <w:hideMark/>
          </w:tcPr>
          <w:p w14:paraId="277220CA" w14:textId="77777777" w:rsidR="005812A0" w:rsidRDefault="007A1E57">
            <w:pPr>
              <w:jc w:val="center"/>
              <w:rPr>
                <w:rFonts w:eastAsia="游ゴシック" w:cs="Times New Roman"/>
                <w:i/>
                <w:iCs/>
                <w:color w:val="000000"/>
              </w:rPr>
            </w:pPr>
            <w:r>
              <w:rPr>
                <w:rFonts w:eastAsia="游ゴシック" w:cs="Times New Roman"/>
                <w:i/>
                <w:iCs/>
                <w:color w:val="000000"/>
              </w:rPr>
              <w:t>M</w:t>
            </w:r>
            <w:r>
              <w:rPr>
                <w:rFonts w:eastAsia="游ゴシック" w:cs="Times New Roman"/>
                <w:color w:val="000000"/>
              </w:rPr>
              <w:t xml:space="preserve"> [95% CI]</w:t>
            </w:r>
          </w:p>
        </w:tc>
        <w:tc>
          <w:tcPr>
            <w:tcW w:w="860" w:type="dxa"/>
            <w:tcBorders>
              <w:top w:val="single" w:sz="4" w:space="0" w:color="auto"/>
              <w:left w:val="nil"/>
              <w:bottom w:val="single" w:sz="4" w:space="0" w:color="auto"/>
              <w:right w:val="nil"/>
            </w:tcBorders>
            <w:shd w:val="clear" w:color="000000" w:fill="FFFFFF"/>
            <w:vAlign w:val="center"/>
            <w:hideMark/>
          </w:tcPr>
          <w:p w14:paraId="6060BFD2" w14:textId="77777777" w:rsidR="005812A0" w:rsidRDefault="007A1E57">
            <w:pPr>
              <w:jc w:val="center"/>
              <w:rPr>
                <w:rFonts w:eastAsia="游ゴシック" w:cs="Times New Roman"/>
                <w:i/>
                <w:iCs/>
                <w:color w:val="000000"/>
              </w:rPr>
            </w:pPr>
            <w:r>
              <w:rPr>
                <w:rFonts w:eastAsia="游ゴシック" w:cs="Times New Roman"/>
                <w:i/>
                <w:iCs/>
                <w:color w:val="000000"/>
              </w:rPr>
              <w:t>SD</w:t>
            </w:r>
          </w:p>
        </w:tc>
      </w:tr>
      <w:tr w:rsidR="005812A0" w14:paraId="2CA75937" w14:textId="77777777">
        <w:trPr>
          <w:trHeight w:val="360"/>
        </w:trPr>
        <w:tc>
          <w:tcPr>
            <w:tcW w:w="1225" w:type="dxa"/>
            <w:vMerge w:val="restart"/>
            <w:tcBorders>
              <w:top w:val="single" w:sz="4" w:space="0" w:color="auto"/>
              <w:left w:val="nil"/>
              <w:bottom w:val="nil"/>
              <w:right w:val="nil"/>
            </w:tcBorders>
            <w:shd w:val="clear" w:color="000000" w:fill="FFFFFF"/>
            <w:vAlign w:val="center"/>
            <w:hideMark/>
          </w:tcPr>
          <w:p w14:paraId="29B214C1" w14:textId="77777777" w:rsidR="005812A0" w:rsidRDefault="007A1E57">
            <w:pPr>
              <w:jc w:val="both"/>
              <w:rPr>
                <w:rFonts w:eastAsia="游ゴシック" w:cs="Times New Roman"/>
                <w:color w:val="000000"/>
              </w:rPr>
            </w:pPr>
            <w:r>
              <w:rPr>
                <w:rFonts w:eastAsia="游ゴシック" w:cs="Times New Roman"/>
                <w:color w:val="000000"/>
              </w:rPr>
              <w:t>Immediate</w:t>
            </w:r>
          </w:p>
        </w:tc>
        <w:tc>
          <w:tcPr>
            <w:tcW w:w="1720" w:type="dxa"/>
            <w:vMerge w:val="restart"/>
            <w:tcBorders>
              <w:top w:val="single" w:sz="4" w:space="0" w:color="auto"/>
              <w:left w:val="nil"/>
              <w:bottom w:val="nil"/>
              <w:right w:val="nil"/>
            </w:tcBorders>
            <w:shd w:val="clear" w:color="000000" w:fill="FFFFFF"/>
            <w:vAlign w:val="center"/>
            <w:hideMark/>
          </w:tcPr>
          <w:p w14:paraId="2FD30169" w14:textId="77777777" w:rsidR="005812A0" w:rsidRDefault="007A1E57">
            <w:pPr>
              <w:rPr>
                <w:rFonts w:eastAsia="游ゴシック" w:cs="Times New Roman"/>
                <w:color w:val="000000"/>
              </w:rPr>
            </w:pPr>
            <w:r>
              <w:rPr>
                <w:rFonts w:eastAsia="游ゴシック" w:cs="Times New Roman"/>
                <w:color w:val="000000"/>
              </w:rPr>
              <w:t>Correct</w:t>
            </w:r>
          </w:p>
        </w:tc>
        <w:tc>
          <w:tcPr>
            <w:tcW w:w="380" w:type="dxa"/>
            <w:vMerge w:val="restart"/>
            <w:tcBorders>
              <w:top w:val="single" w:sz="4" w:space="0" w:color="auto"/>
              <w:left w:val="nil"/>
              <w:bottom w:val="nil"/>
              <w:right w:val="nil"/>
            </w:tcBorders>
            <w:shd w:val="clear" w:color="000000" w:fill="FFFFFF"/>
            <w:vAlign w:val="center"/>
            <w:hideMark/>
          </w:tcPr>
          <w:p w14:paraId="4CE9F60E"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single" w:sz="4" w:space="0" w:color="auto"/>
              <w:left w:val="nil"/>
              <w:bottom w:val="nil"/>
              <w:right w:val="nil"/>
            </w:tcBorders>
            <w:shd w:val="clear" w:color="000000" w:fill="FFFFFF"/>
            <w:vAlign w:val="center"/>
            <w:hideMark/>
          </w:tcPr>
          <w:p w14:paraId="469159EB" w14:textId="77777777" w:rsidR="005812A0" w:rsidRDefault="007A1E57">
            <w:pPr>
              <w:jc w:val="center"/>
              <w:rPr>
                <w:rFonts w:eastAsia="游ゴシック" w:cs="Times New Roman"/>
                <w:color w:val="000000"/>
              </w:rPr>
            </w:pPr>
            <w:r>
              <w:rPr>
                <w:rFonts w:eastAsia="游ゴシック" w:cs="Times New Roman"/>
                <w:color w:val="000000"/>
              </w:rPr>
              <w:t>14.9%</w:t>
            </w:r>
          </w:p>
        </w:tc>
        <w:tc>
          <w:tcPr>
            <w:tcW w:w="860" w:type="dxa"/>
            <w:vMerge w:val="restart"/>
            <w:tcBorders>
              <w:top w:val="single" w:sz="4" w:space="0" w:color="auto"/>
              <w:left w:val="nil"/>
              <w:bottom w:val="nil"/>
              <w:right w:val="nil"/>
            </w:tcBorders>
            <w:shd w:val="clear" w:color="000000" w:fill="FFFFFF"/>
            <w:vAlign w:val="center"/>
            <w:hideMark/>
          </w:tcPr>
          <w:p w14:paraId="51335640" w14:textId="77777777" w:rsidR="005812A0" w:rsidRDefault="007A1E57">
            <w:pPr>
              <w:jc w:val="center"/>
              <w:rPr>
                <w:rFonts w:eastAsia="游ゴシック" w:cs="Times New Roman"/>
                <w:color w:val="000000"/>
              </w:rPr>
            </w:pPr>
            <w:r>
              <w:rPr>
                <w:rFonts w:eastAsia="游ゴシック" w:cs="Times New Roman"/>
                <w:color w:val="000000"/>
              </w:rPr>
              <w:t>35.6%</w:t>
            </w:r>
          </w:p>
        </w:tc>
        <w:tc>
          <w:tcPr>
            <w:tcW w:w="700" w:type="dxa"/>
            <w:vMerge w:val="restart"/>
            <w:tcBorders>
              <w:top w:val="single" w:sz="4" w:space="0" w:color="auto"/>
              <w:left w:val="nil"/>
              <w:bottom w:val="nil"/>
              <w:right w:val="nil"/>
            </w:tcBorders>
            <w:shd w:val="clear" w:color="000000" w:fill="FFFFFF"/>
            <w:vAlign w:val="center"/>
            <w:hideMark/>
          </w:tcPr>
          <w:p w14:paraId="3980B2D6"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1780" w:type="dxa"/>
            <w:tcBorders>
              <w:top w:val="single" w:sz="4" w:space="0" w:color="auto"/>
              <w:left w:val="nil"/>
              <w:bottom w:val="nil"/>
              <w:right w:val="nil"/>
            </w:tcBorders>
            <w:shd w:val="clear" w:color="000000" w:fill="FFFFFF"/>
            <w:vAlign w:val="center"/>
            <w:hideMark/>
          </w:tcPr>
          <w:p w14:paraId="19599090" w14:textId="77777777" w:rsidR="005812A0" w:rsidRDefault="007A1E57">
            <w:pPr>
              <w:jc w:val="center"/>
              <w:rPr>
                <w:rFonts w:eastAsia="游ゴシック" w:cs="Times New Roman"/>
                <w:color w:val="000000"/>
              </w:rPr>
            </w:pPr>
            <w:r>
              <w:rPr>
                <w:rFonts w:eastAsia="游ゴシック" w:cs="Times New Roman"/>
                <w:color w:val="000000"/>
              </w:rPr>
              <w:t>23.0%</w:t>
            </w:r>
          </w:p>
        </w:tc>
        <w:tc>
          <w:tcPr>
            <w:tcW w:w="860" w:type="dxa"/>
            <w:vMerge w:val="restart"/>
            <w:tcBorders>
              <w:top w:val="single" w:sz="4" w:space="0" w:color="auto"/>
              <w:left w:val="nil"/>
              <w:bottom w:val="nil"/>
              <w:right w:val="nil"/>
            </w:tcBorders>
            <w:shd w:val="clear" w:color="000000" w:fill="FFFFFF"/>
            <w:vAlign w:val="center"/>
            <w:hideMark/>
          </w:tcPr>
          <w:p w14:paraId="1C0BAF78" w14:textId="77777777" w:rsidR="005812A0" w:rsidRDefault="007A1E57">
            <w:pPr>
              <w:jc w:val="center"/>
              <w:rPr>
                <w:rFonts w:eastAsia="游ゴシック" w:cs="Times New Roman"/>
                <w:color w:val="000000"/>
              </w:rPr>
            </w:pPr>
            <w:r>
              <w:rPr>
                <w:rFonts w:eastAsia="游ゴシック" w:cs="Times New Roman"/>
                <w:color w:val="000000"/>
              </w:rPr>
              <w:t>42.1%</w:t>
            </w:r>
          </w:p>
        </w:tc>
        <w:tc>
          <w:tcPr>
            <w:tcW w:w="700" w:type="dxa"/>
            <w:vMerge w:val="restart"/>
            <w:tcBorders>
              <w:top w:val="single" w:sz="4" w:space="0" w:color="auto"/>
              <w:left w:val="nil"/>
              <w:bottom w:val="nil"/>
              <w:right w:val="nil"/>
            </w:tcBorders>
            <w:shd w:val="clear" w:color="000000" w:fill="FFFFFF"/>
            <w:vAlign w:val="center"/>
            <w:hideMark/>
          </w:tcPr>
          <w:p w14:paraId="07574931"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1780" w:type="dxa"/>
            <w:tcBorders>
              <w:top w:val="single" w:sz="4" w:space="0" w:color="auto"/>
              <w:left w:val="nil"/>
              <w:bottom w:val="nil"/>
              <w:right w:val="nil"/>
            </w:tcBorders>
            <w:shd w:val="clear" w:color="000000" w:fill="FFFFFF"/>
            <w:vAlign w:val="center"/>
            <w:hideMark/>
          </w:tcPr>
          <w:p w14:paraId="3A9F91ED" w14:textId="77777777" w:rsidR="005812A0" w:rsidRDefault="007A1E57">
            <w:pPr>
              <w:jc w:val="center"/>
              <w:rPr>
                <w:rFonts w:eastAsia="游ゴシック" w:cs="Times New Roman"/>
                <w:color w:val="000000"/>
              </w:rPr>
            </w:pPr>
            <w:r>
              <w:rPr>
                <w:rFonts w:eastAsia="游ゴシック" w:cs="Times New Roman"/>
                <w:color w:val="000000"/>
              </w:rPr>
              <w:t>57.8%</w:t>
            </w:r>
          </w:p>
        </w:tc>
        <w:tc>
          <w:tcPr>
            <w:tcW w:w="860" w:type="dxa"/>
            <w:vMerge w:val="restart"/>
            <w:tcBorders>
              <w:top w:val="single" w:sz="4" w:space="0" w:color="auto"/>
              <w:left w:val="nil"/>
              <w:bottom w:val="nil"/>
              <w:right w:val="nil"/>
            </w:tcBorders>
            <w:shd w:val="clear" w:color="000000" w:fill="FFFFFF"/>
            <w:vAlign w:val="center"/>
            <w:hideMark/>
          </w:tcPr>
          <w:p w14:paraId="16AE029F" w14:textId="77777777" w:rsidR="005812A0" w:rsidRDefault="007A1E57">
            <w:pPr>
              <w:jc w:val="center"/>
              <w:rPr>
                <w:rFonts w:eastAsia="游ゴシック" w:cs="Times New Roman"/>
                <w:color w:val="000000"/>
              </w:rPr>
            </w:pPr>
            <w:r>
              <w:rPr>
                <w:rFonts w:eastAsia="游ゴシック" w:cs="Times New Roman"/>
                <w:color w:val="000000"/>
              </w:rPr>
              <w:t>49.4%</w:t>
            </w:r>
          </w:p>
        </w:tc>
      </w:tr>
      <w:tr w:rsidR="005812A0" w14:paraId="0013584D" w14:textId="77777777">
        <w:trPr>
          <w:trHeight w:val="360"/>
        </w:trPr>
        <w:tc>
          <w:tcPr>
            <w:tcW w:w="1225" w:type="dxa"/>
            <w:vMerge/>
            <w:tcBorders>
              <w:top w:val="single" w:sz="8" w:space="0" w:color="auto"/>
              <w:left w:val="nil"/>
              <w:bottom w:val="nil"/>
              <w:right w:val="nil"/>
            </w:tcBorders>
            <w:vAlign w:val="center"/>
            <w:hideMark/>
          </w:tcPr>
          <w:p w14:paraId="2B166973" w14:textId="77777777" w:rsidR="005812A0" w:rsidRDefault="005812A0">
            <w:pPr>
              <w:rPr>
                <w:rFonts w:eastAsia="游ゴシック" w:cs="Times New Roman"/>
                <w:color w:val="000000"/>
              </w:rPr>
            </w:pPr>
          </w:p>
        </w:tc>
        <w:tc>
          <w:tcPr>
            <w:tcW w:w="1720" w:type="dxa"/>
            <w:vMerge/>
            <w:tcBorders>
              <w:top w:val="single" w:sz="8" w:space="0" w:color="auto"/>
              <w:left w:val="nil"/>
              <w:bottom w:val="nil"/>
              <w:right w:val="nil"/>
            </w:tcBorders>
            <w:vAlign w:val="center"/>
            <w:hideMark/>
          </w:tcPr>
          <w:p w14:paraId="15D82BC9" w14:textId="77777777" w:rsidR="005812A0" w:rsidRDefault="005812A0">
            <w:pPr>
              <w:rPr>
                <w:rFonts w:eastAsia="游ゴシック" w:cs="Times New Roman"/>
                <w:color w:val="000000"/>
              </w:rPr>
            </w:pPr>
          </w:p>
        </w:tc>
        <w:tc>
          <w:tcPr>
            <w:tcW w:w="380" w:type="dxa"/>
            <w:vMerge/>
            <w:tcBorders>
              <w:top w:val="single" w:sz="8" w:space="0" w:color="auto"/>
              <w:left w:val="nil"/>
              <w:bottom w:val="nil"/>
              <w:right w:val="nil"/>
            </w:tcBorders>
            <w:vAlign w:val="center"/>
            <w:hideMark/>
          </w:tcPr>
          <w:p w14:paraId="21146AAE" w14:textId="77777777" w:rsidR="005812A0" w:rsidRDefault="005812A0">
            <w:pPr>
              <w:rPr>
                <w:rFonts w:ascii="ＭＳ Ｐゴシック" w:hAnsi="ＭＳ Ｐゴシック"/>
                <w:color w:val="000000"/>
              </w:rPr>
            </w:pPr>
          </w:p>
        </w:tc>
        <w:tc>
          <w:tcPr>
            <w:tcW w:w="1780" w:type="dxa"/>
            <w:tcBorders>
              <w:top w:val="nil"/>
              <w:left w:val="nil"/>
              <w:bottom w:val="nil"/>
              <w:right w:val="nil"/>
            </w:tcBorders>
            <w:shd w:val="clear" w:color="000000" w:fill="FFFFFF"/>
            <w:vAlign w:val="center"/>
            <w:hideMark/>
          </w:tcPr>
          <w:p w14:paraId="274D5294" w14:textId="77777777" w:rsidR="005812A0" w:rsidRDefault="007A1E57">
            <w:pPr>
              <w:jc w:val="center"/>
              <w:rPr>
                <w:rFonts w:eastAsia="游ゴシック" w:cs="Times New Roman"/>
                <w:color w:val="000000"/>
              </w:rPr>
            </w:pPr>
            <w:r>
              <w:rPr>
                <w:rFonts w:eastAsia="游ゴシック" w:cs="Times New Roman"/>
                <w:color w:val="000000"/>
              </w:rPr>
              <w:t>[12.2%, 17.6%]</w:t>
            </w:r>
          </w:p>
        </w:tc>
        <w:tc>
          <w:tcPr>
            <w:tcW w:w="860" w:type="dxa"/>
            <w:vMerge/>
            <w:tcBorders>
              <w:top w:val="single" w:sz="8" w:space="0" w:color="auto"/>
              <w:left w:val="nil"/>
              <w:bottom w:val="nil"/>
              <w:right w:val="nil"/>
            </w:tcBorders>
            <w:vAlign w:val="center"/>
            <w:hideMark/>
          </w:tcPr>
          <w:p w14:paraId="5C65C889" w14:textId="77777777" w:rsidR="005812A0" w:rsidRDefault="005812A0">
            <w:pPr>
              <w:rPr>
                <w:rFonts w:eastAsia="游ゴシック" w:cs="Times New Roman"/>
                <w:color w:val="000000"/>
              </w:rPr>
            </w:pPr>
          </w:p>
        </w:tc>
        <w:tc>
          <w:tcPr>
            <w:tcW w:w="700" w:type="dxa"/>
            <w:vMerge/>
            <w:tcBorders>
              <w:top w:val="single" w:sz="8" w:space="0" w:color="auto"/>
              <w:left w:val="nil"/>
              <w:bottom w:val="nil"/>
              <w:right w:val="nil"/>
            </w:tcBorders>
            <w:vAlign w:val="center"/>
            <w:hideMark/>
          </w:tcPr>
          <w:p w14:paraId="47CB28A1"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57E281CD" w14:textId="77777777" w:rsidR="005812A0" w:rsidRDefault="007A1E57">
            <w:pPr>
              <w:jc w:val="center"/>
              <w:rPr>
                <w:rFonts w:eastAsia="游ゴシック" w:cs="Times New Roman"/>
                <w:color w:val="000000"/>
              </w:rPr>
            </w:pPr>
            <w:r>
              <w:rPr>
                <w:rFonts w:eastAsia="游ゴシック" w:cs="Times New Roman"/>
                <w:color w:val="000000"/>
              </w:rPr>
              <w:t>[20.1%, 25.9%]</w:t>
            </w:r>
          </w:p>
        </w:tc>
        <w:tc>
          <w:tcPr>
            <w:tcW w:w="860" w:type="dxa"/>
            <w:vMerge/>
            <w:tcBorders>
              <w:top w:val="single" w:sz="8" w:space="0" w:color="auto"/>
              <w:left w:val="nil"/>
              <w:bottom w:val="nil"/>
              <w:right w:val="nil"/>
            </w:tcBorders>
            <w:vAlign w:val="center"/>
            <w:hideMark/>
          </w:tcPr>
          <w:p w14:paraId="279A8318" w14:textId="77777777" w:rsidR="005812A0" w:rsidRDefault="005812A0">
            <w:pPr>
              <w:rPr>
                <w:rFonts w:eastAsia="游ゴシック" w:cs="Times New Roman"/>
                <w:color w:val="000000"/>
              </w:rPr>
            </w:pPr>
          </w:p>
        </w:tc>
        <w:tc>
          <w:tcPr>
            <w:tcW w:w="700" w:type="dxa"/>
            <w:vMerge/>
            <w:tcBorders>
              <w:top w:val="single" w:sz="8" w:space="0" w:color="auto"/>
              <w:left w:val="nil"/>
              <w:bottom w:val="nil"/>
              <w:right w:val="nil"/>
            </w:tcBorders>
            <w:vAlign w:val="center"/>
            <w:hideMark/>
          </w:tcPr>
          <w:p w14:paraId="6DA3FF97"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479135D2" w14:textId="77777777" w:rsidR="005812A0" w:rsidRDefault="007A1E57">
            <w:pPr>
              <w:jc w:val="center"/>
              <w:rPr>
                <w:rFonts w:eastAsia="游ゴシック" w:cs="Times New Roman"/>
                <w:color w:val="000000"/>
              </w:rPr>
            </w:pPr>
            <w:r>
              <w:rPr>
                <w:rFonts w:eastAsia="游ゴシック" w:cs="Times New Roman"/>
                <w:color w:val="000000"/>
              </w:rPr>
              <w:t>[54.5%, 61.2%]</w:t>
            </w:r>
          </w:p>
        </w:tc>
        <w:tc>
          <w:tcPr>
            <w:tcW w:w="860" w:type="dxa"/>
            <w:vMerge/>
            <w:tcBorders>
              <w:top w:val="nil"/>
              <w:left w:val="nil"/>
              <w:bottom w:val="nil"/>
              <w:right w:val="nil"/>
            </w:tcBorders>
            <w:vAlign w:val="center"/>
            <w:hideMark/>
          </w:tcPr>
          <w:p w14:paraId="28CA9DC5" w14:textId="77777777" w:rsidR="005812A0" w:rsidRDefault="005812A0">
            <w:pPr>
              <w:rPr>
                <w:rFonts w:eastAsia="游ゴシック" w:cs="Times New Roman"/>
                <w:color w:val="000000"/>
              </w:rPr>
            </w:pPr>
          </w:p>
        </w:tc>
      </w:tr>
      <w:tr w:rsidR="005812A0" w14:paraId="1D7925BC" w14:textId="77777777">
        <w:trPr>
          <w:trHeight w:val="360"/>
        </w:trPr>
        <w:tc>
          <w:tcPr>
            <w:tcW w:w="1225" w:type="dxa"/>
            <w:vMerge w:val="restart"/>
            <w:tcBorders>
              <w:top w:val="nil"/>
              <w:left w:val="nil"/>
              <w:bottom w:val="nil"/>
              <w:right w:val="nil"/>
            </w:tcBorders>
            <w:shd w:val="clear" w:color="000000" w:fill="FFFFFF"/>
            <w:vAlign w:val="center"/>
            <w:hideMark/>
          </w:tcPr>
          <w:p w14:paraId="012F2B43" w14:textId="77777777" w:rsidR="005812A0" w:rsidRDefault="007A1E57">
            <w:pPr>
              <w:jc w:val="both"/>
              <w:rPr>
                <w:rFonts w:eastAsia="游ゴシック" w:cs="Times New Roman"/>
                <w:color w:val="000000"/>
              </w:rPr>
            </w:pPr>
            <w:r>
              <w:rPr>
                <w:rFonts w:eastAsia="游ゴシック" w:cs="Times New Roman"/>
                <w:color w:val="000000"/>
              </w:rPr>
              <w:t xml:space="preserve">　</w:t>
            </w:r>
          </w:p>
        </w:tc>
        <w:tc>
          <w:tcPr>
            <w:tcW w:w="1720" w:type="dxa"/>
            <w:tcBorders>
              <w:top w:val="nil"/>
              <w:left w:val="nil"/>
              <w:bottom w:val="nil"/>
              <w:right w:val="nil"/>
            </w:tcBorders>
            <w:shd w:val="clear" w:color="000000" w:fill="FFFFFF"/>
            <w:vAlign w:val="center"/>
            <w:hideMark/>
          </w:tcPr>
          <w:p w14:paraId="099B600B" w14:textId="77777777" w:rsidR="005812A0" w:rsidRDefault="007A1E57">
            <w:pPr>
              <w:rPr>
                <w:rFonts w:eastAsia="游ゴシック" w:cs="Times New Roman"/>
                <w:color w:val="000000"/>
              </w:rPr>
            </w:pPr>
            <w:r>
              <w:rPr>
                <w:rFonts w:eastAsia="游ゴシック" w:cs="Times New Roman"/>
                <w:color w:val="000000"/>
              </w:rPr>
              <w:t xml:space="preserve">Correct </w:t>
            </w:r>
          </w:p>
        </w:tc>
        <w:tc>
          <w:tcPr>
            <w:tcW w:w="380" w:type="dxa"/>
            <w:vMerge w:val="restart"/>
            <w:tcBorders>
              <w:top w:val="nil"/>
              <w:left w:val="nil"/>
              <w:bottom w:val="nil"/>
              <w:right w:val="nil"/>
            </w:tcBorders>
            <w:shd w:val="clear" w:color="000000" w:fill="FFFFFF"/>
            <w:vAlign w:val="center"/>
            <w:hideMark/>
          </w:tcPr>
          <w:p w14:paraId="28C037B1"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71255832" w14:textId="77777777" w:rsidR="005812A0" w:rsidRDefault="007A1E57">
            <w:pPr>
              <w:jc w:val="center"/>
              <w:rPr>
                <w:rFonts w:eastAsia="游ゴシック" w:cs="Times New Roman"/>
                <w:color w:val="000000"/>
              </w:rPr>
            </w:pPr>
            <w:r>
              <w:rPr>
                <w:rFonts w:eastAsia="游ゴシック" w:cs="Times New Roman"/>
                <w:color w:val="000000"/>
              </w:rPr>
              <w:t>0.7%</w:t>
            </w:r>
          </w:p>
        </w:tc>
        <w:tc>
          <w:tcPr>
            <w:tcW w:w="860" w:type="dxa"/>
            <w:vMerge w:val="restart"/>
            <w:tcBorders>
              <w:top w:val="nil"/>
              <w:left w:val="nil"/>
              <w:bottom w:val="nil"/>
              <w:right w:val="nil"/>
            </w:tcBorders>
            <w:shd w:val="clear" w:color="000000" w:fill="FFFFFF"/>
            <w:vAlign w:val="center"/>
            <w:hideMark/>
          </w:tcPr>
          <w:p w14:paraId="40B572D8" w14:textId="77777777" w:rsidR="005812A0" w:rsidRDefault="007A1E57">
            <w:pPr>
              <w:jc w:val="center"/>
              <w:rPr>
                <w:rFonts w:eastAsia="游ゴシック" w:cs="Times New Roman"/>
                <w:color w:val="000000"/>
              </w:rPr>
            </w:pPr>
            <w:r>
              <w:rPr>
                <w:rFonts w:eastAsia="游ゴシック" w:cs="Times New Roman"/>
                <w:color w:val="000000"/>
              </w:rPr>
              <w:t>8.5%</w:t>
            </w:r>
          </w:p>
        </w:tc>
        <w:tc>
          <w:tcPr>
            <w:tcW w:w="700" w:type="dxa"/>
            <w:vMerge w:val="restart"/>
            <w:tcBorders>
              <w:top w:val="nil"/>
              <w:left w:val="nil"/>
              <w:bottom w:val="nil"/>
              <w:right w:val="nil"/>
            </w:tcBorders>
            <w:shd w:val="clear" w:color="000000" w:fill="FFFFFF"/>
            <w:vAlign w:val="center"/>
            <w:hideMark/>
          </w:tcPr>
          <w:p w14:paraId="0C03ABE7"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03E671D2" w14:textId="77777777" w:rsidR="005812A0" w:rsidRDefault="007A1E57">
            <w:pPr>
              <w:jc w:val="center"/>
              <w:rPr>
                <w:rFonts w:eastAsia="游ゴシック" w:cs="Times New Roman"/>
                <w:color w:val="000000"/>
              </w:rPr>
            </w:pPr>
            <w:r>
              <w:rPr>
                <w:rFonts w:eastAsia="游ゴシック" w:cs="Times New Roman"/>
                <w:color w:val="000000"/>
              </w:rPr>
              <w:t>3.4%</w:t>
            </w:r>
          </w:p>
        </w:tc>
        <w:tc>
          <w:tcPr>
            <w:tcW w:w="860" w:type="dxa"/>
            <w:vMerge w:val="restart"/>
            <w:tcBorders>
              <w:top w:val="nil"/>
              <w:left w:val="nil"/>
              <w:bottom w:val="nil"/>
              <w:right w:val="nil"/>
            </w:tcBorders>
            <w:shd w:val="clear" w:color="000000" w:fill="FFFFFF"/>
            <w:vAlign w:val="center"/>
            <w:hideMark/>
          </w:tcPr>
          <w:p w14:paraId="3AA941E8" w14:textId="77777777" w:rsidR="005812A0" w:rsidRDefault="007A1E57">
            <w:pPr>
              <w:jc w:val="center"/>
              <w:rPr>
                <w:rFonts w:eastAsia="游ゴシック" w:cs="Times New Roman"/>
                <w:color w:val="000000"/>
              </w:rPr>
            </w:pPr>
            <w:r>
              <w:rPr>
                <w:rFonts w:eastAsia="游ゴシック" w:cs="Times New Roman"/>
                <w:color w:val="000000"/>
              </w:rPr>
              <w:t>18.2%</w:t>
            </w:r>
          </w:p>
        </w:tc>
        <w:tc>
          <w:tcPr>
            <w:tcW w:w="700" w:type="dxa"/>
            <w:vMerge w:val="restart"/>
            <w:tcBorders>
              <w:top w:val="nil"/>
              <w:left w:val="nil"/>
              <w:bottom w:val="nil"/>
              <w:right w:val="nil"/>
            </w:tcBorders>
            <w:shd w:val="clear" w:color="000000" w:fill="FFFFFF"/>
            <w:vAlign w:val="center"/>
            <w:hideMark/>
          </w:tcPr>
          <w:p w14:paraId="0A52391A"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0F65496E" w14:textId="77777777" w:rsidR="005812A0" w:rsidRDefault="007A1E57">
            <w:pPr>
              <w:jc w:val="center"/>
              <w:rPr>
                <w:rFonts w:eastAsia="游ゴシック" w:cs="Times New Roman"/>
                <w:color w:val="000000"/>
              </w:rPr>
            </w:pPr>
            <w:r>
              <w:rPr>
                <w:rFonts w:eastAsia="游ゴシック" w:cs="Times New Roman"/>
                <w:color w:val="000000"/>
              </w:rPr>
              <w:t>1.8%</w:t>
            </w:r>
          </w:p>
        </w:tc>
        <w:tc>
          <w:tcPr>
            <w:tcW w:w="860" w:type="dxa"/>
            <w:vMerge w:val="restart"/>
            <w:tcBorders>
              <w:top w:val="nil"/>
              <w:left w:val="nil"/>
              <w:bottom w:val="nil"/>
              <w:right w:val="nil"/>
            </w:tcBorders>
            <w:shd w:val="clear" w:color="000000" w:fill="FFFFFF"/>
            <w:vAlign w:val="center"/>
            <w:hideMark/>
          </w:tcPr>
          <w:p w14:paraId="3BBEB02B" w14:textId="77777777" w:rsidR="005812A0" w:rsidRDefault="007A1E57">
            <w:pPr>
              <w:jc w:val="center"/>
              <w:rPr>
                <w:rFonts w:eastAsia="游ゴシック" w:cs="Times New Roman"/>
                <w:color w:val="000000"/>
              </w:rPr>
            </w:pPr>
            <w:r>
              <w:rPr>
                <w:rFonts w:eastAsia="游ゴシック" w:cs="Times New Roman"/>
                <w:color w:val="000000"/>
              </w:rPr>
              <w:t>13.2%</w:t>
            </w:r>
          </w:p>
        </w:tc>
      </w:tr>
      <w:tr w:rsidR="005812A0" w14:paraId="70F6D9F9" w14:textId="77777777">
        <w:trPr>
          <w:trHeight w:val="360"/>
        </w:trPr>
        <w:tc>
          <w:tcPr>
            <w:tcW w:w="1225" w:type="dxa"/>
            <w:vMerge/>
            <w:tcBorders>
              <w:top w:val="nil"/>
              <w:left w:val="nil"/>
              <w:bottom w:val="nil"/>
              <w:right w:val="nil"/>
            </w:tcBorders>
            <w:vAlign w:val="center"/>
            <w:hideMark/>
          </w:tcPr>
          <w:p w14:paraId="4BA9550B" w14:textId="77777777" w:rsidR="005812A0" w:rsidRDefault="005812A0">
            <w:pPr>
              <w:rPr>
                <w:rFonts w:eastAsia="游ゴシック" w:cs="Times New Roman"/>
                <w:color w:val="000000"/>
              </w:rPr>
            </w:pPr>
          </w:p>
        </w:tc>
        <w:tc>
          <w:tcPr>
            <w:tcW w:w="1720" w:type="dxa"/>
            <w:tcBorders>
              <w:top w:val="nil"/>
              <w:left w:val="nil"/>
              <w:bottom w:val="nil"/>
              <w:right w:val="nil"/>
            </w:tcBorders>
            <w:shd w:val="clear" w:color="000000" w:fill="FFFFFF"/>
            <w:vAlign w:val="center"/>
            <w:hideMark/>
          </w:tcPr>
          <w:p w14:paraId="3A30663B" w14:textId="77777777" w:rsidR="005812A0" w:rsidRDefault="007A1E57">
            <w:pPr>
              <w:rPr>
                <w:rFonts w:eastAsia="游ゴシック" w:cs="Times New Roman"/>
                <w:color w:val="000000"/>
              </w:rPr>
            </w:pPr>
            <w:r>
              <w:rPr>
                <w:rFonts w:eastAsia="游ゴシック" w:cs="Times New Roman"/>
                <w:color w:val="000000"/>
              </w:rPr>
              <w:t>(Verb only)</w:t>
            </w:r>
          </w:p>
        </w:tc>
        <w:tc>
          <w:tcPr>
            <w:tcW w:w="380" w:type="dxa"/>
            <w:vMerge/>
            <w:tcBorders>
              <w:top w:val="nil"/>
              <w:left w:val="nil"/>
              <w:bottom w:val="nil"/>
              <w:right w:val="nil"/>
            </w:tcBorders>
            <w:vAlign w:val="center"/>
            <w:hideMark/>
          </w:tcPr>
          <w:p w14:paraId="6DCEBA1A"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2EC65B07" w14:textId="77777777" w:rsidR="005812A0" w:rsidRDefault="007A1E57">
            <w:pPr>
              <w:jc w:val="center"/>
              <w:rPr>
                <w:rFonts w:eastAsia="游ゴシック" w:cs="Times New Roman"/>
                <w:color w:val="000000"/>
              </w:rPr>
            </w:pPr>
            <w:r>
              <w:rPr>
                <w:rFonts w:eastAsia="游ゴシック" w:cs="Times New Roman"/>
                <w:color w:val="000000"/>
              </w:rPr>
              <w:t>[0.1%, 1.4%]</w:t>
            </w:r>
          </w:p>
        </w:tc>
        <w:tc>
          <w:tcPr>
            <w:tcW w:w="860" w:type="dxa"/>
            <w:vMerge/>
            <w:tcBorders>
              <w:top w:val="nil"/>
              <w:left w:val="nil"/>
              <w:bottom w:val="nil"/>
              <w:right w:val="nil"/>
            </w:tcBorders>
            <w:vAlign w:val="center"/>
            <w:hideMark/>
          </w:tcPr>
          <w:p w14:paraId="0A9EDE75"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0BC8E9DA"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35BFFE47" w14:textId="77777777" w:rsidR="005812A0" w:rsidRDefault="007A1E57">
            <w:pPr>
              <w:jc w:val="center"/>
              <w:rPr>
                <w:rFonts w:eastAsia="游ゴシック" w:cs="Times New Roman"/>
                <w:color w:val="000000"/>
              </w:rPr>
            </w:pPr>
            <w:r>
              <w:rPr>
                <w:rFonts w:eastAsia="游ゴシック" w:cs="Times New Roman"/>
                <w:color w:val="000000"/>
              </w:rPr>
              <w:t>[2.1%, 4.7%]</w:t>
            </w:r>
          </w:p>
        </w:tc>
        <w:tc>
          <w:tcPr>
            <w:tcW w:w="860" w:type="dxa"/>
            <w:vMerge/>
            <w:tcBorders>
              <w:top w:val="nil"/>
              <w:left w:val="nil"/>
              <w:bottom w:val="nil"/>
              <w:right w:val="nil"/>
            </w:tcBorders>
            <w:vAlign w:val="center"/>
            <w:hideMark/>
          </w:tcPr>
          <w:p w14:paraId="218AB878"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61D3A2CB"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0F191F5D" w14:textId="77777777" w:rsidR="005812A0" w:rsidRDefault="007A1E57">
            <w:pPr>
              <w:jc w:val="center"/>
              <w:rPr>
                <w:rFonts w:eastAsia="游ゴシック" w:cs="Times New Roman"/>
                <w:color w:val="000000"/>
              </w:rPr>
            </w:pPr>
            <w:r>
              <w:rPr>
                <w:rFonts w:eastAsia="游ゴシック" w:cs="Times New Roman"/>
                <w:color w:val="000000"/>
              </w:rPr>
              <w:t>[0.9%, 2.7%]</w:t>
            </w:r>
          </w:p>
        </w:tc>
        <w:tc>
          <w:tcPr>
            <w:tcW w:w="860" w:type="dxa"/>
            <w:vMerge/>
            <w:tcBorders>
              <w:top w:val="nil"/>
              <w:left w:val="nil"/>
              <w:bottom w:val="nil"/>
              <w:right w:val="nil"/>
            </w:tcBorders>
            <w:vAlign w:val="center"/>
            <w:hideMark/>
          </w:tcPr>
          <w:p w14:paraId="51D4EF8D" w14:textId="77777777" w:rsidR="005812A0" w:rsidRDefault="005812A0">
            <w:pPr>
              <w:rPr>
                <w:rFonts w:eastAsia="游ゴシック" w:cs="Times New Roman"/>
                <w:color w:val="000000"/>
              </w:rPr>
            </w:pPr>
          </w:p>
        </w:tc>
      </w:tr>
      <w:tr w:rsidR="005812A0" w14:paraId="0B3B73EB" w14:textId="77777777">
        <w:trPr>
          <w:trHeight w:val="360"/>
        </w:trPr>
        <w:tc>
          <w:tcPr>
            <w:tcW w:w="1225" w:type="dxa"/>
            <w:vMerge w:val="restart"/>
            <w:tcBorders>
              <w:top w:val="nil"/>
              <w:left w:val="nil"/>
              <w:bottom w:val="nil"/>
              <w:right w:val="nil"/>
            </w:tcBorders>
            <w:shd w:val="clear" w:color="000000" w:fill="FFFFFF"/>
            <w:vAlign w:val="center"/>
            <w:hideMark/>
          </w:tcPr>
          <w:p w14:paraId="491518EC" w14:textId="77777777" w:rsidR="005812A0" w:rsidRDefault="007A1E57">
            <w:pPr>
              <w:jc w:val="both"/>
              <w:rPr>
                <w:rFonts w:eastAsia="游ゴシック" w:cs="Times New Roman"/>
                <w:color w:val="000000"/>
              </w:rPr>
            </w:pPr>
            <w:r>
              <w:rPr>
                <w:rFonts w:eastAsia="游ゴシック" w:cs="Times New Roman"/>
                <w:color w:val="000000"/>
              </w:rPr>
              <w:t xml:space="preserve">　</w:t>
            </w:r>
          </w:p>
        </w:tc>
        <w:tc>
          <w:tcPr>
            <w:tcW w:w="1720" w:type="dxa"/>
            <w:vMerge w:val="restart"/>
            <w:tcBorders>
              <w:top w:val="nil"/>
              <w:left w:val="nil"/>
              <w:bottom w:val="nil"/>
              <w:right w:val="nil"/>
            </w:tcBorders>
            <w:shd w:val="clear" w:color="000000" w:fill="FFFFFF"/>
            <w:vAlign w:val="center"/>
            <w:hideMark/>
          </w:tcPr>
          <w:p w14:paraId="4969EC20" w14:textId="77777777" w:rsidR="005812A0" w:rsidRDefault="007A1E57">
            <w:pPr>
              <w:rPr>
                <w:rFonts w:eastAsia="游ゴシック" w:cs="Times New Roman"/>
                <w:color w:val="000000"/>
              </w:rPr>
            </w:pPr>
            <w:r>
              <w:rPr>
                <w:rFonts w:eastAsia="游ゴシック" w:cs="Times New Roman"/>
                <w:color w:val="000000"/>
              </w:rPr>
              <w:t>Omissions</w:t>
            </w:r>
          </w:p>
        </w:tc>
        <w:tc>
          <w:tcPr>
            <w:tcW w:w="380" w:type="dxa"/>
            <w:vMerge w:val="restart"/>
            <w:tcBorders>
              <w:top w:val="nil"/>
              <w:left w:val="nil"/>
              <w:bottom w:val="nil"/>
              <w:right w:val="nil"/>
            </w:tcBorders>
            <w:shd w:val="clear" w:color="000000" w:fill="FFFFFF"/>
            <w:vAlign w:val="center"/>
            <w:hideMark/>
          </w:tcPr>
          <w:p w14:paraId="7F947205"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bottom w:val="nil"/>
              <w:right w:val="nil"/>
            </w:tcBorders>
            <w:shd w:val="clear" w:color="000000" w:fill="FFFFFF"/>
            <w:vAlign w:val="center"/>
            <w:hideMark/>
          </w:tcPr>
          <w:p w14:paraId="7CE72751" w14:textId="77777777" w:rsidR="005812A0" w:rsidRDefault="007A1E57">
            <w:pPr>
              <w:jc w:val="center"/>
              <w:rPr>
                <w:rFonts w:eastAsia="游ゴシック" w:cs="Times New Roman"/>
                <w:color w:val="000000"/>
              </w:rPr>
            </w:pPr>
            <w:r>
              <w:rPr>
                <w:rFonts w:eastAsia="游ゴシック" w:cs="Times New Roman"/>
                <w:color w:val="000000"/>
              </w:rPr>
              <w:t>54.8%</w:t>
            </w:r>
          </w:p>
        </w:tc>
        <w:tc>
          <w:tcPr>
            <w:tcW w:w="860" w:type="dxa"/>
            <w:vMerge w:val="restart"/>
            <w:tcBorders>
              <w:top w:val="nil"/>
              <w:left w:val="nil"/>
              <w:bottom w:val="nil"/>
              <w:right w:val="nil"/>
            </w:tcBorders>
            <w:shd w:val="clear" w:color="000000" w:fill="FFFFFF"/>
            <w:vAlign w:val="center"/>
            <w:hideMark/>
          </w:tcPr>
          <w:p w14:paraId="4ADC5838" w14:textId="77777777" w:rsidR="005812A0" w:rsidRDefault="007A1E57">
            <w:pPr>
              <w:jc w:val="center"/>
              <w:rPr>
                <w:rFonts w:eastAsia="游ゴシック" w:cs="Times New Roman"/>
                <w:color w:val="000000"/>
              </w:rPr>
            </w:pPr>
            <w:r>
              <w:rPr>
                <w:rFonts w:eastAsia="游ゴシック" w:cs="Times New Roman"/>
                <w:color w:val="000000"/>
              </w:rPr>
              <w:t>49.8%</w:t>
            </w:r>
          </w:p>
        </w:tc>
        <w:tc>
          <w:tcPr>
            <w:tcW w:w="700" w:type="dxa"/>
            <w:vMerge w:val="restart"/>
            <w:tcBorders>
              <w:top w:val="nil"/>
              <w:left w:val="nil"/>
              <w:bottom w:val="nil"/>
              <w:right w:val="nil"/>
            </w:tcBorders>
            <w:shd w:val="clear" w:color="000000" w:fill="FFFFFF"/>
            <w:vAlign w:val="center"/>
            <w:hideMark/>
          </w:tcPr>
          <w:p w14:paraId="023137AF"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3531F829" w14:textId="77777777" w:rsidR="005812A0" w:rsidRDefault="007A1E57">
            <w:pPr>
              <w:jc w:val="center"/>
              <w:rPr>
                <w:rFonts w:eastAsia="游ゴシック" w:cs="Times New Roman"/>
                <w:color w:val="000000"/>
              </w:rPr>
            </w:pPr>
            <w:r>
              <w:rPr>
                <w:rFonts w:eastAsia="游ゴシック" w:cs="Times New Roman"/>
                <w:color w:val="000000"/>
              </w:rPr>
              <w:t>49.7%</w:t>
            </w:r>
          </w:p>
        </w:tc>
        <w:tc>
          <w:tcPr>
            <w:tcW w:w="860" w:type="dxa"/>
            <w:vMerge w:val="restart"/>
            <w:tcBorders>
              <w:top w:val="nil"/>
              <w:left w:val="nil"/>
              <w:bottom w:val="nil"/>
              <w:right w:val="nil"/>
            </w:tcBorders>
            <w:shd w:val="clear" w:color="000000" w:fill="FFFFFF"/>
            <w:vAlign w:val="center"/>
            <w:hideMark/>
          </w:tcPr>
          <w:p w14:paraId="590A1097" w14:textId="77777777" w:rsidR="005812A0" w:rsidRDefault="007A1E57">
            <w:pPr>
              <w:jc w:val="center"/>
              <w:rPr>
                <w:rFonts w:eastAsia="游ゴシック" w:cs="Times New Roman"/>
                <w:color w:val="000000"/>
              </w:rPr>
            </w:pPr>
            <w:r>
              <w:rPr>
                <w:rFonts w:eastAsia="游ゴシック" w:cs="Times New Roman"/>
                <w:color w:val="000000"/>
              </w:rPr>
              <w:t>50.0%</w:t>
            </w:r>
          </w:p>
        </w:tc>
        <w:tc>
          <w:tcPr>
            <w:tcW w:w="700" w:type="dxa"/>
            <w:vMerge w:val="restart"/>
            <w:tcBorders>
              <w:top w:val="nil"/>
              <w:left w:val="nil"/>
              <w:bottom w:val="nil"/>
              <w:right w:val="nil"/>
            </w:tcBorders>
            <w:shd w:val="clear" w:color="000000" w:fill="FFFFFF"/>
            <w:vAlign w:val="center"/>
            <w:hideMark/>
          </w:tcPr>
          <w:p w14:paraId="722B5D93"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04B1BFC0" w14:textId="77777777" w:rsidR="005812A0" w:rsidRDefault="007A1E57">
            <w:pPr>
              <w:jc w:val="center"/>
              <w:rPr>
                <w:rFonts w:eastAsia="游ゴシック" w:cs="Times New Roman"/>
                <w:color w:val="000000"/>
              </w:rPr>
            </w:pPr>
            <w:r>
              <w:rPr>
                <w:rFonts w:eastAsia="游ゴシック" w:cs="Times New Roman"/>
                <w:color w:val="000000"/>
              </w:rPr>
              <w:t>22.6%</w:t>
            </w:r>
          </w:p>
        </w:tc>
        <w:tc>
          <w:tcPr>
            <w:tcW w:w="860" w:type="dxa"/>
            <w:vMerge w:val="restart"/>
            <w:tcBorders>
              <w:top w:val="nil"/>
              <w:left w:val="nil"/>
              <w:bottom w:val="nil"/>
              <w:right w:val="nil"/>
            </w:tcBorders>
            <w:shd w:val="clear" w:color="000000" w:fill="FFFFFF"/>
            <w:vAlign w:val="center"/>
            <w:hideMark/>
          </w:tcPr>
          <w:p w14:paraId="3215D93B" w14:textId="77777777" w:rsidR="005812A0" w:rsidRDefault="007A1E57">
            <w:pPr>
              <w:jc w:val="center"/>
              <w:rPr>
                <w:rFonts w:eastAsia="游ゴシック" w:cs="Times New Roman"/>
                <w:color w:val="000000"/>
              </w:rPr>
            </w:pPr>
            <w:r>
              <w:rPr>
                <w:rFonts w:eastAsia="游ゴシック" w:cs="Times New Roman"/>
                <w:color w:val="000000"/>
              </w:rPr>
              <w:t>41.8%</w:t>
            </w:r>
          </w:p>
        </w:tc>
      </w:tr>
      <w:tr w:rsidR="005812A0" w14:paraId="4944FF44" w14:textId="77777777">
        <w:trPr>
          <w:trHeight w:val="360"/>
        </w:trPr>
        <w:tc>
          <w:tcPr>
            <w:tcW w:w="1225" w:type="dxa"/>
            <w:vMerge/>
            <w:tcBorders>
              <w:top w:val="nil"/>
              <w:left w:val="nil"/>
              <w:bottom w:val="nil"/>
              <w:right w:val="nil"/>
            </w:tcBorders>
            <w:vAlign w:val="center"/>
            <w:hideMark/>
          </w:tcPr>
          <w:p w14:paraId="02DABCCA" w14:textId="77777777" w:rsidR="005812A0" w:rsidRDefault="005812A0">
            <w:pPr>
              <w:rPr>
                <w:rFonts w:eastAsia="游ゴシック" w:cs="Times New Roman"/>
                <w:color w:val="000000"/>
              </w:rPr>
            </w:pPr>
          </w:p>
        </w:tc>
        <w:tc>
          <w:tcPr>
            <w:tcW w:w="1720" w:type="dxa"/>
            <w:vMerge/>
            <w:tcBorders>
              <w:top w:val="nil"/>
              <w:left w:val="nil"/>
              <w:bottom w:val="nil"/>
              <w:right w:val="nil"/>
            </w:tcBorders>
            <w:vAlign w:val="center"/>
            <w:hideMark/>
          </w:tcPr>
          <w:p w14:paraId="1C8950A0" w14:textId="77777777" w:rsidR="005812A0" w:rsidRDefault="005812A0">
            <w:pPr>
              <w:rPr>
                <w:rFonts w:eastAsia="游ゴシック" w:cs="Times New Roman"/>
                <w:color w:val="000000"/>
              </w:rPr>
            </w:pPr>
          </w:p>
        </w:tc>
        <w:tc>
          <w:tcPr>
            <w:tcW w:w="380" w:type="dxa"/>
            <w:vMerge/>
            <w:tcBorders>
              <w:top w:val="nil"/>
              <w:left w:val="nil"/>
              <w:bottom w:val="nil"/>
              <w:right w:val="nil"/>
            </w:tcBorders>
            <w:vAlign w:val="center"/>
            <w:hideMark/>
          </w:tcPr>
          <w:p w14:paraId="5AE6C94A" w14:textId="77777777" w:rsidR="005812A0" w:rsidRDefault="005812A0">
            <w:pPr>
              <w:rPr>
                <w:rFonts w:ascii="ＭＳ Ｐゴシック" w:hAnsi="ＭＳ Ｐゴシック"/>
                <w:color w:val="000000"/>
              </w:rPr>
            </w:pPr>
          </w:p>
        </w:tc>
        <w:tc>
          <w:tcPr>
            <w:tcW w:w="1780" w:type="dxa"/>
            <w:tcBorders>
              <w:top w:val="nil"/>
              <w:left w:val="nil"/>
              <w:bottom w:val="nil"/>
              <w:right w:val="nil"/>
            </w:tcBorders>
            <w:shd w:val="clear" w:color="000000" w:fill="FFFFFF"/>
            <w:vAlign w:val="center"/>
            <w:hideMark/>
          </w:tcPr>
          <w:p w14:paraId="62C51172" w14:textId="77777777" w:rsidR="005812A0" w:rsidRDefault="007A1E57">
            <w:pPr>
              <w:jc w:val="center"/>
              <w:rPr>
                <w:rFonts w:eastAsia="游ゴシック" w:cs="Times New Roman"/>
                <w:color w:val="000000"/>
              </w:rPr>
            </w:pPr>
            <w:r>
              <w:rPr>
                <w:rFonts w:eastAsia="游ゴシック" w:cs="Times New Roman"/>
                <w:color w:val="000000"/>
              </w:rPr>
              <w:t>[51.1%, 58.6%]</w:t>
            </w:r>
          </w:p>
        </w:tc>
        <w:tc>
          <w:tcPr>
            <w:tcW w:w="860" w:type="dxa"/>
            <w:vMerge/>
            <w:tcBorders>
              <w:top w:val="nil"/>
              <w:left w:val="nil"/>
              <w:bottom w:val="nil"/>
              <w:right w:val="nil"/>
            </w:tcBorders>
            <w:vAlign w:val="center"/>
            <w:hideMark/>
          </w:tcPr>
          <w:p w14:paraId="3D3B1C07"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1FAF1BAD"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1BC57B3D" w14:textId="77777777" w:rsidR="005812A0" w:rsidRDefault="007A1E57">
            <w:pPr>
              <w:jc w:val="center"/>
              <w:rPr>
                <w:rFonts w:eastAsia="游ゴシック" w:cs="Times New Roman"/>
                <w:color w:val="000000"/>
              </w:rPr>
            </w:pPr>
            <w:r>
              <w:rPr>
                <w:rFonts w:eastAsia="游ゴシック" w:cs="Times New Roman"/>
                <w:color w:val="000000"/>
              </w:rPr>
              <w:t>[46.2%, 53.2%]</w:t>
            </w:r>
          </w:p>
        </w:tc>
        <w:tc>
          <w:tcPr>
            <w:tcW w:w="860" w:type="dxa"/>
            <w:vMerge/>
            <w:tcBorders>
              <w:top w:val="nil"/>
              <w:left w:val="nil"/>
              <w:bottom w:val="nil"/>
              <w:right w:val="nil"/>
            </w:tcBorders>
            <w:vAlign w:val="center"/>
            <w:hideMark/>
          </w:tcPr>
          <w:p w14:paraId="0215A044"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12B200A9"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51D01076" w14:textId="77777777" w:rsidR="005812A0" w:rsidRDefault="007A1E57">
            <w:pPr>
              <w:jc w:val="center"/>
              <w:rPr>
                <w:rFonts w:eastAsia="游ゴシック" w:cs="Times New Roman"/>
                <w:color w:val="000000"/>
              </w:rPr>
            </w:pPr>
            <w:r>
              <w:rPr>
                <w:rFonts w:eastAsia="游ゴシック" w:cs="Times New Roman"/>
                <w:color w:val="000000"/>
              </w:rPr>
              <w:t>[19.7%, 25.4%]</w:t>
            </w:r>
          </w:p>
        </w:tc>
        <w:tc>
          <w:tcPr>
            <w:tcW w:w="860" w:type="dxa"/>
            <w:vMerge/>
            <w:tcBorders>
              <w:top w:val="nil"/>
              <w:left w:val="nil"/>
              <w:bottom w:val="nil"/>
              <w:right w:val="nil"/>
            </w:tcBorders>
            <w:vAlign w:val="center"/>
            <w:hideMark/>
          </w:tcPr>
          <w:p w14:paraId="36147122" w14:textId="77777777" w:rsidR="005812A0" w:rsidRDefault="005812A0">
            <w:pPr>
              <w:rPr>
                <w:rFonts w:eastAsia="游ゴシック" w:cs="Times New Roman"/>
                <w:color w:val="000000"/>
              </w:rPr>
            </w:pPr>
          </w:p>
        </w:tc>
      </w:tr>
      <w:tr w:rsidR="005812A0" w14:paraId="44DEADB8" w14:textId="77777777">
        <w:trPr>
          <w:trHeight w:val="360"/>
        </w:trPr>
        <w:tc>
          <w:tcPr>
            <w:tcW w:w="1225" w:type="dxa"/>
            <w:vMerge w:val="restart"/>
            <w:tcBorders>
              <w:top w:val="nil"/>
              <w:left w:val="nil"/>
              <w:bottom w:val="nil"/>
              <w:right w:val="nil"/>
            </w:tcBorders>
            <w:shd w:val="clear" w:color="000000" w:fill="FFFFFF"/>
            <w:vAlign w:val="center"/>
            <w:hideMark/>
          </w:tcPr>
          <w:p w14:paraId="7701AC57" w14:textId="77777777" w:rsidR="005812A0" w:rsidRDefault="007A1E57">
            <w:pPr>
              <w:jc w:val="both"/>
              <w:rPr>
                <w:rFonts w:eastAsia="游ゴシック" w:cs="Times New Roman"/>
                <w:color w:val="000000"/>
              </w:rPr>
            </w:pPr>
            <w:r>
              <w:rPr>
                <w:rFonts w:eastAsia="游ゴシック" w:cs="Times New Roman"/>
                <w:color w:val="000000"/>
              </w:rPr>
              <w:t xml:space="preserve">　</w:t>
            </w:r>
          </w:p>
        </w:tc>
        <w:tc>
          <w:tcPr>
            <w:tcW w:w="1720" w:type="dxa"/>
            <w:vMerge w:val="restart"/>
            <w:tcBorders>
              <w:top w:val="nil"/>
              <w:left w:val="nil"/>
              <w:bottom w:val="nil"/>
              <w:right w:val="nil"/>
            </w:tcBorders>
            <w:shd w:val="clear" w:color="000000" w:fill="FFFFFF"/>
            <w:vAlign w:val="center"/>
            <w:hideMark/>
          </w:tcPr>
          <w:p w14:paraId="163D813D" w14:textId="77777777" w:rsidR="005812A0" w:rsidRDefault="007A1E57">
            <w:pPr>
              <w:rPr>
                <w:rFonts w:eastAsia="游ゴシック" w:cs="Times New Roman"/>
                <w:color w:val="000000"/>
              </w:rPr>
            </w:pPr>
            <w:r>
              <w:rPr>
                <w:rFonts w:eastAsia="游ゴシック" w:cs="Times New Roman"/>
                <w:color w:val="000000"/>
              </w:rPr>
              <w:t>Over-extension</w:t>
            </w:r>
          </w:p>
        </w:tc>
        <w:tc>
          <w:tcPr>
            <w:tcW w:w="380" w:type="dxa"/>
            <w:vMerge w:val="restart"/>
            <w:tcBorders>
              <w:top w:val="nil"/>
              <w:left w:val="nil"/>
              <w:bottom w:val="nil"/>
              <w:right w:val="nil"/>
            </w:tcBorders>
            <w:shd w:val="clear" w:color="000000" w:fill="FFFFFF"/>
            <w:vAlign w:val="center"/>
            <w:hideMark/>
          </w:tcPr>
          <w:p w14:paraId="5093CFE9"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bottom w:val="nil"/>
              <w:right w:val="nil"/>
            </w:tcBorders>
            <w:shd w:val="clear" w:color="000000" w:fill="FFFFFF"/>
            <w:vAlign w:val="center"/>
            <w:hideMark/>
          </w:tcPr>
          <w:p w14:paraId="519BF3D0" w14:textId="77777777" w:rsidR="005812A0" w:rsidRDefault="007A1E57">
            <w:pPr>
              <w:jc w:val="center"/>
              <w:rPr>
                <w:rFonts w:eastAsia="游ゴシック" w:cs="Times New Roman"/>
                <w:color w:val="000000"/>
              </w:rPr>
            </w:pPr>
            <w:r>
              <w:rPr>
                <w:rFonts w:eastAsia="游ゴシック" w:cs="Times New Roman"/>
                <w:color w:val="000000"/>
              </w:rPr>
              <w:t>13.5%</w:t>
            </w:r>
          </w:p>
        </w:tc>
        <w:tc>
          <w:tcPr>
            <w:tcW w:w="860" w:type="dxa"/>
            <w:vMerge w:val="restart"/>
            <w:tcBorders>
              <w:top w:val="nil"/>
              <w:left w:val="nil"/>
              <w:bottom w:val="nil"/>
              <w:right w:val="nil"/>
            </w:tcBorders>
            <w:shd w:val="clear" w:color="000000" w:fill="FFFFFF"/>
            <w:vAlign w:val="center"/>
            <w:hideMark/>
          </w:tcPr>
          <w:p w14:paraId="66E5480E" w14:textId="77777777" w:rsidR="005812A0" w:rsidRDefault="007A1E57">
            <w:pPr>
              <w:jc w:val="center"/>
              <w:rPr>
                <w:rFonts w:eastAsia="游ゴシック" w:cs="Times New Roman"/>
                <w:color w:val="000000"/>
              </w:rPr>
            </w:pPr>
            <w:r>
              <w:rPr>
                <w:rFonts w:eastAsia="游ゴシック" w:cs="Times New Roman"/>
                <w:color w:val="000000"/>
              </w:rPr>
              <w:t>34.2%</w:t>
            </w:r>
          </w:p>
        </w:tc>
        <w:tc>
          <w:tcPr>
            <w:tcW w:w="700" w:type="dxa"/>
            <w:vMerge w:val="restart"/>
            <w:tcBorders>
              <w:top w:val="nil"/>
              <w:left w:val="nil"/>
              <w:bottom w:val="nil"/>
              <w:right w:val="nil"/>
            </w:tcBorders>
            <w:shd w:val="clear" w:color="000000" w:fill="FFFFFF"/>
            <w:vAlign w:val="center"/>
            <w:hideMark/>
          </w:tcPr>
          <w:p w14:paraId="050A2498"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712A9715" w14:textId="77777777" w:rsidR="005812A0" w:rsidRDefault="007A1E57">
            <w:pPr>
              <w:jc w:val="center"/>
              <w:rPr>
                <w:rFonts w:eastAsia="游ゴシック" w:cs="Times New Roman"/>
                <w:color w:val="000000"/>
              </w:rPr>
            </w:pPr>
            <w:r>
              <w:rPr>
                <w:rFonts w:eastAsia="游ゴシック" w:cs="Times New Roman"/>
                <w:color w:val="000000"/>
              </w:rPr>
              <w:t>13.3%</w:t>
            </w:r>
          </w:p>
        </w:tc>
        <w:tc>
          <w:tcPr>
            <w:tcW w:w="860" w:type="dxa"/>
            <w:vMerge w:val="restart"/>
            <w:tcBorders>
              <w:top w:val="nil"/>
              <w:left w:val="nil"/>
              <w:bottom w:val="nil"/>
              <w:right w:val="nil"/>
            </w:tcBorders>
            <w:shd w:val="clear" w:color="000000" w:fill="FFFFFF"/>
            <w:vAlign w:val="center"/>
            <w:hideMark/>
          </w:tcPr>
          <w:p w14:paraId="09F305DB" w14:textId="77777777" w:rsidR="005812A0" w:rsidRDefault="007A1E57">
            <w:pPr>
              <w:jc w:val="center"/>
              <w:rPr>
                <w:rFonts w:eastAsia="游ゴシック" w:cs="Times New Roman"/>
                <w:color w:val="000000"/>
              </w:rPr>
            </w:pPr>
            <w:r>
              <w:rPr>
                <w:rFonts w:eastAsia="游ゴシック" w:cs="Times New Roman"/>
                <w:color w:val="000000"/>
              </w:rPr>
              <w:t>34.0%</w:t>
            </w:r>
          </w:p>
        </w:tc>
        <w:tc>
          <w:tcPr>
            <w:tcW w:w="700" w:type="dxa"/>
            <w:vMerge w:val="restart"/>
            <w:tcBorders>
              <w:top w:val="nil"/>
              <w:left w:val="nil"/>
              <w:bottom w:val="nil"/>
              <w:right w:val="nil"/>
            </w:tcBorders>
            <w:shd w:val="clear" w:color="000000" w:fill="FFFFFF"/>
            <w:vAlign w:val="center"/>
            <w:hideMark/>
          </w:tcPr>
          <w:p w14:paraId="4B345489"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319BEB87" w14:textId="77777777" w:rsidR="005812A0" w:rsidRDefault="007A1E57">
            <w:pPr>
              <w:jc w:val="center"/>
              <w:rPr>
                <w:rFonts w:eastAsia="游ゴシック" w:cs="Times New Roman"/>
                <w:color w:val="000000"/>
              </w:rPr>
            </w:pPr>
            <w:r>
              <w:rPr>
                <w:rFonts w:eastAsia="游ゴシック" w:cs="Times New Roman"/>
                <w:color w:val="000000"/>
              </w:rPr>
              <w:t>14.1%</w:t>
            </w:r>
          </w:p>
        </w:tc>
        <w:tc>
          <w:tcPr>
            <w:tcW w:w="860" w:type="dxa"/>
            <w:vMerge w:val="restart"/>
            <w:tcBorders>
              <w:top w:val="nil"/>
              <w:left w:val="nil"/>
              <w:bottom w:val="nil"/>
              <w:right w:val="nil"/>
            </w:tcBorders>
            <w:shd w:val="clear" w:color="000000" w:fill="FFFFFF"/>
            <w:vAlign w:val="center"/>
            <w:hideMark/>
          </w:tcPr>
          <w:p w14:paraId="45A77920" w14:textId="77777777" w:rsidR="005812A0" w:rsidRDefault="007A1E57">
            <w:pPr>
              <w:jc w:val="center"/>
              <w:rPr>
                <w:rFonts w:eastAsia="游ゴシック" w:cs="Times New Roman"/>
                <w:color w:val="000000"/>
              </w:rPr>
            </w:pPr>
            <w:r>
              <w:rPr>
                <w:rFonts w:eastAsia="游ゴシック" w:cs="Times New Roman"/>
                <w:color w:val="000000"/>
              </w:rPr>
              <w:t>34.6%</w:t>
            </w:r>
          </w:p>
        </w:tc>
      </w:tr>
      <w:tr w:rsidR="005812A0" w14:paraId="1B8FB49A" w14:textId="77777777">
        <w:trPr>
          <w:trHeight w:val="360"/>
        </w:trPr>
        <w:tc>
          <w:tcPr>
            <w:tcW w:w="1225" w:type="dxa"/>
            <w:vMerge/>
            <w:tcBorders>
              <w:top w:val="nil"/>
              <w:left w:val="nil"/>
              <w:bottom w:val="nil"/>
              <w:right w:val="nil"/>
            </w:tcBorders>
            <w:vAlign w:val="center"/>
            <w:hideMark/>
          </w:tcPr>
          <w:p w14:paraId="2DBB57AB" w14:textId="77777777" w:rsidR="005812A0" w:rsidRDefault="005812A0">
            <w:pPr>
              <w:rPr>
                <w:rFonts w:eastAsia="游ゴシック" w:cs="Times New Roman"/>
                <w:color w:val="000000"/>
              </w:rPr>
            </w:pPr>
          </w:p>
        </w:tc>
        <w:tc>
          <w:tcPr>
            <w:tcW w:w="1720" w:type="dxa"/>
            <w:vMerge/>
            <w:tcBorders>
              <w:top w:val="nil"/>
              <w:left w:val="nil"/>
              <w:bottom w:val="nil"/>
              <w:right w:val="nil"/>
            </w:tcBorders>
            <w:vAlign w:val="center"/>
            <w:hideMark/>
          </w:tcPr>
          <w:p w14:paraId="071EFD36" w14:textId="77777777" w:rsidR="005812A0" w:rsidRDefault="005812A0">
            <w:pPr>
              <w:rPr>
                <w:rFonts w:eastAsia="游ゴシック" w:cs="Times New Roman"/>
                <w:color w:val="000000"/>
              </w:rPr>
            </w:pPr>
          </w:p>
        </w:tc>
        <w:tc>
          <w:tcPr>
            <w:tcW w:w="380" w:type="dxa"/>
            <w:vMerge/>
            <w:tcBorders>
              <w:top w:val="nil"/>
              <w:left w:val="nil"/>
              <w:bottom w:val="nil"/>
              <w:right w:val="nil"/>
            </w:tcBorders>
            <w:vAlign w:val="center"/>
            <w:hideMark/>
          </w:tcPr>
          <w:p w14:paraId="4AE4BC09" w14:textId="77777777" w:rsidR="005812A0" w:rsidRDefault="005812A0">
            <w:pPr>
              <w:rPr>
                <w:rFonts w:ascii="ＭＳ Ｐゴシック" w:hAnsi="ＭＳ Ｐゴシック"/>
                <w:color w:val="000000"/>
              </w:rPr>
            </w:pPr>
          </w:p>
        </w:tc>
        <w:tc>
          <w:tcPr>
            <w:tcW w:w="1780" w:type="dxa"/>
            <w:tcBorders>
              <w:top w:val="nil"/>
              <w:left w:val="nil"/>
              <w:bottom w:val="nil"/>
              <w:right w:val="nil"/>
            </w:tcBorders>
            <w:shd w:val="clear" w:color="000000" w:fill="FFFFFF"/>
            <w:vAlign w:val="center"/>
            <w:hideMark/>
          </w:tcPr>
          <w:p w14:paraId="440E80AF" w14:textId="77777777" w:rsidR="005812A0" w:rsidRDefault="007A1E57">
            <w:pPr>
              <w:jc w:val="center"/>
              <w:rPr>
                <w:rFonts w:eastAsia="游ゴシック" w:cs="Times New Roman"/>
                <w:color w:val="000000"/>
              </w:rPr>
            </w:pPr>
            <w:r>
              <w:rPr>
                <w:rFonts w:eastAsia="游ゴシック" w:cs="Times New Roman"/>
                <w:color w:val="000000"/>
              </w:rPr>
              <w:t>[10.9%, 16.0%]</w:t>
            </w:r>
          </w:p>
        </w:tc>
        <w:tc>
          <w:tcPr>
            <w:tcW w:w="860" w:type="dxa"/>
            <w:vMerge/>
            <w:tcBorders>
              <w:top w:val="nil"/>
              <w:left w:val="nil"/>
              <w:bottom w:val="nil"/>
              <w:right w:val="nil"/>
            </w:tcBorders>
            <w:vAlign w:val="center"/>
            <w:hideMark/>
          </w:tcPr>
          <w:p w14:paraId="7B6B8420"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66B8B58F"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571A2B8E" w14:textId="77777777" w:rsidR="005812A0" w:rsidRDefault="007A1E57">
            <w:pPr>
              <w:jc w:val="center"/>
              <w:rPr>
                <w:rFonts w:eastAsia="游ゴシック" w:cs="Times New Roman"/>
                <w:color w:val="000000"/>
              </w:rPr>
            </w:pPr>
            <w:r>
              <w:rPr>
                <w:rFonts w:eastAsia="游ゴシック" w:cs="Times New Roman"/>
                <w:color w:val="000000"/>
              </w:rPr>
              <w:t>[10.9%, 15.6%]</w:t>
            </w:r>
          </w:p>
        </w:tc>
        <w:tc>
          <w:tcPr>
            <w:tcW w:w="860" w:type="dxa"/>
            <w:vMerge/>
            <w:tcBorders>
              <w:top w:val="nil"/>
              <w:left w:val="nil"/>
              <w:bottom w:val="nil"/>
              <w:right w:val="nil"/>
            </w:tcBorders>
            <w:vAlign w:val="center"/>
            <w:hideMark/>
          </w:tcPr>
          <w:p w14:paraId="2205C30D"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521882BE"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115C95A2" w14:textId="77777777" w:rsidR="005812A0" w:rsidRDefault="007A1E57">
            <w:pPr>
              <w:jc w:val="center"/>
              <w:rPr>
                <w:rFonts w:eastAsia="游ゴシック" w:cs="Times New Roman"/>
                <w:color w:val="000000"/>
              </w:rPr>
            </w:pPr>
            <w:r>
              <w:rPr>
                <w:rFonts w:eastAsia="游ゴシック" w:cs="Times New Roman"/>
                <w:color w:val="000000"/>
              </w:rPr>
              <w:t>[11.8%, 16.5%]</w:t>
            </w:r>
          </w:p>
        </w:tc>
        <w:tc>
          <w:tcPr>
            <w:tcW w:w="860" w:type="dxa"/>
            <w:vMerge/>
            <w:tcBorders>
              <w:top w:val="nil"/>
              <w:left w:val="nil"/>
              <w:bottom w:val="nil"/>
              <w:right w:val="nil"/>
            </w:tcBorders>
            <w:vAlign w:val="center"/>
            <w:hideMark/>
          </w:tcPr>
          <w:p w14:paraId="27E51CD4" w14:textId="77777777" w:rsidR="005812A0" w:rsidRDefault="005812A0">
            <w:pPr>
              <w:rPr>
                <w:rFonts w:eastAsia="游ゴシック" w:cs="Times New Roman"/>
                <w:color w:val="000000"/>
              </w:rPr>
            </w:pPr>
          </w:p>
        </w:tc>
      </w:tr>
      <w:tr w:rsidR="005812A0" w14:paraId="06957464" w14:textId="77777777">
        <w:trPr>
          <w:trHeight w:val="360"/>
        </w:trPr>
        <w:tc>
          <w:tcPr>
            <w:tcW w:w="1225" w:type="dxa"/>
            <w:vMerge w:val="restart"/>
            <w:tcBorders>
              <w:top w:val="nil"/>
              <w:left w:val="nil"/>
              <w:bottom w:val="nil"/>
              <w:right w:val="nil"/>
            </w:tcBorders>
            <w:shd w:val="clear" w:color="000000" w:fill="FFFFFF"/>
            <w:vAlign w:val="center"/>
            <w:hideMark/>
          </w:tcPr>
          <w:p w14:paraId="73104BA3" w14:textId="77777777" w:rsidR="005812A0" w:rsidRDefault="007A1E57">
            <w:pPr>
              <w:jc w:val="both"/>
              <w:rPr>
                <w:rFonts w:eastAsia="游ゴシック" w:cs="Times New Roman"/>
                <w:color w:val="000000"/>
              </w:rPr>
            </w:pPr>
            <w:r>
              <w:rPr>
                <w:rFonts w:eastAsia="游ゴシック" w:cs="Times New Roman"/>
                <w:color w:val="000000"/>
              </w:rPr>
              <w:t xml:space="preserve">　</w:t>
            </w:r>
          </w:p>
        </w:tc>
        <w:tc>
          <w:tcPr>
            <w:tcW w:w="1720" w:type="dxa"/>
            <w:vMerge w:val="restart"/>
            <w:tcBorders>
              <w:top w:val="nil"/>
              <w:left w:val="nil"/>
              <w:bottom w:val="nil"/>
              <w:right w:val="nil"/>
            </w:tcBorders>
            <w:shd w:val="clear" w:color="000000" w:fill="FFFFFF"/>
            <w:vAlign w:val="center"/>
            <w:hideMark/>
          </w:tcPr>
          <w:p w14:paraId="5332A84C" w14:textId="77777777" w:rsidR="005812A0" w:rsidRDefault="007A1E57">
            <w:pPr>
              <w:rPr>
                <w:rFonts w:eastAsia="游ゴシック" w:cs="Times New Roman"/>
                <w:color w:val="000000"/>
              </w:rPr>
            </w:pPr>
            <w:r>
              <w:rPr>
                <w:rFonts w:eastAsia="游ゴシック" w:cs="Times New Roman"/>
                <w:color w:val="000000"/>
              </w:rPr>
              <w:t>Outside list</w:t>
            </w:r>
          </w:p>
        </w:tc>
        <w:tc>
          <w:tcPr>
            <w:tcW w:w="380" w:type="dxa"/>
            <w:vMerge w:val="restart"/>
            <w:tcBorders>
              <w:top w:val="nil"/>
              <w:left w:val="nil"/>
              <w:bottom w:val="nil"/>
              <w:right w:val="nil"/>
            </w:tcBorders>
            <w:shd w:val="clear" w:color="000000" w:fill="FFFFFF"/>
            <w:vAlign w:val="center"/>
            <w:hideMark/>
          </w:tcPr>
          <w:p w14:paraId="596F3DA8"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bottom w:val="nil"/>
              <w:right w:val="nil"/>
            </w:tcBorders>
            <w:shd w:val="clear" w:color="000000" w:fill="FFFFFF"/>
            <w:vAlign w:val="center"/>
            <w:hideMark/>
          </w:tcPr>
          <w:p w14:paraId="1B9D2BE7" w14:textId="77777777" w:rsidR="005812A0" w:rsidRDefault="007A1E57">
            <w:pPr>
              <w:jc w:val="center"/>
              <w:rPr>
                <w:rFonts w:eastAsia="游ゴシック" w:cs="Times New Roman"/>
                <w:color w:val="000000"/>
              </w:rPr>
            </w:pPr>
            <w:r>
              <w:rPr>
                <w:rFonts w:eastAsia="游ゴシック" w:cs="Times New Roman"/>
                <w:color w:val="000000"/>
              </w:rPr>
              <w:t>16.1%</w:t>
            </w:r>
          </w:p>
        </w:tc>
        <w:tc>
          <w:tcPr>
            <w:tcW w:w="860" w:type="dxa"/>
            <w:vMerge w:val="restart"/>
            <w:tcBorders>
              <w:top w:val="nil"/>
              <w:left w:val="nil"/>
              <w:bottom w:val="nil"/>
              <w:right w:val="nil"/>
            </w:tcBorders>
            <w:shd w:val="clear" w:color="000000" w:fill="FFFFFF"/>
            <w:vAlign w:val="center"/>
            <w:hideMark/>
          </w:tcPr>
          <w:p w14:paraId="77A9F689" w14:textId="77777777" w:rsidR="005812A0" w:rsidRDefault="007A1E57">
            <w:pPr>
              <w:jc w:val="center"/>
              <w:rPr>
                <w:rFonts w:eastAsia="游ゴシック" w:cs="Times New Roman"/>
                <w:color w:val="000000"/>
              </w:rPr>
            </w:pPr>
            <w:r>
              <w:rPr>
                <w:rFonts w:eastAsia="游ゴシック" w:cs="Times New Roman"/>
                <w:color w:val="000000"/>
              </w:rPr>
              <w:t>36.7%</w:t>
            </w:r>
          </w:p>
        </w:tc>
        <w:tc>
          <w:tcPr>
            <w:tcW w:w="700" w:type="dxa"/>
            <w:vMerge w:val="restart"/>
            <w:tcBorders>
              <w:top w:val="nil"/>
              <w:left w:val="nil"/>
              <w:bottom w:val="nil"/>
              <w:right w:val="nil"/>
            </w:tcBorders>
            <w:shd w:val="clear" w:color="000000" w:fill="FFFFFF"/>
            <w:vAlign w:val="center"/>
            <w:hideMark/>
          </w:tcPr>
          <w:p w14:paraId="4E63D9C2"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67A5C835" w14:textId="77777777" w:rsidR="005812A0" w:rsidRDefault="007A1E57">
            <w:pPr>
              <w:jc w:val="center"/>
              <w:rPr>
                <w:rFonts w:eastAsia="游ゴシック" w:cs="Times New Roman"/>
                <w:color w:val="000000"/>
              </w:rPr>
            </w:pPr>
            <w:r>
              <w:rPr>
                <w:rFonts w:eastAsia="游ゴシック" w:cs="Times New Roman"/>
                <w:color w:val="000000"/>
              </w:rPr>
              <w:t>10.6%</w:t>
            </w:r>
          </w:p>
        </w:tc>
        <w:tc>
          <w:tcPr>
            <w:tcW w:w="860" w:type="dxa"/>
            <w:vMerge w:val="restart"/>
            <w:tcBorders>
              <w:top w:val="nil"/>
              <w:left w:val="nil"/>
              <w:bottom w:val="nil"/>
              <w:right w:val="nil"/>
            </w:tcBorders>
            <w:shd w:val="clear" w:color="000000" w:fill="FFFFFF"/>
            <w:vAlign w:val="center"/>
            <w:hideMark/>
          </w:tcPr>
          <w:p w14:paraId="5DFE8633" w14:textId="77777777" w:rsidR="005812A0" w:rsidRDefault="007A1E57">
            <w:pPr>
              <w:jc w:val="center"/>
              <w:rPr>
                <w:rFonts w:eastAsia="游ゴシック" w:cs="Times New Roman"/>
                <w:color w:val="000000"/>
              </w:rPr>
            </w:pPr>
            <w:r>
              <w:rPr>
                <w:rFonts w:eastAsia="游ゴシック" w:cs="Times New Roman"/>
                <w:color w:val="000000"/>
              </w:rPr>
              <w:t>30.8%</w:t>
            </w:r>
          </w:p>
        </w:tc>
        <w:tc>
          <w:tcPr>
            <w:tcW w:w="700" w:type="dxa"/>
            <w:vMerge w:val="restart"/>
            <w:tcBorders>
              <w:top w:val="nil"/>
              <w:left w:val="nil"/>
              <w:bottom w:val="nil"/>
              <w:right w:val="nil"/>
            </w:tcBorders>
            <w:shd w:val="clear" w:color="000000" w:fill="FFFFFF"/>
            <w:vAlign w:val="center"/>
            <w:hideMark/>
          </w:tcPr>
          <w:p w14:paraId="086F306B" w14:textId="77777777" w:rsidR="005812A0" w:rsidRDefault="007A1E57">
            <w:pPr>
              <w:jc w:val="cente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2CA11CD7" w14:textId="77777777" w:rsidR="005812A0" w:rsidRDefault="007A1E57">
            <w:pPr>
              <w:jc w:val="center"/>
              <w:rPr>
                <w:rFonts w:eastAsia="游ゴシック" w:cs="Times New Roman"/>
                <w:color w:val="000000"/>
              </w:rPr>
            </w:pPr>
            <w:r>
              <w:rPr>
                <w:rFonts w:eastAsia="游ゴシック" w:cs="Times New Roman"/>
                <w:color w:val="000000"/>
              </w:rPr>
              <w:t>3.7%</w:t>
            </w:r>
          </w:p>
        </w:tc>
        <w:tc>
          <w:tcPr>
            <w:tcW w:w="860" w:type="dxa"/>
            <w:vMerge w:val="restart"/>
            <w:tcBorders>
              <w:top w:val="nil"/>
              <w:left w:val="nil"/>
              <w:bottom w:val="nil"/>
              <w:right w:val="nil"/>
            </w:tcBorders>
            <w:shd w:val="clear" w:color="000000" w:fill="FFFFFF"/>
            <w:vAlign w:val="center"/>
            <w:hideMark/>
          </w:tcPr>
          <w:p w14:paraId="3BDC1EC6" w14:textId="77777777" w:rsidR="005812A0" w:rsidRDefault="007A1E57">
            <w:pPr>
              <w:jc w:val="center"/>
              <w:rPr>
                <w:rFonts w:eastAsia="游ゴシック" w:cs="Times New Roman"/>
                <w:color w:val="000000"/>
              </w:rPr>
            </w:pPr>
            <w:r>
              <w:rPr>
                <w:rFonts w:eastAsia="游ゴシック" w:cs="Times New Roman"/>
                <w:color w:val="000000"/>
              </w:rPr>
              <w:t>36.8%</w:t>
            </w:r>
          </w:p>
        </w:tc>
      </w:tr>
      <w:tr w:rsidR="005812A0" w14:paraId="049959C3" w14:textId="77777777">
        <w:trPr>
          <w:trHeight w:val="360"/>
        </w:trPr>
        <w:tc>
          <w:tcPr>
            <w:tcW w:w="1225" w:type="dxa"/>
            <w:vMerge/>
            <w:tcBorders>
              <w:top w:val="nil"/>
              <w:left w:val="nil"/>
              <w:bottom w:val="nil"/>
              <w:right w:val="nil"/>
            </w:tcBorders>
            <w:vAlign w:val="center"/>
            <w:hideMark/>
          </w:tcPr>
          <w:p w14:paraId="2E9EC75E" w14:textId="77777777" w:rsidR="005812A0" w:rsidRDefault="005812A0">
            <w:pPr>
              <w:rPr>
                <w:rFonts w:eastAsia="游ゴシック" w:cs="Times New Roman"/>
                <w:color w:val="000000"/>
              </w:rPr>
            </w:pPr>
          </w:p>
        </w:tc>
        <w:tc>
          <w:tcPr>
            <w:tcW w:w="1720" w:type="dxa"/>
            <w:vMerge/>
            <w:tcBorders>
              <w:top w:val="nil"/>
              <w:left w:val="nil"/>
              <w:bottom w:val="nil"/>
              <w:right w:val="nil"/>
            </w:tcBorders>
            <w:vAlign w:val="center"/>
            <w:hideMark/>
          </w:tcPr>
          <w:p w14:paraId="1C532CFA" w14:textId="77777777" w:rsidR="005812A0" w:rsidRDefault="005812A0">
            <w:pPr>
              <w:rPr>
                <w:rFonts w:eastAsia="游ゴシック" w:cs="Times New Roman"/>
                <w:color w:val="000000"/>
              </w:rPr>
            </w:pPr>
          </w:p>
        </w:tc>
        <w:tc>
          <w:tcPr>
            <w:tcW w:w="380" w:type="dxa"/>
            <w:vMerge/>
            <w:tcBorders>
              <w:top w:val="nil"/>
              <w:left w:val="nil"/>
              <w:bottom w:val="nil"/>
              <w:right w:val="nil"/>
            </w:tcBorders>
            <w:vAlign w:val="center"/>
            <w:hideMark/>
          </w:tcPr>
          <w:p w14:paraId="3DF145C4" w14:textId="77777777" w:rsidR="005812A0" w:rsidRDefault="005812A0">
            <w:pPr>
              <w:rPr>
                <w:rFonts w:ascii="ＭＳ Ｐゴシック" w:hAnsi="ＭＳ Ｐゴシック"/>
                <w:color w:val="000000"/>
              </w:rPr>
            </w:pPr>
          </w:p>
        </w:tc>
        <w:tc>
          <w:tcPr>
            <w:tcW w:w="1780" w:type="dxa"/>
            <w:tcBorders>
              <w:top w:val="nil"/>
              <w:left w:val="nil"/>
              <w:bottom w:val="nil"/>
              <w:right w:val="nil"/>
            </w:tcBorders>
            <w:shd w:val="clear" w:color="000000" w:fill="FFFFFF"/>
            <w:vAlign w:val="center"/>
            <w:hideMark/>
          </w:tcPr>
          <w:p w14:paraId="6C0E4CF6" w14:textId="77777777" w:rsidR="005812A0" w:rsidRDefault="007A1E57">
            <w:pPr>
              <w:jc w:val="center"/>
              <w:rPr>
                <w:rFonts w:eastAsia="游ゴシック" w:cs="Times New Roman"/>
                <w:color w:val="000000"/>
              </w:rPr>
            </w:pPr>
            <w:r>
              <w:rPr>
                <w:rFonts w:eastAsia="游ゴシック" w:cs="Times New Roman"/>
                <w:color w:val="000000"/>
              </w:rPr>
              <w:t>[13.3%, 18.8%]</w:t>
            </w:r>
          </w:p>
        </w:tc>
        <w:tc>
          <w:tcPr>
            <w:tcW w:w="860" w:type="dxa"/>
            <w:vMerge/>
            <w:tcBorders>
              <w:top w:val="nil"/>
              <w:left w:val="nil"/>
              <w:bottom w:val="nil"/>
              <w:right w:val="nil"/>
            </w:tcBorders>
            <w:vAlign w:val="center"/>
            <w:hideMark/>
          </w:tcPr>
          <w:p w14:paraId="7BAB749F"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7BA5F051"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28015DAC" w14:textId="77777777" w:rsidR="005812A0" w:rsidRDefault="007A1E57">
            <w:pPr>
              <w:jc w:val="center"/>
              <w:rPr>
                <w:rFonts w:eastAsia="游ゴシック" w:cs="Times New Roman"/>
                <w:color w:val="000000"/>
              </w:rPr>
            </w:pPr>
            <w:r>
              <w:rPr>
                <w:rFonts w:eastAsia="游ゴシック" w:cs="Times New Roman"/>
                <w:color w:val="000000"/>
              </w:rPr>
              <w:t>[8.5%, 12.8%]</w:t>
            </w:r>
          </w:p>
        </w:tc>
        <w:tc>
          <w:tcPr>
            <w:tcW w:w="860" w:type="dxa"/>
            <w:vMerge/>
            <w:tcBorders>
              <w:top w:val="nil"/>
              <w:left w:val="nil"/>
              <w:bottom w:val="nil"/>
              <w:right w:val="nil"/>
            </w:tcBorders>
            <w:vAlign w:val="center"/>
            <w:hideMark/>
          </w:tcPr>
          <w:p w14:paraId="577347E7"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7C9A6080"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49750ACE" w14:textId="77777777" w:rsidR="005812A0" w:rsidRDefault="007A1E57">
            <w:pPr>
              <w:jc w:val="center"/>
              <w:rPr>
                <w:rFonts w:eastAsia="游ゴシック" w:cs="Times New Roman"/>
                <w:color w:val="000000"/>
              </w:rPr>
            </w:pPr>
            <w:r>
              <w:rPr>
                <w:rFonts w:eastAsia="游ゴシック" w:cs="Times New Roman"/>
                <w:color w:val="000000"/>
              </w:rPr>
              <w:t>[2.4%, 5.0%]</w:t>
            </w:r>
          </w:p>
        </w:tc>
        <w:tc>
          <w:tcPr>
            <w:tcW w:w="860" w:type="dxa"/>
            <w:vMerge/>
            <w:tcBorders>
              <w:top w:val="nil"/>
              <w:left w:val="nil"/>
              <w:bottom w:val="nil"/>
              <w:right w:val="nil"/>
            </w:tcBorders>
            <w:vAlign w:val="center"/>
            <w:hideMark/>
          </w:tcPr>
          <w:p w14:paraId="2A2C67DD" w14:textId="77777777" w:rsidR="005812A0" w:rsidRDefault="005812A0">
            <w:pPr>
              <w:rPr>
                <w:rFonts w:eastAsia="游ゴシック" w:cs="Times New Roman"/>
                <w:color w:val="000000"/>
              </w:rPr>
            </w:pPr>
          </w:p>
        </w:tc>
      </w:tr>
      <w:tr w:rsidR="005812A0" w14:paraId="395A0291" w14:textId="77777777">
        <w:trPr>
          <w:trHeight w:val="360"/>
        </w:trPr>
        <w:tc>
          <w:tcPr>
            <w:tcW w:w="1225" w:type="dxa"/>
            <w:vMerge w:val="restart"/>
            <w:tcBorders>
              <w:top w:val="nil"/>
              <w:left w:val="nil"/>
              <w:bottom w:val="nil"/>
              <w:right w:val="nil"/>
            </w:tcBorders>
            <w:shd w:val="clear" w:color="000000" w:fill="FFFFFF"/>
            <w:vAlign w:val="center"/>
            <w:hideMark/>
          </w:tcPr>
          <w:p w14:paraId="0A154477" w14:textId="77777777" w:rsidR="005812A0" w:rsidRDefault="007A1E57">
            <w:pPr>
              <w:jc w:val="both"/>
              <w:rPr>
                <w:rFonts w:eastAsia="游ゴシック" w:cs="Times New Roman"/>
                <w:color w:val="000000"/>
              </w:rPr>
            </w:pPr>
            <w:r>
              <w:rPr>
                <w:rFonts w:eastAsia="游ゴシック" w:cs="Times New Roman"/>
                <w:color w:val="000000"/>
              </w:rPr>
              <w:t>Delayed</w:t>
            </w:r>
          </w:p>
        </w:tc>
        <w:tc>
          <w:tcPr>
            <w:tcW w:w="1720" w:type="dxa"/>
            <w:vMerge w:val="restart"/>
            <w:tcBorders>
              <w:top w:val="nil"/>
              <w:left w:val="nil"/>
              <w:bottom w:val="nil"/>
              <w:right w:val="nil"/>
            </w:tcBorders>
            <w:shd w:val="clear" w:color="000000" w:fill="FFFFFF"/>
            <w:vAlign w:val="center"/>
            <w:hideMark/>
          </w:tcPr>
          <w:p w14:paraId="6CF04CAA" w14:textId="77777777" w:rsidR="005812A0" w:rsidRDefault="007A1E57">
            <w:pPr>
              <w:rPr>
                <w:rFonts w:eastAsia="游ゴシック" w:cs="Times New Roman"/>
                <w:color w:val="000000"/>
              </w:rPr>
            </w:pPr>
            <w:r>
              <w:rPr>
                <w:rFonts w:eastAsia="游ゴシック" w:cs="Times New Roman"/>
                <w:color w:val="000000"/>
              </w:rPr>
              <w:t>Correct</w:t>
            </w:r>
          </w:p>
        </w:tc>
        <w:tc>
          <w:tcPr>
            <w:tcW w:w="380" w:type="dxa"/>
            <w:vMerge w:val="restart"/>
            <w:tcBorders>
              <w:top w:val="nil"/>
              <w:left w:val="nil"/>
              <w:bottom w:val="nil"/>
              <w:right w:val="nil"/>
            </w:tcBorders>
            <w:shd w:val="clear" w:color="000000" w:fill="FFFFFF"/>
            <w:vAlign w:val="center"/>
            <w:hideMark/>
          </w:tcPr>
          <w:p w14:paraId="59BA01E1"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4FE6F2C6" w14:textId="77777777" w:rsidR="005812A0" w:rsidRDefault="007A1E57">
            <w:pPr>
              <w:jc w:val="center"/>
              <w:rPr>
                <w:rFonts w:eastAsia="游ゴシック" w:cs="Times New Roman"/>
                <w:color w:val="000000"/>
              </w:rPr>
            </w:pPr>
            <w:r>
              <w:rPr>
                <w:rFonts w:eastAsia="游ゴシック" w:cs="Times New Roman"/>
                <w:color w:val="000000"/>
              </w:rPr>
              <w:t>6.6%</w:t>
            </w:r>
          </w:p>
        </w:tc>
        <w:tc>
          <w:tcPr>
            <w:tcW w:w="860" w:type="dxa"/>
            <w:vMerge w:val="restart"/>
            <w:tcBorders>
              <w:top w:val="nil"/>
              <w:left w:val="nil"/>
              <w:bottom w:val="nil"/>
              <w:right w:val="nil"/>
            </w:tcBorders>
            <w:shd w:val="clear" w:color="000000" w:fill="FFFFFF"/>
            <w:vAlign w:val="center"/>
            <w:hideMark/>
          </w:tcPr>
          <w:p w14:paraId="69FC6E31" w14:textId="77777777" w:rsidR="005812A0" w:rsidRDefault="007A1E57">
            <w:pPr>
              <w:jc w:val="center"/>
              <w:rPr>
                <w:rFonts w:eastAsia="游ゴシック" w:cs="Times New Roman"/>
                <w:color w:val="000000"/>
              </w:rPr>
            </w:pPr>
            <w:r>
              <w:rPr>
                <w:rFonts w:eastAsia="游ゴシック" w:cs="Times New Roman"/>
                <w:color w:val="000000"/>
              </w:rPr>
              <w:t>24.8%</w:t>
            </w:r>
          </w:p>
        </w:tc>
        <w:tc>
          <w:tcPr>
            <w:tcW w:w="700" w:type="dxa"/>
            <w:vMerge w:val="restart"/>
            <w:tcBorders>
              <w:top w:val="nil"/>
              <w:left w:val="nil"/>
              <w:bottom w:val="nil"/>
              <w:right w:val="nil"/>
            </w:tcBorders>
            <w:shd w:val="clear" w:color="000000" w:fill="FFFFFF"/>
            <w:vAlign w:val="center"/>
            <w:hideMark/>
          </w:tcPr>
          <w:p w14:paraId="141C4CF5"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bottom w:val="nil"/>
              <w:right w:val="nil"/>
            </w:tcBorders>
            <w:shd w:val="clear" w:color="000000" w:fill="FFFFFF"/>
            <w:vAlign w:val="center"/>
            <w:hideMark/>
          </w:tcPr>
          <w:p w14:paraId="1CC10FD9" w14:textId="77777777" w:rsidR="005812A0" w:rsidRDefault="007A1E57">
            <w:pPr>
              <w:jc w:val="center"/>
              <w:rPr>
                <w:rFonts w:eastAsia="游ゴシック" w:cs="Times New Roman"/>
                <w:color w:val="000000"/>
              </w:rPr>
            </w:pPr>
            <w:r>
              <w:rPr>
                <w:rFonts w:eastAsia="游ゴシック" w:cs="Times New Roman"/>
                <w:color w:val="000000"/>
              </w:rPr>
              <w:t>15.9%</w:t>
            </w:r>
          </w:p>
        </w:tc>
        <w:tc>
          <w:tcPr>
            <w:tcW w:w="860" w:type="dxa"/>
            <w:vMerge w:val="restart"/>
            <w:tcBorders>
              <w:top w:val="nil"/>
              <w:left w:val="nil"/>
              <w:bottom w:val="nil"/>
              <w:right w:val="nil"/>
            </w:tcBorders>
            <w:shd w:val="clear" w:color="000000" w:fill="FFFFFF"/>
            <w:vAlign w:val="center"/>
            <w:hideMark/>
          </w:tcPr>
          <w:p w14:paraId="3589BE31" w14:textId="77777777" w:rsidR="005812A0" w:rsidRDefault="007A1E57">
            <w:pPr>
              <w:jc w:val="center"/>
              <w:rPr>
                <w:rFonts w:eastAsia="游ゴシック" w:cs="Times New Roman"/>
                <w:color w:val="000000"/>
              </w:rPr>
            </w:pPr>
            <w:r>
              <w:rPr>
                <w:rFonts w:eastAsia="游ゴシック" w:cs="Times New Roman"/>
                <w:color w:val="000000"/>
              </w:rPr>
              <w:t>36.6%</w:t>
            </w:r>
          </w:p>
        </w:tc>
        <w:tc>
          <w:tcPr>
            <w:tcW w:w="700" w:type="dxa"/>
            <w:vMerge w:val="restart"/>
            <w:tcBorders>
              <w:top w:val="nil"/>
              <w:left w:val="nil"/>
              <w:bottom w:val="nil"/>
              <w:right w:val="nil"/>
            </w:tcBorders>
            <w:shd w:val="clear" w:color="000000" w:fill="FFFFFF"/>
            <w:vAlign w:val="center"/>
            <w:hideMark/>
          </w:tcPr>
          <w:p w14:paraId="005226C9"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bottom w:val="nil"/>
              <w:right w:val="nil"/>
            </w:tcBorders>
            <w:shd w:val="clear" w:color="000000" w:fill="FFFFFF"/>
            <w:vAlign w:val="center"/>
            <w:hideMark/>
          </w:tcPr>
          <w:p w14:paraId="6AA69D59" w14:textId="77777777" w:rsidR="005812A0" w:rsidRDefault="007A1E57">
            <w:pPr>
              <w:jc w:val="center"/>
              <w:rPr>
                <w:rFonts w:eastAsia="游ゴシック" w:cs="Times New Roman"/>
                <w:color w:val="000000"/>
              </w:rPr>
            </w:pPr>
            <w:r>
              <w:rPr>
                <w:rFonts w:eastAsia="游ゴシック" w:cs="Times New Roman"/>
                <w:color w:val="000000"/>
              </w:rPr>
              <w:t>40.7%</w:t>
            </w:r>
          </w:p>
        </w:tc>
        <w:tc>
          <w:tcPr>
            <w:tcW w:w="860" w:type="dxa"/>
            <w:vMerge w:val="restart"/>
            <w:tcBorders>
              <w:top w:val="nil"/>
              <w:left w:val="nil"/>
              <w:bottom w:val="nil"/>
              <w:right w:val="nil"/>
            </w:tcBorders>
            <w:shd w:val="clear" w:color="000000" w:fill="FFFFFF"/>
            <w:vAlign w:val="center"/>
            <w:hideMark/>
          </w:tcPr>
          <w:p w14:paraId="14EF3F3F" w14:textId="77777777" w:rsidR="005812A0" w:rsidRDefault="007A1E57">
            <w:pPr>
              <w:jc w:val="center"/>
              <w:rPr>
                <w:rFonts w:eastAsia="游ゴシック" w:cs="Times New Roman"/>
                <w:color w:val="000000"/>
              </w:rPr>
            </w:pPr>
            <w:r>
              <w:rPr>
                <w:rFonts w:eastAsia="游ゴシック" w:cs="Times New Roman"/>
                <w:color w:val="000000"/>
              </w:rPr>
              <w:t>49.2%</w:t>
            </w:r>
          </w:p>
        </w:tc>
      </w:tr>
      <w:tr w:rsidR="005812A0" w14:paraId="54D4D5C3" w14:textId="77777777">
        <w:trPr>
          <w:trHeight w:val="360"/>
        </w:trPr>
        <w:tc>
          <w:tcPr>
            <w:tcW w:w="1225" w:type="dxa"/>
            <w:vMerge/>
            <w:tcBorders>
              <w:top w:val="nil"/>
              <w:left w:val="nil"/>
              <w:bottom w:val="nil"/>
              <w:right w:val="nil"/>
            </w:tcBorders>
            <w:vAlign w:val="center"/>
            <w:hideMark/>
          </w:tcPr>
          <w:p w14:paraId="4D2154BC" w14:textId="77777777" w:rsidR="005812A0" w:rsidRDefault="005812A0">
            <w:pPr>
              <w:rPr>
                <w:rFonts w:eastAsia="游ゴシック" w:cs="Times New Roman"/>
                <w:color w:val="000000"/>
              </w:rPr>
            </w:pPr>
          </w:p>
        </w:tc>
        <w:tc>
          <w:tcPr>
            <w:tcW w:w="1720" w:type="dxa"/>
            <w:vMerge/>
            <w:tcBorders>
              <w:top w:val="nil"/>
              <w:left w:val="nil"/>
              <w:bottom w:val="nil"/>
              <w:right w:val="nil"/>
            </w:tcBorders>
            <w:vAlign w:val="center"/>
            <w:hideMark/>
          </w:tcPr>
          <w:p w14:paraId="12BC84E5" w14:textId="77777777" w:rsidR="005812A0" w:rsidRDefault="005812A0">
            <w:pPr>
              <w:rPr>
                <w:rFonts w:eastAsia="游ゴシック" w:cs="Times New Roman"/>
                <w:color w:val="000000"/>
              </w:rPr>
            </w:pPr>
          </w:p>
        </w:tc>
        <w:tc>
          <w:tcPr>
            <w:tcW w:w="380" w:type="dxa"/>
            <w:vMerge/>
            <w:tcBorders>
              <w:top w:val="nil"/>
              <w:left w:val="nil"/>
              <w:bottom w:val="nil"/>
              <w:right w:val="nil"/>
            </w:tcBorders>
            <w:vAlign w:val="center"/>
            <w:hideMark/>
          </w:tcPr>
          <w:p w14:paraId="6542FB70"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55B4E502" w14:textId="77777777" w:rsidR="005812A0" w:rsidRDefault="007A1E57">
            <w:pPr>
              <w:jc w:val="center"/>
              <w:rPr>
                <w:rFonts w:eastAsia="游ゴシック" w:cs="Times New Roman"/>
                <w:color w:val="000000"/>
              </w:rPr>
            </w:pPr>
            <w:r>
              <w:rPr>
                <w:rFonts w:eastAsia="游ゴシック" w:cs="Times New Roman"/>
                <w:color w:val="000000"/>
              </w:rPr>
              <w:t>[4.7%, 8.5%]</w:t>
            </w:r>
          </w:p>
        </w:tc>
        <w:tc>
          <w:tcPr>
            <w:tcW w:w="860" w:type="dxa"/>
            <w:vMerge/>
            <w:tcBorders>
              <w:top w:val="nil"/>
              <w:left w:val="nil"/>
              <w:bottom w:val="nil"/>
              <w:right w:val="nil"/>
            </w:tcBorders>
            <w:vAlign w:val="center"/>
            <w:hideMark/>
          </w:tcPr>
          <w:p w14:paraId="17C25818"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15BA4672" w14:textId="77777777" w:rsidR="005812A0" w:rsidRDefault="005812A0">
            <w:pPr>
              <w:rPr>
                <w:rFonts w:ascii="ＭＳ Ｐゴシック" w:hAnsi="ＭＳ Ｐゴシック"/>
                <w:color w:val="000000"/>
              </w:rPr>
            </w:pPr>
          </w:p>
        </w:tc>
        <w:tc>
          <w:tcPr>
            <w:tcW w:w="1780" w:type="dxa"/>
            <w:tcBorders>
              <w:top w:val="nil"/>
              <w:left w:val="nil"/>
              <w:bottom w:val="nil"/>
              <w:right w:val="nil"/>
            </w:tcBorders>
            <w:shd w:val="clear" w:color="000000" w:fill="FFFFFF"/>
            <w:vAlign w:val="center"/>
            <w:hideMark/>
          </w:tcPr>
          <w:p w14:paraId="262D3FF5" w14:textId="77777777" w:rsidR="005812A0" w:rsidRDefault="007A1E57">
            <w:pPr>
              <w:jc w:val="center"/>
              <w:rPr>
                <w:rFonts w:eastAsia="游ゴシック" w:cs="Times New Roman"/>
                <w:color w:val="000000"/>
              </w:rPr>
            </w:pPr>
            <w:r>
              <w:rPr>
                <w:rFonts w:eastAsia="游ゴシック" w:cs="Times New Roman"/>
                <w:color w:val="000000"/>
              </w:rPr>
              <w:t>[13.4%, 18.5%]</w:t>
            </w:r>
          </w:p>
        </w:tc>
        <w:tc>
          <w:tcPr>
            <w:tcW w:w="860" w:type="dxa"/>
            <w:vMerge/>
            <w:tcBorders>
              <w:top w:val="nil"/>
              <w:left w:val="nil"/>
              <w:bottom w:val="nil"/>
              <w:right w:val="nil"/>
            </w:tcBorders>
            <w:vAlign w:val="center"/>
            <w:hideMark/>
          </w:tcPr>
          <w:p w14:paraId="30FB6ADA"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383F06A9" w14:textId="77777777" w:rsidR="005812A0" w:rsidRDefault="005812A0">
            <w:pPr>
              <w:rPr>
                <w:rFonts w:ascii="ＭＳ Ｐゴシック" w:hAnsi="ＭＳ Ｐゴシック"/>
                <w:color w:val="000000"/>
              </w:rPr>
            </w:pPr>
          </w:p>
        </w:tc>
        <w:tc>
          <w:tcPr>
            <w:tcW w:w="1780" w:type="dxa"/>
            <w:tcBorders>
              <w:top w:val="nil"/>
              <w:left w:val="nil"/>
              <w:bottom w:val="nil"/>
              <w:right w:val="nil"/>
            </w:tcBorders>
            <w:shd w:val="clear" w:color="000000" w:fill="FFFFFF"/>
            <w:vAlign w:val="center"/>
            <w:hideMark/>
          </w:tcPr>
          <w:p w14:paraId="64EF5696" w14:textId="77777777" w:rsidR="005812A0" w:rsidRDefault="007A1E57">
            <w:pPr>
              <w:jc w:val="center"/>
              <w:rPr>
                <w:rFonts w:eastAsia="游ゴシック" w:cs="Times New Roman"/>
                <w:color w:val="000000"/>
              </w:rPr>
            </w:pPr>
            <w:r>
              <w:rPr>
                <w:rFonts w:eastAsia="游ゴシック" w:cs="Times New Roman"/>
                <w:color w:val="000000"/>
              </w:rPr>
              <w:t>[37.4%, 44.1%]</w:t>
            </w:r>
          </w:p>
        </w:tc>
        <w:tc>
          <w:tcPr>
            <w:tcW w:w="860" w:type="dxa"/>
            <w:vMerge/>
            <w:tcBorders>
              <w:top w:val="nil"/>
              <w:left w:val="nil"/>
              <w:bottom w:val="nil"/>
              <w:right w:val="nil"/>
            </w:tcBorders>
            <w:vAlign w:val="center"/>
            <w:hideMark/>
          </w:tcPr>
          <w:p w14:paraId="4CD9A67D" w14:textId="77777777" w:rsidR="005812A0" w:rsidRDefault="005812A0">
            <w:pPr>
              <w:rPr>
                <w:rFonts w:eastAsia="游ゴシック" w:cs="Times New Roman"/>
                <w:color w:val="000000"/>
              </w:rPr>
            </w:pPr>
          </w:p>
        </w:tc>
      </w:tr>
      <w:tr w:rsidR="005812A0" w14:paraId="332D4369" w14:textId="77777777">
        <w:trPr>
          <w:trHeight w:val="360"/>
        </w:trPr>
        <w:tc>
          <w:tcPr>
            <w:tcW w:w="1225" w:type="dxa"/>
            <w:vMerge w:val="restart"/>
            <w:tcBorders>
              <w:top w:val="nil"/>
              <w:left w:val="nil"/>
              <w:bottom w:val="nil"/>
              <w:right w:val="nil"/>
            </w:tcBorders>
            <w:shd w:val="clear" w:color="000000" w:fill="FFFFFF"/>
            <w:vAlign w:val="center"/>
            <w:hideMark/>
          </w:tcPr>
          <w:p w14:paraId="04197734"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tcBorders>
              <w:top w:val="nil"/>
              <w:left w:val="nil"/>
              <w:bottom w:val="nil"/>
              <w:right w:val="nil"/>
            </w:tcBorders>
            <w:shd w:val="clear" w:color="000000" w:fill="FFFFFF"/>
            <w:vAlign w:val="center"/>
            <w:hideMark/>
          </w:tcPr>
          <w:p w14:paraId="5FFEC5CE" w14:textId="77777777" w:rsidR="005812A0" w:rsidRDefault="007A1E57">
            <w:pPr>
              <w:rPr>
                <w:rFonts w:eastAsia="游ゴシック" w:cs="Times New Roman"/>
                <w:color w:val="000000"/>
              </w:rPr>
            </w:pPr>
            <w:r>
              <w:rPr>
                <w:rFonts w:eastAsia="游ゴシック" w:cs="Times New Roman"/>
                <w:color w:val="000000"/>
              </w:rPr>
              <w:t xml:space="preserve">Correct </w:t>
            </w:r>
          </w:p>
        </w:tc>
        <w:tc>
          <w:tcPr>
            <w:tcW w:w="380" w:type="dxa"/>
            <w:vMerge w:val="restart"/>
            <w:tcBorders>
              <w:top w:val="nil"/>
              <w:left w:val="nil"/>
              <w:bottom w:val="nil"/>
              <w:right w:val="nil"/>
            </w:tcBorders>
            <w:shd w:val="clear" w:color="000000" w:fill="FFFFFF"/>
            <w:vAlign w:val="center"/>
            <w:hideMark/>
          </w:tcPr>
          <w:p w14:paraId="4BF7475A"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68792787" w14:textId="77777777" w:rsidR="005812A0" w:rsidRDefault="007A1E57">
            <w:pPr>
              <w:jc w:val="center"/>
              <w:rPr>
                <w:rFonts w:eastAsia="游ゴシック" w:cs="Times New Roman"/>
                <w:color w:val="000000"/>
              </w:rPr>
            </w:pPr>
            <w:r>
              <w:rPr>
                <w:rFonts w:eastAsia="游ゴシック" w:cs="Times New Roman"/>
                <w:color w:val="000000"/>
              </w:rPr>
              <w:t>1.3%</w:t>
            </w:r>
          </w:p>
        </w:tc>
        <w:tc>
          <w:tcPr>
            <w:tcW w:w="860" w:type="dxa"/>
            <w:vMerge w:val="restart"/>
            <w:tcBorders>
              <w:top w:val="nil"/>
              <w:left w:val="nil"/>
              <w:bottom w:val="nil"/>
              <w:right w:val="nil"/>
            </w:tcBorders>
            <w:shd w:val="clear" w:color="000000" w:fill="FFFFFF"/>
            <w:vAlign w:val="center"/>
            <w:hideMark/>
          </w:tcPr>
          <w:p w14:paraId="0AEE4C19" w14:textId="77777777" w:rsidR="005812A0" w:rsidRDefault="007A1E57">
            <w:pPr>
              <w:jc w:val="center"/>
              <w:rPr>
                <w:rFonts w:eastAsia="游ゴシック" w:cs="Times New Roman"/>
                <w:color w:val="000000"/>
              </w:rPr>
            </w:pPr>
            <w:r>
              <w:rPr>
                <w:rFonts w:eastAsia="游ゴシック" w:cs="Times New Roman"/>
                <w:color w:val="000000"/>
              </w:rPr>
              <w:t>11.1%</w:t>
            </w:r>
          </w:p>
        </w:tc>
        <w:tc>
          <w:tcPr>
            <w:tcW w:w="700" w:type="dxa"/>
            <w:vMerge w:val="restart"/>
            <w:tcBorders>
              <w:top w:val="nil"/>
              <w:left w:val="nil"/>
              <w:bottom w:val="nil"/>
              <w:right w:val="nil"/>
            </w:tcBorders>
            <w:shd w:val="clear" w:color="000000" w:fill="FFFFFF"/>
            <w:vAlign w:val="center"/>
            <w:hideMark/>
          </w:tcPr>
          <w:p w14:paraId="72EA1DB1"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bottom w:val="nil"/>
              <w:right w:val="nil"/>
            </w:tcBorders>
            <w:shd w:val="clear" w:color="000000" w:fill="FFFFFF"/>
            <w:vAlign w:val="center"/>
            <w:hideMark/>
          </w:tcPr>
          <w:p w14:paraId="1A81FB80" w14:textId="77777777" w:rsidR="005812A0" w:rsidRDefault="007A1E57">
            <w:pPr>
              <w:jc w:val="center"/>
              <w:rPr>
                <w:rFonts w:eastAsia="游ゴシック" w:cs="Times New Roman"/>
                <w:color w:val="000000"/>
              </w:rPr>
            </w:pPr>
            <w:r>
              <w:rPr>
                <w:rFonts w:eastAsia="游ゴシック" w:cs="Times New Roman"/>
                <w:color w:val="000000"/>
              </w:rPr>
              <w:t>2.0%</w:t>
            </w:r>
          </w:p>
        </w:tc>
        <w:tc>
          <w:tcPr>
            <w:tcW w:w="860" w:type="dxa"/>
            <w:vMerge w:val="restart"/>
            <w:tcBorders>
              <w:top w:val="nil"/>
              <w:left w:val="nil"/>
              <w:bottom w:val="nil"/>
              <w:right w:val="nil"/>
            </w:tcBorders>
            <w:shd w:val="clear" w:color="000000" w:fill="FFFFFF"/>
            <w:vAlign w:val="center"/>
            <w:hideMark/>
          </w:tcPr>
          <w:p w14:paraId="079A1C12" w14:textId="77777777" w:rsidR="005812A0" w:rsidRDefault="007A1E57">
            <w:pPr>
              <w:jc w:val="center"/>
              <w:rPr>
                <w:rFonts w:eastAsia="游ゴシック" w:cs="Times New Roman"/>
                <w:color w:val="000000"/>
              </w:rPr>
            </w:pPr>
            <w:r>
              <w:rPr>
                <w:rFonts w:eastAsia="游ゴシック" w:cs="Times New Roman"/>
                <w:color w:val="000000"/>
              </w:rPr>
              <w:t>13.9%</w:t>
            </w:r>
          </w:p>
        </w:tc>
        <w:tc>
          <w:tcPr>
            <w:tcW w:w="700" w:type="dxa"/>
            <w:vMerge w:val="restart"/>
            <w:tcBorders>
              <w:top w:val="nil"/>
              <w:left w:val="nil"/>
              <w:bottom w:val="nil"/>
              <w:right w:val="nil"/>
            </w:tcBorders>
            <w:shd w:val="clear" w:color="000000" w:fill="FFFFFF"/>
            <w:vAlign w:val="center"/>
            <w:hideMark/>
          </w:tcPr>
          <w:p w14:paraId="3E33855A"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bottom w:val="nil"/>
              <w:right w:val="nil"/>
            </w:tcBorders>
            <w:shd w:val="clear" w:color="000000" w:fill="FFFFFF"/>
            <w:vAlign w:val="center"/>
            <w:hideMark/>
          </w:tcPr>
          <w:p w14:paraId="598FAAFB" w14:textId="77777777" w:rsidR="005812A0" w:rsidRDefault="007A1E57">
            <w:pPr>
              <w:jc w:val="center"/>
              <w:rPr>
                <w:rFonts w:eastAsia="游ゴシック" w:cs="Times New Roman"/>
                <w:color w:val="000000"/>
              </w:rPr>
            </w:pPr>
            <w:r>
              <w:rPr>
                <w:rFonts w:eastAsia="游ゴシック" w:cs="Times New Roman"/>
                <w:color w:val="000000"/>
              </w:rPr>
              <w:t>1.8%</w:t>
            </w:r>
          </w:p>
        </w:tc>
        <w:tc>
          <w:tcPr>
            <w:tcW w:w="860" w:type="dxa"/>
            <w:vMerge w:val="restart"/>
            <w:tcBorders>
              <w:top w:val="nil"/>
              <w:left w:val="nil"/>
              <w:bottom w:val="nil"/>
              <w:right w:val="nil"/>
            </w:tcBorders>
            <w:shd w:val="clear" w:color="000000" w:fill="FFFFFF"/>
            <w:vAlign w:val="center"/>
            <w:hideMark/>
          </w:tcPr>
          <w:p w14:paraId="779F3E7D" w14:textId="77777777" w:rsidR="005812A0" w:rsidRDefault="007A1E57">
            <w:pPr>
              <w:jc w:val="center"/>
              <w:rPr>
                <w:rFonts w:eastAsia="游ゴシック" w:cs="Times New Roman"/>
                <w:color w:val="000000"/>
              </w:rPr>
            </w:pPr>
            <w:r>
              <w:rPr>
                <w:rFonts w:eastAsia="游ゴシック" w:cs="Times New Roman"/>
                <w:color w:val="000000"/>
              </w:rPr>
              <w:t>13.2%</w:t>
            </w:r>
          </w:p>
        </w:tc>
      </w:tr>
      <w:tr w:rsidR="005812A0" w14:paraId="3066AAB9" w14:textId="77777777">
        <w:trPr>
          <w:trHeight w:val="360"/>
        </w:trPr>
        <w:tc>
          <w:tcPr>
            <w:tcW w:w="1225" w:type="dxa"/>
            <w:vMerge/>
            <w:tcBorders>
              <w:top w:val="nil"/>
              <w:left w:val="nil"/>
              <w:bottom w:val="nil"/>
              <w:right w:val="nil"/>
            </w:tcBorders>
            <w:vAlign w:val="center"/>
            <w:hideMark/>
          </w:tcPr>
          <w:p w14:paraId="6A7FF2AD" w14:textId="77777777" w:rsidR="005812A0" w:rsidRDefault="005812A0">
            <w:pPr>
              <w:rPr>
                <w:rFonts w:eastAsia="游ゴシック" w:cs="Times New Roman"/>
                <w:color w:val="000000"/>
              </w:rPr>
            </w:pPr>
          </w:p>
        </w:tc>
        <w:tc>
          <w:tcPr>
            <w:tcW w:w="1720" w:type="dxa"/>
            <w:tcBorders>
              <w:top w:val="nil"/>
              <w:left w:val="nil"/>
              <w:bottom w:val="nil"/>
              <w:right w:val="nil"/>
            </w:tcBorders>
            <w:shd w:val="clear" w:color="000000" w:fill="FFFFFF"/>
            <w:vAlign w:val="center"/>
            <w:hideMark/>
          </w:tcPr>
          <w:p w14:paraId="498DC764" w14:textId="77777777" w:rsidR="005812A0" w:rsidRDefault="007A1E57">
            <w:pPr>
              <w:rPr>
                <w:rFonts w:eastAsia="游ゴシック" w:cs="Times New Roman"/>
                <w:color w:val="000000"/>
              </w:rPr>
            </w:pPr>
            <w:r>
              <w:rPr>
                <w:rFonts w:eastAsia="游ゴシック" w:cs="Times New Roman"/>
                <w:color w:val="000000"/>
              </w:rPr>
              <w:t>(Verb only)</w:t>
            </w:r>
          </w:p>
        </w:tc>
        <w:tc>
          <w:tcPr>
            <w:tcW w:w="380" w:type="dxa"/>
            <w:vMerge/>
            <w:tcBorders>
              <w:top w:val="nil"/>
              <w:left w:val="nil"/>
              <w:bottom w:val="nil"/>
              <w:right w:val="nil"/>
            </w:tcBorders>
            <w:vAlign w:val="center"/>
            <w:hideMark/>
          </w:tcPr>
          <w:p w14:paraId="5F271A6C"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7A2D8BEE" w14:textId="77777777" w:rsidR="005812A0" w:rsidRDefault="007A1E57">
            <w:pPr>
              <w:jc w:val="center"/>
              <w:rPr>
                <w:rFonts w:eastAsia="游ゴシック" w:cs="Times New Roman"/>
                <w:color w:val="000000"/>
              </w:rPr>
            </w:pPr>
            <w:r>
              <w:rPr>
                <w:rFonts w:eastAsia="游ゴシック" w:cs="Times New Roman"/>
                <w:color w:val="000000"/>
              </w:rPr>
              <w:t>[0.4%, 2.1%]</w:t>
            </w:r>
          </w:p>
        </w:tc>
        <w:tc>
          <w:tcPr>
            <w:tcW w:w="860" w:type="dxa"/>
            <w:vMerge/>
            <w:tcBorders>
              <w:top w:val="nil"/>
              <w:left w:val="nil"/>
              <w:bottom w:val="nil"/>
              <w:right w:val="nil"/>
            </w:tcBorders>
            <w:vAlign w:val="center"/>
            <w:hideMark/>
          </w:tcPr>
          <w:p w14:paraId="405E1C7A"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75774743" w14:textId="77777777" w:rsidR="005812A0" w:rsidRDefault="005812A0">
            <w:pPr>
              <w:rPr>
                <w:rFonts w:ascii="ＭＳ Ｐゴシック" w:hAnsi="ＭＳ Ｐゴシック"/>
                <w:color w:val="000000"/>
              </w:rPr>
            </w:pPr>
          </w:p>
        </w:tc>
        <w:tc>
          <w:tcPr>
            <w:tcW w:w="1780" w:type="dxa"/>
            <w:tcBorders>
              <w:top w:val="nil"/>
              <w:left w:val="nil"/>
              <w:bottom w:val="nil"/>
              <w:right w:val="nil"/>
            </w:tcBorders>
            <w:shd w:val="clear" w:color="000000" w:fill="FFFFFF"/>
            <w:vAlign w:val="center"/>
            <w:hideMark/>
          </w:tcPr>
          <w:p w14:paraId="7BF5D876" w14:textId="77777777" w:rsidR="005812A0" w:rsidRDefault="007A1E57">
            <w:pPr>
              <w:jc w:val="center"/>
              <w:rPr>
                <w:rFonts w:eastAsia="游ゴシック" w:cs="Times New Roman"/>
                <w:color w:val="000000"/>
              </w:rPr>
            </w:pPr>
            <w:r>
              <w:rPr>
                <w:rFonts w:eastAsia="游ゴシック" w:cs="Times New Roman"/>
                <w:color w:val="000000"/>
              </w:rPr>
              <w:t>[1.0%, 2.9%]</w:t>
            </w:r>
          </w:p>
        </w:tc>
        <w:tc>
          <w:tcPr>
            <w:tcW w:w="860" w:type="dxa"/>
            <w:vMerge/>
            <w:tcBorders>
              <w:top w:val="nil"/>
              <w:left w:val="nil"/>
              <w:bottom w:val="nil"/>
              <w:right w:val="nil"/>
            </w:tcBorders>
            <w:vAlign w:val="center"/>
            <w:hideMark/>
          </w:tcPr>
          <w:p w14:paraId="217E2247"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7EF5B78F" w14:textId="77777777" w:rsidR="005812A0" w:rsidRDefault="005812A0">
            <w:pPr>
              <w:rPr>
                <w:rFonts w:ascii="ＭＳ Ｐゴシック" w:hAnsi="ＭＳ Ｐゴシック"/>
                <w:color w:val="000000"/>
              </w:rPr>
            </w:pPr>
          </w:p>
        </w:tc>
        <w:tc>
          <w:tcPr>
            <w:tcW w:w="1780" w:type="dxa"/>
            <w:tcBorders>
              <w:top w:val="nil"/>
              <w:left w:val="nil"/>
              <w:bottom w:val="nil"/>
              <w:right w:val="nil"/>
            </w:tcBorders>
            <w:shd w:val="clear" w:color="000000" w:fill="FFFFFF"/>
            <w:vAlign w:val="center"/>
            <w:hideMark/>
          </w:tcPr>
          <w:p w14:paraId="338FEAE0" w14:textId="77777777" w:rsidR="005812A0" w:rsidRDefault="007A1E57">
            <w:pPr>
              <w:jc w:val="center"/>
              <w:rPr>
                <w:rFonts w:eastAsia="游ゴシック" w:cs="Times New Roman"/>
                <w:color w:val="000000"/>
              </w:rPr>
            </w:pPr>
            <w:r>
              <w:rPr>
                <w:rFonts w:eastAsia="游ゴシック" w:cs="Times New Roman"/>
                <w:color w:val="000000"/>
              </w:rPr>
              <w:t>[0.9%, 2.7%]</w:t>
            </w:r>
          </w:p>
        </w:tc>
        <w:tc>
          <w:tcPr>
            <w:tcW w:w="860" w:type="dxa"/>
            <w:vMerge/>
            <w:tcBorders>
              <w:top w:val="nil"/>
              <w:left w:val="nil"/>
              <w:bottom w:val="nil"/>
              <w:right w:val="nil"/>
            </w:tcBorders>
            <w:vAlign w:val="center"/>
            <w:hideMark/>
          </w:tcPr>
          <w:p w14:paraId="33326C04" w14:textId="77777777" w:rsidR="005812A0" w:rsidRDefault="005812A0">
            <w:pPr>
              <w:rPr>
                <w:rFonts w:eastAsia="游ゴシック" w:cs="Times New Roman"/>
                <w:color w:val="000000"/>
              </w:rPr>
            </w:pPr>
          </w:p>
        </w:tc>
      </w:tr>
      <w:tr w:rsidR="005812A0" w14:paraId="6692BC85" w14:textId="77777777">
        <w:trPr>
          <w:trHeight w:val="360"/>
        </w:trPr>
        <w:tc>
          <w:tcPr>
            <w:tcW w:w="1225" w:type="dxa"/>
            <w:vMerge w:val="restart"/>
            <w:tcBorders>
              <w:top w:val="nil"/>
              <w:left w:val="nil"/>
              <w:bottom w:val="nil"/>
              <w:right w:val="nil"/>
            </w:tcBorders>
            <w:shd w:val="clear" w:color="000000" w:fill="FFFFFF"/>
            <w:vAlign w:val="center"/>
            <w:hideMark/>
          </w:tcPr>
          <w:p w14:paraId="6DB049CE"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vMerge w:val="restart"/>
            <w:tcBorders>
              <w:top w:val="nil"/>
              <w:left w:val="nil"/>
              <w:bottom w:val="nil"/>
              <w:right w:val="nil"/>
            </w:tcBorders>
            <w:shd w:val="clear" w:color="000000" w:fill="FFFFFF"/>
            <w:vAlign w:val="center"/>
            <w:hideMark/>
          </w:tcPr>
          <w:p w14:paraId="1F0C526F" w14:textId="77777777" w:rsidR="005812A0" w:rsidRDefault="007A1E57">
            <w:pPr>
              <w:rPr>
                <w:rFonts w:eastAsia="游ゴシック" w:cs="Times New Roman"/>
                <w:color w:val="000000"/>
              </w:rPr>
            </w:pPr>
            <w:r>
              <w:rPr>
                <w:rFonts w:eastAsia="游ゴシック" w:cs="Times New Roman"/>
                <w:color w:val="000000"/>
              </w:rPr>
              <w:t>Omissions</w:t>
            </w:r>
          </w:p>
        </w:tc>
        <w:tc>
          <w:tcPr>
            <w:tcW w:w="380" w:type="dxa"/>
            <w:vMerge w:val="restart"/>
            <w:tcBorders>
              <w:top w:val="nil"/>
              <w:left w:val="nil"/>
              <w:bottom w:val="nil"/>
              <w:right w:val="nil"/>
            </w:tcBorders>
            <w:shd w:val="clear" w:color="000000" w:fill="FFFFFF"/>
            <w:vAlign w:val="center"/>
            <w:hideMark/>
          </w:tcPr>
          <w:p w14:paraId="36C323B2"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773D466B" w14:textId="77777777" w:rsidR="005812A0" w:rsidRDefault="007A1E57">
            <w:pPr>
              <w:jc w:val="center"/>
              <w:rPr>
                <w:rFonts w:eastAsia="游ゴシック" w:cs="Times New Roman"/>
                <w:color w:val="000000"/>
              </w:rPr>
            </w:pPr>
            <w:r>
              <w:rPr>
                <w:rFonts w:eastAsia="游ゴシック" w:cs="Times New Roman"/>
                <w:color w:val="000000"/>
              </w:rPr>
              <w:t>64.0%</w:t>
            </w:r>
          </w:p>
        </w:tc>
        <w:tc>
          <w:tcPr>
            <w:tcW w:w="860" w:type="dxa"/>
            <w:vMerge w:val="restart"/>
            <w:tcBorders>
              <w:top w:val="nil"/>
              <w:left w:val="nil"/>
              <w:bottom w:val="nil"/>
              <w:right w:val="nil"/>
            </w:tcBorders>
            <w:shd w:val="clear" w:color="000000" w:fill="FFFFFF"/>
            <w:vAlign w:val="center"/>
            <w:hideMark/>
          </w:tcPr>
          <w:p w14:paraId="04C36026" w14:textId="77777777" w:rsidR="005812A0" w:rsidRDefault="007A1E57">
            <w:pPr>
              <w:jc w:val="center"/>
              <w:rPr>
                <w:rFonts w:eastAsia="游ゴシック" w:cs="Times New Roman"/>
                <w:color w:val="000000"/>
              </w:rPr>
            </w:pPr>
            <w:r>
              <w:rPr>
                <w:rFonts w:eastAsia="游ゴシック" w:cs="Times New Roman"/>
                <w:color w:val="000000"/>
              </w:rPr>
              <w:t>48.0%</w:t>
            </w:r>
          </w:p>
        </w:tc>
        <w:tc>
          <w:tcPr>
            <w:tcW w:w="700" w:type="dxa"/>
            <w:vMerge w:val="restart"/>
            <w:tcBorders>
              <w:top w:val="nil"/>
              <w:left w:val="nil"/>
              <w:bottom w:val="nil"/>
              <w:right w:val="nil"/>
            </w:tcBorders>
            <w:shd w:val="clear" w:color="000000" w:fill="FFFFFF"/>
            <w:vAlign w:val="center"/>
            <w:hideMark/>
          </w:tcPr>
          <w:p w14:paraId="564C4D39"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bottom w:val="nil"/>
              <w:right w:val="nil"/>
            </w:tcBorders>
            <w:shd w:val="clear" w:color="000000" w:fill="FFFFFF"/>
            <w:vAlign w:val="center"/>
            <w:hideMark/>
          </w:tcPr>
          <w:p w14:paraId="483B5F1F" w14:textId="77777777" w:rsidR="005812A0" w:rsidRDefault="007A1E57">
            <w:pPr>
              <w:jc w:val="center"/>
              <w:rPr>
                <w:rFonts w:eastAsia="游ゴシック" w:cs="Times New Roman"/>
                <w:color w:val="000000"/>
              </w:rPr>
            </w:pPr>
            <w:r>
              <w:rPr>
                <w:rFonts w:eastAsia="游ゴシック" w:cs="Times New Roman"/>
                <w:color w:val="000000"/>
              </w:rPr>
              <w:t>56.9%</w:t>
            </w:r>
          </w:p>
        </w:tc>
        <w:tc>
          <w:tcPr>
            <w:tcW w:w="860" w:type="dxa"/>
            <w:vMerge w:val="restart"/>
            <w:tcBorders>
              <w:top w:val="nil"/>
              <w:left w:val="nil"/>
              <w:bottom w:val="nil"/>
              <w:right w:val="nil"/>
            </w:tcBorders>
            <w:shd w:val="clear" w:color="000000" w:fill="FFFFFF"/>
            <w:vAlign w:val="center"/>
            <w:hideMark/>
          </w:tcPr>
          <w:p w14:paraId="28BCF2D1" w14:textId="77777777" w:rsidR="005812A0" w:rsidRDefault="007A1E57">
            <w:pPr>
              <w:jc w:val="center"/>
              <w:rPr>
                <w:rFonts w:eastAsia="游ゴシック" w:cs="Times New Roman"/>
                <w:color w:val="000000"/>
              </w:rPr>
            </w:pPr>
            <w:r>
              <w:rPr>
                <w:rFonts w:eastAsia="游ゴシック" w:cs="Times New Roman"/>
                <w:color w:val="000000"/>
              </w:rPr>
              <w:t>49.6%</w:t>
            </w:r>
          </w:p>
        </w:tc>
        <w:tc>
          <w:tcPr>
            <w:tcW w:w="700" w:type="dxa"/>
            <w:vMerge w:val="restart"/>
            <w:tcBorders>
              <w:top w:val="nil"/>
              <w:left w:val="nil"/>
              <w:bottom w:val="nil"/>
              <w:right w:val="nil"/>
            </w:tcBorders>
            <w:shd w:val="clear" w:color="000000" w:fill="FFFFFF"/>
            <w:vAlign w:val="center"/>
            <w:hideMark/>
          </w:tcPr>
          <w:p w14:paraId="73BC0B7F"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bottom w:val="nil"/>
              <w:right w:val="nil"/>
            </w:tcBorders>
            <w:shd w:val="clear" w:color="000000" w:fill="FFFFFF"/>
            <w:vAlign w:val="center"/>
            <w:hideMark/>
          </w:tcPr>
          <w:p w14:paraId="10120399" w14:textId="77777777" w:rsidR="005812A0" w:rsidRDefault="007A1E57">
            <w:pPr>
              <w:jc w:val="center"/>
              <w:rPr>
                <w:rFonts w:eastAsia="游ゴシック" w:cs="Times New Roman"/>
                <w:color w:val="000000"/>
              </w:rPr>
            </w:pPr>
            <w:r>
              <w:rPr>
                <w:rFonts w:eastAsia="游ゴシック" w:cs="Times New Roman"/>
                <w:color w:val="000000"/>
              </w:rPr>
              <w:t>32.1%</w:t>
            </w:r>
          </w:p>
        </w:tc>
        <w:tc>
          <w:tcPr>
            <w:tcW w:w="860" w:type="dxa"/>
            <w:vMerge w:val="restart"/>
            <w:tcBorders>
              <w:top w:val="nil"/>
              <w:left w:val="nil"/>
              <w:bottom w:val="nil"/>
              <w:right w:val="nil"/>
            </w:tcBorders>
            <w:shd w:val="clear" w:color="000000" w:fill="FFFFFF"/>
            <w:vAlign w:val="center"/>
            <w:hideMark/>
          </w:tcPr>
          <w:p w14:paraId="1E20ACD2" w14:textId="77777777" w:rsidR="005812A0" w:rsidRDefault="007A1E57">
            <w:pPr>
              <w:jc w:val="center"/>
              <w:rPr>
                <w:rFonts w:eastAsia="游ゴシック" w:cs="Times New Roman"/>
                <w:color w:val="000000"/>
              </w:rPr>
            </w:pPr>
            <w:r>
              <w:rPr>
                <w:rFonts w:eastAsia="游ゴシック" w:cs="Times New Roman"/>
                <w:color w:val="000000"/>
              </w:rPr>
              <w:t>46.7%</w:t>
            </w:r>
          </w:p>
        </w:tc>
      </w:tr>
      <w:tr w:rsidR="005812A0" w14:paraId="4A23ECC2" w14:textId="77777777">
        <w:trPr>
          <w:trHeight w:val="360"/>
        </w:trPr>
        <w:tc>
          <w:tcPr>
            <w:tcW w:w="1225" w:type="dxa"/>
            <w:vMerge/>
            <w:tcBorders>
              <w:top w:val="nil"/>
              <w:left w:val="nil"/>
              <w:bottom w:val="nil"/>
              <w:right w:val="nil"/>
            </w:tcBorders>
            <w:vAlign w:val="center"/>
            <w:hideMark/>
          </w:tcPr>
          <w:p w14:paraId="2657180E" w14:textId="77777777" w:rsidR="005812A0" w:rsidRDefault="005812A0">
            <w:pPr>
              <w:rPr>
                <w:rFonts w:eastAsia="游ゴシック" w:cs="Times New Roman"/>
                <w:color w:val="000000"/>
              </w:rPr>
            </w:pPr>
          </w:p>
        </w:tc>
        <w:tc>
          <w:tcPr>
            <w:tcW w:w="1720" w:type="dxa"/>
            <w:vMerge/>
            <w:tcBorders>
              <w:top w:val="nil"/>
              <w:left w:val="nil"/>
              <w:bottom w:val="nil"/>
              <w:right w:val="nil"/>
            </w:tcBorders>
            <w:vAlign w:val="center"/>
            <w:hideMark/>
          </w:tcPr>
          <w:p w14:paraId="76428D7A" w14:textId="77777777" w:rsidR="005812A0" w:rsidRDefault="005812A0">
            <w:pPr>
              <w:rPr>
                <w:rFonts w:eastAsia="游ゴシック" w:cs="Times New Roman"/>
                <w:color w:val="000000"/>
              </w:rPr>
            </w:pPr>
          </w:p>
        </w:tc>
        <w:tc>
          <w:tcPr>
            <w:tcW w:w="380" w:type="dxa"/>
            <w:vMerge/>
            <w:tcBorders>
              <w:top w:val="nil"/>
              <w:left w:val="nil"/>
              <w:bottom w:val="nil"/>
              <w:right w:val="nil"/>
            </w:tcBorders>
            <w:vAlign w:val="center"/>
            <w:hideMark/>
          </w:tcPr>
          <w:p w14:paraId="723A6A98" w14:textId="77777777" w:rsidR="005812A0" w:rsidRDefault="005812A0">
            <w:pPr>
              <w:rPr>
                <w:rFonts w:eastAsia="游ゴシック" w:cs="Times New Roman"/>
                <w:color w:val="000000"/>
              </w:rPr>
            </w:pPr>
          </w:p>
        </w:tc>
        <w:tc>
          <w:tcPr>
            <w:tcW w:w="1780" w:type="dxa"/>
            <w:tcBorders>
              <w:top w:val="nil"/>
              <w:left w:val="nil"/>
              <w:bottom w:val="nil"/>
              <w:right w:val="nil"/>
            </w:tcBorders>
            <w:shd w:val="clear" w:color="000000" w:fill="FFFFFF"/>
            <w:vAlign w:val="center"/>
            <w:hideMark/>
          </w:tcPr>
          <w:p w14:paraId="46182B00" w14:textId="77777777" w:rsidR="005812A0" w:rsidRDefault="007A1E57">
            <w:pPr>
              <w:jc w:val="center"/>
              <w:rPr>
                <w:rFonts w:eastAsia="游ゴシック" w:cs="Times New Roman"/>
                <w:color w:val="000000"/>
              </w:rPr>
            </w:pPr>
            <w:r>
              <w:rPr>
                <w:rFonts w:eastAsia="游ゴシック" w:cs="Times New Roman"/>
                <w:color w:val="000000"/>
              </w:rPr>
              <w:t>[60.3%, 67.7%]</w:t>
            </w:r>
          </w:p>
        </w:tc>
        <w:tc>
          <w:tcPr>
            <w:tcW w:w="860" w:type="dxa"/>
            <w:vMerge/>
            <w:tcBorders>
              <w:top w:val="nil"/>
              <w:left w:val="nil"/>
              <w:bottom w:val="nil"/>
              <w:right w:val="nil"/>
            </w:tcBorders>
            <w:vAlign w:val="center"/>
            <w:hideMark/>
          </w:tcPr>
          <w:p w14:paraId="28367A7D"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4D05DEEF" w14:textId="77777777" w:rsidR="005812A0" w:rsidRDefault="005812A0">
            <w:pPr>
              <w:rPr>
                <w:rFonts w:ascii="ＭＳ Ｐゴシック" w:hAnsi="ＭＳ Ｐゴシック"/>
                <w:color w:val="000000"/>
              </w:rPr>
            </w:pPr>
          </w:p>
        </w:tc>
        <w:tc>
          <w:tcPr>
            <w:tcW w:w="1780" w:type="dxa"/>
            <w:tcBorders>
              <w:top w:val="nil"/>
              <w:left w:val="nil"/>
              <w:bottom w:val="nil"/>
              <w:right w:val="nil"/>
            </w:tcBorders>
            <w:shd w:val="clear" w:color="000000" w:fill="FFFFFF"/>
            <w:vAlign w:val="center"/>
            <w:hideMark/>
          </w:tcPr>
          <w:p w14:paraId="75464246" w14:textId="77777777" w:rsidR="005812A0" w:rsidRDefault="007A1E57">
            <w:pPr>
              <w:jc w:val="center"/>
              <w:rPr>
                <w:rFonts w:eastAsia="游ゴシック" w:cs="Times New Roman"/>
                <w:color w:val="000000"/>
              </w:rPr>
            </w:pPr>
            <w:r>
              <w:rPr>
                <w:rFonts w:eastAsia="游ゴシック" w:cs="Times New Roman"/>
                <w:color w:val="000000"/>
              </w:rPr>
              <w:t>[53.4%, 60.4%]</w:t>
            </w:r>
          </w:p>
        </w:tc>
        <w:tc>
          <w:tcPr>
            <w:tcW w:w="860" w:type="dxa"/>
            <w:vMerge/>
            <w:tcBorders>
              <w:top w:val="nil"/>
              <w:left w:val="nil"/>
              <w:bottom w:val="nil"/>
              <w:right w:val="nil"/>
            </w:tcBorders>
            <w:vAlign w:val="center"/>
            <w:hideMark/>
          </w:tcPr>
          <w:p w14:paraId="23697443" w14:textId="77777777" w:rsidR="005812A0" w:rsidRDefault="005812A0">
            <w:pPr>
              <w:rPr>
                <w:rFonts w:eastAsia="游ゴシック" w:cs="Times New Roman"/>
                <w:color w:val="000000"/>
              </w:rPr>
            </w:pPr>
          </w:p>
        </w:tc>
        <w:tc>
          <w:tcPr>
            <w:tcW w:w="700" w:type="dxa"/>
            <w:vMerge/>
            <w:tcBorders>
              <w:top w:val="nil"/>
              <w:left w:val="nil"/>
              <w:bottom w:val="nil"/>
              <w:right w:val="nil"/>
            </w:tcBorders>
            <w:vAlign w:val="center"/>
            <w:hideMark/>
          </w:tcPr>
          <w:p w14:paraId="1F9DF97F" w14:textId="77777777" w:rsidR="005812A0" w:rsidRDefault="005812A0">
            <w:pPr>
              <w:rPr>
                <w:rFonts w:ascii="ＭＳ Ｐゴシック" w:hAnsi="ＭＳ Ｐゴシック"/>
                <w:color w:val="000000"/>
              </w:rPr>
            </w:pPr>
          </w:p>
        </w:tc>
        <w:tc>
          <w:tcPr>
            <w:tcW w:w="1780" w:type="dxa"/>
            <w:tcBorders>
              <w:top w:val="nil"/>
              <w:left w:val="nil"/>
              <w:bottom w:val="nil"/>
              <w:right w:val="nil"/>
            </w:tcBorders>
            <w:shd w:val="clear" w:color="000000" w:fill="FFFFFF"/>
            <w:vAlign w:val="center"/>
            <w:hideMark/>
          </w:tcPr>
          <w:p w14:paraId="0A7937BC" w14:textId="77777777" w:rsidR="005812A0" w:rsidRDefault="007A1E57">
            <w:pPr>
              <w:jc w:val="center"/>
              <w:rPr>
                <w:rFonts w:eastAsia="游ゴシック" w:cs="Times New Roman"/>
                <w:color w:val="000000"/>
              </w:rPr>
            </w:pPr>
            <w:r>
              <w:rPr>
                <w:rFonts w:eastAsia="游ゴシック" w:cs="Times New Roman"/>
                <w:color w:val="000000"/>
              </w:rPr>
              <w:t>[28.9%, 35.2%]</w:t>
            </w:r>
          </w:p>
        </w:tc>
        <w:tc>
          <w:tcPr>
            <w:tcW w:w="860" w:type="dxa"/>
            <w:vMerge/>
            <w:tcBorders>
              <w:top w:val="nil"/>
              <w:left w:val="nil"/>
              <w:bottom w:val="nil"/>
              <w:right w:val="nil"/>
            </w:tcBorders>
            <w:vAlign w:val="center"/>
            <w:hideMark/>
          </w:tcPr>
          <w:p w14:paraId="675BDC6B" w14:textId="77777777" w:rsidR="005812A0" w:rsidRDefault="005812A0">
            <w:pPr>
              <w:rPr>
                <w:rFonts w:eastAsia="游ゴシック" w:cs="Times New Roman"/>
                <w:color w:val="000000"/>
              </w:rPr>
            </w:pPr>
          </w:p>
        </w:tc>
      </w:tr>
      <w:tr w:rsidR="005812A0" w14:paraId="40040317" w14:textId="77777777">
        <w:trPr>
          <w:trHeight w:val="360"/>
        </w:trPr>
        <w:tc>
          <w:tcPr>
            <w:tcW w:w="1225" w:type="dxa"/>
            <w:vMerge w:val="restart"/>
            <w:tcBorders>
              <w:top w:val="nil"/>
              <w:left w:val="nil"/>
              <w:bottom w:val="nil"/>
              <w:right w:val="nil"/>
            </w:tcBorders>
            <w:shd w:val="clear" w:color="000000" w:fill="FFFFFF"/>
            <w:vAlign w:val="center"/>
            <w:hideMark/>
          </w:tcPr>
          <w:p w14:paraId="5F3E99EE"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vMerge w:val="restart"/>
            <w:tcBorders>
              <w:top w:val="nil"/>
              <w:left w:val="nil"/>
              <w:bottom w:val="nil"/>
              <w:right w:val="nil"/>
            </w:tcBorders>
            <w:shd w:val="clear" w:color="000000" w:fill="FFFFFF"/>
            <w:vAlign w:val="center"/>
            <w:hideMark/>
          </w:tcPr>
          <w:p w14:paraId="7FA415ED" w14:textId="77777777" w:rsidR="005812A0" w:rsidRDefault="007A1E57">
            <w:pPr>
              <w:rPr>
                <w:rFonts w:eastAsia="游ゴシック" w:cs="Times New Roman"/>
                <w:color w:val="000000"/>
              </w:rPr>
            </w:pPr>
            <w:r>
              <w:rPr>
                <w:rFonts w:eastAsia="游ゴシック" w:cs="Times New Roman"/>
                <w:color w:val="000000"/>
              </w:rPr>
              <w:t>Over-extension</w:t>
            </w:r>
          </w:p>
        </w:tc>
        <w:tc>
          <w:tcPr>
            <w:tcW w:w="380" w:type="dxa"/>
            <w:vMerge w:val="restart"/>
            <w:tcBorders>
              <w:top w:val="nil"/>
              <w:left w:val="nil"/>
              <w:bottom w:val="nil"/>
              <w:right w:val="nil"/>
            </w:tcBorders>
            <w:shd w:val="clear" w:color="000000" w:fill="FFFFFF"/>
            <w:vAlign w:val="center"/>
            <w:hideMark/>
          </w:tcPr>
          <w:p w14:paraId="54EA1677"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tcBorders>
              <w:top w:val="nil"/>
              <w:left w:val="nil"/>
              <w:bottom w:val="nil"/>
              <w:right w:val="nil"/>
            </w:tcBorders>
            <w:shd w:val="clear" w:color="000000" w:fill="FFFFFF"/>
            <w:vAlign w:val="center"/>
            <w:hideMark/>
          </w:tcPr>
          <w:p w14:paraId="336CA654" w14:textId="77777777" w:rsidR="005812A0" w:rsidRDefault="007A1E57">
            <w:pPr>
              <w:jc w:val="center"/>
              <w:rPr>
                <w:rFonts w:eastAsia="游ゴシック" w:cs="Times New Roman"/>
                <w:color w:val="000000"/>
              </w:rPr>
            </w:pPr>
            <w:r>
              <w:rPr>
                <w:rFonts w:eastAsia="游ゴシック" w:cs="Times New Roman"/>
                <w:color w:val="000000"/>
              </w:rPr>
              <w:t>13.5%</w:t>
            </w:r>
          </w:p>
        </w:tc>
        <w:tc>
          <w:tcPr>
            <w:tcW w:w="860" w:type="dxa"/>
            <w:vMerge w:val="restart"/>
            <w:tcBorders>
              <w:top w:val="nil"/>
              <w:left w:val="nil"/>
              <w:bottom w:val="nil"/>
              <w:right w:val="nil"/>
            </w:tcBorders>
            <w:shd w:val="clear" w:color="000000" w:fill="FFFFFF"/>
            <w:vAlign w:val="center"/>
            <w:hideMark/>
          </w:tcPr>
          <w:p w14:paraId="6A35A8D9" w14:textId="77777777" w:rsidR="005812A0" w:rsidRDefault="007A1E57">
            <w:pPr>
              <w:jc w:val="center"/>
              <w:rPr>
                <w:rFonts w:eastAsia="游ゴシック" w:cs="Times New Roman"/>
                <w:color w:val="000000"/>
              </w:rPr>
            </w:pPr>
            <w:r>
              <w:rPr>
                <w:rFonts w:eastAsia="游ゴシック" w:cs="Times New Roman"/>
                <w:color w:val="000000"/>
              </w:rPr>
              <w:t>34.2%</w:t>
            </w:r>
          </w:p>
        </w:tc>
        <w:tc>
          <w:tcPr>
            <w:tcW w:w="700" w:type="dxa"/>
            <w:vMerge w:val="restart"/>
            <w:tcBorders>
              <w:top w:val="nil"/>
              <w:left w:val="nil"/>
              <w:bottom w:val="nil"/>
              <w:right w:val="nil"/>
            </w:tcBorders>
            <w:shd w:val="clear" w:color="000000" w:fill="FFFFFF"/>
            <w:vAlign w:val="center"/>
            <w:hideMark/>
          </w:tcPr>
          <w:p w14:paraId="279B7FD9"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bottom w:val="nil"/>
              <w:right w:val="nil"/>
            </w:tcBorders>
            <w:shd w:val="clear" w:color="000000" w:fill="FFFFFF"/>
            <w:vAlign w:val="center"/>
            <w:hideMark/>
          </w:tcPr>
          <w:p w14:paraId="13847AB5" w14:textId="77777777" w:rsidR="005812A0" w:rsidRDefault="007A1E57">
            <w:pPr>
              <w:jc w:val="center"/>
              <w:rPr>
                <w:rFonts w:eastAsia="游ゴシック" w:cs="Times New Roman"/>
                <w:color w:val="000000"/>
              </w:rPr>
            </w:pPr>
            <w:r>
              <w:rPr>
                <w:rFonts w:eastAsia="游ゴシック" w:cs="Times New Roman"/>
                <w:color w:val="000000"/>
              </w:rPr>
              <w:t>13.6%</w:t>
            </w:r>
          </w:p>
        </w:tc>
        <w:tc>
          <w:tcPr>
            <w:tcW w:w="860" w:type="dxa"/>
            <w:vMerge w:val="restart"/>
            <w:tcBorders>
              <w:top w:val="nil"/>
              <w:left w:val="nil"/>
              <w:bottom w:val="nil"/>
              <w:right w:val="nil"/>
            </w:tcBorders>
            <w:shd w:val="clear" w:color="000000" w:fill="FFFFFF"/>
            <w:vAlign w:val="center"/>
            <w:hideMark/>
          </w:tcPr>
          <w:p w14:paraId="5C64212F" w14:textId="77777777" w:rsidR="005812A0" w:rsidRDefault="007A1E57">
            <w:pPr>
              <w:jc w:val="center"/>
              <w:rPr>
                <w:rFonts w:eastAsia="游ゴシック" w:cs="Times New Roman"/>
                <w:color w:val="000000"/>
              </w:rPr>
            </w:pPr>
            <w:r>
              <w:rPr>
                <w:rFonts w:eastAsia="游ゴシック" w:cs="Times New Roman"/>
                <w:color w:val="000000"/>
              </w:rPr>
              <w:t>34.3%</w:t>
            </w:r>
          </w:p>
        </w:tc>
        <w:tc>
          <w:tcPr>
            <w:tcW w:w="700" w:type="dxa"/>
            <w:vMerge w:val="restart"/>
            <w:tcBorders>
              <w:top w:val="nil"/>
              <w:left w:val="nil"/>
              <w:bottom w:val="nil"/>
              <w:right w:val="nil"/>
            </w:tcBorders>
            <w:shd w:val="clear" w:color="000000" w:fill="FFFFFF"/>
            <w:vAlign w:val="center"/>
            <w:hideMark/>
          </w:tcPr>
          <w:p w14:paraId="0859E118"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bottom w:val="nil"/>
              <w:right w:val="nil"/>
            </w:tcBorders>
            <w:shd w:val="clear" w:color="000000" w:fill="FFFFFF"/>
            <w:vAlign w:val="center"/>
            <w:hideMark/>
          </w:tcPr>
          <w:p w14:paraId="7B1D0119" w14:textId="77777777" w:rsidR="005812A0" w:rsidRDefault="007A1E57">
            <w:pPr>
              <w:jc w:val="center"/>
              <w:rPr>
                <w:rFonts w:eastAsia="游ゴシック" w:cs="Times New Roman"/>
                <w:color w:val="000000"/>
              </w:rPr>
            </w:pPr>
            <w:r>
              <w:rPr>
                <w:rFonts w:eastAsia="游ゴシック" w:cs="Times New Roman"/>
                <w:color w:val="000000"/>
              </w:rPr>
              <w:t>21.4%</w:t>
            </w:r>
          </w:p>
        </w:tc>
        <w:tc>
          <w:tcPr>
            <w:tcW w:w="860" w:type="dxa"/>
            <w:vMerge w:val="restart"/>
            <w:tcBorders>
              <w:top w:val="nil"/>
              <w:left w:val="nil"/>
              <w:bottom w:val="nil"/>
              <w:right w:val="nil"/>
            </w:tcBorders>
            <w:shd w:val="clear" w:color="000000" w:fill="FFFFFF"/>
            <w:vAlign w:val="center"/>
            <w:hideMark/>
          </w:tcPr>
          <w:p w14:paraId="22C022CE" w14:textId="77777777" w:rsidR="005812A0" w:rsidRDefault="007A1E57">
            <w:pPr>
              <w:jc w:val="center"/>
              <w:rPr>
                <w:rFonts w:eastAsia="游ゴシック" w:cs="Times New Roman"/>
                <w:color w:val="000000"/>
              </w:rPr>
            </w:pPr>
            <w:r>
              <w:rPr>
                <w:rFonts w:eastAsia="游ゴシック" w:cs="Times New Roman"/>
                <w:color w:val="000000"/>
              </w:rPr>
              <w:t>41.0%</w:t>
            </w:r>
          </w:p>
        </w:tc>
      </w:tr>
      <w:tr w:rsidR="005812A0" w14:paraId="6C9E4001" w14:textId="77777777">
        <w:trPr>
          <w:trHeight w:val="360"/>
        </w:trPr>
        <w:tc>
          <w:tcPr>
            <w:tcW w:w="1225" w:type="dxa"/>
            <w:vMerge/>
            <w:tcBorders>
              <w:top w:val="nil"/>
              <w:left w:val="nil"/>
              <w:bottom w:val="nil"/>
              <w:right w:val="nil"/>
            </w:tcBorders>
            <w:vAlign w:val="center"/>
            <w:hideMark/>
          </w:tcPr>
          <w:p w14:paraId="74F7636B" w14:textId="77777777" w:rsidR="005812A0" w:rsidRDefault="005812A0">
            <w:pPr>
              <w:rPr>
                <w:rFonts w:eastAsia="游ゴシック" w:cs="Times New Roman"/>
                <w:color w:val="000000"/>
              </w:rPr>
            </w:pPr>
          </w:p>
        </w:tc>
        <w:tc>
          <w:tcPr>
            <w:tcW w:w="1720" w:type="dxa"/>
            <w:vMerge/>
            <w:tcBorders>
              <w:top w:val="nil"/>
              <w:left w:val="nil"/>
              <w:right w:val="nil"/>
            </w:tcBorders>
            <w:vAlign w:val="center"/>
            <w:hideMark/>
          </w:tcPr>
          <w:p w14:paraId="51ADE672" w14:textId="77777777" w:rsidR="005812A0" w:rsidRDefault="005812A0">
            <w:pPr>
              <w:rPr>
                <w:rFonts w:eastAsia="游ゴシック" w:cs="Times New Roman"/>
                <w:color w:val="000000"/>
              </w:rPr>
            </w:pPr>
          </w:p>
        </w:tc>
        <w:tc>
          <w:tcPr>
            <w:tcW w:w="380" w:type="dxa"/>
            <w:vMerge/>
            <w:tcBorders>
              <w:top w:val="nil"/>
              <w:left w:val="nil"/>
              <w:right w:val="nil"/>
            </w:tcBorders>
            <w:vAlign w:val="center"/>
            <w:hideMark/>
          </w:tcPr>
          <w:p w14:paraId="176E96E2" w14:textId="77777777" w:rsidR="005812A0" w:rsidRDefault="005812A0">
            <w:pPr>
              <w:rPr>
                <w:rFonts w:eastAsia="游ゴシック" w:cs="Times New Roman"/>
                <w:color w:val="000000"/>
              </w:rPr>
            </w:pPr>
          </w:p>
        </w:tc>
        <w:tc>
          <w:tcPr>
            <w:tcW w:w="1780" w:type="dxa"/>
            <w:tcBorders>
              <w:top w:val="nil"/>
              <w:left w:val="nil"/>
              <w:right w:val="nil"/>
            </w:tcBorders>
            <w:shd w:val="clear" w:color="000000" w:fill="FFFFFF"/>
            <w:vAlign w:val="center"/>
            <w:hideMark/>
          </w:tcPr>
          <w:p w14:paraId="089F0C0F" w14:textId="77777777" w:rsidR="005812A0" w:rsidRDefault="007A1E57">
            <w:pPr>
              <w:jc w:val="center"/>
              <w:rPr>
                <w:rFonts w:eastAsia="游ゴシック" w:cs="Times New Roman"/>
                <w:color w:val="000000"/>
              </w:rPr>
            </w:pPr>
            <w:r>
              <w:rPr>
                <w:rFonts w:eastAsia="游ゴシック" w:cs="Times New Roman"/>
                <w:color w:val="000000"/>
              </w:rPr>
              <w:t>[10.8%, 16.1%]</w:t>
            </w:r>
          </w:p>
        </w:tc>
        <w:tc>
          <w:tcPr>
            <w:tcW w:w="860" w:type="dxa"/>
            <w:vMerge/>
            <w:tcBorders>
              <w:top w:val="nil"/>
              <w:left w:val="nil"/>
              <w:right w:val="nil"/>
            </w:tcBorders>
            <w:vAlign w:val="center"/>
            <w:hideMark/>
          </w:tcPr>
          <w:p w14:paraId="589E5884" w14:textId="77777777" w:rsidR="005812A0" w:rsidRDefault="005812A0">
            <w:pPr>
              <w:rPr>
                <w:rFonts w:eastAsia="游ゴシック" w:cs="Times New Roman"/>
                <w:color w:val="000000"/>
              </w:rPr>
            </w:pPr>
          </w:p>
        </w:tc>
        <w:tc>
          <w:tcPr>
            <w:tcW w:w="700" w:type="dxa"/>
            <w:vMerge/>
            <w:tcBorders>
              <w:top w:val="nil"/>
              <w:left w:val="nil"/>
              <w:right w:val="nil"/>
            </w:tcBorders>
            <w:vAlign w:val="center"/>
            <w:hideMark/>
          </w:tcPr>
          <w:p w14:paraId="4DB69B37" w14:textId="77777777" w:rsidR="005812A0" w:rsidRDefault="005812A0">
            <w:pPr>
              <w:rPr>
                <w:rFonts w:ascii="ＭＳ Ｐゴシック" w:hAnsi="ＭＳ Ｐゴシック"/>
                <w:color w:val="000000"/>
              </w:rPr>
            </w:pPr>
          </w:p>
        </w:tc>
        <w:tc>
          <w:tcPr>
            <w:tcW w:w="1780" w:type="dxa"/>
            <w:tcBorders>
              <w:top w:val="nil"/>
              <w:left w:val="nil"/>
              <w:right w:val="nil"/>
            </w:tcBorders>
            <w:shd w:val="clear" w:color="000000" w:fill="FFFFFF"/>
            <w:vAlign w:val="center"/>
            <w:hideMark/>
          </w:tcPr>
          <w:p w14:paraId="716D6FF5" w14:textId="77777777" w:rsidR="005812A0" w:rsidRDefault="007A1E57">
            <w:pPr>
              <w:jc w:val="center"/>
              <w:rPr>
                <w:rFonts w:eastAsia="游ゴシック" w:cs="Times New Roman"/>
                <w:color w:val="000000"/>
              </w:rPr>
            </w:pPr>
            <w:r>
              <w:rPr>
                <w:rFonts w:eastAsia="游ゴシック" w:cs="Times New Roman"/>
                <w:color w:val="000000"/>
              </w:rPr>
              <w:t>[11.2%, 16.0%]</w:t>
            </w:r>
          </w:p>
        </w:tc>
        <w:tc>
          <w:tcPr>
            <w:tcW w:w="860" w:type="dxa"/>
            <w:vMerge/>
            <w:tcBorders>
              <w:top w:val="nil"/>
              <w:left w:val="nil"/>
              <w:right w:val="nil"/>
            </w:tcBorders>
            <w:vAlign w:val="center"/>
            <w:hideMark/>
          </w:tcPr>
          <w:p w14:paraId="0E6D0830" w14:textId="77777777" w:rsidR="005812A0" w:rsidRDefault="005812A0">
            <w:pPr>
              <w:rPr>
                <w:rFonts w:eastAsia="游ゴシック" w:cs="Times New Roman"/>
                <w:color w:val="000000"/>
              </w:rPr>
            </w:pPr>
          </w:p>
        </w:tc>
        <w:tc>
          <w:tcPr>
            <w:tcW w:w="700" w:type="dxa"/>
            <w:vMerge/>
            <w:tcBorders>
              <w:top w:val="nil"/>
              <w:left w:val="nil"/>
              <w:right w:val="nil"/>
            </w:tcBorders>
            <w:vAlign w:val="center"/>
            <w:hideMark/>
          </w:tcPr>
          <w:p w14:paraId="07DFC86C" w14:textId="77777777" w:rsidR="005812A0" w:rsidRDefault="005812A0">
            <w:pPr>
              <w:rPr>
                <w:rFonts w:ascii="ＭＳ Ｐゴシック" w:hAnsi="ＭＳ Ｐゴシック"/>
                <w:color w:val="000000"/>
              </w:rPr>
            </w:pPr>
          </w:p>
        </w:tc>
        <w:tc>
          <w:tcPr>
            <w:tcW w:w="1780" w:type="dxa"/>
            <w:tcBorders>
              <w:top w:val="nil"/>
              <w:left w:val="nil"/>
              <w:right w:val="nil"/>
            </w:tcBorders>
            <w:shd w:val="clear" w:color="000000" w:fill="FFFFFF"/>
            <w:vAlign w:val="center"/>
            <w:hideMark/>
          </w:tcPr>
          <w:p w14:paraId="2F188671" w14:textId="77777777" w:rsidR="005812A0" w:rsidRDefault="007A1E57">
            <w:pPr>
              <w:jc w:val="center"/>
              <w:rPr>
                <w:rFonts w:eastAsia="游ゴシック" w:cs="Times New Roman"/>
                <w:color w:val="000000"/>
              </w:rPr>
            </w:pPr>
            <w:r>
              <w:rPr>
                <w:rFonts w:eastAsia="游ゴシック" w:cs="Times New Roman"/>
                <w:color w:val="000000"/>
              </w:rPr>
              <w:t>[18.6%, 24.1%]</w:t>
            </w:r>
          </w:p>
        </w:tc>
        <w:tc>
          <w:tcPr>
            <w:tcW w:w="860" w:type="dxa"/>
            <w:vMerge/>
            <w:tcBorders>
              <w:top w:val="nil"/>
              <w:left w:val="nil"/>
              <w:right w:val="nil"/>
            </w:tcBorders>
            <w:vAlign w:val="center"/>
            <w:hideMark/>
          </w:tcPr>
          <w:p w14:paraId="5AEA6129" w14:textId="77777777" w:rsidR="005812A0" w:rsidRDefault="005812A0">
            <w:pPr>
              <w:rPr>
                <w:rFonts w:eastAsia="游ゴシック" w:cs="Times New Roman"/>
                <w:color w:val="000000"/>
              </w:rPr>
            </w:pPr>
          </w:p>
        </w:tc>
      </w:tr>
      <w:tr w:rsidR="005812A0" w14:paraId="4762EEB7" w14:textId="77777777">
        <w:trPr>
          <w:trHeight w:val="360"/>
        </w:trPr>
        <w:tc>
          <w:tcPr>
            <w:tcW w:w="1225" w:type="dxa"/>
            <w:vMerge w:val="restart"/>
            <w:tcBorders>
              <w:top w:val="nil"/>
              <w:left w:val="nil"/>
              <w:bottom w:val="nil"/>
              <w:right w:val="nil"/>
            </w:tcBorders>
            <w:shd w:val="clear" w:color="000000" w:fill="FFFFFF"/>
            <w:vAlign w:val="center"/>
            <w:hideMark/>
          </w:tcPr>
          <w:p w14:paraId="0E0A459A"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vMerge w:val="restart"/>
            <w:tcBorders>
              <w:top w:val="nil"/>
              <w:left w:val="nil"/>
              <w:right w:val="nil"/>
            </w:tcBorders>
            <w:shd w:val="clear" w:color="000000" w:fill="FFFFFF"/>
            <w:vAlign w:val="center"/>
            <w:hideMark/>
          </w:tcPr>
          <w:p w14:paraId="3B1CD354" w14:textId="77777777" w:rsidR="005812A0" w:rsidRDefault="007A1E57">
            <w:pPr>
              <w:rPr>
                <w:rFonts w:eastAsia="游ゴシック" w:cs="Times New Roman"/>
                <w:color w:val="000000"/>
              </w:rPr>
            </w:pPr>
            <w:r>
              <w:rPr>
                <w:rFonts w:eastAsia="游ゴシック" w:cs="Times New Roman"/>
                <w:color w:val="000000"/>
              </w:rPr>
              <w:t>Outside list</w:t>
            </w:r>
          </w:p>
        </w:tc>
        <w:tc>
          <w:tcPr>
            <w:tcW w:w="380" w:type="dxa"/>
            <w:vMerge w:val="restart"/>
            <w:tcBorders>
              <w:top w:val="nil"/>
              <w:left w:val="nil"/>
              <w:right w:val="nil"/>
            </w:tcBorders>
            <w:shd w:val="clear" w:color="000000" w:fill="FFFFFF"/>
            <w:vAlign w:val="center"/>
            <w:hideMark/>
          </w:tcPr>
          <w:p w14:paraId="5BE401B3"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tcBorders>
              <w:top w:val="nil"/>
              <w:left w:val="nil"/>
              <w:right w:val="nil"/>
            </w:tcBorders>
            <w:shd w:val="clear" w:color="000000" w:fill="FFFFFF"/>
            <w:vAlign w:val="center"/>
            <w:hideMark/>
          </w:tcPr>
          <w:p w14:paraId="5522151B" w14:textId="77777777" w:rsidR="005812A0" w:rsidRDefault="007A1E57">
            <w:pPr>
              <w:jc w:val="center"/>
              <w:rPr>
                <w:rFonts w:eastAsia="游ゴシック" w:cs="Times New Roman"/>
                <w:color w:val="000000"/>
              </w:rPr>
            </w:pPr>
            <w:r>
              <w:rPr>
                <w:rFonts w:eastAsia="游ゴシック" w:cs="Times New Roman"/>
                <w:color w:val="000000"/>
              </w:rPr>
              <w:t>14.8%</w:t>
            </w:r>
          </w:p>
        </w:tc>
        <w:tc>
          <w:tcPr>
            <w:tcW w:w="860" w:type="dxa"/>
            <w:vMerge w:val="restart"/>
            <w:tcBorders>
              <w:top w:val="nil"/>
              <w:left w:val="nil"/>
              <w:right w:val="nil"/>
            </w:tcBorders>
            <w:shd w:val="clear" w:color="000000" w:fill="FFFFFF"/>
            <w:vAlign w:val="center"/>
            <w:hideMark/>
          </w:tcPr>
          <w:p w14:paraId="179087ED" w14:textId="77777777" w:rsidR="005812A0" w:rsidRDefault="007A1E57">
            <w:pPr>
              <w:jc w:val="center"/>
              <w:rPr>
                <w:rFonts w:eastAsia="游ゴシック" w:cs="Times New Roman"/>
                <w:color w:val="000000"/>
              </w:rPr>
            </w:pPr>
            <w:r>
              <w:rPr>
                <w:rFonts w:eastAsia="游ゴシック" w:cs="Times New Roman"/>
                <w:color w:val="000000"/>
              </w:rPr>
              <w:t>35.4%</w:t>
            </w:r>
          </w:p>
        </w:tc>
        <w:tc>
          <w:tcPr>
            <w:tcW w:w="700" w:type="dxa"/>
            <w:vMerge w:val="restart"/>
            <w:tcBorders>
              <w:top w:val="nil"/>
              <w:left w:val="nil"/>
              <w:right w:val="nil"/>
            </w:tcBorders>
            <w:shd w:val="clear" w:color="000000" w:fill="FFFFFF"/>
            <w:vAlign w:val="center"/>
            <w:hideMark/>
          </w:tcPr>
          <w:p w14:paraId="1EBB3DC8"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right w:val="nil"/>
            </w:tcBorders>
            <w:shd w:val="clear" w:color="000000" w:fill="FFFFFF"/>
            <w:vAlign w:val="center"/>
            <w:hideMark/>
          </w:tcPr>
          <w:p w14:paraId="103DDB5B" w14:textId="77777777" w:rsidR="005812A0" w:rsidRDefault="007A1E57">
            <w:pPr>
              <w:jc w:val="center"/>
              <w:rPr>
                <w:rFonts w:eastAsia="游ゴシック" w:cs="Times New Roman"/>
                <w:color w:val="000000"/>
              </w:rPr>
            </w:pPr>
            <w:r>
              <w:rPr>
                <w:rFonts w:eastAsia="游ゴシック" w:cs="Times New Roman"/>
                <w:color w:val="000000"/>
              </w:rPr>
              <w:t>11.6%</w:t>
            </w:r>
          </w:p>
        </w:tc>
        <w:tc>
          <w:tcPr>
            <w:tcW w:w="860" w:type="dxa"/>
            <w:vMerge w:val="restart"/>
            <w:tcBorders>
              <w:top w:val="nil"/>
              <w:left w:val="nil"/>
              <w:right w:val="nil"/>
            </w:tcBorders>
            <w:shd w:val="clear" w:color="000000" w:fill="FFFFFF"/>
            <w:vAlign w:val="center"/>
            <w:hideMark/>
          </w:tcPr>
          <w:p w14:paraId="3014E04A" w14:textId="77777777" w:rsidR="005812A0" w:rsidRDefault="007A1E57">
            <w:pPr>
              <w:jc w:val="center"/>
              <w:rPr>
                <w:rFonts w:eastAsia="游ゴシック" w:cs="Times New Roman"/>
                <w:color w:val="000000"/>
              </w:rPr>
            </w:pPr>
            <w:r>
              <w:rPr>
                <w:rFonts w:eastAsia="游ゴシック" w:cs="Times New Roman"/>
                <w:color w:val="000000"/>
              </w:rPr>
              <w:t>32.1%</w:t>
            </w:r>
          </w:p>
        </w:tc>
        <w:tc>
          <w:tcPr>
            <w:tcW w:w="700" w:type="dxa"/>
            <w:vMerge w:val="restart"/>
            <w:tcBorders>
              <w:top w:val="nil"/>
              <w:left w:val="nil"/>
              <w:right w:val="nil"/>
            </w:tcBorders>
            <w:shd w:val="clear" w:color="000000" w:fill="FFFFFF"/>
            <w:vAlign w:val="center"/>
            <w:hideMark/>
          </w:tcPr>
          <w:p w14:paraId="2BED537F"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nil"/>
              <w:left w:val="nil"/>
              <w:right w:val="nil"/>
            </w:tcBorders>
            <w:shd w:val="clear" w:color="000000" w:fill="FFFFFF"/>
            <w:vAlign w:val="center"/>
            <w:hideMark/>
          </w:tcPr>
          <w:p w14:paraId="4AA8F618" w14:textId="77777777" w:rsidR="005812A0" w:rsidRDefault="007A1E57">
            <w:pPr>
              <w:jc w:val="center"/>
              <w:rPr>
                <w:rFonts w:eastAsia="游ゴシック" w:cs="Times New Roman"/>
                <w:color w:val="000000"/>
              </w:rPr>
            </w:pPr>
            <w:r>
              <w:rPr>
                <w:rFonts w:eastAsia="游ゴシック" w:cs="Times New Roman"/>
                <w:color w:val="000000"/>
              </w:rPr>
              <w:t>4.0%</w:t>
            </w:r>
          </w:p>
        </w:tc>
        <w:tc>
          <w:tcPr>
            <w:tcW w:w="860" w:type="dxa"/>
            <w:vMerge w:val="restart"/>
            <w:tcBorders>
              <w:top w:val="nil"/>
              <w:left w:val="nil"/>
              <w:right w:val="nil"/>
            </w:tcBorders>
            <w:shd w:val="clear" w:color="000000" w:fill="FFFFFF"/>
            <w:vAlign w:val="center"/>
            <w:hideMark/>
          </w:tcPr>
          <w:p w14:paraId="4EF5D115" w14:textId="77777777" w:rsidR="005812A0" w:rsidRDefault="007A1E57">
            <w:pPr>
              <w:jc w:val="center"/>
              <w:rPr>
                <w:rFonts w:eastAsia="游ゴシック" w:cs="Times New Roman"/>
                <w:color w:val="000000"/>
              </w:rPr>
            </w:pPr>
            <w:r>
              <w:rPr>
                <w:rFonts w:eastAsia="游ゴシック" w:cs="Times New Roman"/>
                <w:color w:val="000000"/>
              </w:rPr>
              <w:t>19.7%</w:t>
            </w:r>
          </w:p>
        </w:tc>
      </w:tr>
      <w:tr w:rsidR="005812A0" w14:paraId="65D534E2" w14:textId="77777777">
        <w:trPr>
          <w:trHeight w:val="380"/>
        </w:trPr>
        <w:tc>
          <w:tcPr>
            <w:tcW w:w="1225" w:type="dxa"/>
            <w:vMerge/>
            <w:tcBorders>
              <w:top w:val="nil"/>
              <w:left w:val="nil"/>
              <w:bottom w:val="double" w:sz="4" w:space="0" w:color="auto"/>
              <w:right w:val="nil"/>
            </w:tcBorders>
            <w:vAlign w:val="center"/>
            <w:hideMark/>
          </w:tcPr>
          <w:p w14:paraId="396CC563" w14:textId="77777777" w:rsidR="005812A0" w:rsidRDefault="005812A0">
            <w:pPr>
              <w:rPr>
                <w:rFonts w:eastAsia="游ゴシック" w:cs="Times New Roman"/>
                <w:color w:val="000000"/>
              </w:rPr>
            </w:pPr>
          </w:p>
        </w:tc>
        <w:tc>
          <w:tcPr>
            <w:tcW w:w="1720" w:type="dxa"/>
            <w:vMerge/>
            <w:tcBorders>
              <w:top w:val="nil"/>
              <w:left w:val="nil"/>
              <w:bottom w:val="double" w:sz="4" w:space="0" w:color="auto"/>
              <w:right w:val="nil"/>
            </w:tcBorders>
            <w:vAlign w:val="center"/>
            <w:hideMark/>
          </w:tcPr>
          <w:p w14:paraId="1CDD37D1" w14:textId="77777777" w:rsidR="005812A0" w:rsidRDefault="005812A0">
            <w:pPr>
              <w:rPr>
                <w:rFonts w:eastAsia="游ゴシック" w:cs="Times New Roman"/>
                <w:color w:val="000000"/>
              </w:rPr>
            </w:pPr>
          </w:p>
        </w:tc>
        <w:tc>
          <w:tcPr>
            <w:tcW w:w="380" w:type="dxa"/>
            <w:vMerge/>
            <w:tcBorders>
              <w:top w:val="nil"/>
              <w:left w:val="nil"/>
              <w:bottom w:val="double" w:sz="4" w:space="0" w:color="auto"/>
              <w:right w:val="nil"/>
            </w:tcBorders>
            <w:vAlign w:val="center"/>
            <w:hideMark/>
          </w:tcPr>
          <w:p w14:paraId="6DB30006" w14:textId="77777777" w:rsidR="005812A0" w:rsidRDefault="005812A0">
            <w:pPr>
              <w:rPr>
                <w:rFonts w:eastAsia="游ゴシック" w:cs="Times New Roman"/>
                <w:color w:val="000000"/>
              </w:rPr>
            </w:pPr>
          </w:p>
        </w:tc>
        <w:tc>
          <w:tcPr>
            <w:tcW w:w="1780" w:type="dxa"/>
            <w:tcBorders>
              <w:top w:val="nil"/>
              <w:left w:val="nil"/>
              <w:bottom w:val="double" w:sz="4" w:space="0" w:color="auto"/>
              <w:right w:val="nil"/>
            </w:tcBorders>
            <w:shd w:val="clear" w:color="000000" w:fill="FFFFFF"/>
            <w:vAlign w:val="center"/>
            <w:hideMark/>
          </w:tcPr>
          <w:p w14:paraId="0714E1BE" w14:textId="77777777" w:rsidR="005812A0" w:rsidRDefault="007A1E57">
            <w:pPr>
              <w:jc w:val="center"/>
              <w:rPr>
                <w:rFonts w:eastAsia="游ゴシック" w:cs="Times New Roman"/>
                <w:color w:val="000000"/>
              </w:rPr>
            </w:pPr>
            <w:r>
              <w:rPr>
                <w:rFonts w:eastAsia="游ゴシック" w:cs="Times New Roman"/>
                <w:color w:val="000000"/>
              </w:rPr>
              <w:t>[12.0%, 17.5%]</w:t>
            </w:r>
          </w:p>
        </w:tc>
        <w:tc>
          <w:tcPr>
            <w:tcW w:w="860" w:type="dxa"/>
            <w:vMerge/>
            <w:tcBorders>
              <w:top w:val="nil"/>
              <w:left w:val="nil"/>
              <w:bottom w:val="double" w:sz="4" w:space="0" w:color="auto"/>
              <w:right w:val="nil"/>
            </w:tcBorders>
            <w:vAlign w:val="center"/>
            <w:hideMark/>
          </w:tcPr>
          <w:p w14:paraId="4724D75E" w14:textId="77777777" w:rsidR="005812A0" w:rsidRDefault="005812A0">
            <w:pPr>
              <w:rPr>
                <w:rFonts w:eastAsia="游ゴシック" w:cs="Times New Roman"/>
                <w:color w:val="000000"/>
              </w:rPr>
            </w:pPr>
          </w:p>
        </w:tc>
        <w:tc>
          <w:tcPr>
            <w:tcW w:w="700" w:type="dxa"/>
            <w:vMerge/>
            <w:tcBorders>
              <w:top w:val="nil"/>
              <w:left w:val="nil"/>
              <w:bottom w:val="double" w:sz="4" w:space="0" w:color="auto"/>
              <w:right w:val="nil"/>
            </w:tcBorders>
            <w:vAlign w:val="center"/>
            <w:hideMark/>
          </w:tcPr>
          <w:p w14:paraId="6B670477" w14:textId="77777777" w:rsidR="005812A0" w:rsidRDefault="005812A0">
            <w:pPr>
              <w:rPr>
                <w:rFonts w:ascii="ＭＳ Ｐゴシック" w:hAnsi="ＭＳ Ｐゴシック"/>
                <w:color w:val="000000"/>
              </w:rPr>
            </w:pPr>
          </w:p>
        </w:tc>
        <w:tc>
          <w:tcPr>
            <w:tcW w:w="1780" w:type="dxa"/>
            <w:tcBorders>
              <w:top w:val="nil"/>
              <w:left w:val="nil"/>
              <w:bottom w:val="double" w:sz="4" w:space="0" w:color="auto"/>
              <w:right w:val="nil"/>
            </w:tcBorders>
            <w:shd w:val="clear" w:color="000000" w:fill="FFFFFF"/>
            <w:vAlign w:val="center"/>
            <w:hideMark/>
          </w:tcPr>
          <w:p w14:paraId="6A2348D5" w14:textId="77777777" w:rsidR="005812A0" w:rsidRDefault="007A1E57">
            <w:pPr>
              <w:jc w:val="center"/>
              <w:rPr>
                <w:rFonts w:eastAsia="游ゴシック" w:cs="Times New Roman"/>
                <w:color w:val="000000"/>
              </w:rPr>
            </w:pPr>
            <w:r>
              <w:rPr>
                <w:rFonts w:eastAsia="游ゴシック" w:cs="Times New Roman"/>
                <w:color w:val="000000"/>
              </w:rPr>
              <w:t>[9.4%, 13.9%]</w:t>
            </w:r>
          </w:p>
        </w:tc>
        <w:tc>
          <w:tcPr>
            <w:tcW w:w="860" w:type="dxa"/>
            <w:vMerge/>
            <w:tcBorders>
              <w:top w:val="nil"/>
              <w:left w:val="nil"/>
              <w:bottom w:val="double" w:sz="4" w:space="0" w:color="auto"/>
              <w:right w:val="nil"/>
            </w:tcBorders>
            <w:vAlign w:val="center"/>
            <w:hideMark/>
          </w:tcPr>
          <w:p w14:paraId="66ADFA1B" w14:textId="77777777" w:rsidR="005812A0" w:rsidRDefault="005812A0">
            <w:pPr>
              <w:rPr>
                <w:rFonts w:eastAsia="游ゴシック" w:cs="Times New Roman"/>
                <w:color w:val="000000"/>
              </w:rPr>
            </w:pPr>
          </w:p>
        </w:tc>
        <w:tc>
          <w:tcPr>
            <w:tcW w:w="700" w:type="dxa"/>
            <w:vMerge/>
            <w:tcBorders>
              <w:top w:val="nil"/>
              <w:left w:val="nil"/>
              <w:bottom w:val="double" w:sz="4" w:space="0" w:color="auto"/>
              <w:right w:val="nil"/>
            </w:tcBorders>
            <w:vAlign w:val="center"/>
            <w:hideMark/>
          </w:tcPr>
          <w:p w14:paraId="3B60B8C6" w14:textId="77777777" w:rsidR="005812A0" w:rsidRDefault="005812A0">
            <w:pPr>
              <w:rPr>
                <w:rFonts w:ascii="ＭＳ Ｐゴシック" w:hAnsi="ＭＳ Ｐゴシック"/>
                <w:color w:val="000000"/>
              </w:rPr>
            </w:pPr>
          </w:p>
        </w:tc>
        <w:tc>
          <w:tcPr>
            <w:tcW w:w="1780" w:type="dxa"/>
            <w:tcBorders>
              <w:top w:val="nil"/>
              <w:left w:val="nil"/>
              <w:bottom w:val="double" w:sz="4" w:space="0" w:color="auto"/>
              <w:right w:val="nil"/>
            </w:tcBorders>
            <w:shd w:val="clear" w:color="000000" w:fill="FFFFFF"/>
            <w:vAlign w:val="center"/>
            <w:hideMark/>
          </w:tcPr>
          <w:p w14:paraId="089D4B0A" w14:textId="77777777" w:rsidR="005812A0" w:rsidRDefault="007A1E57">
            <w:pPr>
              <w:jc w:val="center"/>
              <w:rPr>
                <w:rFonts w:eastAsia="游ゴシック" w:cs="Times New Roman"/>
                <w:color w:val="000000"/>
              </w:rPr>
            </w:pPr>
            <w:r>
              <w:rPr>
                <w:rFonts w:eastAsia="游ゴシック" w:cs="Times New Roman"/>
                <w:color w:val="000000"/>
              </w:rPr>
              <w:t>[2.7%, 5.4%]</w:t>
            </w:r>
          </w:p>
        </w:tc>
        <w:tc>
          <w:tcPr>
            <w:tcW w:w="860" w:type="dxa"/>
            <w:vMerge/>
            <w:tcBorders>
              <w:top w:val="nil"/>
              <w:left w:val="nil"/>
              <w:bottom w:val="double" w:sz="4" w:space="0" w:color="auto"/>
              <w:right w:val="nil"/>
            </w:tcBorders>
            <w:vAlign w:val="center"/>
            <w:hideMark/>
          </w:tcPr>
          <w:p w14:paraId="15548093" w14:textId="77777777" w:rsidR="005812A0" w:rsidRDefault="005812A0">
            <w:pPr>
              <w:rPr>
                <w:rFonts w:eastAsia="游ゴシック" w:cs="Times New Roman"/>
                <w:color w:val="000000"/>
              </w:rPr>
            </w:pPr>
          </w:p>
        </w:tc>
      </w:tr>
    </w:tbl>
    <w:p w14:paraId="3F5AA5C2" w14:textId="77777777" w:rsidR="005812A0" w:rsidRDefault="007A1E57">
      <w:pPr>
        <w:keepNext/>
        <w:keepLines/>
        <w:rPr>
          <w:rFonts w:cs="Times New Roman"/>
          <w:b/>
          <w:color w:val="000000" w:themeColor="text1"/>
        </w:rPr>
      </w:pPr>
      <w:r>
        <w:rPr>
          <w:rFonts w:cs="Times New Roman"/>
          <w:b/>
          <w:color w:val="000000" w:themeColor="text1"/>
        </w:rPr>
        <w:lastRenderedPageBreak/>
        <w:t xml:space="preserve">Table </w:t>
      </w:r>
      <w:r>
        <w:rPr>
          <w:b/>
          <w:bCs/>
        </w:rPr>
        <w:t>S3</w:t>
      </w:r>
    </w:p>
    <w:p w14:paraId="1395CD49" w14:textId="77777777" w:rsidR="005812A0" w:rsidRDefault="007A1E57">
      <w:pPr>
        <w:keepNext/>
        <w:keepLines/>
        <w:rPr>
          <w:rFonts w:cs="Times New Roman"/>
          <w:bCs/>
          <w:i/>
          <w:color w:val="000000" w:themeColor="text1"/>
        </w:rPr>
      </w:pPr>
      <w:r>
        <w:rPr>
          <w:rFonts w:cs="Times New Roman"/>
          <w:bCs/>
          <w:i/>
          <w:color w:val="000000" w:themeColor="text1"/>
        </w:rPr>
        <w:t>Results of Error Analysis: Verb-filling Test</w:t>
      </w:r>
    </w:p>
    <w:p w14:paraId="74F119C5" w14:textId="77777777" w:rsidR="005812A0" w:rsidRDefault="007A1E57">
      <w:pPr>
        <w:keepNext/>
        <w:keepLines/>
        <w:rPr>
          <w:rFonts w:cs="Times New Roman"/>
          <w:bCs/>
          <w:i/>
          <w:color w:val="000000" w:themeColor="text1"/>
        </w:rPr>
      </w:pPr>
      <w:r>
        <w:rPr>
          <w:rFonts w:cs="Times New Roman"/>
          <w:bCs/>
          <w:i/>
          <w:color w:val="000000" w:themeColor="text1"/>
        </w:rPr>
        <w:t>Studied Verbs</w:t>
      </w:r>
    </w:p>
    <w:tbl>
      <w:tblPr>
        <w:tblW w:w="12645" w:type="dxa"/>
        <w:tblCellMar>
          <w:left w:w="99" w:type="dxa"/>
          <w:right w:w="99" w:type="dxa"/>
        </w:tblCellMar>
        <w:tblLook w:val="04A0" w:firstRow="1" w:lastRow="0" w:firstColumn="1" w:lastColumn="0" w:noHBand="0" w:noVBand="1"/>
      </w:tblPr>
      <w:tblGrid>
        <w:gridCol w:w="1225"/>
        <w:gridCol w:w="1720"/>
        <w:gridCol w:w="380"/>
        <w:gridCol w:w="1780"/>
        <w:gridCol w:w="860"/>
        <w:gridCol w:w="700"/>
        <w:gridCol w:w="1780"/>
        <w:gridCol w:w="860"/>
        <w:gridCol w:w="700"/>
        <w:gridCol w:w="1780"/>
        <w:gridCol w:w="860"/>
      </w:tblGrid>
      <w:tr w:rsidR="005812A0" w14:paraId="7D9220D5" w14:textId="77777777">
        <w:trPr>
          <w:trHeight w:val="400"/>
        </w:trPr>
        <w:tc>
          <w:tcPr>
            <w:tcW w:w="1225" w:type="dxa"/>
            <w:tcBorders>
              <w:top w:val="double" w:sz="4" w:space="0" w:color="auto"/>
            </w:tcBorders>
            <w:shd w:val="clear" w:color="000000" w:fill="FFFFFF"/>
            <w:vAlign w:val="center"/>
            <w:hideMark/>
          </w:tcPr>
          <w:p w14:paraId="607699DE"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tcBorders>
              <w:top w:val="double" w:sz="4" w:space="0" w:color="auto"/>
            </w:tcBorders>
            <w:shd w:val="clear" w:color="000000" w:fill="FFFFFF"/>
            <w:vAlign w:val="center"/>
            <w:hideMark/>
          </w:tcPr>
          <w:p w14:paraId="40F9CADE"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380" w:type="dxa"/>
            <w:tcBorders>
              <w:top w:val="double" w:sz="4" w:space="0" w:color="auto"/>
            </w:tcBorders>
            <w:shd w:val="clear" w:color="000000" w:fill="FFFFFF"/>
            <w:vAlign w:val="center"/>
            <w:hideMark/>
          </w:tcPr>
          <w:p w14:paraId="49E86BBB"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2640" w:type="dxa"/>
            <w:gridSpan w:val="2"/>
            <w:tcBorders>
              <w:top w:val="double" w:sz="4" w:space="0" w:color="auto"/>
            </w:tcBorders>
            <w:shd w:val="clear" w:color="000000" w:fill="FFFFFF"/>
            <w:vAlign w:val="center"/>
            <w:hideMark/>
          </w:tcPr>
          <w:p w14:paraId="7479D0E7" w14:textId="77777777" w:rsidR="005812A0" w:rsidRDefault="007A1E57">
            <w:pPr>
              <w:jc w:val="center"/>
              <w:rPr>
                <w:rFonts w:eastAsia="游ゴシック" w:cs="Times New Roman"/>
                <w:color w:val="000000"/>
              </w:rPr>
            </w:pPr>
            <w:r>
              <w:rPr>
                <w:rFonts w:eastAsia="游ゴシック" w:cs="Times New Roman"/>
                <w:color w:val="000000"/>
              </w:rPr>
              <w:t>Node-massed</w:t>
            </w:r>
          </w:p>
        </w:tc>
        <w:tc>
          <w:tcPr>
            <w:tcW w:w="700" w:type="dxa"/>
            <w:tcBorders>
              <w:top w:val="double" w:sz="4" w:space="0" w:color="auto"/>
            </w:tcBorders>
            <w:shd w:val="clear" w:color="000000" w:fill="FFFFFF"/>
            <w:vAlign w:val="center"/>
            <w:hideMark/>
          </w:tcPr>
          <w:p w14:paraId="0050244F"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2640" w:type="dxa"/>
            <w:gridSpan w:val="2"/>
            <w:tcBorders>
              <w:top w:val="double" w:sz="4" w:space="0" w:color="auto"/>
            </w:tcBorders>
            <w:shd w:val="clear" w:color="000000" w:fill="FFFFFF"/>
            <w:vAlign w:val="center"/>
            <w:hideMark/>
          </w:tcPr>
          <w:p w14:paraId="1D8D9DE1" w14:textId="77777777" w:rsidR="005812A0" w:rsidRDefault="007A1E57">
            <w:pPr>
              <w:jc w:val="center"/>
              <w:rPr>
                <w:rFonts w:eastAsia="游ゴシック" w:cs="Times New Roman"/>
                <w:color w:val="000000"/>
              </w:rPr>
            </w:pPr>
            <w:r>
              <w:rPr>
                <w:rFonts w:eastAsia="游ゴシック" w:cs="Times New Roman"/>
                <w:color w:val="000000"/>
              </w:rPr>
              <w:t>Collocation-massed</w:t>
            </w:r>
          </w:p>
        </w:tc>
        <w:tc>
          <w:tcPr>
            <w:tcW w:w="700" w:type="dxa"/>
            <w:tcBorders>
              <w:top w:val="double" w:sz="4" w:space="0" w:color="auto"/>
            </w:tcBorders>
            <w:shd w:val="clear" w:color="000000" w:fill="FFFFFF"/>
            <w:vAlign w:val="center"/>
            <w:hideMark/>
          </w:tcPr>
          <w:p w14:paraId="5CEE7689"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2640" w:type="dxa"/>
            <w:gridSpan w:val="2"/>
            <w:tcBorders>
              <w:top w:val="double" w:sz="4" w:space="0" w:color="auto"/>
            </w:tcBorders>
            <w:shd w:val="clear" w:color="000000" w:fill="FFFFFF"/>
            <w:vAlign w:val="center"/>
            <w:hideMark/>
          </w:tcPr>
          <w:p w14:paraId="43465E08" w14:textId="77777777" w:rsidR="005812A0" w:rsidRDefault="007A1E57">
            <w:pPr>
              <w:jc w:val="center"/>
              <w:rPr>
                <w:rFonts w:eastAsia="游ゴシック" w:cs="Times New Roman"/>
                <w:color w:val="000000"/>
              </w:rPr>
            </w:pPr>
            <w:r>
              <w:rPr>
                <w:rFonts w:eastAsia="游ゴシック" w:cs="Times New Roman"/>
                <w:color w:val="000000"/>
              </w:rPr>
              <w:t>Collocation-spaced</w:t>
            </w:r>
          </w:p>
        </w:tc>
      </w:tr>
      <w:tr w:rsidR="005812A0" w14:paraId="16D1E46E" w14:textId="77777777">
        <w:trPr>
          <w:trHeight w:val="380"/>
        </w:trPr>
        <w:tc>
          <w:tcPr>
            <w:tcW w:w="1225" w:type="dxa"/>
            <w:tcBorders>
              <w:bottom w:val="single" w:sz="4" w:space="0" w:color="auto"/>
            </w:tcBorders>
            <w:shd w:val="clear" w:color="000000" w:fill="FFFFFF"/>
            <w:vAlign w:val="center"/>
            <w:hideMark/>
          </w:tcPr>
          <w:p w14:paraId="6A0299F7"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tcBorders>
              <w:bottom w:val="single" w:sz="4" w:space="0" w:color="auto"/>
            </w:tcBorders>
            <w:shd w:val="clear" w:color="000000" w:fill="FFFFFF"/>
            <w:vAlign w:val="center"/>
            <w:hideMark/>
          </w:tcPr>
          <w:p w14:paraId="00D98C0D"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380" w:type="dxa"/>
            <w:tcBorders>
              <w:bottom w:val="single" w:sz="4" w:space="0" w:color="auto"/>
            </w:tcBorders>
            <w:shd w:val="clear" w:color="000000" w:fill="FFFFFF"/>
            <w:vAlign w:val="center"/>
            <w:hideMark/>
          </w:tcPr>
          <w:p w14:paraId="34DE70BE"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single" w:sz="4" w:space="0" w:color="auto"/>
              <w:bottom w:val="single" w:sz="4" w:space="0" w:color="auto"/>
            </w:tcBorders>
            <w:shd w:val="clear" w:color="000000" w:fill="FFFFFF"/>
            <w:vAlign w:val="center"/>
            <w:hideMark/>
          </w:tcPr>
          <w:p w14:paraId="5497EE55" w14:textId="77777777" w:rsidR="005812A0" w:rsidRDefault="007A1E57">
            <w:pPr>
              <w:jc w:val="center"/>
              <w:rPr>
                <w:rFonts w:eastAsia="游ゴシック" w:cs="Times New Roman"/>
                <w:i/>
                <w:iCs/>
                <w:color w:val="000000"/>
              </w:rPr>
            </w:pPr>
            <w:r>
              <w:rPr>
                <w:rFonts w:eastAsia="游ゴシック" w:cs="Times New Roman"/>
                <w:i/>
                <w:iCs/>
                <w:color w:val="000000"/>
              </w:rPr>
              <w:t>M</w:t>
            </w:r>
            <w:r>
              <w:rPr>
                <w:rFonts w:eastAsia="游ゴシック" w:cs="Times New Roman"/>
                <w:color w:val="000000"/>
              </w:rPr>
              <w:t xml:space="preserve"> [95% CI]</w:t>
            </w:r>
          </w:p>
        </w:tc>
        <w:tc>
          <w:tcPr>
            <w:tcW w:w="860" w:type="dxa"/>
            <w:tcBorders>
              <w:top w:val="single" w:sz="4" w:space="0" w:color="auto"/>
              <w:bottom w:val="single" w:sz="4" w:space="0" w:color="auto"/>
            </w:tcBorders>
            <w:shd w:val="clear" w:color="000000" w:fill="FFFFFF"/>
            <w:vAlign w:val="center"/>
            <w:hideMark/>
          </w:tcPr>
          <w:p w14:paraId="639F18E4" w14:textId="77777777" w:rsidR="005812A0" w:rsidRDefault="007A1E57">
            <w:pPr>
              <w:jc w:val="center"/>
              <w:rPr>
                <w:rFonts w:eastAsia="游ゴシック" w:cs="Times New Roman"/>
                <w:i/>
                <w:iCs/>
                <w:color w:val="000000"/>
              </w:rPr>
            </w:pPr>
            <w:r>
              <w:rPr>
                <w:rFonts w:eastAsia="游ゴシック" w:cs="Times New Roman"/>
                <w:i/>
                <w:iCs/>
                <w:color w:val="000000"/>
              </w:rPr>
              <w:t>SD</w:t>
            </w:r>
          </w:p>
        </w:tc>
        <w:tc>
          <w:tcPr>
            <w:tcW w:w="700" w:type="dxa"/>
            <w:tcBorders>
              <w:bottom w:val="single" w:sz="4" w:space="0" w:color="auto"/>
            </w:tcBorders>
            <w:shd w:val="clear" w:color="000000" w:fill="FFFFFF"/>
            <w:vAlign w:val="center"/>
            <w:hideMark/>
          </w:tcPr>
          <w:p w14:paraId="698ADB76" w14:textId="77777777" w:rsidR="005812A0" w:rsidRDefault="007A1E57">
            <w:pPr>
              <w:jc w:val="center"/>
              <w:rPr>
                <w:rFonts w:ascii="ＭＳ Ｐゴシック" w:hAnsi="ＭＳ Ｐゴシック"/>
                <w:i/>
                <w:iCs/>
                <w:color w:val="000000"/>
              </w:rPr>
            </w:pPr>
            <w:r>
              <w:rPr>
                <w:rFonts w:ascii="ＭＳ Ｐゴシック" w:hAnsi="ＭＳ Ｐゴシック" w:hint="eastAsia"/>
                <w:i/>
                <w:iCs/>
                <w:color w:val="000000"/>
              </w:rPr>
              <w:t xml:space="preserve">　</w:t>
            </w:r>
          </w:p>
        </w:tc>
        <w:tc>
          <w:tcPr>
            <w:tcW w:w="1780" w:type="dxa"/>
            <w:tcBorders>
              <w:top w:val="single" w:sz="4" w:space="0" w:color="auto"/>
              <w:bottom w:val="single" w:sz="4" w:space="0" w:color="auto"/>
            </w:tcBorders>
            <w:shd w:val="clear" w:color="000000" w:fill="FFFFFF"/>
            <w:vAlign w:val="center"/>
            <w:hideMark/>
          </w:tcPr>
          <w:p w14:paraId="0F1228A5" w14:textId="77777777" w:rsidR="005812A0" w:rsidRDefault="007A1E57">
            <w:pPr>
              <w:jc w:val="center"/>
              <w:rPr>
                <w:rFonts w:eastAsia="游ゴシック" w:cs="Times New Roman"/>
                <w:i/>
                <w:iCs/>
                <w:color w:val="000000"/>
              </w:rPr>
            </w:pPr>
            <w:r>
              <w:rPr>
                <w:rFonts w:eastAsia="游ゴシック" w:cs="Times New Roman"/>
                <w:i/>
                <w:iCs/>
                <w:color w:val="000000"/>
              </w:rPr>
              <w:t>M</w:t>
            </w:r>
            <w:r>
              <w:rPr>
                <w:rFonts w:eastAsia="游ゴシック" w:cs="Times New Roman"/>
                <w:color w:val="000000"/>
              </w:rPr>
              <w:t xml:space="preserve"> [95% CI]</w:t>
            </w:r>
          </w:p>
        </w:tc>
        <w:tc>
          <w:tcPr>
            <w:tcW w:w="860" w:type="dxa"/>
            <w:tcBorders>
              <w:top w:val="single" w:sz="4" w:space="0" w:color="auto"/>
              <w:bottom w:val="single" w:sz="4" w:space="0" w:color="auto"/>
            </w:tcBorders>
            <w:shd w:val="clear" w:color="000000" w:fill="FFFFFF"/>
            <w:vAlign w:val="center"/>
            <w:hideMark/>
          </w:tcPr>
          <w:p w14:paraId="46ADEF33" w14:textId="77777777" w:rsidR="005812A0" w:rsidRDefault="007A1E57">
            <w:pPr>
              <w:jc w:val="center"/>
              <w:rPr>
                <w:rFonts w:eastAsia="游ゴシック" w:cs="Times New Roman"/>
                <w:i/>
                <w:iCs/>
                <w:color w:val="000000"/>
              </w:rPr>
            </w:pPr>
            <w:r>
              <w:rPr>
                <w:rFonts w:eastAsia="游ゴシック" w:cs="Times New Roman"/>
                <w:i/>
                <w:iCs/>
                <w:color w:val="000000"/>
              </w:rPr>
              <w:t>SD</w:t>
            </w:r>
          </w:p>
        </w:tc>
        <w:tc>
          <w:tcPr>
            <w:tcW w:w="700" w:type="dxa"/>
            <w:tcBorders>
              <w:bottom w:val="single" w:sz="4" w:space="0" w:color="auto"/>
            </w:tcBorders>
            <w:shd w:val="clear" w:color="000000" w:fill="FFFFFF"/>
            <w:vAlign w:val="center"/>
            <w:hideMark/>
          </w:tcPr>
          <w:p w14:paraId="19BE4648" w14:textId="77777777" w:rsidR="005812A0" w:rsidRDefault="007A1E57">
            <w:pPr>
              <w:jc w:val="center"/>
              <w:rPr>
                <w:rFonts w:ascii="ＭＳ Ｐゴシック" w:hAnsi="ＭＳ Ｐゴシック"/>
                <w:i/>
                <w:iCs/>
                <w:color w:val="000000"/>
              </w:rPr>
            </w:pPr>
            <w:r>
              <w:rPr>
                <w:rFonts w:ascii="ＭＳ Ｐゴシック" w:hAnsi="ＭＳ Ｐゴシック" w:hint="eastAsia"/>
                <w:i/>
                <w:iCs/>
                <w:color w:val="000000"/>
              </w:rPr>
              <w:t xml:space="preserve">　</w:t>
            </w:r>
          </w:p>
        </w:tc>
        <w:tc>
          <w:tcPr>
            <w:tcW w:w="1780" w:type="dxa"/>
            <w:tcBorders>
              <w:top w:val="single" w:sz="4" w:space="0" w:color="auto"/>
              <w:bottom w:val="single" w:sz="4" w:space="0" w:color="auto"/>
            </w:tcBorders>
            <w:shd w:val="clear" w:color="000000" w:fill="FFFFFF"/>
            <w:vAlign w:val="center"/>
            <w:hideMark/>
          </w:tcPr>
          <w:p w14:paraId="339AE7F6" w14:textId="77777777" w:rsidR="005812A0" w:rsidRDefault="007A1E57">
            <w:pPr>
              <w:jc w:val="center"/>
              <w:rPr>
                <w:rFonts w:eastAsia="游ゴシック" w:cs="Times New Roman"/>
                <w:i/>
                <w:iCs/>
                <w:color w:val="000000"/>
              </w:rPr>
            </w:pPr>
            <w:r>
              <w:rPr>
                <w:rFonts w:eastAsia="游ゴシック" w:cs="Times New Roman"/>
                <w:i/>
                <w:iCs/>
                <w:color w:val="000000"/>
              </w:rPr>
              <w:t>M</w:t>
            </w:r>
            <w:r>
              <w:rPr>
                <w:rFonts w:eastAsia="游ゴシック" w:cs="Times New Roman"/>
                <w:color w:val="000000"/>
              </w:rPr>
              <w:t xml:space="preserve"> [95% CI]</w:t>
            </w:r>
          </w:p>
        </w:tc>
        <w:tc>
          <w:tcPr>
            <w:tcW w:w="860" w:type="dxa"/>
            <w:tcBorders>
              <w:top w:val="single" w:sz="4" w:space="0" w:color="auto"/>
              <w:bottom w:val="single" w:sz="4" w:space="0" w:color="auto"/>
            </w:tcBorders>
            <w:shd w:val="clear" w:color="000000" w:fill="FFFFFF"/>
            <w:vAlign w:val="center"/>
            <w:hideMark/>
          </w:tcPr>
          <w:p w14:paraId="58C19DDC" w14:textId="77777777" w:rsidR="005812A0" w:rsidRDefault="007A1E57">
            <w:pPr>
              <w:jc w:val="center"/>
              <w:rPr>
                <w:rFonts w:eastAsia="游ゴシック" w:cs="Times New Roman"/>
                <w:i/>
                <w:iCs/>
                <w:color w:val="000000"/>
              </w:rPr>
            </w:pPr>
            <w:r>
              <w:rPr>
                <w:rFonts w:eastAsia="游ゴシック" w:cs="Times New Roman"/>
                <w:i/>
                <w:iCs/>
                <w:color w:val="000000"/>
              </w:rPr>
              <w:t>SD</w:t>
            </w:r>
          </w:p>
        </w:tc>
      </w:tr>
      <w:tr w:rsidR="005812A0" w14:paraId="35EB5DA5" w14:textId="77777777">
        <w:trPr>
          <w:trHeight w:val="360"/>
        </w:trPr>
        <w:tc>
          <w:tcPr>
            <w:tcW w:w="1225" w:type="dxa"/>
            <w:vMerge w:val="restart"/>
            <w:tcBorders>
              <w:top w:val="single" w:sz="4" w:space="0" w:color="auto"/>
            </w:tcBorders>
            <w:shd w:val="clear" w:color="000000" w:fill="FFFFFF"/>
            <w:vAlign w:val="center"/>
            <w:hideMark/>
          </w:tcPr>
          <w:p w14:paraId="0D350BD5" w14:textId="77777777" w:rsidR="005812A0" w:rsidRDefault="007A1E57">
            <w:pPr>
              <w:jc w:val="both"/>
              <w:rPr>
                <w:rFonts w:eastAsia="游ゴシック" w:cs="Times New Roman"/>
                <w:color w:val="000000"/>
              </w:rPr>
            </w:pPr>
            <w:r>
              <w:rPr>
                <w:rFonts w:eastAsia="游ゴシック" w:cs="Times New Roman"/>
                <w:color w:val="000000"/>
              </w:rPr>
              <w:t>Immediate</w:t>
            </w:r>
          </w:p>
        </w:tc>
        <w:tc>
          <w:tcPr>
            <w:tcW w:w="1720" w:type="dxa"/>
            <w:vMerge w:val="restart"/>
            <w:tcBorders>
              <w:top w:val="single" w:sz="4" w:space="0" w:color="auto"/>
            </w:tcBorders>
            <w:shd w:val="clear" w:color="000000" w:fill="FFFFFF"/>
            <w:vAlign w:val="center"/>
            <w:hideMark/>
          </w:tcPr>
          <w:p w14:paraId="4713A2E0" w14:textId="77777777" w:rsidR="005812A0" w:rsidRDefault="007A1E57">
            <w:pPr>
              <w:rPr>
                <w:rFonts w:eastAsia="游ゴシック" w:cs="Times New Roman"/>
                <w:color w:val="000000"/>
              </w:rPr>
            </w:pPr>
            <w:r>
              <w:rPr>
                <w:rFonts w:eastAsia="游ゴシック" w:cs="Times New Roman"/>
                <w:color w:val="000000"/>
              </w:rPr>
              <w:t>Correct</w:t>
            </w:r>
          </w:p>
        </w:tc>
        <w:tc>
          <w:tcPr>
            <w:tcW w:w="380" w:type="dxa"/>
            <w:vMerge w:val="restart"/>
            <w:tcBorders>
              <w:top w:val="single" w:sz="4" w:space="0" w:color="auto"/>
            </w:tcBorders>
            <w:shd w:val="clear" w:color="000000" w:fill="FFFFFF"/>
            <w:vAlign w:val="center"/>
            <w:hideMark/>
          </w:tcPr>
          <w:p w14:paraId="575C4391"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single" w:sz="4" w:space="0" w:color="auto"/>
            </w:tcBorders>
            <w:shd w:val="clear" w:color="000000" w:fill="FFFFFF"/>
            <w:vAlign w:val="center"/>
            <w:hideMark/>
          </w:tcPr>
          <w:p w14:paraId="0998E380" w14:textId="77777777" w:rsidR="005812A0" w:rsidRDefault="007A1E57">
            <w:pPr>
              <w:jc w:val="center"/>
              <w:rPr>
                <w:rFonts w:eastAsia="游ゴシック" w:cs="Times New Roman"/>
                <w:color w:val="000000"/>
              </w:rPr>
            </w:pPr>
            <w:r>
              <w:rPr>
                <w:rFonts w:eastAsia="游ゴシック" w:cs="Times New Roman"/>
                <w:color w:val="000000"/>
              </w:rPr>
              <w:t>16.4%</w:t>
            </w:r>
          </w:p>
        </w:tc>
        <w:tc>
          <w:tcPr>
            <w:tcW w:w="860" w:type="dxa"/>
            <w:vMerge w:val="restart"/>
            <w:tcBorders>
              <w:top w:val="single" w:sz="4" w:space="0" w:color="auto"/>
            </w:tcBorders>
            <w:shd w:val="clear" w:color="000000" w:fill="FFFFFF"/>
            <w:vAlign w:val="center"/>
            <w:hideMark/>
          </w:tcPr>
          <w:p w14:paraId="495C6676" w14:textId="77777777" w:rsidR="005812A0" w:rsidRDefault="007A1E57">
            <w:pPr>
              <w:jc w:val="center"/>
              <w:rPr>
                <w:rFonts w:eastAsia="游ゴシック" w:cs="Times New Roman"/>
                <w:color w:val="000000"/>
              </w:rPr>
            </w:pPr>
            <w:r>
              <w:rPr>
                <w:rFonts w:eastAsia="游ゴシック" w:cs="Times New Roman"/>
                <w:color w:val="000000"/>
              </w:rPr>
              <w:t>37.1%</w:t>
            </w:r>
          </w:p>
        </w:tc>
        <w:tc>
          <w:tcPr>
            <w:tcW w:w="700" w:type="dxa"/>
            <w:vMerge w:val="restart"/>
            <w:tcBorders>
              <w:top w:val="single" w:sz="4" w:space="0" w:color="auto"/>
            </w:tcBorders>
            <w:shd w:val="clear" w:color="000000" w:fill="FFFFFF"/>
            <w:vAlign w:val="center"/>
            <w:hideMark/>
          </w:tcPr>
          <w:p w14:paraId="78D3A936"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single" w:sz="4" w:space="0" w:color="auto"/>
            </w:tcBorders>
            <w:shd w:val="clear" w:color="000000" w:fill="FFFFFF"/>
            <w:vAlign w:val="center"/>
            <w:hideMark/>
          </w:tcPr>
          <w:p w14:paraId="6B0F6F7B" w14:textId="77777777" w:rsidR="005812A0" w:rsidRDefault="007A1E57">
            <w:pPr>
              <w:jc w:val="center"/>
              <w:rPr>
                <w:rFonts w:eastAsia="游ゴシック" w:cs="Times New Roman"/>
                <w:color w:val="000000"/>
              </w:rPr>
            </w:pPr>
            <w:r>
              <w:rPr>
                <w:rFonts w:eastAsia="游ゴシック" w:cs="Times New Roman"/>
                <w:color w:val="000000"/>
              </w:rPr>
              <w:t>28.2%</w:t>
            </w:r>
          </w:p>
        </w:tc>
        <w:tc>
          <w:tcPr>
            <w:tcW w:w="860" w:type="dxa"/>
            <w:vMerge w:val="restart"/>
            <w:tcBorders>
              <w:top w:val="single" w:sz="4" w:space="0" w:color="auto"/>
            </w:tcBorders>
            <w:shd w:val="clear" w:color="000000" w:fill="FFFFFF"/>
            <w:vAlign w:val="center"/>
            <w:hideMark/>
          </w:tcPr>
          <w:p w14:paraId="4A34AD0E" w14:textId="77777777" w:rsidR="005812A0" w:rsidRDefault="007A1E57">
            <w:pPr>
              <w:jc w:val="center"/>
              <w:rPr>
                <w:rFonts w:eastAsia="游ゴシック" w:cs="Times New Roman"/>
                <w:color w:val="000000"/>
              </w:rPr>
            </w:pPr>
            <w:r>
              <w:rPr>
                <w:rFonts w:eastAsia="游ゴシック" w:cs="Times New Roman"/>
                <w:color w:val="000000"/>
              </w:rPr>
              <w:t>45.0%</w:t>
            </w:r>
          </w:p>
        </w:tc>
        <w:tc>
          <w:tcPr>
            <w:tcW w:w="700" w:type="dxa"/>
            <w:vMerge w:val="restart"/>
            <w:tcBorders>
              <w:top w:val="single" w:sz="4" w:space="0" w:color="auto"/>
            </w:tcBorders>
            <w:shd w:val="clear" w:color="000000" w:fill="FFFFFF"/>
            <w:vAlign w:val="center"/>
            <w:hideMark/>
          </w:tcPr>
          <w:p w14:paraId="61DFD72A"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single" w:sz="4" w:space="0" w:color="auto"/>
            </w:tcBorders>
            <w:shd w:val="clear" w:color="000000" w:fill="FFFFFF"/>
            <w:vAlign w:val="center"/>
            <w:hideMark/>
          </w:tcPr>
          <w:p w14:paraId="634E415E" w14:textId="77777777" w:rsidR="005812A0" w:rsidRDefault="007A1E57">
            <w:pPr>
              <w:jc w:val="center"/>
              <w:rPr>
                <w:rFonts w:eastAsia="游ゴシック" w:cs="Times New Roman"/>
                <w:color w:val="000000"/>
              </w:rPr>
            </w:pPr>
            <w:r>
              <w:rPr>
                <w:rFonts w:eastAsia="游ゴシック" w:cs="Times New Roman"/>
                <w:color w:val="000000"/>
              </w:rPr>
              <w:t>62.1%</w:t>
            </w:r>
          </w:p>
        </w:tc>
        <w:tc>
          <w:tcPr>
            <w:tcW w:w="860" w:type="dxa"/>
            <w:vMerge w:val="restart"/>
            <w:tcBorders>
              <w:top w:val="single" w:sz="4" w:space="0" w:color="auto"/>
            </w:tcBorders>
            <w:shd w:val="clear" w:color="000000" w:fill="FFFFFF"/>
            <w:vAlign w:val="center"/>
            <w:hideMark/>
          </w:tcPr>
          <w:p w14:paraId="4C2EAE8E" w14:textId="77777777" w:rsidR="005812A0" w:rsidRDefault="007A1E57">
            <w:pPr>
              <w:jc w:val="center"/>
              <w:rPr>
                <w:rFonts w:eastAsia="游ゴシック" w:cs="Times New Roman"/>
                <w:color w:val="000000"/>
              </w:rPr>
            </w:pPr>
            <w:r>
              <w:rPr>
                <w:rFonts w:eastAsia="游ゴシック" w:cs="Times New Roman"/>
                <w:color w:val="000000"/>
              </w:rPr>
              <w:t>48.5%</w:t>
            </w:r>
          </w:p>
        </w:tc>
      </w:tr>
      <w:tr w:rsidR="005812A0" w14:paraId="05429BF0" w14:textId="77777777">
        <w:trPr>
          <w:trHeight w:val="360"/>
        </w:trPr>
        <w:tc>
          <w:tcPr>
            <w:tcW w:w="1225" w:type="dxa"/>
            <w:vMerge/>
            <w:vAlign w:val="center"/>
            <w:hideMark/>
          </w:tcPr>
          <w:p w14:paraId="2174578A" w14:textId="77777777" w:rsidR="005812A0" w:rsidRDefault="005812A0">
            <w:pPr>
              <w:rPr>
                <w:rFonts w:eastAsia="游ゴシック" w:cs="Times New Roman"/>
                <w:color w:val="000000"/>
              </w:rPr>
            </w:pPr>
          </w:p>
        </w:tc>
        <w:tc>
          <w:tcPr>
            <w:tcW w:w="1720" w:type="dxa"/>
            <w:vMerge/>
            <w:vAlign w:val="center"/>
            <w:hideMark/>
          </w:tcPr>
          <w:p w14:paraId="074EFF62" w14:textId="77777777" w:rsidR="005812A0" w:rsidRDefault="005812A0">
            <w:pPr>
              <w:rPr>
                <w:rFonts w:eastAsia="游ゴシック" w:cs="Times New Roman"/>
                <w:color w:val="000000"/>
              </w:rPr>
            </w:pPr>
          </w:p>
        </w:tc>
        <w:tc>
          <w:tcPr>
            <w:tcW w:w="380" w:type="dxa"/>
            <w:vMerge/>
            <w:vAlign w:val="center"/>
            <w:hideMark/>
          </w:tcPr>
          <w:p w14:paraId="7CA8198E"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57E95D50" w14:textId="77777777" w:rsidR="005812A0" w:rsidRDefault="007A1E57">
            <w:pPr>
              <w:jc w:val="center"/>
              <w:rPr>
                <w:rFonts w:eastAsia="游ゴシック" w:cs="Times New Roman"/>
                <w:color w:val="000000"/>
              </w:rPr>
            </w:pPr>
            <w:r>
              <w:rPr>
                <w:rFonts w:eastAsia="游ゴシック" w:cs="Times New Roman"/>
                <w:color w:val="000000"/>
              </w:rPr>
              <w:t>[13.7%, 19.2%]</w:t>
            </w:r>
          </w:p>
        </w:tc>
        <w:tc>
          <w:tcPr>
            <w:tcW w:w="860" w:type="dxa"/>
            <w:vMerge/>
            <w:vAlign w:val="center"/>
            <w:hideMark/>
          </w:tcPr>
          <w:p w14:paraId="2EADA24D" w14:textId="77777777" w:rsidR="005812A0" w:rsidRDefault="005812A0">
            <w:pPr>
              <w:rPr>
                <w:rFonts w:eastAsia="游ゴシック" w:cs="Times New Roman"/>
                <w:color w:val="000000"/>
              </w:rPr>
            </w:pPr>
          </w:p>
        </w:tc>
        <w:tc>
          <w:tcPr>
            <w:tcW w:w="700" w:type="dxa"/>
            <w:vMerge/>
            <w:vAlign w:val="center"/>
            <w:hideMark/>
          </w:tcPr>
          <w:p w14:paraId="56382E73"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445AE0BF" w14:textId="77777777" w:rsidR="005812A0" w:rsidRDefault="007A1E57">
            <w:pPr>
              <w:jc w:val="center"/>
              <w:rPr>
                <w:rFonts w:eastAsia="游ゴシック" w:cs="Times New Roman"/>
                <w:color w:val="000000"/>
              </w:rPr>
            </w:pPr>
            <w:r>
              <w:rPr>
                <w:rFonts w:eastAsia="游ゴシック" w:cs="Times New Roman"/>
                <w:color w:val="000000"/>
              </w:rPr>
              <w:t>[25.0%, 31.3%]</w:t>
            </w:r>
          </w:p>
        </w:tc>
        <w:tc>
          <w:tcPr>
            <w:tcW w:w="860" w:type="dxa"/>
            <w:vMerge/>
            <w:vAlign w:val="center"/>
            <w:hideMark/>
          </w:tcPr>
          <w:p w14:paraId="6D6CD999" w14:textId="77777777" w:rsidR="005812A0" w:rsidRDefault="005812A0">
            <w:pPr>
              <w:rPr>
                <w:rFonts w:eastAsia="游ゴシック" w:cs="Times New Roman"/>
                <w:color w:val="000000"/>
              </w:rPr>
            </w:pPr>
          </w:p>
        </w:tc>
        <w:tc>
          <w:tcPr>
            <w:tcW w:w="700" w:type="dxa"/>
            <w:vMerge/>
            <w:vAlign w:val="center"/>
            <w:hideMark/>
          </w:tcPr>
          <w:p w14:paraId="03E4B719"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7850FEF0" w14:textId="77777777" w:rsidR="005812A0" w:rsidRDefault="007A1E57">
            <w:pPr>
              <w:jc w:val="center"/>
              <w:rPr>
                <w:rFonts w:eastAsia="游ゴシック" w:cs="Times New Roman"/>
                <w:color w:val="000000"/>
              </w:rPr>
            </w:pPr>
            <w:r>
              <w:rPr>
                <w:rFonts w:eastAsia="游ゴシック" w:cs="Times New Roman"/>
                <w:color w:val="000000"/>
              </w:rPr>
              <w:t>[58.8%, 65.4%]</w:t>
            </w:r>
          </w:p>
        </w:tc>
        <w:tc>
          <w:tcPr>
            <w:tcW w:w="860" w:type="dxa"/>
            <w:vMerge/>
            <w:vAlign w:val="center"/>
            <w:hideMark/>
          </w:tcPr>
          <w:p w14:paraId="56513A9E" w14:textId="77777777" w:rsidR="005812A0" w:rsidRDefault="005812A0">
            <w:pPr>
              <w:rPr>
                <w:rFonts w:eastAsia="游ゴシック" w:cs="Times New Roman"/>
                <w:color w:val="000000"/>
              </w:rPr>
            </w:pPr>
          </w:p>
        </w:tc>
      </w:tr>
      <w:tr w:rsidR="005812A0" w14:paraId="5123F5CF" w14:textId="77777777">
        <w:trPr>
          <w:trHeight w:val="360"/>
        </w:trPr>
        <w:tc>
          <w:tcPr>
            <w:tcW w:w="1225" w:type="dxa"/>
            <w:vMerge w:val="restart"/>
            <w:shd w:val="clear" w:color="000000" w:fill="FFFFFF"/>
            <w:vAlign w:val="center"/>
            <w:hideMark/>
          </w:tcPr>
          <w:p w14:paraId="6765062D" w14:textId="77777777" w:rsidR="005812A0" w:rsidRDefault="007A1E57">
            <w:pPr>
              <w:jc w:val="both"/>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29AACAD5" w14:textId="77777777" w:rsidR="005812A0" w:rsidRDefault="007A1E57">
            <w:pPr>
              <w:rPr>
                <w:rFonts w:eastAsia="游ゴシック" w:cs="Times New Roman"/>
                <w:color w:val="000000"/>
              </w:rPr>
            </w:pPr>
            <w:r>
              <w:rPr>
                <w:rFonts w:eastAsia="游ゴシック" w:cs="Times New Roman"/>
                <w:color w:val="000000"/>
              </w:rPr>
              <w:t>Omissions</w:t>
            </w:r>
          </w:p>
        </w:tc>
        <w:tc>
          <w:tcPr>
            <w:tcW w:w="380" w:type="dxa"/>
            <w:vMerge w:val="restart"/>
            <w:shd w:val="clear" w:color="000000" w:fill="FFFFFF"/>
            <w:vAlign w:val="center"/>
            <w:hideMark/>
          </w:tcPr>
          <w:p w14:paraId="18342918"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24193DC9" w14:textId="77777777" w:rsidR="005812A0" w:rsidRDefault="007A1E57">
            <w:pPr>
              <w:jc w:val="center"/>
              <w:rPr>
                <w:rFonts w:eastAsia="游ゴシック" w:cs="Times New Roman"/>
                <w:color w:val="000000"/>
              </w:rPr>
            </w:pPr>
            <w:r>
              <w:rPr>
                <w:rFonts w:eastAsia="游ゴシック" w:cs="Times New Roman"/>
                <w:color w:val="000000"/>
              </w:rPr>
              <w:t>53.1%</w:t>
            </w:r>
          </w:p>
        </w:tc>
        <w:tc>
          <w:tcPr>
            <w:tcW w:w="860" w:type="dxa"/>
            <w:vMerge w:val="restart"/>
            <w:shd w:val="clear" w:color="000000" w:fill="FFFFFF"/>
            <w:vAlign w:val="center"/>
            <w:hideMark/>
          </w:tcPr>
          <w:p w14:paraId="7764071B" w14:textId="77777777" w:rsidR="005812A0" w:rsidRDefault="007A1E57">
            <w:pPr>
              <w:jc w:val="center"/>
              <w:rPr>
                <w:rFonts w:eastAsia="游ゴシック" w:cs="Times New Roman"/>
                <w:color w:val="000000"/>
              </w:rPr>
            </w:pPr>
            <w:r>
              <w:rPr>
                <w:rFonts w:eastAsia="游ゴシック" w:cs="Times New Roman"/>
                <w:color w:val="000000"/>
              </w:rPr>
              <w:t>49.9%</w:t>
            </w:r>
          </w:p>
        </w:tc>
        <w:tc>
          <w:tcPr>
            <w:tcW w:w="700" w:type="dxa"/>
            <w:vMerge w:val="restart"/>
            <w:shd w:val="clear" w:color="000000" w:fill="FFFFFF"/>
            <w:vAlign w:val="center"/>
            <w:hideMark/>
          </w:tcPr>
          <w:p w14:paraId="537194C3"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4764E3B7" w14:textId="77777777" w:rsidR="005812A0" w:rsidRDefault="007A1E57">
            <w:pPr>
              <w:jc w:val="center"/>
              <w:rPr>
                <w:rFonts w:eastAsia="游ゴシック" w:cs="Times New Roman"/>
                <w:color w:val="000000"/>
              </w:rPr>
            </w:pPr>
            <w:r>
              <w:rPr>
                <w:rFonts w:eastAsia="游ゴシック" w:cs="Times New Roman"/>
                <w:color w:val="000000"/>
              </w:rPr>
              <w:t>38.7%</w:t>
            </w:r>
          </w:p>
        </w:tc>
        <w:tc>
          <w:tcPr>
            <w:tcW w:w="860" w:type="dxa"/>
            <w:vMerge w:val="restart"/>
            <w:shd w:val="clear" w:color="000000" w:fill="FFFFFF"/>
            <w:vAlign w:val="center"/>
            <w:hideMark/>
          </w:tcPr>
          <w:p w14:paraId="0480CC62" w14:textId="77777777" w:rsidR="005812A0" w:rsidRDefault="007A1E57">
            <w:pPr>
              <w:jc w:val="center"/>
              <w:rPr>
                <w:rFonts w:eastAsia="游ゴシック" w:cs="Times New Roman"/>
                <w:color w:val="000000"/>
              </w:rPr>
            </w:pPr>
            <w:r>
              <w:rPr>
                <w:rFonts w:eastAsia="游ゴシック" w:cs="Times New Roman"/>
                <w:color w:val="000000"/>
              </w:rPr>
              <w:t>48.7%</w:t>
            </w:r>
          </w:p>
        </w:tc>
        <w:tc>
          <w:tcPr>
            <w:tcW w:w="700" w:type="dxa"/>
            <w:vMerge w:val="restart"/>
            <w:shd w:val="clear" w:color="000000" w:fill="FFFFFF"/>
            <w:vAlign w:val="center"/>
            <w:hideMark/>
          </w:tcPr>
          <w:p w14:paraId="5C2D8A77"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5A25E047" w14:textId="77777777" w:rsidR="005812A0" w:rsidRDefault="007A1E57">
            <w:pPr>
              <w:jc w:val="center"/>
              <w:rPr>
                <w:rFonts w:eastAsia="游ゴシック" w:cs="Times New Roman"/>
                <w:color w:val="000000"/>
              </w:rPr>
            </w:pPr>
            <w:r>
              <w:rPr>
                <w:rFonts w:eastAsia="游ゴシック" w:cs="Times New Roman"/>
                <w:color w:val="000000"/>
              </w:rPr>
              <w:t>14.4%</w:t>
            </w:r>
          </w:p>
        </w:tc>
        <w:tc>
          <w:tcPr>
            <w:tcW w:w="860" w:type="dxa"/>
            <w:vMerge w:val="restart"/>
            <w:shd w:val="clear" w:color="000000" w:fill="FFFFFF"/>
            <w:vAlign w:val="center"/>
            <w:hideMark/>
          </w:tcPr>
          <w:p w14:paraId="7A19F6F4" w14:textId="77777777" w:rsidR="005812A0" w:rsidRDefault="007A1E57">
            <w:pPr>
              <w:jc w:val="center"/>
              <w:rPr>
                <w:rFonts w:eastAsia="游ゴシック" w:cs="Times New Roman"/>
                <w:color w:val="000000"/>
              </w:rPr>
            </w:pPr>
            <w:r>
              <w:rPr>
                <w:rFonts w:eastAsia="游ゴシック" w:cs="Times New Roman"/>
                <w:color w:val="000000"/>
              </w:rPr>
              <w:t>35.2%</w:t>
            </w:r>
          </w:p>
        </w:tc>
      </w:tr>
      <w:tr w:rsidR="005812A0" w14:paraId="28CE1690" w14:textId="77777777">
        <w:trPr>
          <w:trHeight w:val="360"/>
        </w:trPr>
        <w:tc>
          <w:tcPr>
            <w:tcW w:w="1225" w:type="dxa"/>
            <w:vMerge/>
            <w:vAlign w:val="center"/>
            <w:hideMark/>
          </w:tcPr>
          <w:p w14:paraId="6B99FA1C" w14:textId="77777777" w:rsidR="005812A0" w:rsidRDefault="005812A0">
            <w:pPr>
              <w:rPr>
                <w:rFonts w:eastAsia="游ゴシック" w:cs="Times New Roman"/>
                <w:color w:val="000000"/>
              </w:rPr>
            </w:pPr>
          </w:p>
        </w:tc>
        <w:tc>
          <w:tcPr>
            <w:tcW w:w="1720" w:type="dxa"/>
            <w:vMerge/>
            <w:vAlign w:val="center"/>
            <w:hideMark/>
          </w:tcPr>
          <w:p w14:paraId="0D1D044D" w14:textId="77777777" w:rsidR="005812A0" w:rsidRDefault="005812A0">
            <w:pPr>
              <w:rPr>
                <w:rFonts w:eastAsia="游ゴシック" w:cs="Times New Roman"/>
                <w:color w:val="000000"/>
              </w:rPr>
            </w:pPr>
          </w:p>
        </w:tc>
        <w:tc>
          <w:tcPr>
            <w:tcW w:w="380" w:type="dxa"/>
            <w:vMerge/>
            <w:vAlign w:val="center"/>
            <w:hideMark/>
          </w:tcPr>
          <w:p w14:paraId="2D3AC8D4"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4337321A" w14:textId="77777777" w:rsidR="005812A0" w:rsidRDefault="007A1E57">
            <w:pPr>
              <w:jc w:val="center"/>
              <w:rPr>
                <w:rFonts w:eastAsia="游ゴシック" w:cs="Times New Roman"/>
                <w:color w:val="000000"/>
              </w:rPr>
            </w:pPr>
            <w:r>
              <w:rPr>
                <w:rFonts w:eastAsia="游ゴシック" w:cs="Times New Roman"/>
                <w:color w:val="000000"/>
              </w:rPr>
              <w:t>[49.4%, 56.8%]</w:t>
            </w:r>
          </w:p>
        </w:tc>
        <w:tc>
          <w:tcPr>
            <w:tcW w:w="860" w:type="dxa"/>
            <w:vMerge/>
            <w:vAlign w:val="center"/>
            <w:hideMark/>
          </w:tcPr>
          <w:p w14:paraId="3789D50E" w14:textId="77777777" w:rsidR="005812A0" w:rsidRDefault="005812A0">
            <w:pPr>
              <w:rPr>
                <w:rFonts w:eastAsia="游ゴシック" w:cs="Times New Roman"/>
                <w:color w:val="000000"/>
              </w:rPr>
            </w:pPr>
          </w:p>
        </w:tc>
        <w:tc>
          <w:tcPr>
            <w:tcW w:w="700" w:type="dxa"/>
            <w:vMerge/>
            <w:vAlign w:val="center"/>
            <w:hideMark/>
          </w:tcPr>
          <w:p w14:paraId="3DBF4A1C"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6E8AEDB5" w14:textId="77777777" w:rsidR="005812A0" w:rsidRDefault="007A1E57">
            <w:pPr>
              <w:jc w:val="center"/>
              <w:rPr>
                <w:rFonts w:eastAsia="游ゴシック" w:cs="Times New Roman"/>
                <w:color w:val="000000"/>
              </w:rPr>
            </w:pPr>
            <w:r>
              <w:rPr>
                <w:rFonts w:eastAsia="游ゴシック" w:cs="Times New Roman"/>
                <w:color w:val="000000"/>
              </w:rPr>
              <w:t>[35.3%, 42.1%]</w:t>
            </w:r>
          </w:p>
        </w:tc>
        <w:tc>
          <w:tcPr>
            <w:tcW w:w="860" w:type="dxa"/>
            <w:vMerge/>
            <w:vAlign w:val="center"/>
            <w:hideMark/>
          </w:tcPr>
          <w:p w14:paraId="62CE3B47" w14:textId="77777777" w:rsidR="005812A0" w:rsidRDefault="005812A0">
            <w:pPr>
              <w:rPr>
                <w:rFonts w:eastAsia="游ゴシック" w:cs="Times New Roman"/>
                <w:color w:val="000000"/>
              </w:rPr>
            </w:pPr>
          </w:p>
        </w:tc>
        <w:tc>
          <w:tcPr>
            <w:tcW w:w="700" w:type="dxa"/>
            <w:vMerge/>
            <w:vAlign w:val="center"/>
            <w:hideMark/>
          </w:tcPr>
          <w:p w14:paraId="1CC4FCD2"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4C23B897" w14:textId="77777777" w:rsidR="005812A0" w:rsidRDefault="007A1E57">
            <w:pPr>
              <w:jc w:val="center"/>
              <w:rPr>
                <w:rFonts w:eastAsia="游ゴシック" w:cs="Times New Roman"/>
                <w:color w:val="000000"/>
              </w:rPr>
            </w:pPr>
            <w:r>
              <w:rPr>
                <w:rFonts w:eastAsia="游ゴシック" w:cs="Times New Roman"/>
                <w:color w:val="000000"/>
              </w:rPr>
              <w:t>[12.1%, 16.8%]</w:t>
            </w:r>
          </w:p>
        </w:tc>
        <w:tc>
          <w:tcPr>
            <w:tcW w:w="860" w:type="dxa"/>
            <w:vMerge/>
            <w:vAlign w:val="center"/>
            <w:hideMark/>
          </w:tcPr>
          <w:p w14:paraId="116D4A75" w14:textId="77777777" w:rsidR="005812A0" w:rsidRDefault="005812A0">
            <w:pPr>
              <w:rPr>
                <w:rFonts w:eastAsia="游ゴシック" w:cs="Times New Roman"/>
                <w:color w:val="000000"/>
              </w:rPr>
            </w:pPr>
          </w:p>
        </w:tc>
      </w:tr>
      <w:tr w:rsidR="005812A0" w14:paraId="06342644" w14:textId="77777777">
        <w:trPr>
          <w:trHeight w:val="360"/>
        </w:trPr>
        <w:tc>
          <w:tcPr>
            <w:tcW w:w="1225" w:type="dxa"/>
            <w:vMerge w:val="restart"/>
            <w:shd w:val="clear" w:color="000000" w:fill="FFFFFF"/>
            <w:vAlign w:val="center"/>
            <w:hideMark/>
          </w:tcPr>
          <w:p w14:paraId="054464AA" w14:textId="77777777" w:rsidR="005812A0" w:rsidRDefault="007A1E57">
            <w:pPr>
              <w:jc w:val="both"/>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2BD672C6" w14:textId="77777777" w:rsidR="005812A0" w:rsidRDefault="007A1E57">
            <w:pPr>
              <w:rPr>
                <w:rFonts w:eastAsia="游ゴシック" w:cs="Times New Roman"/>
                <w:color w:val="000000"/>
              </w:rPr>
            </w:pPr>
            <w:r>
              <w:rPr>
                <w:rFonts w:eastAsia="游ゴシック" w:cs="Times New Roman"/>
                <w:color w:val="000000"/>
              </w:rPr>
              <w:t>Over-extension</w:t>
            </w:r>
          </w:p>
        </w:tc>
        <w:tc>
          <w:tcPr>
            <w:tcW w:w="380" w:type="dxa"/>
            <w:vMerge w:val="restart"/>
            <w:shd w:val="clear" w:color="000000" w:fill="FFFFFF"/>
            <w:vAlign w:val="center"/>
            <w:hideMark/>
          </w:tcPr>
          <w:p w14:paraId="5CFDE56D"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13577C17" w14:textId="77777777" w:rsidR="005812A0" w:rsidRDefault="007A1E57">
            <w:pPr>
              <w:jc w:val="center"/>
              <w:rPr>
                <w:rFonts w:eastAsia="游ゴシック" w:cs="Times New Roman"/>
                <w:color w:val="000000"/>
              </w:rPr>
            </w:pPr>
            <w:r>
              <w:rPr>
                <w:rFonts w:eastAsia="游ゴシック" w:cs="Times New Roman"/>
                <w:color w:val="000000"/>
              </w:rPr>
              <w:t>13.2%</w:t>
            </w:r>
          </w:p>
        </w:tc>
        <w:tc>
          <w:tcPr>
            <w:tcW w:w="860" w:type="dxa"/>
            <w:vMerge w:val="restart"/>
            <w:shd w:val="clear" w:color="000000" w:fill="FFFFFF"/>
            <w:vAlign w:val="center"/>
            <w:hideMark/>
          </w:tcPr>
          <w:p w14:paraId="1E402AA4" w14:textId="77777777" w:rsidR="005812A0" w:rsidRDefault="007A1E57">
            <w:pPr>
              <w:jc w:val="center"/>
              <w:rPr>
                <w:rFonts w:eastAsia="游ゴシック" w:cs="Times New Roman"/>
                <w:color w:val="000000"/>
              </w:rPr>
            </w:pPr>
            <w:r>
              <w:rPr>
                <w:rFonts w:eastAsia="游ゴシック" w:cs="Times New Roman"/>
                <w:color w:val="000000"/>
              </w:rPr>
              <w:t>33.9%</w:t>
            </w:r>
          </w:p>
        </w:tc>
        <w:tc>
          <w:tcPr>
            <w:tcW w:w="700" w:type="dxa"/>
            <w:vMerge w:val="restart"/>
            <w:shd w:val="clear" w:color="000000" w:fill="FFFFFF"/>
            <w:vAlign w:val="center"/>
            <w:hideMark/>
          </w:tcPr>
          <w:p w14:paraId="1EB09678"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7789389B" w14:textId="77777777" w:rsidR="005812A0" w:rsidRDefault="007A1E57">
            <w:pPr>
              <w:jc w:val="center"/>
              <w:rPr>
                <w:rFonts w:eastAsia="游ゴシック" w:cs="Times New Roman"/>
                <w:color w:val="000000"/>
              </w:rPr>
            </w:pPr>
            <w:r>
              <w:rPr>
                <w:rFonts w:eastAsia="游ゴシック" w:cs="Times New Roman"/>
                <w:color w:val="000000"/>
              </w:rPr>
              <w:t>20.5%</w:t>
            </w:r>
          </w:p>
        </w:tc>
        <w:tc>
          <w:tcPr>
            <w:tcW w:w="860" w:type="dxa"/>
            <w:vMerge w:val="restart"/>
            <w:shd w:val="clear" w:color="000000" w:fill="FFFFFF"/>
            <w:vAlign w:val="center"/>
            <w:hideMark/>
          </w:tcPr>
          <w:p w14:paraId="664D894B" w14:textId="77777777" w:rsidR="005812A0" w:rsidRDefault="007A1E57">
            <w:pPr>
              <w:jc w:val="center"/>
              <w:rPr>
                <w:rFonts w:eastAsia="游ゴシック" w:cs="Times New Roman"/>
                <w:color w:val="000000"/>
              </w:rPr>
            </w:pPr>
            <w:r>
              <w:rPr>
                <w:rFonts w:eastAsia="游ゴシック" w:cs="Times New Roman"/>
                <w:color w:val="000000"/>
              </w:rPr>
              <w:t>40.3%</w:t>
            </w:r>
          </w:p>
        </w:tc>
        <w:tc>
          <w:tcPr>
            <w:tcW w:w="700" w:type="dxa"/>
            <w:vMerge w:val="restart"/>
            <w:shd w:val="clear" w:color="000000" w:fill="FFFFFF"/>
            <w:vAlign w:val="center"/>
            <w:hideMark/>
          </w:tcPr>
          <w:p w14:paraId="4798ED2B"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50CF6C2D" w14:textId="77777777" w:rsidR="005812A0" w:rsidRDefault="007A1E57">
            <w:pPr>
              <w:jc w:val="center"/>
              <w:rPr>
                <w:rFonts w:eastAsia="游ゴシック" w:cs="Times New Roman"/>
                <w:color w:val="000000"/>
              </w:rPr>
            </w:pPr>
            <w:r>
              <w:rPr>
                <w:rFonts w:eastAsia="游ゴシック" w:cs="Times New Roman"/>
                <w:color w:val="000000"/>
              </w:rPr>
              <w:t>19.8%</w:t>
            </w:r>
          </w:p>
        </w:tc>
        <w:tc>
          <w:tcPr>
            <w:tcW w:w="860" w:type="dxa"/>
            <w:vMerge w:val="restart"/>
            <w:shd w:val="clear" w:color="000000" w:fill="FFFFFF"/>
            <w:vAlign w:val="center"/>
            <w:hideMark/>
          </w:tcPr>
          <w:p w14:paraId="4075E738" w14:textId="77777777" w:rsidR="005812A0" w:rsidRDefault="007A1E57">
            <w:pPr>
              <w:jc w:val="center"/>
              <w:rPr>
                <w:rFonts w:eastAsia="游ゴシック" w:cs="Times New Roman"/>
                <w:color w:val="000000"/>
              </w:rPr>
            </w:pPr>
            <w:r>
              <w:rPr>
                <w:rFonts w:eastAsia="游ゴシック" w:cs="Times New Roman"/>
                <w:color w:val="000000"/>
              </w:rPr>
              <w:t>39.9%</w:t>
            </w:r>
          </w:p>
        </w:tc>
      </w:tr>
      <w:tr w:rsidR="005812A0" w14:paraId="4FF4D5D9" w14:textId="77777777">
        <w:trPr>
          <w:trHeight w:val="360"/>
        </w:trPr>
        <w:tc>
          <w:tcPr>
            <w:tcW w:w="1225" w:type="dxa"/>
            <w:vMerge/>
            <w:vAlign w:val="center"/>
            <w:hideMark/>
          </w:tcPr>
          <w:p w14:paraId="19ACA6CB" w14:textId="77777777" w:rsidR="005812A0" w:rsidRDefault="005812A0">
            <w:pPr>
              <w:rPr>
                <w:rFonts w:eastAsia="游ゴシック" w:cs="Times New Roman"/>
                <w:color w:val="000000"/>
              </w:rPr>
            </w:pPr>
          </w:p>
        </w:tc>
        <w:tc>
          <w:tcPr>
            <w:tcW w:w="1720" w:type="dxa"/>
            <w:vMerge/>
            <w:vAlign w:val="center"/>
            <w:hideMark/>
          </w:tcPr>
          <w:p w14:paraId="0F87740B" w14:textId="77777777" w:rsidR="005812A0" w:rsidRDefault="005812A0">
            <w:pPr>
              <w:rPr>
                <w:rFonts w:eastAsia="游ゴシック" w:cs="Times New Roman"/>
                <w:color w:val="000000"/>
              </w:rPr>
            </w:pPr>
          </w:p>
        </w:tc>
        <w:tc>
          <w:tcPr>
            <w:tcW w:w="380" w:type="dxa"/>
            <w:vMerge/>
            <w:vAlign w:val="center"/>
            <w:hideMark/>
          </w:tcPr>
          <w:p w14:paraId="5A7B899C"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505B07AD" w14:textId="77777777" w:rsidR="005812A0" w:rsidRDefault="007A1E57">
            <w:pPr>
              <w:jc w:val="center"/>
              <w:rPr>
                <w:rFonts w:eastAsia="游ゴシック" w:cs="Times New Roman"/>
                <w:color w:val="000000"/>
              </w:rPr>
            </w:pPr>
            <w:r>
              <w:rPr>
                <w:rFonts w:eastAsia="游ゴシック" w:cs="Times New Roman"/>
                <w:color w:val="000000"/>
              </w:rPr>
              <w:t>[10.7%, 15.8%]</w:t>
            </w:r>
          </w:p>
        </w:tc>
        <w:tc>
          <w:tcPr>
            <w:tcW w:w="860" w:type="dxa"/>
            <w:vMerge/>
            <w:vAlign w:val="center"/>
            <w:hideMark/>
          </w:tcPr>
          <w:p w14:paraId="4F42682A" w14:textId="77777777" w:rsidR="005812A0" w:rsidRDefault="005812A0">
            <w:pPr>
              <w:rPr>
                <w:rFonts w:eastAsia="游ゴシック" w:cs="Times New Roman"/>
                <w:color w:val="000000"/>
              </w:rPr>
            </w:pPr>
          </w:p>
        </w:tc>
        <w:tc>
          <w:tcPr>
            <w:tcW w:w="700" w:type="dxa"/>
            <w:vMerge/>
            <w:vAlign w:val="center"/>
            <w:hideMark/>
          </w:tcPr>
          <w:p w14:paraId="41A2F7D0"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2409B743" w14:textId="77777777" w:rsidR="005812A0" w:rsidRDefault="007A1E57">
            <w:pPr>
              <w:jc w:val="center"/>
              <w:rPr>
                <w:rFonts w:eastAsia="游ゴシック" w:cs="Times New Roman"/>
                <w:color w:val="000000"/>
              </w:rPr>
            </w:pPr>
            <w:r>
              <w:rPr>
                <w:rFonts w:eastAsia="游ゴシック" w:cs="Times New Roman"/>
                <w:color w:val="000000"/>
              </w:rPr>
              <w:t>[17.7%, 23.3%]</w:t>
            </w:r>
          </w:p>
        </w:tc>
        <w:tc>
          <w:tcPr>
            <w:tcW w:w="860" w:type="dxa"/>
            <w:vMerge/>
            <w:vAlign w:val="center"/>
            <w:hideMark/>
          </w:tcPr>
          <w:p w14:paraId="23C850DF" w14:textId="77777777" w:rsidR="005812A0" w:rsidRDefault="005812A0">
            <w:pPr>
              <w:rPr>
                <w:rFonts w:eastAsia="游ゴシック" w:cs="Times New Roman"/>
                <w:color w:val="000000"/>
              </w:rPr>
            </w:pPr>
          </w:p>
        </w:tc>
        <w:tc>
          <w:tcPr>
            <w:tcW w:w="700" w:type="dxa"/>
            <w:vMerge/>
            <w:vAlign w:val="center"/>
            <w:hideMark/>
          </w:tcPr>
          <w:p w14:paraId="56D33215"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7F353CDF" w14:textId="77777777" w:rsidR="005812A0" w:rsidRDefault="007A1E57">
            <w:pPr>
              <w:jc w:val="center"/>
              <w:rPr>
                <w:rFonts w:eastAsia="游ゴシック" w:cs="Times New Roman"/>
                <w:color w:val="000000"/>
              </w:rPr>
            </w:pPr>
            <w:r>
              <w:rPr>
                <w:rFonts w:eastAsia="游ゴシック" w:cs="Times New Roman"/>
                <w:color w:val="000000"/>
              </w:rPr>
              <w:t>[17.1%, 22.5%]</w:t>
            </w:r>
          </w:p>
        </w:tc>
        <w:tc>
          <w:tcPr>
            <w:tcW w:w="860" w:type="dxa"/>
            <w:vMerge/>
            <w:vAlign w:val="center"/>
            <w:hideMark/>
          </w:tcPr>
          <w:p w14:paraId="386D30C5" w14:textId="77777777" w:rsidR="005812A0" w:rsidRDefault="005812A0">
            <w:pPr>
              <w:rPr>
                <w:rFonts w:eastAsia="游ゴシック" w:cs="Times New Roman"/>
                <w:color w:val="000000"/>
              </w:rPr>
            </w:pPr>
          </w:p>
        </w:tc>
      </w:tr>
      <w:tr w:rsidR="005812A0" w14:paraId="1BFE1738" w14:textId="77777777">
        <w:trPr>
          <w:trHeight w:val="360"/>
        </w:trPr>
        <w:tc>
          <w:tcPr>
            <w:tcW w:w="1225" w:type="dxa"/>
            <w:vMerge w:val="restart"/>
            <w:shd w:val="clear" w:color="000000" w:fill="FFFFFF"/>
            <w:vAlign w:val="center"/>
            <w:hideMark/>
          </w:tcPr>
          <w:p w14:paraId="7EBCCF54" w14:textId="77777777" w:rsidR="005812A0" w:rsidRDefault="007A1E57">
            <w:pPr>
              <w:jc w:val="both"/>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2C6AC021" w14:textId="77777777" w:rsidR="005812A0" w:rsidRDefault="007A1E57">
            <w:pPr>
              <w:rPr>
                <w:rFonts w:eastAsia="游ゴシック" w:cs="Times New Roman"/>
                <w:color w:val="000000"/>
              </w:rPr>
            </w:pPr>
            <w:r>
              <w:rPr>
                <w:rFonts w:eastAsia="游ゴシック" w:cs="Times New Roman"/>
                <w:color w:val="000000"/>
              </w:rPr>
              <w:t>Outside list</w:t>
            </w:r>
          </w:p>
        </w:tc>
        <w:tc>
          <w:tcPr>
            <w:tcW w:w="380" w:type="dxa"/>
            <w:vMerge w:val="restart"/>
            <w:shd w:val="clear" w:color="000000" w:fill="FFFFFF"/>
            <w:vAlign w:val="center"/>
            <w:hideMark/>
          </w:tcPr>
          <w:p w14:paraId="16597A26"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01AFB436" w14:textId="77777777" w:rsidR="005812A0" w:rsidRDefault="007A1E57">
            <w:pPr>
              <w:jc w:val="center"/>
              <w:rPr>
                <w:rFonts w:eastAsia="游ゴシック" w:cs="Times New Roman"/>
                <w:color w:val="000000"/>
              </w:rPr>
            </w:pPr>
            <w:r>
              <w:rPr>
                <w:rFonts w:eastAsia="游ゴシック" w:cs="Times New Roman"/>
                <w:color w:val="000000"/>
              </w:rPr>
              <w:t>17.3%</w:t>
            </w:r>
          </w:p>
        </w:tc>
        <w:tc>
          <w:tcPr>
            <w:tcW w:w="860" w:type="dxa"/>
            <w:vMerge w:val="restart"/>
            <w:shd w:val="clear" w:color="000000" w:fill="FFFFFF"/>
            <w:vAlign w:val="center"/>
            <w:hideMark/>
          </w:tcPr>
          <w:p w14:paraId="4CA13C21" w14:textId="77777777" w:rsidR="005812A0" w:rsidRDefault="007A1E57">
            <w:pPr>
              <w:jc w:val="center"/>
              <w:rPr>
                <w:rFonts w:eastAsia="游ゴシック" w:cs="Times New Roman"/>
                <w:color w:val="000000"/>
              </w:rPr>
            </w:pPr>
            <w:r>
              <w:rPr>
                <w:rFonts w:eastAsia="游ゴシック" w:cs="Times New Roman"/>
                <w:color w:val="000000"/>
              </w:rPr>
              <w:t>37.8%</w:t>
            </w:r>
          </w:p>
        </w:tc>
        <w:tc>
          <w:tcPr>
            <w:tcW w:w="700" w:type="dxa"/>
            <w:vMerge w:val="restart"/>
            <w:shd w:val="clear" w:color="000000" w:fill="FFFFFF"/>
            <w:vAlign w:val="center"/>
            <w:hideMark/>
          </w:tcPr>
          <w:p w14:paraId="608CA6E3"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0EEB4EB3" w14:textId="77777777" w:rsidR="005812A0" w:rsidRDefault="007A1E57">
            <w:pPr>
              <w:jc w:val="center"/>
              <w:rPr>
                <w:rFonts w:eastAsia="游ゴシック" w:cs="Times New Roman"/>
                <w:color w:val="000000"/>
              </w:rPr>
            </w:pPr>
            <w:r>
              <w:rPr>
                <w:rFonts w:eastAsia="游ゴシック" w:cs="Times New Roman"/>
                <w:color w:val="000000"/>
              </w:rPr>
              <w:t>12.6%</w:t>
            </w:r>
          </w:p>
        </w:tc>
        <w:tc>
          <w:tcPr>
            <w:tcW w:w="860" w:type="dxa"/>
            <w:vMerge w:val="restart"/>
            <w:shd w:val="clear" w:color="000000" w:fill="FFFFFF"/>
            <w:vAlign w:val="center"/>
            <w:hideMark/>
          </w:tcPr>
          <w:p w14:paraId="7436E2A5" w14:textId="77777777" w:rsidR="005812A0" w:rsidRDefault="007A1E57">
            <w:pPr>
              <w:jc w:val="center"/>
              <w:rPr>
                <w:rFonts w:eastAsia="游ゴシック" w:cs="Times New Roman"/>
                <w:color w:val="000000"/>
              </w:rPr>
            </w:pPr>
            <w:r>
              <w:rPr>
                <w:rFonts w:eastAsia="游ゴシック" w:cs="Times New Roman"/>
                <w:color w:val="000000"/>
              </w:rPr>
              <w:t>33.2%</w:t>
            </w:r>
          </w:p>
        </w:tc>
        <w:tc>
          <w:tcPr>
            <w:tcW w:w="700" w:type="dxa"/>
            <w:vMerge w:val="restart"/>
            <w:shd w:val="clear" w:color="000000" w:fill="FFFFFF"/>
            <w:vAlign w:val="center"/>
            <w:hideMark/>
          </w:tcPr>
          <w:p w14:paraId="78A1C7ED"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717FD631" w14:textId="77777777" w:rsidR="005812A0" w:rsidRDefault="007A1E57">
            <w:pPr>
              <w:jc w:val="center"/>
              <w:rPr>
                <w:rFonts w:eastAsia="游ゴシック" w:cs="Times New Roman"/>
                <w:color w:val="000000"/>
              </w:rPr>
            </w:pPr>
            <w:r>
              <w:rPr>
                <w:rFonts w:eastAsia="游ゴシック" w:cs="Times New Roman"/>
                <w:color w:val="000000"/>
              </w:rPr>
              <w:t>3.7%</w:t>
            </w:r>
          </w:p>
        </w:tc>
        <w:tc>
          <w:tcPr>
            <w:tcW w:w="860" w:type="dxa"/>
            <w:vMerge w:val="restart"/>
            <w:shd w:val="clear" w:color="000000" w:fill="FFFFFF"/>
            <w:vAlign w:val="center"/>
            <w:hideMark/>
          </w:tcPr>
          <w:p w14:paraId="504902D2" w14:textId="77777777" w:rsidR="005812A0" w:rsidRDefault="007A1E57">
            <w:pPr>
              <w:jc w:val="center"/>
              <w:rPr>
                <w:rFonts w:eastAsia="游ゴシック" w:cs="Times New Roman"/>
                <w:color w:val="000000"/>
              </w:rPr>
            </w:pPr>
            <w:r>
              <w:rPr>
                <w:rFonts w:eastAsia="游ゴシック" w:cs="Times New Roman"/>
                <w:color w:val="000000"/>
              </w:rPr>
              <w:t>18.8%</w:t>
            </w:r>
          </w:p>
        </w:tc>
      </w:tr>
      <w:tr w:rsidR="005812A0" w14:paraId="1788CBE5" w14:textId="77777777">
        <w:trPr>
          <w:trHeight w:val="360"/>
        </w:trPr>
        <w:tc>
          <w:tcPr>
            <w:tcW w:w="1225" w:type="dxa"/>
            <w:vMerge/>
            <w:vAlign w:val="center"/>
            <w:hideMark/>
          </w:tcPr>
          <w:p w14:paraId="7DCD8C84" w14:textId="77777777" w:rsidR="005812A0" w:rsidRDefault="005812A0">
            <w:pPr>
              <w:rPr>
                <w:rFonts w:eastAsia="游ゴシック" w:cs="Times New Roman"/>
                <w:color w:val="000000"/>
              </w:rPr>
            </w:pPr>
          </w:p>
        </w:tc>
        <w:tc>
          <w:tcPr>
            <w:tcW w:w="1720" w:type="dxa"/>
            <w:vMerge/>
            <w:vAlign w:val="center"/>
            <w:hideMark/>
          </w:tcPr>
          <w:p w14:paraId="5194A79A" w14:textId="77777777" w:rsidR="005812A0" w:rsidRDefault="005812A0">
            <w:pPr>
              <w:rPr>
                <w:rFonts w:eastAsia="游ゴシック" w:cs="Times New Roman"/>
                <w:color w:val="000000"/>
              </w:rPr>
            </w:pPr>
          </w:p>
        </w:tc>
        <w:tc>
          <w:tcPr>
            <w:tcW w:w="380" w:type="dxa"/>
            <w:vMerge/>
            <w:vAlign w:val="center"/>
            <w:hideMark/>
          </w:tcPr>
          <w:p w14:paraId="4EEE9E54"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333CDF1F" w14:textId="77777777" w:rsidR="005812A0" w:rsidRDefault="007A1E57">
            <w:pPr>
              <w:jc w:val="center"/>
              <w:rPr>
                <w:rFonts w:eastAsia="游ゴシック" w:cs="Times New Roman"/>
                <w:color w:val="000000"/>
              </w:rPr>
            </w:pPr>
            <w:r>
              <w:rPr>
                <w:rFonts w:eastAsia="游ゴシック" w:cs="Times New Roman"/>
                <w:color w:val="000000"/>
              </w:rPr>
              <w:t>[14.5%, 20.1%]</w:t>
            </w:r>
          </w:p>
        </w:tc>
        <w:tc>
          <w:tcPr>
            <w:tcW w:w="860" w:type="dxa"/>
            <w:vMerge/>
            <w:vAlign w:val="center"/>
            <w:hideMark/>
          </w:tcPr>
          <w:p w14:paraId="41488399" w14:textId="77777777" w:rsidR="005812A0" w:rsidRDefault="005812A0">
            <w:pPr>
              <w:rPr>
                <w:rFonts w:eastAsia="游ゴシック" w:cs="Times New Roman"/>
                <w:color w:val="000000"/>
              </w:rPr>
            </w:pPr>
          </w:p>
        </w:tc>
        <w:tc>
          <w:tcPr>
            <w:tcW w:w="700" w:type="dxa"/>
            <w:vMerge/>
            <w:vAlign w:val="center"/>
            <w:hideMark/>
          </w:tcPr>
          <w:p w14:paraId="15ED6E89"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50B62B1A" w14:textId="77777777" w:rsidR="005812A0" w:rsidRDefault="007A1E57">
            <w:pPr>
              <w:jc w:val="center"/>
              <w:rPr>
                <w:rFonts w:eastAsia="游ゴシック" w:cs="Times New Roman"/>
                <w:color w:val="000000"/>
              </w:rPr>
            </w:pPr>
            <w:r>
              <w:rPr>
                <w:rFonts w:eastAsia="游ゴシック" w:cs="Times New Roman"/>
                <w:color w:val="000000"/>
              </w:rPr>
              <w:t>[14.5%, 20.1%]</w:t>
            </w:r>
          </w:p>
        </w:tc>
        <w:tc>
          <w:tcPr>
            <w:tcW w:w="860" w:type="dxa"/>
            <w:vMerge/>
            <w:vAlign w:val="center"/>
            <w:hideMark/>
          </w:tcPr>
          <w:p w14:paraId="77A05A29" w14:textId="77777777" w:rsidR="005812A0" w:rsidRDefault="005812A0">
            <w:pPr>
              <w:rPr>
                <w:rFonts w:eastAsia="游ゴシック" w:cs="Times New Roman"/>
                <w:color w:val="000000"/>
              </w:rPr>
            </w:pPr>
          </w:p>
        </w:tc>
        <w:tc>
          <w:tcPr>
            <w:tcW w:w="700" w:type="dxa"/>
            <w:vMerge/>
            <w:vAlign w:val="center"/>
            <w:hideMark/>
          </w:tcPr>
          <w:p w14:paraId="5DAFCF4E"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3CB0B947" w14:textId="77777777" w:rsidR="005812A0" w:rsidRDefault="007A1E57">
            <w:pPr>
              <w:jc w:val="center"/>
              <w:rPr>
                <w:rFonts w:eastAsia="游ゴシック" w:cs="Times New Roman"/>
                <w:color w:val="000000"/>
              </w:rPr>
            </w:pPr>
            <w:r>
              <w:rPr>
                <w:rFonts w:eastAsia="游ゴシック" w:cs="Times New Roman"/>
                <w:color w:val="000000"/>
              </w:rPr>
              <w:t>[2.4%, 4.9%]</w:t>
            </w:r>
          </w:p>
        </w:tc>
        <w:tc>
          <w:tcPr>
            <w:tcW w:w="860" w:type="dxa"/>
            <w:vMerge/>
            <w:vAlign w:val="center"/>
            <w:hideMark/>
          </w:tcPr>
          <w:p w14:paraId="62C0BFBE" w14:textId="77777777" w:rsidR="005812A0" w:rsidRDefault="005812A0">
            <w:pPr>
              <w:rPr>
                <w:rFonts w:eastAsia="游ゴシック" w:cs="Times New Roman"/>
                <w:color w:val="000000"/>
              </w:rPr>
            </w:pPr>
          </w:p>
        </w:tc>
      </w:tr>
      <w:tr w:rsidR="005812A0" w14:paraId="0D6B0B43" w14:textId="77777777">
        <w:trPr>
          <w:trHeight w:val="360"/>
        </w:trPr>
        <w:tc>
          <w:tcPr>
            <w:tcW w:w="1225" w:type="dxa"/>
            <w:vMerge w:val="restart"/>
            <w:shd w:val="clear" w:color="000000" w:fill="FFFFFF"/>
            <w:vAlign w:val="center"/>
            <w:hideMark/>
          </w:tcPr>
          <w:p w14:paraId="7602CAEF" w14:textId="77777777" w:rsidR="005812A0" w:rsidRDefault="007A1E57">
            <w:pPr>
              <w:jc w:val="both"/>
              <w:rPr>
                <w:rFonts w:eastAsia="游ゴシック" w:cs="Times New Roman"/>
                <w:color w:val="000000"/>
              </w:rPr>
            </w:pPr>
            <w:r>
              <w:rPr>
                <w:rFonts w:eastAsia="游ゴシック" w:cs="Times New Roman"/>
                <w:color w:val="000000"/>
              </w:rPr>
              <w:t>Delayed</w:t>
            </w:r>
          </w:p>
        </w:tc>
        <w:tc>
          <w:tcPr>
            <w:tcW w:w="1720" w:type="dxa"/>
            <w:vMerge w:val="restart"/>
            <w:shd w:val="clear" w:color="000000" w:fill="FFFFFF"/>
            <w:vAlign w:val="center"/>
            <w:hideMark/>
          </w:tcPr>
          <w:p w14:paraId="64301C3F" w14:textId="77777777" w:rsidR="005812A0" w:rsidRDefault="007A1E57">
            <w:pPr>
              <w:rPr>
                <w:rFonts w:eastAsia="游ゴシック" w:cs="Times New Roman"/>
                <w:color w:val="000000"/>
              </w:rPr>
            </w:pPr>
            <w:r>
              <w:rPr>
                <w:rFonts w:eastAsia="游ゴシック" w:cs="Times New Roman"/>
                <w:color w:val="000000"/>
              </w:rPr>
              <w:t>Correct</w:t>
            </w:r>
          </w:p>
        </w:tc>
        <w:tc>
          <w:tcPr>
            <w:tcW w:w="380" w:type="dxa"/>
            <w:vMerge w:val="restart"/>
            <w:shd w:val="clear" w:color="000000" w:fill="FFFFFF"/>
            <w:vAlign w:val="center"/>
            <w:hideMark/>
          </w:tcPr>
          <w:p w14:paraId="24B88C9B"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shd w:val="clear" w:color="000000" w:fill="FFFFFF"/>
            <w:vAlign w:val="center"/>
            <w:hideMark/>
          </w:tcPr>
          <w:p w14:paraId="56F6E97A" w14:textId="77777777" w:rsidR="005812A0" w:rsidRDefault="007A1E57">
            <w:pPr>
              <w:jc w:val="center"/>
              <w:rPr>
                <w:rFonts w:eastAsia="游ゴシック" w:cs="Times New Roman"/>
                <w:color w:val="000000"/>
              </w:rPr>
            </w:pPr>
            <w:r>
              <w:rPr>
                <w:rFonts w:eastAsia="游ゴシック" w:cs="Times New Roman"/>
                <w:color w:val="000000"/>
              </w:rPr>
              <w:t>9.4%</w:t>
            </w:r>
          </w:p>
        </w:tc>
        <w:tc>
          <w:tcPr>
            <w:tcW w:w="860" w:type="dxa"/>
            <w:vMerge w:val="restart"/>
            <w:shd w:val="clear" w:color="000000" w:fill="FFFFFF"/>
            <w:vAlign w:val="center"/>
            <w:hideMark/>
          </w:tcPr>
          <w:p w14:paraId="5967DEFC" w14:textId="77777777" w:rsidR="005812A0" w:rsidRDefault="007A1E57">
            <w:pPr>
              <w:jc w:val="center"/>
              <w:rPr>
                <w:rFonts w:eastAsia="游ゴシック" w:cs="Times New Roman"/>
                <w:color w:val="000000"/>
              </w:rPr>
            </w:pPr>
            <w:r>
              <w:rPr>
                <w:rFonts w:eastAsia="游ゴシック" w:cs="Times New Roman"/>
                <w:color w:val="000000"/>
              </w:rPr>
              <w:t>29.2%</w:t>
            </w:r>
          </w:p>
        </w:tc>
        <w:tc>
          <w:tcPr>
            <w:tcW w:w="700" w:type="dxa"/>
            <w:vMerge w:val="restart"/>
            <w:shd w:val="clear" w:color="000000" w:fill="FFFFFF"/>
            <w:vAlign w:val="center"/>
            <w:hideMark/>
          </w:tcPr>
          <w:p w14:paraId="00E25872"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0667BA4D" w14:textId="77777777" w:rsidR="005812A0" w:rsidRDefault="007A1E57">
            <w:pPr>
              <w:jc w:val="center"/>
              <w:rPr>
                <w:rFonts w:eastAsia="游ゴシック" w:cs="Times New Roman"/>
                <w:color w:val="000000"/>
              </w:rPr>
            </w:pPr>
            <w:r>
              <w:rPr>
                <w:rFonts w:eastAsia="游ゴシック" w:cs="Times New Roman"/>
                <w:color w:val="000000"/>
              </w:rPr>
              <w:t>20.2%</w:t>
            </w:r>
          </w:p>
        </w:tc>
        <w:tc>
          <w:tcPr>
            <w:tcW w:w="860" w:type="dxa"/>
            <w:vMerge w:val="restart"/>
            <w:shd w:val="clear" w:color="000000" w:fill="FFFFFF"/>
            <w:vAlign w:val="center"/>
            <w:hideMark/>
          </w:tcPr>
          <w:p w14:paraId="5462C7E2" w14:textId="77777777" w:rsidR="005812A0" w:rsidRDefault="007A1E57">
            <w:pPr>
              <w:jc w:val="center"/>
              <w:rPr>
                <w:rFonts w:eastAsia="游ゴシック" w:cs="Times New Roman"/>
                <w:color w:val="000000"/>
              </w:rPr>
            </w:pPr>
            <w:r>
              <w:rPr>
                <w:rFonts w:eastAsia="游ゴシック" w:cs="Times New Roman"/>
                <w:color w:val="000000"/>
              </w:rPr>
              <w:t>40.2%</w:t>
            </w:r>
          </w:p>
        </w:tc>
        <w:tc>
          <w:tcPr>
            <w:tcW w:w="700" w:type="dxa"/>
            <w:vMerge w:val="restart"/>
            <w:shd w:val="clear" w:color="000000" w:fill="FFFFFF"/>
            <w:vAlign w:val="center"/>
            <w:hideMark/>
          </w:tcPr>
          <w:p w14:paraId="6C9AF901"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104F9C65" w14:textId="77777777" w:rsidR="005812A0" w:rsidRDefault="007A1E57">
            <w:pPr>
              <w:jc w:val="center"/>
              <w:rPr>
                <w:rFonts w:eastAsia="游ゴシック" w:cs="Times New Roman"/>
                <w:color w:val="000000"/>
              </w:rPr>
            </w:pPr>
            <w:r>
              <w:rPr>
                <w:rFonts w:eastAsia="游ゴシック" w:cs="Times New Roman"/>
                <w:color w:val="000000"/>
              </w:rPr>
              <w:t>45.6%</w:t>
            </w:r>
          </w:p>
        </w:tc>
        <w:tc>
          <w:tcPr>
            <w:tcW w:w="860" w:type="dxa"/>
            <w:vMerge w:val="restart"/>
            <w:shd w:val="clear" w:color="000000" w:fill="FFFFFF"/>
            <w:vAlign w:val="center"/>
            <w:hideMark/>
          </w:tcPr>
          <w:p w14:paraId="592F7A13" w14:textId="77777777" w:rsidR="005812A0" w:rsidRDefault="007A1E57">
            <w:pPr>
              <w:jc w:val="center"/>
              <w:rPr>
                <w:rFonts w:eastAsia="游ゴシック" w:cs="Times New Roman"/>
                <w:color w:val="000000"/>
              </w:rPr>
            </w:pPr>
            <w:r>
              <w:rPr>
                <w:rFonts w:eastAsia="游ゴシック" w:cs="Times New Roman"/>
                <w:color w:val="000000"/>
              </w:rPr>
              <w:t>49.8%</w:t>
            </w:r>
          </w:p>
        </w:tc>
      </w:tr>
      <w:tr w:rsidR="005812A0" w14:paraId="1BE6FE60" w14:textId="77777777">
        <w:trPr>
          <w:trHeight w:val="360"/>
        </w:trPr>
        <w:tc>
          <w:tcPr>
            <w:tcW w:w="1225" w:type="dxa"/>
            <w:vMerge/>
            <w:vAlign w:val="center"/>
            <w:hideMark/>
          </w:tcPr>
          <w:p w14:paraId="5E9BD371" w14:textId="77777777" w:rsidR="005812A0" w:rsidRDefault="005812A0">
            <w:pPr>
              <w:rPr>
                <w:rFonts w:eastAsia="游ゴシック" w:cs="Times New Roman"/>
                <w:color w:val="000000"/>
              </w:rPr>
            </w:pPr>
          </w:p>
        </w:tc>
        <w:tc>
          <w:tcPr>
            <w:tcW w:w="1720" w:type="dxa"/>
            <w:vMerge/>
            <w:vAlign w:val="center"/>
            <w:hideMark/>
          </w:tcPr>
          <w:p w14:paraId="1B0B888B" w14:textId="77777777" w:rsidR="005812A0" w:rsidRDefault="005812A0">
            <w:pPr>
              <w:rPr>
                <w:rFonts w:eastAsia="游ゴシック" w:cs="Times New Roman"/>
                <w:color w:val="000000"/>
              </w:rPr>
            </w:pPr>
          </w:p>
        </w:tc>
        <w:tc>
          <w:tcPr>
            <w:tcW w:w="380" w:type="dxa"/>
            <w:vMerge/>
            <w:vAlign w:val="center"/>
            <w:hideMark/>
          </w:tcPr>
          <w:p w14:paraId="248204F4" w14:textId="77777777" w:rsidR="005812A0" w:rsidRDefault="005812A0">
            <w:pPr>
              <w:rPr>
                <w:rFonts w:eastAsia="游ゴシック" w:cs="Times New Roman"/>
                <w:color w:val="000000"/>
              </w:rPr>
            </w:pPr>
          </w:p>
        </w:tc>
        <w:tc>
          <w:tcPr>
            <w:tcW w:w="1780" w:type="dxa"/>
            <w:shd w:val="clear" w:color="000000" w:fill="FFFFFF"/>
            <w:vAlign w:val="center"/>
            <w:hideMark/>
          </w:tcPr>
          <w:p w14:paraId="2B04D0EB" w14:textId="77777777" w:rsidR="005812A0" w:rsidRDefault="007A1E57">
            <w:pPr>
              <w:jc w:val="center"/>
              <w:rPr>
                <w:rFonts w:eastAsia="游ゴシック" w:cs="Times New Roman"/>
                <w:color w:val="000000"/>
              </w:rPr>
            </w:pPr>
            <w:r>
              <w:rPr>
                <w:rFonts w:eastAsia="游ゴシック" w:cs="Times New Roman"/>
                <w:color w:val="000000"/>
              </w:rPr>
              <w:t>[7.1%, 11.6%]</w:t>
            </w:r>
          </w:p>
        </w:tc>
        <w:tc>
          <w:tcPr>
            <w:tcW w:w="860" w:type="dxa"/>
            <w:vMerge/>
            <w:vAlign w:val="center"/>
            <w:hideMark/>
          </w:tcPr>
          <w:p w14:paraId="72CF9DC3" w14:textId="77777777" w:rsidR="005812A0" w:rsidRDefault="005812A0">
            <w:pPr>
              <w:rPr>
                <w:rFonts w:eastAsia="游ゴシック" w:cs="Times New Roman"/>
                <w:color w:val="000000"/>
              </w:rPr>
            </w:pPr>
          </w:p>
        </w:tc>
        <w:tc>
          <w:tcPr>
            <w:tcW w:w="700" w:type="dxa"/>
            <w:vMerge/>
            <w:vAlign w:val="center"/>
            <w:hideMark/>
          </w:tcPr>
          <w:p w14:paraId="21E42C3D"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4981F74D" w14:textId="77777777" w:rsidR="005812A0" w:rsidRDefault="007A1E57">
            <w:pPr>
              <w:jc w:val="center"/>
              <w:rPr>
                <w:rFonts w:eastAsia="游ゴシック" w:cs="Times New Roman"/>
                <w:color w:val="000000"/>
              </w:rPr>
            </w:pPr>
            <w:r>
              <w:rPr>
                <w:rFonts w:eastAsia="游ゴシック" w:cs="Times New Roman"/>
                <w:color w:val="000000"/>
              </w:rPr>
              <w:t>[17.4%, 23.1%]</w:t>
            </w:r>
          </w:p>
        </w:tc>
        <w:tc>
          <w:tcPr>
            <w:tcW w:w="860" w:type="dxa"/>
            <w:vMerge/>
            <w:vAlign w:val="center"/>
            <w:hideMark/>
          </w:tcPr>
          <w:p w14:paraId="19F92855" w14:textId="77777777" w:rsidR="005812A0" w:rsidRDefault="005812A0">
            <w:pPr>
              <w:rPr>
                <w:rFonts w:eastAsia="游ゴシック" w:cs="Times New Roman"/>
                <w:color w:val="000000"/>
              </w:rPr>
            </w:pPr>
          </w:p>
        </w:tc>
        <w:tc>
          <w:tcPr>
            <w:tcW w:w="700" w:type="dxa"/>
            <w:vMerge/>
            <w:vAlign w:val="center"/>
            <w:hideMark/>
          </w:tcPr>
          <w:p w14:paraId="068CF2D0"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684BD64C" w14:textId="77777777" w:rsidR="005812A0" w:rsidRDefault="007A1E57">
            <w:pPr>
              <w:jc w:val="center"/>
              <w:rPr>
                <w:rFonts w:eastAsia="游ゴシック" w:cs="Times New Roman"/>
                <w:color w:val="000000"/>
              </w:rPr>
            </w:pPr>
            <w:r>
              <w:rPr>
                <w:rFonts w:eastAsia="游ゴシック" w:cs="Times New Roman"/>
                <w:color w:val="000000"/>
              </w:rPr>
              <w:t>[42.3%, 49.0%]</w:t>
            </w:r>
          </w:p>
        </w:tc>
        <w:tc>
          <w:tcPr>
            <w:tcW w:w="860" w:type="dxa"/>
            <w:vMerge/>
            <w:vAlign w:val="center"/>
            <w:hideMark/>
          </w:tcPr>
          <w:p w14:paraId="40691F6A" w14:textId="77777777" w:rsidR="005812A0" w:rsidRDefault="005812A0">
            <w:pPr>
              <w:rPr>
                <w:rFonts w:eastAsia="游ゴシック" w:cs="Times New Roman"/>
                <w:color w:val="000000"/>
              </w:rPr>
            </w:pPr>
          </w:p>
        </w:tc>
      </w:tr>
      <w:tr w:rsidR="005812A0" w14:paraId="7F225FA0" w14:textId="77777777">
        <w:trPr>
          <w:trHeight w:val="360"/>
        </w:trPr>
        <w:tc>
          <w:tcPr>
            <w:tcW w:w="1225" w:type="dxa"/>
            <w:vMerge w:val="restart"/>
            <w:shd w:val="clear" w:color="000000" w:fill="FFFFFF"/>
            <w:vAlign w:val="center"/>
            <w:hideMark/>
          </w:tcPr>
          <w:p w14:paraId="07B96CB0"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6F8B5E2C" w14:textId="77777777" w:rsidR="005812A0" w:rsidRDefault="007A1E57">
            <w:pPr>
              <w:rPr>
                <w:rFonts w:eastAsia="游ゴシック" w:cs="Times New Roman"/>
                <w:color w:val="000000"/>
              </w:rPr>
            </w:pPr>
            <w:r>
              <w:rPr>
                <w:rFonts w:eastAsia="游ゴシック" w:cs="Times New Roman"/>
                <w:color w:val="000000"/>
              </w:rPr>
              <w:t>Omissions</w:t>
            </w:r>
          </w:p>
        </w:tc>
        <w:tc>
          <w:tcPr>
            <w:tcW w:w="380" w:type="dxa"/>
            <w:vMerge w:val="restart"/>
            <w:shd w:val="clear" w:color="000000" w:fill="FFFFFF"/>
            <w:vAlign w:val="center"/>
            <w:hideMark/>
          </w:tcPr>
          <w:p w14:paraId="50A8ADB4"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shd w:val="clear" w:color="000000" w:fill="FFFFFF"/>
            <w:vAlign w:val="center"/>
            <w:hideMark/>
          </w:tcPr>
          <w:p w14:paraId="721CA5A2" w14:textId="77777777" w:rsidR="005812A0" w:rsidRDefault="007A1E57">
            <w:pPr>
              <w:jc w:val="center"/>
              <w:rPr>
                <w:rFonts w:eastAsia="游ゴシック" w:cs="Times New Roman"/>
                <w:color w:val="000000"/>
              </w:rPr>
            </w:pPr>
            <w:r>
              <w:rPr>
                <w:rFonts w:eastAsia="游ゴシック" w:cs="Times New Roman"/>
                <w:color w:val="000000"/>
              </w:rPr>
              <w:t>60.7%</w:t>
            </w:r>
          </w:p>
        </w:tc>
        <w:tc>
          <w:tcPr>
            <w:tcW w:w="860" w:type="dxa"/>
            <w:vMerge w:val="restart"/>
            <w:shd w:val="clear" w:color="000000" w:fill="FFFFFF"/>
            <w:vAlign w:val="center"/>
            <w:hideMark/>
          </w:tcPr>
          <w:p w14:paraId="500B307C" w14:textId="77777777" w:rsidR="005812A0" w:rsidRDefault="007A1E57">
            <w:pPr>
              <w:jc w:val="center"/>
              <w:rPr>
                <w:rFonts w:eastAsia="游ゴシック" w:cs="Times New Roman"/>
                <w:color w:val="000000"/>
              </w:rPr>
            </w:pPr>
            <w:r>
              <w:rPr>
                <w:rFonts w:eastAsia="游ゴシック" w:cs="Times New Roman"/>
                <w:color w:val="000000"/>
              </w:rPr>
              <w:t>48.9%</w:t>
            </w:r>
          </w:p>
        </w:tc>
        <w:tc>
          <w:tcPr>
            <w:tcW w:w="700" w:type="dxa"/>
            <w:vMerge w:val="restart"/>
            <w:shd w:val="clear" w:color="000000" w:fill="FFFFFF"/>
            <w:vAlign w:val="center"/>
            <w:hideMark/>
          </w:tcPr>
          <w:p w14:paraId="584FEFF8"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0DB5DEA7" w14:textId="77777777" w:rsidR="005812A0" w:rsidRDefault="007A1E57">
            <w:pPr>
              <w:jc w:val="center"/>
              <w:rPr>
                <w:rFonts w:eastAsia="游ゴシック" w:cs="Times New Roman"/>
                <w:color w:val="000000"/>
              </w:rPr>
            </w:pPr>
            <w:r>
              <w:rPr>
                <w:rFonts w:eastAsia="游ゴシック" w:cs="Times New Roman"/>
                <w:color w:val="000000"/>
              </w:rPr>
              <w:t>50.8%</w:t>
            </w:r>
          </w:p>
        </w:tc>
        <w:tc>
          <w:tcPr>
            <w:tcW w:w="860" w:type="dxa"/>
            <w:vMerge w:val="restart"/>
            <w:shd w:val="clear" w:color="000000" w:fill="FFFFFF"/>
            <w:vAlign w:val="center"/>
            <w:hideMark/>
          </w:tcPr>
          <w:p w14:paraId="152B732E" w14:textId="77777777" w:rsidR="005812A0" w:rsidRDefault="007A1E57">
            <w:pPr>
              <w:jc w:val="center"/>
              <w:rPr>
                <w:rFonts w:eastAsia="游ゴシック" w:cs="Times New Roman"/>
                <w:color w:val="000000"/>
              </w:rPr>
            </w:pPr>
            <w:r>
              <w:rPr>
                <w:rFonts w:eastAsia="游ゴシック" w:cs="Times New Roman"/>
                <w:color w:val="000000"/>
              </w:rPr>
              <w:t>50.0%</w:t>
            </w:r>
          </w:p>
        </w:tc>
        <w:tc>
          <w:tcPr>
            <w:tcW w:w="700" w:type="dxa"/>
            <w:vMerge w:val="restart"/>
            <w:shd w:val="clear" w:color="000000" w:fill="FFFFFF"/>
            <w:vAlign w:val="center"/>
            <w:hideMark/>
          </w:tcPr>
          <w:p w14:paraId="3EEE5C44"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59566B27" w14:textId="77777777" w:rsidR="005812A0" w:rsidRDefault="007A1E57">
            <w:pPr>
              <w:jc w:val="center"/>
              <w:rPr>
                <w:rFonts w:eastAsia="游ゴシック" w:cs="Times New Roman"/>
                <w:color w:val="000000"/>
              </w:rPr>
            </w:pPr>
            <w:r>
              <w:rPr>
                <w:rFonts w:eastAsia="游ゴシック" w:cs="Times New Roman"/>
                <w:color w:val="000000"/>
              </w:rPr>
              <w:t>23.8%</w:t>
            </w:r>
          </w:p>
        </w:tc>
        <w:tc>
          <w:tcPr>
            <w:tcW w:w="860" w:type="dxa"/>
            <w:vMerge w:val="restart"/>
            <w:shd w:val="clear" w:color="000000" w:fill="FFFFFF"/>
            <w:vAlign w:val="center"/>
            <w:hideMark/>
          </w:tcPr>
          <w:p w14:paraId="635997D3" w14:textId="77777777" w:rsidR="005812A0" w:rsidRDefault="007A1E57">
            <w:pPr>
              <w:jc w:val="center"/>
              <w:rPr>
                <w:rFonts w:eastAsia="游ゴシック" w:cs="Times New Roman"/>
                <w:color w:val="000000"/>
              </w:rPr>
            </w:pPr>
            <w:r>
              <w:rPr>
                <w:rFonts w:eastAsia="游ゴシック" w:cs="Times New Roman"/>
                <w:color w:val="000000"/>
              </w:rPr>
              <w:t>42.7%</w:t>
            </w:r>
          </w:p>
        </w:tc>
      </w:tr>
      <w:tr w:rsidR="005812A0" w14:paraId="0A7C0CF0" w14:textId="77777777">
        <w:trPr>
          <w:trHeight w:val="360"/>
        </w:trPr>
        <w:tc>
          <w:tcPr>
            <w:tcW w:w="1225" w:type="dxa"/>
            <w:vMerge/>
            <w:vAlign w:val="center"/>
            <w:hideMark/>
          </w:tcPr>
          <w:p w14:paraId="64BB857E" w14:textId="77777777" w:rsidR="005812A0" w:rsidRDefault="005812A0">
            <w:pPr>
              <w:rPr>
                <w:rFonts w:eastAsia="游ゴシック" w:cs="Times New Roman"/>
                <w:color w:val="000000"/>
              </w:rPr>
            </w:pPr>
          </w:p>
        </w:tc>
        <w:tc>
          <w:tcPr>
            <w:tcW w:w="1720" w:type="dxa"/>
            <w:vMerge/>
            <w:vAlign w:val="center"/>
            <w:hideMark/>
          </w:tcPr>
          <w:p w14:paraId="08FD2318" w14:textId="77777777" w:rsidR="005812A0" w:rsidRDefault="005812A0">
            <w:pPr>
              <w:rPr>
                <w:rFonts w:eastAsia="游ゴシック" w:cs="Times New Roman"/>
                <w:color w:val="000000"/>
              </w:rPr>
            </w:pPr>
          </w:p>
        </w:tc>
        <w:tc>
          <w:tcPr>
            <w:tcW w:w="380" w:type="dxa"/>
            <w:vMerge/>
            <w:vAlign w:val="center"/>
            <w:hideMark/>
          </w:tcPr>
          <w:p w14:paraId="72380DE8" w14:textId="77777777" w:rsidR="005812A0" w:rsidRDefault="005812A0">
            <w:pPr>
              <w:rPr>
                <w:rFonts w:eastAsia="游ゴシック" w:cs="Times New Roman"/>
                <w:color w:val="000000"/>
              </w:rPr>
            </w:pPr>
          </w:p>
        </w:tc>
        <w:tc>
          <w:tcPr>
            <w:tcW w:w="1780" w:type="dxa"/>
            <w:shd w:val="clear" w:color="000000" w:fill="FFFFFF"/>
            <w:vAlign w:val="center"/>
            <w:hideMark/>
          </w:tcPr>
          <w:p w14:paraId="6B7A7457" w14:textId="77777777" w:rsidR="005812A0" w:rsidRDefault="007A1E57">
            <w:pPr>
              <w:jc w:val="center"/>
              <w:rPr>
                <w:rFonts w:eastAsia="游ゴシック" w:cs="Times New Roman"/>
                <w:color w:val="000000"/>
              </w:rPr>
            </w:pPr>
            <w:r>
              <w:rPr>
                <w:rFonts w:eastAsia="游ゴシック" w:cs="Times New Roman"/>
                <w:color w:val="000000"/>
              </w:rPr>
              <w:t>[56.9%, 64.5%]</w:t>
            </w:r>
          </w:p>
        </w:tc>
        <w:tc>
          <w:tcPr>
            <w:tcW w:w="860" w:type="dxa"/>
            <w:vMerge/>
            <w:vAlign w:val="center"/>
            <w:hideMark/>
          </w:tcPr>
          <w:p w14:paraId="53CE1F92" w14:textId="77777777" w:rsidR="005812A0" w:rsidRDefault="005812A0">
            <w:pPr>
              <w:rPr>
                <w:rFonts w:eastAsia="游ゴシック" w:cs="Times New Roman"/>
                <w:color w:val="000000"/>
              </w:rPr>
            </w:pPr>
          </w:p>
        </w:tc>
        <w:tc>
          <w:tcPr>
            <w:tcW w:w="700" w:type="dxa"/>
            <w:vMerge/>
            <w:vAlign w:val="center"/>
            <w:hideMark/>
          </w:tcPr>
          <w:p w14:paraId="259E0885"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3AB9A00C" w14:textId="77777777" w:rsidR="005812A0" w:rsidRDefault="007A1E57">
            <w:pPr>
              <w:jc w:val="center"/>
              <w:rPr>
                <w:rFonts w:eastAsia="游ゴシック" w:cs="Times New Roman"/>
                <w:color w:val="000000"/>
              </w:rPr>
            </w:pPr>
            <w:r>
              <w:rPr>
                <w:rFonts w:eastAsia="游ゴシック" w:cs="Times New Roman"/>
                <w:color w:val="000000"/>
              </w:rPr>
              <w:t>[47.3%, 54.4%]</w:t>
            </w:r>
          </w:p>
        </w:tc>
        <w:tc>
          <w:tcPr>
            <w:tcW w:w="860" w:type="dxa"/>
            <w:vMerge/>
            <w:vAlign w:val="center"/>
            <w:hideMark/>
          </w:tcPr>
          <w:p w14:paraId="7E3DBC01" w14:textId="77777777" w:rsidR="005812A0" w:rsidRDefault="005812A0">
            <w:pPr>
              <w:rPr>
                <w:rFonts w:eastAsia="游ゴシック" w:cs="Times New Roman"/>
                <w:color w:val="000000"/>
              </w:rPr>
            </w:pPr>
          </w:p>
        </w:tc>
        <w:tc>
          <w:tcPr>
            <w:tcW w:w="700" w:type="dxa"/>
            <w:vMerge/>
            <w:vAlign w:val="center"/>
            <w:hideMark/>
          </w:tcPr>
          <w:p w14:paraId="216275CA"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594D90EF" w14:textId="77777777" w:rsidR="005812A0" w:rsidRDefault="007A1E57">
            <w:pPr>
              <w:jc w:val="center"/>
              <w:rPr>
                <w:rFonts w:eastAsia="游ゴシック" w:cs="Times New Roman"/>
                <w:color w:val="000000"/>
              </w:rPr>
            </w:pPr>
            <w:r>
              <w:rPr>
                <w:rFonts w:eastAsia="游ゴシック" w:cs="Times New Roman"/>
                <w:color w:val="000000"/>
              </w:rPr>
              <w:t>[21.0%, 26.7%]</w:t>
            </w:r>
          </w:p>
        </w:tc>
        <w:tc>
          <w:tcPr>
            <w:tcW w:w="860" w:type="dxa"/>
            <w:vMerge/>
            <w:vAlign w:val="center"/>
            <w:hideMark/>
          </w:tcPr>
          <w:p w14:paraId="0FBE16C4" w14:textId="77777777" w:rsidR="005812A0" w:rsidRDefault="005812A0">
            <w:pPr>
              <w:rPr>
                <w:rFonts w:eastAsia="游ゴシック" w:cs="Times New Roman"/>
                <w:color w:val="000000"/>
              </w:rPr>
            </w:pPr>
          </w:p>
        </w:tc>
      </w:tr>
      <w:tr w:rsidR="005812A0" w14:paraId="081CBC7C" w14:textId="77777777">
        <w:trPr>
          <w:trHeight w:val="360"/>
        </w:trPr>
        <w:tc>
          <w:tcPr>
            <w:tcW w:w="1225" w:type="dxa"/>
            <w:vMerge w:val="restart"/>
            <w:shd w:val="clear" w:color="000000" w:fill="FFFFFF"/>
            <w:vAlign w:val="center"/>
            <w:hideMark/>
          </w:tcPr>
          <w:p w14:paraId="5408FB59"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779F6CF4" w14:textId="77777777" w:rsidR="005812A0" w:rsidRDefault="007A1E57">
            <w:pPr>
              <w:rPr>
                <w:rFonts w:eastAsia="游ゴシック" w:cs="Times New Roman"/>
                <w:color w:val="000000"/>
              </w:rPr>
            </w:pPr>
            <w:r>
              <w:rPr>
                <w:rFonts w:eastAsia="游ゴシック" w:cs="Times New Roman"/>
                <w:color w:val="000000"/>
              </w:rPr>
              <w:t>Over-extension</w:t>
            </w:r>
          </w:p>
        </w:tc>
        <w:tc>
          <w:tcPr>
            <w:tcW w:w="380" w:type="dxa"/>
            <w:vMerge w:val="restart"/>
            <w:shd w:val="clear" w:color="000000" w:fill="FFFFFF"/>
            <w:vAlign w:val="center"/>
            <w:hideMark/>
          </w:tcPr>
          <w:p w14:paraId="3A23D4DC"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shd w:val="clear" w:color="000000" w:fill="FFFFFF"/>
            <w:vAlign w:val="center"/>
            <w:hideMark/>
          </w:tcPr>
          <w:p w14:paraId="0BA9DE75" w14:textId="77777777" w:rsidR="005812A0" w:rsidRDefault="007A1E57">
            <w:pPr>
              <w:jc w:val="center"/>
              <w:rPr>
                <w:rFonts w:eastAsia="游ゴシック" w:cs="Times New Roman"/>
                <w:color w:val="000000"/>
              </w:rPr>
            </w:pPr>
            <w:r>
              <w:rPr>
                <w:rFonts w:eastAsia="游ゴシック" w:cs="Times New Roman"/>
                <w:color w:val="000000"/>
              </w:rPr>
              <w:t>15.1%</w:t>
            </w:r>
          </w:p>
        </w:tc>
        <w:tc>
          <w:tcPr>
            <w:tcW w:w="860" w:type="dxa"/>
            <w:vMerge w:val="restart"/>
            <w:shd w:val="clear" w:color="000000" w:fill="FFFFFF"/>
            <w:vAlign w:val="center"/>
            <w:hideMark/>
          </w:tcPr>
          <w:p w14:paraId="0EC7DC83" w14:textId="77777777" w:rsidR="005812A0" w:rsidRDefault="007A1E57">
            <w:pPr>
              <w:jc w:val="center"/>
              <w:rPr>
                <w:rFonts w:eastAsia="游ゴシック" w:cs="Times New Roman"/>
                <w:color w:val="000000"/>
              </w:rPr>
            </w:pPr>
            <w:r>
              <w:rPr>
                <w:rFonts w:eastAsia="游ゴシック" w:cs="Times New Roman"/>
                <w:color w:val="000000"/>
              </w:rPr>
              <w:t>35.9%</w:t>
            </w:r>
          </w:p>
        </w:tc>
        <w:tc>
          <w:tcPr>
            <w:tcW w:w="700" w:type="dxa"/>
            <w:vMerge w:val="restart"/>
            <w:shd w:val="clear" w:color="000000" w:fill="FFFFFF"/>
            <w:vAlign w:val="center"/>
            <w:hideMark/>
          </w:tcPr>
          <w:p w14:paraId="2463554C"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11CC17EF" w14:textId="77777777" w:rsidR="005812A0" w:rsidRDefault="007A1E57">
            <w:pPr>
              <w:jc w:val="center"/>
              <w:rPr>
                <w:rFonts w:eastAsia="游ゴシック" w:cs="Times New Roman"/>
                <w:color w:val="000000"/>
              </w:rPr>
            </w:pPr>
            <w:r>
              <w:rPr>
                <w:rFonts w:eastAsia="游ゴシック" w:cs="Times New Roman"/>
                <w:color w:val="000000"/>
              </w:rPr>
              <w:t>16.8%</w:t>
            </w:r>
          </w:p>
        </w:tc>
        <w:tc>
          <w:tcPr>
            <w:tcW w:w="860" w:type="dxa"/>
            <w:vMerge w:val="restart"/>
            <w:shd w:val="clear" w:color="000000" w:fill="FFFFFF"/>
            <w:vAlign w:val="center"/>
            <w:hideMark/>
          </w:tcPr>
          <w:p w14:paraId="5DBEDEB3" w14:textId="77777777" w:rsidR="005812A0" w:rsidRDefault="007A1E57">
            <w:pPr>
              <w:jc w:val="center"/>
              <w:rPr>
                <w:rFonts w:eastAsia="游ゴシック" w:cs="Times New Roman"/>
                <w:color w:val="000000"/>
              </w:rPr>
            </w:pPr>
            <w:r>
              <w:rPr>
                <w:rFonts w:eastAsia="游ゴシック" w:cs="Times New Roman"/>
                <w:color w:val="000000"/>
              </w:rPr>
              <w:t>37.4%</w:t>
            </w:r>
          </w:p>
        </w:tc>
        <w:tc>
          <w:tcPr>
            <w:tcW w:w="700" w:type="dxa"/>
            <w:vMerge w:val="restart"/>
            <w:shd w:val="clear" w:color="000000" w:fill="FFFFFF"/>
            <w:vAlign w:val="center"/>
            <w:hideMark/>
          </w:tcPr>
          <w:p w14:paraId="7E725FAD"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04CD6A36" w14:textId="77777777" w:rsidR="005812A0" w:rsidRDefault="007A1E57">
            <w:pPr>
              <w:jc w:val="center"/>
              <w:rPr>
                <w:rFonts w:eastAsia="游ゴシック" w:cs="Times New Roman"/>
                <w:color w:val="000000"/>
              </w:rPr>
            </w:pPr>
            <w:r>
              <w:rPr>
                <w:rFonts w:eastAsia="游ゴシック" w:cs="Times New Roman"/>
                <w:color w:val="000000"/>
              </w:rPr>
              <w:t>27.0%</w:t>
            </w:r>
          </w:p>
        </w:tc>
        <w:tc>
          <w:tcPr>
            <w:tcW w:w="860" w:type="dxa"/>
            <w:vMerge w:val="restart"/>
            <w:shd w:val="clear" w:color="000000" w:fill="FFFFFF"/>
            <w:vAlign w:val="center"/>
            <w:hideMark/>
          </w:tcPr>
          <w:p w14:paraId="57703E8E" w14:textId="77777777" w:rsidR="005812A0" w:rsidRDefault="007A1E57">
            <w:pPr>
              <w:jc w:val="center"/>
              <w:rPr>
                <w:rFonts w:eastAsia="游ゴシック" w:cs="Times New Roman"/>
                <w:color w:val="000000"/>
              </w:rPr>
            </w:pPr>
            <w:r>
              <w:rPr>
                <w:rFonts w:eastAsia="游ゴシック" w:cs="Times New Roman"/>
                <w:color w:val="000000"/>
              </w:rPr>
              <w:t>44.4%</w:t>
            </w:r>
          </w:p>
        </w:tc>
      </w:tr>
      <w:tr w:rsidR="005812A0" w14:paraId="052C1ECE" w14:textId="77777777">
        <w:trPr>
          <w:trHeight w:val="360"/>
        </w:trPr>
        <w:tc>
          <w:tcPr>
            <w:tcW w:w="1225" w:type="dxa"/>
            <w:vMerge/>
            <w:vAlign w:val="center"/>
            <w:hideMark/>
          </w:tcPr>
          <w:p w14:paraId="51778DEE" w14:textId="77777777" w:rsidR="005812A0" w:rsidRDefault="005812A0">
            <w:pPr>
              <w:rPr>
                <w:rFonts w:eastAsia="游ゴシック" w:cs="Times New Roman"/>
                <w:color w:val="000000"/>
              </w:rPr>
            </w:pPr>
          </w:p>
        </w:tc>
        <w:tc>
          <w:tcPr>
            <w:tcW w:w="1720" w:type="dxa"/>
            <w:vMerge/>
            <w:vAlign w:val="center"/>
            <w:hideMark/>
          </w:tcPr>
          <w:p w14:paraId="728CB5BB" w14:textId="77777777" w:rsidR="005812A0" w:rsidRDefault="005812A0">
            <w:pPr>
              <w:rPr>
                <w:rFonts w:eastAsia="游ゴシック" w:cs="Times New Roman"/>
                <w:color w:val="000000"/>
              </w:rPr>
            </w:pPr>
          </w:p>
        </w:tc>
        <w:tc>
          <w:tcPr>
            <w:tcW w:w="380" w:type="dxa"/>
            <w:vMerge/>
            <w:vAlign w:val="center"/>
            <w:hideMark/>
          </w:tcPr>
          <w:p w14:paraId="1B24B1B6" w14:textId="77777777" w:rsidR="005812A0" w:rsidRDefault="005812A0">
            <w:pPr>
              <w:rPr>
                <w:rFonts w:eastAsia="游ゴシック" w:cs="Times New Roman"/>
                <w:color w:val="000000"/>
              </w:rPr>
            </w:pPr>
          </w:p>
        </w:tc>
        <w:tc>
          <w:tcPr>
            <w:tcW w:w="1780" w:type="dxa"/>
            <w:shd w:val="clear" w:color="000000" w:fill="FFFFFF"/>
            <w:vAlign w:val="center"/>
            <w:hideMark/>
          </w:tcPr>
          <w:p w14:paraId="69C24072" w14:textId="77777777" w:rsidR="005812A0" w:rsidRDefault="007A1E57">
            <w:pPr>
              <w:jc w:val="center"/>
              <w:rPr>
                <w:rFonts w:eastAsia="游ゴシック" w:cs="Times New Roman"/>
                <w:color w:val="000000"/>
              </w:rPr>
            </w:pPr>
            <w:r>
              <w:rPr>
                <w:rFonts w:eastAsia="游ゴシック" w:cs="Times New Roman"/>
                <w:color w:val="000000"/>
              </w:rPr>
              <w:t>[12.4%, 17.9%]</w:t>
            </w:r>
          </w:p>
        </w:tc>
        <w:tc>
          <w:tcPr>
            <w:tcW w:w="860" w:type="dxa"/>
            <w:vMerge/>
            <w:vAlign w:val="center"/>
            <w:hideMark/>
          </w:tcPr>
          <w:p w14:paraId="5C2F517E" w14:textId="77777777" w:rsidR="005812A0" w:rsidRDefault="005812A0">
            <w:pPr>
              <w:rPr>
                <w:rFonts w:eastAsia="游ゴシック" w:cs="Times New Roman"/>
                <w:color w:val="000000"/>
              </w:rPr>
            </w:pPr>
          </w:p>
        </w:tc>
        <w:tc>
          <w:tcPr>
            <w:tcW w:w="700" w:type="dxa"/>
            <w:vMerge/>
            <w:vAlign w:val="center"/>
            <w:hideMark/>
          </w:tcPr>
          <w:p w14:paraId="1E564730"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6EF5ABF1" w14:textId="77777777" w:rsidR="005812A0" w:rsidRDefault="007A1E57">
            <w:pPr>
              <w:jc w:val="center"/>
              <w:rPr>
                <w:rFonts w:eastAsia="游ゴシック" w:cs="Times New Roman"/>
                <w:color w:val="000000"/>
              </w:rPr>
            </w:pPr>
            <w:r>
              <w:rPr>
                <w:rFonts w:eastAsia="游ゴシック" w:cs="Times New Roman"/>
                <w:color w:val="000000"/>
              </w:rPr>
              <w:t>[14.2%, 19.5%]</w:t>
            </w:r>
          </w:p>
        </w:tc>
        <w:tc>
          <w:tcPr>
            <w:tcW w:w="860" w:type="dxa"/>
            <w:vMerge/>
            <w:vAlign w:val="center"/>
            <w:hideMark/>
          </w:tcPr>
          <w:p w14:paraId="61D21C88" w14:textId="77777777" w:rsidR="005812A0" w:rsidRDefault="005812A0">
            <w:pPr>
              <w:rPr>
                <w:rFonts w:eastAsia="游ゴシック" w:cs="Times New Roman"/>
                <w:color w:val="000000"/>
              </w:rPr>
            </w:pPr>
          </w:p>
        </w:tc>
        <w:tc>
          <w:tcPr>
            <w:tcW w:w="700" w:type="dxa"/>
            <w:vMerge/>
            <w:vAlign w:val="center"/>
            <w:hideMark/>
          </w:tcPr>
          <w:p w14:paraId="549D8178"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397CC04C" w14:textId="77777777" w:rsidR="005812A0" w:rsidRDefault="007A1E57">
            <w:pPr>
              <w:jc w:val="center"/>
              <w:rPr>
                <w:rFonts w:eastAsia="游ゴシック" w:cs="Times New Roman"/>
                <w:color w:val="000000"/>
              </w:rPr>
            </w:pPr>
            <w:r>
              <w:rPr>
                <w:rFonts w:eastAsia="游ゴシック" w:cs="Times New Roman"/>
                <w:color w:val="000000"/>
              </w:rPr>
              <w:t>[24.0%, 30.0%]</w:t>
            </w:r>
          </w:p>
        </w:tc>
        <w:tc>
          <w:tcPr>
            <w:tcW w:w="860" w:type="dxa"/>
            <w:vMerge/>
            <w:vAlign w:val="center"/>
            <w:hideMark/>
          </w:tcPr>
          <w:p w14:paraId="01E9E613" w14:textId="77777777" w:rsidR="005812A0" w:rsidRDefault="005812A0">
            <w:pPr>
              <w:rPr>
                <w:rFonts w:eastAsia="游ゴシック" w:cs="Times New Roman"/>
                <w:color w:val="000000"/>
              </w:rPr>
            </w:pPr>
          </w:p>
        </w:tc>
      </w:tr>
      <w:tr w:rsidR="005812A0" w14:paraId="018350E8" w14:textId="77777777">
        <w:trPr>
          <w:trHeight w:val="360"/>
        </w:trPr>
        <w:tc>
          <w:tcPr>
            <w:tcW w:w="1225" w:type="dxa"/>
            <w:vMerge w:val="restart"/>
            <w:shd w:val="clear" w:color="000000" w:fill="FFFFFF"/>
            <w:vAlign w:val="center"/>
            <w:hideMark/>
          </w:tcPr>
          <w:p w14:paraId="08A66549"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72885E93" w14:textId="77777777" w:rsidR="005812A0" w:rsidRDefault="007A1E57">
            <w:pPr>
              <w:rPr>
                <w:rFonts w:eastAsia="游ゴシック" w:cs="Times New Roman"/>
                <w:color w:val="000000"/>
              </w:rPr>
            </w:pPr>
            <w:r>
              <w:rPr>
                <w:rFonts w:eastAsia="游ゴシック" w:cs="Times New Roman"/>
                <w:color w:val="000000"/>
              </w:rPr>
              <w:t>Outside list</w:t>
            </w:r>
          </w:p>
        </w:tc>
        <w:tc>
          <w:tcPr>
            <w:tcW w:w="380" w:type="dxa"/>
            <w:vMerge w:val="restart"/>
            <w:shd w:val="clear" w:color="000000" w:fill="FFFFFF"/>
            <w:vAlign w:val="center"/>
            <w:hideMark/>
          </w:tcPr>
          <w:p w14:paraId="74A11FC5"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shd w:val="clear" w:color="000000" w:fill="FFFFFF"/>
            <w:vAlign w:val="center"/>
            <w:hideMark/>
          </w:tcPr>
          <w:p w14:paraId="644CB0F1" w14:textId="77777777" w:rsidR="005812A0" w:rsidRDefault="007A1E57">
            <w:pPr>
              <w:jc w:val="center"/>
              <w:rPr>
                <w:rFonts w:eastAsia="游ゴシック" w:cs="Times New Roman"/>
                <w:color w:val="000000"/>
              </w:rPr>
            </w:pPr>
            <w:r>
              <w:rPr>
                <w:rFonts w:eastAsia="游ゴシック" w:cs="Times New Roman"/>
                <w:color w:val="000000"/>
              </w:rPr>
              <w:t>15.0%</w:t>
            </w:r>
          </w:p>
        </w:tc>
        <w:tc>
          <w:tcPr>
            <w:tcW w:w="860" w:type="dxa"/>
            <w:vMerge w:val="restart"/>
            <w:shd w:val="clear" w:color="000000" w:fill="FFFFFF"/>
            <w:vAlign w:val="center"/>
            <w:hideMark/>
          </w:tcPr>
          <w:p w14:paraId="6D2CE870" w14:textId="77777777" w:rsidR="005812A0" w:rsidRDefault="007A1E57">
            <w:pPr>
              <w:jc w:val="center"/>
              <w:rPr>
                <w:rFonts w:eastAsia="游ゴシック" w:cs="Times New Roman"/>
                <w:color w:val="000000"/>
              </w:rPr>
            </w:pPr>
            <w:r>
              <w:rPr>
                <w:rFonts w:eastAsia="游ゴシック" w:cs="Times New Roman"/>
                <w:color w:val="000000"/>
              </w:rPr>
              <w:t>35.7%</w:t>
            </w:r>
          </w:p>
        </w:tc>
        <w:tc>
          <w:tcPr>
            <w:tcW w:w="700" w:type="dxa"/>
            <w:vMerge w:val="restart"/>
            <w:shd w:val="clear" w:color="000000" w:fill="FFFFFF"/>
            <w:vAlign w:val="center"/>
            <w:hideMark/>
          </w:tcPr>
          <w:p w14:paraId="6EDDF730"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5460D8DC" w14:textId="77777777" w:rsidR="005812A0" w:rsidRDefault="007A1E57">
            <w:pPr>
              <w:jc w:val="center"/>
              <w:rPr>
                <w:rFonts w:eastAsia="游ゴシック" w:cs="Times New Roman"/>
                <w:color w:val="000000"/>
              </w:rPr>
            </w:pPr>
            <w:r>
              <w:rPr>
                <w:rFonts w:eastAsia="游ゴシック" w:cs="Times New Roman"/>
                <w:color w:val="000000"/>
              </w:rPr>
              <w:t>12.1%</w:t>
            </w:r>
          </w:p>
        </w:tc>
        <w:tc>
          <w:tcPr>
            <w:tcW w:w="860" w:type="dxa"/>
            <w:vMerge w:val="restart"/>
            <w:shd w:val="clear" w:color="000000" w:fill="FFFFFF"/>
            <w:vAlign w:val="center"/>
            <w:hideMark/>
          </w:tcPr>
          <w:p w14:paraId="226C4378" w14:textId="77777777" w:rsidR="005812A0" w:rsidRDefault="007A1E57">
            <w:pPr>
              <w:jc w:val="center"/>
              <w:rPr>
                <w:rFonts w:eastAsia="游ゴシック" w:cs="Times New Roman"/>
                <w:color w:val="000000"/>
              </w:rPr>
            </w:pPr>
            <w:r>
              <w:rPr>
                <w:rFonts w:eastAsia="游ゴシック" w:cs="Times New Roman"/>
                <w:color w:val="000000"/>
              </w:rPr>
              <w:t>32.7%</w:t>
            </w:r>
          </w:p>
        </w:tc>
        <w:tc>
          <w:tcPr>
            <w:tcW w:w="700" w:type="dxa"/>
            <w:vMerge w:val="restart"/>
            <w:shd w:val="clear" w:color="000000" w:fill="FFFFFF"/>
            <w:vAlign w:val="center"/>
            <w:hideMark/>
          </w:tcPr>
          <w:p w14:paraId="2E651A60"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77B1AF29" w14:textId="77777777" w:rsidR="005812A0" w:rsidRDefault="007A1E57">
            <w:pPr>
              <w:jc w:val="center"/>
              <w:rPr>
                <w:rFonts w:eastAsia="游ゴシック" w:cs="Times New Roman"/>
                <w:color w:val="000000"/>
              </w:rPr>
            </w:pPr>
            <w:r>
              <w:rPr>
                <w:rFonts w:eastAsia="游ゴシック" w:cs="Times New Roman"/>
                <w:color w:val="000000"/>
              </w:rPr>
              <w:t>3.5%</w:t>
            </w:r>
          </w:p>
        </w:tc>
        <w:tc>
          <w:tcPr>
            <w:tcW w:w="860" w:type="dxa"/>
            <w:vMerge w:val="restart"/>
            <w:shd w:val="clear" w:color="000000" w:fill="FFFFFF"/>
            <w:vAlign w:val="center"/>
            <w:hideMark/>
          </w:tcPr>
          <w:p w14:paraId="7699B360" w14:textId="77777777" w:rsidR="005812A0" w:rsidRDefault="007A1E57">
            <w:pPr>
              <w:jc w:val="center"/>
              <w:rPr>
                <w:rFonts w:eastAsia="游ゴシック" w:cs="Times New Roman"/>
                <w:color w:val="000000"/>
              </w:rPr>
            </w:pPr>
            <w:r>
              <w:rPr>
                <w:rFonts w:eastAsia="游ゴシック" w:cs="Times New Roman"/>
                <w:color w:val="000000"/>
              </w:rPr>
              <w:t>18.8%</w:t>
            </w:r>
          </w:p>
        </w:tc>
      </w:tr>
      <w:tr w:rsidR="005812A0" w14:paraId="54130AC2" w14:textId="77777777">
        <w:trPr>
          <w:trHeight w:val="380"/>
        </w:trPr>
        <w:tc>
          <w:tcPr>
            <w:tcW w:w="1225" w:type="dxa"/>
            <w:vMerge/>
            <w:tcBorders>
              <w:bottom w:val="double" w:sz="4" w:space="0" w:color="auto"/>
            </w:tcBorders>
            <w:vAlign w:val="center"/>
            <w:hideMark/>
          </w:tcPr>
          <w:p w14:paraId="25C37E78" w14:textId="77777777" w:rsidR="005812A0" w:rsidRDefault="005812A0">
            <w:pPr>
              <w:rPr>
                <w:rFonts w:eastAsia="游ゴシック" w:cs="Times New Roman"/>
                <w:color w:val="000000"/>
              </w:rPr>
            </w:pPr>
          </w:p>
        </w:tc>
        <w:tc>
          <w:tcPr>
            <w:tcW w:w="1720" w:type="dxa"/>
            <w:vMerge/>
            <w:tcBorders>
              <w:bottom w:val="double" w:sz="4" w:space="0" w:color="auto"/>
            </w:tcBorders>
            <w:vAlign w:val="center"/>
            <w:hideMark/>
          </w:tcPr>
          <w:p w14:paraId="57D77F2F" w14:textId="77777777" w:rsidR="005812A0" w:rsidRDefault="005812A0">
            <w:pPr>
              <w:rPr>
                <w:rFonts w:eastAsia="游ゴシック" w:cs="Times New Roman"/>
                <w:color w:val="000000"/>
              </w:rPr>
            </w:pPr>
          </w:p>
        </w:tc>
        <w:tc>
          <w:tcPr>
            <w:tcW w:w="380" w:type="dxa"/>
            <w:vMerge/>
            <w:tcBorders>
              <w:bottom w:val="double" w:sz="4" w:space="0" w:color="auto"/>
            </w:tcBorders>
            <w:vAlign w:val="center"/>
            <w:hideMark/>
          </w:tcPr>
          <w:p w14:paraId="01371F42" w14:textId="77777777" w:rsidR="005812A0" w:rsidRDefault="005812A0">
            <w:pPr>
              <w:rPr>
                <w:rFonts w:eastAsia="游ゴシック" w:cs="Times New Roman"/>
                <w:color w:val="000000"/>
              </w:rPr>
            </w:pPr>
          </w:p>
        </w:tc>
        <w:tc>
          <w:tcPr>
            <w:tcW w:w="1780" w:type="dxa"/>
            <w:tcBorders>
              <w:bottom w:val="double" w:sz="4" w:space="0" w:color="auto"/>
            </w:tcBorders>
            <w:shd w:val="clear" w:color="000000" w:fill="FFFFFF"/>
            <w:vAlign w:val="center"/>
            <w:hideMark/>
          </w:tcPr>
          <w:p w14:paraId="3AB6D56F" w14:textId="77777777" w:rsidR="005812A0" w:rsidRDefault="007A1E57">
            <w:pPr>
              <w:jc w:val="center"/>
              <w:rPr>
                <w:rFonts w:eastAsia="游ゴシック" w:cs="Times New Roman"/>
                <w:color w:val="000000"/>
              </w:rPr>
            </w:pPr>
            <w:r>
              <w:rPr>
                <w:rFonts w:eastAsia="游ゴシック" w:cs="Times New Roman"/>
                <w:color w:val="000000"/>
              </w:rPr>
              <w:t>[12.2%, 17.7%]</w:t>
            </w:r>
          </w:p>
        </w:tc>
        <w:tc>
          <w:tcPr>
            <w:tcW w:w="860" w:type="dxa"/>
            <w:vMerge/>
            <w:tcBorders>
              <w:bottom w:val="double" w:sz="4" w:space="0" w:color="auto"/>
            </w:tcBorders>
            <w:vAlign w:val="center"/>
            <w:hideMark/>
          </w:tcPr>
          <w:p w14:paraId="1326CE7B" w14:textId="77777777" w:rsidR="005812A0" w:rsidRDefault="005812A0">
            <w:pPr>
              <w:rPr>
                <w:rFonts w:eastAsia="游ゴシック" w:cs="Times New Roman"/>
                <w:color w:val="000000"/>
              </w:rPr>
            </w:pPr>
          </w:p>
        </w:tc>
        <w:tc>
          <w:tcPr>
            <w:tcW w:w="700" w:type="dxa"/>
            <w:vMerge/>
            <w:tcBorders>
              <w:bottom w:val="double" w:sz="4" w:space="0" w:color="auto"/>
            </w:tcBorders>
            <w:vAlign w:val="center"/>
            <w:hideMark/>
          </w:tcPr>
          <w:p w14:paraId="52CC0ABE" w14:textId="77777777" w:rsidR="005812A0" w:rsidRDefault="005812A0">
            <w:pPr>
              <w:rPr>
                <w:rFonts w:ascii="ＭＳ Ｐゴシック" w:hAnsi="ＭＳ Ｐゴシック"/>
                <w:color w:val="000000"/>
              </w:rPr>
            </w:pPr>
          </w:p>
        </w:tc>
        <w:tc>
          <w:tcPr>
            <w:tcW w:w="1780" w:type="dxa"/>
            <w:tcBorders>
              <w:bottom w:val="double" w:sz="4" w:space="0" w:color="auto"/>
            </w:tcBorders>
            <w:shd w:val="clear" w:color="000000" w:fill="FFFFFF"/>
            <w:vAlign w:val="center"/>
            <w:hideMark/>
          </w:tcPr>
          <w:p w14:paraId="78C4EE7E" w14:textId="77777777" w:rsidR="005812A0" w:rsidRDefault="007A1E57">
            <w:pPr>
              <w:jc w:val="center"/>
              <w:rPr>
                <w:rFonts w:eastAsia="游ゴシック" w:cs="Times New Roman"/>
                <w:color w:val="000000"/>
              </w:rPr>
            </w:pPr>
            <w:r>
              <w:rPr>
                <w:rFonts w:eastAsia="游ゴシック" w:cs="Times New Roman"/>
                <w:color w:val="000000"/>
              </w:rPr>
              <w:t>[9.8%, 14.4%]</w:t>
            </w:r>
          </w:p>
        </w:tc>
        <w:tc>
          <w:tcPr>
            <w:tcW w:w="860" w:type="dxa"/>
            <w:vMerge/>
            <w:tcBorders>
              <w:bottom w:val="double" w:sz="4" w:space="0" w:color="auto"/>
            </w:tcBorders>
            <w:vAlign w:val="center"/>
            <w:hideMark/>
          </w:tcPr>
          <w:p w14:paraId="35FE3EF3" w14:textId="77777777" w:rsidR="005812A0" w:rsidRDefault="005812A0">
            <w:pPr>
              <w:rPr>
                <w:rFonts w:eastAsia="游ゴシック" w:cs="Times New Roman"/>
                <w:color w:val="000000"/>
              </w:rPr>
            </w:pPr>
          </w:p>
        </w:tc>
        <w:tc>
          <w:tcPr>
            <w:tcW w:w="700" w:type="dxa"/>
            <w:vMerge/>
            <w:tcBorders>
              <w:bottom w:val="double" w:sz="4" w:space="0" w:color="auto"/>
            </w:tcBorders>
            <w:vAlign w:val="center"/>
            <w:hideMark/>
          </w:tcPr>
          <w:p w14:paraId="75C1CEC2" w14:textId="77777777" w:rsidR="005812A0" w:rsidRDefault="005812A0">
            <w:pPr>
              <w:rPr>
                <w:rFonts w:ascii="ＭＳ Ｐゴシック" w:hAnsi="ＭＳ Ｐゴシック"/>
                <w:color w:val="000000"/>
              </w:rPr>
            </w:pPr>
          </w:p>
        </w:tc>
        <w:tc>
          <w:tcPr>
            <w:tcW w:w="1780" w:type="dxa"/>
            <w:tcBorders>
              <w:bottom w:val="double" w:sz="4" w:space="0" w:color="auto"/>
            </w:tcBorders>
            <w:shd w:val="clear" w:color="000000" w:fill="FFFFFF"/>
            <w:vAlign w:val="center"/>
            <w:hideMark/>
          </w:tcPr>
          <w:p w14:paraId="2725EA8E" w14:textId="77777777" w:rsidR="005812A0" w:rsidRDefault="007A1E57">
            <w:pPr>
              <w:jc w:val="center"/>
              <w:rPr>
                <w:rFonts w:eastAsia="游ゴシック" w:cs="Times New Roman"/>
                <w:color w:val="000000"/>
              </w:rPr>
            </w:pPr>
            <w:r>
              <w:rPr>
                <w:rFonts w:eastAsia="游ゴシック" w:cs="Times New Roman"/>
                <w:color w:val="000000"/>
              </w:rPr>
              <w:t>[2.3%, 4.8%]</w:t>
            </w:r>
          </w:p>
        </w:tc>
        <w:tc>
          <w:tcPr>
            <w:tcW w:w="860" w:type="dxa"/>
            <w:vMerge/>
            <w:tcBorders>
              <w:bottom w:val="double" w:sz="4" w:space="0" w:color="auto"/>
            </w:tcBorders>
            <w:vAlign w:val="center"/>
            <w:hideMark/>
          </w:tcPr>
          <w:p w14:paraId="74A409A6" w14:textId="77777777" w:rsidR="005812A0" w:rsidRDefault="005812A0">
            <w:pPr>
              <w:rPr>
                <w:rFonts w:eastAsia="游ゴシック" w:cs="Times New Roman"/>
                <w:color w:val="000000"/>
              </w:rPr>
            </w:pPr>
          </w:p>
        </w:tc>
      </w:tr>
    </w:tbl>
    <w:p w14:paraId="79908C37" w14:textId="77777777" w:rsidR="005812A0" w:rsidRDefault="005812A0">
      <w:pPr>
        <w:keepNext/>
        <w:keepLines/>
        <w:rPr>
          <w:rFonts w:cs="Times New Roman"/>
          <w:bCs/>
          <w:i/>
          <w:color w:val="000000" w:themeColor="text1"/>
        </w:rPr>
      </w:pPr>
    </w:p>
    <w:p w14:paraId="39600EB8" w14:textId="77777777" w:rsidR="005812A0" w:rsidRDefault="007A1E57">
      <w:pPr>
        <w:keepNext/>
        <w:keepLines/>
        <w:rPr>
          <w:rFonts w:cs="Times New Roman"/>
          <w:bCs/>
          <w:i/>
          <w:color w:val="000000" w:themeColor="text1"/>
        </w:rPr>
      </w:pPr>
      <w:r>
        <w:rPr>
          <w:rFonts w:cs="Times New Roman"/>
          <w:bCs/>
          <w:i/>
          <w:color w:val="000000" w:themeColor="text1"/>
        </w:rPr>
        <w:t>Unstudied Verbs</w:t>
      </w:r>
    </w:p>
    <w:tbl>
      <w:tblPr>
        <w:tblW w:w="12645" w:type="dxa"/>
        <w:tblCellMar>
          <w:left w:w="99" w:type="dxa"/>
          <w:right w:w="99" w:type="dxa"/>
        </w:tblCellMar>
        <w:tblLook w:val="04A0" w:firstRow="1" w:lastRow="0" w:firstColumn="1" w:lastColumn="0" w:noHBand="0" w:noVBand="1"/>
      </w:tblPr>
      <w:tblGrid>
        <w:gridCol w:w="1225"/>
        <w:gridCol w:w="1720"/>
        <w:gridCol w:w="380"/>
        <w:gridCol w:w="1780"/>
        <w:gridCol w:w="860"/>
        <w:gridCol w:w="700"/>
        <w:gridCol w:w="1780"/>
        <w:gridCol w:w="860"/>
        <w:gridCol w:w="700"/>
        <w:gridCol w:w="1780"/>
        <w:gridCol w:w="860"/>
      </w:tblGrid>
      <w:tr w:rsidR="005812A0" w14:paraId="418AAC81" w14:textId="77777777">
        <w:trPr>
          <w:trHeight w:val="400"/>
        </w:trPr>
        <w:tc>
          <w:tcPr>
            <w:tcW w:w="1225" w:type="dxa"/>
            <w:tcBorders>
              <w:top w:val="double" w:sz="4" w:space="0" w:color="auto"/>
            </w:tcBorders>
            <w:shd w:val="clear" w:color="000000" w:fill="FFFFFF"/>
            <w:vAlign w:val="center"/>
            <w:hideMark/>
          </w:tcPr>
          <w:p w14:paraId="352182AF"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tcBorders>
              <w:top w:val="double" w:sz="4" w:space="0" w:color="auto"/>
            </w:tcBorders>
            <w:shd w:val="clear" w:color="000000" w:fill="FFFFFF"/>
            <w:vAlign w:val="center"/>
            <w:hideMark/>
          </w:tcPr>
          <w:p w14:paraId="619F453F"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380" w:type="dxa"/>
            <w:tcBorders>
              <w:top w:val="double" w:sz="4" w:space="0" w:color="auto"/>
            </w:tcBorders>
            <w:shd w:val="clear" w:color="000000" w:fill="FFFFFF"/>
            <w:vAlign w:val="center"/>
            <w:hideMark/>
          </w:tcPr>
          <w:p w14:paraId="36305B47"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2640" w:type="dxa"/>
            <w:gridSpan w:val="2"/>
            <w:tcBorders>
              <w:top w:val="double" w:sz="4" w:space="0" w:color="auto"/>
            </w:tcBorders>
            <w:shd w:val="clear" w:color="000000" w:fill="FFFFFF"/>
            <w:vAlign w:val="center"/>
            <w:hideMark/>
          </w:tcPr>
          <w:p w14:paraId="782A8104" w14:textId="77777777" w:rsidR="005812A0" w:rsidRDefault="007A1E57">
            <w:pPr>
              <w:jc w:val="center"/>
              <w:rPr>
                <w:rFonts w:eastAsia="游ゴシック" w:cs="Times New Roman"/>
                <w:color w:val="000000"/>
              </w:rPr>
            </w:pPr>
            <w:r>
              <w:rPr>
                <w:rFonts w:eastAsia="游ゴシック" w:cs="Times New Roman"/>
                <w:color w:val="000000"/>
              </w:rPr>
              <w:t>Node-massed</w:t>
            </w:r>
          </w:p>
        </w:tc>
        <w:tc>
          <w:tcPr>
            <w:tcW w:w="700" w:type="dxa"/>
            <w:tcBorders>
              <w:top w:val="double" w:sz="4" w:space="0" w:color="auto"/>
            </w:tcBorders>
            <w:shd w:val="clear" w:color="000000" w:fill="FFFFFF"/>
            <w:vAlign w:val="center"/>
            <w:hideMark/>
          </w:tcPr>
          <w:p w14:paraId="11A46892"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2640" w:type="dxa"/>
            <w:gridSpan w:val="2"/>
            <w:tcBorders>
              <w:top w:val="double" w:sz="4" w:space="0" w:color="auto"/>
            </w:tcBorders>
            <w:shd w:val="clear" w:color="000000" w:fill="FFFFFF"/>
            <w:vAlign w:val="center"/>
            <w:hideMark/>
          </w:tcPr>
          <w:p w14:paraId="6B4C7517" w14:textId="77777777" w:rsidR="005812A0" w:rsidRDefault="007A1E57">
            <w:pPr>
              <w:jc w:val="center"/>
              <w:rPr>
                <w:rFonts w:eastAsia="游ゴシック" w:cs="Times New Roman"/>
                <w:color w:val="000000"/>
              </w:rPr>
            </w:pPr>
            <w:r>
              <w:rPr>
                <w:rFonts w:eastAsia="游ゴシック" w:cs="Times New Roman"/>
                <w:color w:val="000000"/>
              </w:rPr>
              <w:t>Collocation-massed</w:t>
            </w:r>
          </w:p>
        </w:tc>
        <w:tc>
          <w:tcPr>
            <w:tcW w:w="700" w:type="dxa"/>
            <w:tcBorders>
              <w:top w:val="double" w:sz="4" w:space="0" w:color="auto"/>
            </w:tcBorders>
            <w:shd w:val="clear" w:color="000000" w:fill="FFFFFF"/>
            <w:vAlign w:val="center"/>
            <w:hideMark/>
          </w:tcPr>
          <w:p w14:paraId="6F34DB34"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2640" w:type="dxa"/>
            <w:gridSpan w:val="2"/>
            <w:tcBorders>
              <w:top w:val="double" w:sz="4" w:space="0" w:color="auto"/>
            </w:tcBorders>
            <w:shd w:val="clear" w:color="000000" w:fill="FFFFFF"/>
            <w:vAlign w:val="center"/>
            <w:hideMark/>
          </w:tcPr>
          <w:p w14:paraId="59CA50CD" w14:textId="77777777" w:rsidR="005812A0" w:rsidRDefault="007A1E57">
            <w:pPr>
              <w:jc w:val="center"/>
              <w:rPr>
                <w:rFonts w:eastAsia="游ゴシック" w:cs="Times New Roman"/>
                <w:color w:val="000000"/>
              </w:rPr>
            </w:pPr>
            <w:r>
              <w:rPr>
                <w:rFonts w:eastAsia="游ゴシック" w:cs="Times New Roman"/>
                <w:color w:val="000000"/>
              </w:rPr>
              <w:t>Collocation-spaced</w:t>
            </w:r>
          </w:p>
        </w:tc>
      </w:tr>
      <w:tr w:rsidR="005812A0" w14:paraId="707015AB" w14:textId="77777777">
        <w:trPr>
          <w:trHeight w:val="380"/>
        </w:trPr>
        <w:tc>
          <w:tcPr>
            <w:tcW w:w="1225" w:type="dxa"/>
            <w:tcBorders>
              <w:bottom w:val="single" w:sz="4" w:space="0" w:color="auto"/>
            </w:tcBorders>
            <w:shd w:val="clear" w:color="000000" w:fill="FFFFFF"/>
            <w:vAlign w:val="center"/>
            <w:hideMark/>
          </w:tcPr>
          <w:p w14:paraId="00089726"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tcBorders>
              <w:bottom w:val="single" w:sz="4" w:space="0" w:color="auto"/>
            </w:tcBorders>
            <w:shd w:val="clear" w:color="000000" w:fill="FFFFFF"/>
            <w:vAlign w:val="center"/>
            <w:hideMark/>
          </w:tcPr>
          <w:p w14:paraId="649B4ED1"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380" w:type="dxa"/>
            <w:tcBorders>
              <w:bottom w:val="single" w:sz="4" w:space="0" w:color="auto"/>
            </w:tcBorders>
            <w:shd w:val="clear" w:color="000000" w:fill="FFFFFF"/>
            <w:vAlign w:val="center"/>
            <w:hideMark/>
          </w:tcPr>
          <w:p w14:paraId="352B82BE"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single" w:sz="4" w:space="0" w:color="auto"/>
              <w:bottom w:val="single" w:sz="4" w:space="0" w:color="auto"/>
            </w:tcBorders>
            <w:shd w:val="clear" w:color="000000" w:fill="FFFFFF"/>
            <w:vAlign w:val="center"/>
            <w:hideMark/>
          </w:tcPr>
          <w:p w14:paraId="614379D4" w14:textId="77777777" w:rsidR="005812A0" w:rsidRDefault="007A1E57">
            <w:pPr>
              <w:jc w:val="center"/>
              <w:rPr>
                <w:rFonts w:eastAsia="游ゴシック" w:cs="Times New Roman"/>
                <w:i/>
                <w:iCs/>
                <w:color w:val="000000"/>
              </w:rPr>
            </w:pPr>
            <w:r>
              <w:rPr>
                <w:rFonts w:eastAsia="游ゴシック" w:cs="Times New Roman"/>
                <w:i/>
                <w:iCs/>
                <w:color w:val="000000"/>
              </w:rPr>
              <w:t>M</w:t>
            </w:r>
            <w:r>
              <w:rPr>
                <w:rFonts w:eastAsia="游ゴシック" w:cs="Times New Roman"/>
                <w:color w:val="000000"/>
              </w:rPr>
              <w:t xml:space="preserve"> [95% CI]</w:t>
            </w:r>
          </w:p>
        </w:tc>
        <w:tc>
          <w:tcPr>
            <w:tcW w:w="860" w:type="dxa"/>
            <w:tcBorders>
              <w:top w:val="single" w:sz="4" w:space="0" w:color="auto"/>
              <w:bottom w:val="single" w:sz="4" w:space="0" w:color="auto"/>
            </w:tcBorders>
            <w:shd w:val="clear" w:color="000000" w:fill="FFFFFF"/>
            <w:vAlign w:val="center"/>
            <w:hideMark/>
          </w:tcPr>
          <w:p w14:paraId="74A5ACCE" w14:textId="77777777" w:rsidR="005812A0" w:rsidRDefault="007A1E57">
            <w:pPr>
              <w:jc w:val="center"/>
              <w:rPr>
                <w:rFonts w:eastAsia="游ゴシック" w:cs="Times New Roman"/>
                <w:i/>
                <w:iCs/>
                <w:color w:val="000000"/>
              </w:rPr>
            </w:pPr>
            <w:r>
              <w:rPr>
                <w:rFonts w:eastAsia="游ゴシック" w:cs="Times New Roman"/>
                <w:i/>
                <w:iCs/>
                <w:color w:val="000000"/>
              </w:rPr>
              <w:t>SD</w:t>
            </w:r>
          </w:p>
        </w:tc>
        <w:tc>
          <w:tcPr>
            <w:tcW w:w="700" w:type="dxa"/>
            <w:tcBorders>
              <w:bottom w:val="single" w:sz="4" w:space="0" w:color="auto"/>
            </w:tcBorders>
            <w:shd w:val="clear" w:color="000000" w:fill="FFFFFF"/>
            <w:vAlign w:val="center"/>
            <w:hideMark/>
          </w:tcPr>
          <w:p w14:paraId="12E33F2B" w14:textId="77777777" w:rsidR="005812A0" w:rsidRDefault="007A1E57">
            <w:pPr>
              <w:jc w:val="center"/>
              <w:rPr>
                <w:rFonts w:ascii="ＭＳ Ｐゴシック" w:hAnsi="ＭＳ Ｐゴシック"/>
                <w:i/>
                <w:iCs/>
                <w:color w:val="000000"/>
              </w:rPr>
            </w:pPr>
            <w:r>
              <w:rPr>
                <w:rFonts w:ascii="ＭＳ Ｐゴシック" w:hAnsi="ＭＳ Ｐゴシック" w:hint="eastAsia"/>
                <w:i/>
                <w:iCs/>
                <w:color w:val="000000"/>
              </w:rPr>
              <w:t xml:space="preserve">　</w:t>
            </w:r>
          </w:p>
        </w:tc>
        <w:tc>
          <w:tcPr>
            <w:tcW w:w="1780" w:type="dxa"/>
            <w:tcBorders>
              <w:top w:val="single" w:sz="4" w:space="0" w:color="auto"/>
              <w:bottom w:val="single" w:sz="4" w:space="0" w:color="auto"/>
            </w:tcBorders>
            <w:shd w:val="clear" w:color="000000" w:fill="FFFFFF"/>
            <w:vAlign w:val="center"/>
            <w:hideMark/>
          </w:tcPr>
          <w:p w14:paraId="32FB107D" w14:textId="77777777" w:rsidR="005812A0" w:rsidRDefault="007A1E57">
            <w:pPr>
              <w:jc w:val="center"/>
              <w:rPr>
                <w:rFonts w:eastAsia="游ゴシック" w:cs="Times New Roman"/>
                <w:i/>
                <w:iCs/>
                <w:color w:val="000000"/>
              </w:rPr>
            </w:pPr>
            <w:r>
              <w:rPr>
                <w:rFonts w:eastAsia="游ゴシック" w:cs="Times New Roman"/>
                <w:i/>
                <w:iCs/>
                <w:color w:val="000000"/>
              </w:rPr>
              <w:t>M</w:t>
            </w:r>
            <w:r>
              <w:rPr>
                <w:rFonts w:eastAsia="游ゴシック" w:cs="Times New Roman"/>
                <w:color w:val="000000"/>
              </w:rPr>
              <w:t xml:space="preserve"> [95% CI]</w:t>
            </w:r>
          </w:p>
        </w:tc>
        <w:tc>
          <w:tcPr>
            <w:tcW w:w="860" w:type="dxa"/>
            <w:tcBorders>
              <w:top w:val="single" w:sz="4" w:space="0" w:color="auto"/>
              <w:bottom w:val="single" w:sz="4" w:space="0" w:color="auto"/>
            </w:tcBorders>
            <w:shd w:val="clear" w:color="000000" w:fill="FFFFFF"/>
            <w:vAlign w:val="center"/>
            <w:hideMark/>
          </w:tcPr>
          <w:p w14:paraId="64B46A44" w14:textId="77777777" w:rsidR="005812A0" w:rsidRDefault="007A1E57">
            <w:pPr>
              <w:jc w:val="center"/>
              <w:rPr>
                <w:rFonts w:eastAsia="游ゴシック" w:cs="Times New Roman"/>
                <w:i/>
                <w:iCs/>
                <w:color w:val="000000"/>
              </w:rPr>
            </w:pPr>
            <w:r>
              <w:rPr>
                <w:rFonts w:eastAsia="游ゴシック" w:cs="Times New Roman"/>
                <w:i/>
                <w:iCs/>
                <w:color w:val="000000"/>
              </w:rPr>
              <w:t>SD</w:t>
            </w:r>
          </w:p>
        </w:tc>
        <w:tc>
          <w:tcPr>
            <w:tcW w:w="700" w:type="dxa"/>
            <w:tcBorders>
              <w:bottom w:val="single" w:sz="4" w:space="0" w:color="auto"/>
            </w:tcBorders>
            <w:shd w:val="clear" w:color="000000" w:fill="FFFFFF"/>
            <w:vAlign w:val="center"/>
            <w:hideMark/>
          </w:tcPr>
          <w:p w14:paraId="785DB141" w14:textId="77777777" w:rsidR="005812A0" w:rsidRDefault="007A1E57">
            <w:pPr>
              <w:jc w:val="center"/>
              <w:rPr>
                <w:rFonts w:ascii="ＭＳ Ｐゴシック" w:hAnsi="ＭＳ Ｐゴシック"/>
                <w:i/>
                <w:iCs/>
                <w:color w:val="000000"/>
              </w:rPr>
            </w:pPr>
            <w:r>
              <w:rPr>
                <w:rFonts w:ascii="ＭＳ Ｐゴシック" w:hAnsi="ＭＳ Ｐゴシック" w:hint="eastAsia"/>
                <w:i/>
                <w:iCs/>
                <w:color w:val="000000"/>
              </w:rPr>
              <w:t xml:space="preserve">　</w:t>
            </w:r>
          </w:p>
        </w:tc>
        <w:tc>
          <w:tcPr>
            <w:tcW w:w="1780" w:type="dxa"/>
            <w:tcBorders>
              <w:top w:val="single" w:sz="4" w:space="0" w:color="auto"/>
              <w:bottom w:val="single" w:sz="4" w:space="0" w:color="auto"/>
            </w:tcBorders>
            <w:shd w:val="clear" w:color="000000" w:fill="FFFFFF"/>
            <w:vAlign w:val="center"/>
            <w:hideMark/>
          </w:tcPr>
          <w:p w14:paraId="3D6602CC" w14:textId="77777777" w:rsidR="005812A0" w:rsidRDefault="007A1E57">
            <w:pPr>
              <w:jc w:val="center"/>
              <w:rPr>
                <w:rFonts w:eastAsia="游ゴシック" w:cs="Times New Roman"/>
                <w:i/>
                <w:iCs/>
                <w:color w:val="000000"/>
              </w:rPr>
            </w:pPr>
            <w:r>
              <w:rPr>
                <w:rFonts w:eastAsia="游ゴシック" w:cs="Times New Roman"/>
                <w:i/>
                <w:iCs/>
                <w:color w:val="000000"/>
              </w:rPr>
              <w:t>M</w:t>
            </w:r>
            <w:r>
              <w:rPr>
                <w:rFonts w:eastAsia="游ゴシック" w:cs="Times New Roman"/>
                <w:color w:val="000000"/>
              </w:rPr>
              <w:t xml:space="preserve"> [95% CI]</w:t>
            </w:r>
          </w:p>
        </w:tc>
        <w:tc>
          <w:tcPr>
            <w:tcW w:w="860" w:type="dxa"/>
            <w:tcBorders>
              <w:top w:val="single" w:sz="4" w:space="0" w:color="auto"/>
              <w:bottom w:val="single" w:sz="4" w:space="0" w:color="auto"/>
            </w:tcBorders>
            <w:shd w:val="clear" w:color="000000" w:fill="FFFFFF"/>
            <w:vAlign w:val="center"/>
            <w:hideMark/>
          </w:tcPr>
          <w:p w14:paraId="0D863370" w14:textId="77777777" w:rsidR="005812A0" w:rsidRDefault="007A1E57">
            <w:pPr>
              <w:jc w:val="center"/>
              <w:rPr>
                <w:rFonts w:eastAsia="游ゴシック" w:cs="Times New Roman"/>
                <w:i/>
                <w:iCs/>
                <w:color w:val="000000"/>
              </w:rPr>
            </w:pPr>
            <w:r>
              <w:rPr>
                <w:rFonts w:eastAsia="游ゴシック" w:cs="Times New Roman"/>
                <w:i/>
                <w:iCs/>
                <w:color w:val="000000"/>
              </w:rPr>
              <w:t>SD</w:t>
            </w:r>
          </w:p>
        </w:tc>
      </w:tr>
      <w:tr w:rsidR="005812A0" w14:paraId="598E8BE1" w14:textId="77777777">
        <w:trPr>
          <w:trHeight w:val="360"/>
        </w:trPr>
        <w:tc>
          <w:tcPr>
            <w:tcW w:w="1225" w:type="dxa"/>
            <w:vMerge w:val="restart"/>
            <w:tcBorders>
              <w:top w:val="single" w:sz="4" w:space="0" w:color="auto"/>
            </w:tcBorders>
            <w:shd w:val="clear" w:color="000000" w:fill="FFFFFF"/>
            <w:vAlign w:val="center"/>
            <w:hideMark/>
          </w:tcPr>
          <w:p w14:paraId="16FC33FD" w14:textId="77777777" w:rsidR="005812A0" w:rsidRDefault="007A1E57">
            <w:pPr>
              <w:jc w:val="both"/>
              <w:rPr>
                <w:rFonts w:eastAsia="游ゴシック" w:cs="Times New Roman"/>
                <w:color w:val="000000"/>
              </w:rPr>
            </w:pPr>
            <w:r>
              <w:rPr>
                <w:rFonts w:eastAsia="游ゴシック" w:cs="Times New Roman"/>
                <w:color w:val="000000"/>
              </w:rPr>
              <w:t>Immediate</w:t>
            </w:r>
          </w:p>
        </w:tc>
        <w:tc>
          <w:tcPr>
            <w:tcW w:w="1720" w:type="dxa"/>
            <w:vMerge w:val="restart"/>
            <w:tcBorders>
              <w:top w:val="single" w:sz="4" w:space="0" w:color="auto"/>
            </w:tcBorders>
            <w:shd w:val="clear" w:color="000000" w:fill="FFFFFF"/>
            <w:vAlign w:val="center"/>
            <w:hideMark/>
          </w:tcPr>
          <w:p w14:paraId="646335EB" w14:textId="77777777" w:rsidR="005812A0" w:rsidRDefault="007A1E57">
            <w:pPr>
              <w:rPr>
                <w:rFonts w:eastAsia="游ゴシック" w:cs="Times New Roman"/>
                <w:color w:val="000000"/>
              </w:rPr>
            </w:pPr>
            <w:r>
              <w:rPr>
                <w:rFonts w:eastAsia="游ゴシック" w:cs="Times New Roman"/>
                <w:color w:val="000000"/>
              </w:rPr>
              <w:t>Correct</w:t>
            </w:r>
          </w:p>
        </w:tc>
        <w:tc>
          <w:tcPr>
            <w:tcW w:w="380" w:type="dxa"/>
            <w:vMerge w:val="restart"/>
            <w:tcBorders>
              <w:top w:val="single" w:sz="4" w:space="0" w:color="auto"/>
            </w:tcBorders>
            <w:shd w:val="clear" w:color="000000" w:fill="FFFFFF"/>
            <w:vAlign w:val="center"/>
            <w:hideMark/>
          </w:tcPr>
          <w:p w14:paraId="4D185D60"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single" w:sz="4" w:space="0" w:color="auto"/>
            </w:tcBorders>
            <w:shd w:val="clear" w:color="000000" w:fill="FFFFFF"/>
            <w:vAlign w:val="center"/>
            <w:hideMark/>
          </w:tcPr>
          <w:p w14:paraId="3AC30005" w14:textId="77777777" w:rsidR="005812A0" w:rsidRDefault="007A1E57">
            <w:pPr>
              <w:jc w:val="center"/>
              <w:rPr>
                <w:rFonts w:eastAsia="游ゴシック" w:cs="Times New Roman"/>
                <w:color w:val="000000"/>
              </w:rPr>
            </w:pPr>
            <w:r>
              <w:rPr>
                <w:rFonts w:eastAsia="游ゴシック" w:cs="Times New Roman"/>
                <w:color w:val="000000"/>
              </w:rPr>
              <w:t>4.6%</w:t>
            </w:r>
          </w:p>
        </w:tc>
        <w:tc>
          <w:tcPr>
            <w:tcW w:w="860" w:type="dxa"/>
            <w:vMerge w:val="restart"/>
            <w:tcBorders>
              <w:top w:val="single" w:sz="4" w:space="0" w:color="auto"/>
            </w:tcBorders>
            <w:shd w:val="clear" w:color="000000" w:fill="FFFFFF"/>
            <w:vAlign w:val="center"/>
            <w:hideMark/>
          </w:tcPr>
          <w:p w14:paraId="65E498FB" w14:textId="77777777" w:rsidR="005812A0" w:rsidRDefault="007A1E57">
            <w:pPr>
              <w:jc w:val="center"/>
              <w:rPr>
                <w:rFonts w:eastAsia="游ゴシック" w:cs="Times New Roman"/>
                <w:color w:val="000000"/>
              </w:rPr>
            </w:pPr>
            <w:r>
              <w:rPr>
                <w:rFonts w:eastAsia="游ゴシック" w:cs="Times New Roman"/>
                <w:color w:val="000000"/>
              </w:rPr>
              <w:t>21.0%</w:t>
            </w:r>
          </w:p>
        </w:tc>
        <w:tc>
          <w:tcPr>
            <w:tcW w:w="700" w:type="dxa"/>
            <w:vMerge w:val="restart"/>
            <w:tcBorders>
              <w:top w:val="single" w:sz="4" w:space="0" w:color="auto"/>
            </w:tcBorders>
            <w:shd w:val="clear" w:color="000000" w:fill="FFFFFF"/>
            <w:vAlign w:val="center"/>
            <w:hideMark/>
          </w:tcPr>
          <w:p w14:paraId="0DCDB4DF"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single" w:sz="4" w:space="0" w:color="auto"/>
            </w:tcBorders>
            <w:shd w:val="clear" w:color="000000" w:fill="FFFFFF"/>
            <w:vAlign w:val="center"/>
            <w:hideMark/>
          </w:tcPr>
          <w:p w14:paraId="27A080C4" w14:textId="77777777" w:rsidR="005812A0" w:rsidRDefault="007A1E57">
            <w:pPr>
              <w:jc w:val="center"/>
              <w:rPr>
                <w:rFonts w:eastAsia="游ゴシック" w:cs="Times New Roman"/>
                <w:color w:val="000000"/>
              </w:rPr>
            </w:pPr>
            <w:r>
              <w:rPr>
                <w:rFonts w:eastAsia="游ゴシック" w:cs="Times New Roman"/>
                <w:color w:val="000000"/>
              </w:rPr>
              <w:t>7.8%</w:t>
            </w:r>
          </w:p>
        </w:tc>
        <w:tc>
          <w:tcPr>
            <w:tcW w:w="860" w:type="dxa"/>
            <w:vMerge w:val="restart"/>
            <w:tcBorders>
              <w:top w:val="single" w:sz="4" w:space="0" w:color="auto"/>
            </w:tcBorders>
            <w:shd w:val="clear" w:color="000000" w:fill="FFFFFF"/>
            <w:vAlign w:val="center"/>
            <w:hideMark/>
          </w:tcPr>
          <w:p w14:paraId="5378AA0E" w14:textId="77777777" w:rsidR="005812A0" w:rsidRDefault="007A1E57">
            <w:pPr>
              <w:jc w:val="center"/>
              <w:rPr>
                <w:rFonts w:eastAsia="游ゴシック" w:cs="Times New Roman"/>
                <w:color w:val="000000"/>
              </w:rPr>
            </w:pPr>
            <w:r>
              <w:rPr>
                <w:rFonts w:eastAsia="游ゴシック" w:cs="Times New Roman"/>
                <w:color w:val="000000"/>
              </w:rPr>
              <w:t>26.8%</w:t>
            </w:r>
          </w:p>
        </w:tc>
        <w:tc>
          <w:tcPr>
            <w:tcW w:w="700" w:type="dxa"/>
            <w:vMerge w:val="restart"/>
            <w:tcBorders>
              <w:top w:val="single" w:sz="4" w:space="0" w:color="auto"/>
            </w:tcBorders>
            <w:shd w:val="clear" w:color="000000" w:fill="FFFFFF"/>
            <w:vAlign w:val="center"/>
            <w:hideMark/>
          </w:tcPr>
          <w:p w14:paraId="5720C688"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tcBorders>
              <w:top w:val="single" w:sz="4" w:space="0" w:color="auto"/>
            </w:tcBorders>
            <w:shd w:val="clear" w:color="000000" w:fill="FFFFFF"/>
            <w:vAlign w:val="center"/>
            <w:hideMark/>
          </w:tcPr>
          <w:p w14:paraId="1F6D3B61" w14:textId="77777777" w:rsidR="005812A0" w:rsidRDefault="007A1E57">
            <w:pPr>
              <w:jc w:val="center"/>
              <w:rPr>
                <w:rFonts w:eastAsia="游ゴシック" w:cs="Times New Roman"/>
                <w:color w:val="000000"/>
              </w:rPr>
            </w:pPr>
            <w:r>
              <w:rPr>
                <w:rFonts w:eastAsia="游ゴシック" w:cs="Times New Roman"/>
                <w:color w:val="000000"/>
              </w:rPr>
              <w:t>19.9%</w:t>
            </w:r>
          </w:p>
        </w:tc>
        <w:tc>
          <w:tcPr>
            <w:tcW w:w="860" w:type="dxa"/>
            <w:vMerge w:val="restart"/>
            <w:tcBorders>
              <w:top w:val="single" w:sz="4" w:space="0" w:color="auto"/>
            </w:tcBorders>
            <w:shd w:val="clear" w:color="000000" w:fill="FFFFFF"/>
            <w:vAlign w:val="center"/>
            <w:hideMark/>
          </w:tcPr>
          <w:p w14:paraId="3C8BC843" w14:textId="77777777" w:rsidR="005812A0" w:rsidRDefault="007A1E57">
            <w:pPr>
              <w:jc w:val="center"/>
              <w:rPr>
                <w:rFonts w:eastAsia="游ゴシック" w:cs="Times New Roman"/>
                <w:color w:val="000000"/>
              </w:rPr>
            </w:pPr>
            <w:r>
              <w:rPr>
                <w:rFonts w:eastAsia="游ゴシック" w:cs="Times New Roman"/>
                <w:color w:val="000000"/>
              </w:rPr>
              <w:t>39.9%</w:t>
            </w:r>
          </w:p>
        </w:tc>
      </w:tr>
      <w:tr w:rsidR="005812A0" w14:paraId="0C1B47AC" w14:textId="77777777">
        <w:trPr>
          <w:trHeight w:val="360"/>
        </w:trPr>
        <w:tc>
          <w:tcPr>
            <w:tcW w:w="1225" w:type="dxa"/>
            <w:vMerge/>
            <w:vAlign w:val="center"/>
            <w:hideMark/>
          </w:tcPr>
          <w:p w14:paraId="4C9912E6" w14:textId="77777777" w:rsidR="005812A0" w:rsidRDefault="005812A0">
            <w:pPr>
              <w:rPr>
                <w:rFonts w:eastAsia="游ゴシック" w:cs="Times New Roman"/>
                <w:color w:val="000000"/>
              </w:rPr>
            </w:pPr>
          </w:p>
        </w:tc>
        <w:tc>
          <w:tcPr>
            <w:tcW w:w="1720" w:type="dxa"/>
            <w:vMerge/>
            <w:vAlign w:val="center"/>
            <w:hideMark/>
          </w:tcPr>
          <w:p w14:paraId="2776EB6E" w14:textId="77777777" w:rsidR="005812A0" w:rsidRDefault="005812A0">
            <w:pPr>
              <w:rPr>
                <w:rFonts w:eastAsia="游ゴシック" w:cs="Times New Roman"/>
                <w:color w:val="000000"/>
              </w:rPr>
            </w:pPr>
          </w:p>
        </w:tc>
        <w:tc>
          <w:tcPr>
            <w:tcW w:w="380" w:type="dxa"/>
            <w:vMerge/>
            <w:vAlign w:val="center"/>
            <w:hideMark/>
          </w:tcPr>
          <w:p w14:paraId="1832A7B1"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6A57E4C6" w14:textId="77777777" w:rsidR="005812A0" w:rsidRDefault="007A1E57">
            <w:pPr>
              <w:jc w:val="center"/>
              <w:rPr>
                <w:rFonts w:eastAsia="游ゴシック" w:cs="Times New Roman"/>
                <w:color w:val="000000"/>
              </w:rPr>
            </w:pPr>
            <w:r>
              <w:rPr>
                <w:rFonts w:eastAsia="游ゴシック" w:cs="Times New Roman"/>
                <w:color w:val="000000"/>
              </w:rPr>
              <w:t>[3.1%, 6.2%]</w:t>
            </w:r>
          </w:p>
        </w:tc>
        <w:tc>
          <w:tcPr>
            <w:tcW w:w="860" w:type="dxa"/>
            <w:vMerge/>
            <w:vAlign w:val="center"/>
            <w:hideMark/>
          </w:tcPr>
          <w:p w14:paraId="48F077F7" w14:textId="77777777" w:rsidR="005812A0" w:rsidRDefault="005812A0">
            <w:pPr>
              <w:rPr>
                <w:rFonts w:eastAsia="游ゴシック" w:cs="Times New Roman"/>
                <w:color w:val="000000"/>
              </w:rPr>
            </w:pPr>
          </w:p>
        </w:tc>
        <w:tc>
          <w:tcPr>
            <w:tcW w:w="700" w:type="dxa"/>
            <w:vMerge/>
            <w:vAlign w:val="center"/>
            <w:hideMark/>
          </w:tcPr>
          <w:p w14:paraId="4C37181F"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78A52B7C" w14:textId="77777777" w:rsidR="005812A0" w:rsidRDefault="007A1E57">
            <w:pPr>
              <w:jc w:val="center"/>
              <w:rPr>
                <w:rFonts w:eastAsia="游ゴシック" w:cs="Times New Roman"/>
                <w:color w:val="000000"/>
              </w:rPr>
            </w:pPr>
            <w:r>
              <w:rPr>
                <w:rFonts w:eastAsia="游ゴシック" w:cs="Times New Roman"/>
                <w:color w:val="000000"/>
              </w:rPr>
              <w:t>[5.9%, 9.6%]</w:t>
            </w:r>
          </w:p>
        </w:tc>
        <w:tc>
          <w:tcPr>
            <w:tcW w:w="860" w:type="dxa"/>
            <w:vMerge/>
            <w:vAlign w:val="center"/>
            <w:hideMark/>
          </w:tcPr>
          <w:p w14:paraId="73822629" w14:textId="77777777" w:rsidR="005812A0" w:rsidRDefault="005812A0">
            <w:pPr>
              <w:rPr>
                <w:rFonts w:eastAsia="游ゴシック" w:cs="Times New Roman"/>
                <w:color w:val="000000"/>
              </w:rPr>
            </w:pPr>
          </w:p>
        </w:tc>
        <w:tc>
          <w:tcPr>
            <w:tcW w:w="700" w:type="dxa"/>
            <w:vMerge/>
            <w:vAlign w:val="center"/>
            <w:hideMark/>
          </w:tcPr>
          <w:p w14:paraId="62FEE54F"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67AFEF9F" w14:textId="77777777" w:rsidR="005812A0" w:rsidRDefault="007A1E57">
            <w:pPr>
              <w:jc w:val="center"/>
              <w:rPr>
                <w:rFonts w:eastAsia="游ゴシック" w:cs="Times New Roman"/>
                <w:color w:val="000000"/>
              </w:rPr>
            </w:pPr>
            <w:r>
              <w:rPr>
                <w:rFonts w:eastAsia="游ゴシック" w:cs="Times New Roman"/>
                <w:color w:val="000000"/>
              </w:rPr>
              <w:t>[17.2%, 22.5%]</w:t>
            </w:r>
          </w:p>
        </w:tc>
        <w:tc>
          <w:tcPr>
            <w:tcW w:w="860" w:type="dxa"/>
            <w:vMerge/>
            <w:vAlign w:val="center"/>
            <w:hideMark/>
          </w:tcPr>
          <w:p w14:paraId="6388A47D" w14:textId="77777777" w:rsidR="005812A0" w:rsidRDefault="005812A0">
            <w:pPr>
              <w:rPr>
                <w:rFonts w:eastAsia="游ゴシック" w:cs="Times New Roman"/>
                <w:color w:val="000000"/>
              </w:rPr>
            </w:pPr>
          </w:p>
        </w:tc>
      </w:tr>
      <w:tr w:rsidR="005812A0" w14:paraId="41C4A485" w14:textId="77777777">
        <w:trPr>
          <w:trHeight w:val="360"/>
        </w:trPr>
        <w:tc>
          <w:tcPr>
            <w:tcW w:w="1225" w:type="dxa"/>
            <w:vMerge w:val="restart"/>
            <w:shd w:val="clear" w:color="000000" w:fill="FFFFFF"/>
            <w:vAlign w:val="center"/>
            <w:hideMark/>
          </w:tcPr>
          <w:p w14:paraId="0D99596B" w14:textId="77777777" w:rsidR="005812A0" w:rsidRDefault="007A1E57">
            <w:pPr>
              <w:jc w:val="both"/>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4F081FBC" w14:textId="77777777" w:rsidR="005812A0" w:rsidRDefault="007A1E57">
            <w:pPr>
              <w:rPr>
                <w:rFonts w:eastAsia="游ゴシック" w:cs="Times New Roman"/>
                <w:color w:val="000000"/>
              </w:rPr>
            </w:pPr>
            <w:r>
              <w:rPr>
                <w:rFonts w:eastAsia="游ゴシック" w:cs="Times New Roman"/>
                <w:color w:val="000000"/>
              </w:rPr>
              <w:t>Omissions</w:t>
            </w:r>
          </w:p>
        </w:tc>
        <w:tc>
          <w:tcPr>
            <w:tcW w:w="380" w:type="dxa"/>
            <w:vMerge w:val="restart"/>
            <w:shd w:val="clear" w:color="000000" w:fill="FFFFFF"/>
            <w:vAlign w:val="center"/>
            <w:hideMark/>
          </w:tcPr>
          <w:p w14:paraId="05B63C2D"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3B2F4BC3" w14:textId="77777777" w:rsidR="005812A0" w:rsidRDefault="007A1E57">
            <w:pPr>
              <w:jc w:val="center"/>
              <w:rPr>
                <w:rFonts w:eastAsia="游ゴシック" w:cs="Times New Roman"/>
                <w:color w:val="000000"/>
              </w:rPr>
            </w:pPr>
            <w:r>
              <w:rPr>
                <w:rFonts w:eastAsia="游ゴシック" w:cs="Times New Roman"/>
                <w:color w:val="000000"/>
              </w:rPr>
              <w:t>65.1%</w:t>
            </w:r>
          </w:p>
        </w:tc>
        <w:tc>
          <w:tcPr>
            <w:tcW w:w="860" w:type="dxa"/>
            <w:vMerge w:val="restart"/>
            <w:shd w:val="clear" w:color="000000" w:fill="FFFFFF"/>
            <w:vAlign w:val="center"/>
            <w:hideMark/>
          </w:tcPr>
          <w:p w14:paraId="207A4146" w14:textId="77777777" w:rsidR="005812A0" w:rsidRDefault="007A1E57">
            <w:pPr>
              <w:jc w:val="center"/>
              <w:rPr>
                <w:rFonts w:eastAsia="游ゴシック" w:cs="Times New Roman"/>
                <w:color w:val="000000"/>
              </w:rPr>
            </w:pPr>
            <w:r>
              <w:rPr>
                <w:rFonts w:eastAsia="游ゴシック" w:cs="Times New Roman"/>
                <w:color w:val="000000"/>
              </w:rPr>
              <w:t>47.7%</w:t>
            </w:r>
          </w:p>
        </w:tc>
        <w:tc>
          <w:tcPr>
            <w:tcW w:w="700" w:type="dxa"/>
            <w:vMerge w:val="restart"/>
            <w:shd w:val="clear" w:color="000000" w:fill="FFFFFF"/>
            <w:vAlign w:val="center"/>
            <w:hideMark/>
          </w:tcPr>
          <w:p w14:paraId="0D26CE35"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24C18E70" w14:textId="77777777" w:rsidR="005812A0" w:rsidRDefault="007A1E57">
            <w:pPr>
              <w:jc w:val="center"/>
              <w:rPr>
                <w:rFonts w:eastAsia="游ゴシック" w:cs="Times New Roman"/>
                <w:color w:val="000000"/>
              </w:rPr>
            </w:pPr>
            <w:r>
              <w:rPr>
                <w:rFonts w:eastAsia="游ゴシック" w:cs="Times New Roman"/>
                <w:color w:val="000000"/>
              </w:rPr>
              <w:t>56.6%</w:t>
            </w:r>
          </w:p>
        </w:tc>
        <w:tc>
          <w:tcPr>
            <w:tcW w:w="860" w:type="dxa"/>
            <w:vMerge w:val="restart"/>
            <w:shd w:val="clear" w:color="000000" w:fill="FFFFFF"/>
            <w:vAlign w:val="center"/>
            <w:hideMark/>
          </w:tcPr>
          <w:p w14:paraId="30822798" w14:textId="77777777" w:rsidR="005812A0" w:rsidRDefault="007A1E57">
            <w:pPr>
              <w:jc w:val="center"/>
              <w:rPr>
                <w:rFonts w:eastAsia="游ゴシック" w:cs="Times New Roman"/>
                <w:color w:val="000000"/>
              </w:rPr>
            </w:pPr>
            <w:r>
              <w:rPr>
                <w:rFonts w:eastAsia="游ゴシック" w:cs="Times New Roman"/>
                <w:color w:val="000000"/>
              </w:rPr>
              <w:t>49.6%</w:t>
            </w:r>
          </w:p>
        </w:tc>
        <w:tc>
          <w:tcPr>
            <w:tcW w:w="700" w:type="dxa"/>
            <w:vMerge w:val="restart"/>
            <w:shd w:val="clear" w:color="000000" w:fill="FFFFFF"/>
            <w:vAlign w:val="center"/>
            <w:hideMark/>
          </w:tcPr>
          <w:p w14:paraId="0C35C1F2"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055E1E95" w14:textId="77777777" w:rsidR="005812A0" w:rsidRDefault="007A1E57">
            <w:pPr>
              <w:jc w:val="center"/>
              <w:rPr>
                <w:rFonts w:eastAsia="游ゴシック" w:cs="Times New Roman"/>
                <w:color w:val="000000"/>
              </w:rPr>
            </w:pPr>
            <w:r>
              <w:rPr>
                <w:rFonts w:eastAsia="游ゴシック" w:cs="Times New Roman"/>
                <w:color w:val="000000"/>
              </w:rPr>
              <w:t>42.7%</w:t>
            </w:r>
          </w:p>
        </w:tc>
        <w:tc>
          <w:tcPr>
            <w:tcW w:w="860" w:type="dxa"/>
            <w:vMerge w:val="restart"/>
            <w:shd w:val="clear" w:color="000000" w:fill="FFFFFF"/>
            <w:vAlign w:val="center"/>
            <w:hideMark/>
          </w:tcPr>
          <w:p w14:paraId="06C8006A" w14:textId="77777777" w:rsidR="005812A0" w:rsidRDefault="007A1E57">
            <w:pPr>
              <w:jc w:val="center"/>
              <w:rPr>
                <w:rFonts w:eastAsia="游ゴシック" w:cs="Times New Roman"/>
                <w:color w:val="000000"/>
              </w:rPr>
            </w:pPr>
            <w:r>
              <w:rPr>
                <w:rFonts w:eastAsia="游ゴシック" w:cs="Times New Roman"/>
                <w:color w:val="000000"/>
              </w:rPr>
              <w:t>49.5%</w:t>
            </w:r>
          </w:p>
        </w:tc>
      </w:tr>
      <w:tr w:rsidR="005812A0" w14:paraId="2BF6AF7E" w14:textId="77777777">
        <w:trPr>
          <w:trHeight w:val="360"/>
        </w:trPr>
        <w:tc>
          <w:tcPr>
            <w:tcW w:w="1225" w:type="dxa"/>
            <w:vMerge/>
            <w:vAlign w:val="center"/>
            <w:hideMark/>
          </w:tcPr>
          <w:p w14:paraId="2FE85D21" w14:textId="77777777" w:rsidR="005812A0" w:rsidRDefault="005812A0">
            <w:pPr>
              <w:rPr>
                <w:rFonts w:eastAsia="游ゴシック" w:cs="Times New Roman"/>
                <w:color w:val="000000"/>
              </w:rPr>
            </w:pPr>
          </w:p>
        </w:tc>
        <w:tc>
          <w:tcPr>
            <w:tcW w:w="1720" w:type="dxa"/>
            <w:vMerge/>
            <w:vAlign w:val="center"/>
            <w:hideMark/>
          </w:tcPr>
          <w:p w14:paraId="00499A87" w14:textId="77777777" w:rsidR="005812A0" w:rsidRDefault="005812A0">
            <w:pPr>
              <w:rPr>
                <w:rFonts w:eastAsia="游ゴシック" w:cs="Times New Roman"/>
                <w:color w:val="000000"/>
              </w:rPr>
            </w:pPr>
          </w:p>
        </w:tc>
        <w:tc>
          <w:tcPr>
            <w:tcW w:w="380" w:type="dxa"/>
            <w:vMerge/>
            <w:vAlign w:val="center"/>
            <w:hideMark/>
          </w:tcPr>
          <w:p w14:paraId="22B9D0DC"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4D8E5B05" w14:textId="77777777" w:rsidR="005812A0" w:rsidRDefault="007A1E57">
            <w:pPr>
              <w:jc w:val="center"/>
              <w:rPr>
                <w:rFonts w:eastAsia="游ゴシック" w:cs="Times New Roman"/>
                <w:color w:val="000000"/>
              </w:rPr>
            </w:pPr>
            <w:r>
              <w:rPr>
                <w:rFonts w:eastAsia="游ゴシック" w:cs="Times New Roman"/>
                <w:color w:val="000000"/>
              </w:rPr>
              <w:t>[61.5%, 68.6%]</w:t>
            </w:r>
          </w:p>
        </w:tc>
        <w:tc>
          <w:tcPr>
            <w:tcW w:w="860" w:type="dxa"/>
            <w:vMerge/>
            <w:vAlign w:val="center"/>
            <w:hideMark/>
          </w:tcPr>
          <w:p w14:paraId="6946A189" w14:textId="77777777" w:rsidR="005812A0" w:rsidRDefault="005812A0">
            <w:pPr>
              <w:rPr>
                <w:rFonts w:eastAsia="游ゴシック" w:cs="Times New Roman"/>
                <w:color w:val="000000"/>
              </w:rPr>
            </w:pPr>
          </w:p>
        </w:tc>
        <w:tc>
          <w:tcPr>
            <w:tcW w:w="700" w:type="dxa"/>
            <w:vMerge/>
            <w:vAlign w:val="center"/>
            <w:hideMark/>
          </w:tcPr>
          <w:p w14:paraId="55AFF2FD"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5A09B52A" w14:textId="77777777" w:rsidR="005812A0" w:rsidRDefault="007A1E57">
            <w:pPr>
              <w:jc w:val="center"/>
              <w:rPr>
                <w:rFonts w:eastAsia="游ゴシック" w:cs="Times New Roman"/>
                <w:color w:val="000000"/>
              </w:rPr>
            </w:pPr>
            <w:r>
              <w:rPr>
                <w:rFonts w:eastAsia="游ゴシック" w:cs="Times New Roman"/>
                <w:color w:val="000000"/>
              </w:rPr>
              <w:t>[53.1%, 60.0%]</w:t>
            </w:r>
          </w:p>
        </w:tc>
        <w:tc>
          <w:tcPr>
            <w:tcW w:w="860" w:type="dxa"/>
            <w:vMerge/>
            <w:vAlign w:val="center"/>
            <w:hideMark/>
          </w:tcPr>
          <w:p w14:paraId="4178039E" w14:textId="77777777" w:rsidR="005812A0" w:rsidRDefault="005812A0">
            <w:pPr>
              <w:rPr>
                <w:rFonts w:eastAsia="游ゴシック" w:cs="Times New Roman"/>
                <w:color w:val="000000"/>
              </w:rPr>
            </w:pPr>
          </w:p>
        </w:tc>
        <w:tc>
          <w:tcPr>
            <w:tcW w:w="700" w:type="dxa"/>
            <w:vMerge/>
            <w:vAlign w:val="center"/>
            <w:hideMark/>
          </w:tcPr>
          <w:p w14:paraId="342FABCD"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23DEA46D" w14:textId="77777777" w:rsidR="005812A0" w:rsidRDefault="007A1E57">
            <w:pPr>
              <w:jc w:val="center"/>
              <w:rPr>
                <w:rFonts w:eastAsia="游ゴシック" w:cs="Times New Roman"/>
                <w:color w:val="000000"/>
              </w:rPr>
            </w:pPr>
            <w:r>
              <w:rPr>
                <w:rFonts w:eastAsia="游ゴシック" w:cs="Times New Roman"/>
                <w:color w:val="000000"/>
              </w:rPr>
              <w:t>[39.4%, 46.1%]</w:t>
            </w:r>
          </w:p>
        </w:tc>
        <w:tc>
          <w:tcPr>
            <w:tcW w:w="860" w:type="dxa"/>
            <w:vMerge/>
            <w:vAlign w:val="center"/>
            <w:hideMark/>
          </w:tcPr>
          <w:p w14:paraId="2F56B1FB" w14:textId="77777777" w:rsidR="005812A0" w:rsidRDefault="005812A0">
            <w:pPr>
              <w:rPr>
                <w:rFonts w:eastAsia="游ゴシック" w:cs="Times New Roman"/>
                <w:color w:val="000000"/>
              </w:rPr>
            </w:pPr>
          </w:p>
        </w:tc>
      </w:tr>
      <w:tr w:rsidR="005812A0" w14:paraId="4FD922E6" w14:textId="77777777">
        <w:trPr>
          <w:trHeight w:val="360"/>
        </w:trPr>
        <w:tc>
          <w:tcPr>
            <w:tcW w:w="1225" w:type="dxa"/>
            <w:vMerge w:val="restart"/>
            <w:shd w:val="clear" w:color="000000" w:fill="FFFFFF"/>
            <w:vAlign w:val="center"/>
            <w:hideMark/>
          </w:tcPr>
          <w:p w14:paraId="31B74F4A" w14:textId="77777777" w:rsidR="005812A0" w:rsidRDefault="007A1E57">
            <w:pPr>
              <w:jc w:val="both"/>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60698D8B" w14:textId="77777777" w:rsidR="005812A0" w:rsidRDefault="007A1E57">
            <w:pPr>
              <w:rPr>
                <w:rFonts w:eastAsia="游ゴシック" w:cs="Times New Roman"/>
                <w:color w:val="000000"/>
              </w:rPr>
            </w:pPr>
            <w:r>
              <w:rPr>
                <w:rFonts w:eastAsia="游ゴシック" w:cs="Times New Roman"/>
                <w:color w:val="000000"/>
              </w:rPr>
              <w:t>Over-extension</w:t>
            </w:r>
          </w:p>
        </w:tc>
        <w:tc>
          <w:tcPr>
            <w:tcW w:w="380" w:type="dxa"/>
            <w:vMerge w:val="restart"/>
            <w:shd w:val="clear" w:color="000000" w:fill="FFFFFF"/>
            <w:vAlign w:val="center"/>
            <w:hideMark/>
          </w:tcPr>
          <w:p w14:paraId="4C67E829"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49423E7E" w14:textId="77777777" w:rsidR="005812A0" w:rsidRDefault="007A1E57">
            <w:pPr>
              <w:jc w:val="center"/>
              <w:rPr>
                <w:rFonts w:eastAsia="游ゴシック" w:cs="Times New Roman"/>
                <w:color w:val="000000"/>
              </w:rPr>
            </w:pPr>
            <w:r>
              <w:rPr>
                <w:rFonts w:eastAsia="游ゴシック" w:cs="Times New Roman"/>
                <w:color w:val="000000"/>
              </w:rPr>
              <w:t>11.1%</w:t>
            </w:r>
          </w:p>
        </w:tc>
        <w:tc>
          <w:tcPr>
            <w:tcW w:w="860" w:type="dxa"/>
            <w:vMerge w:val="restart"/>
            <w:shd w:val="clear" w:color="000000" w:fill="FFFFFF"/>
            <w:vAlign w:val="center"/>
            <w:hideMark/>
          </w:tcPr>
          <w:p w14:paraId="0D643A33" w14:textId="77777777" w:rsidR="005812A0" w:rsidRDefault="007A1E57">
            <w:pPr>
              <w:jc w:val="center"/>
              <w:rPr>
                <w:rFonts w:eastAsia="游ゴシック" w:cs="Times New Roman"/>
                <w:color w:val="000000"/>
              </w:rPr>
            </w:pPr>
            <w:r>
              <w:rPr>
                <w:rFonts w:eastAsia="游ゴシック" w:cs="Times New Roman"/>
                <w:color w:val="000000"/>
              </w:rPr>
              <w:t>31.5%</w:t>
            </w:r>
          </w:p>
        </w:tc>
        <w:tc>
          <w:tcPr>
            <w:tcW w:w="700" w:type="dxa"/>
            <w:vMerge w:val="restart"/>
            <w:shd w:val="clear" w:color="000000" w:fill="FFFFFF"/>
            <w:vAlign w:val="center"/>
            <w:hideMark/>
          </w:tcPr>
          <w:p w14:paraId="59196282"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3DE506F8" w14:textId="77777777" w:rsidR="005812A0" w:rsidRDefault="007A1E57">
            <w:pPr>
              <w:jc w:val="center"/>
              <w:rPr>
                <w:rFonts w:eastAsia="游ゴシック" w:cs="Times New Roman"/>
                <w:color w:val="000000"/>
              </w:rPr>
            </w:pPr>
            <w:r>
              <w:rPr>
                <w:rFonts w:eastAsia="游ゴシック" w:cs="Times New Roman"/>
                <w:color w:val="000000"/>
              </w:rPr>
              <w:t>20.7%</w:t>
            </w:r>
          </w:p>
        </w:tc>
        <w:tc>
          <w:tcPr>
            <w:tcW w:w="860" w:type="dxa"/>
            <w:vMerge w:val="restart"/>
            <w:shd w:val="clear" w:color="000000" w:fill="FFFFFF"/>
            <w:vAlign w:val="center"/>
            <w:hideMark/>
          </w:tcPr>
          <w:p w14:paraId="16492798" w14:textId="77777777" w:rsidR="005812A0" w:rsidRDefault="007A1E57">
            <w:pPr>
              <w:jc w:val="center"/>
              <w:rPr>
                <w:rFonts w:eastAsia="游ゴシック" w:cs="Times New Roman"/>
                <w:color w:val="000000"/>
              </w:rPr>
            </w:pPr>
            <w:r>
              <w:rPr>
                <w:rFonts w:eastAsia="游ゴシック" w:cs="Times New Roman"/>
                <w:color w:val="000000"/>
              </w:rPr>
              <w:t>40.5%</w:t>
            </w:r>
          </w:p>
        </w:tc>
        <w:tc>
          <w:tcPr>
            <w:tcW w:w="700" w:type="dxa"/>
            <w:vMerge w:val="restart"/>
            <w:shd w:val="clear" w:color="000000" w:fill="FFFFFF"/>
            <w:vAlign w:val="center"/>
            <w:hideMark/>
          </w:tcPr>
          <w:p w14:paraId="0F80C159"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59861F9D" w14:textId="77777777" w:rsidR="005812A0" w:rsidRDefault="007A1E57">
            <w:pPr>
              <w:jc w:val="center"/>
              <w:rPr>
                <w:rFonts w:eastAsia="游ゴシック" w:cs="Times New Roman"/>
                <w:color w:val="000000"/>
              </w:rPr>
            </w:pPr>
            <w:r>
              <w:rPr>
                <w:rFonts w:eastAsia="游ゴシック" w:cs="Times New Roman"/>
                <w:color w:val="000000"/>
              </w:rPr>
              <w:t>29.5%</w:t>
            </w:r>
          </w:p>
        </w:tc>
        <w:tc>
          <w:tcPr>
            <w:tcW w:w="860" w:type="dxa"/>
            <w:vMerge w:val="restart"/>
            <w:shd w:val="clear" w:color="000000" w:fill="FFFFFF"/>
            <w:vAlign w:val="center"/>
            <w:hideMark/>
          </w:tcPr>
          <w:p w14:paraId="0977B14A" w14:textId="77777777" w:rsidR="005812A0" w:rsidRDefault="007A1E57">
            <w:pPr>
              <w:jc w:val="center"/>
              <w:rPr>
                <w:rFonts w:eastAsia="游ゴシック" w:cs="Times New Roman"/>
                <w:color w:val="000000"/>
              </w:rPr>
            </w:pPr>
            <w:r>
              <w:rPr>
                <w:rFonts w:eastAsia="游ゴシック" w:cs="Times New Roman"/>
                <w:color w:val="000000"/>
              </w:rPr>
              <w:t>45.6%</w:t>
            </w:r>
          </w:p>
        </w:tc>
      </w:tr>
      <w:tr w:rsidR="005812A0" w14:paraId="5A204DC9" w14:textId="77777777">
        <w:trPr>
          <w:trHeight w:val="360"/>
        </w:trPr>
        <w:tc>
          <w:tcPr>
            <w:tcW w:w="1225" w:type="dxa"/>
            <w:vMerge/>
            <w:vAlign w:val="center"/>
            <w:hideMark/>
          </w:tcPr>
          <w:p w14:paraId="581CA22D" w14:textId="77777777" w:rsidR="005812A0" w:rsidRDefault="005812A0">
            <w:pPr>
              <w:rPr>
                <w:rFonts w:eastAsia="游ゴシック" w:cs="Times New Roman"/>
                <w:color w:val="000000"/>
              </w:rPr>
            </w:pPr>
          </w:p>
        </w:tc>
        <w:tc>
          <w:tcPr>
            <w:tcW w:w="1720" w:type="dxa"/>
            <w:vMerge/>
            <w:vAlign w:val="center"/>
            <w:hideMark/>
          </w:tcPr>
          <w:p w14:paraId="5D868345" w14:textId="77777777" w:rsidR="005812A0" w:rsidRDefault="005812A0">
            <w:pPr>
              <w:rPr>
                <w:rFonts w:eastAsia="游ゴシック" w:cs="Times New Roman"/>
                <w:color w:val="000000"/>
              </w:rPr>
            </w:pPr>
          </w:p>
        </w:tc>
        <w:tc>
          <w:tcPr>
            <w:tcW w:w="380" w:type="dxa"/>
            <w:vMerge/>
            <w:vAlign w:val="center"/>
            <w:hideMark/>
          </w:tcPr>
          <w:p w14:paraId="0C66CFA0"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5F37F3A2" w14:textId="77777777" w:rsidR="005812A0" w:rsidRDefault="007A1E57">
            <w:pPr>
              <w:jc w:val="center"/>
              <w:rPr>
                <w:rFonts w:eastAsia="游ゴシック" w:cs="Times New Roman"/>
                <w:color w:val="000000"/>
              </w:rPr>
            </w:pPr>
            <w:r>
              <w:rPr>
                <w:rFonts w:eastAsia="游ゴシック" w:cs="Times New Roman"/>
                <w:color w:val="000000"/>
              </w:rPr>
              <w:t>[8.7%, 13.4%]</w:t>
            </w:r>
          </w:p>
        </w:tc>
        <w:tc>
          <w:tcPr>
            <w:tcW w:w="860" w:type="dxa"/>
            <w:vMerge/>
            <w:vAlign w:val="center"/>
            <w:hideMark/>
          </w:tcPr>
          <w:p w14:paraId="008A64C6" w14:textId="77777777" w:rsidR="005812A0" w:rsidRDefault="005812A0">
            <w:pPr>
              <w:rPr>
                <w:rFonts w:eastAsia="游ゴシック" w:cs="Times New Roman"/>
                <w:color w:val="000000"/>
              </w:rPr>
            </w:pPr>
          </w:p>
        </w:tc>
        <w:tc>
          <w:tcPr>
            <w:tcW w:w="700" w:type="dxa"/>
            <w:vMerge/>
            <w:vAlign w:val="center"/>
            <w:hideMark/>
          </w:tcPr>
          <w:p w14:paraId="5848A804"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7662821C" w14:textId="77777777" w:rsidR="005812A0" w:rsidRDefault="007A1E57">
            <w:pPr>
              <w:jc w:val="center"/>
              <w:rPr>
                <w:rFonts w:eastAsia="游ゴシック" w:cs="Times New Roman"/>
                <w:color w:val="000000"/>
              </w:rPr>
            </w:pPr>
            <w:r>
              <w:rPr>
                <w:rFonts w:eastAsia="游ゴシック" w:cs="Times New Roman"/>
                <w:color w:val="000000"/>
              </w:rPr>
              <w:t>[17.9%, 23.5%]</w:t>
            </w:r>
          </w:p>
        </w:tc>
        <w:tc>
          <w:tcPr>
            <w:tcW w:w="860" w:type="dxa"/>
            <w:vMerge/>
            <w:vAlign w:val="center"/>
            <w:hideMark/>
          </w:tcPr>
          <w:p w14:paraId="3C265D9D" w14:textId="77777777" w:rsidR="005812A0" w:rsidRDefault="005812A0">
            <w:pPr>
              <w:rPr>
                <w:rFonts w:eastAsia="游ゴシック" w:cs="Times New Roman"/>
                <w:color w:val="000000"/>
              </w:rPr>
            </w:pPr>
          </w:p>
        </w:tc>
        <w:tc>
          <w:tcPr>
            <w:tcW w:w="700" w:type="dxa"/>
            <w:vMerge/>
            <w:vAlign w:val="center"/>
            <w:hideMark/>
          </w:tcPr>
          <w:p w14:paraId="26E22A2D"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4D78C787" w14:textId="77777777" w:rsidR="005812A0" w:rsidRDefault="007A1E57">
            <w:pPr>
              <w:jc w:val="center"/>
              <w:rPr>
                <w:rFonts w:eastAsia="游ゴシック" w:cs="Times New Roman"/>
                <w:color w:val="000000"/>
              </w:rPr>
            </w:pPr>
            <w:r>
              <w:rPr>
                <w:rFonts w:eastAsia="游ゴシック" w:cs="Times New Roman"/>
                <w:color w:val="000000"/>
              </w:rPr>
              <w:t>[26.4%, 32.6%]</w:t>
            </w:r>
          </w:p>
        </w:tc>
        <w:tc>
          <w:tcPr>
            <w:tcW w:w="860" w:type="dxa"/>
            <w:vMerge/>
            <w:vAlign w:val="center"/>
            <w:hideMark/>
          </w:tcPr>
          <w:p w14:paraId="2D8B7550" w14:textId="77777777" w:rsidR="005812A0" w:rsidRDefault="005812A0">
            <w:pPr>
              <w:rPr>
                <w:rFonts w:eastAsia="游ゴシック" w:cs="Times New Roman"/>
                <w:color w:val="000000"/>
              </w:rPr>
            </w:pPr>
          </w:p>
        </w:tc>
      </w:tr>
      <w:tr w:rsidR="005812A0" w14:paraId="7FA17517" w14:textId="77777777">
        <w:trPr>
          <w:trHeight w:val="360"/>
        </w:trPr>
        <w:tc>
          <w:tcPr>
            <w:tcW w:w="1225" w:type="dxa"/>
            <w:vMerge w:val="restart"/>
            <w:shd w:val="clear" w:color="000000" w:fill="FFFFFF"/>
            <w:vAlign w:val="center"/>
            <w:hideMark/>
          </w:tcPr>
          <w:p w14:paraId="2454FC0D" w14:textId="77777777" w:rsidR="005812A0" w:rsidRDefault="007A1E57">
            <w:pPr>
              <w:jc w:val="both"/>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6B564501" w14:textId="77777777" w:rsidR="005812A0" w:rsidRDefault="007A1E57">
            <w:pPr>
              <w:rPr>
                <w:rFonts w:eastAsia="游ゴシック" w:cs="Times New Roman"/>
                <w:color w:val="000000"/>
              </w:rPr>
            </w:pPr>
            <w:r>
              <w:rPr>
                <w:rFonts w:eastAsia="游ゴシック" w:cs="Times New Roman"/>
                <w:color w:val="000000"/>
              </w:rPr>
              <w:t>Outside list</w:t>
            </w:r>
          </w:p>
        </w:tc>
        <w:tc>
          <w:tcPr>
            <w:tcW w:w="380" w:type="dxa"/>
            <w:vMerge w:val="restart"/>
            <w:shd w:val="clear" w:color="000000" w:fill="FFFFFF"/>
            <w:vAlign w:val="center"/>
            <w:hideMark/>
          </w:tcPr>
          <w:p w14:paraId="67A21FBC" w14:textId="77777777" w:rsidR="005812A0" w:rsidRDefault="007A1E57">
            <w:pP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51A8708C" w14:textId="77777777" w:rsidR="005812A0" w:rsidRDefault="007A1E57">
            <w:pPr>
              <w:jc w:val="center"/>
              <w:rPr>
                <w:rFonts w:eastAsia="游ゴシック" w:cs="Times New Roman"/>
                <w:color w:val="000000"/>
              </w:rPr>
            </w:pPr>
            <w:r>
              <w:rPr>
                <w:rFonts w:eastAsia="游ゴシック" w:cs="Times New Roman"/>
                <w:color w:val="000000"/>
              </w:rPr>
              <w:t>19.3%</w:t>
            </w:r>
          </w:p>
        </w:tc>
        <w:tc>
          <w:tcPr>
            <w:tcW w:w="860" w:type="dxa"/>
            <w:vMerge w:val="restart"/>
            <w:shd w:val="clear" w:color="000000" w:fill="FFFFFF"/>
            <w:vAlign w:val="center"/>
            <w:hideMark/>
          </w:tcPr>
          <w:p w14:paraId="45F2915C" w14:textId="77777777" w:rsidR="005812A0" w:rsidRDefault="007A1E57">
            <w:pPr>
              <w:jc w:val="center"/>
              <w:rPr>
                <w:rFonts w:eastAsia="游ゴシック" w:cs="Times New Roman"/>
                <w:color w:val="000000"/>
              </w:rPr>
            </w:pPr>
            <w:r>
              <w:rPr>
                <w:rFonts w:eastAsia="游ゴシック" w:cs="Times New Roman"/>
                <w:color w:val="000000"/>
              </w:rPr>
              <w:t>39.7%</w:t>
            </w:r>
          </w:p>
        </w:tc>
        <w:tc>
          <w:tcPr>
            <w:tcW w:w="700" w:type="dxa"/>
            <w:vMerge w:val="restart"/>
            <w:shd w:val="clear" w:color="000000" w:fill="FFFFFF"/>
            <w:vAlign w:val="center"/>
            <w:hideMark/>
          </w:tcPr>
          <w:p w14:paraId="05BF62D9"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1A3FCBF1" w14:textId="77777777" w:rsidR="005812A0" w:rsidRDefault="007A1E57">
            <w:pPr>
              <w:jc w:val="center"/>
              <w:rPr>
                <w:rFonts w:eastAsia="游ゴシック" w:cs="Times New Roman"/>
                <w:color w:val="000000"/>
              </w:rPr>
            </w:pPr>
            <w:r>
              <w:rPr>
                <w:rFonts w:eastAsia="游ゴシック" w:cs="Times New Roman"/>
                <w:color w:val="000000"/>
              </w:rPr>
              <w:t>15.0%</w:t>
            </w:r>
          </w:p>
        </w:tc>
        <w:tc>
          <w:tcPr>
            <w:tcW w:w="860" w:type="dxa"/>
            <w:vMerge w:val="restart"/>
            <w:shd w:val="clear" w:color="000000" w:fill="FFFFFF"/>
            <w:vAlign w:val="center"/>
            <w:hideMark/>
          </w:tcPr>
          <w:p w14:paraId="1C7F9D5E" w14:textId="77777777" w:rsidR="005812A0" w:rsidRDefault="007A1E57">
            <w:pPr>
              <w:jc w:val="center"/>
              <w:rPr>
                <w:rFonts w:eastAsia="游ゴシック" w:cs="Times New Roman"/>
                <w:color w:val="000000"/>
              </w:rPr>
            </w:pPr>
            <w:r>
              <w:rPr>
                <w:rFonts w:eastAsia="游ゴシック" w:cs="Times New Roman"/>
                <w:color w:val="000000"/>
              </w:rPr>
              <w:t>35.7%</w:t>
            </w:r>
          </w:p>
        </w:tc>
        <w:tc>
          <w:tcPr>
            <w:tcW w:w="700" w:type="dxa"/>
            <w:vMerge w:val="restart"/>
            <w:shd w:val="clear" w:color="000000" w:fill="FFFFFF"/>
            <w:vAlign w:val="center"/>
            <w:hideMark/>
          </w:tcPr>
          <w:p w14:paraId="66C4D731"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28806DE9" w14:textId="77777777" w:rsidR="005812A0" w:rsidRDefault="007A1E57">
            <w:pPr>
              <w:jc w:val="center"/>
              <w:rPr>
                <w:rFonts w:eastAsia="游ゴシック" w:cs="Times New Roman"/>
                <w:color w:val="000000"/>
              </w:rPr>
            </w:pPr>
            <w:r>
              <w:rPr>
                <w:rFonts w:eastAsia="游ゴシック" w:cs="Times New Roman"/>
                <w:color w:val="000000"/>
              </w:rPr>
              <w:t>7.9%</w:t>
            </w:r>
          </w:p>
        </w:tc>
        <w:tc>
          <w:tcPr>
            <w:tcW w:w="860" w:type="dxa"/>
            <w:vMerge w:val="restart"/>
            <w:shd w:val="clear" w:color="000000" w:fill="FFFFFF"/>
            <w:vAlign w:val="center"/>
            <w:hideMark/>
          </w:tcPr>
          <w:p w14:paraId="620547D4" w14:textId="77777777" w:rsidR="005812A0" w:rsidRDefault="007A1E57">
            <w:pPr>
              <w:jc w:val="center"/>
              <w:rPr>
                <w:rFonts w:eastAsia="游ゴシック" w:cs="Times New Roman"/>
                <w:color w:val="000000"/>
              </w:rPr>
            </w:pPr>
            <w:r>
              <w:rPr>
                <w:rFonts w:eastAsia="游ゴシック" w:cs="Times New Roman"/>
                <w:color w:val="000000"/>
              </w:rPr>
              <w:t>26.8%</w:t>
            </w:r>
          </w:p>
        </w:tc>
      </w:tr>
      <w:tr w:rsidR="005812A0" w14:paraId="1D22FE42" w14:textId="77777777">
        <w:trPr>
          <w:trHeight w:val="360"/>
        </w:trPr>
        <w:tc>
          <w:tcPr>
            <w:tcW w:w="1225" w:type="dxa"/>
            <w:vMerge/>
            <w:vAlign w:val="center"/>
            <w:hideMark/>
          </w:tcPr>
          <w:p w14:paraId="7015F4D4" w14:textId="77777777" w:rsidR="005812A0" w:rsidRDefault="005812A0">
            <w:pPr>
              <w:rPr>
                <w:rFonts w:eastAsia="游ゴシック" w:cs="Times New Roman"/>
                <w:color w:val="000000"/>
              </w:rPr>
            </w:pPr>
          </w:p>
        </w:tc>
        <w:tc>
          <w:tcPr>
            <w:tcW w:w="1720" w:type="dxa"/>
            <w:vMerge/>
            <w:vAlign w:val="center"/>
            <w:hideMark/>
          </w:tcPr>
          <w:p w14:paraId="155E646D" w14:textId="77777777" w:rsidR="005812A0" w:rsidRDefault="005812A0">
            <w:pPr>
              <w:rPr>
                <w:rFonts w:eastAsia="游ゴシック" w:cs="Times New Roman"/>
                <w:color w:val="000000"/>
              </w:rPr>
            </w:pPr>
          </w:p>
        </w:tc>
        <w:tc>
          <w:tcPr>
            <w:tcW w:w="380" w:type="dxa"/>
            <w:vMerge/>
            <w:vAlign w:val="center"/>
            <w:hideMark/>
          </w:tcPr>
          <w:p w14:paraId="613F635E"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57D3E8B6" w14:textId="77777777" w:rsidR="005812A0" w:rsidRDefault="007A1E57">
            <w:pPr>
              <w:jc w:val="center"/>
              <w:rPr>
                <w:rFonts w:eastAsia="游ゴシック" w:cs="Times New Roman"/>
                <w:color w:val="000000"/>
              </w:rPr>
            </w:pPr>
            <w:r>
              <w:rPr>
                <w:rFonts w:eastAsia="游ゴシック" w:cs="Times New Roman"/>
                <w:color w:val="000000"/>
              </w:rPr>
              <w:t>[16.3%, 22.2%]</w:t>
            </w:r>
          </w:p>
        </w:tc>
        <w:tc>
          <w:tcPr>
            <w:tcW w:w="860" w:type="dxa"/>
            <w:vMerge/>
            <w:vAlign w:val="center"/>
            <w:hideMark/>
          </w:tcPr>
          <w:p w14:paraId="7793669B" w14:textId="77777777" w:rsidR="005812A0" w:rsidRDefault="005812A0">
            <w:pPr>
              <w:rPr>
                <w:rFonts w:eastAsia="游ゴシック" w:cs="Times New Roman"/>
                <w:color w:val="000000"/>
              </w:rPr>
            </w:pPr>
          </w:p>
        </w:tc>
        <w:tc>
          <w:tcPr>
            <w:tcW w:w="700" w:type="dxa"/>
            <w:vMerge/>
            <w:vAlign w:val="center"/>
            <w:hideMark/>
          </w:tcPr>
          <w:p w14:paraId="6CD43600"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24289B35" w14:textId="77777777" w:rsidR="005812A0" w:rsidRDefault="007A1E57">
            <w:pPr>
              <w:jc w:val="center"/>
              <w:rPr>
                <w:rFonts w:eastAsia="游ゴシック" w:cs="Times New Roman"/>
                <w:color w:val="000000"/>
              </w:rPr>
            </w:pPr>
            <w:r>
              <w:rPr>
                <w:rFonts w:eastAsia="游ゴシック" w:cs="Times New Roman"/>
                <w:color w:val="000000"/>
              </w:rPr>
              <w:t>[12.5%, 17.5%]</w:t>
            </w:r>
          </w:p>
        </w:tc>
        <w:tc>
          <w:tcPr>
            <w:tcW w:w="860" w:type="dxa"/>
            <w:vMerge/>
            <w:vAlign w:val="center"/>
            <w:hideMark/>
          </w:tcPr>
          <w:p w14:paraId="44D707CF" w14:textId="77777777" w:rsidR="005812A0" w:rsidRDefault="005812A0">
            <w:pPr>
              <w:rPr>
                <w:rFonts w:eastAsia="游ゴシック" w:cs="Times New Roman"/>
                <w:color w:val="000000"/>
              </w:rPr>
            </w:pPr>
          </w:p>
        </w:tc>
        <w:tc>
          <w:tcPr>
            <w:tcW w:w="700" w:type="dxa"/>
            <w:vMerge/>
            <w:vAlign w:val="center"/>
            <w:hideMark/>
          </w:tcPr>
          <w:p w14:paraId="08537BF3"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05C6D466" w14:textId="77777777" w:rsidR="005812A0" w:rsidRDefault="007A1E57">
            <w:pPr>
              <w:jc w:val="center"/>
              <w:rPr>
                <w:rFonts w:eastAsia="游ゴシック" w:cs="Times New Roman"/>
                <w:color w:val="000000"/>
              </w:rPr>
            </w:pPr>
            <w:r>
              <w:rPr>
                <w:rFonts w:eastAsia="游ゴシック" w:cs="Times New Roman"/>
                <w:color w:val="000000"/>
              </w:rPr>
              <w:t>[6.1%, 9.7%]</w:t>
            </w:r>
          </w:p>
        </w:tc>
        <w:tc>
          <w:tcPr>
            <w:tcW w:w="860" w:type="dxa"/>
            <w:vMerge/>
            <w:vAlign w:val="center"/>
            <w:hideMark/>
          </w:tcPr>
          <w:p w14:paraId="37CF0C98" w14:textId="77777777" w:rsidR="005812A0" w:rsidRDefault="005812A0">
            <w:pPr>
              <w:rPr>
                <w:rFonts w:eastAsia="游ゴシック" w:cs="Times New Roman"/>
                <w:color w:val="000000"/>
              </w:rPr>
            </w:pPr>
          </w:p>
        </w:tc>
      </w:tr>
      <w:tr w:rsidR="005812A0" w14:paraId="2EC814EE" w14:textId="77777777">
        <w:trPr>
          <w:trHeight w:val="360"/>
        </w:trPr>
        <w:tc>
          <w:tcPr>
            <w:tcW w:w="1225" w:type="dxa"/>
            <w:vMerge w:val="restart"/>
            <w:shd w:val="clear" w:color="000000" w:fill="FFFFFF"/>
            <w:vAlign w:val="center"/>
            <w:hideMark/>
          </w:tcPr>
          <w:p w14:paraId="6280F80D" w14:textId="77777777" w:rsidR="005812A0" w:rsidRDefault="007A1E57">
            <w:pPr>
              <w:jc w:val="both"/>
              <w:rPr>
                <w:rFonts w:eastAsia="游ゴシック" w:cs="Times New Roman"/>
                <w:color w:val="000000"/>
              </w:rPr>
            </w:pPr>
            <w:r>
              <w:rPr>
                <w:rFonts w:eastAsia="游ゴシック" w:cs="Times New Roman"/>
                <w:color w:val="000000"/>
              </w:rPr>
              <w:t>Delayed</w:t>
            </w:r>
          </w:p>
        </w:tc>
        <w:tc>
          <w:tcPr>
            <w:tcW w:w="1720" w:type="dxa"/>
            <w:vMerge w:val="restart"/>
            <w:shd w:val="clear" w:color="000000" w:fill="FFFFFF"/>
            <w:vAlign w:val="center"/>
            <w:hideMark/>
          </w:tcPr>
          <w:p w14:paraId="08B8EEE8" w14:textId="77777777" w:rsidR="005812A0" w:rsidRDefault="007A1E57">
            <w:pPr>
              <w:rPr>
                <w:rFonts w:eastAsia="游ゴシック" w:cs="Times New Roman"/>
                <w:color w:val="000000"/>
              </w:rPr>
            </w:pPr>
            <w:r>
              <w:rPr>
                <w:rFonts w:eastAsia="游ゴシック" w:cs="Times New Roman"/>
                <w:color w:val="000000"/>
              </w:rPr>
              <w:t>Correct</w:t>
            </w:r>
          </w:p>
        </w:tc>
        <w:tc>
          <w:tcPr>
            <w:tcW w:w="380" w:type="dxa"/>
            <w:vMerge w:val="restart"/>
            <w:shd w:val="clear" w:color="000000" w:fill="FFFFFF"/>
            <w:vAlign w:val="center"/>
            <w:hideMark/>
          </w:tcPr>
          <w:p w14:paraId="39B1E823"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shd w:val="clear" w:color="000000" w:fill="FFFFFF"/>
            <w:vAlign w:val="center"/>
            <w:hideMark/>
          </w:tcPr>
          <w:p w14:paraId="792366D8" w14:textId="77777777" w:rsidR="005812A0" w:rsidRDefault="007A1E57">
            <w:pPr>
              <w:jc w:val="center"/>
              <w:rPr>
                <w:rFonts w:eastAsia="游ゴシック" w:cs="Times New Roman"/>
                <w:color w:val="000000"/>
              </w:rPr>
            </w:pPr>
            <w:r>
              <w:rPr>
                <w:rFonts w:eastAsia="游ゴシック" w:cs="Times New Roman"/>
                <w:color w:val="000000"/>
              </w:rPr>
              <w:t>2.8%</w:t>
            </w:r>
          </w:p>
        </w:tc>
        <w:tc>
          <w:tcPr>
            <w:tcW w:w="860" w:type="dxa"/>
            <w:vMerge w:val="restart"/>
            <w:shd w:val="clear" w:color="000000" w:fill="FFFFFF"/>
            <w:vAlign w:val="center"/>
            <w:hideMark/>
          </w:tcPr>
          <w:p w14:paraId="5E2D6E65" w14:textId="77777777" w:rsidR="005812A0" w:rsidRDefault="007A1E57">
            <w:pPr>
              <w:jc w:val="center"/>
              <w:rPr>
                <w:rFonts w:eastAsia="游ゴシック" w:cs="Times New Roman"/>
                <w:color w:val="000000"/>
              </w:rPr>
            </w:pPr>
            <w:r>
              <w:rPr>
                <w:rFonts w:eastAsia="游ゴシック" w:cs="Times New Roman"/>
                <w:color w:val="000000"/>
              </w:rPr>
              <w:t>16.6%</w:t>
            </w:r>
          </w:p>
        </w:tc>
        <w:tc>
          <w:tcPr>
            <w:tcW w:w="700" w:type="dxa"/>
            <w:vMerge w:val="restart"/>
            <w:shd w:val="clear" w:color="000000" w:fill="FFFFFF"/>
            <w:vAlign w:val="center"/>
            <w:hideMark/>
          </w:tcPr>
          <w:p w14:paraId="0FF0F156"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29671F26" w14:textId="77777777" w:rsidR="005812A0" w:rsidRDefault="007A1E57">
            <w:pPr>
              <w:jc w:val="center"/>
              <w:rPr>
                <w:rFonts w:eastAsia="游ゴシック" w:cs="Times New Roman"/>
                <w:color w:val="000000"/>
              </w:rPr>
            </w:pPr>
            <w:r>
              <w:rPr>
                <w:rFonts w:eastAsia="游ゴシック" w:cs="Times New Roman"/>
                <w:color w:val="000000"/>
              </w:rPr>
              <w:t>5.7%</w:t>
            </w:r>
          </w:p>
        </w:tc>
        <w:tc>
          <w:tcPr>
            <w:tcW w:w="860" w:type="dxa"/>
            <w:vMerge w:val="restart"/>
            <w:shd w:val="clear" w:color="000000" w:fill="FFFFFF"/>
            <w:vAlign w:val="center"/>
            <w:hideMark/>
          </w:tcPr>
          <w:p w14:paraId="7422C367" w14:textId="77777777" w:rsidR="005812A0" w:rsidRDefault="007A1E57">
            <w:pPr>
              <w:jc w:val="center"/>
              <w:rPr>
                <w:rFonts w:eastAsia="游ゴシック" w:cs="Times New Roman"/>
                <w:color w:val="000000"/>
              </w:rPr>
            </w:pPr>
            <w:r>
              <w:rPr>
                <w:rFonts w:eastAsia="游ゴシック" w:cs="Times New Roman"/>
                <w:color w:val="000000"/>
              </w:rPr>
              <w:t>23.2%</w:t>
            </w:r>
          </w:p>
        </w:tc>
        <w:tc>
          <w:tcPr>
            <w:tcW w:w="700" w:type="dxa"/>
            <w:vMerge w:val="restart"/>
            <w:shd w:val="clear" w:color="000000" w:fill="FFFFFF"/>
            <w:vAlign w:val="center"/>
            <w:hideMark/>
          </w:tcPr>
          <w:p w14:paraId="74AF3502"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009191D4" w14:textId="77777777" w:rsidR="005812A0" w:rsidRDefault="007A1E57">
            <w:pPr>
              <w:jc w:val="center"/>
              <w:rPr>
                <w:rFonts w:eastAsia="游ゴシック" w:cs="Times New Roman"/>
                <w:color w:val="000000"/>
              </w:rPr>
            </w:pPr>
            <w:r>
              <w:rPr>
                <w:rFonts w:eastAsia="游ゴシック" w:cs="Times New Roman"/>
                <w:color w:val="000000"/>
              </w:rPr>
              <w:t>16.6%</w:t>
            </w:r>
          </w:p>
        </w:tc>
        <w:tc>
          <w:tcPr>
            <w:tcW w:w="860" w:type="dxa"/>
            <w:vMerge w:val="restart"/>
            <w:shd w:val="clear" w:color="000000" w:fill="FFFFFF"/>
            <w:vAlign w:val="center"/>
            <w:hideMark/>
          </w:tcPr>
          <w:p w14:paraId="6B942E7B" w14:textId="77777777" w:rsidR="005812A0" w:rsidRDefault="007A1E57">
            <w:pPr>
              <w:jc w:val="center"/>
              <w:rPr>
                <w:rFonts w:eastAsia="游ゴシック" w:cs="Times New Roman"/>
                <w:color w:val="000000"/>
              </w:rPr>
            </w:pPr>
            <w:r>
              <w:rPr>
                <w:rFonts w:eastAsia="游ゴシック" w:cs="Times New Roman"/>
                <w:color w:val="000000"/>
              </w:rPr>
              <w:t>37.2%</w:t>
            </w:r>
          </w:p>
        </w:tc>
      </w:tr>
      <w:tr w:rsidR="005812A0" w14:paraId="49442186" w14:textId="77777777">
        <w:trPr>
          <w:trHeight w:val="360"/>
        </w:trPr>
        <w:tc>
          <w:tcPr>
            <w:tcW w:w="1225" w:type="dxa"/>
            <w:vMerge/>
            <w:vAlign w:val="center"/>
            <w:hideMark/>
          </w:tcPr>
          <w:p w14:paraId="4CD7B139" w14:textId="77777777" w:rsidR="005812A0" w:rsidRDefault="005812A0">
            <w:pPr>
              <w:rPr>
                <w:rFonts w:eastAsia="游ゴシック" w:cs="Times New Roman"/>
                <w:color w:val="000000"/>
              </w:rPr>
            </w:pPr>
          </w:p>
        </w:tc>
        <w:tc>
          <w:tcPr>
            <w:tcW w:w="1720" w:type="dxa"/>
            <w:vMerge/>
            <w:vAlign w:val="center"/>
            <w:hideMark/>
          </w:tcPr>
          <w:p w14:paraId="09B6AB7B" w14:textId="77777777" w:rsidR="005812A0" w:rsidRDefault="005812A0">
            <w:pPr>
              <w:rPr>
                <w:rFonts w:eastAsia="游ゴシック" w:cs="Times New Roman"/>
                <w:color w:val="000000"/>
              </w:rPr>
            </w:pPr>
          </w:p>
        </w:tc>
        <w:tc>
          <w:tcPr>
            <w:tcW w:w="380" w:type="dxa"/>
            <w:vMerge/>
            <w:vAlign w:val="center"/>
            <w:hideMark/>
          </w:tcPr>
          <w:p w14:paraId="3FDD4402" w14:textId="77777777" w:rsidR="005812A0" w:rsidRDefault="005812A0">
            <w:pPr>
              <w:rPr>
                <w:rFonts w:eastAsia="游ゴシック" w:cs="Times New Roman"/>
                <w:color w:val="000000"/>
              </w:rPr>
            </w:pPr>
          </w:p>
        </w:tc>
        <w:tc>
          <w:tcPr>
            <w:tcW w:w="1780" w:type="dxa"/>
            <w:shd w:val="clear" w:color="000000" w:fill="FFFFFF"/>
            <w:vAlign w:val="center"/>
            <w:hideMark/>
          </w:tcPr>
          <w:p w14:paraId="2686CEA7" w14:textId="77777777" w:rsidR="005812A0" w:rsidRDefault="007A1E57">
            <w:pPr>
              <w:jc w:val="center"/>
              <w:rPr>
                <w:rFonts w:eastAsia="游ゴシック" w:cs="Times New Roman"/>
                <w:color w:val="000000"/>
              </w:rPr>
            </w:pPr>
            <w:r>
              <w:rPr>
                <w:rFonts w:eastAsia="游ゴシック" w:cs="Times New Roman"/>
                <w:color w:val="000000"/>
              </w:rPr>
              <w:t>[1.5%, 4.1%]</w:t>
            </w:r>
          </w:p>
        </w:tc>
        <w:tc>
          <w:tcPr>
            <w:tcW w:w="860" w:type="dxa"/>
            <w:vMerge/>
            <w:vAlign w:val="center"/>
            <w:hideMark/>
          </w:tcPr>
          <w:p w14:paraId="1CB2B2EA" w14:textId="77777777" w:rsidR="005812A0" w:rsidRDefault="005812A0">
            <w:pPr>
              <w:rPr>
                <w:rFonts w:eastAsia="游ゴシック" w:cs="Times New Roman"/>
                <w:color w:val="000000"/>
              </w:rPr>
            </w:pPr>
          </w:p>
        </w:tc>
        <w:tc>
          <w:tcPr>
            <w:tcW w:w="700" w:type="dxa"/>
            <w:vMerge/>
            <w:vAlign w:val="center"/>
            <w:hideMark/>
          </w:tcPr>
          <w:p w14:paraId="0E86711C"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56ADF831" w14:textId="77777777" w:rsidR="005812A0" w:rsidRDefault="007A1E57">
            <w:pPr>
              <w:jc w:val="center"/>
              <w:rPr>
                <w:rFonts w:eastAsia="游ゴシック" w:cs="Times New Roman"/>
                <w:color w:val="000000"/>
              </w:rPr>
            </w:pPr>
            <w:r>
              <w:rPr>
                <w:rFonts w:eastAsia="游ゴシック" w:cs="Times New Roman"/>
                <w:color w:val="000000"/>
              </w:rPr>
              <w:t>[4.1%, 7.3%]</w:t>
            </w:r>
          </w:p>
        </w:tc>
        <w:tc>
          <w:tcPr>
            <w:tcW w:w="860" w:type="dxa"/>
            <w:vMerge/>
            <w:vAlign w:val="center"/>
            <w:hideMark/>
          </w:tcPr>
          <w:p w14:paraId="6B175267" w14:textId="77777777" w:rsidR="005812A0" w:rsidRDefault="005812A0">
            <w:pPr>
              <w:rPr>
                <w:rFonts w:eastAsia="游ゴシック" w:cs="Times New Roman"/>
                <w:color w:val="000000"/>
              </w:rPr>
            </w:pPr>
          </w:p>
        </w:tc>
        <w:tc>
          <w:tcPr>
            <w:tcW w:w="700" w:type="dxa"/>
            <w:vMerge/>
            <w:vAlign w:val="center"/>
            <w:hideMark/>
          </w:tcPr>
          <w:p w14:paraId="78C13B1E"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2805D7EC" w14:textId="77777777" w:rsidR="005812A0" w:rsidRDefault="007A1E57">
            <w:pPr>
              <w:jc w:val="center"/>
              <w:rPr>
                <w:rFonts w:eastAsia="游ゴシック" w:cs="Times New Roman"/>
                <w:color w:val="000000"/>
              </w:rPr>
            </w:pPr>
            <w:r>
              <w:rPr>
                <w:rFonts w:eastAsia="游ゴシック" w:cs="Times New Roman"/>
                <w:color w:val="000000"/>
              </w:rPr>
              <w:t>[14.1%, 19.1%]</w:t>
            </w:r>
          </w:p>
        </w:tc>
        <w:tc>
          <w:tcPr>
            <w:tcW w:w="860" w:type="dxa"/>
            <w:vMerge/>
            <w:vAlign w:val="center"/>
            <w:hideMark/>
          </w:tcPr>
          <w:p w14:paraId="0339537A" w14:textId="77777777" w:rsidR="005812A0" w:rsidRDefault="005812A0">
            <w:pPr>
              <w:rPr>
                <w:rFonts w:eastAsia="游ゴシック" w:cs="Times New Roman"/>
                <w:color w:val="000000"/>
              </w:rPr>
            </w:pPr>
          </w:p>
        </w:tc>
      </w:tr>
      <w:tr w:rsidR="005812A0" w14:paraId="1FC1BE9A" w14:textId="77777777">
        <w:trPr>
          <w:trHeight w:val="360"/>
        </w:trPr>
        <w:tc>
          <w:tcPr>
            <w:tcW w:w="1225" w:type="dxa"/>
            <w:vMerge w:val="restart"/>
            <w:shd w:val="clear" w:color="000000" w:fill="FFFFFF"/>
            <w:vAlign w:val="center"/>
            <w:hideMark/>
          </w:tcPr>
          <w:p w14:paraId="55C6DFFB"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498B89E8" w14:textId="77777777" w:rsidR="005812A0" w:rsidRDefault="007A1E57">
            <w:pPr>
              <w:rPr>
                <w:rFonts w:eastAsia="游ゴシック" w:cs="Times New Roman"/>
                <w:color w:val="000000"/>
              </w:rPr>
            </w:pPr>
            <w:r>
              <w:rPr>
                <w:rFonts w:eastAsia="游ゴシック" w:cs="Times New Roman"/>
                <w:color w:val="000000"/>
              </w:rPr>
              <w:t>Omissions</w:t>
            </w:r>
          </w:p>
        </w:tc>
        <w:tc>
          <w:tcPr>
            <w:tcW w:w="380" w:type="dxa"/>
            <w:vMerge w:val="restart"/>
            <w:shd w:val="clear" w:color="000000" w:fill="FFFFFF"/>
            <w:vAlign w:val="center"/>
            <w:hideMark/>
          </w:tcPr>
          <w:p w14:paraId="09366E70"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shd w:val="clear" w:color="000000" w:fill="FFFFFF"/>
            <w:vAlign w:val="center"/>
            <w:hideMark/>
          </w:tcPr>
          <w:p w14:paraId="08377A69" w14:textId="77777777" w:rsidR="005812A0" w:rsidRDefault="007A1E57">
            <w:pPr>
              <w:jc w:val="center"/>
              <w:rPr>
                <w:rFonts w:eastAsia="游ゴシック" w:cs="Times New Roman"/>
                <w:color w:val="000000"/>
              </w:rPr>
            </w:pPr>
            <w:r>
              <w:rPr>
                <w:rFonts w:eastAsia="游ゴシック" w:cs="Times New Roman"/>
                <w:color w:val="000000"/>
              </w:rPr>
              <w:t>69.8%</w:t>
            </w:r>
          </w:p>
        </w:tc>
        <w:tc>
          <w:tcPr>
            <w:tcW w:w="860" w:type="dxa"/>
            <w:vMerge w:val="restart"/>
            <w:shd w:val="clear" w:color="000000" w:fill="FFFFFF"/>
            <w:vAlign w:val="center"/>
            <w:hideMark/>
          </w:tcPr>
          <w:p w14:paraId="535FB8B4" w14:textId="77777777" w:rsidR="005812A0" w:rsidRDefault="007A1E57">
            <w:pPr>
              <w:jc w:val="center"/>
              <w:rPr>
                <w:rFonts w:eastAsia="游ゴシック" w:cs="Times New Roman"/>
                <w:color w:val="000000"/>
              </w:rPr>
            </w:pPr>
            <w:r>
              <w:rPr>
                <w:rFonts w:eastAsia="游ゴシック" w:cs="Times New Roman"/>
                <w:color w:val="000000"/>
              </w:rPr>
              <w:t>46.0%</w:t>
            </w:r>
          </w:p>
        </w:tc>
        <w:tc>
          <w:tcPr>
            <w:tcW w:w="700" w:type="dxa"/>
            <w:vMerge w:val="restart"/>
            <w:shd w:val="clear" w:color="000000" w:fill="FFFFFF"/>
            <w:vAlign w:val="center"/>
            <w:hideMark/>
          </w:tcPr>
          <w:p w14:paraId="1A3DB1D3"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4BDBBCB9" w14:textId="77777777" w:rsidR="005812A0" w:rsidRDefault="007A1E57">
            <w:pPr>
              <w:jc w:val="center"/>
              <w:rPr>
                <w:rFonts w:eastAsia="游ゴシック" w:cs="Times New Roman"/>
                <w:color w:val="000000"/>
              </w:rPr>
            </w:pPr>
            <w:r>
              <w:rPr>
                <w:rFonts w:eastAsia="游ゴシック" w:cs="Times New Roman"/>
                <w:color w:val="000000"/>
              </w:rPr>
              <w:t>62.7%</w:t>
            </w:r>
          </w:p>
        </w:tc>
        <w:tc>
          <w:tcPr>
            <w:tcW w:w="860" w:type="dxa"/>
            <w:vMerge w:val="restart"/>
            <w:shd w:val="clear" w:color="000000" w:fill="FFFFFF"/>
            <w:vAlign w:val="center"/>
            <w:hideMark/>
          </w:tcPr>
          <w:p w14:paraId="47E3F394" w14:textId="77777777" w:rsidR="005812A0" w:rsidRDefault="007A1E57">
            <w:pPr>
              <w:jc w:val="center"/>
              <w:rPr>
                <w:rFonts w:eastAsia="游ゴシック" w:cs="Times New Roman"/>
                <w:color w:val="000000"/>
              </w:rPr>
            </w:pPr>
            <w:r>
              <w:rPr>
                <w:rFonts w:eastAsia="游ゴシック" w:cs="Times New Roman"/>
                <w:color w:val="000000"/>
              </w:rPr>
              <w:t>48.4%</w:t>
            </w:r>
          </w:p>
        </w:tc>
        <w:tc>
          <w:tcPr>
            <w:tcW w:w="700" w:type="dxa"/>
            <w:vMerge w:val="restart"/>
            <w:shd w:val="clear" w:color="000000" w:fill="FFFFFF"/>
            <w:vAlign w:val="center"/>
            <w:hideMark/>
          </w:tcPr>
          <w:p w14:paraId="0F043D99"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30BBDF57" w14:textId="77777777" w:rsidR="005812A0" w:rsidRDefault="007A1E57">
            <w:pPr>
              <w:jc w:val="center"/>
              <w:rPr>
                <w:rFonts w:eastAsia="游ゴシック" w:cs="Times New Roman"/>
                <w:color w:val="000000"/>
              </w:rPr>
            </w:pPr>
            <w:r>
              <w:rPr>
                <w:rFonts w:eastAsia="游ゴシック" w:cs="Times New Roman"/>
                <w:color w:val="000000"/>
              </w:rPr>
              <w:t>46.8%</w:t>
            </w:r>
          </w:p>
        </w:tc>
        <w:tc>
          <w:tcPr>
            <w:tcW w:w="860" w:type="dxa"/>
            <w:vMerge w:val="restart"/>
            <w:shd w:val="clear" w:color="000000" w:fill="FFFFFF"/>
            <w:vAlign w:val="center"/>
            <w:hideMark/>
          </w:tcPr>
          <w:p w14:paraId="3273CE65" w14:textId="77777777" w:rsidR="005812A0" w:rsidRDefault="007A1E57">
            <w:pPr>
              <w:jc w:val="center"/>
              <w:rPr>
                <w:rFonts w:eastAsia="游ゴシック" w:cs="Times New Roman"/>
                <w:color w:val="000000"/>
              </w:rPr>
            </w:pPr>
            <w:r>
              <w:rPr>
                <w:rFonts w:eastAsia="游ゴシック" w:cs="Times New Roman"/>
                <w:color w:val="000000"/>
              </w:rPr>
              <w:t>49.9%</w:t>
            </w:r>
          </w:p>
        </w:tc>
      </w:tr>
      <w:tr w:rsidR="005812A0" w14:paraId="0A82E0D1" w14:textId="77777777">
        <w:trPr>
          <w:trHeight w:val="360"/>
        </w:trPr>
        <w:tc>
          <w:tcPr>
            <w:tcW w:w="1225" w:type="dxa"/>
            <w:vMerge/>
            <w:vAlign w:val="center"/>
            <w:hideMark/>
          </w:tcPr>
          <w:p w14:paraId="66B9DF7A" w14:textId="77777777" w:rsidR="005812A0" w:rsidRDefault="005812A0">
            <w:pPr>
              <w:rPr>
                <w:rFonts w:eastAsia="游ゴシック" w:cs="Times New Roman"/>
                <w:color w:val="000000"/>
              </w:rPr>
            </w:pPr>
          </w:p>
        </w:tc>
        <w:tc>
          <w:tcPr>
            <w:tcW w:w="1720" w:type="dxa"/>
            <w:vMerge/>
            <w:vAlign w:val="center"/>
            <w:hideMark/>
          </w:tcPr>
          <w:p w14:paraId="03BF3ABE" w14:textId="77777777" w:rsidR="005812A0" w:rsidRDefault="005812A0">
            <w:pPr>
              <w:rPr>
                <w:rFonts w:eastAsia="游ゴシック" w:cs="Times New Roman"/>
                <w:color w:val="000000"/>
              </w:rPr>
            </w:pPr>
          </w:p>
        </w:tc>
        <w:tc>
          <w:tcPr>
            <w:tcW w:w="380" w:type="dxa"/>
            <w:vMerge/>
            <w:vAlign w:val="center"/>
            <w:hideMark/>
          </w:tcPr>
          <w:p w14:paraId="5A3D4252" w14:textId="77777777" w:rsidR="005812A0" w:rsidRDefault="005812A0">
            <w:pPr>
              <w:rPr>
                <w:rFonts w:eastAsia="游ゴシック" w:cs="Times New Roman"/>
                <w:color w:val="000000"/>
              </w:rPr>
            </w:pPr>
          </w:p>
        </w:tc>
        <w:tc>
          <w:tcPr>
            <w:tcW w:w="1780" w:type="dxa"/>
            <w:shd w:val="clear" w:color="000000" w:fill="FFFFFF"/>
            <w:vAlign w:val="center"/>
            <w:hideMark/>
          </w:tcPr>
          <w:p w14:paraId="7B261F93" w14:textId="77777777" w:rsidR="005812A0" w:rsidRDefault="007A1E57">
            <w:pPr>
              <w:jc w:val="center"/>
              <w:rPr>
                <w:rFonts w:eastAsia="游ゴシック" w:cs="Times New Roman"/>
                <w:color w:val="000000"/>
              </w:rPr>
            </w:pPr>
            <w:r>
              <w:rPr>
                <w:rFonts w:eastAsia="游ゴシック" w:cs="Times New Roman"/>
                <w:color w:val="000000"/>
              </w:rPr>
              <w:t>[66.2%, 73.4%]</w:t>
            </w:r>
          </w:p>
        </w:tc>
        <w:tc>
          <w:tcPr>
            <w:tcW w:w="860" w:type="dxa"/>
            <w:vMerge/>
            <w:vAlign w:val="center"/>
            <w:hideMark/>
          </w:tcPr>
          <w:p w14:paraId="009637CD" w14:textId="77777777" w:rsidR="005812A0" w:rsidRDefault="005812A0">
            <w:pPr>
              <w:rPr>
                <w:rFonts w:eastAsia="游ゴシック" w:cs="Times New Roman"/>
                <w:color w:val="000000"/>
              </w:rPr>
            </w:pPr>
          </w:p>
        </w:tc>
        <w:tc>
          <w:tcPr>
            <w:tcW w:w="700" w:type="dxa"/>
            <w:vMerge/>
            <w:vAlign w:val="center"/>
            <w:hideMark/>
          </w:tcPr>
          <w:p w14:paraId="1DE76E72"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5284BD04" w14:textId="77777777" w:rsidR="005812A0" w:rsidRDefault="007A1E57">
            <w:pPr>
              <w:jc w:val="center"/>
              <w:rPr>
                <w:rFonts w:eastAsia="游ゴシック" w:cs="Times New Roman"/>
                <w:color w:val="000000"/>
              </w:rPr>
            </w:pPr>
            <w:r>
              <w:rPr>
                <w:rFonts w:eastAsia="游ゴシック" w:cs="Times New Roman"/>
                <w:color w:val="000000"/>
              </w:rPr>
              <w:t>[59.3%, 66.1%]</w:t>
            </w:r>
          </w:p>
        </w:tc>
        <w:tc>
          <w:tcPr>
            <w:tcW w:w="860" w:type="dxa"/>
            <w:vMerge/>
            <w:vAlign w:val="center"/>
            <w:hideMark/>
          </w:tcPr>
          <w:p w14:paraId="4954313C" w14:textId="77777777" w:rsidR="005812A0" w:rsidRDefault="005812A0">
            <w:pPr>
              <w:rPr>
                <w:rFonts w:eastAsia="游ゴシック" w:cs="Times New Roman"/>
                <w:color w:val="000000"/>
              </w:rPr>
            </w:pPr>
          </w:p>
        </w:tc>
        <w:tc>
          <w:tcPr>
            <w:tcW w:w="700" w:type="dxa"/>
            <w:vMerge/>
            <w:vAlign w:val="center"/>
            <w:hideMark/>
          </w:tcPr>
          <w:p w14:paraId="3DF1A6CF"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7A992F22" w14:textId="77777777" w:rsidR="005812A0" w:rsidRDefault="007A1E57">
            <w:pPr>
              <w:jc w:val="center"/>
              <w:rPr>
                <w:rFonts w:eastAsia="游ゴシック" w:cs="Times New Roman"/>
                <w:color w:val="000000"/>
              </w:rPr>
            </w:pPr>
            <w:r>
              <w:rPr>
                <w:rFonts w:eastAsia="游ゴシック" w:cs="Times New Roman"/>
                <w:color w:val="000000"/>
              </w:rPr>
              <w:t>[43.4%, 50.1%]</w:t>
            </w:r>
          </w:p>
        </w:tc>
        <w:tc>
          <w:tcPr>
            <w:tcW w:w="860" w:type="dxa"/>
            <w:vMerge/>
            <w:vAlign w:val="center"/>
            <w:hideMark/>
          </w:tcPr>
          <w:p w14:paraId="61B226AF" w14:textId="77777777" w:rsidR="005812A0" w:rsidRDefault="005812A0">
            <w:pPr>
              <w:rPr>
                <w:rFonts w:eastAsia="游ゴシック" w:cs="Times New Roman"/>
                <w:color w:val="000000"/>
              </w:rPr>
            </w:pPr>
          </w:p>
        </w:tc>
      </w:tr>
      <w:tr w:rsidR="005812A0" w14:paraId="402F2E91" w14:textId="77777777">
        <w:trPr>
          <w:trHeight w:val="360"/>
        </w:trPr>
        <w:tc>
          <w:tcPr>
            <w:tcW w:w="1225" w:type="dxa"/>
            <w:vMerge w:val="restart"/>
            <w:shd w:val="clear" w:color="000000" w:fill="FFFFFF"/>
            <w:vAlign w:val="center"/>
            <w:hideMark/>
          </w:tcPr>
          <w:p w14:paraId="59F77237"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04E57BFB" w14:textId="77777777" w:rsidR="005812A0" w:rsidRDefault="007A1E57">
            <w:pPr>
              <w:rPr>
                <w:rFonts w:eastAsia="游ゴシック" w:cs="Times New Roman"/>
                <w:color w:val="000000"/>
              </w:rPr>
            </w:pPr>
            <w:r>
              <w:rPr>
                <w:rFonts w:eastAsia="游ゴシック" w:cs="Times New Roman"/>
                <w:color w:val="000000"/>
              </w:rPr>
              <w:t>Over-extension</w:t>
            </w:r>
          </w:p>
        </w:tc>
        <w:tc>
          <w:tcPr>
            <w:tcW w:w="380" w:type="dxa"/>
            <w:vMerge w:val="restart"/>
            <w:shd w:val="clear" w:color="000000" w:fill="FFFFFF"/>
            <w:vAlign w:val="center"/>
            <w:hideMark/>
          </w:tcPr>
          <w:p w14:paraId="72D1F10C"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shd w:val="clear" w:color="000000" w:fill="FFFFFF"/>
            <w:vAlign w:val="center"/>
            <w:hideMark/>
          </w:tcPr>
          <w:p w14:paraId="7B194148" w14:textId="77777777" w:rsidR="005812A0" w:rsidRDefault="007A1E57">
            <w:pPr>
              <w:jc w:val="center"/>
              <w:rPr>
                <w:rFonts w:eastAsia="游ゴシック" w:cs="Times New Roman"/>
                <w:color w:val="000000"/>
              </w:rPr>
            </w:pPr>
            <w:r>
              <w:rPr>
                <w:rFonts w:eastAsia="游ゴシック" w:cs="Times New Roman"/>
                <w:color w:val="000000"/>
              </w:rPr>
              <w:t>10.7%</w:t>
            </w:r>
          </w:p>
        </w:tc>
        <w:tc>
          <w:tcPr>
            <w:tcW w:w="860" w:type="dxa"/>
            <w:vMerge w:val="restart"/>
            <w:shd w:val="clear" w:color="000000" w:fill="FFFFFF"/>
            <w:vAlign w:val="center"/>
            <w:hideMark/>
          </w:tcPr>
          <w:p w14:paraId="12EA64F7" w14:textId="77777777" w:rsidR="005812A0" w:rsidRDefault="007A1E57">
            <w:pPr>
              <w:jc w:val="center"/>
              <w:rPr>
                <w:rFonts w:eastAsia="游ゴシック" w:cs="Times New Roman"/>
                <w:color w:val="000000"/>
              </w:rPr>
            </w:pPr>
            <w:r>
              <w:rPr>
                <w:rFonts w:eastAsia="游ゴシック" w:cs="Times New Roman"/>
                <w:color w:val="000000"/>
              </w:rPr>
              <w:t>30.7%</w:t>
            </w:r>
          </w:p>
        </w:tc>
        <w:tc>
          <w:tcPr>
            <w:tcW w:w="700" w:type="dxa"/>
            <w:vMerge w:val="restart"/>
            <w:shd w:val="clear" w:color="000000" w:fill="FFFFFF"/>
            <w:vAlign w:val="center"/>
            <w:hideMark/>
          </w:tcPr>
          <w:p w14:paraId="45300A4F"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5F08437A" w14:textId="77777777" w:rsidR="005812A0" w:rsidRDefault="007A1E57">
            <w:pPr>
              <w:jc w:val="center"/>
              <w:rPr>
                <w:rFonts w:eastAsia="游ゴシック" w:cs="Times New Roman"/>
                <w:color w:val="000000"/>
              </w:rPr>
            </w:pPr>
            <w:r>
              <w:rPr>
                <w:rFonts w:eastAsia="游ゴシック" w:cs="Times New Roman"/>
                <w:color w:val="000000"/>
              </w:rPr>
              <w:t>15.6%</w:t>
            </w:r>
          </w:p>
        </w:tc>
        <w:tc>
          <w:tcPr>
            <w:tcW w:w="860" w:type="dxa"/>
            <w:vMerge w:val="restart"/>
            <w:shd w:val="clear" w:color="000000" w:fill="FFFFFF"/>
            <w:vAlign w:val="center"/>
            <w:hideMark/>
          </w:tcPr>
          <w:p w14:paraId="5B1183CC" w14:textId="77777777" w:rsidR="005812A0" w:rsidRDefault="007A1E57">
            <w:pPr>
              <w:jc w:val="center"/>
              <w:rPr>
                <w:rFonts w:eastAsia="游ゴシック" w:cs="Times New Roman"/>
                <w:color w:val="000000"/>
              </w:rPr>
            </w:pPr>
            <w:r>
              <w:rPr>
                <w:rFonts w:eastAsia="游ゴシック" w:cs="Times New Roman"/>
                <w:color w:val="000000"/>
              </w:rPr>
              <w:t>36.3%</w:t>
            </w:r>
          </w:p>
        </w:tc>
        <w:tc>
          <w:tcPr>
            <w:tcW w:w="700" w:type="dxa"/>
            <w:vMerge w:val="restart"/>
            <w:shd w:val="clear" w:color="000000" w:fill="FFFFFF"/>
            <w:vAlign w:val="center"/>
            <w:hideMark/>
          </w:tcPr>
          <w:p w14:paraId="49FA1934"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1AA5AF8B" w14:textId="77777777" w:rsidR="005812A0" w:rsidRDefault="007A1E57">
            <w:pPr>
              <w:jc w:val="center"/>
              <w:rPr>
                <w:rFonts w:eastAsia="游ゴシック" w:cs="Times New Roman"/>
                <w:color w:val="000000"/>
              </w:rPr>
            </w:pPr>
            <w:r>
              <w:rPr>
                <w:rFonts w:eastAsia="游ゴシック" w:cs="Times New Roman"/>
                <w:color w:val="000000"/>
              </w:rPr>
              <w:t>30.8%</w:t>
            </w:r>
          </w:p>
        </w:tc>
        <w:tc>
          <w:tcPr>
            <w:tcW w:w="860" w:type="dxa"/>
            <w:vMerge w:val="restart"/>
            <w:shd w:val="clear" w:color="000000" w:fill="FFFFFF"/>
            <w:vAlign w:val="center"/>
            <w:hideMark/>
          </w:tcPr>
          <w:p w14:paraId="614C1E31" w14:textId="77777777" w:rsidR="005812A0" w:rsidRDefault="007A1E57">
            <w:pPr>
              <w:jc w:val="center"/>
              <w:rPr>
                <w:rFonts w:eastAsia="游ゴシック" w:cs="Times New Roman"/>
                <w:color w:val="000000"/>
              </w:rPr>
            </w:pPr>
            <w:r>
              <w:rPr>
                <w:rFonts w:eastAsia="游ゴシック" w:cs="Times New Roman"/>
                <w:color w:val="000000"/>
              </w:rPr>
              <w:t>46.2%</w:t>
            </w:r>
          </w:p>
        </w:tc>
      </w:tr>
      <w:tr w:rsidR="005812A0" w14:paraId="447E93B7" w14:textId="77777777">
        <w:trPr>
          <w:trHeight w:val="360"/>
        </w:trPr>
        <w:tc>
          <w:tcPr>
            <w:tcW w:w="1225" w:type="dxa"/>
            <w:vMerge/>
            <w:vAlign w:val="center"/>
            <w:hideMark/>
          </w:tcPr>
          <w:p w14:paraId="6D1A58AC" w14:textId="77777777" w:rsidR="005812A0" w:rsidRDefault="005812A0">
            <w:pPr>
              <w:rPr>
                <w:rFonts w:eastAsia="游ゴシック" w:cs="Times New Roman"/>
                <w:color w:val="000000"/>
              </w:rPr>
            </w:pPr>
          </w:p>
        </w:tc>
        <w:tc>
          <w:tcPr>
            <w:tcW w:w="1720" w:type="dxa"/>
            <w:vMerge/>
            <w:vAlign w:val="center"/>
            <w:hideMark/>
          </w:tcPr>
          <w:p w14:paraId="26C8C32F" w14:textId="77777777" w:rsidR="005812A0" w:rsidRDefault="005812A0">
            <w:pPr>
              <w:rPr>
                <w:rFonts w:eastAsia="游ゴシック" w:cs="Times New Roman"/>
                <w:color w:val="000000"/>
              </w:rPr>
            </w:pPr>
          </w:p>
        </w:tc>
        <w:tc>
          <w:tcPr>
            <w:tcW w:w="380" w:type="dxa"/>
            <w:vMerge/>
            <w:vAlign w:val="center"/>
            <w:hideMark/>
          </w:tcPr>
          <w:p w14:paraId="7EF4AFEC" w14:textId="77777777" w:rsidR="005812A0" w:rsidRDefault="005812A0">
            <w:pPr>
              <w:rPr>
                <w:rFonts w:eastAsia="游ゴシック" w:cs="Times New Roman"/>
                <w:color w:val="000000"/>
              </w:rPr>
            </w:pPr>
          </w:p>
        </w:tc>
        <w:tc>
          <w:tcPr>
            <w:tcW w:w="1780" w:type="dxa"/>
            <w:shd w:val="clear" w:color="000000" w:fill="FFFFFF"/>
            <w:vAlign w:val="center"/>
            <w:hideMark/>
          </w:tcPr>
          <w:p w14:paraId="0C0DE660" w14:textId="77777777" w:rsidR="005812A0" w:rsidRDefault="007A1E57">
            <w:pPr>
              <w:jc w:val="center"/>
              <w:rPr>
                <w:rFonts w:eastAsia="游ゴシック" w:cs="Times New Roman"/>
                <w:color w:val="000000"/>
              </w:rPr>
            </w:pPr>
            <w:r>
              <w:rPr>
                <w:rFonts w:eastAsia="游ゴシック" w:cs="Times New Roman"/>
                <w:color w:val="000000"/>
              </w:rPr>
              <w:t>[8.3%, 13.1%]</w:t>
            </w:r>
          </w:p>
        </w:tc>
        <w:tc>
          <w:tcPr>
            <w:tcW w:w="860" w:type="dxa"/>
            <w:vMerge/>
            <w:vAlign w:val="center"/>
            <w:hideMark/>
          </w:tcPr>
          <w:p w14:paraId="0C4BAB3F" w14:textId="77777777" w:rsidR="005812A0" w:rsidRDefault="005812A0">
            <w:pPr>
              <w:rPr>
                <w:rFonts w:eastAsia="游ゴシック" w:cs="Times New Roman"/>
                <w:color w:val="000000"/>
              </w:rPr>
            </w:pPr>
          </w:p>
        </w:tc>
        <w:tc>
          <w:tcPr>
            <w:tcW w:w="700" w:type="dxa"/>
            <w:vMerge/>
            <w:vAlign w:val="center"/>
            <w:hideMark/>
          </w:tcPr>
          <w:p w14:paraId="4DF55678"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5803177A" w14:textId="77777777" w:rsidR="005812A0" w:rsidRDefault="007A1E57">
            <w:pPr>
              <w:jc w:val="center"/>
              <w:rPr>
                <w:rFonts w:eastAsia="游ゴシック" w:cs="Times New Roman"/>
                <w:color w:val="000000"/>
              </w:rPr>
            </w:pPr>
            <w:r>
              <w:rPr>
                <w:rFonts w:eastAsia="游ゴシック" w:cs="Times New Roman"/>
                <w:color w:val="000000"/>
              </w:rPr>
              <w:t>[13.1%, 18.2%]</w:t>
            </w:r>
          </w:p>
        </w:tc>
        <w:tc>
          <w:tcPr>
            <w:tcW w:w="860" w:type="dxa"/>
            <w:vMerge/>
            <w:vAlign w:val="center"/>
            <w:hideMark/>
          </w:tcPr>
          <w:p w14:paraId="09A89404" w14:textId="77777777" w:rsidR="005812A0" w:rsidRDefault="005812A0">
            <w:pPr>
              <w:rPr>
                <w:rFonts w:eastAsia="游ゴシック" w:cs="Times New Roman"/>
                <w:color w:val="000000"/>
              </w:rPr>
            </w:pPr>
          </w:p>
        </w:tc>
        <w:tc>
          <w:tcPr>
            <w:tcW w:w="700" w:type="dxa"/>
            <w:vMerge/>
            <w:vAlign w:val="center"/>
            <w:hideMark/>
          </w:tcPr>
          <w:p w14:paraId="23431820" w14:textId="77777777" w:rsidR="005812A0" w:rsidRDefault="005812A0">
            <w:pPr>
              <w:rPr>
                <w:rFonts w:ascii="ＭＳ Ｐゴシック" w:hAnsi="ＭＳ Ｐゴシック"/>
                <w:color w:val="000000"/>
              </w:rPr>
            </w:pPr>
          </w:p>
        </w:tc>
        <w:tc>
          <w:tcPr>
            <w:tcW w:w="1780" w:type="dxa"/>
            <w:shd w:val="clear" w:color="000000" w:fill="FFFFFF"/>
            <w:vAlign w:val="center"/>
            <w:hideMark/>
          </w:tcPr>
          <w:p w14:paraId="60013FB7" w14:textId="77777777" w:rsidR="005812A0" w:rsidRDefault="007A1E57">
            <w:pPr>
              <w:jc w:val="center"/>
              <w:rPr>
                <w:rFonts w:eastAsia="游ゴシック" w:cs="Times New Roman"/>
                <w:color w:val="000000"/>
              </w:rPr>
            </w:pPr>
            <w:r>
              <w:rPr>
                <w:rFonts w:eastAsia="游ゴシック" w:cs="Times New Roman"/>
                <w:color w:val="000000"/>
              </w:rPr>
              <w:t>[27.7%, 33.9%]</w:t>
            </w:r>
          </w:p>
        </w:tc>
        <w:tc>
          <w:tcPr>
            <w:tcW w:w="860" w:type="dxa"/>
            <w:vMerge/>
            <w:vAlign w:val="center"/>
            <w:hideMark/>
          </w:tcPr>
          <w:p w14:paraId="2AF6433F" w14:textId="77777777" w:rsidR="005812A0" w:rsidRDefault="005812A0">
            <w:pPr>
              <w:rPr>
                <w:rFonts w:eastAsia="游ゴシック" w:cs="Times New Roman"/>
                <w:color w:val="000000"/>
              </w:rPr>
            </w:pPr>
          </w:p>
        </w:tc>
      </w:tr>
      <w:tr w:rsidR="005812A0" w14:paraId="71689D03" w14:textId="77777777">
        <w:trPr>
          <w:trHeight w:val="360"/>
        </w:trPr>
        <w:tc>
          <w:tcPr>
            <w:tcW w:w="1225" w:type="dxa"/>
            <w:vMerge w:val="restart"/>
            <w:shd w:val="clear" w:color="000000" w:fill="FFFFFF"/>
            <w:vAlign w:val="center"/>
            <w:hideMark/>
          </w:tcPr>
          <w:p w14:paraId="46F5A66D"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20" w:type="dxa"/>
            <w:vMerge w:val="restart"/>
            <w:shd w:val="clear" w:color="000000" w:fill="FFFFFF"/>
            <w:vAlign w:val="center"/>
            <w:hideMark/>
          </w:tcPr>
          <w:p w14:paraId="58FE805C" w14:textId="77777777" w:rsidR="005812A0" w:rsidRDefault="007A1E57">
            <w:pPr>
              <w:rPr>
                <w:rFonts w:eastAsia="游ゴシック" w:cs="Times New Roman"/>
                <w:color w:val="000000"/>
              </w:rPr>
            </w:pPr>
            <w:r>
              <w:rPr>
                <w:rFonts w:eastAsia="游ゴシック" w:cs="Times New Roman"/>
                <w:color w:val="000000"/>
              </w:rPr>
              <w:t>Outside list</w:t>
            </w:r>
          </w:p>
        </w:tc>
        <w:tc>
          <w:tcPr>
            <w:tcW w:w="380" w:type="dxa"/>
            <w:vMerge w:val="restart"/>
            <w:shd w:val="clear" w:color="000000" w:fill="FFFFFF"/>
            <w:vAlign w:val="center"/>
            <w:hideMark/>
          </w:tcPr>
          <w:p w14:paraId="368F1E51" w14:textId="77777777" w:rsidR="005812A0" w:rsidRDefault="007A1E57">
            <w:pPr>
              <w:rPr>
                <w:rFonts w:eastAsia="游ゴシック" w:cs="Times New Roman"/>
                <w:color w:val="000000"/>
              </w:rPr>
            </w:pPr>
            <w:r>
              <w:rPr>
                <w:rFonts w:eastAsia="游ゴシック" w:cs="Times New Roman"/>
                <w:color w:val="000000"/>
              </w:rPr>
              <w:t xml:space="preserve">　</w:t>
            </w:r>
          </w:p>
        </w:tc>
        <w:tc>
          <w:tcPr>
            <w:tcW w:w="1780" w:type="dxa"/>
            <w:shd w:val="clear" w:color="000000" w:fill="FFFFFF"/>
            <w:vAlign w:val="center"/>
            <w:hideMark/>
          </w:tcPr>
          <w:p w14:paraId="2B8ADB8C" w14:textId="77777777" w:rsidR="005812A0" w:rsidRDefault="007A1E57">
            <w:pPr>
              <w:jc w:val="center"/>
              <w:rPr>
                <w:rFonts w:eastAsia="游ゴシック" w:cs="Times New Roman"/>
                <w:color w:val="000000"/>
              </w:rPr>
            </w:pPr>
            <w:r>
              <w:rPr>
                <w:rFonts w:eastAsia="游ゴシック" w:cs="Times New Roman"/>
                <w:color w:val="000000"/>
              </w:rPr>
              <w:t>16.7%</w:t>
            </w:r>
          </w:p>
        </w:tc>
        <w:tc>
          <w:tcPr>
            <w:tcW w:w="860" w:type="dxa"/>
            <w:vMerge w:val="restart"/>
            <w:shd w:val="clear" w:color="000000" w:fill="FFFFFF"/>
            <w:vAlign w:val="center"/>
            <w:hideMark/>
          </w:tcPr>
          <w:p w14:paraId="091566B3" w14:textId="77777777" w:rsidR="005812A0" w:rsidRDefault="007A1E57">
            <w:pPr>
              <w:jc w:val="center"/>
              <w:rPr>
                <w:rFonts w:eastAsia="游ゴシック" w:cs="Times New Roman"/>
                <w:color w:val="000000"/>
              </w:rPr>
            </w:pPr>
            <w:r>
              <w:rPr>
                <w:rFonts w:eastAsia="游ゴシック" w:cs="Times New Roman"/>
                <w:color w:val="000000"/>
              </w:rPr>
              <w:t>37.4%</w:t>
            </w:r>
          </w:p>
        </w:tc>
        <w:tc>
          <w:tcPr>
            <w:tcW w:w="700" w:type="dxa"/>
            <w:vMerge w:val="restart"/>
            <w:shd w:val="clear" w:color="000000" w:fill="FFFFFF"/>
            <w:vAlign w:val="center"/>
            <w:hideMark/>
          </w:tcPr>
          <w:p w14:paraId="15119687"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5EC8870B" w14:textId="77777777" w:rsidR="005812A0" w:rsidRDefault="007A1E57">
            <w:pPr>
              <w:jc w:val="center"/>
              <w:rPr>
                <w:rFonts w:eastAsia="游ゴシック" w:cs="Times New Roman"/>
                <w:color w:val="000000"/>
              </w:rPr>
            </w:pPr>
            <w:r>
              <w:rPr>
                <w:rFonts w:eastAsia="游ゴシック" w:cs="Times New Roman"/>
                <w:color w:val="000000"/>
              </w:rPr>
              <w:t>16.0%</w:t>
            </w:r>
          </w:p>
        </w:tc>
        <w:tc>
          <w:tcPr>
            <w:tcW w:w="860" w:type="dxa"/>
            <w:vMerge w:val="restart"/>
            <w:shd w:val="clear" w:color="000000" w:fill="FFFFFF"/>
            <w:vAlign w:val="center"/>
            <w:hideMark/>
          </w:tcPr>
          <w:p w14:paraId="4DF18E35" w14:textId="77777777" w:rsidR="005812A0" w:rsidRDefault="007A1E57">
            <w:pPr>
              <w:jc w:val="center"/>
              <w:rPr>
                <w:rFonts w:eastAsia="游ゴシック" w:cs="Times New Roman"/>
                <w:color w:val="000000"/>
              </w:rPr>
            </w:pPr>
            <w:r>
              <w:rPr>
                <w:rFonts w:eastAsia="游ゴシック" w:cs="Times New Roman"/>
                <w:color w:val="000000"/>
              </w:rPr>
              <w:t>36.7%</w:t>
            </w:r>
          </w:p>
        </w:tc>
        <w:tc>
          <w:tcPr>
            <w:tcW w:w="700" w:type="dxa"/>
            <w:vMerge w:val="restart"/>
            <w:shd w:val="clear" w:color="000000" w:fill="FFFFFF"/>
            <w:vAlign w:val="center"/>
            <w:hideMark/>
          </w:tcPr>
          <w:p w14:paraId="46E95F98" w14:textId="77777777" w:rsidR="005812A0" w:rsidRDefault="007A1E57">
            <w:pPr>
              <w:jc w:val="center"/>
              <w:rPr>
                <w:rFonts w:ascii="ＭＳ Ｐゴシック" w:hAnsi="ＭＳ Ｐゴシック"/>
                <w:color w:val="000000"/>
              </w:rPr>
            </w:pPr>
            <w:r>
              <w:rPr>
                <w:rFonts w:ascii="ＭＳ Ｐゴシック" w:hAnsi="ＭＳ Ｐゴシック" w:hint="eastAsia"/>
                <w:color w:val="000000"/>
              </w:rPr>
              <w:t xml:space="preserve">　</w:t>
            </w:r>
          </w:p>
        </w:tc>
        <w:tc>
          <w:tcPr>
            <w:tcW w:w="1780" w:type="dxa"/>
            <w:shd w:val="clear" w:color="000000" w:fill="FFFFFF"/>
            <w:vAlign w:val="center"/>
            <w:hideMark/>
          </w:tcPr>
          <w:p w14:paraId="020529FB" w14:textId="77777777" w:rsidR="005812A0" w:rsidRDefault="007A1E57">
            <w:pPr>
              <w:jc w:val="center"/>
              <w:rPr>
                <w:rFonts w:eastAsia="游ゴシック" w:cs="Times New Roman"/>
                <w:color w:val="000000"/>
              </w:rPr>
            </w:pPr>
            <w:r>
              <w:rPr>
                <w:rFonts w:eastAsia="游ゴシック" w:cs="Times New Roman"/>
                <w:color w:val="000000"/>
              </w:rPr>
              <w:t>5.9%</w:t>
            </w:r>
          </w:p>
        </w:tc>
        <w:tc>
          <w:tcPr>
            <w:tcW w:w="860" w:type="dxa"/>
            <w:vMerge w:val="restart"/>
            <w:shd w:val="clear" w:color="000000" w:fill="FFFFFF"/>
            <w:vAlign w:val="center"/>
            <w:hideMark/>
          </w:tcPr>
          <w:p w14:paraId="1B283AE8" w14:textId="77777777" w:rsidR="005812A0" w:rsidRDefault="007A1E57">
            <w:pPr>
              <w:jc w:val="center"/>
              <w:rPr>
                <w:rFonts w:eastAsia="游ゴシック" w:cs="Times New Roman"/>
                <w:color w:val="000000"/>
              </w:rPr>
            </w:pPr>
            <w:r>
              <w:rPr>
                <w:rFonts w:eastAsia="游ゴシック" w:cs="Times New Roman"/>
                <w:color w:val="000000"/>
              </w:rPr>
              <w:t>23.5%</w:t>
            </w:r>
          </w:p>
        </w:tc>
      </w:tr>
      <w:tr w:rsidR="005812A0" w14:paraId="3A253B4F" w14:textId="77777777">
        <w:trPr>
          <w:trHeight w:val="380"/>
        </w:trPr>
        <w:tc>
          <w:tcPr>
            <w:tcW w:w="1225" w:type="dxa"/>
            <w:vMerge/>
            <w:tcBorders>
              <w:bottom w:val="double" w:sz="4" w:space="0" w:color="auto"/>
            </w:tcBorders>
            <w:vAlign w:val="center"/>
            <w:hideMark/>
          </w:tcPr>
          <w:p w14:paraId="555C7EEA" w14:textId="77777777" w:rsidR="005812A0" w:rsidRDefault="005812A0">
            <w:pPr>
              <w:rPr>
                <w:rFonts w:eastAsia="游ゴシック" w:cs="Times New Roman"/>
                <w:color w:val="000000"/>
              </w:rPr>
            </w:pPr>
          </w:p>
        </w:tc>
        <w:tc>
          <w:tcPr>
            <w:tcW w:w="1720" w:type="dxa"/>
            <w:vMerge/>
            <w:tcBorders>
              <w:bottom w:val="double" w:sz="4" w:space="0" w:color="auto"/>
            </w:tcBorders>
            <w:vAlign w:val="center"/>
            <w:hideMark/>
          </w:tcPr>
          <w:p w14:paraId="587DB68A" w14:textId="77777777" w:rsidR="005812A0" w:rsidRDefault="005812A0">
            <w:pPr>
              <w:rPr>
                <w:rFonts w:eastAsia="游ゴシック" w:cs="Times New Roman"/>
                <w:color w:val="000000"/>
              </w:rPr>
            </w:pPr>
          </w:p>
        </w:tc>
        <w:tc>
          <w:tcPr>
            <w:tcW w:w="380" w:type="dxa"/>
            <w:vMerge/>
            <w:tcBorders>
              <w:bottom w:val="double" w:sz="4" w:space="0" w:color="auto"/>
            </w:tcBorders>
            <w:vAlign w:val="center"/>
            <w:hideMark/>
          </w:tcPr>
          <w:p w14:paraId="69D0BCAC" w14:textId="77777777" w:rsidR="005812A0" w:rsidRDefault="005812A0">
            <w:pPr>
              <w:rPr>
                <w:rFonts w:eastAsia="游ゴシック" w:cs="Times New Roman"/>
                <w:color w:val="000000"/>
              </w:rPr>
            </w:pPr>
          </w:p>
        </w:tc>
        <w:tc>
          <w:tcPr>
            <w:tcW w:w="1780" w:type="dxa"/>
            <w:tcBorders>
              <w:bottom w:val="double" w:sz="4" w:space="0" w:color="auto"/>
            </w:tcBorders>
            <w:shd w:val="clear" w:color="000000" w:fill="FFFFFF"/>
            <w:vAlign w:val="center"/>
            <w:hideMark/>
          </w:tcPr>
          <w:p w14:paraId="07E30BF2" w14:textId="77777777" w:rsidR="005812A0" w:rsidRDefault="007A1E57">
            <w:pPr>
              <w:jc w:val="center"/>
              <w:rPr>
                <w:rFonts w:eastAsia="游ゴシック" w:cs="Times New Roman"/>
                <w:color w:val="000000"/>
              </w:rPr>
            </w:pPr>
            <w:r>
              <w:rPr>
                <w:rFonts w:eastAsia="游ゴシック" w:cs="Times New Roman"/>
                <w:color w:val="000000"/>
              </w:rPr>
              <w:t>[13.8%, 19.6%]</w:t>
            </w:r>
          </w:p>
        </w:tc>
        <w:tc>
          <w:tcPr>
            <w:tcW w:w="860" w:type="dxa"/>
            <w:vMerge/>
            <w:tcBorders>
              <w:bottom w:val="double" w:sz="4" w:space="0" w:color="auto"/>
            </w:tcBorders>
            <w:vAlign w:val="center"/>
            <w:hideMark/>
          </w:tcPr>
          <w:p w14:paraId="2C4E0740" w14:textId="77777777" w:rsidR="005812A0" w:rsidRDefault="005812A0">
            <w:pPr>
              <w:rPr>
                <w:rFonts w:eastAsia="游ゴシック" w:cs="Times New Roman"/>
                <w:color w:val="000000"/>
              </w:rPr>
            </w:pPr>
          </w:p>
        </w:tc>
        <w:tc>
          <w:tcPr>
            <w:tcW w:w="700" w:type="dxa"/>
            <w:vMerge/>
            <w:tcBorders>
              <w:bottom w:val="double" w:sz="4" w:space="0" w:color="auto"/>
            </w:tcBorders>
            <w:vAlign w:val="center"/>
            <w:hideMark/>
          </w:tcPr>
          <w:p w14:paraId="4878EEE7" w14:textId="77777777" w:rsidR="005812A0" w:rsidRDefault="005812A0">
            <w:pPr>
              <w:rPr>
                <w:rFonts w:ascii="ＭＳ Ｐゴシック" w:hAnsi="ＭＳ Ｐゴシック"/>
                <w:color w:val="000000"/>
              </w:rPr>
            </w:pPr>
          </w:p>
        </w:tc>
        <w:tc>
          <w:tcPr>
            <w:tcW w:w="1780" w:type="dxa"/>
            <w:tcBorders>
              <w:bottom w:val="double" w:sz="4" w:space="0" w:color="auto"/>
            </w:tcBorders>
            <w:shd w:val="clear" w:color="000000" w:fill="FFFFFF"/>
            <w:vAlign w:val="center"/>
            <w:hideMark/>
          </w:tcPr>
          <w:p w14:paraId="6271E6C9" w14:textId="77777777" w:rsidR="005812A0" w:rsidRDefault="007A1E57">
            <w:pPr>
              <w:jc w:val="center"/>
              <w:rPr>
                <w:rFonts w:eastAsia="游ゴシック" w:cs="Times New Roman"/>
                <w:color w:val="000000"/>
              </w:rPr>
            </w:pPr>
            <w:r>
              <w:rPr>
                <w:rFonts w:eastAsia="游ゴシック" w:cs="Times New Roman"/>
                <w:color w:val="000000"/>
              </w:rPr>
              <w:t>[13.4%, 18.6%]</w:t>
            </w:r>
          </w:p>
        </w:tc>
        <w:tc>
          <w:tcPr>
            <w:tcW w:w="860" w:type="dxa"/>
            <w:vMerge/>
            <w:tcBorders>
              <w:bottom w:val="double" w:sz="4" w:space="0" w:color="auto"/>
            </w:tcBorders>
            <w:vAlign w:val="center"/>
            <w:hideMark/>
          </w:tcPr>
          <w:p w14:paraId="46AFA92D" w14:textId="77777777" w:rsidR="005812A0" w:rsidRDefault="005812A0">
            <w:pPr>
              <w:rPr>
                <w:rFonts w:eastAsia="游ゴシック" w:cs="Times New Roman"/>
                <w:color w:val="000000"/>
              </w:rPr>
            </w:pPr>
          </w:p>
        </w:tc>
        <w:tc>
          <w:tcPr>
            <w:tcW w:w="700" w:type="dxa"/>
            <w:vMerge/>
            <w:tcBorders>
              <w:bottom w:val="double" w:sz="4" w:space="0" w:color="auto"/>
            </w:tcBorders>
            <w:vAlign w:val="center"/>
            <w:hideMark/>
          </w:tcPr>
          <w:p w14:paraId="5BF9FC5C" w14:textId="77777777" w:rsidR="005812A0" w:rsidRDefault="005812A0">
            <w:pPr>
              <w:rPr>
                <w:rFonts w:ascii="ＭＳ Ｐゴシック" w:hAnsi="ＭＳ Ｐゴシック"/>
                <w:color w:val="000000"/>
              </w:rPr>
            </w:pPr>
          </w:p>
        </w:tc>
        <w:tc>
          <w:tcPr>
            <w:tcW w:w="1780" w:type="dxa"/>
            <w:tcBorders>
              <w:bottom w:val="double" w:sz="4" w:space="0" w:color="auto"/>
            </w:tcBorders>
            <w:shd w:val="clear" w:color="000000" w:fill="FFFFFF"/>
            <w:vAlign w:val="center"/>
            <w:hideMark/>
          </w:tcPr>
          <w:p w14:paraId="20534D89" w14:textId="77777777" w:rsidR="005812A0" w:rsidRDefault="007A1E57">
            <w:pPr>
              <w:jc w:val="center"/>
              <w:rPr>
                <w:rFonts w:eastAsia="游ゴシック" w:cs="Times New Roman"/>
                <w:color w:val="000000"/>
              </w:rPr>
            </w:pPr>
            <w:r>
              <w:rPr>
                <w:rFonts w:eastAsia="游ゴシック" w:cs="Times New Roman"/>
                <w:color w:val="000000"/>
              </w:rPr>
              <w:t>[4.3%, 7.5%]</w:t>
            </w:r>
          </w:p>
        </w:tc>
        <w:tc>
          <w:tcPr>
            <w:tcW w:w="860" w:type="dxa"/>
            <w:vMerge/>
            <w:tcBorders>
              <w:bottom w:val="double" w:sz="4" w:space="0" w:color="auto"/>
            </w:tcBorders>
            <w:vAlign w:val="center"/>
            <w:hideMark/>
          </w:tcPr>
          <w:p w14:paraId="36D23AC4" w14:textId="77777777" w:rsidR="005812A0" w:rsidRDefault="005812A0">
            <w:pPr>
              <w:rPr>
                <w:rFonts w:eastAsia="游ゴシック" w:cs="Times New Roman"/>
                <w:color w:val="000000"/>
              </w:rPr>
            </w:pPr>
          </w:p>
        </w:tc>
      </w:tr>
    </w:tbl>
    <w:p w14:paraId="416111D4" w14:textId="77777777" w:rsidR="005812A0" w:rsidRDefault="005812A0">
      <w:pPr>
        <w:rPr>
          <w:color w:val="000000" w:themeColor="text1"/>
        </w:rPr>
        <w:sectPr w:rsidR="005812A0">
          <w:pgSz w:w="15840" w:h="12240" w:orient="landscape" w:code="1"/>
          <w:pgMar w:top="1440" w:right="1440" w:bottom="1440" w:left="1440" w:header="851" w:footer="992" w:gutter="0"/>
          <w:cols w:space="720"/>
          <w:docGrid w:type="lines" w:linePitch="465"/>
        </w:sectPr>
      </w:pPr>
    </w:p>
    <w:p w14:paraId="43F5BA79" w14:textId="77777777" w:rsidR="005812A0" w:rsidRDefault="007A1E57">
      <w:pPr>
        <w:rPr>
          <w:rFonts w:eastAsiaTheme="minorEastAsia" w:cs="Times New Roman"/>
          <w:color w:val="000000" w:themeColor="text1"/>
        </w:rPr>
      </w:pPr>
      <w:r>
        <w:rPr>
          <w:color w:val="000000" w:themeColor="text1"/>
        </w:rPr>
        <w:lastRenderedPageBreak/>
        <w:tab/>
        <w:t xml:space="preserve">To examine whether the </w:t>
      </w:r>
      <w:r>
        <w:t xml:space="preserve">collocation-spaced schedule resulted in more over-extension errors than the two massed schedules, </w:t>
      </w:r>
      <w:r>
        <w:rPr>
          <w:rFonts w:eastAsia="游明朝" w:cs="Times New Roman"/>
          <w:color w:val="000000" w:themeColor="text1"/>
          <w:shd w:val="clear" w:color="auto" w:fill="FFFFFF"/>
        </w:rPr>
        <w:t xml:space="preserve">a mixed-effect logistic regression model was conducted. The models used for the analysis were the same as those used for posttest scores except that the response variables were whether the response was an over-extension error or not (over-extension error = 1, not over-extension error = 0), instead of the correctness (correct = 1, incorrect = 0). Results of the analysis are presented in Tables S4 and S5. Table S4 shows that for the collocation-filling posttest, </w:t>
      </w:r>
      <w:r>
        <w:rPr>
          <w:rFonts w:eastAsiaTheme="minorEastAsia" w:cs="Times New Roman"/>
          <w:color w:val="000000" w:themeColor="text1"/>
        </w:rPr>
        <w:t xml:space="preserve">the interaction between Collocation-spaced×Test_timing was statistically significant, although the effect size was negligible (OR = 0.55). The result suggests that the collocation-spaced schedule resulted in more over-extension errors than the two massed schedules on the delayed </w:t>
      </w:r>
      <w:r>
        <w:rPr>
          <w:rFonts w:eastAsia="游明朝" w:cs="Times New Roman"/>
          <w:color w:val="000000" w:themeColor="text1"/>
          <w:shd w:val="clear" w:color="auto" w:fill="FFFFFF"/>
        </w:rPr>
        <w:t xml:space="preserve">collocation-filling posttest. </w:t>
      </w:r>
      <w:r>
        <w:rPr>
          <w:rFonts w:eastAsiaTheme="minorEastAsia" w:cs="Times New Roman"/>
          <w:color w:val="000000" w:themeColor="text1"/>
        </w:rPr>
        <w:t>None of the main effects or other interactions involving schedule were statistically significant.</w:t>
      </w:r>
    </w:p>
    <w:p w14:paraId="44FF803C" w14:textId="29D68A20" w:rsidR="005812A0" w:rsidRDefault="007A1E57">
      <w:pPr>
        <w:sectPr w:rsidR="005812A0">
          <w:pgSz w:w="12240" w:h="15840" w:code="1"/>
          <w:pgMar w:top="1985" w:right="1701" w:bottom="1701" w:left="1701" w:header="851" w:footer="992" w:gutter="0"/>
          <w:cols w:space="720"/>
          <w:docGrid w:type="lines" w:linePitch="465"/>
        </w:sectPr>
      </w:pPr>
      <w:r>
        <w:rPr>
          <w:rFonts w:eastAsia="游明朝" w:cs="Times New Roman"/>
          <w:color w:val="000000" w:themeColor="text1"/>
          <w:shd w:val="clear" w:color="auto" w:fill="FFFFFF"/>
        </w:rPr>
        <w:tab/>
        <w:t xml:space="preserve">On the verb-filling posttest (Table S5), the main effect of </w:t>
      </w:r>
      <w:r>
        <w:rPr>
          <w:rFonts w:eastAsiaTheme="minorEastAsia" w:cs="Times New Roman"/>
          <w:color w:val="000000" w:themeColor="text1"/>
        </w:rPr>
        <w:t>Collocation-spaced was statistically significant, producing a small effect (OR = 2.77). This suggests that when collapsed across the studied and unstudied collocations and immediate and delayed posttests, the collocation-spaced schedule resulted in more over-extension errors than the two massed schedules. The interaction between Collocation-massed×Test_timing was also statistically significant, although the effect size was negligible (OR = 1.43). The result suggests that the collocation-massed schedule resulted in more over-extension errors on the immediate verb</w:t>
      </w:r>
      <w:r>
        <w:rPr>
          <w:rFonts w:eastAsia="游明朝" w:cs="Times New Roman"/>
          <w:color w:val="000000" w:themeColor="text1"/>
          <w:shd w:val="clear" w:color="auto" w:fill="FFFFFF"/>
        </w:rPr>
        <w:t xml:space="preserve">-filling posttest, relative to the delayed posttest. </w:t>
      </w:r>
      <w:r>
        <w:rPr>
          <w:rFonts w:eastAsiaTheme="minorEastAsia" w:cs="Times New Roman"/>
          <w:color w:val="000000" w:themeColor="text1"/>
        </w:rPr>
        <w:t xml:space="preserve">None of the main effects or other interactions involving schedule were statistically significant. Overall, the error analysis indicates that </w:t>
      </w:r>
      <w:r>
        <w:rPr>
          <w:color w:val="000000" w:themeColor="text1"/>
        </w:rPr>
        <w:t xml:space="preserve">the </w:t>
      </w:r>
      <w:r>
        <w:t>collocation-spaced schedule resulted in more over-extension errors than the two massed schedules.</w:t>
      </w:r>
    </w:p>
    <w:p w14:paraId="18E75431" w14:textId="77777777" w:rsidR="005812A0" w:rsidRDefault="007A1E57">
      <w:pPr>
        <w:keepNext/>
        <w:keepLines/>
        <w:rPr>
          <w:rFonts w:eastAsiaTheme="minorEastAsia" w:cs="Times New Roman"/>
          <w:b/>
          <w:color w:val="000000" w:themeColor="text1"/>
        </w:rPr>
      </w:pPr>
      <w:r>
        <w:rPr>
          <w:rFonts w:eastAsiaTheme="minorEastAsia" w:cs="Times New Roman"/>
          <w:b/>
          <w:color w:val="000000" w:themeColor="text1"/>
        </w:rPr>
        <w:lastRenderedPageBreak/>
        <w:t>Table S4</w:t>
      </w:r>
    </w:p>
    <w:p w14:paraId="7D959FD5" w14:textId="77777777" w:rsidR="005812A0" w:rsidRDefault="007A1E57">
      <w:pPr>
        <w:keepNext/>
        <w:keepLines/>
        <w:rPr>
          <w:rFonts w:eastAsiaTheme="minorEastAsia" w:cs="Times New Roman"/>
          <w:bCs/>
          <w:i/>
          <w:color w:val="000000" w:themeColor="text1"/>
        </w:rPr>
      </w:pPr>
      <w:r>
        <w:rPr>
          <w:rFonts w:eastAsiaTheme="minorEastAsia" w:cs="Times New Roman"/>
          <w:bCs/>
          <w:i/>
          <w:color w:val="000000" w:themeColor="text1"/>
        </w:rPr>
        <w:t xml:space="preserve">List of Fixed </w:t>
      </w:r>
      <w:r>
        <w:rPr>
          <w:rFonts w:eastAsiaTheme="minorEastAsia" w:cs="Times New Roman"/>
          <w:i/>
          <w:iCs/>
          <w:color w:val="000000" w:themeColor="text1"/>
        </w:rPr>
        <w:t>Effects</w:t>
      </w:r>
      <w:r>
        <w:rPr>
          <w:rFonts w:eastAsiaTheme="minorEastAsia" w:cs="Times New Roman"/>
          <w:bCs/>
          <w:i/>
          <w:color w:val="000000" w:themeColor="text1"/>
        </w:rPr>
        <w:t xml:space="preserve"> Fitted: Collocation-filling Test (Over-extension Errors)</w:t>
      </w:r>
    </w:p>
    <w:p w14:paraId="7021ABE2" w14:textId="77777777" w:rsidR="005812A0" w:rsidRDefault="007A1E57">
      <w:pPr>
        <w:keepNext/>
        <w:keepLines/>
        <w:rPr>
          <w:rFonts w:eastAsiaTheme="minorEastAsia" w:cs="Times New Roman"/>
          <w:bCs/>
          <w:i/>
          <w:color w:val="000000" w:themeColor="text1"/>
        </w:rPr>
      </w:pPr>
      <w:r>
        <w:rPr>
          <w:rFonts w:eastAsiaTheme="minorEastAsia" w:cs="Times New Roman"/>
          <w:bCs/>
          <w:i/>
          <w:color w:val="000000" w:themeColor="text1"/>
        </w:rPr>
        <w:t>Fixed Effects</w:t>
      </w:r>
    </w:p>
    <w:tbl>
      <w:tblPr>
        <w:tblW w:w="11060" w:type="dxa"/>
        <w:tblCellMar>
          <w:left w:w="99" w:type="dxa"/>
          <w:right w:w="99" w:type="dxa"/>
        </w:tblCellMar>
        <w:tblLook w:val="04A0" w:firstRow="1" w:lastRow="0" w:firstColumn="1" w:lastColumn="0" w:noHBand="0" w:noVBand="1"/>
      </w:tblPr>
      <w:tblGrid>
        <w:gridCol w:w="4375"/>
        <w:gridCol w:w="1181"/>
        <w:gridCol w:w="1777"/>
        <w:gridCol w:w="612"/>
        <w:gridCol w:w="722"/>
        <w:gridCol w:w="1515"/>
        <w:gridCol w:w="878"/>
      </w:tblGrid>
      <w:tr w:rsidR="005812A0" w14:paraId="746864A2" w14:textId="77777777">
        <w:trPr>
          <w:trHeight w:val="380"/>
        </w:trPr>
        <w:tc>
          <w:tcPr>
            <w:tcW w:w="4375" w:type="dxa"/>
            <w:tcBorders>
              <w:top w:val="double" w:sz="4" w:space="0" w:color="auto"/>
              <w:bottom w:val="single" w:sz="4" w:space="0" w:color="auto"/>
            </w:tcBorders>
            <w:shd w:val="clear" w:color="000000" w:fill="FFFFFF"/>
            <w:noWrap/>
            <w:vAlign w:val="center"/>
            <w:hideMark/>
          </w:tcPr>
          <w:p w14:paraId="56CBE088" w14:textId="77777777" w:rsidR="005812A0" w:rsidRDefault="005812A0">
            <w:pPr>
              <w:rPr>
                <w:rFonts w:eastAsia="游ゴシック" w:cs="Times New Roman"/>
                <w:color w:val="000000"/>
                <w:sz w:val="22"/>
                <w:szCs w:val="22"/>
              </w:rPr>
            </w:pPr>
          </w:p>
        </w:tc>
        <w:tc>
          <w:tcPr>
            <w:tcW w:w="1181" w:type="dxa"/>
            <w:tcBorders>
              <w:top w:val="double" w:sz="4" w:space="0" w:color="auto"/>
              <w:bottom w:val="single" w:sz="4" w:space="0" w:color="auto"/>
            </w:tcBorders>
            <w:shd w:val="clear" w:color="000000" w:fill="FFFFFF"/>
            <w:noWrap/>
            <w:vAlign w:val="center"/>
            <w:hideMark/>
          </w:tcPr>
          <w:p w14:paraId="66719CB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Estimate</w:t>
            </w:r>
          </w:p>
        </w:tc>
        <w:tc>
          <w:tcPr>
            <w:tcW w:w="1777" w:type="dxa"/>
            <w:tcBorders>
              <w:top w:val="double" w:sz="4" w:space="0" w:color="auto"/>
              <w:bottom w:val="single" w:sz="4" w:space="0" w:color="auto"/>
            </w:tcBorders>
            <w:shd w:val="clear" w:color="000000" w:fill="FFFFFF"/>
            <w:noWrap/>
            <w:vAlign w:val="center"/>
            <w:hideMark/>
          </w:tcPr>
          <w:p w14:paraId="2F970EF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95% CI</w:t>
            </w:r>
          </w:p>
        </w:tc>
        <w:tc>
          <w:tcPr>
            <w:tcW w:w="612" w:type="dxa"/>
            <w:tcBorders>
              <w:top w:val="double" w:sz="4" w:space="0" w:color="auto"/>
              <w:bottom w:val="single" w:sz="4" w:space="0" w:color="auto"/>
            </w:tcBorders>
            <w:shd w:val="clear" w:color="000000" w:fill="FFFFFF"/>
            <w:noWrap/>
            <w:vAlign w:val="center"/>
            <w:hideMark/>
          </w:tcPr>
          <w:p w14:paraId="51263A27"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SE</w:t>
            </w:r>
          </w:p>
        </w:tc>
        <w:tc>
          <w:tcPr>
            <w:tcW w:w="722" w:type="dxa"/>
            <w:tcBorders>
              <w:top w:val="double" w:sz="4" w:space="0" w:color="auto"/>
              <w:bottom w:val="single" w:sz="4" w:space="0" w:color="auto"/>
            </w:tcBorders>
            <w:shd w:val="clear" w:color="000000" w:fill="FFFFFF"/>
            <w:noWrap/>
            <w:vAlign w:val="center"/>
            <w:hideMark/>
          </w:tcPr>
          <w:p w14:paraId="4291BFE3"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z</w:t>
            </w:r>
          </w:p>
        </w:tc>
        <w:tc>
          <w:tcPr>
            <w:tcW w:w="1515" w:type="dxa"/>
            <w:tcBorders>
              <w:top w:val="double" w:sz="4" w:space="0" w:color="auto"/>
              <w:bottom w:val="single" w:sz="4" w:space="0" w:color="auto"/>
            </w:tcBorders>
            <w:shd w:val="clear" w:color="000000" w:fill="FFFFFF"/>
            <w:noWrap/>
            <w:vAlign w:val="center"/>
            <w:hideMark/>
          </w:tcPr>
          <w:p w14:paraId="6C7B398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Odds Ratio</w:t>
            </w:r>
          </w:p>
        </w:tc>
        <w:tc>
          <w:tcPr>
            <w:tcW w:w="878" w:type="dxa"/>
            <w:tcBorders>
              <w:top w:val="double" w:sz="4" w:space="0" w:color="auto"/>
              <w:bottom w:val="single" w:sz="4" w:space="0" w:color="auto"/>
            </w:tcBorders>
            <w:shd w:val="clear" w:color="000000" w:fill="FFFFFF"/>
            <w:noWrap/>
            <w:vAlign w:val="center"/>
            <w:hideMark/>
          </w:tcPr>
          <w:p w14:paraId="4E5A2C75"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p</w:t>
            </w:r>
          </w:p>
        </w:tc>
      </w:tr>
      <w:tr w:rsidR="005812A0" w14:paraId="1C854119" w14:textId="77777777">
        <w:trPr>
          <w:trHeight w:val="360"/>
        </w:trPr>
        <w:tc>
          <w:tcPr>
            <w:tcW w:w="4375" w:type="dxa"/>
            <w:tcBorders>
              <w:top w:val="single" w:sz="4" w:space="0" w:color="auto"/>
            </w:tcBorders>
            <w:shd w:val="clear" w:color="000000" w:fill="FFFFFF"/>
            <w:noWrap/>
            <w:vAlign w:val="center"/>
            <w:hideMark/>
          </w:tcPr>
          <w:p w14:paraId="63E99CC6"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Intercept</w:t>
            </w:r>
          </w:p>
        </w:tc>
        <w:tc>
          <w:tcPr>
            <w:tcW w:w="1181" w:type="dxa"/>
            <w:tcBorders>
              <w:top w:val="single" w:sz="4" w:space="0" w:color="auto"/>
            </w:tcBorders>
            <w:shd w:val="clear" w:color="000000" w:fill="FFFFFF"/>
            <w:noWrap/>
            <w:vAlign w:val="center"/>
            <w:hideMark/>
          </w:tcPr>
          <w:p w14:paraId="143056F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-2.15</w:t>
            </w:r>
          </w:p>
        </w:tc>
        <w:tc>
          <w:tcPr>
            <w:tcW w:w="1777" w:type="dxa"/>
            <w:tcBorders>
              <w:top w:val="single" w:sz="4" w:space="0" w:color="auto"/>
            </w:tcBorders>
            <w:shd w:val="clear" w:color="000000" w:fill="FFFFFF"/>
            <w:noWrap/>
            <w:vAlign w:val="center"/>
            <w:hideMark/>
          </w:tcPr>
          <w:p w14:paraId="1D83E41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[-2.71, -1.58]</w:t>
            </w:r>
          </w:p>
        </w:tc>
        <w:tc>
          <w:tcPr>
            <w:tcW w:w="612" w:type="dxa"/>
            <w:tcBorders>
              <w:top w:val="single" w:sz="4" w:space="0" w:color="auto"/>
            </w:tcBorders>
            <w:shd w:val="clear" w:color="000000" w:fill="FFFFFF"/>
            <w:noWrap/>
            <w:vAlign w:val="center"/>
            <w:hideMark/>
          </w:tcPr>
          <w:p w14:paraId="67D23B5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0.29</w:t>
            </w:r>
          </w:p>
        </w:tc>
        <w:tc>
          <w:tcPr>
            <w:tcW w:w="722" w:type="dxa"/>
            <w:tcBorders>
              <w:top w:val="single" w:sz="4" w:space="0" w:color="auto"/>
            </w:tcBorders>
            <w:shd w:val="clear" w:color="000000" w:fill="FFFFFF"/>
            <w:noWrap/>
            <w:vAlign w:val="center"/>
            <w:hideMark/>
          </w:tcPr>
          <w:p w14:paraId="073A810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-7.45</w:t>
            </w:r>
          </w:p>
        </w:tc>
        <w:tc>
          <w:tcPr>
            <w:tcW w:w="1515" w:type="dxa"/>
            <w:tcBorders>
              <w:top w:val="single" w:sz="4" w:space="0" w:color="auto"/>
            </w:tcBorders>
            <w:shd w:val="clear" w:color="000000" w:fill="FFFFFF"/>
            <w:noWrap/>
            <w:vAlign w:val="center"/>
            <w:hideMark/>
          </w:tcPr>
          <w:p w14:paraId="6A747A8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0.12</w:t>
            </w:r>
          </w:p>
        </w:tc>
        <w:tc>
          <w:tcPr>
            <w:tcW w:w="878" w:type="dxa"/>
            <w:tcBorders>
              <w:top w:val="single" w:sz="4" w:space="0" w:color="auto"/>
            </w:tcBorders>
            <w:shd w:val="clear" w:color="000000" w:fill="FFFFFF"/>
            <w:noWrap/>
            <w:vAlign w:val="center"/>
            <w:hideMark/>
          </w:tcPr>
          <w:p w14:paraId="118E55F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&lt; .001</w:t>
            </w:r>
          </w:p>
        </w:tc>
      </w:tr>
      <w:tr w:rsidR="005812A0" w14:paraId="1883DDC5" w14:textId="77777777">
        <w:trPr>
          <w:trHeight w:val="360"/>
        </w:trPr>
        <w:tc>
          <w:tcPr>
            <w:tcW w:w="4375" w:type="dxa"/>
            <w:shd w:val="clear" w:color="000000" w:fill="FFFFFF"/>
            <w:noWrap/>
            <w:vAlign w:val="center"/>
            <w:hideMark/>
          </w:tcPr>
          <w:p w14:paraId="3F1F176D"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Collocation-spaced</w:t>
            </w:r>
          </w:p>
        </w:tc>
        <w:tc>
          <w:tcPr>
            <w:tcW w:w="1181" w:type="dxa"/>
            <w:shd w:val="clear" w:color="000000" w:fill="FFFFFF"/>
            <w:noWrap/>
            <w:vAlign w:val="center"/>
            <w:hideMark/>
          </w:tcPr>
          <w:p w14:paraId="26D2850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0.29</w:t>
            </w:r>
          </w:p>
        </w:tc>
        <w:tc>
          <w:tcPr>
            <w:tcW w:w="1777" w:type="dxa"/>
            <w:shd w:val="clear" w:color="000000" w:fill="FFFFFF"/>
            <w:noWrap/>
            <w:vAlign w:val="center"/>
            <w:hideMark/>
          </w:tcPr>
          <w:p w14:paraId="7546C5A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[-0.37, 0.94]</w:t>
            </w:r>
          </w:p>
        </w:tc>
        <w:tc>
          <w:tcPr>
            <w:tcW w:w="612" w:type="dxa"/>
            <w:shd w:val="clear" w:color="000000" w:fill="FFFFFF"/>
            <w:noWrap/>
            <w:vAlign w:val="center"/>
            <w:hideMark/>
          </w:tcPr>
          <w:p w14:paraId="371A26A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0.33</w:t>
            </w:r>
          </w:p>
        </w:tc>
        <w:tc>
          <w:tcPr>
            <w:tcW w:w="722" w:type="dxa"/>
            <w:shd w:val="clear" w:color="000000" w:fill="FFFFFF"/>
            <w:noWrap/>
            <w:vAlign w:val="center"/>
            <w:hideMark/>
          </w:tcPr>
          <w:p w14:paraId="014AE14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0.86</w:t>
            </w:r>
          </w:p>
        </w:tc>
        <w:tc>
          <w:tcPr>
            <w:tcW w:w="1515" w:type="dxa"/>
            <w:shd w:val="clear" w:color="000000" w:fill="FFFFFF"/>
            <w:noWrap/>
            <w:vAlign w:val="center"/>
            <w:hideMark/>
          </w:tcPr>
          <w:p w14:paraId="30B0B17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1.34</w:t>
            </w:r>
          </w:p>
        </w:tc>
        <w:tc>
          <w:tcPr>
            <w:tcW w:w="878" w:type="dxa"/>
            <w:shd w:val="clear" w:color="000000" w:fill="FFFFFF"/>
            <w:noWrap/>
            <w:vAlign w:val="center"/>
            <w:hideMark/>
          </w:tcPr>
          <w:p w14:paraId="0593F75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.388</w:t>
            </w:r>
          </w:p>
        </w:tc>
      </w:tr>
      <w:tr w:rsidR="005812A0" w14:paraId="6CEEB8AF" w14:textId="77777777">
        <w:trPr>
          <w:trHeight w:val="360"/>
        </w:trPr>
        <w:tc>
          <w:tcPr>
            <w:tcW w:w="4375" w:type="dxa"/>
            <w:shd w:val="clear" w:color="000000" w:fill="FFFFFF"/>
            <w:noWrap/>
            <w:vAlign w:val="center"/>
            <w:hideMark/>
          </w:tcPr>
          <w:p w14:paraId="15DF89A6"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Collocation-massed</w:t>
            </w:r>
          </w:p>
        </w:tc>
        <w:tc>
          <w:tcPr>
            <w:tcW w:w="1181" w:type="dxa"/>
            <w:shd w:val="clear" w:color="000000" w:fill="FFFFFF"/>
            <w:noWrap/>
            <w:vAlign w:val="center"/>
            <w:hideMark/>
          </w:tcPr>
          <w:p w14:paraId="3BB0748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-0.06</w:t>
            </w:r>
          </w:p>
        </w:tc>
        <w:tc>
          <w:tcPr>
            <w:tcW w:w="1777" w:type="dxa"/>
            <w:shd w:val="clear" w:color="000000" w:fill="FFFFFF"/>
            <w:noWrap/>
            <w:vAlign w:val="center"/>
            <w:hideMark/>
          </w:tcPr>
          <w:p w14:paraId="7B73C26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[-0.69, 0.57]</w:t>
            </w:r>
          </w:p>
        </w:tc>
        <w:tc>
          <w:tcPr>
            <w:tcW w:w="612" w:type="dxa"/>
            <w:shd w:val="clear" w:color="000000" w:fill="FFFFFF"/>
            <w:noWrap/>
            <w:vAlign w:val="center"/>
            <w:hideMark/>
          </w:tcPr>
          <w:p w14:paraId="22F62A6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0.32</w:t>
            </w:r>
          </w:p>
        </w:tc>
        <w:tc>
          <w:tcPr>
            <w:tcW w:w="722" w:type="dxa"/>
            <w:shd w:val="clear" w:color="000000" w:fill="FFFFFF"/>
            <w:noWrap/>
            <w:vAlign w:val="center"/>
            <w:hideMark/>
          </w:tcPr>
          <w:p w14:paraId="58C6BA9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-0.18</w:t>
            </w:r>
          </w:p>
        </w:tc>
        <w:tc>
          <w:tcPr>
            <w:tcW w:w="1515" w:type="dxa"/>
            <w:shd w:val="clear" w:color="000000" w:fill="FFFFFF"/>
            <w:noWrap/>
            <w:vAlign w:val="center"/>
            <w:hideMark/>
          </w:tcPr>
          <w:p w14:paraId="5AF0292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0.94</w:t>
            </w:r>
          </w:p>
        </w:tc>
        <w:tc>
          <w:tcPr>
            <w:tcW w:w="878" w:type="dxa"/>
            <w:shd w:val="clear" w:color="000000" w:fill="FFFFFF"/>
            <w:noWrap/>
            <w:vAlign w:val="center"/>
            <w:hideMark/>
          </w:tcPr>
          <w:p w14:paraId="4A67031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.860</w:t>
            </w:r>
          </w:p>
        </w:tc>
      </w:tr>
      <w:tr w:rsidR="005812A0" w14:paraId="6D9D4ADA" w14:textId="77777777">
        <w:trPr>
          <w:trHeight w:val="360"/>
        </w:trPr>
        <w:tc>
          <w:tcPr>
            <w:tcW w:w="4375" w:type="dxa"/>
            <w:shd w:val="clear" w:color="000000" w:fill="FFFFFF"/>
            <w:noWrap/>
            <w:vAlign w:val="center"/>
            <w:hideMark/>
          </w:tcPr>
          <w:p w14:paraId="1D301347" w14:textId="77777777" w:rsidR="005812A0" w:rsidRDefault="007A1E57">
            <w:pPr>
              <w:rPr>
                <w:rFonts w:eastAsia="游ゴシック" w:cs="Times New Roman"/>
                <w:color w:val="000000"/>
                <w:sz w:val="22"/>
                <w:szCs w:val="22"/>
              </w:rPr>
            </w:pPr>
            <w:r>
              <w:rPr>
                <w:rFonts w:eastAsia="游ゴシック" w:cs="Times New Roman"/>
                <w:color w:val="000000"/>
                <w:sz w:val="22"/>
                <w:szCs w:val="22"/>
              </w:rPr>
              <w:t>Test timing</w:t>
            </w:r>
          </w:p>
        </w:tc>
        <w:tc>
          <w:tcPr>
            <w:tcW w:w="1181" w:type="dxa"/>
            <w:shd w:val="clear" w:color="000000" w:fill="FFFFFF"/>
            <w:noWrap/>
            <w:vAlign w:val="center"/>
            <w:hideMark/>
          </w:tcPr>
          <w:p w14:paraId="58604E7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0.00</w:t>
            </w:r>
          </w:p>
        </w:tc>
        <w:tc>
          <w:tcPr>
            <w:tcW w:w="1777" w:type="dxa"/>
            <w:shd w:val="clear" w:color="000000" w:fill="FFFFFF"/>
            <w:noWrap/>
            <w:vAlign w:val="center"/>
            <w:hideMark/>
          </w:tcPr>
          <w:p w14:paraId="01AE92C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[-0.35, 0.34]</w:t>
            </w:r>
          </w:p>
        </w:tc>
        <w:tc>
          <w:tcPr>
            <w:tcW w:w="612" w:type="dxa"/>
            <w:shd w:val="clear" w:color="000000" w:fill="FFFFFF"/>
            <w:noWrap/>
            <w:vAlign w:val="center"/>
            <w:hideMark/>
          </w:tcPr>
          <w:p w14:paraId="2142BA6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0.18</w:t>
            </w:r>
          </w:p>
        </w:tc>
        <w:tc>
          <w:tcPr>
            <w:tcW w:w="722" w:type="dxa"/>
            <w:shd w:val="clear" w:color="000000" w:fill="FFFFFF"/>
            <w:noWrap/>
            <w:vAlign w:val="center"/>
            <w:hideMark/>
          </w:tcPr>
          <w:p w14:paraId="17F706C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-0.01</w:t>
            </w:r>
          </w:p>
        </w:tc>
        <w:tc>
          <w:tcPr>
            <w:tcW w:w="1515" w:type="dxa"/>
            <w:shd w:val="clear" w:color="000000" w:fill="FFFFFF"/>
            <w:noWrap/>
            <w:vAlign w:val="center"/>
            <w:hideMark/>
          </w:tcPr>
          <w:p w14:paraId="7ACAB6B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1.00</w:t>
            </w:r>
          </w:p>
        </w:tc>
        <w:tc>
          <w:tcPr>
            <w:tcW w:w="878" w:type="dxa"/>
            <w:shd w:val="clear" w:color="000000" w:fill="FFFFFF"/>
            <w:noWrap/>
            <w:vAlign w:val="center"/>
            <w:hideMark/>
          </w:tcPr>
          <w:p w14:paraId="4DD132F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.991</w:t>
            </w:r>
          </w:p>
        </w:tc>
      </w:tr>
      <w:tr w:rsidR="005812A0" w14:paraId="21CFCDD9" w14:textId="77777777">
        <w:trPr>
          <w:trHeight w:val="360"/>
        </w:trPr>
        <w:tc>
          <w:tcPr>
            <w:tcW w:w="4375" w:type="dxa"/>
            <w:shd w:val="clear" w:color="000000" w:fill="FFFFFF"/>
            <w:noWrap/>
            <w:vAlign w:val="center"/>
            <w:hideMark/>
          </w:tcPr>
          <w:p w14:paraId="464D8994"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s.UVLT_score</w:t>
            </w:r>
          </w:p>
        </w:tc>
        <w:tc>
          <w:tcPr>
            <w:tcW w:w="1181" w:type="dxa"/>
            <w:shd w:val="clear" w:color="000000" w:fill="FFFFFF"/>
            <w:noWrap/>
            <w:vAlign w:val="center"/>
            <w:hideMark/>
          </w:tcPr>
          <w:p w14:paraId="27A3BA5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0.18</w:t>
            </w:r>
          </w:p>
        </w:tc>
        <w:tc>
          <w:tcPr>
            <w:tcW w:w="1777" w:type="dxa"/>
            <w:shd w:val="clear" w:color="000000" w:fill="FFFFFF"/>
            <w:noWrap/>
            <w:vAlign w:val="center"/>
            <w:hideMark/>
          </w:tcPr>
          <w:p w14:paraId="4F2FC78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[-0.08, 0.44]</w:t>
            </w:r>
          </w:p>
        </w:tc>
        <w:tc>
          <w:tcPr>
            <w:tcW w:w="612" w:type="dxa"/>
            <w:shd w:val="clear" w:color="000000" w:fill="FFFFFF"/>
            <w:noWrap/>
            <w:vAlign w:val="center"/>
            <w:hideMark/>
          </w:tcPr>
          <w:p w14:paraId="7706B44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0.13</w:t>
            </w:r>
          </w:p>
        </w:tc>
        <w:tc>
          <w:tcPr>
            <w:tcW w:w="722" w:type="dxa"/>
            <w:shd w:val="clear" w:color="000000" w:fill="FFFFFF"/>
            <w:noWrap/>
            <w:vAlign w:val="center"/>
            <w:hideMark/>
          </w:tcPr>
          <w:p w14:paraId="573DE12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1.36</w:t>
            </w:r>
          </w:p>
        </w:tc>
        <w:tc>
          <w:tcPr>
            <w:tcW w:w="1515" w:type="dxa"/>
            <w:shd w:val="clear" w:color="000000" w:fill="FFFFFF"/>
            <w:noWrap/>
            <w:vAlign w:val="center"/>
            <w:hideMark/>
          </w:tcPr>
          <w:p w14:paraId="7BF3703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1.20</w:t>
            </w:r>
          </w:p>
        </w:tc>
        <w:tc>
          <w:tcPr>
            <w:tcW w:w="878" w:type="dxa"/>
            <w:shd w:val="clear" w:color="000000" w:fill="FFFFFF"/>
            <w:noWrap/>
            <w:vAlign w:val="center"/>
            <w:hideMark/>
          </w:tcPr>
          <w:p w14:paraId="45246F5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.174</w:t>
            </w:r>
          </w:p>
        </w:tc>
      </w:tr>
      <w:tr w:rsidR="005812A0" w14:paraId="40FA145A" w14:textId="77777777">
        <w:trPr>
          <w:trHeight w:val="360"/>
        </w:trPr>
        <w:tc>
          <w:tcPr>
            <w:tcW w:w="4375" w:type="dxa"/>
            <w:shd w:val="clear" w:color="000000" w:fill="FFFFFF"/>
            <w:noWrap/>
            <w:vAlign w:val="center"/>
            <w:hideMark/>
          </w:tcPr>
          <w:p w14:paraId="3C18B9A0"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s.Lag_to_test</w:t>
            </w:r>
          </w:p>
        </w:tc>
        <w:tc>
          <w:tcPr>
            <w:tcW w:w="1181" w:type="dxa"/>
            <w:shd w:val="clear" w:color="000000" w:fill="FFFFFF"/>
            <w:noWrap/>
            <w:vAlign w:val="center"/>
            <w:hideMark/>
          </w:tcPr>
          <w:p w14:paraId="1B96070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-0.26</w:t>
            </w:r>
          </w:p>
        </w:tc>
        <w:tc>
          <w:tcPr>
            <w:tcW w:w="1777" w:type="dxa"/>
            <w:shd w:val="clear" w:color="000000" w:fill="FFFFFF"/>
            <w:noWrap/>
            <w:vAlign w:val="center"/>
            <w:hideMark/>
          </w:tcPr>
          <w:p w14:paraId="659800C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[-0.47, -0.05]</w:t>
            </w:r>
          </w:p>
        </w:tc>
        <w:tc>
          <w:tcPr>
            <w:tcW w:w="612" w:type="dxa"/>
            <w:shd w:val="clear" w:color="000000" w:fill="FFFFFF"/>
            <w:noWrap/>
            <w:vAlign w:val="center"/>
            <w:hideMark/>
          </w:tcPr>
          <w:p w14:paraId="136230A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0.11</w:t>
            </w:r>
          </w:p>
        </w:tc>
        <w:tc>
          <w:tcPr>
            <w:tcW w:w="722" w:type="dxa"/>
            <w:shd w:val="clear" w:color="000000" w:fill="FFFFFF"/>
            <w:noWrap/>
            <w:vAlign w:val="center"/>
            <w:hideMark/>
          </w:tcPr>
          <w:p w14:paraId="38F13B2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-2.44</w:t>
            </w:r>
          </w:p>
        </w:tc>
        <w:tc>
          <w:tcPr>
            <w:tcW w:w="1515" w:type="dxa"/>
            <w:shd w:val="clear" w:color="000000" w:fill="FFFFFF"/>
            <w:noWrap/>
            <w:vAlign w:val="center"/>
            <w:hideMark/>
          </w:tcPr>
          <w:p w14:paraId="197721C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0.77</w:t>
            </w:r>
          </w:p>
        </w:tc>
        <w:tc>
          <w:tcPr>
            <w:tcW w:w="878" w:type="dxa"/>
            <w:shd w:val="clear" w:color="000000" w:fill="FFFFFF"/>
            <w:noWrap/>
            <w:vAlign w:val="center"/>
            <w:hideMark/>
          </w:tcPr>
          <w:p w14:paraId="0A56DA1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.015</w:t>
            </w:r>
          </w:p>
        </w:tc>
      </w:tr>
      <w:tr w:rsidR="005812A0" w14:paraId="7430FBC1" w14:textId="77777777">
        <w:trPr>
          <w:trHeight w:val="360"/>
        </w:trPr>
        <w:tc>
          <w:tcPr>
            <w:tcW w:w="4375" w:type="dxa"/>
            <w:shd w:val="clear" w:color="000000" w:fill="FFFFFF"/>
            <w:noWrap/>
            <w:vAlign w:val="center"/>
            <w:hideMark/>
          </w:tcPr>
          <w:p w14:paraId="54EB92AA"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Collocation-spaced×Test_timing</w:t>
            </w:r>
          </w:p>
        </w:tc>
        <w:tc>
          <w:tcPr>
            <w:tcW w:w="1181" w:type="dxa"/>
            <w:shd w:val="clear" w:color="000000" w:fill="FFFFFF"/>
            <w:noWrap/>
            <w:vAlign w:val="center"/>
            <w:hideMark/>
          </w:tcPr>
          <w:p w14:paraId="6C66790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-0.60</w:t>
            </w:r>
          </w:p>
        </w:tc>
        <w:tc>
          <w:tcPr>
            <w:tcW w:w="1777" w:type="dxa"/>
            <w:shd w:val="clear" w:color="000000" w:fill="FFFFFF"/>
            <w:noWrap/>
            <w:vAlign w:val="center"/>
            <w:hideMark/>
          </w:tcPr>
          <w:p w14:paraId="323D98E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[-1.06, -0.15]</w:t>
            </w:r>
          </w:p>
        </w:tc>
        <w:tc>
          <w:tcPr>
            <w:tcW w:w="612" w:type="dxa"/>
            <w:shd w:val="clear" w:color="000000" w:fill="FFFFFF"/>
            <w:noWrap/>
            <w:vAlign w:val="center"/>
            <w:hideMark/>
          </w:tcPr>
          <w:p w14:paraId="002062F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0.23</w:t>
            </w:r>
          </w:p>
        </w:tc>
        <w:tc>
          <w:tcPr>
            <w:tcW w:w="722" w:type="dxa"/>
            <w:shd w:val="clear" w:color="000000" w:fill="FFFFFF"/>
            <w:noWrap/>
            <w:vAlign w:val="center"/>
            <w:hideMark/>
          </w:tcPr>
          <w:p w14:paraId="758241C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-2.70</w:t>
            </w:r>
          </w:p>
        </w:tc>
        <w:tc>
          <w:tcPr>
            <w:tcW w:w="1515" w:type="dxa"/>
            <w:shd w:val="clear" w:color="000000" w:fill="FFFFFF"/>
            <w:noWrap/>
            <w:vAlign w:val="center"/>
            <w:hideMark/>
          </w:tcPr>
          <w:p w14:paraId="212330A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0.55</w:t>
            </w:r>
          </w:p>
        </w:tc>
        <w:tc>
          <w:tcPr>
            <w:tcW w:w="878" w:type="dxa"/>
            <w:shd w:val="clear" w:color="000000" w:fill="FFFFFF"/>
            <w:noWrap/>
            <w:vAlign w:val="center"/>
            <w:hideMark/>
          </w:tcPr>
          <w:p w14:paraId="5E0EADD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.007</w:t>
            </w:r>
          </w:p>
        </w:tc>
      </w:tr>
      <w:tr w:rsidR="005812A0" w14:paraId="587666B5" w14:textId="77777777">
        <w:trPr>
          <w:trHeight w:val="380"/>
        </w:trPr>
        <w:tc>
          <w:tcPr>
            <w:tcW w:w="4375" w:type="dxa"/>
            <w:tcBorders>
              <w:bottom w:val="double" w:sz="4" w:space="0" w:color="auto"/>
            </w:tcBorders>
            <w:shd w:val="clear" w:color="000000" w:fill="FFFFFF"/>
            <w:noWrap/>
            <w:vAlign w:val="center"/>
            <w:hideMark/>
          </w:tcPr>
          <w:p w14:paraId="163720B7"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Collocation-massed×Test_timing</w:t>
            </w:r>
          </w:p>
        </w:tc>
        <w:tc>
          <w:tcPr>
            <w:tcW w:w="1181" w:type="dxa"/>
            <w:tcBorders>
              <w:bottom w:val="double" w:sz="4" w:space="0" w:color="auto"/>
            </w:tcBorders>
            <w:shd w:val="clear" w:color="000000" w:fill="FFFFFF"/>
            <w:noWrap/>
            <w:vAlign w:val="center"/>
            <w:hideMark/>
          </w:tcPr>
          <w:p w14:paraId="5BEEBAD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-0.07</w:t>
            </w:r>
          </w:p>
        </w:tc>
        <w:tc>
          <w:tcPr>
            <w:tcW w:w="1777" w:type="dxa"/>
            <w:tcBorders>
              <w:bottom w:val="double" w:sz="4" w:space="0" w:color="auto"/>
            </w:tcBorders>
            <w:shd w:val="clear" w:color="000000" w:fill="FFFFFF"/>
            <w:noWrap/>
            <w:vAlign w:val="center"/>
            <w:hideMark/>
          </w:tcPr>
          <w:p w14:paraId="7083747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[-0.54, 0.39]</w:t>
            </w:r>
          </w:p>
        </w:tc>
        <w:tc>
          <w:tcPr>
            <w:tcW w:w="612" w:type="dxa"/>
            <w:tcBorders>
              <w:bottom w:val="double" w:sz="4" w:space="0" w:color="auto"/>
            </w:tcBorders>
            <w:shd w:val="clear" w:color="000000" w:fill="FFFFFF"/>
            <w:noWrap/>
            <w:vAlign w:val="center"/>
            <w:hideMark/>
          </w:tcPr>
          <w:p w14:paraId="7E1804A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0.24</w:t>
            </w:r>
          </w:p>
        </w:tc>
        <w:tc>
          <w:tcPr>
            <w:tcW w:w="722" w:type="dxa"/>
            <w:tcBorders>
              <w:bottom w:val="double" w:sz="4" w:space="0" w:color="auto"/>
            </w:tcBorders>
            <w:shd w:val="clear" w:color="000000" w:fill="FFFFFF"/>
            <w:noWrap/>
            <w:vAlign w:val="center"/>
            <w:hideMark/>
          </w:tcPr>
          <w:p w14:paraId="7A7815A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-0.31</w:t>
            </w:r>
          </w:p>
        </w:tc>
        <w:tc>
          <w:tcPr>
            <w:tcW w:w="1515" w:type="dxa"/>
            <w:tcBorders>
              <w:bottom w:val="double" w:sz="4" w:space="0" w:color="auto"/>
            </w:tcBorders>
            <w:shd w:val="clear" w:color="000000" w:fill="FFFFFF"/>
            <w:noWrap/>
            <w:vAlign w:val="center"/>
            <w:hideMark/>
          </w:tcPr>
          <w:p w14:paraId="6BE4439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0.93</w:t>
            </w:r>
          </w:p>
        </w:tc>
        <w:tc>
          <w:tcPr>
            <w:tcW w:w="878" w:type="dxa"/>
            <w:tcBorders>
              <w:bottom w:val="double" w:sz="4" w:space="0" w:color="auto"/>
            </w:tcBorders>
            <w:shd w:val="clear" w:color="000000" w:fill="FFFFFF"/>
            <w:noWrap/>
            <w:vAlign w:val="center"/>
            <w:hideMark/>
          </w:tcPr>
          <w:p w14:paraId="2F011B0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.755</w:t>
            </w:r>
          </w:p>
        </w:tc>
      </w:tr>
    </w:tbl>
    <w:p w14:paraId="514F0A11" w14:textId="77777777" w:rsidR="005812A0" w:rsidRDefault="005812A0">
      <w:pPr>
        <w:keepNext/>
        <w:keepLines/>
        <w:rPr>
          <w:rFonts w:eastAsiaTheme="minorEastAsia" w:cs="Times New Roman"/>
          <w:bCs/>
          <w:i/>
          <w:color w:val="000000" w:themeColor="text1"/>
        </w:rPr>
      </w:pPr>
    </w:p>
    <w:p w14:paraId="6041FF9F" w14:textId="77777777" w:rsidR="005812A0" w:rsidRDefault="007A1E57">
      <w:pPr>
        <w:keepNext/>
        <w:keepLines/>
        <w:rPr>
          <w:rFonts w:eastAsiaTheme="minorEastAsia" w:cs="Times New Roman"/>
          <w:bCs/>
          <w:i/>
          <w:iCs/>
          <w:color w:val="000000" w:themeColor="text1"/>
        </w:rPr>
      </w:pPr>
      <w:r>
        <w:rPr>
          <w:rFonts w:eastAsiaTheme="minorEastAsia" w:cs="Times New Roman"/>
          <w:bCs/>
          <w:i/>
          <w:iCs/>
          <w:color w:val="000000" w:themeColor="text1"/>
        </w:rPr>
        <w:t>Random Effects</w:t>
      </w:r>
    </w:p>
    <w:tbl>
      <w:tblPr>
        <w:tblW w:w="5670" w:type="dxa"/>
        <w:tblCellMar>
          <w:left w:w="99" w:type="dxa"/>
          <w:right w:w="99" w:type="dxa"/>
        </w:tblCellMar>
        <w:tblLook w:val="04A0" w:firstRow="1" w:lastRow="0" w:firstColumn="1" w:lastColumn="0" w:noHBand="0" w:noVBand="1"/>
      </w:tblPr>
      <w:tblGrid>
        <w:gridCol w:w="1486"/>
        <w:gridCol w:w="1852"/>
        <w:gridCol w:w="1145"/>
        <w:gridCol w:w="1187"/>
      </w:tblGrid>
      <w:tr w:rsidR="005812A0" w14:paraId="425B0B30" w14:textId="77777777">
        <w:trPr>
          <w:trHeight w:val="380"/>
        </w:trPr>
        <w:tc>
          <w:tcPr>
            <w:tcW w:w="1486" w:type="dxa"/>
            <w:tcBorders>
              <w:top w:val="double" w:sz="4" w:space="0" w:color="auto"/>
              <w:bottom w:val="single" w:sz="4" w:space="0" w:color="auto"/>
            </w:tcBorders>
            <w:shd w:val="clear" w:color="000000" w:fill="FFFFFF"/>
            <w:noWrap/>
            <w:vAlign w:val="center"/>
            <w:hideMark/>
          </w:tcPr>
          <w:p w14:paraId="5EF8619C"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852" w:type="dxa"/>
            <w:tcBorders>
              <w:top w:val="double" w:sz="4" w:space="0" w:color="auto"/>
              <w:bottom w:val="single" w:sz="4" w:space="0" w:color="auto"/>
            </w:tcBorders>
            <w:shd w:val="clear" w:color="000000" w:fill="FFFFFF"/>
            <w:noWrap/>
            <w:vAlign w:val="center"/>
            <w:hideMark/>
          </w:tcPr>
          <w:p w14:paraId="79C57842"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145" w:type="dxa"/>
            <w:tcBorders>
              <w:top w:val="double" w:sz="4" w:space="0" w:color="auto"/>
              <w:bottom w:val="single" w:sz="4" w:space="0" w:color="auto"/>
            </w:tcBorders>
            <w:shd w:val="clear" w:color="000000" w:fill="FFFFFF"/>
            <w:noWrap/>
            <w:vAlign w:val="center"/>
            <w:hideMark/>
          </w:tcPr>
          <w:p w14:paraId="27A36CF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Variance</w:t>
            </w:r>
          </w:p>
        </w:tc>
        <w:tc>
          <w:tcPr>
            <w:tcW w:w="1187" w:type="dxa"/>
            <w:tcBorders>
              <w:top w:val="double" w:sz="4" w:space="0" w:color="auto"/>
              <w:bottom w:val="single" w:sz="4" w:space="0" w:color="auto"/>
            </w:tcBorders>
            <w:shd w:val="clear" w:color="000000" w:fill="FFFFFF"/>
            <w:noWrap/>
            <w:vAlign w:val="center"/>
            <w:hideMark/>
          </w:tcPr>
          <w:p w14:paraId="43983CA3"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SD</w:t>
            </w:r>
          </w:p>
        </w:tc>
      </w:tr>
      <w:tr w:rsidR="005812A0" w14:paraId="7D404FA8" w14:textId="77777777">
        <w:trPr>
          <w:trHeight w:val="380"/>
        </w:trPr>
        <w:tc>
          <w:tcPr>
            <w:tcW w:w="1486" w:type="dxa"/>
            <w:tcBorders>
              <w:top w:val="single" w:sz="4" w:space="0" w:color="auto"/>
            </w:tcBorders>
            <w:shd w:val="clear" w:color="000000" w:fill="FFFFFF"/>
            <w:noWrap/>
            <w:vAlign w:val="center"/>
            <w:hideMark/>
          </w:tcPr>
          <w:p w14:paraId="39C8FF56" w14:textId="77777777" w:rsidR="005812A0" w:rsidRDefault="007A1E57">
            <w:pPr>
              <w:rPr>
                <w:rFonts w:eastAsia="游ゴシック" w:cs="Times New Roman"/>
                <w:color w:val="000000"/>
                <w:sz w:val="22"/>
                <w:szCs w:val="22"/>
              </w:rPr>
            </w:pPr>
            <w:r>
              <w:rPr>
                <w:rFonts w:eastAsia="游ゴシック" w:cs="Times New Roman"/>
                <w:color w:val="000000"/>
                <w:sz w:val="22"/>
                <w:szCs w:val="22"/>
              </w:rPr>
              <w:t>Participants</w:t>
            </w:r>
          </w:p>
        </w:tc>
        <w:tc>
          <w:tcPr>
            <w:tcW w:w="1852" w:type="dxa"/>
            <w:tcBorders>
              <w:top w:val="single" w:sz="4" w:space="0" w:color="auto"/>
            </w:tcBorders>
            <w:shd w:val="clear" w:color="000000" w:fill="FFFFFF"/>
            <w:noWrap/>
            <w:vAlign w:val="center"/>
            <w:hideMark/>
          </w:tcPr>
          <w:p w14:paraId="6EF86A58"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(Intercept)</w:t>
            </w:r>
          </w:p>
        </w:tc>
        <w:tc>
          <w:tcPr>
            <w:tcW w:w="1145" w:type="dxa"/>
            <w:tcBorders>
              <w:top w:val="single" w:sz="4" w:space="0" w:color="auto"/>
            </w:tcBorders>
            <w:shd w:val="clear" w:color="000000" w:fill="FFFFFF"/>
            <w:noWrap/>
            <w:vAlign w:val="center"/>
            <w:hideMark/>
          </w:tcPr>
          <w:p w14:paraId="4B14A59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0.85</w:t>
            </w:r>
          </w:p>
        </w:tc>
        <w:tc>
          <w:tcPr>
            <w:tcW w:w="1187" w:type="dxa"/>
            <w:tcBorders>
              <w:top w:val="single" w:sz="4" w:space="0" w:color="auto"/>
            </w:tcBorders>
            <w:shd w:val="clear" w:color="000000" w:fill="FFFFFF"/>
            <w:noWrap/>
            <w:vAlign w:val="center"/>
            <w:hideMark/>
          </w:tcPr>
          <w:p w14:paraId="7221297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0.92</w:t>
            </w:r>
          </w:p>
        </w:tc>
      </w:tr>
      <w:tr w:rsidR="005812A0" w14:paraId="50F7A307" w14:textId="77777777">
        <w:trPr>
          <w:trHeight w:val="380"/>
        </w:trPr>
        <w:tc>
          <w:tcPr>
            <w:tcW w:w="1486" w:type="dxa"/>
            <w:shd w:val="clear" w:color="000000" w:fill="FFFFFF"/>
            <w:noWrap/>
            <w:vAlign w:val="center"/>
            <w:hideMark/>
          </w:tcPr>
          <w:p w14:paraId="273CDE70"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Item</w:t>
            </w:r>
          </w:p>
        </w:tc>
        <w:tc>
          <w:tcPr>
            <w:tcW w:w="1852" w:type="dxa"/>
            <w:shd w:val="clear" w:color="000000" w:fill="FFFFFF"/>
            <w:noWrap/>
            <w:vAlign w:val="center"/>
            <w:hideMark/>
          </w:tcPr>
          <w:p w14:paraId="652E32A5"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(Intercept)</w:t>
            </w:r>
          </w:p>
        </w:tc>
        <w:tc>
          <w:tcPr>
            <w:tcW w:w="1145" w:type="dxa"/>
            <w:shd w:val="clear" w:color="000000" w:fill="FFFFFF"/>
            <w:noWrap/>
            <w:vAlign w:val="center"/>
            <w:hideMark/>
          </w:tcPr>
          <w:p w14:paraId="3859DA7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0.61</w:t>
            </w:r>
          </w:p>
        </w:tc>
        <w:tc>
          <w:tcPr>
            <w:tcW w:w="1187" w:type="dxa"/>
            <w:shd w:val="clear" w:color="000000" w:fill="FFFFFF"/>
            <w:noWrap/>
            <w:vAlign w:val="center"/>
            <w:hideMark/>
          </w:tcPr>
          <w:p w14:paraId="6A1F61C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0.78</w:t>
            </w:r>
          </w:p>
        </w:tc>
      </w:tr>
      <w:tr w:rsidR="005812A0" w14:paraId="63512C5C" w14:textId="77777777">
        <w:trPr>
          <w:trHeight w:val="380"/>
        </w:trPr>
        <w:tc>
          <w:tcPr>
            <w:tcW w:w="1486" w:type="dxa"/>
            <w:shd w:val="clear" w:color="000000" w:fill="FFFFFF"/>
            <w:noWrap/>
            <w:vAlign w:val="center"/>
            <w:hideMark/>
          </w:tcPr>
          <w:p w14:paraId="47362E2A"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852" w:type="dxa"/>
            <w:shd w:val="clear" w:color="000000" w:fill="FFFFFF"/>
            <w:noWrap/>
            <w:vAlign w:val="center"/>
            <w:hideMark/>
          </w:tcPr>
          <w:p w14:paraId="0495ED4F"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s.UVLT_score</w:t>
            </w:r>
          </w:p>
        </w:tc>
        <w:tc>
          <w:tcPr>
            <w:tcW w:w="1145" w:type="dxa"/>
            <w:shd w:val="clear" w:color="000000" w:fill="FFFFFF"/>
            <w:noWrap/>
            <w:vAlign w:val="center"/>
            <w:hideMark/>
          </w:tcPr>
          <w:p w14:paraId="06BDA05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0.04</w:t>
            </w:r>
          </w:p>
        </w:tc>
        <w:tc>
          <w:tcPr>
            <w:tcW w:w="1187" w:type="dxa"/>
            <w:shd w:val="clear" w:color="000000" w:fill="FFFFFF"/>
            <w:noWrap/>
            <w:vAlign w:val="center"/>
            <w:hideMark/>
          </w:tcPr>
          <w:p w14:paraId="33BC8BE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0.21</w:t>
            </w:r>
          </w:p>
        </w:tc>
      </w:tr>
      <w:tr w:rsidR="005812A0" w14:paraId="1405C819" w14:textId="77777777">
        <w:trPr>
          <w:trHeight w:val="380"/>
        </w:trPr>
        <w:tc>
          <w:tcPr>
            <w:tcW w:w="1486" w:type="dxa"/>
            <w:tcBorders>
              <w:bottom w:val="double" w:sz="4" w:space="0" w:color="auto"/>
            </w:tcBorders>
            <w:shd w:val="clear" w:color="000000" w:fill="FFFFFF"/>
            <w:noWrap/>
            <w:vAlign w:val="center"/>
            <w:hideMark/>
          </w:tcPr>
          <w:p w14:paraId="3C1FABC6"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852" w:type="dxa"/>
            <w:tcBorders>
              <w:bottom w:val="double" w:sz="4" w:space="0" w:color="auto"/>
            </w:tcBorders>
            <w:shd w:val="clear" w:color="000000" w:fill="FFFFFF"/>
            <w:noWrap/>
            <w:vAlign w:val="center"/>
            <w:hideMark/>
          </w:tcPr>
          <w:p w14:paraId="260DA96B"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s.Lag_to_test</w:t>
            </w:r>
          </w:p>
        </w:tc>
        <w:tc>
          <w:tcPr>
            <w:tcW w:w="1145" w:type="dxa"/>
            <w:tcBorders>
              <w:bottom w:val="double" w:sz="4" w:space="0" w:color="auto"/>
            </w:tcBorders>
            <w:shd w:val="clear" w:color="000000" w:fill="FFFFFF"/>
            <w:noWrap/>
            <w:vAlign w:val="center"/>
            <w:hideMark/>
          </w:tcPr>
          <w:p w14:paraId="7529233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0.08</w:t>
            </w:r>
          </w:p>
        </w:tc>
        <w:tc>
          <w:tcPr>
            <w:tcW w:w="1187" w:type="dxa"/>
            <w:tcBorders>
              <w:bottom w:val="double" w:sz="4" w:space="0" w:color="auto"/>
            </w:tcBorders>
            <w:shd w:val="clear" w:color="000000" w:fill="FFFFFF"/>
            <w:noWrap/>
            <w:vAlign w:val="center"/>
            <w:hideMark/>
          </w:tcPr>
          <w:p w14:paraId="463901C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0.29</w:t>
            </w:r>
          </w:p>
        </w:tc>
      </w:tr>
    </w:tbl>
    <w:p w14:paraId="3CDA1F47" w14:textId="77777777" w:rsidR="005812A0" w:rsidRDefault="007A1E57">
      <w:pPr>
        <w:keepNext/>
        <w:keepLines/>
        <w:rPr>
          <w:rFonts w:eastAsiaTheme="minorEastAsia" w:cs="Times New Roman"/>
          <w:b/>
          <w:color w:val="000000" w:themeColor="text1"/>
        </w:rPr>
      </w:pPr>
      <w:r>
        <w:rPr>
          <w:rFonts w:eastAsiaTheme="minorEastAsia" w:cs="Times New Roman"/>
          <w:b/>
          <w:color w:val="000000" w:themeColor="text1"/>
        </w:rPr>
        <w:lastRenderedPageBreak/>
        <w:t>Table S5</w:t>
      </w:r>
    </w:p>
    <w:p w14:paraId="16EEC97A" w14:textId="77777777" w:rsidR="005812A0" w:rsidRDefault="007A1E57">
      <w:pPr>
        <w:keepNext/>
        <w:keepLines/>
        <w:rPr>
          <w:rFonts w:eastAsiaTheme="minorEastAsia" w:cs="Times New Roman"/>
          <w:bCs/>
          <w:i/>
          <w:color w:val="000000" w:themeColor="text1"/>
        </w:rPr>
      </w:pPr>
      <w:r>
        <w:rPr>
          <w:rFonts w:eastAsiaTheme="minorEastAsia" w:cs="Times New Roman"/>
          <w:bCs/>
          <w:i/>
          <w:color w:val="000000" w:themeColor="text1"/>
        </w:rPr>
        <w:t xml:space="preserve">List of Fixed </w:t>
      </w:r>
      <w:r>
        <w:rPr>
          <w:rFonts w:eastAsiaTheme="minorEastAsia" w:cs="Times New Roman"/>
          <w:i/>
          <w:iCs/>
          <w:color w:val="000000" w:themeColor="text1"/>
        </w:rPr>
        <w:t>Effects</w:t>
      </w:r>
      <w:r>
        <w:rPr>
          <w:rFonts w:eastAsiaTheme="minorEastAsia" w:cs="Times New Roman"/>
          <w:bCs/>
          <w:i/>
          <w:color w:val="000000" w:themeColor="text1"/>
        </w:rPr>
        <w:t xml:space="preserve"> Fitted: Verb-filling Test (Over-extension Errors)</w:t>
      </w:r>
    </w:p>
    <w:tbl>
      <w:tblPr>
        <w:tblW w:w="12154" w:type="dxa"/>
        <w:tblCellMar>
          <w:left w:w="99" w:type="dxa"/>
          <w:right w:w="99" w:type="dxa"/>
        </w:tblCellMar>
        <w:tblLook w:val="04A0" w:firstRow="1" w:lastRow="0" w:firstColumn="1" w:lastColumn="0" w:noHBand="0" w:noVBand="1"/>
      </w:tblPr>
      <w:tblGrid>
        <w:gridCol w:w="5304"/>
        <w:gridCol w:w="1214"/>
        <w:gridCol w:w="1795"/>
        <w:gridCol w:w="840"/>
        <w:gridCol w:w="979"/>
        <w:gridCol w:w="1259"/>
        <w:gridCol w:w="763"/>
      </w:tblGrid>
      <w:tr w:rsidR="005812A0" w14:paraId="1DDE8674" w14:textId="77777777">
        <w:trPr>
          <w:trHeight w:val="380"/>
        </w:trPr>
        <w:tc>
          <w:tcPr>
            <w:tcW w:w="5307" w:type="dxa"/>
            <w:tcBorders>
              <w:top w:val="double" w:sz="4" w:space="0" w:color="auto"/>
              <w:bottom w:val="single" w:sz="4" w:space="0" w:color="auto"/>
            </w:tcBorders>
            <w:shd w:val="clear" w:color="000000" w:fill="FFFFFF"/>
            <w:noWrap/>
            <w:vAlign w:val="center"/>
            <w:hideMark/>
          </w:tcPr>
          <w:p w14:paraId="61B40943"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214" w:type="dxa"/>
            <w:tcBorders>
              <w:top w:val="double" w:sz="4" w:space="0" w:color="auto"/>
              <w:bottom w:val="single" w:sz="4" w:space="0" w:color="auto"/>
            </w:tcBorders>
            <w:shd w:val="clear" w:color="000000" w:fill="FFFFFF"/>
            <w:noWrap/>
            <w:vAlign w:val="center"/>
            <w:hideMark/>
          </w:tcPr>
          <w:p w14:paraId="52D4352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Estimate</w:t>
            </w:r>
          </w:p>
        </w:tc>
        <w:tc>
          <w:tcPr>
            <w:tcW w:w="1796" w:type="dxa"/>
            <w:tcBorders>
              <w:top w:val="double" w:sz="4" w:space="0" w:color="auto"/>
              <w:bottom w:val="single" w:sz="4" w:space="0" w:color="auto"/>
            </w:tcBorders>
            <w:shd w:val="clear" w:color="000000" w:fill="FFFFFF"/>
            <w:noWrap/>
            <w:vAlign w:val="center"/>
            <w:hideMark/>
          </w:tcPr>
          <w:p w14:paraId="320886B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95% CI</w:t>
            </w:r>
          </w:p>
        </w:tc>
        <w:tc>
          <w:tcPr>
            <w:tcW w:w="840" w:type="dxa"/>
            <w:tcBorders>
              <w:top w:val="double" w:sz="4" w:space="0" w:color="auto"/>
              <w:bottom w:val="single" w:sz="4" w:space="0" w:color="auto"/>
            </w:tcBorders>
            <w:shd w:val="clear" w:color="000000" w:fill="FFFFFF"/>
            <w:noWrap/>
            <w:vAlign w:val="center"/>
            <w:hideMark/>
          </w:tcPr>
          <w:p w14:paraId="0C240680"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SE</w:t>
            </w:r>
          </w:p>
        </w:tc>
        <w:tc>
          <w:tcPr>
            <w:tcW w:w="979" w:type="dxa"/>
            <w:tcBorders>
              <w:top w:val="double" w:sz="4" w:space="0" w:color="auto"/>
              <w:bottom w:val="single" w:sz="4" w:space="0" w:color="auto"/>
            </w:tcBorders>
            <w:shd w:val="clear" w:color="000000" w:fill="FFFFFF"/>
            <w:noWrap/>
            <w:vAlign w:val="center"/>
            <w:hideMark/>
          </w:tcPr>
          <w:p w14:paraId="5D1A19F1"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z</w:t>
            </w:r>
          </w:p>
        </w:tc>
        <w:tc>
          <w:tcPr>
            <w:tcW w:w="1259" w:type="dxa"/>
            <w:tcBorders>
              <w:top w:val="double" w:sz="4" w:space="0" w:color="auto"/>
              <w:bottom w:val="single" w:sz="4" w:space="0" w:color="auto"/>
            </w:tcBorders>
            <w:shd w:val="clear" w:color="000000" w:fill="FFFFFF"/>
            <w:noWrap/>
            <w:vAlign w:val="center"/>
            <w:hideMark/>
          </w:tcPr>
          <w:p w14:paraId="4D620A4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Odds Ratio</w:t>
            </w:r>
          </w:p>
        </w:tc>
        <w:tc>
          <w:tcPr>
            <w:tcW w:w="759" w:type="dxa"/>
            <w:tcBorders>
              <w:top w:val="double" w:sz="4" w:space="0" w:color="auto"/>
              <w:bottom w:val="single" w:sz="4" w:space="0" w:color="auto"/>
            </w:tcBorders>
            <w:shd w:val="clear" w:color="000000" w:fill="FFFFFF"/>
            <w:noWrap/>
            <w:vAlign w:val="center"/>
            <w:hideMark/>
          </w:tcPr>
          <w:p w14:paraId="4531AD9F"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p</w:t>
            </w:r>
          </w:p>
        </w:tc>
      </w:tr>
      <w:tr w:rsidR="005812A0" w14:paraId="01C5D297" w14:textId="77777777">
        <w:trPr>
          <w:trHeight w:val="360"/>
        </w:trPr>
        <w:tc>
          <w:tcPr>
            <w:tcW w:w="5307" w:type="dxa"/>
            <w:tcBorders>
              <w:top w:val="single" w:sz="4" w:space="0" w:color="auto"/>
            </w:tcBorders>
            <w:shd w:val="clear" w:color="000000" w:fill="FFFFFF"/>
            <w:noWrap/>
            <w:vAlign w:val="center"/>
            <w:hideMark/>
          </w:tcPr>
          <w:p w14:paraId="7CD8D3DF"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Intercept</w:t>
            </w:r>
          </w:p>
        </w:tc>
        <w:tc>
          <w:tcPr>
            <w:tcW w:w="1214" w:type="dxa"/>
            <w:tcBorders>
              <w:top w:val="single" w:sz="4" w:space="0" w:color="auto"/>
            </w:tcBorders>
            <w:shd w:val="clear" w:color="000000" w:fill="FFFFFF"/>
            <w:noWrap/>
            <w:vAlign w:val="center"/>
            <w:hideMark/>
          </w:tcPr>
          <w:p w14:paraId="25451A0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-2.37</w:t>
            </w:r>
          </w:p>
        </w:tc>
        <w:tc>
          <w:tcPr>
            <w:tcW w:w="1796" w:type="dxa"/>
            <w:tcBorders>
              <w:top w:val="single" w:sz="4" w:space="0" w:color="auto"/>
            </w:tcBorders>
            <w:shd w:val="clear" w:color="000000" w:fill="FFFFFF"/>
            <w:noWrap/>
            <w:vAlign w:val="center"/>
            <w:hideMark/>
          </w:tcPr>
          <w:p w14:paraId="67038C4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[-2.86, -1.88]</w:t>
            </w:r>
          </w:p>
        </w:tc>
        <w:tc>
          <w:tcPr>
            <w:tcW w:w="840" w:type="dxa"/>
            <w:tcBorders>
              <w:top w:val="single" w:sz="4" w:space="0" w:color="auto"/>
            </w:tcBorders>
            <w:shd w:val="clear" w:color="000000" w:fill="FFFFFF"/>
            <w:noWrap/>
            <w:vAlign w:val="center"/>
            <w:hideMark/>
          </w:tcPr>
          <w:p w14:paraId="0E29598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0.25</w:t>
            </w:r>
          </w:p>
        </w:tc>
        <w:tc>
          <w:tcPr>
            <w:tcW w:w="979" w:type="dxa"/>
            <w:tcBorders>
              <w:top w:val="single" w:sz="4" w:space="0" w:color="auto"/>
            </w:tcBorders>
            <w:shd w:val="clear" w:color="000000" w:fill="FFFFFF"/>
            <w:noWrap/>
            <w:vAlign w:val="center"/>
            <w:hideMark/>
          </w:tcPr>
          <w:p w14:paraId="635D8DA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-9.42</w:t>
            </w:r>
          </w:p>
        </w:tc>
        <w:tc>
          <w:tcPr>
            <w:tcW w:w="1259" w:type="dxa"/>
            <w:tcBorders>
              <w:top w:val="single" w:sz="4" w:space="0" w:color="auto"/>
            </w:tcBorders>
            <w:shd w:val="clear" w:color="000000" w:fill="FFFFFF"/>
            <w:noWrap/>
            <w:vAlign w:val="center"/>
            <w:hideMark/>
          </w:tcPr>
          <w:p w14:paraId="17101D2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0.09</w:t>
            </w:r>
          </w:p>
        </w:tc>
        <w:tc>
          <w:tcPr>
            <w:tcW w:w="759" w:type="dxa"/>
            <w:tcBorders>
              <w:top w:val="single" w:sz="4" w:space="0" w:color="auto"/>
            </w:tcBorders>
            <w:shd w:val="clear" w:color="000000" w:fill="FFFFFF"/>
            <w:noWrap/>
            <w:vAlign w:val="center"/>
            <w:hideMark/>
          </w:tcPr>
          <w:p w14:paraId="603C3B8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&lt; .001</w:t>
            </w:r>
          </w:p>
        </w:tc>
      </w:tr>
      <w:tr w:rsidR="005812A0" w14:paraId="011A6CBD" w14:textId="77777777">
        <w:trPr>
          <w:trHeight w:val="360"/>
        </w:trPr>
        <w:tc>
          <w:tcPr>
            <w:tcW w:w="5307" w:type="dxa"/>
            <w:shd w:val="clear" w:color="000000" w:fill="FFFFFF"/>
            <w:noWrap/>
            <w:vAlign w:val="center"/>
            <w:hideMark/>
          </w:tcPr>
          <w:p w14:paraId="1D2CA514"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Collocation-spaced</w:t>
            </w:r>
          </w:p>
        </w:tc>
        <w:tc>
          <w:tcPr>
            <w:tcW w:w="1214" w:type="dxa"/>
            <w:shd w:val="clear" w:color="000000" w:fill="FFFFFF"/>
            <w:noWrap/>
            <w:vAlign w:val="center"/>
            <w:hideMark/>
          </w:tcPr>
          <w:p w14:paraId="54C5A8E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1.02</w:t>
            </w:r>
          </w:p>
        </w:tc>
        <w:tc>
          <w:tcPr>
            <w:tcW w:w="1796" w:type="dxa"/>
            <w:shd w:val="clear" w:color="000000" w:fill="FFFFFF"/>
            <w:noWrap/>
            <w:vAlign w:val="center"/>
            <w:hideMark/>
          </w:tcPr>
          <w:p w14:paraId="3DEDEFC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[0.39, 1.64]</w:t>
            </w:r>
          </w:p>
        </w:tc>
        <w:tc>
          <w:tcPr>
            <w:tcW w:w="840" w:type="dxa"/>
            <w:shd w:val="clear" w:color="000000" w:fill="FFFFFF"/>
            <w:noWrap/>
            <w:vAlign w:val="center"/>
            <w:hideMark/>
          </w:tcPr>
          <w:p w14:paraId="6C1465C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0.32</w:t>
            </w:r>
          </w:p>
        </w:tc>
        <w:tc>
          <w:tcPr>
            <w:tcW w:w="979" w:type="dxa"/>
            <w:shd w:val="clear" w:color="000000" w:fill="FFFFFF"/>
            <w:noWrap/>
            <w:vAlign w:val="center"/>
            <w:hideMark/>
          </w:tcPr>
          <w:p w14:paraId="659278B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3.20</w:t>
            </w:r>
          </w:p>
        </w:tc>
        <w:tc>
          <w:tcPr>
            <w:tcW w:w="1259" w:type="dxa"/>
            <w:shd w:val="clear" w:color="000000" w:fill="FFFFFF"/>
            <w:noWrap/>
            <w:vAlign w:val="center"/>
            <w:hideMark/>
          </w:tcPr>
          <w:p w14:paraId="3F2EA98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2.77</w:t>
            </w:r>
          </w:p>
        </w:tc>
        <w:tc>
          <w:tcPr>
            <w:tcW w:w="759" w:type="dxa"/>
            <w:shd w:val="clear" w:color="000000" w:fill="FFFFFF"/>
            <w:noWrap/>
            <w:vAlign w:val="center"/>
            <w:hideMark/>
          </w:tcPr>
          <w:p w14:paraId="7C2A62B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.001</w:t>
            </w:r>
          </w:p>
        </w:tc>
      </w:tr>
      <w:tr w:rsidR="005812A0" w14:paraId="0FB625B8" w14:textId="77777777">
        <w:trPr>
          <w:trHeight w:val="360"/>
        </w:trPr>
        <w:tc>
          <w:tcPr>
            <w:tcW w:w="5307" w:type="dxa"/>
            <w:shd w:val="clear" w:color="000000" w:fill="FFFFFF"/>
            <w:noWrap/>
            <w:vAlign w:val="center"/>
            <w:hideMark/>
          </w:tcPr>
          <w:p w14:paraId="6DCA492D"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Collocation-massed</w:t>
            </w:r>
          </w:p>
        </w:tc>
        <w:tc>
          <w:tcPr>
            <w:tcW w:w="1214" w:type="dxa"/>
            <w:shd w:val="clear" w:color="000000" w:fill="FFFFFF"/>
            <w:noWrap/>
            <w:vAlign w:val="center"/>
            <w:hideMark/>
          </w:tcPr>
          <w:p w14:paraId="04663E3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0.30</w:t>
            </w:r>
          </w:p>
        </w:tc>
        <w:tc>
          <w:tcPr>
            <w:tcW w:w="1796" w:type="dxa"/>
            <w:shd w:val="clear" w:color="000000" w:fill="FFFFFF"/>
            <w:noWrap/>
            <w:vAlign w:val="center"/>
            <w:hideMark/>
          </w:tcPr>
          <w:p w14:paraId="616E3E9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[0.30, 0.90]</w:t>
            </w:r>
          </w:p>
        </w:tc>
        <w:tc>
          <w:tcPr>
            <w:tcW w:w="840" w:type="dxa"/>
            <w:shd w:val="clear" w:color="000000" w:fill="FFFFFF"/>
            <w:noWrap/>
            <w:vAlign w:val="center"/>
            <w:hideMark/>
          </w:tcPr>
          <w:p w14:paraId="5D64FD6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0.31</w:t>
            </w:r>
          </w:p>
        </w:tc>
        <w:tc>
          <w:tcPr>
            <w:tcW w:w="979" w:type="dxa"/>
            <w:shd w:val="clear" w:color="000000" w:fill="FFFFFF"/>
            <w:noWrap/>
            <w:vAlign w:val="center"/>
            <w:hideMark/>
          </w:tcPr>
          <w:p w14:paraId="065B2A2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0.97</w:t>
            </w:r>
          </w:p>
        </w:tc>
        <w:tc>
          <w:tcPr>
            <w:tcW w:w="1259" w:type="dxa"/>
            <w:shd w:val="clear" w:color="000000" w:fill="FFFFFF"/>
            <w:noWrap/>
            <w:vAlign w:val="center"/>
            <w:hideMark/>
          </w:tcPr>
          <w:p w14:paraId="726BB3D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1.35</w:t>
            </w:r>
          </w:p>
        </w:tc>
        <w:tc>
          <w:tcPr>
            <w:tcW w:w="759" w:type="dxa"/>
            <w:shd w:val="clear" w:color="000000" w:fill="FFFFFF"/>
            <w:noWrap/>
            <w:vAlign w:val="center"/>
            <w:hideMark/>
          </w:tcPr>
          <w:p w14:paraId="28DF0B0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.334</w:t>
            </w:r>
          </w:p>
        </w:tc>
      </w:tr>
      <w:tr w:rsidR="005812A0" w14:paraId="4E6D8836" w14:textId="77777777">
        <w:trPr>
          <w:trHeight w:val="360"/>
        </w:trPr>
        <w:tc>
          <w:tcPr>
            <w:tcW w:w="5307" w:type="dxa"/>
            <w:shd w:val="clear" w:color="000000" w:fill="FFFFFF"/>
            <w:noWrap/>
            <w:vAlign w:val="center"/>
            <w:hideMark/>
          </w:tcPr>
          <w:p w14:paraId="59D1BD16" w14:textId="77777777" w:rsidR="005812A0" w:rsidRDefault="007A1E57">
            <w:pPr>
              <w:rPr>
                <w:rFonts w:eastAsia="游ゴシック" w:cs="Times New Roman"/>
                <w:color w:val="000000"/>
                <w:sz w:val="22"/>
                <w:szCs w:val="22"/>
              </w:rPr>
            </w:pPr>
            <w:r>
              <w:rPr>
                <w:rFonts w:eastAsia="游ゴシック" w:cs="Times New Roman"/>
                <w:color w:val="000000"/>
                <w:sz w:val="22"/>
                <w:szCs w:val="22"/>
              </w:rPr>
              <w:t>Test_timing</w:t>
            </w:r>
          </w:p>
        </w:tc>
        <w:tc>
          <w:tcPr>
            <w:tcW w:w="1214" w:type="dxa"/>
            <w:shd w:val="clear" w:color="000000" w:fill="FFFFFF"/>
            <w:noWrap/>
            <w:vAlign w:val="center"/>
            <w:hideMark/>
          </w:tcPr>
          <w:p w14:paraId="5E4FEC8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-0.06</w:t>
            </w:r>
          </w:p>
        </w:tc>
        <w:tc>
          <w:tcPr>
            <w:tcW w:w="1796" w:type="dxa"/>
            <w:shd w:val="clear" w:color="000000" w:fill="FFFFFF"/>
            <w:noWrap/>
            <w:vAlign w:val="center"/>
            <w:hideMark/>
          </w:tcPr>
          <w:p w14:paraId="3B30DFD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[-0.31, 0.20]</w:t>
            </w:r>
          </w:p>
        </w:tc>
        <w:tc>
          <w:tcPr>
            <w:tcW w:w="840" w:type="dxa"/>
            <w:shd w:val="clear" w:color="000000" w:fill="FFFFFF"/>
            <w:noWrap/>
            <w:vAlign w:val="center"/>
            <w:hideMark/>
          </w:tcPr>
          <w:p w14:paraId="5D07FFD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0.13</w:t>
            </w:r>
          </w:p>
        </w:tc>
        <w:tc>
          <w:tcPr>
            <w:tcW w:w="979" w:type="dxa"/>
            <w:shd w:val="clear" w:color="000000" w:fill="FFFFFF"/>
            <w:noWrap/>
            <w:vAlign w:val="center"/>
            <w:hideMark/>
          </w:tcPr>
          <w:p w14:paraId="16EDBE0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-0.43</w:t>
            </w:r>
          </w:p>
        </w:tc>
        <w:tc>
          <w:tcPr>
            <w:tcW w:w="1259" w:type="dxa"/>
            <w:shd w:val="clear" w:color="000000" w:fill="FFFFFF"/>
            <w:noWrap/>
            <w:vAlign w:val="center"/>
            <w:hideMark/>
          </w:tcPr>
          <w:p w14:paraId="39A103B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0.94</w:t>
            </w:r>
          </w:p>
        </w:tc>
        <w:tc>
          <w:tcPr>
            <w:tcW w:w="759" w:type="dxa"/>
            <w:shd w:val="clear" w:color="000000" w:fill="FFFFFF"/>
            <w:noWrap/>
            <w:vAlign w:val="center"/>
            <w:hideMark/>
          </w:tcPr>
          <w:p w14:paraId="71185B2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.668</w:t>
            </w:r>
          </w:p>
        </w:tc>
      </w:tr>
      <w:tr w:rsidR="005812A0" w14:paraId="658F002A" w14:textId="77777777">
        <w:trPr>
          <w:trHeight w:val="360"/>
        </w:trPr>
        <w:tc>
          <w:tcPr>
            <w:tcW w:w="5307" w:type="dxa"/>
            <w:shd w:val="clear" w:color="000000" w:fill="FFFFFF"/>
            <w:noWrap/>
            <w:vAlign w:val="center"/>
            <w:hideMark/>
          </w:tcPr>
          <w:p w14:paraId="5B0F5D80"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s.Collocation_type</w:t>
            </w:r>
          </w:p>
        </w:tc>
        <w:tc>
          <w:tcPr>
            <w:tcW w:w="1214" w:type="dxa"/>
            <w:shd w:val="clear" w:color="000000" w:fill="FFFFFF"/>
            <w:noWrap/>
            <w:vAlign w:val="center"/>
            <w:hideMark/>
          </w:tcPr>
          <w:p w14:paraId="7782E83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0.32</w:t>
            </w:r>
          </w:p>
        </w:tc>
        <w:tc>
          <w:tcPr>
            <w:tcW w:w="1796" w:type="dxa"/>
            <w:shd w:val="clear" w:color="000000" w:fill="FFFFFF"/>
            <w:noWrap/>
            <w:vAlign w:val="center"/>
            <w:hideMark/>
          </w:tcPr>
          <w:p w14:paraId="741280D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[0.01, 0.62]</w:t>
            </w:r>
          </w:p>
        </w:tc>
        <w:tc>
          <w:tcPr>
            <w:tcW w:w="840" w:type="dxa"/>
            <w:shd w:val="clear" w:color="000000" w:fill="FFFFFF"/>
            <w:noWrap/>
            <w:vAlign w:val="center"/>
            <w:hideMark/>
          </w:tcPr>
          <w:p w14:paraId="04E54DE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0.16</w:t>
            </w:r>
          </w:p>
        </w:tc>
        <w:tc>
          <w:tcPr>
            <w:tcW w:w="979" w:type="dxa"/>
            <w:shd w:val="clear" w:color="000000" w:fill="FFFFFF"/>
            <w:noWrap/>
            <w:vAlign w:val="center"/>
            <w:hideMark/>
          </w:tcPr>
          <w:p w14:paraId="6BEAB81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2.02</w:t>
            </w:r>
          </w:p>
        </w:tc>
        <w:tc>
          <w:tcPr>
            <w:tcW w:w="1259" w:type="dxa"/>
            <w:shd w:val="clear" w:color="000000" w:fill="FFFFFF"/>
            <w:noWrap/>
            <w:vAlign w:val="center"/>
            <w:hideMark/>
          </w:tcPr>
          <w:p w14:paraId="26A5190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1.38</w:t>
            </w:r>
          </w:p>
        </w:tc>
        <w:tc>
          <w:tcPr>
            <w:tcW w:w="759" w:type="dxa"/>
            <w:shd w:val="clear" w:color="000000" w:fill="FFFFFF"/>
            <w:noWrap/>
            <w:vAlign w:val="center"/>
            <w:hideMark/>
          </w:tcPr>
          <w:p w14:paraId="26BE174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.044</w:t>
            </w:r>
          </w:p>
        </w:tc>
      </w:tr>
      <w:tr w:rsidR="005812A0" w14:paraId="2A3F6462" w14:textId="77777777">
        <w:trPr>
          <w:trHeight w:val="360"/>
        </w:trPr>
        <w:tc>
          <w:tcPr>
            <w:tcW w:w="5307" w:type="dxa"/>
            <w:shd w:val="clear" w:color="000000" w:fill="FFFFFF"/>
            <w:noWrap/>
            <w:vAlign w:val="center"/>
            <w:hideMark/>
          </w:tcPr>
          <w:p w14:paraId="3A062626"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s.UVLT_score</w:t>
            </w:r>
          </w:p>
        </w:tc>
        <w:tc>
          <w:tcPr>
            <w:tcW w:w="1214" w:type="dxa"/>
            <w:shd w:val="clear" w:color="000000" w:fill="FFFFFF"/>
            <w:noWrap/>
            <w:vAlign w:val="center"/>
            <w:hideMark/>
          </w:tcPr>
          <w:p w14:paraId="18F23FF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0.33</w:t>
            </w:r>
          </w:p>
        </w:tc>
        <w:tc>
          <w:tcPr>
            <w:tcW w:w="1796" w:type="dxa"/>
            <w:shd w:val="clear" w:color="000000" w:fill="FFFFFF"/>
            <w:noWrap/>
            <w:vAlign w:val="center"/>
            <w:hideMark/>
          </w:tcPr>
          <w:p w14:paraId="208BECF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[0.08, 0.58]</w:t>
            </w:r>
          </w:p>
        </w:tc>
        <w:tc>
          <w:tcPr>
            <w:tcW w:w="840" w:type="dxa"/>
            <w:shd w:val="clear" w:color="000000" w:fill="FFFFFF"/>
            <w:noWrap/>
            <w:vAlign w:val="center"/>
            <w:hideMark/>
          </w:tcPr>
          <w:p w14:paraId="330EDFE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0.13</w:t>
            </w:r>
          </w:p>
        </w:tc>
        <w:tc>
          <w:tcPr>
            <w:tcW w:w="979" w:type="dxa"/>
            <w:shd w:val="clear" w:color="000000" w:fill="FFFFFF"/>
            <w:noWrap/>
            <w:vAlign w:val="center"/>
            <w:hideMark/>
          </w:tcPr>
          <w:p w14:paraId="5CB16E4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2.61</w:t>
            </w:r>
          </w:p>
        </w:tc>
        <w:tc>
          <w:tcPr>
            <w:tcW w:w="1259" w:type="dxa"/>
            <w:shd w:val="clear" w:color="000000" w:fill="FFFFFF"/>
            <w:noWrap/>
            <w:vAlign w:val="center"/>
            <w:hideMark/>
          </w:tcPr>
          <w:p w14:paraId="1DE051D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1.39</w:t>
            </w:r>
          </w:p>
        </w:tc>
        <w:tc>
          <w:tcPr>
            <w:tcW w:w="759" w:type="dxa"/>
            <w:shd w:val="clear" w:color="000000" w:fill="FFFFFF"/>
            <w:noWrap/>
            <w:vAlign w:val="center"/>
            <w:hideMark/>
          </w:tcPr>
          <w:p w14:paraId="41B079D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.009</w:t>
            </w:r>
          </w:p>
        </w:tc>
      </w:tr>
      <w:tr w:rsidR="005812A0" w14:paraId="122FB097" w14:textId="77777777">
        <w:trPr>
          <w:trHeight w:val="360"/>
        </w:trPr>
        <w:tc>
          <w:tcPr>
            <w:tcW w:w="5307" w:type="dxa"/>
            <w:shd w:val="clear" w:color="000000" w:fill="FFFFFF"/>
            <w:noWrap/>
            <w:vAlign w:val="center"/>
            <w:hideMark/>
          </w:tcPr>
          <w:p w14:paraId="5CFAC251"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s.Lag_to_test</w:t>
            </w:r>
          </w:p>
        </w:tc>
        <w:tc>
          <w:tcPr>
            <w:tcW w:w="1214" w:type="dxa"/>
            <w:shd w:val="clear" w:color="000000" w:fill="FFFFFF"/>
            <w:noWrap/>
            <w:vAlign w:val="center"/>
            <w:hideMark/>
          </w:tcPr>
          <w:p w14:paraId="1AFD788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-0.05</w:t>
            </w:r>
          </w:p>
        </w:tc>
        <w:tc>
          <w:tcPr>
            <w:tcW w:w="1796" w:type="dxa"/>
            <w:shd w:val="clear" w:color="000000" w:fill="FFFFFF"/>
            <w:noWrap/>
            <w:vAlign w:val="center"/>
            <w:hideMark/>
          </w:tcPr>
          <w:p w14:paraId="09061B2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[-0.21, 0.10]</w:t>
            </w:r>
          </w:p>
        </w:tc>
        <w:tc>
          <w:tcPr>
            <w:tcW w:w="840" w:type="dxa"/>
            <w:shd w:val="clear" w:color="000000" w:fill="FFFFFF"/>
            <w:noWrap/>
            <w:vAlign w:val="center"/>
            <w:hideMark/>
          </w:tcPr>
          <w:p w14:paraId="4A4D6D6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0.08</w:t>
            </w:r>
          </w:p>
        </w:tc>
        <w:tc>
          <w:tcPr>
            <w:tcW w:w="979" w:type="dxa"/>
            <w:shd w:val="clear" w:color="000000" w:fill="FFFFFF"/>
            <w:noWrap/>
            <w:vAlign w:val="center"/>
            <w:hideMark/>
          </w:tcPr>
          <w:p w14:paraId="176B036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-0.70</w:t>
            </w:r>
          </w:p>
        </w:tc>
        <w:tc>
          <w:tcPr>
            <w:tcW w:w="1259" w:type="dxa"/>
            <w:shd w:val="clear" w:color="000000" w:fill="FFFFFF"/>
            <w:noWrap/>
            <w:vAlign w:val="center"/>
            <w:hideMark/>
          </w:tcPr>
          <w:p w14:paraId="7F6D567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0.95</w:t>
            </w:r>
          </w:p>
        </w:tc>
        <w:tc>
          <w:tcPr>
            <w:tcW w:w="759" w:type="dxa"/>
            <w:shd w:val="clear" w:color="000000" w:fill="FFFFFF"/>
            <w:noWrap/>
            <w:vAlign w:val="center"/>
            <w:hideMark/>
          </w:tcPr>
          <w:p w14:paraId="209BC05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.486</w:t>
            </w:r>
          </w:p>
        </w:tc>
      </w:tr>
      <w:tr w:rsidR="005812A0" w14:paraId="23E6472C" w14:textId="77777777">
        <w:trPr>
          <w:trHeight w:val="360"/>
        </w:trPr>
        <w:tc>
          <w:tcPr>
            <w:tcW w:w="5307" w:type="dxa"/>
            <w:shd w:val="clear" w:color="000000" w:fill="FFFFFF"/>
            <w:noWrap/>
            <w:vAlign w:val="center"/>
            <w:hideMark/>
          </w:tcPr>
          <w:p w14:paraId="4A964D8C"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Collocation-spaced×Test_timing</w:t>
            </w:r>
          </w:p>
        </w:tc>
        <w:tc>
          <w:tcPr>
            <w:tcW w:w="1214" w:type="dxa"/>
            <w:shd w:val="clear" w:color="000000" w:fill="FFFFFF"/>
            <w:noWrap/>
            <w:vAlign w:val="center"/>
            <w:hideMark/>
          </w:tcPr>
          <w:p w14:paraId="0329D2A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-0.25</w:t>
            </w:r>
          </w:p>
        </w:tc>
        <w:tc>
          <w:tcPr>
            <w:tcW w:w="1796" w:type="dxa"/>
            <w:shd w:val="clear" w:color="000000" w:fill="FFFFFF"/>
            <w:noWrap/>
            <w:vAlign w:val="center"/>
            <w:hideMark/>
          </w:tcPr>
          <w:p w14:paraId="7682D52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[-0.55, 0.05]</w:t>
            </w:r>
          </w:p>
        </w:tc>
        <w:tc>
          <w:tcPr>
            <w:tcW w:w="840" w:type="dxa"/>
            <w:shd w:val="clear" w:color="000000" w:fill="FFFFFF"/>
            <w:noWrap/>
            <w:vAlign w:val="center"/>
            <w:hideMark/>
          </w:tcPr>
          <w:p w14:paraId="1438823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0.15</w:t>
            </w:r>
          </w:p>
        </w:tc>
        <w:tc>
          <w:tcPr>
            <w:tcW w:w="979" w:type="dxa"/>
            <w:shd w:val="clear" w:color="000000" w:fill="FFFFFF"/>
            <w:noWrap/>
            <w:vAlign w:val="center"/>
            <w:hideMark/>
          </w:tcPr>
          <w:p w14:paraId="56E7DC7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-1.63</w:t>
            </w:r>
          </w:p>
        </w:tc>
        <w:tc>
          <w:tcPr>
            <w:tcW w:w="1259" w:type="dxa"/>
            <w:shd w:val="clear" w:color="000000" w:fill="FFFFFF"/>
            <w:noWrap/>
            <w:vAlign w:val="center"/>
            <w:hideMark/>
          </w:tcPr>
          <w:p w14:paraId="1802417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0.78</w:t>
            </w:r>
          </w:p>
        </w:tc>
        <w:tc>
          <w:tcPr>
            <w:tcW w:w="759" w:type="dxa"/>
            <w:shd w:val="clear" w:color="000000" w:fill="FFFFFF"/>
            <w:noWrap/>
            <w:vAlign w:val="center"/>
            <w:hideMark/>
          </w:tcPr>
          <w:p w14:paraId="299713F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.103</w:t>
            </w:r>
          </w:p>
        </w:tc>
      </w:tr>
      <w:tr w:rsidR="005812A0" w14:paraId="4B4CE519" w14:textId="77777777">
        <w:trPr>
          <w:trHeight w:val="360"/>
        </w:trPr>
        <w:tc>
          <w:tcPr>
            <w:tcW w:w="5307" w:type="dxa"/>
            <w:shd w:val="clear" w:color="000000" w:fill="FFFFFF"/>
            <w:noWrap/>
            <w:vAlign w:val="center"/>
            <w:hideMark/>
          </w:tcPr>
          <w:p w14:paraId="5445254C"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Collocation-massed×Test_timing</w:t>
            </w:r>
          </w:p>
        </w:tc>
        <w:tc>
          <w:tcPr>
            <w:tcW w:w="1214" w:type="dxa"/>
            <w:shd w:val="clear" w:color="000000" w:fill="FFFFFF"/>
            <w:noWrap/>
            <w:vAlign w:val="center"/>
            <w:hideMark/>
          </w:tcPr>
          <w:p w14:paraId="7BB4A4E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0.36</w:t>
            </w:r>
          </w:p>
        </w:tc>
        <w:tc>
          <w:tcPr>
            <w:tcW w:w="1796" w:type="dxa"/>
            <w:shd w:val="clear" w:color="000000" w:fill="FFFFFF"/>
            <w:noWrap/>
            <w:vAlign w:val="center"/>
            <w:hideMark/>
          </w:tcPr>
          <w:p w14:paraId="5C2833D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[0.03, 0.68]</w:t>
            </w:r>
          </w:p>
        </w:tc>
        <w:tc>
          <w:tcPr>
            <w:tcW w:w="840" w:type="dxa"/>
            <w:shd w:val="clear" w:color="000000" w:fill="FFFFFF"/>
            <w:noWrap/>
            <w:vAlign w:val="center"/>
            <w:hideMark/>
          </w:tcPr>
          <w:p w14:paraId="0D5AE42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0.17</w:t>
            </w:r>
          </w:p>
        </w:tc>
        <w:tc>
          <w:tcPr>
            <w:tcW w:w="979" w:type="dxa"/>
            <w:shd w:val="clear" w:color="000000" w:fill="FFFFFF"/>
            <w:noWrap/>
            <w:vAlign w:val="center"/>
            <w:hideMark/>
          </w:tcPr>
          <w:p w14:paraId="72EE91F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2.16</w:t>
            </w:r>
          </w:p>
        </w:tc>
        <w:tc>
          <w:tcPr>
            <w:tcW w:w="1259" w:type="dxa"/>
            <w:shd w:val="clear" w:color="000000" w:fill="FFFFFF"/>
            <w:noWrap/>
            <w:vAlign w:val="center"/>
            <w:hideMark/>
          </w:tcPr>
          <w:p w14:paraId="4562919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1.43</w:t>
            </w:r>
          </w:p>
        </w:tc>
        <w:tc>
          <w:tcPr>
            <w:tcW w:w="759" w:type="dxa"/>
            <w:shd w:val="clear" w:color="000000" w:fill="FFFFFF"/>
            <w:noWrap/>
            <w:vAlign w:val="center"/>
            <w:hideMark/>
          </w:tcPr>
          <w:p w14:paraId="717908A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.031</w:t>
            </w:r>
          </w:p>
        </w:tc>
      </w:tr>
      <w:tr w:rsidR="005812A0" w14:paraId="08FD31C7" w14:textId="77777777">
        <w:trPr>
          <w:trHeight w:val="360"/>
        </w:trPr>
        <w:tc>
          <w:tcPr>
            <w:tcW w:w="5307" w:type="dxa"/>
            <w:shd w:val="clear" w:color="000000" w:fill="FFFFFF"/>
            <w:noWrap/>
            <w:vAlign w:val="center"/>
            <w:hideMark/>
          </w:tcPr>
          <w:p w14:paraId="5FFDDD67"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Collocation-spaced×s.Collocation_type</w:t>
            </w:r>
          </w:p>
        </w:tc>
        <w:tc>
          <w:tcPr>
            <w:tcW w:w="1214" w:type="dxa"/>
            <w:shd w:val="clear" w:color="000000" w:fill="FFFFFF"/>
            <w:noWrap/>
            <w:vAlign w:val="center"/>
            <w:hideMark/>
          </w:tcPr>
          <w:p w14:paraId="292392C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-0.30</w:t>
            </w:r>
          </w:p>
        </w:tc>
        <w:tc>
          <w:tcPr>
            <w:tcW w:w="1796" w:type="dxa"/>
            <w:shd w:val="clear" w:color="000000" w:fill="FFFFFF"/>
            <w:noWrap/>
            <w:vAlign w:val="center"/>
            <w:hideMark/>
          </w:tcPr>
          <w:p w14:paraId="54C2DEB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[-0.60, 0.00]</w:t>
            </w:r>
          </w:p>
        </w:tc>
        <w:tc>
          <w:tcPr>
            <w:tcW w:w="840" w:type="dxa"/>
            <w:shd w:val="clear" w:color="000000" w:fill="FFFFFF"/>
            <w:noWrap/>
            <w:vAlign w:val="center"/>
            <w:hideMark/>
          </w:tcPr>
          <w:p w14:paraId="52E801E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0.16</w:t>
            </w:r>
          </w:p>
        </w:tc>
        <w:tc>
          <w:tcPr>
            <w:tcW w:w="979" w:type="dxa"/>
            <w:shd w:val="clear" w:color="000000" w:fill="FFFFFF"/>
            <w:noWrap/>
            <w:vAlign w:val="center"/>
            <w:hideMark/>
          </w:tcPr>
          <w:p w14:paraId="299ED84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-1.93</w:t>
            </w:r>
          </w:p>
        </w:tc>
        <w:tc>
          <w:tcPr>
            <w:tcW w:w="1259" w:type="dxa"/>
            <w:shd w:val="clear" w:color="000000" w:fill="FFFFFF"/>
            <w:noWrap/>
            <w:vAlign w:val="center"/>
            <w:hideMark/>
          </w:tcPr>
          <w:p w14:paraId="4DDD282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0.74</w:t>
            </w:r>
          </w:p>
        </w:tc>
        <w:tc>
          <w:tcPr>
            <w:tcW w:w="759" w:type="dxa"/>
            <w:shd w:val="clear" w:color="000000" w:fill="FFFFFF"/>
            <w:noWrap/>
            <w:vAlign w:val="center"/>
            <w:hideMark/>
          </w:tcPr>
          <w:p w14:paraId="385AA87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.054</w:t>
            </w:r>
          </w:p>
        </w:tc>
      </w:tr>
      <w:tr w:rsidR="005812A0" w14:paraId="3E8FB238" w14:textId="77777777">
        <w:trPr>
          <w:trHeight w:val="360"/>
        </w:trPr>
        <w:tc>
          <w:tcPr>
            <w:tcW w:w="5307" w:type="dxa"/>
            <w:shd w:val="clear" w:color="000000" w:fill="FFFFFF"/>
            <w:noWrap/>
            <w:vAlign w:val="center"/>
            <w:hideMark/>
          </w:tcPr>
          <w:p w14:paraId="746B4547"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Collocation-massed×s.Collocation_type</w:t>
            </w:r>
          </w:p>
        </w:tc>
        <w:tc>
          <w:tcPr>
            <w:tcW w:w="1214" w:type="dxa"/>
            <w:shd w:val="clear" w:color="000000" w:fill="FFFFFF"/>
            <w:noWrap/>
            <w:vAlign w:val="center"/>
            <w:hideMark/>
          </w:tcPr>
          <w:p w14:paraId="524DB88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-0.11</w:t>
            </w:r>
          </w:p>
        </w:tc>
        <w:tc>
          <w:tcPr>
            <w:tcW w:w="1796" w:type="dxa"/>
            <w:shd w:val="clear" w:color="000000" w:fill="FFFFFF"/>
            <w:noWrap/>
            <w:vAlign w:val="center"/>
            <w:hideMark/>
          </w:tcPr>
          <w:p w14:paraId="0AAC866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[-0.43, 0.20]</w:t>
            </w:r>
          </w:p>
        </w:tc>
        <w:tc>
          <w:tcPr>
            <w:tcW w:w="840" w:type="dxa"/>
            <w:shd w:val="clear" w:color="000000" w:fill="FFFFFF"/>
            <w:noWrap/>
            <w:vAlign w:val="center"/>
            <w:hideMark/>
          </w:tcPr>
          <w:p w14:paraId="17AC1CB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0.16</w:t>
            </w:r>
          </w:p>
        </w:tc>
        <w:tc>
          <w:tcPr>
            <w:tcW w:w="979" w:type="dxa"/>
            <w:shd w:val="clear" w:color="000000" w:fill="FFFFFF"/>
            <w:noWrap/>
            <w:vAlign w:val="center"/>
            <w:hideMark/>
          </w:tcPr>
          <w:p w14:paraId="40D589E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-0.71</w:t>
            </w:r>
          </w:p>
        </w:tc>
        <w:tc>
          <w:tcPr>
            <w:tcW w:w="1259" w:type="dxa"/>
            <w:shd w:val="clear" w:color="000000" w:fill="FFFFFF"/>
            <w:noWrap/>
            <w:vAlign w:val="center"/>
            <w:hideMark/>
          </w:tcPr>
          <w:p w14:paraId="5B17D6A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0.90</w:t>
            </w:r>
          </w:p>
        </w:tc>
        <w:tc>
          <w:tcPr>
            <w:tcW w:w="759" w:type="dxa"/>
            <w:shd w:val="clear" w:color="000000" w:fill="FFFFFF"/>
            <w:noWrap/>
            <w:vAlign w:val="center"/>
            <w:hideMark/>
          </w:tcPr>
          <w:p w14:paraId="3C91C06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.475</w:t>
            </w:r>
          </w:p>
        </w:tc>
      </w:tr>
      <w:tr w:rsidR="005812A0" w14:paraId="460D7909" w14:textId="77777777">
        <w:trPr>
          <w:trHeight w:val="360"/>
        </w:trPr>
        <w:tc>
          <w:tcPr>
            <w:tcW w:w="5307" w:type="dxa"/>
            <w:shd w:val="clear" w:color="000000" w:fill="FFFFFF"/>
            <w:noWrap/>
            <w:vAlign w:val="center"/>
            <w:hideMark/>
          </w:tcPr>
          <w:p w14:paraId="29B4F705" w14:textId="77777777" w:rsidR="005812A0" w:rsidRDefault="007A1E57">
            <w:pPr>
              <w:rPr>
                <w:rFonts w:eastAsia="游ゴシック" w:cs="Times New Roman"/>
                <w:color w:val="000000"/>
                <w:sz w:val="22"/>
                <w:szCs w:val="22"/>
              </w:rPr>
            </w:pPr>
            <w:r>
              <w:rPr>
                <w:rFonts w:eastAsia="游ゴシック" w:cs="Times New Roman"/>
                <w:color w:val="000000"/>
                <w:sz w:val="22"/>
                <w:szCs w:val="22"/>
              </w:rPr>
              <w:t>Test_timing×s.Collocation_type</w:t>
            </w:r>
          </w:p>
        </w:tc>
        <w:tc>
          <w:tcPr>
            <w:tcW w:w="1214" w:type="dxa"/>
            <w:shd w:val="clear" w:color="000000" w:fill="FFFFFF"/>
            <w:noWrap/>
            <w:vAlign w:val="center"/>
            <w:hideMark/>
          </w:tcPr>
          <w:p w14:paraId="1E754B2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-0.11</w:t>
            </w:r>
          </w:p>
        </w:tc>
        <w:tc>
          <w:tcPr>
            <w:tcW w:w="1796" w:type="dxa"/>
            <w:shd w:val="clear" w:color="000000" w:fill="FFFFFF"/>
            <w:noWrap/>
            <w:vAlign w:val="center"/>
            <w:hideMark/>
          </w:tcPr>
          <w:p w14:paraId="14D0732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[-0.36, 0.14]</w:t>
            </w:r>
          </w:p>
        </w:tc>
        <w:tc>
          <w:tcPr>
            <w:tcW w:w="840" w:type="dxa"/>
            <w:shd w:val="clear" w:color="000000" w:fill="FFFFFF"/>
            <w:noWrap/>
            <w:vAlign w:val="center"/>
            <w:hideMark/>
          </w:tcPr>
          <w:p w14:paraId="1BDD84A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0.13</w:t>
            </w:r>
          </w:p>
        </w:tc>
        <w:tc>
          <w:tcPr>
            <w:tcW w:w="979" w:type="dxa"/>
            <w:shd w:val="clear" w:color="000000" w:fill="FFFFFF"/>
            <w:noWrap/>
            <w:vAlign w:val="center"/>
            <w:hideMark/>
          </w:tcPr>
          <w:p w14:paraId="1C37592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-0.83</w:t>
            </w:r>
          </w:p>
        </w:tc>
        <w:tc>
          <w:tcPr>
            <w:tcW w:w="1259" w:type="dxa"/>
            <w:shd w:val="clear" w:color="000000" w:fill="FFFFFF"/>
            <w:noWrap/>
            <w:vAlign w:val="center"/>
            <w:hideMark/>
          </w:tcPr>
          <w:p w14:paraId="12632BF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0.90</w:t>
            </w:r>
          </w:p>
        </w:tc>
        <w:tc>
          <w:tcPr>
            <w:tcW w:w="759" w:type="dxa"/>
            <w:shd w:val="clear" w:color="000000" w:fill="FFFFFF"/>
            <w:noWrap/>
            <w:vAlign w:val="center"/>
            <w:hideMark/>
          </w:tcPr>
          <w:p w14:paraId="019B836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.408</w:t>
            </w:r>
          </w:p>
        </w:tc>
      </w:tr>
      <w:tr w:rsidR="005812A0" w14:paraId="6CF0B347" w14:textId="77777777">
        <w:trPr>
          <w:trHeight w:val="360"/>
        </w:trPr>
        <w:tc>
          <w:tcPr>
            <w:tcW w:w="5307" w:type="dxa"/>
            <w:shd w:val="clear" w:color="000000" w:fill="FFFFFF"/>
            <w:noWrap/>
            <w:vAlign w:val="center"/>
            <w:hideMark/>
          </w:tcPr>
          <w:p w14:paraId="0DE92DF5"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Collocation-spaced×Test_timing×s.Collocation_type</w:t>
            </w:r>
          </w:p>
        </w:tc>
        <w:tc>
          <w:tcPr>
            <w:tcW w:w="1214" w:type="dxa"/>
            <w:shd w:val="clear" w:color="000000" w:fill="FFFFFF"/>
            <w:noWrap/>
            <w:vAlign w:val="center"/>
            <w:hideMark/>
          </w:tcPr>
          <w:p w14:paraId="4594CD3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-0.04</w:t>
            </w:r>
          </w:p>
        </w:tc>
        <w:tc>
          <w:tcPr>
            <w:tcW w:w="1796" w:type="dxa"/>
            <w:shd w:val="clear" w:color="000000" w:fill="FFFFFF"/>
            <w:noWrap/>
            <w:vAlign w:val="center"/>
            <w:hideMark/>
          </w:tcPr>
          <w:p w14:paraId="7891C68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[-0.35, 0.26]</w:t>
            </w:r>
          </w:p>
        </w:tc>
        <w:tc>
          <w:tcPr>
            <w:tcW w:w="840" w:type="dxa"/>
            <w:shd w:val="clear" w:color="000000" w:fill="FFFFFF"/>
            <w:noWrap/>
            <w:vAlign w:val="center"/>
            <w:hideMark/>
          </w:tcPr>
          <w:p w14:paraId="0B7A9D3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0.15</w:t>
            </w:r>
          </w:p>
        </w:tc>
        <w:tc>
          <w:tcPr>
            <w:tcW w:w="979" w:type="dxa"/>
            <w:shd w:val="clear" w:color="000000" w:fill="FFFFFF"/>
            <w:noWrap/>
            <w:vAlign w:val="center"/>
            <w:hideMark/>
          </w:tcPr>
          <w:p w14:paraId="79EEDF6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-0.29</w:t>
            </w:r>
          </w:p>
        </w:tc>
        <w:tc>
          <w:tcPr>
            <w:tcW w:w="1259" w:type="dxa"/>
            <w:shd w:val="clear" w:color="000000" w:fill="FFFFFF"/>
            <w:noWrap/>
            <w:vAlign w:val="center"/>
            <w:hideMark/>
          </w:tcPr>
          <w:p w14:paraId="5BFEA0F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0.96</w:t>
            </w:r>
          </w:p>
        </w:tc>
        <w:tc>
          <w:tcPr>
            <w:tcW w:w="759" w:type="dxa"/>
            <w:shd w:val="clear" w:color="000000" w:fill="FFFFFF"/>
            <w:noWrap/>
            <w:vAlign w:val="center"/>
            <w:hideMark/>
          </w:tcPr>
          <w:p w14:paraId="5271A5C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.772</w:t>
            </w:r>
          </w:p>
        </w:tc>
      </w:tr>
      <w:tr w:rsidR="005812A0" w14:paraId="03EF57D0" w14:textId="77777777">
        <w:trPr>
          <w:trHeight w:val="380"/>
        </w:trPr>
        <w:tc>
          <w:tcPr>
            <w:tcW w:w="5307" w:type="dxa"/>
            <w:tcBorders>
              <w:bottom w:val="double" w:sz="4" w:space="0" w:color="auto"/>
            </w:tcBorders>
            <w:shd w:val="clear" w:color="000000" w:fill="FFFFFF"/>
            <w:noWrap/>
            <w:vAlign w:val="center"/>
            <w:hideMark/>
          </w:tcPr>
          <w:p w14:paraId="691AA6A6"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Collocation-massed×Test_timing×s.Collocation_type</w:t>
            </w:r>
          </w:p>
        </w:tc>
        <w:tc>
          <w:tcPr>
            <w:tcW w:w="1214" w:type="dxa"/>
            <w:tcBorders>
              <w:bottom w:val="double" w:sz="4" w:space="0" w:color="auto"/>
            </w:tcBorders>
            <w:shd w:val="clear" w:color="000000" w:fill="FFFFFF"/>
            <w:noWrap/>
            <w:vAlign w:val="center"/>
            <w:hideMark/>
          </w:tcPr>
          <w:p w14:paraId="3E7811E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0.02</w:t>
            </w:r>
          </w:p>
        </w:tc>
        <w:tc>
          <w:tcPr>
            <w:tcW w:w="1796" w:type="dxa"/>
            <w:tcBorders>
              <w:bottom w:val="double" w:sz="4" w:space="0" w:color="auto"/>
            </w:tcBorders>
            <w:shd w:val="clear" w:color="000000" w:fill="FFFFFF"/>
            <w:noWrap/>
            <w:vAlign w:val="center"/>
            <w:hideMark/>
          </w:tcPr>
          <w:p w14:paraId="1F52F44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[-0.30, 0.34]</w:t>
            </w:r>
          </w:p>
        </w:tc>
        <w:tc>
          <w:tcPr>
            <w:tcW w:w="840" w:type="dxa"/>
            <w:tcBorders>
              <w:bottom w:val="double" w:sz="4" w:space="0" w:color="auto"/>
            </w:tcBorders>
            <w:shd w:val="clear" w:color="000000" w:fill="FFFFFF"/>
            <w:noWrap/>
            <w:vAlign w:val="center"/>
            <w:hideMark/>
          </w:tcPr>
          <w:p w14:paraId="4C7308B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0.16</w:t>
            </w:r>
          </w:p>
        </w:tc>
        <w:tc>
          <w:tcPr>
            <w:tcW w:w="979" w:type="dxa"/>
            <w:tcBorders>
              <w:bottom w:val="double" w:sz="4" w:space="0" w:color="auto"/>
            </w:tcBorders>
            <w:shd w:val="clear" w:color="000000" w:fill="FFFFFF"/>
            <w:noWrap/>
            <w:vAlign w:val="center"/>
            <w:hideMark/>
          </w:tcPr>
          <w:p w14:paraId="742206A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0.14</w:t>
            </w:r>
          </w:p>
        </w:tc>
        <w:tc>
          <w:tcPr>
            <w:tcW w:w="1259" w:type="dxa"/>
            <w:tcBorders>
              <w:bottom w:val="double" w:sz="4" w:space="0" w:color="auto"/>
            </w:tcBorders>
            <w:shd w:val="clear" w:color="000000" w:fill="FFFFFF"/>
            <w:noWrap/>
            <w:vAlign w:val="center"/>
            <w:hideMark/>
          </w:tcPr>
          <w:p w14:paraId="586735E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1.02</w:t>
            </w:r>
          </w:p>
        </w:tc>
        <w:tc>
          <w:tcPr>
            <w:tcW w:w="759" w:type="dxa"/>
            <w:tcBorders>
              <w:bottom w:val="double" w:sz="4" w:space="0" w:color="auto"/>
            </w:tcBorders>
            <w:shd w:val="clear" w:color="000000" w:fill="FFFFFF"/>
            <w:noWrap/>
            <w:vAlign w:val="center"/>
            <w:hideMark/>
          </w:tcPr>
          <w:p w14:paraId="0A8AA52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.890</w:t>
            </w:r>
          </w:p>
        </w:tc>
      </w:tr>
    </w:tbl>
    <w:p w14:paraId="10087D57" w14:textId="77777777" w:rsidR="005812A0" w:rsidRDefault="005812A0">
      <w:pPr>
        <w:widowControl w:val="0"/>
        <w:rPr>
          <w:rFonts w:eastAsiaTheme="minorEastAsia" w:cs="Times New Roman"/>
          <w:bCs/>
          <w:i/>
          <w:color w:val="000000" w:themeColor="text1"/>
        </w:rPr>
        <w:sectPr w:rsidR="005812A0">
          <w:pgSz w:w="15840" w:h="12240" w:orient="landscape" w:code="1"/>
          <w:pgMar w:top="1701" w:right="1701" w:bottom="1701" w:left="1985" w:header="851" w:footer="992" w:gutter="0"/>
          <w:cols w:space="720"/>
          <w:docGrid w:type="lines" w:linePitch="465"/>
        </w:sectPr>
      </w:pPr>
    </w:p>
    <w:p w14:paraId="30BD1D9E" w14:textId="77777777" w:rsidR="005812A0" w:rsidRDefault="007A1E57">
      <w:pPr>
        <w:keepNext/>
        <w:keepLines/>
        <w:rPr>
          <w:rFonts w:eastAsiaTheme="minorEastAsia" w:cs="Times New Roman"/>
          <w:bCs/>
          <w:i/>
          <w:color w:val="000000" w:themeColor="text1"/>
        </w:rPr>
      </w:pPr>
      <w:r>
        <w:rPr>
          <w:rFonts w:eastAsiaTheme="minorEastAsia" w:cs="Times New Roman"/>
          <w:bCs/>
          <w:i/>
          <w:color w:val="000000" w:themeColor="text1"/>
        </w:rPr>
        <w:lastRenderedPageBreak/>
        <w:t>Random Effects</w:t>
      </w:r>
    </w:p>
    <w:tbl>
      <w:tblPr>
        <w:tblW w:w="5812" w:type="dxa"/>
        <w:tblCellMar>
          <w:left w:w="99" w:type="dxa"/>
          <w:right w:w="99" w:type="dxa"/>
        </w:tblCellMar>
        <w:tblLook w:val="04A0" w:firstRow="1" w:lastRow="0" w:firstColumn="1" w:lastColumn="0" w:noHBand="0" w:noVBand="1"/>
      </w:tblPr>
      <w:tblGrid>
        <w:gridCol w:w="1413"/>
        <w:gridCol w:w="2229"/>
        <w:gridCol w:w="1089"/>
        <w:gridCol w:w="1081"/>
      </w:tblGrid>
      <w:tr w:rsidR="005812A0" w14:paraId="26921A2C" w14:textId="77777777">
        <w:trPr>
          <w:trHeight w:val="380"/>
        </w:trPr>
        <w:tc>
          <w:tcPr>
            <w:tcW w:w="1413" w:type="dxa"/>
            <w:tcBorders>
              <w:top w:val="double" w:sz="4" w:space="0" w:color="auto"/>
              <w:bottom w:val="single" w:sz="4" w:space="0" w:color="auto"/>
            </w:tcBorders>
            <w:shd w:val="clear" w:color="000000" w:fill="FFFFFF"/>
            <w:noWrap/>
            <w:vAlign w:val="center"/>
            <w:hideMark/>
          </w:tcPr>
          <w:p w14:paraId="6225F3EA"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2229" w:type="dxa"/>
            <w:tcBorders>
              <w:top w:val="double" w:sz="4" w:space="0" w:color="auto"/>
              <w:bottom w:val="single" w:sz="4" w:space="0" w:color="auto"/>
            </w:tcBorders>
            <w:shd w:val="clear" w:color="000000" w:fill="FFFFFF"/>
            <w:noWrap/>
            <w:vAlign w:val="center"/>
            <w:hideMark/>
          </w:tcPr>
          <w:p w14:paraId="650B36B7"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089" w:type="dxa"/>
            <w:tcBorders>
              <w:top w:val="double" w:sz="4" w:space="0" w:color="auto"/>
              <w:bottom w:val="single" w:sz="4" w:space="0" w:color="auto"/>
            </w:tcBorders>
            <w:shd w:val="clear" w:color="000000" w:fill="FFFFFF"/>
            <w:noWrap/>
            <w:vAlign w:val="center"/>
            <w:hideMark/>
          </w:tcPr>
          <w:p w14:paraId="7A3EFB1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Variance</w:t>
            </w:r>
          </w:p>
        </w:tc>
        <w:tc>
          <w:tcPr>
            <w:tcW w:w="1081" w:type="dxa"/>
            <w:tcBorders>
              <w:top w:val="double" w:sz="4" w:space="0" w:color="auto"/>
              <w:bottom w:val="single" w:sz="4" w:space="0" w:color="auto"/>
            </w:tcBorders>
            <w:shd w:val="clear" w:color="000000" w:fill="FFFFFF"/>
            <w:noWrap/>
            <w:vAlign w:val="center"/>
            <w:hideMark/>
          </w:tcPr>
          <w:p w14:paraId="5D33C825"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SD</w:t>
            </w:r>
          </w:p>
        </w:tc>
      </w:tr>
      <w:tr w:rsidR="005812A0" w14:paraId="47F81492" w14:textId="77777777">
        <w:trPr>
          <w:trHeight w:val="380"/>
        </w:trPr>
        <w:tc>
          <w:tcPr>
            <w:tcW w:w="1413" w:type="dxa"/>
            <w:tcBorders>
              <w:top w:val="single" w:sz="4" w:space="0" w:color="auto"/>
            </w:tcBorders>
            <w:shd w:val="clear" w:color="000000" w:fill="FFFFFF"/>
            <w:noWrap/>
            <w:vAlign w:val="center"/>
            <w:hideMark/>
          </w:tcPr>
          <w:p w14:paraId="4E02BE95" w14:textId="77777777" w:rsidR="005812A0" w:rsidRDefault="007A1E57">
            <w:pPr>
              <w:rPr>
                <w:rFonts w:eastAsia="游ゴシック" w:cs="Times New Roman"/>
                <w:color w:val="000000"/>
                <w:sz w:val="22"/>
                <w:szCs w:val="22"/>
              </w:rPr>
            </w:pPr>
            <w:r>
              <w:rPr>
                <w:rFonts w:eastAsia="游ゴシック" w:cs="Times New Roman"/>
                <w:color w:val="000000"/>
                <w:sz w:val="22"/>
                <w:szCs w:val="22"/>
              </w:rPr>
              <w:t>Participants</w:t>
            </w:r>
          </w:p>
        </w:tc>
        <w:tc>
          <w:tcPr>
            <w:tcW w:w="2229" w:type="dxa"/>
            <w:tcBorders>
              <w:top w:val="single" w:sz="4" w:space="0" w:color="auto"/>
            </w:tcBorders>
            <w:shd w:val="clear" w:color="000000" w:fill="FFFFFF"/>
            <w:noWrap/>
            <w:vAlign w:val="center"/>
            <w:hideMark/>
          </w:tcPr>
          <w:p w14:paraId="5A564799"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(Intercept)</w:t>
            </w:r>
          </w:p>
        </w:tc>
        <w:tc>
          <w:tcPr>
            <w:tcW w:w="1089" w:type="dxa"/>
            <w:tcBorders>
              <w:top w:val="single" w:sz="4" w:space="0" w:color="auto"/>
            </w:tcBorders>
            <w:shd w:val="clear" w:color="000000" w:fill="FFFFFF"/>
            <w:noWrap/>
            <w:vAlign w:val="center"/>
            <w:hideMark/>
          </w:tcPr>
          <w:p w14:paraId="3B05A0E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0.97</w:t>
            </w:r>
          </w:p>
        </w:tc>
        <w:tc>
          <w:tcPr>
            <w:tcW w:w="1081" w:type="dxa"/>
            <w:tcBorders>
              <w:top w:val="single" w:sz="4" w:space="0" w:color="auto"/>
            </w:tcBorders>
            <w:shd w:val="clear" w:color="000000" w:fill="FFFFFF"/>
            <w:noWrap/>
            <w:vAlign w:val="center"/>
            <w:hideMark/>
          </w:tcPr>
          <w:p w14:paraId="61F9D1F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0.99</w:t>
            </w:r>
          </w:p>
        </w:tc>
      </w:tr>
      <w:tr w:rsidR="005812A0" w14:paraId="0265E26E" w14:textId="77777777">
        <w:trPr>
          <w:trHeight w:val="380"/>
        </w:trPr>
        <w:tc>
          <w:tcPr>
            <w:tcW w:w="1413" w:type="dxa"/>
            <w:shd w:val="clear" w:color="000000" w:fill="FFFFFF"/>
            <w:noWrap/>
            <w:vAlign w:val="center"/>
            <w:hideMark/>
          </w:tcPr>
          <w:p w14:paraId="1339EED9"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2229" w:type="dxa"/>
            <w:shd w:val="clear" w:color="000000" w:fill="FFFFFF"/>
            <w:noWrap/>
            <w:vAlign w:val="center"/>
            <w:hideMark/>
          </w:tcPr>
          <w:p w14:paraId="308CAB16"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s.Collocation_type</w:t>
            </w:r>
          </w:p>
        </w:tc>
        <w:tc>
          <w:tcPr>
            <w:tcW w:w="1089" w:type="dxa"/>
            <w:shd w:val="clear" w:color="000000" w:fill="FFFFFF"/>
            <w:noWrap/>
            <w:vAlign w:val="center"/>
            <w:hideMark/>
          </w:tcPr>
          <w:p w14:paraId="1F8C43E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0.12</w:t>
            </w:r>
          </w:p>
        </w:tc>
        <w:tc>
          <w:tcPr>
            <w:tcW w:w="1081" w:type="dxa"/>
            <w:shd w:val="clear" w:color="000000" w:fill="FFFFFF"/>
            <w:noWrap/>
            <w:vAlign w:val="center"/>
            <w:hideMark/>
          </w:tcPr>
          <w:p w14:paraId="6316F29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0.35</w:t>
            </w:r>
          </w:p>
        </w:tc>
      </w:tr>
      <w:tr w:rsidR="005812A0" w14:paraId="7AE74F1A" w14:textId="77777777">
        <w:trPr>
          <w:trHeight w:val="380"/>
        </w:trPr>
        <w:tc>
          <w:tcPr>
            <w:tcW w:w="1413" w:type="dxa"/>
            <w:shd w:val="clear" w:color="000000" w:fill="FFFFFF"/>
            <w:noWrap/>
            <w:vAlign w:val="center"/>
            <w:hideMark/>
          </w:tcPr>
          <w:p w14:paraId="19AC3954"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Item</w:t>
            </w:r>
          </w:p>
        </w:tc>
        <w:tc>
          <w:tcPr>
            <w:tcW w:w="2229" w:type="dxa"/>
            <w:shd w:val="clear" w:color="000000" w:fill="FFFFFF"/>
            <w:noWrap/>
            <w:vAlign w:val="center"/>
            <w:hideMark/>
          </w:tcPr>
          <w:p w14:paraId="7F201B2A"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(Intercept)</w:t>
            </w:r>
          </w:p>
        </w:tc>
        <w:tc>
          <w:tcPr>
            <w:tcW w:w="1089" w:type="dxa"/>
            <w:shd w:val="clear" w:color="000000" w:fill="FFFFFF"/>
            <w:noWrap/>
            <w:vAlign w:val="center"/>
            <w:hideMark/>
          </w:tcPr>
          <w:p w14:paraId="0DBF0E5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0.43</w:t>
            </w:r>
          </w:p>
        </w:tc>
        <w:tc>
          <w:tcPr>
            <w:tcW w:w="1081" w:type="dxa"/>
            <w:shd w:val="clear" w:color="000000" w:fill="FFFFFF"/>
            <w:noWrap/>
            <w:vAlign w:val="center"/>
            <w:hideMark/>
          </w:tcPr>
          <w:p w14:paraId="7595479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0.66</w:t>
            </w:r>
          </w:p>
        </w:tc>
      </w:tr>
      <w:tr w:rsidR="005812A0" w14:paraId="133D65E7" w14:textId="77777777">
        <w:trPr>
          <w:trHeight w:val="380"/>
        </w:trPr>
        <w:tc>
          <w:tcPr>
            <w:tcW w:w="1413" w:type="dxa"/>
            <w:shd w:val="clear" w:color="000000" w:fill="FFFFFF"/>
            <w:noWrap/>
            <w:vAlign w:val="center"/>
            <w:hideMark/>
          </w:tcPr>
          <w:p w14:paraId="16D298F3"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2229" w:type="dxa"/>
            <w:shd w:val="clear" w:color="000000" w:fill="FFFFFF"/>
            <w:noWrap/>
            <w:vAlign w:val="center"/>
            <w:hideMark/>
          </w:tcPr>
          <w:p w14:paraId="28426989"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s.UVLT_score</w:t>
            </w:r>
          </w:p>
        </w:tc>
        <w:tc>
          <w:tcPr>
            <w:tcW w:w="1089" w:type="dxa"/>
            <w:shd w:val="clear" w:color="000000" w:fill="FFFFFF"/>
            <w:noWrap/>
            <w:vAlign w:val="center"/>
            <w:hideMark/>
          </w:tcPr>
          <w:p w14:paraId="16D77CA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0.04</w:t>
            </w:r>
          </w:p>
        </w:tc>
        <w:tc>
          <w:tcPr>
            <w:tcW w:w="1081" w:type="dxa"/>
            <w:shd w:val="clear" w:color="000000" w:fill="FFFFFF"/>
            <w:noWrap/>
            <w:vAlign w:val="center"/>
            <w:hideMark/>
          </w:tcPr>
          <w:p w14:paraId="63D5918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0.20</w:t>
            </w:r>
          </w:p>
        </w:tc>
      </w:tr>
      <w:tr w:rsidR="005812A0" w14:paraId="0703856F" w14:textId="77777777">
        <w:trPr>
          <w:trHeight w:val="380"/>
        </w:trPr>
        <w:tc>
          <w:tcPr>
            <w:tcW w:w="1413" w:type="dxa"/>
            <w:shd w:val="clear" w:color="000000" w:fill="FFFFFF"/>
            <w:noWrap/>
            <w:vAlign w:val="center"/>
            <w:hideMark/>
          </w:tcPr>
          <w:p w14:paraId="357B11AE"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2229" w:type="dxa"/>
            <w:shd w:val="clear" w:color="000000" w:fill="FFFFFF"/>
            <w:noWrap/>
            <w:vAlign w:val="center"/>
            <w:hideMark/>
          </w:tcPr>
          <w:p w14:paraId="4D6213FB"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s.Lag_to_test</w:t>
            </w:r>
          </w:p>
        </w:tc>
        <w:tc>
          <w:tcPr>
            <w:tcW w:w="1089" w:type="dxa"/>
            <w:shd w:val="clear" w:color="000000" w:fill="FFFFFF"/>
            <w:noWrap/>
            <w:vAlign w:val="center"/>
            <w:hideMark/>
          </w:tcPr>
          <w:p w14:paraId="46A560D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0.03</w:t>
            </w:r>
          </w:p>
        </w:tc>
        <w:tc>
          <w:tcPr>
            <w:tcW w:w="1081" w:type="dxa"/>
            <w:shd w:val="clear" w:color="000000" w:fill="FFFFFF"/>
            <w:noWrap/>
            <w:vAlign w:val="center"/>
            <w:hideMark/>
          </w:tcPr>
          <w:p w14:paraId="518218F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0.17</w:t>
            </w:r>
          </w:p>
        </w:tc>
      </w:tr>
      <w:tr w:rsidR="005812A0" w14:paraId="4AD868FA" w14:textId="77777777">
        <w:trPr>
          <w:trHeight w:val="380"/>
        </w:trPr>
        <w:tc>
          <w:tcPr>
            <w:tcW w:w="1413" w:type="dxa"/>
            <w:tcBorders>
              <w:bottom w:val="double" w:sz="4" w:space="0" w:color="auto"/>
            </w:tcBorders>
            <w:shd w:val="clear" w:color="000000" w:fill="FFFFFF"/>
            <w:noWrap/>
            <w:vAlign w:val="center"/>
            <w:hideMark/>
          </w:tcPr>
          <w:p w14:paraId="2D22A96D"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2229" w:type="dxa"/>
            <w:tcBorders>
              <w:bottom w:val="double" w:sz="4" w:space="0" w:color="auto"/>
            </w:tcBorders>
            <w:shd w:val="clear" w:color="000000" w:fill="FFFFFF"/>
            <w:noWrap/>
            <w:vAlign w:val="center"/>
            <w:hideMark/>
          </w:tcPr>
          <w:p w14:paraId="25CA739F"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s.Collocation_type</w:t>
            </w:r>
          </w:p>
        </w:tc>
        <w:tc>
          <w:tcPr>
            <w:tcW w:w="1089" w:type="dxa"/>
            <w:tcBorders>
              <w:bottom w:val="double" w:sz="4" w:space="0" w:color="auto"/>
            </w:tcBorders>
            <w:shd w:val="clear" w:color="000000" w:fill="FFFFFF"/>
            <w:noWrap/>
            <w:vAlign w:val="center"/>
            <w:hideMark/>
          </w:tcPr>
          <w:p w14:paraId="62C2570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0.02</w:t>
            </w:r>
          </w:p>
        </w:tc>
        <w:tc>
          <w:tcPr>
            <w:tcW w:w="1081" w:type="dxa"/>
            <w:tcBorders>
              <w:bottom w:val="double" w:sz="4" w:space="0" w:color="auto"/>
            </w:tcBorders>
            <w:shd w:val="clear" w:color="000000" w:fill="FFFFFF"/>
            <w:noWrap/>
            <w:vAlign w:val="center"/>
            <w:hideMark/>
          </w:tcPr>
          <w:p w14:paraId="54909CB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0.13</w:t>
            </w:r>
          </w:p>
        </w:tc>
      </w:tr>
    </w:tbl>
    <w:p w14:paraId="6B401283" w14:textId="77777777" w:rsidR="005812A0" w:rsidRDefault="005812A0">
      <w:pPr>
        <w:pStyle w:val="1"/>
        <w:jc w:val="both"/>
        <w:rPr>
          <w:color w:val="000000" w:themeColor="text1"/>
        </w:rPr>
      </w:pPr>
    </w:p>
    <w:p w14:paraId="141327AD" w14:textId="77777777" w:rsidR="005812A0" w:rsidRDefault="005812A0">
      <w:pPr>
        <w:sectPr w:rsidR="005812A0">
          <w:pgSz w:w="15840" w:h="12240" w:orient="landscape" w:code="1"/>
          <w:pgMar w:top="1701" w:right="1701" w:bottom="1701" w:left="1985" w:header="851" w:footer="992" w:gutter="0"/>
          <w:cols w:space="720"/>
          <w:docGrid w:type="lines" w:linePitch="465"/>
        </w:sectPr>
      </w:pPr>
    </w:p>
    <w:p w14:paraId="3DE5C388" w14:textId="77777777" w:rsidR="005812A0" w:rsidRDefault="007A1E57">
      <w:pPr>
        <w:pStyle w:val="1"/>
      </w:pPr>
      <w:r>
        <w:rPr>
          <w:color w:val="auto"/>
        </w:rPr>
        <w:lastRenderedPageBreak/>
        <w:t>Appendix S9</w:t>
      </w:r>
    </w:p>
    <w:p w14:paraId="328B0E46" w14:textId="77777777" w:rsidR="005812A0" w:rsidRDefault="007A1E57">
      <w:pPr>
        <w:widowControl w:val="0"/>
      </w:pPr>
      <w:r>
        <w:rPr>
          <w:rFonts w:cs="Times New Roman"/>
          <w:b/>
        </w:rPr>
        <w:t>Results of Follow-up Analysis</w:t>
      </w:r>
      <w:r>
        <w:rPr>
          <w:rFonts w:cs="Times New Roman" w:hint="eastAsia"/>
          <w:b/>
        </w:rPr>
        <w:t>:</w:t>
      </w:r>
      <w:r>
        <w:rPr>
          <w:rFonts w:cs="Times New Roman"/>
          <w:b/>
        </w:rPr>
        <w:t xml:space="preserve"> Effects of Overlap of L1 Translations among Studied and Unstudied Items</w:t>
      </w:r>
    </w:p>
    <w:p w14:paraId="1BAF736A" w14:textId="77777777" w:rsidR="005812A0" w:rsidRDefault="007A1E57">
      <w:pPr>
        <w:ind w:firstLine="720"/>
        <w:rPr>
          <w:rFonts w:eastAsiaTheme="minorEastAsia" w:cs="Times New Roman"/>
        </w:rPr>
        <w:sectPr w:rsidR="005812A0">
          <w:pgSz w:w="12240" w:h="15840" w:code="1"/>
          <w:pgMar w:top="1985" w:right="1701" w:bottom="1701" w:left="1701" w:header="851" w:footer="992" w:gutter="0"/>
          <w:cols w:space="720"/>
          <w:docGrid w:type="lines" w:linePitch="465"/>
        </w:sectPr>
      </w:pPr>
      <w:r>
        <w:rPr>
          <w:rFonts w:eastAsiaTheme="minorEastAsia" w:hint="eastAsia"/>
          <w:color w:val="000000" w:themeColor="text1"/>
        </w:rPr>
        <w:t>T</w:t>
      </w:r>
      <w:r>
        <w:rPr>
          <w:rFonts w:eastAsiaTheme="minorEastAsia"/>
          <w:color w:val="000000" w:themeColor="text1"/>
        </w:rPr>
        <w:t xml:space="preserve">o examine whether unstudied items that shared L1 translations with the studied items were more likely to be answered successfully than those that did not share L1 translations, a follow-up analysis was conducted. </w:t>
      </w:r>
      <w:r>
        <w:rPr>
          <w:rFonts w:eastAsia="游明朝" w:cs="Times New Roman" w:hint="eastAsia"/>
          <w:color w:val="000000" w:themeColor="text1"/>
          <w:shd w:val="clear" w:color="auto" w:fill="FFFFFF"/>
        </w:rPr>
        <w:t>T</w:t>
      </w:r>
      <w:r>
        <w:rPr>
          <w:rFonts w:eastAsia="游明朝" w:cs="Times New Roman"/>
          <w:color w:val="000000" w:themeColor="text1"/>
          <w:shd w:val="clear" w:color="auto" w:fill="FFFFFF"/>
        </w:rPr>
        <w:t>he models used for the analysis were the same as those presented in the main text except that</w:t>
      </w:r>
      <w:bookmarkStart w:id="6" w:name="_Hlk102252360"/>
      <w:r>
        <w:rPr>
          <w:rFonts w:eastAsia="游明朝" w:cs="Times New Roman"/>
          <w:color w:val="000000" w:themeColor="text1"/>
          <w:shd w:val="clear" w:color="auto" w:fill="FFFFFF"/>
        </w:rPr>
        <w:t xml:space="preserve"> </w:t>
      </w:r>
      <w:r>
        <w:rPr>
          <w:rFonts w:eastAsiaTheme="minorEastAsia"/>
          <w:color w:val="000000" w:themeColor="text1"/>
        </w:rPr>
        <w:t xml:space="preserve">overlap of L1 translations among studied and unstudied items was </w:t>
      </w:r>
      <w:bookmarkStart w:id="7" w:name="_Hlk102252339"/>
      <w:r>
        <w:rPr>
          <w:rFonts w:eastAsiaTheme="minorEastAsia"/>
          <w:color w:val="000000" w:themeColor="text1"/>
        </w:rPr>
        <w:t>included as fixed and random effects</w:t>
      </w:r>
      <w:bookmarkEnd w:id="6"/>
      <w:bookmarkEnd w:id="7"/>
      <w:r>
        <w:rPr>
          <w:rFonts w:eastAsiaTheme="minorEastAsia"/>
          <w:color w:val="000000" w:themeColor="text1"/>
        </w:rPr>
        <w:t xml:space="preserve"> (s.</w:t>
      </w:r>
      <w:r>
        <w:rPr>
          <w:rFonts w:eastAsia="ＭＳ 明朝"/>
        </w:rPr>
        <w:t>L1_overlap</w:t>
      </w:r>
      <w:r>
        <w:rPr>
          <w:rFonts w:eastAsiaTheme="minorEastAsia"/>
          <w:color w:val="000000" w:themeColor="text1"/>
        </w:rPr>
        <w:t>).</w:t>
      </w:r>
      <w:r>
        <w:rPr>
          <w:rFonts w:eastAsia="游明朝" w:cs="Times New Roman"/>
          <w:color w:val="000000" w:themeColor="text1"/>
          <w:shd w:val="clear" w:color="auto" w:fill="FFFFFF"/>
        </w:rPr>
        <w:t xml:space="preserve"> Results of the follow-up analysis are presented in Table S6</w:t>
      </w:r>
      <w:r>
        <w:rPr>
          <w:rFonts w:eastAsia="游明朝" w:cs="Times New Roman" w:hint="eastAsia"/>
          <w:color w:val="000000" w:themeColor="text1"/>
          <w:shd w:val="clear" w:color="auto" w:fill="FFFFFF"/>
        </w:rPr>
        <w:t>.</w:t>
      </w:r>
      <w:r>
        <w:rPr>
          <w:rFonts w:eastAsia="游明朝" w:cs="Times New Roman"/>
          <w:color w:val="000000" w:themeColor="text1"/>
          <w:shd w:val="clear" w:color="auto" w:fill="FFFFFF"/>
        </w:rPr>
        <w:t xml:space="preserve"> The table shows that </w:t>
      </w:r>
      <w:r>
        <w:rPr>
          <w:rFonts w:eastAsiaTheme="minorEastAsia" w:cs="Times New Roman"/>
          <w:color w:val="000000" w:themeColor="text1"/>
        </w:rPr>
        <w:t>the main effect of L1 overlap</w:t>
      </w:r>
      <w:r>
        <w:rPr>
          <w:rFonts w:eastAsia="游明朝" w:cs="Times New Roman" w:hint="eastAsia"/>
          <w:color w:val="000000" w:themeColor="text1"/>
          <w:shd w:val="clear" w:color="auto" w:fill="FFFFFF"/>
        </w:rPr>
        <w:t xml:space="preserve"> w</w:t>
      </w:r>
      <w:r>
        <w:rPr>
          <w:rFonts w:eastAsia="游明朝" w:cs="Times New Roman"/>
          <w:color w:val="000000" w:themeColor="text1"/>
          <w:shd w:val="clear" w:color="auto" w:fill="FFFFFF"/>
        </w:rPr>
        <w:t xml:space="preserve">as </w:t>
      </w:r>
      <w:r>
        <w:rPr>
          <w:rFonts w:eastAsiaTheme="minorEastAsia" w:cs="Times New Roman"/>
          <w:color w:val="000000" w:themeColor="text1"/>
        </w:rPr>
        <w:t xml:space="preserve">significant, suggesting that </w:t>
      </w:r>
      <w:r>
        <w:rPr>
          <w:rFonts w:eastAsiaTheme="minorEastAsia" w:cs="Times New Roman"/>
        </w:rPr>
        <w:t xml:space="preserve">unstudied items that shared L1 translations with studied items were more likely to be answered successfully than those that did not share L1 translations, </w:t>
      </w:r>
      <w:r>
        <w:rPr>
          <w:rFonts w:eastAsiaTheme="minorEastAsia" w:cs="Times New Roman"/>
          <w:color w:val="000000" w:themeColor="text1"/>
        </w:rPr>
        <w:t xml:space="preserve">although </w:t>
      </w:r>
      <w:bookmarkStart w:id="8" w:name="_Hlk102252865"/>
      <w:r>
        <w:rPr>
          <w:rFonts w:eastAsiaTheme="minorEastAsia" w:cs="Times New Roman"/>
          <w:color w:val="000000" w:themeColor="text1"/>
        </w:rPr>
        <w:t>only a negligible effect</w:t>
      </w:r>
      <w:r>
        <w:rPr>
          <w:rFonts w:eastAsiaTheme="minorEastAsia" w:cs="Times New Roman"/>
        </w:rPr>
        <w:t xml:space="preserve"> </w:t>
      </w:r>
      <w:bookmarkEnd w:id="8"/>
      <w:r>
        <w:rPr>
          <w:rFonts w:eastAsiaTheme="minorEastAsia" w:cs="Times New Roman"/>
        </w:rPr>
        <w:t>was observed (</w:t>
      </w:r>
      <w:r>
        <w:rPr>
          <w:rFonts w:eastAsiaTheme="minorEastAsia" w:cs="Times New Roman"/>
          <w:color w:val="000000" w:themeColor="text1"/>
        </w:rPr>
        <w:t>OR = 1.51</w:t>
      </w:r>
      <w:r>
        <w:rPr>
          <w:rFonts w:eastAsiaTheme="minorEastAsia" w:cs="Times New Roman"/>
        </w:rPr>
        <w:t>).</w:t>
      </w:r>
    </w:p>
    <w:p w14:paraId="34EB7722" w14:textId="77777777" w:rsidR="005812A0" w:rsidRDefault="007A1E57">
      <w:pPr>
        <w:keepNext/>
        <w:keepLines/>
        <w:rPr>
          <w:rFonts w:eastAsia="Times New Roman"/>
        </w:rPr>
      </w:pPr>
      <w:r>
        <w:rPr>
          <w:rFonts w:eastAsia="Times New Roman"/>
          <w:b/>
          <w:bCs/>
        </w:rPr>
        <w:lastRenderedPageBreak/>
        <w:t>Table S6</w:t>
      </w:r>
    </w:p>
    <w:p w14:paraId="48463415" w14:textId="77777777" w:rsidR="005812A0" w:rsidRDefault="007A1E57">
      <w:pPr>
        <w:keepNext/>
        <w:keepLines/>
        <w:rPr>
          <w:rFonts w:eastAsiaTheme="minorEastAsia" w:cs="Times New Roman"/>
          <w:bCs/>
          <w:i/>
          <w:color w:val="000000" w:themeColor="text1"/>
        </w:rPr>
      </w:pPr>
      <w:r>
        <w:rPr>
          <w:rFonts w:eastAsiaTheme="minorEastAsia" w:cs="Times New Roman"/>
          <w:bCs/>
          <w:i/>
          <w:color w:val="000000" w:themeColor="text1"/>
        </w:rPr>
        <w:t xml:space="preserve">List of Fixed </w:t>
      </w:r>
      <w:r>
        <w:rPr>
          <w:rFonts w:eastAsiaTheme="minorEastAsia" w:cs="Times New Roman"/>
          <w:i/>
          <w:iCs/>
          <w:color w:val="000000" w:themeColor="text1"/>
        </w:rPr>
        <w:t>Effects</w:t>
      </w:r>
      <w:r>
        <w:rPr>
          <w:rFonts w:eastAsiaTheme="minorEastAsia" w:cs="Times New Roman"/>
          <w:bCs/>
          <w:i/>
          <w:color w:val="000000" w:themeColor="text1"/>
        </w:rPr>
        <w:t xml:space="preserve"> Fitted: Verb-filling Test</w:t>
      </w:r>
    </w:p>
    <w:tbl>
      <w:tblPr>
        <w:tblW w:w="12640" w:type="dxa"/>
        <w:tblCellMar>
          <w:left w:w="99" w:type="dxa"/>
          <w:right w:w="99" w:type="dxa"/>
        </w:tblCellMar>
        <w:tblLook w:val="04A0" w:firstRow="1" w:lastRow="0" w:firstColumn="1" w:lastColumn="0" w:noHBand="0" w:noVBand="1"/>
      </w:tblPr>
      <w:tblGrid>
        <w:gridCol w:w="5360"/>
        <w:gridCol w:w="1060"/>
        <w:gridCol w:w="1780"/>
        <w:gridCol w:w="1060"/>
        <w:gridCol w:w="1060"/>
        <w:gridCol w:w="1260"/>
        <w:gridCol w:w="1060"/>
      </w:tblGrid>
      <w:tr w:rsidR="005812A0" w14:paraId="7EBCFD82" w14:textId="77777777">
        <w:trPr>
          <w:trHeight w:val="380"/>
        </w:trPr>
        <w:tc>
          <w:tcPr>
            <w:tcW w:w="5360" w:type="dxa"/>
            <w:tcBorders>
              <w:top w:val="double" w:sz="4" w:space="0" w:color="auto"/>
              <w:left w:val="nil"/>
              <w:bottom w:val="single" w:sz="4" w:space="0" w:color="auto"/>
              <w:right w:val="nil"/>
            </w:tcBorders>
            <w:shd w:val="clear" w:color="000000" w:fill="FFFFFF"/>
            <w:noWrap/>
            <w:vAlign w:val="center"/>
            <w:hideMark/>
          </w:tcPr>
          <w:p w14:paraId="4848F693"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060" w:type="dxa"/>
            <w:tcBorders>
              <w:top w:val="double" w:sz="4" w:space="0" w:color="auto"/>
              <w:left w:val="nil"/>
              <w:bottom w:val="single" w:sz="4" w:space="0" w:color="auto"/>
              <w:right w:val="nil"/>
            </w:tcBorders>
            <w:shd w:val="clear" w:color="000000" w:fill="FFFFFF"/>
            <w:noWrap/>
            <w:vAlign w:val="center"/>
            <w:hideMark/>
          </w:tcPr>
          <w:p w14:paraId="3228434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Estimate</w:t>
            </w:r>
          </w:p>
        </w:tc>
        <w:tc>
          <w:tcPr>
            <w:tcW w:w="1780" w:type="dxa"/>
            <w:tcBorders>
              <w:top w:val="double" w:sz="4" w:space="0" w:color="auto"/>
              <w:left w:val="nil"/>
              <w:bottom w:val="single" w:sz="4" w:space="0" w:color="auto"/>
              <w:right w:val="nil"/>
            </w:tcBorders>
            <w:shd w:val="clear" w:color="000000" w:fill="FFFFFF"/>
            <w:noWrap/>
            <w:vAlign w:val="center"/>
            <w:hideMark/>
          </w:tcPr>
          <w:p w14:paraId="4DAA383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95% CI</w:t>
            </w:r>
          </w:p>
        </w:tc>
        <w:tc>
          <w:tcPr>
            <w:tcW w:w="1060" w:type="dxa"/>
            <w:tcBorders>
              <w:top w:val="double" w:sz="4" w:space="0" w:color="auto"/>
              <w:left w:val="nil"/>
              <w:bottom w:val="single" w:sz="4" w:space="0" w:color="auto"/>
              <w:right w:val="nil"/>
            </w:tcBorders>
            <w:shd w:val="clear" w:color="000000" w:fill="FFFFFF"/>
            <w:noWrap/>
            <w:vAlign w:val="center"/>
            <w:hideMark/>
          </w:tcPr>
          <w:p w14:paraId="163B50A7"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SE</w:t>
            </w:r>
          </w:p>
        </w:tc>
        <w:tc>
          <w:tcPr>
            <w:tcW w:w="1060" w:type="dxa"/>
            <w:tcBorders>
              <w:top w:val="double" w:sz="4" w:space="0" w:color="auto"/>
              <w:left w:val="nil"/>
              <w:bottom w:val="single" w:sz="4" w:space="0" w:color="auto"/>
              <w:right w:val="nil"/>
            </w:tcBorders>
            <w:shd w:val="clear" w:color="000000" w:fill="FFFFFF"/>
            <w:noWrap/>
            <w:vAlign w:val="center"/>
            <w:hideMark/>
          </w:tcPr>
          <w:p w14:paraId="7C91D2C2"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z</w:t>
            </w:r>
          </w:p>
        </w:tc>
        <w:tc>
          <w:tcPr>
            <w:tcW w:w="1260" w:type="dxa"/>
            <w:tcBorders>
              <w:top w:val="double" w:sz="4" w:space="0" w:color="auto"/>
              <w:left w:val="nil"/>
              <w:bottom w:val="single" w:sz="4" w:space="0" w:color="auto"/>
              <w:right w:val="nil"/>
            </w:tcBorders>
            <w:shd w:val="clear" w:color="000000" w:fill="FFFFFF"/>
            <w:noWrap/>
            <w:vAlign w:val="center"/>
            <w:hideMark/>
          </w:tcPr>
          <w:p w14:paraId="014F503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Odds Ratio</w:t>
            </w:r>
          </w:p>
        </w:tc>
        <w:tc>
          <w:tcPr>
            <w:tcW w:w="1060" w:type="dxa"/>
            <w:tcBorders>
              <w:top w:val="double" w:sz="4" w:space="0" w:color="auto"/>
              <w:left w:val="nil"/>
              <w:bottom w:val="single" w:sz="4" w:space="0" w:color="auto"/>
              <w:right w:val="nil"/>
            </w:tcBorders>
            <w:shd w:val="clear" w:color="000000" w:fill="FFFFFF"/>
            <w:noWrap/>
            <w:vAlign w:val="center"/>
            <w:hideMark/>
          </w:tcPr>
          <w:p w14:paraId="5AC6266D"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p</w:t>
            </w:r>
          </w:p>
        </w:tc>
      </w:tr>
      <w:tr w:rsidR="005812A0" w14:paraId="396AC6C4" w14:textId="77777777">
        <w:trPr>
          <w:trHeight w:val="360"/>
        </w:trPr>
        <w:tc>
          <w:tcPr>
            <w:tcW w:w="5360" w:type="dxa"/>
            <w:tcBorders>
              <w:top w:val="nil"/>
              <w:left w:val="nil"/>
              <w:bottom w:val="nil"/>
              <w:right w:val="nil"/>
            </w:tcBorders>
            <w:shd w:val="clear" w:color="000000" w:fill="FFFFFF"/>
            <w:noWrap/>
            <w:vAlign w:val="center"/>
            <w:hideMark/>
          </w:tcPr>
          <w:p w14:paraId="33566EB2"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Intercept</w:t>
            </w:r>
          </w:p>
        </w:tc>
        <w:tc>
          <w:tcPr>
            <w:tcW w:w="1060" w:type="dxa"/>
            <w:tcBorders>
              <w:top w:val="nil"/>
              <w:left w:val="nil"/>
              <w:bottom w:val="nil"/>
              <w:right w:val="nil"/>
            </w:tcBorders>
            <w:shd w:val="clear" w:color="000000" w:fill="FFFFFF"/>
            <w:noWrap/>
            <w:vAlign w:val="center"/>
            <w:hideMark/>
          </w:tcPr>
          <w:p w14:paraId="15E16FE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-3.50</w:t>
            </w:r>
          </w:p>
        </w:tc>
        <w:tc>
          <w:tcPr>
            <w:tcW w:w="1780" w:type="dxa"/>
            <w:tcBorders>
              <w:top w:val="nil"/>
              <w:left w:val="nil"/>
              <w:bottom w:val="nil"/>
              <w:right w:val="nil"/>
            </w:tcBorders>
            <w:shd w:val="clear" w:color="000000" w:fill="FFFFFF"/>
            <w:noWrap/>
            <w:vAlign w:val="center"/>
            <w:hideMark/>
          </w:tcPr>
          <w:p w14:paraId="048F484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[-4.09, -2.91]</w:t>
            </w:r>
          </w:p>
        </w:tc>
        <w:tc>
          <w:tcPr>
            <w:tcW w:w="1060" w:type="dxa"/>
            <w:tcBorders>
              <w:top w:val="nil"/>
              <w:left w:val="nil"/>
              <w:bottom w:val="nil"/>
              <w:right w:val="nil"/>
            </w:tcBorders>
            <w:shd w:val="clear" w:color="000000" w:fill="FFFFFF"/>
            <w:noWrap/>
            <w:vAlign w:val="center"/>
            <w:hideMark/>
          </w:tcPr>
          <w:p w14:paraId="07D40D8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0.30</w:t>
            </w:r>
          </w:p>
        </w:tc>
        <w:tc>
          <w:tcPr>
            <w:tcW w:w="1060" w:type="dxa"/>
            <w:tcBorders>
              <w:top w:val="nil"/>
              <w:left w:val="nil"/>
              <w:bottom w:val="nil"/>
              <w:right w:val="nil"/>
            </w:tcBorders>
            <w:shd w:val="clear" w:color="000000" w:fill="FFFFFF"/>
            <w:noWrap/>
            <w:vAlign w:val="center"/>
            <w:hideMark/>
          </w:tcPr>
          <w:p w14:paraId="6D17D00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-11.71</w:t>
            </w:r>
          </w:p>
        </w:tc>
        <w:tc>
          <w:tcPr>
            <w:tcW w:w="1260" w:type="dxa"/>
            <w:tcBorders>
              <w:top w:val="nil"/>
              <w:left w:val="nil"/>
              <w:bottom w:val="nil"/>
              <w:right w:val="nil"/>
            </w:tcBorders>
            <w:shd w:val="clear" w:color="000000" w:fill="FFFFFF"/>
            <w:noWrap/>
            <w:vAlign w:val="center"/>
            <w:hideMark/>
          </w:tcPr>
          <w:p w14:paraId="4595850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0.03</w:t>
            </w:r>
          </w:p>
        </w:tc>
        <w:tc>
          <w:tcPr>
            <w:tcW w:w="1060" w:type="dxa"/>
            <w:tcBorders>
              <w:top w:val="nil"/>
              <w:left w:val="nil"/>
              <w:bottom w:val="nil"/>
              <w:right w:val="nil"/>
            </w:tcBorders>
            <w:shd w:val="clear" w:color="000000" w:fill="FFFFFF"/>
            <w:noWrap/>
            <w:vAlign w:val="center"/>
            <w:hideMark/>
          </w:tcPr>
          <w:p w14:paraId="141D0C3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&lt; .001</w:t>
            </w:r>
          </w:p>
        </w:tc>
      </w:tr>
      <w:tr w:rsidR="005812A0" w14:paraId="676E7DB0" w14:textId="77777777">
        <w:trPr>
          <w:trHeight w:val="360"/>
        </w:trPr>
        <w:tc>
          <w:tcPr>
            <w:tcW w:w="5360" w:type="dxa"/>
            <w:tcBorders>
              <w:top w:val="nil"/>
              <w:left w:val="nil"/>
              <w:bottom w:val="nil"/>
              <w:right w:val="nil"/>
            </w:tcBorders>
            <w:shd w:val="clear" w:color="000000" w:fill="FFFFFF"/>
            <w:noWrap/>
            <w:vAlign w:val="center"/>
            <w:hideMark/>
          </w:tcPr>
          <w:p w14:paraId="505821CC"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Collocation-spaced</w:t>
            </w:r>
          </w:p>
        </w:tc>
        <w:tc>
          <w:tcPr>
            <w:tcW w:w="1060" w:type="dxa"/>
            <w:tcBorders>
              <w:top w:val="nil"/>
              <w:left w:val="nil"/>
              <w:bottom w:val="nil"/>
              <w:right w:val="nil"/>
            </w:tcBorders>
            <w:shd w:val="clear" w:color="000000" w:fill="FFFFFF"/>
            <w:noWrap/>
            <w:vAlign w:val="center"/>
            <w:hideMark/>
          </w:tcPr>
          <w:p w14:paraId="60156BB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1.71</w:t>
            </w:r>
          </w:p>
        </w:tc>
        <w:tc>
          <w:tcPr>
            <w:tcW w:w="1780" w:type="dxa"/>
            <w:tcBorders>
              <w:top w:val="nil"/>
              <w:left w:val="nil"/>
              <w:bottom w:val="nil"/>
              <w:right w:val="nil"/>
            </w:tcBorders>
            <w:shd w:val="clear" w:color="000000" w:fill="FFFFFF"/>
            <w:noWrap/>
            <w:vAlign w:val="center"/>
            <w:hideMark/>
          </w:tcPr>
          <w:p w14:paraId="30D25F2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[1.05, 2.37]</w:t>
            </w:r>
          </w:p>
        </w:tc>
        <w:tc>
          <w:tcPr>
            <w:tcW w:w="1060" w:type="dxa"/>
            <w:tcBorders>
              <w:top w:val="nil"/>
              <w:left w:val="nil"/>
              <w:bottom w:val="nil"/>
              <w:right w:val="nil"/>
            </w:tcBorders>
            <w:shd w:val="clear" w:color="000000" w:fill="FFFFFF"/>
            <w:noWrap/>
            <w:vAlign w:val="center"/>
            <w:hideMark/>
          </w:tcPr>
          <w:p w14:paraId="1199A8A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0.34</w:t>
            </w:r>
          </w:p>
        </w:tc>
        <w:tc>
          <w:tcPr>
            <w:tcW w:w="1060" w:type="dxa"/>
            <w:tcBorders>
              <w:top w:val="nil"/>
              <w:left w:val="nil"/>
              <w:bottom w:val="nil"/>
              <w:right w:val="nil"/>
            </w:tcBorders>
            <w:shd w:val="clear" w:color="000000" w:fill="FFFFFF"/>
            <w:noWrap/>
            <w:vAlign w:val="center"/>
            <w:hideMark/>
          </w:tcPr>
          <w:p w14:paraId="4EE6B7D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5.06</w:t>
            </w:r>
          </w:p>
        </w:tc>
        <w:tc>
          <w:tcPr>
            <w:tcW w:w="1260" w:type="dxa"/>
            <w:tcBorders>
              <w:top w:val="nil"/>
              <w:left w:val="nil"/>
              <w:bottom w:val="nil"/>
              <w:right w:val="nil"/>
            </w:tcBorders>
            <w:shd w:val="clear" w:color="000000" w:fill="FFFFFF"/>
            <w:noWrap/>
            <w:vAlign w:val="center"/>
            <w:hideMark/>
          </w:tcPr>
          <w:p w14:paraId="0427E2B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5.53</w:t>
            </w:r>
          </w:p>
        </w:tc>
        <w:tc>
          <w:tcPr>
            <w:tcW w:w="1060" w:type="dxa"/>
            <w:tcBorders>
              <w:top w:val="nil"/>
              <w:left w:val="nil"/>
              <w:bottom w:val="nil"/>
              <w:right w:val="nil"/>
            </w:tcBorders>
            <w:shd w:val="clear" w:color="000000" w:fill="FFFFFF"/>
            <w:noWrap/>
            <w:vAlign w:val="center"/>
            <w:hideMark/>
          </w:tcPr>
          <w:p w14:paraId="09323D8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&lt; .001</w:t>
            </w:r>
          </w:p>
        </w:tc>
      </w:tr>
      <w:tr w:rsidR="005812A0" w14:paraId="1DFEE821" w14:textId="77777777">
        <w:trPr>
          <w:trHeight w:val="360"/>
        </w:trPr>
        <w:tc>
          <w:tcPr>
            <w:tcW w:w="5360" w:type="dxa"/>
            <w:tcBorders>
              <w:top w:val="nil"/>
              <w:left w:val="nil"/>
              <w:bottom w:val="nil"/>
              <w:right w:val="nil"/>
            </w:tcBorders>
            <w:shd w:val="clear" w:color="000000" w:fill="FFFFFF"/>
            <w:noWrap/>
            <w:vAlign w:val="center"/>
            <w:hideMark/>
          </w:tcPr>
          <w:p w14:paraId="14D8C47F"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Collocation-massed</w:t>
            </w:r>
          </w:p>
        </w:tc>
        <w:tc>
          <w:tcPr>
            <w:tcW w:w="1060" w:type="dxa"/>
            <w:tcBorders>
              <w:top w:val="nil"/>
              <w:left w:val="nil"/>
              <w:bottom w:val="nil"/>
              <w:right w:val="nil"/>
            </w:tcBorders>
            <w:shd w:val="clear" w:color="000000" w:fill="FFFFFF"/>
            <w:noWrap/>
            <w:vAlign w:val="center"/>
            <w:hideMark/>
          </w:tcPr>
          <w:p w14:paraId="5AF703C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0.50</w:t>
            </w:r>
          </w:p>
        </w:tc>
        <w:tc>
          <w:tcPr>
            <w:tcW w:w="1780" w:type="dxa"/>
            <w:tcBorders>
              <w:top w:val="nil"/>
              <w:left w:val="nil"/>
              <w:bottom w:val="nil"/>
              <w:right w:val="nil"/>
            </w:tcBorders>
            <w:shd w:val="clear" w:color="000000" w:fill="FFFFFF"/>
            <w:noWrap/>
            <w:vAlign w:val="center"/>
            <w:hideMark/>
          </w:tcPr>
          <w:p w14:paraId="515868E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[-0.16, 1.15]</w:t>
            </w:r>
          </w:p>
        </w:tc>
        <w:tc>
          <w:tcPr>
            <w:tcW w:w="1060" w:type="dxa"/>
            <w:tcBorders>
              <w:top w:val="nil"/>
              <w:left w:val="nil"/>
              <w:bottom w:val="nil"/>
              <w:right w:val="nil"/>
            </w:tcBorders>
            <w:shd w:val="clear" w:color="000000" w:fill="FFFFFF"/>
            <w:noWrap/>
            <w:vAlign w:val="center"/>
            <w:hideMark/>
          </w:tcPr>
          <w:p w14:paraId="47BDDCB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0.33</w:t>
            </w:r>
          </w:p>
        </w:tc>
        <w:tc>
          <w:tcPr>
            <w:tcW w:w="1060" w:type="dxa"/>
            <w:tcBorders>
              <w:top w:val="nil"/>
              <w:left w:val="nil"/>
              <w:bottom w:val="nil"/>
              <w:right w:val="nil"/>
            </w:tcBorders>
            <w:shd w:val="clear" w:color="000000" w:fill="FFFFFF"/>
            <w:noWrap/>
            <w:vAlign w:val="center"/>
            <w:hideMark/>
          </w:tcPr>
          <w:p w14:paraId="59C9D83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1.49</w:t>
            </w:r>
          </w:p>
        </w:tc>
        <w:tc>
          <w:tcPr>
            <w:tcW w:w="1260" w:type="dxa"/>
            <w:tcBorders>
              <w:top w:val="nil"/>
              <w:left w:val="nil"/>
              <w:bottom w:val="nil"/>
              <w:right w:val="nil"/>
            </w:tcBorders>
            <w:shd w:val="clear" w:color="000000" w:fill="FFFFFF"/>
            <w:noWrap/>
            <w:vAlign w:val="center"/>
            <w:hideMark/>
          </w:tcPr>
          <w:p w14:paraId="2F78672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1.65</w:t>
            </w:r>
          </w:p>
        </w:tc>
        <w:tc>
          <w:tcPr>
            <w:tcW w:w="1060" w:type="dxa"/>
            <w:tcBorders>
              <w:top w:val="nil"/>
              <w:left w:val="nil"/>
              <w:bottom w:val="nil"/>
              <w:right w:val="nil"/>
            </w:tcBorders>
            <w:shd w:val="clear" w:color="000000" w:fill="FFFFFF"/>
            <w:noWrap/>
            <w:vAlign w:val="center"/>
            <w:hideMark/>
          </w:tcPr>
          <w:p w14:paraId="3919633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.127</w:t>
            </w:r>
          </w:p>
        </w:tc>
      </w:tr>
      <w:tr w:rsidR="005812A0" w14:paraId="2260D3A3" w14:textId="77777777">
        <w:trPr>
          <w:trHeight w:val="360"/>
        </w:trPr>
        <w:tc>
          <w:tcPr>
            <w:tcW w:w="5360" w:type="dxa"/>
            <w:tcBorders>
              <w:top w:val="nil"/>
              <w:left w:val="nil"/>
              <w:bottom w:val="nil"/>
              <w:right w:val="nil"/>
            </w:tcBorders>
            <w:shd w:val="clear" w:color="000000" w:fill="FFFFFF"/>
            <w:noWrap/>
            <w:vAlign w:val="center"/>
            <w:hideMark/>
          </w:tcPr>
          <w:p w14:paraId="571BFC99" w14:textId="77777777" w:rsidR="005812A0" w:rsidRDefault="007A1E57">
            <w:pPr>
              <w:rPr>
                <w:rFonts w:eastAsia="游ゴシック" w:cs="Times New Roman"/>
                <w:color w:val="000000"/>
                <w:sz w:val="22"/>
                <w:szCs w:val="22"/>
              </w:rPr>
            </w:pPr>
            <w:r>
              <w:rPr>
                <w:rFonts w:eastAsia="游ゴシック" w:cs="Times New Roman"/>
                <w:color w:val="000000"/>
                <w:sz w:val="22"/>
                <w:szCs w:val="22"/>
              </w:rPr>
              <w:t>Test_timing</w:t>
            </w:r>
          </w:p>
        </w:tc>
        <w:tc>
          <w:tcPr>
            <w:tcW w:w="1060" w:type="dxa"/>
            <w:tcBorders>
              <w:top w:val="nil"/>
              <w:left w:val="nil"/>
              <w:bottom w:val="nil"/>
              <w:right w:val="nil"/>
            </w:tcBorders>
            <w:shd w:val="clear" w:color="000000" w:fill="FFFFFF"/>
            <w:noWrap/>
            <w:vAlign w:val="center"/>
            <w:hideMark/>
          </w:tcPr>
          <w:p w14:paraId="67B665C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0.72</w:t>
            </w:r>
          </w:p>
        </w:tc>
        <w:tc>
          <w:tcPr>
            <w:tcW w:w="1780" w:type="dxa"/>
            <w:tcBorders>
              <w:top w:val="nil"/>
              <w:left w:val="nil"/>
              <w:bottom w:val="nil"/>
              <w:right w:val="nil"/>
            </w:tcBorders>
            <w:shd w:val="clear" w:color="000000" w:fill="FFFFFF"/>
            <w:noWrap/>
            <w:vAlign w:val="center"/>
            <w:hideMark/>
          </w:tcPr>
          <w:p w14:paraId="5B6B683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[0.36, 1.07]</w:t>
            </w:r>
          </w:p>
        </w:tc>
        <w:tc>
          <w:tcPr>
            <w:tcW w:w="1060" w:type="dxa"/>
            <w:tcBorders>
              <w:top w:val="nil"/>
              <w:left w:val="nil"/>
              <w:bottom w:val="nil"/>
              <w:right w:val="nil"/>
            </w:tcBorders>
            <w:shd w:val="clear" w:color="000000" w:fill="FFFFFF"/>
            <w:noWrap/>
            <w:vAlign w:val="center"/>
            <w:hideMark/>
          </w:tcPr>
          <w:p w14:paraId="428A1FE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0.18</w:t>
            </w:r>
          </w:p>
        </w:tc>
        <w:tc>
          <w:tcPr>
            <w:tcW w:w="1060" w:type="dxa"/>
            <w:tcBorders>
              <w:top w:val="nil"/>
              <w:left w:val="nil"/>
              <w:bottom w:val="nil"/>
              <w:right w:val="nil"/>
            </w:tcBorders>
            <w:shd w:val="clear" w:color="000000" w:fill="FFFFFF"/>
            <w:noWrap/>
            <w:vAlign w:val="center"/>
            <w:hideMark/>
          </w:tcPr>
          <w:p w14:paraId="47F5FE6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3.92</w:t>
            </w:r>
          </w:p>
        </w:tc>
        <w:tc>
          <w:tcPr>
            <w:tcW w:w="1260" w:type="dxa"/>
            <w:tcBorders>
              <w:top w:val="nil"/>
              <w:left w:val="nil"/>
              <w:bottom w:val="nil"/>
              <w:right w:val="nil"/>
            </w:tcBorders>
            <w:shd w:val="clear" w:color="000000" w:fill="FFFFFF"/>
            <w:noWrap/>
            <w:vAlign w:val="center"/>
            <w:hideMark/>
          </w:tcPr>
          <w:p w14:paraId="432CFB4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2.05</w:t>
            </w:r>
          </w:p>
        </w:tc>
        <w:tc>
          <w:tcPr>
            <w:tcW w:w="1060" w:type="dxa"/>
            <w:tcBorders>
              <w:top w:val="nil"/>
              <w:left w:val="nil"/>
              <w:bottom w:val="nil"/>
              <w:right w:val="nil"/>
            </w:tcBorders>
            <w:shd w:val="clear" w:color="000000" w:fill="FFFFFF"/>
            <w:noWrap/>
            <w:vAlign w:val="center"/>
            <w:hideMark/>
          </w:tcPr>
          <w:p w14:paraId="2FB0881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&lt; .001</w:t>
            </w:r>
          </w:p>
        </w:tc>
      </w:tr>
      <w:tr w:rsidR="005812A0" w14:paraId="795B07D9" w14:textId="77777777">
        <w:trPr>
          <w:trHeight w:val="360"/>
        </w:trPr>
        <w:tc>
          <w:tcPr>
            <w:tcW w:w="5360" w:type="dxa"/>
            <w:tcBorders>
              <w:top w:val="nil"/>
              <w:left w:val="nil"/>
              <w:bottom w:val="nil"/>
              <w:right w:val="nil"/>
            </w:tcBorders>
            <w:shd w:val="clear" w:color="000000" w:fill="FFFFFF"/>
            <w:noWrap/>
            <w:vAlign w:val="center"/>
            <w:hideMark/>
          </w:tcPr>
          <w:p w14:paraId="77A3D76C"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s.Collocation_type</w:t>
            </w:r>
          </w:p>
        </w:tc>
        <w:tc>
          <w:tcPr>
            <w:tcW w:w="1060" w:type="dxa"/>
            <w:tcBorders>
              <w:top w:val="nil"/>
              <w:left w:val="nil"/>
              <w:bottom w:val="nil"/>
              <w:right w:val="nil"/>
            </w:tcBorders>
            <w:shd w:val="clear" w:color="000000" w:fill="FFFFFF"/>
            <w:noWrap/>
            <w:vAlign w:val="center"/>
            <w:hideMark/>
          </w:tcPr>
          <w:p w14:paraId="638C47D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0.95</w:t>
            </w:r>
          </w:p>
        </w:tc>
        <w:tc>
          <w:tcPr>
            <w:tcW w:w="1780" w:type="dxa"/>
            <w:tcBorders>
              <w:top w:val="nil"/>
              <w:left w:val="nil"/>
              <w:bottom w:val="nil"/>
              <w:right w:val="nil"/>
            </w:tcBorders>
            <w:shd w:val="clear" w:color="000000" w:fill="FFFFFF"/>
            <w:noWrap/>
            <w:vAlign w:val="center"/>
            <w:hideMark/>
          </w:tcPr>
          <w:p w14:paraId="17ABE0E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[0.48, 1.41]</w:t>
            </w:r>
          </w:p>
        </w:tc>
        <w:tc>
          <w:tcPr>
            <w:tcW w:w="1060" w:type="dxa"/>
            <w:tcBorders>
              <w:top w:val="nil"/>
              <w:left w:val="nil"/>
              <w:bottom w:val="nil"/>
              <w:right w:val="nil"/>
            </w:tcBorders>
            <w:shd w:val="clear" w:color="000000" w:fill="FFFFFF"/>
            <w:noWrap/>
            <w:vAlign w:val="center"/>
            <w:hideMark/>
          </w:tcPr>
          <w:p w14:paraId="37DF34A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0.24</w:t>
            </w:r>
          </w:p>
        </w:tc>
        <w:tc>
          <w:tcPr>
            <w:tcW w:w="1060" w:type="dxa"/>
            <w:tcBorders>
              <w:top w:val="nil"/>
              <w:left w:val="nil"/>
              <w:bottom w:val="nil"/>
              <w:right w:val="nil"/>
            </w:tcBorders>
            <w:shd w:val="clear" w:color="000000" w:fill="FFFFFF"/>
            <w:noWrap/>
            <w:vAlign w:val="center"/>
            <w:hideMark/>
          </w:tcPr>
          <w:p w14:paraId="08F338B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4.01</w:t>
            </w:r>
          </w:p>
        </w:tc>
        <w:tc>
          <w:tcPr>
            <w:tcW w:w="1260" w:type="dxa"/>
            <w:tcBorders>
              <w:top w:val="nil"/>
              <w:left w:val="nil"/>
              <w:bottom w:val="nil"/>
              <w:right w:val="nil"/>
            </w:tcBorders>
            <w:shd w:val="clear" w:color="000000" w:fill="FFFFFF"/>
            <w:noWrap/>
            <w:vAlign w:val="center"/>
            <w:hideMark/>
          </w:tcPr>
          <w:p w14:paraId="75D2B23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2.59</w:t>
            </w:r>
          </w:p>
        </w:tc>
        <w:tc>
          <w:tcPr>
            <w:tcW w:w="1060" w:type="dxa"/>
            <w:tcBorders>
              <w:top w:val="nil"/>
              <w:left w:val="nil"/>
              <w:bottom w:val="nil"/>
              <w:right w:val="nil"/>
            </w:tcBorders>
            <w:shd w:val="clear" w:color="000000" w:fill="FFFFFF"/>
            <w:noWrap/>
            <w:vAlign w:val="center"/>
            <w:hideMark/>
          </w:tcPr>
          <w:p w14:paraId="2F0BF8F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&lt; .001</w:t>
            </w:r>
          </w:p>
        </w:tc>
      </w:tr>
      <w:tr w:rsidR="005812A0" w14:paraId="492A9AF6" w14:textId="77777777">
        <w:trPr>
          <w:trHeight w:val="360"/>
        </w:trPr>
        <w:tc>
          <w:tcPr>
            <w:tcW w:w="5360" w:type="dxa"/>
            <w:tcBorders>
              <w:top w:val="nil"/>
              <w:left w:val="nil"/>
              <w:bottom w:val="nil"/>
              <w:right w:val="nil"/>
            </w:tcBorders>
            <w:shd w:val="clear" w:color="000000" w:fill="FFFFFF"/>
            <w:noWrap/>
            <w:vAlign w:val="center"/>
            <w:hideMark/>
          </w:tcPr>
          <w:p w14:paraId="34491428"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s.UVLT_score</w:t>
            </w:r>
          </w:p>
        </w:tc>
        <w:tc>
          <w:tcPr>
            <w:tcW w:w="1060" w:type="dxa"/>
            <w:tcBorders>
              <w:top w:val="nil"/>
              <w:left w:val="nil"/>
              <w:bottom w:val="nil"/>
              <w:right w:val="nil"/>
            </w:tcBorders>
            <w:shd w:val="clear" w:color="000000" w:fill="FFFFFF"/>
            <w:noWrap/>
            <w:vAlign w:val="center"/>
            <w:hideMark/>
          </w:tcPr>
          <w:p w14:paraId="729713F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0.88</w:t>
            </w:r>
          </w:p>
        </w:tc>
        <w:tc>
          <w:tcPr>
            <w:tcW w:w="1780" w:type="dxa"/>
            <w:tcBorders>
              <w:top w:val="nil"/>
              <w:left w:val="nil"/>
              <w:bottom w:val="nil"/>
              <w:right w:val="nil"/>
            </w:tcBorders>
            <w:shd w:val="clear" w:color="000000" w:fill="FFFFFF"/>
            <w:noWrap/>
            <w:vAlign w:val="center"/>
            <w:hideMark/>
          </w:tcPr>
          <w:p w14:paraId="28E648A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[0.62, 1.15]</w:t>
            </w:r>
          </w:p>
        </w:tc>
        <w:tc>
          <w:tcPr>
            <w:tcW w:w="1060" w:type="dxa"/>
            <w:tcBorders>
              <w:top w:val="nil"/>
              <w:left w:val="nil"/>
              <w:bottom w:val="nil"/>
              <w:right w:val="nil"/>
            </w:tcBorders>
            <w:shd w:val="clear" w:color="000000" w:fill="FFFFFF"/>
            <w:noWrap/>
            <w:vAlign w:val="center"/>
            <w:hideMark/>
          </w:tcPr>
          <w:p w14:paraId="257EA2D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0.13</w:t>
            </w:r>
          </w:p>
        </w:tc>
        <w:tc>
          <w:tcPr>
            <w:tcW w:w="1060" w:type="dxa"/>
            <w:tcBorders>
              <w:top w:val="nil"/>
              <w:left w:val="nil"/>
              <w:bottom w:val="nil"/>
              <w:right w:val="nil"/>
            </w:tcBorders>
            <w:shd w:val="clear" w:color="000000" w:fill="FFFFFF"/>
            <w:noWrap/>
            <w:vAlign w:val="center"/>
            <w:hideMark/>
          </w:tcPr>
          <w:p w14:paraId="063AAA7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6.59</w:t>
            </w:r>
          </w:p>
        </w:tc>
        <w:tc>
          <w:tcPr>
            <w:tcW w:w="1260" w:type="dxa"/>
            <w:tcBorders>
              <w:top w:val="nil"/>
              <w:left w:val="nil"/>
              <w:bottom w:val="nil"/>
              <w:right w:val="nil"/>
            </w:tcBorders>
            <w:shd w:val="clear" w:color="000000" w:fill="FFFFFF"/>
            <w:noWrap/>
            <w:vAlign w:val="center"/>
            <w:hideMark/>
          </w:tcPr>
          <w:p w14:paraId="13AB4BB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2.41</w:t>
            </w:r>
          </w:p>
        </w:tc>
        <w:tc>
          <w:tcPr>
            <w:tcW w:w="1060" w:type="dxa"/>
            <w:tcBorders>
              <w:top w:val="nil"/>
              <w:left w:val="nil"/>
              <w:bottom w:val="nil"/>
              <w:right w:val="nil"/>
            </w:tcBorders>
            <w:shd w:val="clear" w:color="000000" w:fill="FFFFFF"/>
            <w:noWrap/>
            <w:vAlign w:val="center"/>
            <w:hideMark/>
          </w:tcPr>
          <w:p w14:paraId="2D8457D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&lt; .001</w:t>
            </w:r>
          </w:p>
        </w:tc>
      </w:tr>
      <w:tr w:rsidR="005812A0" w14:paraId="7DBA8F6B" w14:textId="77777777">
        <w:trPr>
          <w:trHeight w:val="360"/>
        </w:trPr>
        <w:tc>
          <w:tcPr>
            <w:tcW w:w="5360" w:type="dxa"/>
            <w:tcBorders>
              <w:top w:val="nil"/>
              <w:left w:val="nil"/>
              <w:bottom w:val="nil"/>
              <w:right w:val="nil"/>
            </w:tcBorders>
            <w:shd w:val="clear" w:color="000000" w:fill="FFFFFF"/>
            <w:noWrap/>
            <w:vAlign w:val="center"/>
            <w:hideMark/>
          </w:tcPr>
          <w:p w14:paraId="0287B0A1"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s.Lag_to_test</w:t>
            </w:r>
          </w:p>
        </w:tc>
        <w:tc>
          <w:tcPr>
            <w:tcW w:w="1060" w:type="dxa"/>
            <w:tcBorders>
              <w:top w:val="nil"/>
              <w:left w:val="nil"/>
              <w:bottom w:val="nil"/>
              <w:right w:val="nil"/>
            </w:tcBorders>
            <w:shd w:val="clear" w:color="000000" w:fill="FFFFFF"/>
            <w:noWrap/>
            <w:vAlign w:val="center"/>
            <w:hideMark/>
          </w:tcPr>
          <w:p w14:paraId="2A8FBB2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-0.12</w:t>
            </w:r>
          </w:p>
        </w:tc>
        <w:tc>
          <w:tcPr>
            <w:tcW w:w="1780" w:type="dxa"/>
            <w:tcBorders>
              <w:top w:val="nil"/>
              <w:left w:val="nil"/>
              <w:bottom w:val="nil"/>
              <w:right w:val="nil"/>
            </w:tcBorders>
            <w:shd w:val="clear" w:color="000000" w:fill="FFFFFF"/>
            <w:noWrap/>
            <w:vAlign w:val="center"/>
            <w:hideMark/>
          </w:tcPr>
          <w:p w14:paraId="670A7BA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[-0.34, 0.10]</w:t>
            </w:r>
          </w:p>
        </w:tc>
        <w:tc>
          <w:tcPr>
            <w:tcW w:w="1060" w:type="dxa"/>
            <w:tcBorders>
              <w:top w:val="nil"/>
              <w:left w:val="nil"/>
              <w:bottom w:val="nil"/>
              <w:right w:val="nil"/>
            </w:tcBorders>
            <w:shd w:val="clear" w:color="000000" w:fill="FFFFFF"/>
            <w:noWrap/>
            <w:vAlign w:val="center"/>
            <w:hideMark/>
          </w:tcPr>
          <w:p w14:paraId="18370CB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0.11</w:t>
            </w:r>
          </w:p>
        </w:tc>
        <w:tc>
          <w:tcPr>
            <w:tcW w:w="1060" w:type="dxa"/>
            <w:tcBorders>
              <w:top w:val="nil"/>
              <w:left w:val="nil"/>
              <w:bottom w:val="nil"/>
              <w:right w:val="nil"/>
            </w:tcBorders>
            <w:shd w:val="clear" w:color="000000" w:fill="FFFFFF"/>
            <w:noWrap/>
            <w:vAlign w:val="center"/>
            <w:hideMark/>
          </w:tcPr>
          <w:p w14:paraId="12EF87C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-1.10</w:t>
            </w:r>
          </w:p>
        </w:tc>
        <w:tc>
          <w:tcPr>
            <w:tcW w:w="1260" w:type="dxa"/>
            <w:tcBorders>
              <w:top w:val="nil"/>
              <w:left w:val="nil"/>
              <w:bottom w:val="nil"/>
              <w:right w:val="nil"/>
            </w:tcBorders>
            <w:shd w:val="clear" w:color="000000" w:fill="FFFFFF"/>
            <w:noWrap/>
            <w:vAlign w:val="center"/>
            <w:hideMark/>
          </w:tcPr>
          <w:p w14:paraId="0A39633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0.89</w:t>
            </w:r>
          </w:p>
        </w:tc>
        <w:tc>
          <w:tcPr>
            <w:tcW w:w="1060" w:type="dxa"/>
            <w:tcBorders>
              <w:top w:val="nil"/>
              <w:left w:val="nil"/>
              <w:bottom w:val="nil"/>
              <w:right w:val="nil"/>
            </w:tcBorders>
            <w:shd w:val="clear" w:color="000000" w:fill="FFFFFF"/>
            <w:noWrap/>
            <w:vAlign w:val="center"/>
            <w:hideMark/>
          </w:tcPr>
          <w:p w14:paraId="56A11BF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.271</w:t>
            </w:r>
          </w:p>
        </w:tc>
      </w:tr>
      <w:tr w:rsidR="005812A0" w14:paraId="6D204FF3" w14:textId="77777777">
        <w:trPr>
          <w:trHeight w:val="360"/>
        </w:trPr>
        <w:tc>
          <w:tcPr>
            <w:tcW w:w="5360" w:type="dxa"/>
            <w:tcBorders>
              <w:top w:val="nil"/>
              <w:left w:val="nil"/>
              <w:bottom w:val="nil"/>
              <w:right w:val="nil"/>
            </w:tcBorders>
            <w:shd w:val="clear" w:color="000000" w:fill="FFFFFF"/>
            <w:noWrap/>
            <w:vAlign w:val="center"/>
            <w:hideMark/>
          </w:tcPr>
          <w:p w14:paraId="791D0104"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s.L1_overlap</w:t>
            </w:r>
          </w:p>
        </w:tc>
        <w:tc>
          <w:tcPr>
            <w:tcW w:w="1060" w:type="dxa"/>
            <w:tcBorders>
              <w:top w:val="nil"/>
              <w:left w:val="nil"/>
              <w:bottom w:val="nil"/>
              <w:right w:val="nil"/>
            </w:tcBorders>
            <w:shd w:val="clear" w:color="000000" w:fill="FFFFFF"/>
            <w:noWrap/>
            <w:vAlign w:val="center"/>
            <w:hideMark/>
          </w:tcPr>
          <w:p w14:paraId="68BCEE1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0.41</w:t>
            </w:r>
          </w:p>
        </w:tc>
        <w:tc>
          <w:tcPr>
            <w:tcW w:w="1780" w:type="dxa"/>
            <w:tcBorders>
              <w:top w:val="nil"/>
              <w:left w:val="nil"/>
              <w:bottom w:val="nil"/>
              <w:right w:val="nil"/>
            </w:tcBorders>
            <w:shd w:val="clear" w:color="000000" w:fill="FFFFFF"/>
            <w:noWrap/>
            <w:vAlign w:val="center"/>
            <w:hideMark/>
          </w:tcPr>
          <w:p w14:paraId="3307AB8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[0.10, 0.73]</w:t>
            </w:r>
          </w:p>
        </w:tc>
        <w:tc>
          <w:tcPr>
            <w:tcW w:w="1060" w:type="dxa"/>
            <w:tcBorders>
              <w:top w:val="nil"/>
              <w:left w:val="nil"/>
              <w:bottom w:val="nil"/>
              <w:right w:val="nil"/>
            </w:tcBorders>
            <w:shd w:val="clear" w:color="000000" w:fill="FFFFFF"/>
            <w:noWrap/>
            <w:vAlign w:val="center"/>
            <w:hideMark/>
          </w:tcPr>
          <w:p w14:paraId="484BF71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0.16</w:t>
            </w:r>
          </w:p>
        </w:tc>
        <w:tc>
          <w:tcPr>
            <w:tcW w:w="1060" w:type="dxa"/>
            <w:tcBorders>
              <w:top w:val="nil"/>
              <w:left w:val="nil"/>
              <w:bottom w:val="nil"/>
              <w:right w:val="nil"/>
            </w:tcBorders>
            <w:shd w:val="clear" w:color="000000" w:fill="FFFFFF"/>
            <w:noWrap/>
            <w:vAlign w:val="center"/>
            <w:hideMark/>
          </w:tcPr>
          <w:p w14:paraId="2553FFA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2.54</w:t>
            </w:r>
          </w:p>
        </w:tc>
        <w:tc>
          <w:tcPr>
            <w:tcW w:w="1260" w:type="dxa"/>
            <w:tcBorders>
              <w:top w:val="nil"/>
              <w:left w:val="nil"/>
              <w:bottom w:val="nil"/>
              <w:right w:val="nil"/>
            </w:tcBorders>
            <w:shd w:val="clear" w:color="000000" w:fill="FFFFFF"/>
            <w:noWrap/>
            <w:vAlign w:val="center"/>
            <w:hideMark/>
          </w:tcPr>
          <w:p w14:paraId="2283ADF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1.51</w:t>
            </w:r>
          </w:p>
        </w:tc>
        <w:tc>
          <w:tcPr>
            <w:tcW w:w="1060" w:type="dxa"/>
            <w:tcBorders>
              <w:top w:val="nil"/>
              <w:left w:val="nil"/>
              <w:bottom w:val="nil"/>
              <w:right w:val="nil"/>
            </w:tcBorders>
            <w:shd w:val="clear" w:color="000000" w:fill="FFFFFF"/>
            <w:noWrap/>
            <w:vAlign w:val="center"/>
            <w:hideMark/>
          </w:tcPr>
          <w:p w14:paraId="30B6BA9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.011</w:t>
            </w:r>
          </w:p>
        </w:tc>
      </w:tr>
      <w:tr w:rsidR="005812A0" w14:paraId="2B6783CC" w14:textId="77777777">
        <w:trPr>
          <w:trHeight w:val="360"/>
        </w:trPr>
        <w:tc>
          <w:tcPr>
            <w:tcW w:w="5360" w:type="dxa"/>
            <w:tcBorders>
              <w:top w:val="nil"/>
              <w:left w:val="nil"/>
              <w:bottom w:val="nil"/>
              <w:right w:val="nil"/>
            </w:tcBorders>
            <w:shd w:val="clear" w:color="000000" w:fill="FFFFFF"/>
            <w:noWrap/>
            <w:vAlign w:val="center"/>
            <w:hideMark/>
          </w:tcPr>
          <w:p w14:paraId="0BA8001C"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Collocation-spaced×Test_timing</w:t>
            </w:r>
          </w:p>
        </w:tc>
        <w:tc>
          <w:tcPr>
            <w:tcW w:w="1060" w:type="dxa"/>
            <w:tcBorders>
              <w:top w:val="nil"/>
              <w:left w:val="nil"/>
              <w:bottom w:val="nil"/>
              <w:right w:val="nil"/>
            </w:tcBorders>
            <w:shd w:val="clear" w:color="000000" w:fill="FFFFFF"/>
            <w:noWrap/>
            <w:vAlign w:val="center"/>
            <w:hideMark/>
          </w:tcPr>
          <w:p w14:paraId="4718FC2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-0.04</w:t>
            </w:r>
          </w:p>
        </w:tc>
        <w:tc>
          <w:tcPr>
            <w:tcW w:w="1780" w:type="dxa"/>
            <w:tcBorders>
              <w:top w:val="nil"/>
              <w:left w:val="nil"/>
              <w:bottom w:val="nil"/>
              <w:right w:val="nil"/>
            </w:tcBorders>
            <w:shd w:val="clear" w:color="000000" w:fill="FFFFFF"/>
            <w:noWrap/>
            <w:vAlign w:val="center"/>
            <w:hideMark/>
          </w:tcPr>
          <w:p w14:paraId="248D3C2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[-0.45, 0.36]</w:t>
            </w:r>
          </w:p>
        </w:tc>
        <w:tc>
          <w:tcPr>
            <w:tcW w:w="1060" w:type="dxa"/>
            <w:tcBorders>
              <w:top w:val="nil"/>
              <w:left w:val="nil"/>
              <w:bottom w:val="nil"/>
              <w:right w:val="nil"/>
            </w:tcBorders>
            <w:shd w:val="clear" w:color="000000" w:fill="FFFFFF"/>
            <w:noWrap/>
            <w:vAlign w:val="center"/>
            <w:hideMark/>
          </w:tcPr>
          <w:p w14:paraId="594A8168"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0.21</w:t>
            </w:r>
          </w:p>
        </w:tc>
        <w:tc>
          <w:tcPr>
            <w:tcW w:w="1060" w:type="dxa"/>
            <w:tcBorders>
              <w:top w:val="nil"/>
              <w:left w:val="nil"/>
              <w:bottom w:val="nil"/>
              <w:right w:val="nil"/>
            </w:tcBorders>
            <w:shd w:val="clear" w:color="000000" w:fill="FFFFFF"/>
            <w:noWrap/>
            <w:vAlign w:val="center"/>
            <w:hideMark/>
          </w:tcPr>
          <w:p w14:paraId="1A5364A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-0.22</w:t>
            </w:r>
          </w:p>
        </w:tc>
        <w:tc>
          <w:tcPr>
            <w:tcW w:w="1260" w:type="dxa"/>
            <w:tcBorders>
              <w:top w:val="nil"/>
              <w:left w:val="nil"/>
              <w:bottom w:val="nil"/>
              <w:right w:val="nil"/>
            </w:tcBorders>
            <w:shd w:val="clear" w:color="000000" w:fill="FFFFFF"/>
            <w:noWrap/>
            <w:vAlign w:val="center"/>
            <w:hideMark/>
          </w:tcPr>
          <w:p w14:paraId="0C49F7E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0.96</w:t>
            </w:r>
          </w:p>
        </w:tc>
        <w:tc>
          <w:tcPr>
            <w:tcW w:w="1060" w:type="dxa"/>
            <w:tcBorders>
              <w:top w:val="nil"/>
              <w:left w:val="nil"/>
              <w:bottom w:val="nil"/>
              <w:right w:val="nil"/>
            </w:tcBorders>
            <w:shd w:val="clear" w:color="000000" w:fill="FFFFFF"/>
            <w:noWrap/>
            <w:vAlign w:val="center"/>
            <w:hideMark/>
          </w:tcPr>
          <w:p w14:paraId="0CB8DF9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.828</w:t>
            </w:r>
          </w:p>
        </w:tc>
      </w:tr>
      <w:tr w:rsidR="005812A0" w14:paraId="59CBFA2C" w14:textId="77777777">
        <w:trPr>
          <w:trHeight w:val="360"/>
        </w:trPr>
        <w:tc>
          <w:tcPr>
            <w:tcW w:w="5360" w:type="dxa"/>
            <w:tcBorders>
              <w:top w:val="nil"/>
              <w:left w:val="nil"/>
              <w:bottom w:val="nil"/>
              <w:right w:val="nil"/>
            </w:tcBorders>
            <w:shd w:val="clear" w:color="000000" w:fill="FFFFFF"/>
            <w:noWrap/>
            <w:vAlign w:val="center"/>
            <w:hideMark/>
          </w:tcPr>
          <w:p w14:paraId="3D37E2F4"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Collocation-massed×Test_timing</w:t>
            </w:r>
          </w:p>
        </w:tc>
        <w:tc>
          <w:tcPr>
            <w:tcW w:w="1060" w:type="dxa"/>
            <w:tcBorders>
              <w:top w:val="nil"/>
              <w:left w:val="nil"/>
              <w:bottom w:val="nil"/>
              <w:right w:val="nil"/>
            </w:tcBorders>
            <w:shd w:val="clear" w:color="000000" w:fill="FFFFFF"/>
            <w:noWrap/>
            <w:vAlign w:val="center"/>
            <w:hideMark/>
          </w:tcPr>
          <w:p w14:paraId="240A8D2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-0.20</w:t>
            </w:r>
          </w:p>
        </w:tc>
        <w:tc>
          <w:tcPr>
            <w:tcW w:w="1780" w:type="dxa"/>
            <w:tcBorders>
              <w:top w:val="nil"/>
              <w:left w:val="nil"/>
              <w:bottom w:val="nil"/>
              <w:right w:val="nil"/>
            </w:tcBorders>
            <w:shd w:val="clear" w:color="000000" w:fill="FFFFFF"/>
            <w:noWrap/>
            <w:vAlign w:val="center"/>
            <w:hideMark/>
          </w:tcPr>
          <w:p w14:paraId="43D6A55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[-0.64, 0.24]</w:t>
            </w:r>
          </w:p>
        </w:tc>
        <w:tc>
          <w:tcPr>
            <w:tcW w:w="1060" w:type="dxa"/>
            <w:tcBorders>
              <w:top w:val="nil"/>
              <w:left w:val="nil"/>
              <w:bottom w:val="nil"/>
              <w:right w:val="nil"/>
            </w:tcBorders>
            <w:shd w:val="clear" w:color="000000" w:fill="FFFFFF"/>
            <w:noWrap/>
            <w:vAlign w:val="center"/>
            <w:hideMark/>
          </w:tcPr>
          <w:p w14:paraId="1C925BC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0.22</w:t>
            </w:r>
          </w:p>
        </w:tc>
        <w:tc>
          <w:tcPr>
            <w:tcW w:w="1060" w:type="dxa"/>
            <w:tcBorders>
              <w:top w:val="nil"/>
              <w:left w:val="nil"/>
              <w:bottom w:val="nil"/>
              <w:right w:val="nil"/>
            </w:tcBorders>
            <w:shd w:val="clear" w:color="000000" w:fill="FFFFFF"/>
            <w:noWrap/>
            <w:vAlign w:val="center"/>
            <w:hideMark/>
          </w:tcPr>
          <w:p w14:paraId="35D7418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-0.90</w:t>
            </w:r>
          </w:p>
        </w:tc>
        <w:tc>
          <w:tcPr>
            <w:tcW w:w="1260" w:type="dxa"/>
            <w:tcBorders>
              <w:top w:val="nil"/>
              <w:left w:val="nil"/>
              <w:bottom w:val="nil"/>
              <w:right w:val="nil"/>
            </w:tcBorders>
            <w:shd w:val="clear" w:color="000000" w:fill="FFFFFF"/>
            <w:noWrap/>
            <w:vAlign w:val="center"/>
            <w:hideMark/>
          </w:tcPr>
          <w:p w14:paraId="1DF98AE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0.82</w:t>
            </w:r>
          </w:p>
        </w:tc>
        <w:tc>
          <w:tcPr>
            <w:tcW w:w="1060" w:type="dxa"/>
            <w:tcBorders>
              <w:top w:val="nil"/>
              <w:left w:val="nil"/>
              <w:bottom w:val="nil"/>
              <w:right w:val="nil"/>
            </w:tcBorders>
            <w:shd w:val="clear" w:color="000000" w:fill="FFFFFF"/>
            <w:noWrap/>
            <w:vAlign w:val="center"/>
            <w:hideMark/>
          </w:tcPr>
          <w:p w14:paraId="0953400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.369</w:t>
            </w:r>
          </w:p>
        </w:tc>
      </w:tr>
      <w:tr w:rsidR="005812A0" w14:paraId="11185DF3" w14:textId="77777777">
        <w:trPr>
          <w:trHeight w:val="360"/>
        </w:trPr>
        <w:tc>
          <w:tcPr>
            <w:tcW w:w="5360" w:type="dxa"/>
            <w:tcBorders>
              <w:top w:val="nil"/>
              <w:left w:val="nil"/>
              <w:bottom w:val="nil"/>
              <w:right w:val="nil"/>
            </w:tcBorders>
            <w:shd w:val="clear" w:color="000000" w:fill="FFFFFF"/>
            <w:noWrap/>
            <w:vAlign w:val="center"/>
            <w:hideMark/>
          </w:tcPr>
          <w:p w14:paraId="01495B94"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Collocation-spaced×s.Collocation_type</w:t>
            </w:r>
          </w:p>
        </w:tc>
        <w:tc>
          <w:tcPr>
            <w:tcW w:w="1060" w:type="dxa"/>
            <w:tcBorders>
              <w:top w:val="nil"/>
              <w:left w:val="nil"/>
              <w:bottom w:val="nil"/>
              <w:right w:val="nil"/>
            </w:tcBorders>
            <w:shd w:val="clear" w:color="000000" w:fill="FFFFFF"/>
            <w:noWrap/>
            <w:vAlign w:val="center"/>
            <w:hideMark/>
          </w:tcPr>
          <w:p w14:paraId="764AFE5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0.25</w:t>
            </w:r>
          </w:p>
        </w:tc>
        <w:tc>
          <w:tcPr>
            <w:tcW w:w="1780" w:type="dxa"/>
            <w:tcBorders>
              <w:top w:val="nil"/>
              <w:left w:val="nil"/>
              <w:bottom w:val="nil"/>
              <w:right w:val="nil"/>
            </w:tcBorders>
            <w:shd w:val="clear" w:color="000000" w:fill="FFFFFF"/>
            <w:noWrap/>
            <w:vAlign w:val="center"/>
            <w:hideMark/>
          </w:tcPr>
          <w:p w14:paraId="360BB3E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[-0.14, 0.63]</w:t>
            </w:r>
          </w:p>
        </w:tc>
        <w:tc>
          <w:tcPr>
            <w:tcW w:w="1060" w:type="dxa"/>
            <w:tcBorders>
              <w:top w:val="nil"/>
              <w:left w:val="nil"/>
              <w:bottom w:val="nil"/>
              <w:right w:val="nil"/>
            </w:tcBorders>
            <w:shd w:val="clear" w:color="000000" w:fill="FFFFFF"/>
            <w:noWrap/>
            <w:vAlign w:val="center"/>
            <w:hideMark/>
          </w:tcPr>
          <w:p w14:paraId="7A00C28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0.20</w:t>
            </w:r>
          </w:p>
        </w:tc>
        <w:tc>
          <w:tcPr>
            <w:tcW w:w="1060" w:type="dxa"/>
            <w:tcBorders>
              <w:top w:val="nil"/>
              <w:left w:val="nil"/>
              <w:bottom w:val="nil"/>
              <w:right w:val="nil"/>
            </w:tcBorders>
            <w:shd w:val="clear" w:color="000000" w:fill="FFFFFF"/>
            <w:noWrap/>
            <w:vAlign w:val="center"/>
            <w:hideMark/>
          </w:tcPr>
          <w:p w14:paraId="0A33EF0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1.24</w:t>
            </w:r>
          </w:p>
        </w:tc>
        <w:tc>
          <w:tcPr>
            <w:tcW w:w="1260" w:type="dxa"/>
            <w:tcBorders>
              <w:top w:val="nil"/>
              <w:left w:val="nil"/>
              <w:bottom w:val="nil"/>
              <w:right w:val="nil"/>
            </w:tcBorders>
            <w:shd w:val="clear" w:color="000000" w:fill="FFFFFF"/>
            <w:noWrap/>
            <w:vAlign w:val="center"/>
            <w:hideMark/>
          </w:tcPr>
          <w:p w14:paraId="0565400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1.28</w:t>
            </w:r>
          </w:p>
        </w:tc>
        <w:tc>
          <w:tcPr>
            <w:tcW w:w="1060" w:type="dxa"/>
            <w:tcBorders>
              <w:top w:val="nil"/>
              <w:left w:val="nil"/>
              <w:bottom w:val="nil"/>
              <w:right w:val="nil"/>
            </w:tcBorders>
            <w:shd w:val="clear" w:color="000000" w:fill="FFFFFF"/>
            <w:noWrap/>
            <w:vAlign w:val="center"/>
            <w:hideMark/>
          </w:tcPr>
          <w:p w14:paraId="185507C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.215</w:t>
            </w:r>
          </w:p>
        </w:tc>
      </w:tr>
      <w:tr w:rsidR="005812A0" w14:paraId="79FB6A73" w14:textId="77777777">
        <w:trPr>
          <w:trHeight w:val="360"/>
        </w:trPr>
        <w:tc>
          <w:tcPr>
            <w:tcW w:w="5360" w:type="dxa"/>
            <w:tcBorders>
              <w:top w:val="nil"/>
              <w:left w:val="nil"/>
              <w:bottom w:val="nil"/>
              <w:right w:val="nil"/>
            </w:tcBorders>
            <w:shd w:val="clear" w:color="000000" w:fill="FFFFFF"/>
            <w:noWrap/>
            <w:vAlign w:val="center"/>
            <w:hideMark/>
          </w:tcPr>
          <w:p w14:paraId="6ED8E208"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Collocation-massed×s.Collocation_type</w:t>
            </w:r>
          </w:p>
        </w:tc>
        <w:tc>
          <w:tcPr>
            <w:tcW w:w="1060" w:type="dxa"/>
            <w:tcBorders>
              <w:top w:val="nil"/>
              <w:left w:val="nil"/>
              <w:bottom w:val="nil"/>
              <w:right w:val="nil"/>
            </w:tcBorders>
            <w:shd w:val="clear" w:color="000000" w:fill="FFFFFF"/>
            <w:noWrap/>
            <w:vAlign w:val="center"/>
            <w:hideMark/>
          </w:tcPr>
          <w:p w14:paraId="116433F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0.28</w:t>
            </w:r>
          </w:p>
        </w:tc>
        <w:tc>
          <w:tcPr>
            <w:tcW w:w="1780" w:type="dxa"/>
            <w:tcBorders>
              <w:top w:val="nil"/>
              <w:left w:val="nil"/>
              <w:bottom w:val="nil"/>
              <w:right w:val="nil"/>
            </w:tcBorders>
            <w:shd w:val="clear" w:color="000000" w:fill="FFFFFF"/>
            <w:noWrap/>
            <w:vAlign w:val="center"/>
            <w:hideMark/>
          </w:tcPr>
          <w:p w14:paraId="4C29285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[-0.13, 0.69]</w:t>
            </w:r>
          </w:p>
        </w:tc>
        <w:tc>
          <w:tcPr>
            <w:tcW w:w="1060" w:type="dxa"/>
            <w:tcBorders>
              <w:top w:val="nil"/>
              <w:left w:val="nil"/>
              <w:bottom w:val="nil"/>
              <w:right w:val="nil"/>
            </w:tcBorders>
            <w:shd w:val="clear" w:color="000000" w:fill="FFFFFF"/>
            <w:noWrap/>
            <w:vAlign w:val="center"/>
            <w:hideMark/>
          </w:tcPr>
          <w:p w14:paraId="61FEA87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0.21</w:t>
            </w:r>
          </w:p>
        </w:tc>
        <w:tc>
          <w:tcPr>
            <w:tcW w:w="1060" w:type="dxa"/>
            <w:tcBorders>
              <w:top w:val="nil"/>
              <w:left w:val="nil"/>
              <w:bottom w:val="nil"/>
              <w:right w:val="nil"/>
            </w:tcBorders>
            <w:shd w:val="clear" w:color="000000" w:fill="FFFFFF"/>
            <w:noWrap/>
            <w:vAlign w:val="center"/>
            <w:hideMark/>
          </w:tcPr>
          <w:p w14:paraId="0191C2E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1.34</w:t>
            </w:r>
          </w:p>
        </w:tc>
        <w:tc>
          <w:tcPr>
            <w:tcW w:w="1260" w:type="dxa"/>
            <w:tcBorders>
              <w:top w:val="nil"/>
              <w:left w:val="nil"/>
              <w:bottom w:val="nil"/>
              <w:right w:val="nil"/>
            </w:tcBorders>
            <w:shd w:val="clear" w:color="000000" w:fill="FFFFFF"/>
            <w:noWrap/>
            <w:vAlign w:val="center"/>
            <w:hideMark/>
          </w:tcPr>
          <w:p w14:paraId="4FEF2AC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1.32</w:t>
            </w:r>
          </w:p>
        </w:tc>
        <w:tc>
          <w:tcPr>
            <w:tcW w:w="1060" w:type="dxa"/>
            <w:tcBorders>
              <w:top w:val="nil"/>
              <w:left w:val="nil"/>
              <w:bottom w:val="nil"/>
              <w:right w:val="nil"/>
            </w:tcBorders>
            <w:shd w:val="clear" w:color="000000" w:fill="FFFFFF"/>
            <w:noWrap/>
            <w:vAlign w:val="center"/>
            <w:hideMark/>
          </w:tcPr>
          <w:p w14:paraId="2548EEBC"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.180</w:t>
            </w:r>
          </w:p>
        </w:tc>
      </w:tr>
      <w:tr w:rsidR="005812A0" w14:paraId="48E3B532" w14:textId="77777777">
        <w:trPr>
          <w:trHeight w:val="360"/>
        </w:trPr>
        <w:tc>
          <w:tcPr>
            <w:tcW w:w="5360" w:type="dxa"/>
            <w:tcBorders>
              <w:top w:val="nil"/>
              <w:left w:val="nil"/>
              <w:bottom w:val="nil"/>
              <w:right w:val="nil"/>
            </w:tcBorders>
            <w:shd w:val="clear" w:color="000000" w:fill="FFFFFF"/>
            <w:noWrap/>
            <w:vAlign w:val="center"/>
            <w:hideMark/>
          </w:tcPr>
          <w:p w14:paraId="3D2FBAE8" w14:textId="77777777" w:rsidR="005812A0" w:rsidRDefault="007A1E57">
            <w:pPr>
              <w:rPr>
                <w:rFonts w:eastAsia="游ゴシック" w:cs="Times New Roman"/>
                <w:color w:val="000000"/>
                <w:sz w:val="22"/>
                <w:szCs w:val="22"/>
              </w:rPr>
            </w:pPr>
            <w:r>
              <w:rPr>
                <w:rFonts w:eastAsia="游ゴシック" w:cs="Times New Roman"/>
                <w:color w:val="000000"/>
                <w:sz w:val="22"/>
                <w:szCs w:val="22"/>
              </w:rPr>
              <w:t>Test_timing×s.Collocation_type</w:t>
            </w:r>
          </w:p>
        </w:tc>
        <w:tc>
          <w:tcPr>
            <w:tcW w:w="1060" w:type="dxa"/>
            <w:tcBorders>
              <w:top w:val="nil"/>
              <w:left w:val="nil"/>
              <w:bottom w:val="nil"/>
              <w:right w:val="nil"/>
            </w:tcBorders>
            <w:shd w:val="clear" w:color="000000" w:fill="FFFFFF"/>
            <w:noWrap/>
            <w:vAlign w:val="center"/>
            <w:hideMark/>
          </w:tcPr>
          <w:p w14:paraId="6B223D4E"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0.11</w:t>
            </w:r>
          </w:p>
        </w:tc>
        <w:tc>
          <w:tcPr>
            <w:tcW w:w="1780" w:type="dxa"/>
            <w:tcBorders>
              <w:top w:val="nil"/>
              <w:left w:val="nil"/>
              <w:bottom w:val="nil"/>
              <w:right w:val="nil"/>
            </w:tcBorders>
            <w:shd w:val="clear" w:color="000000" w:fill="FFFFFF"/>
            <w:noWrap/>
            <w:vAlign w:val="center"/>
            <w:hideMark/>
          </w:tcPr>
          <w:p w14:paraId="1B96D02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[-0.24, 0.47]</w:t>
            </w:r>
          </w:p>
        </w:tc>
        <w:tc>
          <w:tcPr>
            <w:tcW w:w="1060" w:type="dxa"/>
            <w:tcBorders>
              <w:top w:val="nil"/>
              <w:left w:val="nil"/>
              <w:bottom w:val="nil"/>
              <w:right w:val="nil"/>
            </w:tcBorders>
            <w:shd w:val="clear" w:color="000000" w:fill="FFFFFF"/>
            <w:noWrap/>
            <w:vAlign w:val="center"/>
            <w:hideMark/>
          </w:tcPr>
          <w:p w14:paraId="03BD052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0.18</w:t>
            </w:r>
          </w:p>
        </w:tc>
        <w:tc>
          <w:tcPr>
            <w:tcW w:w="1060" w:type="dxa"/>
            <w:tcBorders>
              <w:top w:val="nil"/>
              <w:left w:val="nil"/>
              <w:bottom w:val="nil"/>
              <w:right w:val="nil"/>
            </w:tcBorders>
            <w:shd w:val="clear" w:color="000000" w:fill="FFFFFF"/>
            <w:noWrap/>
            <w:vAlign w:val="center"/>
            <w:hideMark/>
          </w:tcPr>
          <w:p w14:paraId="057A47A3"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0.63</w:t>
            </w:r>
          </w:p>
        </w:tc>
        <w:tc>
          <w:tcPr>
            <w:tcW w:w="1260" w:type="dxa"/>
            <w:tcBorders>
              <w:top w:val="nil"/>
              <w:left w:val="nil"/>
              <w:bottom w:val="nil"/>
              <w:right w:val="nil"/>
            </w:tcBorders>
            <w:shd w:val="clear" w:color="000000" w:fill="FFFFFF"/>
            <w:noWrap/>
            <w:vAlign w:val="center"/>
            <w:hideMark/>
          </w:tcPr>
          <w:p w14:paraId="3F1AF5B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1.12</w:t>
            </w:r>
          </w:p>
        </w:tc>
        <w:tc>
          <w:tcPr>
            <w:tcW w:w="1060" w:type="dxa"/>
            <w:tcBorders>
              <w:top w:val="nil"/>
              <w:left w:val="nil"/>
              <w:bottom w:val="nil"/>
              <w:right w:val="nil"/>
            </w:tcBorders>
            <w:shd w:val="clear" w:color="000000" w:fill="FFFFFF"/>
            <w:noWrap/>
            <w:vAlign w:val="center"/>
            <w:hideMark/>
          </w:tcPr>
          <w:p w14:paraId="0851E5A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.530</w:t>
            </w:r>
          </w:p>
        </w:tc>
      </w:tr>
      <w:tr w:rsidR="005812A0" w14:paraId="495F9042" w14:textId="77777777">
        <w:trPr>
          <w:trHeight w:val="360"/>
        </w:trPr>
        <w:tc>
          <w:tcPr>
            <w:tcW w:w="5360" w:type="dxa"/>
            <w:tcBorders>
              <w:top w:val="nil"/>
              <w:left w:val="nil"/>
              <w:bottom w:val="nil"/>
              <w:right w:val="nil"/>
            </w:tcBorders>
            <w:shd w:val="clear" w:color="000000" w:fill="FFFFFF"/>
            <w:noWrap/>
            <w:vAlign w:val="center"/>
            <w:hideMark/>
          </w:tcPr>
          <w:p w14:paraId="62AB193A"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Collocation-spaced×Test_timing×s.Collocation_type</w:t>
            </w:r>
          </w:p>
        </w:tc>
        <w:tc>
          <w:tcPr>
            <w:tcW w:w="1060" w:type="dxa"/>
            <w:tcBorders>
              <w:top w:val="nil"/>
              <w:left w:val="nil"/>
              <w:bottom w:val="nil"/>
              <w:right w:val="nil"/>
            </w:tcBorders>
            <w:shd w:val="clear" w:color="000000" w:fill="FFFFFF"/>
            <w:noWrap/>
            <w:vAlign w:val="center"/>
            <w:hideMark/>
          </w:tcPr>
          <w:p w14:paraId="58F3ACA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0.23</w:t>
            </w:r>
          </w:p>
        </w:tc>
        <w:tc>
          <w:tcPr>
            <w:tcW w:w="1780" w:type="dxa"/>
            <w:tcBorders>
              <w:top w:val="nil"/>
              <w:left w:val="nil"/>
              <w:bottom w:val="nil"/>
              <w:right w:val="nil"/>
            </w:tcBorders>
            <w:shd w:val="clear" w:color="000000" w:fill="FFFFFF"/>
            <w:noWrap/>
            <w:vAlign w:val="center"/>
            <w:hideMark/>
          </w:tcPr>
          <w:p w14:paraId="1733295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[-0.17, 0.63]</w:t>
            </w:r>
          </w:p>
        </w:tc>
        <w:tc>
          <w:tcPr>
            <w:tcW w:w="1060" w:type="dxa"/>
            <w:tcBorders>
              <w:top w:val="nil"/>
              <w:left w:val="nil"/>
              <w:bottom w:val="nil"/>
              <w:right w:val="nil"/>
            </w:tcBorders>
            <w:shd w:val="clear" w:color="000000" w:fill="FFFFFF"/>
            <w:noWrap/>
            <w:vAlign w:val="center"/>
            <w:hideMark/>
          </w:tcPr>
          <w:p w14:paraId="20C5713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0.21</w:t>
            </w:r>
          </w:p>
        </w:tc>
        <w:tc>
          <w:tcPr>
            <w:tcW w:w="1060" w:type="dxa"/>
            <w:tcBorders>
              <w:top w:val="nil"/>
              <w:left w:val="nil"/>
              <w:bottom w:val="nil"/>
              <w:right w:val="nil"/>
            </w:tcBorders>
            <w:shd w:val="clear" w:color="000000" w:fill="FFFFFF"/>
            <w:noWrap/>
            <w:vAlign w:val="center"/>
            <w:hideMark/>
          </w:tcPr>
          <w:p w14:paraId="5195A59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1.12</w:t>
            </w:r>
          </w:p>
        </w:tc>
        <w:tc>
          <w:tcPr>
            <w:tcW w:w="1260" w:type="dxa"/>
            <w:tcBorders>
              <w:top w:val="nil"/>
              <w:left w:val="nil"/>
              <w:bottom w:val="nil"/>
              <w:right w:val="nil"/>
            </w:tcBorders>
            <w:shd w:val="clear" w:color="000000" w:fill="FFFFFF"/>
            <w:noWrap/>
            <w:vAlign w:val="center"/>
            <w:hideMark/>
          </w:tcPr>
          <w:p w14:paraId="74FF9FA6"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1.26</w:t>
            </w:r>
          </w:p>
        </w:tc>
        <w:tc>
          <w:tcPr>
            <w:tcW w:w="1060" w:type="dxa"/>
            <w:tcBorders>
              <w:top w:val="nil"/>
              <w:left w:val="nil"/>
              <w:bottom w:val="nil"/>
              <w:right w:val="nil"/>
            </w:tcBorders>
            <w:shd w:val="clear" w:color="000000" w:fill="FFFFFF"/>
            <w:noWrap/>
            <w:vAlign w:val="center"/>
            <w:hideMark/>
          </w:tcPr>
          <w:p w14:paraId="0D9C89C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.264</w:t>
            </w:r>
          </w:p>
        </w:tc>
      </w:tr>
      <w:tr w:rsidR="005812A0" w14:paraId="324D7E5D" w14:textId="77777777">
        <w:trPr>
          <w:trHeight w:val="380"/>
        </w:trPr>
        <w:tc>
          <w:tcPr>
            <w:tcW w:w="5360" w:type="dxa"/>
            <w:tcBorders>
              <w:top w:val="nil"/>
              <w:left w:val="nil"/>
              <w:bottom w:val="double" w:sz="4" w:space="0" w:color="auto"/>
              <w:right w:val="nil"/>
            </w:tcBorders>
            <w:shd w:val="clear" w:color="000000" w:fill="FFFFFF"/>
            <w:noWrap/>
            <w:vAlign w:val="center"/>
            <w:hideMark/>
          </w:tcPr>
          <w:p w14:paraId="722E0772" w14:textId="77777777" w:rsidR="005812A0" w:rsidRDefault="007A1E57">
            <w:pPr>
              <w:rPr>
                <w:rFonts w:eastAsia="游ゴシック" w:cs="Times New Roman"/>
                <w:color w:val="000000"/>
                <w:sz w:val="22"/>
                <w:szCs w:val="22"/>
              </w:rPr>
            </w:pPr>
            <w:r>
              <w:rPr>
                <w:rFonts w:eastAsia="游ゴシック" w:cs="Times New Roman"/>
                <w:color w:val="000000"/>
                <w:sz w:val="22"/>
                <w:szCs w:val="22"/>
              </w:rPr>
              <w:t>Collocation-massed×Test_timing×s.Collocation_type</w:t>
            </w:r>
          </w:p>
        </w:tc>
        <w:tc>
          <w:tcPr>
            <w:tcW w:w="1060" w:type="dxa"/>
            <w:tcBorders>
              <w:top w:val="nil"/>
              <w:left w:val="nil"/>
              <w:bottom w:val="double" w:sz="4" w:space="0" w:color="auto"/>
              <w:right w:val="nil"/>
            </w:tcBorders>
            <w:shd w:val="clear" w:color="000000" w:fill="FFFFFF"/>
            <w:noWrap/>
            <w:vAlign w:val="center"/>
            <w:hideMark/>
          </w:tcPr>
          <w:p w14:paraId="6AE0879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-0.03</w:t>
            </w:r>
          </w:p>
        </w:tc>
        <w:tc>
          <w:tcPr>
            <w:tcW w:w="1780" w:type="dxa"/>
            <w:tcBorders>
              <w:top w:val="nil"/>
              <w:left w:val="nil"/>
              <w:bottom w:val="double" w:sz="4" w:space="0" w:color="auto"/>
              <w:right w:val="nil"/>
            </w:tcBorders>
            <w:shd w:val="clear" w:color="000000" w:fill="FFFFFF"/>
            <w:noWrap/>
            <w:vAlign w:val="center"/>
            <w:hideMark/>
          </w:tcPr>
          <w:p w14:paraId="42BE8A5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[-0.47, 0.41]</w:t>
            </w:r>
          </w:p>
        </w:tc>
        <w:tc>
          <w:tcPr>
            <w:tcW w:w="1060" w:type="dxa"/>
            <w:tcBorders>
              <w:top w:val="nil"/>
              <w:left w:val="nil"/>
              <w:bottom w:val="double" w:sz="4" w:space="0" w:color="auto"/>
              <w:right w:val="nil"/>
            </w:tcBorders>
            <w:shd w:val="clear" w:color="000000" w:fill="FFFFFF"/>
            <w:noWrap/>
            <w:vAlign w:val="center"/>
            <w:hideMark/>
          </w:tcPr>
          <w:p w14:paraId="22CE076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0.22</w:t>
            </w:r>
          </w:p>
        </w:tc>
        <w:tc>
          <w:tcPr>
            <w:tcW w:w="1060" w:type="dxa"/>
            <w:tcBorders>
              <w:top w:val="nil"/>
              <w:left w:val="nil"/>
              <w:bottom w:val="double" w:sz="4" w:space="0" w:color="auto"/>
              <w:right w:val="nil"/>
            </w:tcBorders>
            <w:shd w:val="clear" w:color="000000" w:fill="FFFFFF"/>
            <w:noWrap/>
            <w:vAlign w:val="center"/>
            <w:hideMark/>
          </w:tcPr>
          <w:p w14:paraId="54FE74B9"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-0.12</w:t>
            </w:r>
          </w:p>
        </w:tc>
        <w:tc>
          <w:tcPr>
            <w:tcW w:w="1260" w:type="dxa"/>
            <w:tcBorders>
              <w:top w:val="nil"/>
              <w:left w:val="nil"/>
              <w:bottom w:val="double" w:sz="4" w:space="0" w:color="auto"/>
              <w:right w:val="nil"/>
            </w:tcBorders>
            <w:shd w:val="clear" w:color="000000" w:fill="FFFFFF"/>
            <w:noWrap/>
            <w:vAlign w:val="center"/>
            <w:hideMark/>
          </w:tcPr>
          <w:p w14:paraId="40D0BE8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0.97</w:t>
            </w:r>
          </w:p>
        </w:tc>
        <w:tc>
          <w:tcPr>
            <w:tcW w:w="1060" w:type="dxa"/>
            <w:tcBorders>
              <w:top w:val="nil"/>
              <w:left w:val="nil"/>
              <w:bottom w:val="double" w:sz="4" w:space="0" w:color="auto"/>
              <w:right w:val="nil"/>
            </w:tcBorders>
            <w:shd w:val="clear" w:color="000000" w:fill="FFFFFF"/>
            <w:noWrap/>
            <w:vAlign w:val="center"/>
            <w:hideMark/>
          </w:tcPr>
          <w:p w14:paraId="232A8C1A"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.903</w:t>
            </w:r>
          </w:p>
        </w:tc>
      </w:tr>
      <w:tr w:rsidR="005812A0" w14:paraId="22B3B465" w14:textId="77777777">
        <w:trPr>
          <w:trHeight w:val="877"/>
        </w:trPr>
        <w:tc>
          <w:tcPr>
            <w:tcW w:w="12640" w:type="dxa"/>
            <w:gridSpan w:val="7"/>
            <w:tcBorders>
              <w:top w:val="double" w:sz="6" w:space="0" w:color="auto"/>
              <w:left w:val="nil"/>
              <w:bottom w:val="nil"/>
              <w:right w:val="nil"/>
            </w:tcBorders>
            <w:shd w:val="clear" w:color="000000" w:fill="FFFFFF"/>
            <w:hideMark/>
          </w:tcPr>
          <w:p w14:paraId="61F5831C"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Model Formula: glmer (Verb_accuracy ~ Treatment*Test_timing*s.Collocation_type + s.UVLT_score + s.Lag_to_test + s.L1_overlap </w:t>
            </w:r>
            <w:r>
              <w:rPr>
                <w:rFonts w:eastAsia="游ゴシック" w:cs="Times New Roman"/>
                <w:color w:val="000000"/>
                <w:sz w:val="22"/>
                <w:szCs w:val="22"/>
              </w:rPr>
              <w:br/>
              <w:t xml:space="preserve">+ (s.Collocation_type + 1 || ID) + (s.UVLT_score + s.Lag_to_test + s.Collocation_type + s.L1_overlap + 1 || Item), </w:t>
            </w:r>
            <w:r>
              <w:rPr>
                <w:rFonts w:eastAsia="游ゴシック" w:cs="Times New Roman"/>
                <w:color w:val="000000"/>
                <w:sz w:val="22"/>
                <w:szCs w:val="22"/>
              </w:rPr>
              <w:br/>
              <w:t>Data, family = binomial, control = glmerControl (optimizer = "bobyqa", optCtrl=list(maxfun=2e5)))</w:t>
            </w:r>
          </w:p>
        </w:tc>
      </w:tr>
    </w:tbl>
    <w:p w14:paraId="631C5DC2" w14:textId="77777777" w:rsidR="005812A0" w:rsidRDefault="005812A0">
      <w:pPr>
        <w:keepNext/>
        <w:keepLines/>
        <w:rPr>
          <w:rFonts w:eastAsiaTheme="minorEastAsia" w:cs="Times New Roman"/>
          <w:bCs/>
          <w:i/>
          <w:color w:val="000000" w:themeColor="text1"/>
        </w:rPr>
      </w:pPr>
    </w:p>
    <w:p w14:paraId="5245B7DD" w14:textId="77777777" w:rsidR="005812A0" w:rsidRDefault="007A1E57">
      <w:pPr>
        <w:keepNext/>
        <w:keepLines/>
        <w:rPr>
          <w:rFonts w:eastAsiaTheme="minorEastAsia" w:cs="Times New Roman"/>
          <w:bCs/>
          <w:i/>
          <w:color w:val="000000" w:themeColor="text1"/>
        </w:rPr>
      </w:pPr>
      <w:r>
        <w:rPr>
          <w:rFonts w:eastAsiaTheme="minorEastAsia" w:cs="Times New Roman"/>
          <w:bCs/>
          <w:i/>
          <w:color w:val="000000" w:themeColor="text1"/>
        </w:rPr>
        <w:t>Random Effects</w:t>
      </w:r>
    </w:p>
    <w:tbl>
      <w:tblPr>
        <w:tblW w:w="5280" w:type="dxa"/>
        <w:tblCellMar>
          <w:left w:w="99" w:type="dxa"/>
          <w:right w:w="99" w:type="dxa"/>
        </w:tblCellMar>
        <w:tblLook w:val="04A0" w:firstRow="1" w:lastRow="0" w:firstColumn="1" w:lastColumn="0" w:noHBand="0" w:noVBand="1"/>
      </w:tblPr>
      <w:tblGrid>
        <w:gridCol w:w="1300"/>
        <w:gridCol w:w="1854"/>
        <w:gridCol w:w="1100"/>
        <w:gridCol w:w="1100"/>
      </w:tblGrid>
      <w:tr w:rsidR="005812A0" w14:paraId="24AF2FD0" w14:textId="77777777">
        <w:trPr>
          <w:trHeight w:val="380"/>
        </w:trPr>
        <w:tc>
          <w:tcPr>
            <w:tcW w:w="1300" w:type="dxa"/>
            <w:tcBorders>
              <w:top w:val="double" w:sz="4" w:space="0" w:color="auto"/>
              <w:left w:val="nil"/>
              <w:bottom w:val="single" w:sz="4" w:space="0" w:color="auto"/>
              <w:right w:val="nil"/>
            </w:tcBorders>
            <w:shd w:val="clear" w:color="000000" w:fill="FFFFFF"/>
            <w:noWrap/>
            <w:vAlign w:val="center"/>
            <w:hideMark/>
          </w:tcPr>
          <w:p w14:paraId="57AB71B3"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780" w:type="dxa"/>
            <w:tcBorders>
              <w:top w:val="double" w:sz="4" w:space="0" w:color="auto"/>
              <w:left w:val="nil"/>
              <w:bottom w:val="nil"/>
              <w:right w:val="nil"/>
            </w:tcBorders>
            <w:shd w:val="clear" w:color="000000" w:fill="FFFFFF"/>
            <w:noWrap/>
            <w:vAlign w:val="center"/>
            <w:hideMark/>
          </w:tcPr>
          <w:p w14:paraId="6735C6C1"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100" w:type="dxa"/>
            <w:tcBorders>
              <w:top w:val="double" w:sz="4" w:space="0" w:color="auto"/>
              <w:left w:val="nil"/>
              <w:bottom w:val="nil"/>
              <w:right w:val="nil"/>
            </w:tcBorders>
            <w:shd w:val="clear" w:color="000000" w:fill="FFFFFF"/>
            <w:noWrap/>
            <w:vAlign w:val="center"/>
            <w:hideMark/>
          </w:tcPr>
          <w:p w14:paraId="1516B51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Variance</w:t>
            </w:r>
          </w:p>
        </w:tc>
        <w:tc>
          <w:tcPr>
            <w:tcW w:w="1100" w:type="dxa"/>
            <w:tcBorders>
              <w:top w:val="double" w:sz="4" w:space="0" w:color="auto"/>
              <w:left w:val="nil"/>
              <w:bottom w:val="single" w:sz="4" w:space="0" w:color="auto"/>
              <w:right w:val="nil"/>
            </w:tcBorders>
            <w:shd w:val="clear" w:color="000000" w:fill="FFFFFF"/>
            <w:noWrap/>
            <w:vAlign w:val="center"/>
            <w:hideMark/>
          </w:tcPr>
          <w:p w14:paraId="232D8760" w14:textId="77777777" w:rsidR="005812A0" w:rsidRDefault="007A1E57">
            <w:pPr>
              <w:jc w:val="center"/>
              <w:rPr>
                <w:rFonts w:eastAsia="游ゴシック" w:cs="Times New Roman"/>
                <w:i/>
                <w:iCs/>
                <w:color w:val="000000"/>
                <w:sz w:val="22"/>
                <w:szCs w:val="22"/>
              </w:rPr>
            </w:pPr>
            <w:r>
              <w:rPr>
                <w:rFonts w:eastAsia="游ゴシック" w:cs="Times New Roman"/>
                <w:i/>
                <w:iCs/>
                <w:color w:val="000000"/>
                <w:sz w:val="22"/>
                <w:szCs w:val="22"/>
              </w:rPr>
              <w:t>SD</w:t>
            </w:r>
          </w:p>
        </w:tc>
      </w:tr>
      <w:tr w:rsidR="005812A0" w14:paraId="66CD320C" w14:textId="77777777">
        <w:trPr>
          <w:trHeight w:val="380"/>
        </w:trPr>
        <w:tc>
          <w:tcPr>
            <w:tcW w:w="1300" w:type="dxa"/>
            <w:tcBorders>
              <w:top w:val="nil"/>
              <w:left w:val="nil"/>
              <w:bottom w:val="nil"/>
              <w:right w:val="nil"/>
            </w:tcBorders>
            <w:shd w:val="clear" w:color="000000" w:fill="FFFFFF"/>
            <w:noWrap/>
            <w:vAlign w:val="center"/>
            <w:hideMark/>
          </w:tcPr>
          <w:p w14:paraId="6FCA1268" w14:textId="77777777" w:rsidR="005812A0" w:rsidRDefault="007A1E57">
            <w:pPr>
              <w:rPr>
                <w:rFonts w:eastAsia="游ゴシック" w:cs="Times New Roman"/>
                <w:color w:val="000000"/>
                <w:sz w:val="22"/>
                <w:szCs w:val="22"/>
              </w:rPr>
            </w:pPr>
            <w:r>
              <w:rPr>
                <w:rFonts w:eastAsia="游ゴシック" w:cs="Times New Roman"/>
                <w:color w:val="000000"/>
                <w:sz w:val="22"/>
                <w:szCs w:val="22"/>
              </w:rPr>
              <w:t>Participants</w:t>
            </w:r>
          </w:p>
        </w:tc>
        <w:tc>
          <w:tcPr>
            <w:tcW w:w="1780" w:type="dxa"/>
            <w:tcBorders>
              <w:top w:val="single" w:sz="4" w:space="0" w:color="auto"/>
              <w:left w:val="nil"/>
              <w:bottom w:val="nil"/>
              <w:right w:val="nil"/>
            </w:tcBorders>
            <w:shd w:val="clear" w:color="000000" w:fill="FFFFFF"/>
            <w:noWrap/>
            <w:vAlign w:val="center"/>
            <w:hideMark/>
          </w:tcPr>
          <w:p w14:paraId="36310370"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(Intercept)</w:t>
            </w:r>
          </w:p>
        </w:tc>
        <w:tc>
          <w:tcPr>
            <w:tcW w:w="1100" w:type="dxa"/>
            <w:tcBorders>
              <w:top w:val="single" w:sz="4" w:space="0" w:color="auto"/>
              <w:left w:val="nil"/>
              <w:bottom w:val="nil"/>
              <w:right w:val="nil"/>
            </w:tcBorders>
            <w:shd w:val="clear" w:color="000000" w:fill="FFFFFF"/>
            <w:noWrap/>
            <w:vAlign w:val="center"/>
            <w:hideMark/>
          </w:tcPr>
          <w:p w14:paraId="115DA9A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0.95</w:t>
            </w:r>
          </w:p>
        </w:tc>
        <w:tc>
          <w:tcPr>
            <w:tcW w:w="1100" w:type="dxa"/>
            <w:tcBorders>
              <w:top w:val="nil"/>
              <w:left w:val="nil"/>
              <w:bottom w:val="nil"/>
              <w:right w:val="nil"/>
            </w:tcBorders>
            <w:shd w:val="clear" w:color="000000" w:fill="FFFFFF"/>
            <w:noWrap/>
            <w:vAlign w:val="center"/>
            <w:hideMark/>
          </w:tcPr>
          <w:p w14:paraId="5141DD2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0.98</w:t>
            </w:r>
          </w:p>
        </w:tc>
      </w:tr>
      <w:tr w:rsidR="005812A0" w14:paraId="6C65DAC8" w14:textId="77777777">
        <w:trPr>
          <w:trHeight w:val="380"/>
        </w:trPr>
        <w:tc>
          <w:tcPr>
            <w:tcW w:w="1300" w:type="dxa"/>
            <w:tcBorders>
              <w:top w:val="nil"/>
              <w:left w:val="nil"/>
              <w:bottom w:val="nil"/>
              <w:right w:val="nil"/>
            </w:tcBorders>
            <w:shd w:val="clear" w:color="000000" w:fill="FFFFFF"/>
            <w:noWrap/>
            <w:vAlign w:val="center"/>
            <w:hideMark/>
          </w:tcPr>
          <w:p w14:paraId="6905E840"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780" w:type="dxa"/>
            <w:tcBorders>
              <w:top w:val="nil"/>
              <w:left w:val="nil"/>
              <w:bottom w:val="nil"/>
              <w:right w:val="nil"/>
            </w:tcBorders>
            <w:shd w:val="clear" w:color="000000" w:fill="FFFFFF"/>
            <w:noWrap/>
            <w:vAlign w:val="center"/>
            <w:hideMark/>
          </w:tcPr>
          <w:p w14:paraId="22ABBCB0"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s.Collocation_type</w:t>
            </w:r>
          </w:p>
        </w:tc>
        <w:tc>
          <w:tcPr>
            <w:tcW w:w="1100" w:type="dxa"/>
            <w:tcBorders>
              <w:top w:val="nil"/>
              <w:left w:val="nil"/>
              <w:bottom w:val="nil"/>
              <w:right w:val="nil"/>
            </w:tcBorders>
            <w:shd w:val="clear" w:color="000000" w:fill="FFFFFF"/>
            <w:noWrap/>
            <w:vAlign w:val="center"/>
            <w:hideMark/>
          </w:tcPr>
          <w:p w14:paraId="317272D2"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0.12</w:t>
            </w:r>
          </w:p>
        </w:tc>
        <w:tc>
          <w:tcPr>
            <w:tcW w:w="1100" w:type="dxa"/>
            <w:tcBorders>
              <w:top w:val="nil"/>
              <w:left w:val="nil"/>
              <w:bottom w:val="nil"/>
              <w:right w:val="nil"/>
            </w:tcBorders>
            <w:shd w:val="clear" w:color="000000" w:fill="FFFFFF"/>
            <w:noWrap/>
            <w:vAlign w:val="center"/>
            <w:hideMark/>
          </w:tcPr>
          <w:p w14:paraId="0EABB5B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0.34</w:t>
            </w:r>
          </w:p>
        </w:tc>
      </w:tr>
      <w:tr w:rsidR="005812A0" w14:paraId="56EBFA63" w14:textId="77777777">
        <w:trPr>
          <w:trHeight w:val="380"/>
        </w:trPr>
        <w:tc>
          <w:tcPr>
            <w:tcW w:w="1300" w:type="dxa"/>
            <w:tcBorders>
              <w:top w:val="nil"/>
              <w:left w:val="nil"/>
              <w:bottom w:val="nil"/>
              <w:right w:val="nil"/>
            </w:tcBorders>
            <w:shd w:val="clear" w:color="000000" w:fill="FFFFFF"/>
            <w:noWrap/>
            <w:vAlign w:val="center"/>
            <w:hideMark/>
          </w:tcPr>
          <w:p w14:paraId="1A870D31"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Item</w:t>
            </w:r>
          </w:p>
        </w:tc>
        <w:tc>
          <w:tcPr>
            <w:tcW w:w="1780" w:type="dxa"/>
            <w:tcBorders>
              <w:top w:val="nil"/>
              <w:left w:val="nil"/>
              <w:bottom w:val="nil"/>
              <w:right w:val="nil"/>
            </w:tcBorders>
            <w:shd w:val="clear" w:color="000000" w:fill="FFFFFF"/>
            <w:noWrap/>
            <w:vAlign w:val="center"/>
            <w:hideMark/>
          </w:tcPr>
          <w:p w14:paraId="4A11BEE2" w14:textId="77777777" w:rsidR="005812A0" w:rsidRDefault="007A1E57">
            <w:pPr>
              <w:rPr>
                <w:rFonts w:eastAsia="游ゴシック" w:cs="Times New Roman"/>
                <w:color w:val="000000"/>
                <w:sz w:val="22"/>
                <w:szCs w:val="22"/>
              </w:rPr>
            </w:pPr>
            <w:r>
              <w:rPr>
                <w:rFonts w:eastAsia="游ゴシック" w:cs="Times New Roman"/>
                <w:color w:val="000000"/>
                <w:sz w:val="22"/>
                <w:szCs w:val="22"/>
              </w:rPr>
              <w:t>(Intercept)</w:t>
            </w:r>
          </w:p>
        </w:tc>
        <w:tc>
          <w:tcPr>
            <w:tcW w:w="1100" w:type="dxa"/>
            <w:tcBorders>
              <w:top w:val="nil"/>
              <w:left w:val="nil"/>
              <w:bottom w:val="nil"/>
              <w:right w:val="nil"/>
            </w:tcBorders>
            <w:shd w:val="clear" w:color="000000" w:fill="FFFFFF"/>
            <w:noWrap/>
            <w:vAlign w:val="center"/>
            <w:hideMark/>
          </w:tcPr>
          <w:p w14:paraId="25D4B2C7"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0.32</w:t>
            </w:r>
          </w:p>
        </w:tc>
        <w:tc>
          <w:tcPr>
            <w:tcW w:w="1100" w:type="dxa"/>
            <w:tcBorders>
              <w:top w:val="nil"/>
              <w:left w:val="nil"/>
              <w:bottom w:val="nil"/>
              <w:right w:val="nil"/>
            </w:tcBorders>
            <w:shd w:val="clear" w:color="000000" w:fill="FFFFFF"/>
            <w:noWrap/>
            <w:vAlign w:val="center"/>
            <w:hideMark/>
          </w:tcPr>
          <w:p w14:paraId="6BDB4B7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0.56</w:t>
            </w:r>
          </w:p>
        </w:tc>
      </w:tr>
      <w:tr w:rsidR="005812A0" w14:paraId="7C617BA1" w14:textId="77777777">
        <w:trPr>
          <w:trHeight w:val="380"/>
        </w:trPr>
        <w:tc>
          <w:tcPr>
            <w:tcW w:w="1300" w:type="dxa"/>
            <w:tcBorders>
              <w:top w:val="nil"/>
              <w:left w:val="nil"/>
              <w:bottom w:val="nil"/>
              <w:right w:val="nil"/>
            </w:tcBorders>
            <w:shd w:val="clear" w:color="000000" w:fill="FFFFFF"/>
            <w:noWrap/>
            <w:vAlign w:val="center"/>
            <w:hideMark/>
          </w:tcPr>
          <w:p w14:paraId="35F18B19"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780" w:type="dxa"/>
            <w:tcBorders>
              <w:top w:val="nil"/>
              <w:left w:val="nil"/>
              <w:bottom w:val="nil"/>
              <w:right w:val="nil"/>
            </w:tcBorders>
            <w:shd w:val="clear" w:color="000000" w:fill="FFFFFF"/>
            <w:noWrap/>
            <w:vAlign w:val="center"/>
            <w:hideMark/>
          </w:tcPr>
          <w:p w14:paraId="0E71FD7A"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s.UVLT_score</w:t>
            </w:r>
          </w:p>
        </w:tc>
        <w:tc>
          <w:tcPr>
            <w:tcW w:w="1100" w:type="dxa"/>
            <w:tcBorders>
              <w:top w:val="nil"/>
              <w:left w:val="nil"/>
              <w:bottom w:val="nil"/>
              <w:right w:val="nil"/>
            </w:tcBorders>
            <w:shd w:val="clear" w:color="000000" w:fill="FFFFFF"/>
            <w:noWrap/>
            <w:vAlign w:val="center"/>
            <w:hideMark/>
          </w:tcPr>
          <w:p w14:paraId="4615D80F"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0.08</w:t>
            </w:r>
          </w:p>
        </w:tc>
        <w:tc>
          <w:tcPr>
            <w:tcW w:w="1100" w:type="dxa"/>
            <w:tcBorders>
              <w:top w:val="nil"/>
              <w:left w:val="nil"/>
              <w:bottom w:val="nil"/>
              <w:right w:val="nil"/>
            </w:tcBorders>
            <w:shd w:val="clear" w:color="000000" w:fill="FFFFFF"/>
            <w:noWrap/>
            <w:vAlign w:val="center"/>
            <w:hideMark/>
          </w:tcPr>
          <w:p w14:paraId="4F0E8DC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0.28</w:t>
            </w:r>
          </w:p>
        </w:tc>
      </w:tr>
      <w:tr w:rsidR="005812A0" w14:paraId="1B86B19F" w14:textId="77777777">
        <w:trPr>
          <w:trHeight w:val="380"/>
        </w:trPr>
        <w:tc>
          <w:tcPr>
            <w:tcW w:w="1300" w:type="dxa"/>
            <w:tcBorders>
              <w:top w:val="nil"/>
              <w:left w:val="nil"/>
              <w:bottom w:val="nil"/>
              <w:right w:val="nil"/>
            </w:tcBorders>
            <w:shd w:val="clear" w:color="000000" w:fill="FFFFFF"/>
            <w:noWrap/>
            <w:vAlign w:val="center"/>
            <w:hideMark/>
          </w:tcPr>
          <w:p w14:paraId="42D0D11D"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780" w:type="dxa"/>
            <w:tcBorders>
              <w:top w:val="nil"/>
              <w:left w:val="nil"/>
              <w:bottom w:val="nil"/>
              <w:right w:val="nil"/>
            </w:tcBorders>
            <w:shd w:val="clear" w:color="000000" w:fill="FFFFFF"/>
            <w:noWrap/>
            <w:vAlign w:val="center"/>
            <w:hideMark/>
          </w:tcPr>
          <w:p w14:paraId="5FF328AA"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s.Lag_to_test</w:t>
            </w:r>
          </w:p>
        </w:tc>
        <w:tc>
          <w:tcPr>
            <w:tcW w:w="1100" w:type="dxa"/>
            <w:tcBorders>
              <w:top w:val="nil"/>
              <w:left w:val="nil"/>
              <w:bottom w:val="nil"/>
              <w:right w:val="nil"/>
            </w:tcBorders>
            <w:shd w:val="clear" w:color="000000" w:fill="FFFFFF"/>
            <w:noWrap/>
            <w:vAlign w:val="center"/>
            <w:hideMark/>
          </w:tcPr>
          <w:p w14:paraId="0E6BE784"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0.13</w:t>
            </w:r>
          </w:p>
        </w:tc>
        <w:tc>
          <w:tcPr>
            <w:tcW w:w="1100" w:type="dxa"/>
            <w:tcBorders>
              <w:top w:val="nil"/>
              <w:left w:val="nil"/>
              <w:bottom w:val="nil"/>
              <w:right w:val="nil"/>
            </w:tcBorders>
            <w:shd w:val="clear" w:color="000000" w:fill="FFFFFF"/>
            <w:noWrap/>
            <w:vAlign w:val="center"/>
            <w:hideMark/>
          </w:tcPr>
          <w:p w14:paraId="5C9D59B1"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0.36</w:t>
            </w:r>
          </w:p>
        </w:tc>
      </w:tr>
      <w:tr w:rsidR="005812A0" w14:paraId="3DC9DA45" w14:textId="77777777">
        <w:trPr>
          <w:trHeight w:val="380"/>
        </w:trPr>
        <w:tc>
          <w:tcPr>
            <w:tcW w:w="1300" w:type="dxa"/>
            <w:tcBorders>
              <w:top w:val="nil"/>
              <w:left w:val="nil"/>
              <w:bottom w:val="nil"/>
              <w:right w:val="nil"/>
            </w:tcBorders>
            <w:shd w:val="clear" w:color="000000" w:fill="FFFFFF"/>
            <w:noWrap/>
            <w:vAlign w:val="center"/>
            <w:hideMark/>
          </w:tcPr>
          <w:p w14:paraId="1958DDD5"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780" w:type="dxa"/>
            <w:tcBorders>
              <w:top w:val="nil"/>
              <w:left w:val="nil"/>
              <w:bottom w:val="nil"/>
              <w:right w:val="nil"/>
            </w:tcBorders>
            <w:shd w:val="clear" w:color="000000" w:fill="FFFFFF"/>
            <w:noWrap/>
            <w:vAlign w:val="center"/>
            <w:hideMark/>
          </w:tcPr>
          <w:p w14:paraId="0142E948"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s.Collocation_type</w:t>
            </w:r>
          </w:p>
        </w:tc>
        <w:tc>
          <w:tcPr>
            <w:tcW w:w="1100" w:type="dxa"/>
            <w:tcBorders>
              <w:top w:val="nil"/>
              <w:left w:val="nil"/>
              <w:bottom w:val="nil"/>
              <w:right w:val="nil"/>
            </w:tcBorders>
            <w:shd w:val="clear" w:color="000000" w:fill="FFFFFF"/>
            <w:noWrap/>
            <w:vAlign w:val="center"/>
            <w:hideMark/>
          </w:tcPr>
          <w:p w14:paraId="7EFC2BC5"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0.56</w:t>
            </w:r>
          </w:p>
        </w:tc>
        <w:tc>
          <w:tcPr>
            <w:tcW w:w="1100" w:type="dxa"/>
            <w:tcBorders>
              <w:top w:val="nil"/>
              <w:left w:val="nil"/>
              <w:bottom w:val="nil"/>
              <w:right w:val="nil"/>
            </w:tcBorders>
            <w:shd w:val="clear" w:color="000000" w:fill="FFFFFF"/>
            <w:noWrap/>
            <w:vAlign w:val="center"/>
            <w:hideMark/>
          </w:tcPr>
          <w:p w14:paraId="2B2822C0"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0.75</w:t>
            </w:r>
          </w:p>
        </w:tc>
      </w:tr>
      <w:tr w:rsidR="005812A0" w14:paraId="294BAAE8" w14:textId="77777777">
        <w:trPr>
          <w:trHeight w:val="380"/>
        </w:trPr>
        <w:tc>
          <w:tcPr>
            <w:tcW w:w="1300" w:type="dxa"/>
            <w:tcBorders>
              <w:top w:val="nil"/>
              <w:left w:val="nil"/>
              <w:bottom w:val="double" w:sz="4" w:space="0" w:color="auto"/>
              <w:right w:val="nil"/>
            </w:tcBorders>
            <w:shd w:val="clear" w:color="000000" w:fill="FFFFFF"/>
            <w:noWrap/>
            <w:vAlign w:val="center"/>
            <w:hideMark/>
          </w:tcPr>
          <w:p w14:paraId="03C75D97" w14:textId="77777777" w:rsidR="005812A0" w:rsidRDefault="007A1E57">
            <w:pPr>
              <w:rPr>
                <w:rFonts w:eastAsia="游ゴシック" w:cs="Times New Roman"/>
                <w:color w:val="000000"/>
                <w:sz w:val="22"/>
                <w:szCs w:val="22"/>
              </w:rPr>
            </w:pPr>
            <w:r>
              <w:rPr>
                <w:rFonts w:eastAsia="游ゴシック" w:cs="Times New Roman"/>
                <w:color w:val="000000"/>
                <w:sz w:val="22"/>
                <w:szCs w:val="22"/>
              </w:rPr>
              <w:t xml:space="preserve">　</w:t>
            </w:r>
          </w:p>
        </w:tc>
        <w:tc>
          <w:tcPr>
            <w:tcW w:w="1780" w:type="dxa"/>
            <w:tcBorders>
              <w:top w:val="nil"/>
              <w:left w:val="nil"/>
              <w:bottom w:val="double" w:sz="4" w:space="0" w:color="auto"/>
              <w:right w:val="nil"/>
            </w:tcBorders>
            <w:shd w:val="clear" w:color="000000" w:fill="FFFFFF"/>
            <w:noWrap/>
            <w:vAlign w:val="center"/>
            <w:hideMark/>
          </w:tcPr>
          <w:p w14:paraId="125E1923" w14:textId="77777777" w:rsidR="005812A0" w:rsidRDefault="007A1E57">
            <w:pPr>
              <w:rPr>
                <w:rFonts w:eastAsia="游ゴシック" w:cs="Times New Roman"/>
                <w:color w:val="000000"/>
                <w:sz w:val="22"/>
                <w:szCs w:val="22"/>
              </w:rPr>
            </w:pPr>
            <w:r>
              <w:rPr>
                <w:rFonts w:eastAsia="游ゴシック" w:cs="Times New Roman"/>
                <w:color w:val="000000"/>
                <w:sz w:val="22"/>
                <w:szCs w:val="22"/>
              </w:rPr>
              <w:t>s.L1_overlap</w:t>
            </w:r>
          </w:p>
        </w:tc>
        <w:tc>
          <w:tcPr>
            <w:tcW w:w="1100" w:type="dxa"/>
            <w:tcBorders>
              <w:top w:val="nil"/>
              <w:left w:val="nil"/>
              <w:bottom w:val="double" w:sz="4" w:space="0" w:color="auto"/>
              <w:right w:val="nil"/>
            </w:tcBorders>
            <w:shd w:val="clear" w:color="000000" w:fill="FFFFFF"/>
            <w:noWrap/>
            <w:vAlign w:val="center"/>
            <w:hideMark/>
          </w:tcPr>
          <w:p w14:paraId="3EF71ECB"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0.20</w:t>
            </w:r>
          </w:p>
        </w:tc>
        <w:tc>
          <w:tcPr>
            <w:tcW w:w="1100" w:type="dxa"/>
            <w:tcBorders>
              <w:top w:val="nil"/>
              <w:left w:val="nil"/>
              <w:bottom w:val="double" w:sz="4" w:space="0" w:color="auto"/>
              <w:right w:val="nil"/>
            </w:tcBorders>
            <w:shd w:val="clear" w:color="000000" w:fill="FFFFFF"/>
            <w:noWrap/>
            <w:vAlign w:val="center"/>
            <w:hideMark/>
          </w:tcPr>
          <w:p w14:paraId="29652BBD" w14:textId="77777777" w:rsidR="005812A0" w:rsidRDefault="007A1E57">
            <w:pPr>
              <w:jc w:val="center"/>
              <w:rPr>
                <w:rFonts w:eastAsia="游ゴシック" w:cs="Times New Roman"/>
                <w:color w:val="000000"/>
                <w:sz w:val="22"/>
                <w:szCs w:val="22"/>
              </w:rPr>
            </w:pPr>
            <w:r>
              <w:rPr>
                <w:rFonts w:eastAsia="游ゴシック" w:cs="Times New Roman"/>
                <w:color w:val="000000"/>
                <w:sz w:val="22"/>
                <w:szCs w:val="22"/>
              </w:rPr>
              <w:t>0.45</w:t>
            </w:r>
          </w:p>
        </w:tc>
      </w:tr>
    </w:tbl>
    <w:p w14:paraId="56E8576D" w14:textId="77777777" w:rsidR="005812A0" w:rsidRDefault="005812A0">
      <w:pPr>
        <w:rPr>
          <w:rFonts w:eastAsiaTheme="minorEastAsia"/>
          <w:color w:val="000000" w:themeColor="text1"/>
        </w:rPr>
      </w:pPr>
    </w:p>
    <w:p w14:paraId="2A6EE5F0" w14:textId="77777777" w:rsidR="005812A0" w:rsidRDefault="005812A0">
      <w:pPr>
        <w:keepNext/>
        <w:keepLines/>
        <w:spacing w:line="240" w:lineRule="exact"/>
        <w:rPr>
          <w:rFonts w:eastAsia="Times New Roman" w:cs="Times New Roman"/>
        </w:rPr>
        <w:sectPr w:rsidR="005812A0">
          <w:pgSz w:w="15840" w:h="12240" w:orient="landscape" w:code="1"/>
          <w:pgMar w:top="1701" w:right="1701" w:bottom="1701" w:left="1985" w:header="851" w:footer="992" w:gutter="0"/>
          <w:cols w:space="720"/>
          <w:docGrid w:type="lines" w:linePitch="465"/>
        </w:sectPr>
      </w:pPr>
    </w:p>
    <w:p w14:paraId="7B77ECE5" w14:textId="77777777" w:rsidR="005812A0" w:rsidRDefault="007A1E57">
      <w:pPr>
        <w:pStyle w:val="1"/>
        <w:jc w:val="center"/>
        <w:rPr>
          <w:color w:val="000000" w:themeColor="text1"/>
        </w:rPr>
      </w:pPr>
      <w:r>
        <w:rPr>
          <w:color w:val="000000" w:themeColor="text1"/>
        </w:rPr>
        <w:lastRenderedPageBreak/>
        <w:t>References</w:t>
      </w:r>
    </w:p>
    <w:p w14:paraId="42C7FCAF" w14:textId="77777777" w:rsidR="005812A0" w:rsidRDefault="007A1E57">
      <w:pPr>
        <w:ind w:left="600" w:hangingChars="250" w:hanging="600"/>
        <w:rPr>
          <w:rFonts w:cs="Times New Roman"/>
          <w:color w:val="000000" w:themeColor="text1"/>
        </w:rPr>
      </w:pPr>
      <w:r>
        <w:rPr>
          <w:rFonts w:cs="Times New Roman"/>
          <w:color w:val="000000" w:themeColor="text1"/>
        </w:rPr>
        <w:t>Barcroft, J. (2007). Effects of opportunities for word retrieval during second language vocabulary learning.</w:t>
      </w:r>
      <w:r>
        <w:rPr>
          <w:rFonts w:cs="Times New Roman"/>
          <w:i/>
          <w:iCs/>
          <w:color w:val="000000" w:themeColor="text1"/>
        </w:rPr>
        <w:t xml:space="preserve"> Language Learning</w:t>
      </w:r>
      <w:r>
        <w:rPr>
          <w:rFonts w:cs="Times New Roman"/>
          <w:color w:val="000000" w:themeColor="text1"/>
        </w:rPr>
        <w:t>,</w:t>
      </w:r>
      <w:r>
        <w:rPr>
          <w:rFonts w:cs="Times New Roman"/>
          <w:i/>
          <w:iCs/>
          <w:color w:val="000000" w:themeColor="text1"/>
        </w:rPr>
        <w:t xml:space="preserve"> 57</w:t>
      </w:r>
      <w:r>
        <w:rPr>
          <w:rFonts w:cs="Times New Roman"/>
          <w:color w:val="000000" w:themeColor="text1"/>
        </w:rPr>
        <w:t>, 35-56.</w:t>
      </w:r>
    </w:p>
    <w:p w14:paraId="0D35AA35" w14:textId="77777777" w:rsidR="005812A0" w:rsidRDefault="007A1E57">
      <w:pPr>
        <w:ind w:left="600" w:hangingChars="250" w:hanging="600"/>
        <w:rPr>
          <w:rFonts w:cs="Times New Roman"/>
          <w:color w:val="000000" w:themeColor="text1"/>
        </w:rPr>
      </w:pPr>
      <w:r>
        <w:rPr>
          <w:rFonts w:cs="Times New Roman"/>
          <w:color w:val="000000" w:themeColor="text1"/>
        </w:rPr>
        <w:t xml:space="preserve">Barcroft, J. (2012). </w:t>
      </w:r>
      <w:r>
        <w:rPr>
          <w:rFonts w:cs="Times New Roman"/>
          <w:i/>
          <w:iCs/>
          <w:color w:val="000000" w:themeColor="text1"/>
        </w:rPr>
        <w:t xml:space="preserve">Input-based incremental vocabulary instruction. </w:t>
      </w:r>
      <w:r>
        <w:rPr>
          <w:rFonts w:cs="Times New Roman"/>
          <w:color w:val="000000" w:themeColor="text1"/>
        </w:rPr>
        <w:t>TESOL International.</w:t>
      </w:r>
    </w:p>
    <w:p w14:paraId="5ECF648E" w14:textId="074A7456" w:rsidR="005812A0" w:rsidRDefault="007A1E57">
      <w:pPr>
        <w:ind w:left="600" w:hangingChars="250" w:hanging="600"/>
        <w:rPr>
          <w:rFonts w:cs="Times New Roman"/>
          <w:i/>
          <w:iCs/>
          <w:color w:val="000000" w:themeColor="text1"/>
        </w:rPr>
      </w:pPr>
      <w:r>
        <w:rPr>
          <w:rFonts w:cs="Times New Roman"/>
          <w:color w:val="000000" w:themeColor="text1"/>
        </w:rPr>
        <w:t>Boers, F.</w:t>
      </w:r>
      <w:r w:rsidR="00A844CA">
        <w:rPr>
          <w:rFonts w:cs="Times New Roman"/>
          <w:color w:val="000000" w:themeColor="text1"/>
        </w:rPr>
        <w:t>,</w:t>
      </w:r>
      <w:r>
        <w:rPr>
          <w:rFonts w:cs="Times New Roman"/>
          <w:color w:val="000000" w:themeColor="text1"/>
        </w:rPr>
        <w:t xml:space="preserve"> &amp; Strong, B. (2016). </w:t>
      </w:r>
      <w:r>
        <w:rPr>
          <w:rFonts w:cs="Times New Roman"/>
          <w:i/>
          <w:iCs/>
          <w:color w:val="000000" w:themeColor="text1"/>
        </w:rPr>
        <w:t xml:space="preserve">An evaluation of textbook exercises on collocations. </w:t>
      </w:r>
      <w:r>
        <w:rPr>
          <w:rFonts w:cs="Times New Roman"/>
          <w:color w:val="000000" w:themeColor="text1"/>
        </w:rPr>
        <w:t>In B. Tomlinson (Ed.) </w:t>
      </w:r>
      <w:r>
        <w:rPr>
          <w:rFonts w:cs="Times New Roman"/>
          <w:i/>
          <w:iCs/>
          <w:color w:val="000000" w:themeColor="text1"/>
        </w:rPr>
        <w:t>Second language acquisition research and materials development for language learning </w:t>
      </w:r>
      <w:r>
        <w:rPr>
          <w:rFonts w:cs="Times New Roman"/>
          <w:color w:val="000000" w:themeColor="text1"/>
        </w:rPr>
        <w:t>(pp. 139-152)</w:t>
      </w:r>
      <w:r>
        <w:rPr>
          <w:rFonts w:cs="Times New Roman"/>
          <w:i/>
          <w:iCs/>
          <w:color w:val="000000" w:themeColor="text1"/>
        </w:rPr>
        <w:t>.</w:t>
      </w:r>
      <w:r>
        <w:rPr>
          <w:rFonts w:cs="Times New Roman"/>
          <w:color w:val="000000" w:themeColor="text1"/>
        </w:rPr>
        <w:t xml:space="preserve"> Routledge.</w:t>
      </w:r>
    </w:p>
    <w:p w14:paraId="5551895B" w14:textId="77777777" w:rsidR="005812A0" w:rsidRDefault="007A1E57">
      <w:pPr>
        <w:ind w:left="600" w:hangingChars="250" w:hanging="600"/>
        <w:rPr>
          <w:rFonts w:cs="Times New Roman"/>
          <w:color w:val="000000" w:themeColor="text1"/>
        </w:rPr>
      </w:pPr>
      <w:r>
        <w:rPr>
          <w:rFonts w:cs="Times New Roman"/>
          <w:color w:val="000000" w:themeColor="text1"/>
        </w:rPr>
        <w:t xml:space="preserve">Cobb, T. (n.d.). </w:t>
      </w:r>
      <w:r>
        <w:rPr>
          <w:rFonts w:cs="Times New Roman"/>
          <w:i/>
          <w:color w:val="000000" w:themeColor="text1"/>
        </w:rPr>
        <w:t>VP-Compleat BNC-COCA-25</w:t>
      </w:r>
      <w:r>
        <w:rPr>
          <w:rFonts w:cs="Times New Roman"/>
          <w:color w:val="000000" w:themeColor="text1"/>
        </w:rPr>
        <w:t>. https://www.lextutor.ca/vp/comp/</w:t>
      </w:r>
    </w:p>
    <w:p w14:paraId="340F45DF" w14:textId="3DBBB4E4" w:rsidR="005812A0" w:rsidRDefault="007A1E57">
      <w:pPr>
        <w:ind w:left="600" w:hangingChars="250" w:hanging="600"/>
        <w:rPr>
          <w:rFonts w:cs="Times New Roman"/>
          <w:color w:val="000000" w:themeColor="text1"/>
        </w:rPr>
      </w:pPr>
      <w:r>
        <w:rPr>
          <w:rFonts w:cs="Times New Roman"/>
          <w:color w:val="000000" w:themeColor="text1"/>
        </w:rPr>
        <w:t xml:space="preserve">Cohen, J. (1988). </w:t>
      </w:r>
      <w:r>
        <w:rPr>
          <w:rFonts w:cs="Times New Roman"/>
          <w:i/>
          <w:iCs/>
          <w:color w:val="000000" w:themeColor="text1"/>
        </w:rPr>
        <w:t xml:space="preserve">Statistical power analysis for the behavioral sciences </w:t>
      </w:r>
      <w:r>
        <w:rPr>
          <w:rFonts w:cs="Times New Roman"/>
          <w:color w:val="000000" w:themeColor="text1"/>
        </w:rPr>
        <w:t>(2nd ed.). Lawrence Erlbaum.</w:t>
      </w:r>
    </w:p>
    <w:p w14:paraId="65177028" w14:textId="5B5D756C" w:rsidR="00B52A52" w:rsidRPr="00F42774" w:rsidRDefault="00B52A52" w:rsidP="003F2A78">
      <w:pPr>
        <w:autoSpaceDE w:val="0"/>
        <w:autoSpaceDN w:val="0"/>
        <w:adjustRightInd w:val="0"/>
        <w:ind w:left="600" w:hangingChars="250" w:hanging="600"/>
        <w:rPr>
          <w:rFonts w:cs="Times New Roman"/>
          <w:color w:val="000000" w:themeColor="text1"/>
        </w:rPr>
      </w:pPr>
      <w:r w:rsidRPr="00F42774">
        <w:rPr>
          <w:rFonts w:cs="Times New Roman"/>
          <w:color w:val="000000" w:themeColor="text1"/>
        </w:rPr>
        <w:t>Conklin, K., &amp; Carrol, G. (2018). First language influence on the processing of formulaic language in a second language. In A. Siyanova-Chanturia, &amp; A. Pellicer-Sánchez  (Eds.), </w:t>
      </w:r>
      <w:r w:rsidRPr="00F42774">
        <w:rPr>
          <w:rFonts w:cs="Times New Roman"/>
          <w:i/>
          <w:iCs/>
          <w:color w:val="000000" w:themeColor="text1"/>
        </w:rPr>
        <w:t>Understanding formulaic language. A second language acquisition perspective </w:t>
      </w:r>
      <w:r w:rsidRPr="00F42774">
        <w:rPr>
          <w:rFonts w:cs="Times New Roman"/>
          <w:color w:val="000000" w:themeColor="text1"/>
        </w:rPr>
        <w:t>(pp. 62-77). Routledge.</w:t>
      </w:r>
    </w:p>
    <w:p w14:paraId="48F83F5F" w14:textId="77777777" w:rsidR="005812A0" w:rsidRPr="00F42774" w:rsidRDefault="007A1E57">
      <w:pPr>
        <w:ind w:left="600" w:hangingChars="250" w:hanging="600"/>
        <w:rPr>
          <w:rFonts w:cs="Times New Roman"/>
          <w:color w:val="000000" w:themeColor="text1"/>
        </w:rPr>
      </w:pPr>
      <w:r w:rsidRPr="00F42774">
        <w:rPr>
          <w:rFonts w:cs="Times New Roman" w:hint="eastAsia"/>
          <w:color w:val="000000" w:themeColor="text1"/>
        </w:rPr>
        <w:t>F</w:t>
      </w:r>
      <w:r w:rsidRPr="00F42774">
        <w:rPr>
          <w:rFonts w:cs="Times New Roman"/>
          <w:color w:val="000000" w:themeColor="text1"/>
        </w:rPr>
        <w:t xml:space="preserve">erguson, P., Siyanova-Chanturia, A., &amp; Leeming, P. (2021). Impact of exercise format and repetition on learning verb–noun collocations. </w:t>
      </w:r>
      <w:r w:rsidRPr="00F42774">
        <w:rPr>
          <w:rFonts w:cs="Times New Roman"/>
          <w:i/>
          <w:iCs/>
          <w:color w:val="000000" w:themeColor="text1"/>
        </w:rPr>
        <w:t>Language Teaching Research</w:t>
      </w:r>
      <w:r w:rsidRPr="00F42774">
        <w:rPr>
          <w:rFonts w:cs="Times New Roman"/>
          <w:color w:val="000000" w:themeColor="text1"/>
        </w:rPr>
        <w:t>. Advance online publication. https://doi.org/10.1177/13621688211038091</w:t>
      </w:r>
    </w:p>
    <w:p w14:paraId="76A404A9" w14:textId="6D94FA12" w:rsidR="005812A0" w:rsidRPr="00F42774" w:rsidRDefault="007A1E57">
      <w:pPr>
        <w:ind w:left="600" w:hangingChars="250" w:hanging="600"/>
        <w:rPr>
          <w:rFonts w:cs="Times New Roman"/>
          <w:color w:val="000000" w:themeColor="text1"/>
        </w:rPr>
      </w:pPr>
      <w:r w:rsidRPr="00F42774">
        <w:rPr>
          <w:rFonts w:cs="Times New Roman"/>
          <w:color w:val="000000" w:themeColor="text1"/>
        </w:rPr>
        <w:t>Gass, S., Behney, J.</w:t>
      </w:r>
      <w:r w:rsidR="00A844CA">
        <w:rPr>
          <w:rFonts w:cs="Times New Roman"/>
          <w:color w:val="000000" w:themeColor="text1"/>
        </w:rPr>
        <w:t>,</w:t>
      </w:r>
      <w:r w:rsidRPr="00F42774">
        <w:rPr>
          <w:rFonts w:cs="Times New Roman"/>
          <w:color w:val="000000" w:themeColor="text1"/>
        </w:rPr>
        <w:t xml:space="preserve"> &amp; Plonsky, L. (2013). </w:t>
      </w:r>
      <w:r w:rsidRPr="00F42774">
        <w:rPr>
          <w:rFonts w:cs="Times New Roman"/>
          <w:i/>
          <w:iCs/>
          <w:color w:val="000000" w:themeColor="text1"/>
        </w:rPr>
        <w:t xml:space="preserve">Second language acquisition: An introductory course </w:t>
      </w:r>
      <w:r w:rsidRPr="00F42774">
        <w:rPr>
          <w:rFonts w:cs="Times New Roman"/>
          <w:color w:val="000000" w:themeColor="text1"/>
        </w:rPr>
        <w:t>(4th ed.). Routledge.</w:t>
      </w:r>
    </w:p>
    <w:p w14:paraId="54757696" w14:textId="4DF51350" w:rsidR="00B52A52" w:rsidRDefault="00B52A52" w:rsidP="003F2A78">
      <w:pPr>
        <w:autoSpaceDE w:val="0"/>
        <w:autoSpaceDN w:val="0"/>
        <w:adjustRightInd w:val="0"/>
        <w:ind w:left="600" w:hangingChars="250" w:hanging="600"/>
        <w:rPr>
          <w:rFonts w:cs="Times New Roman"/>
          <w:color w:val="000000" w:themeColor="text1"/>
        </w:rPr>
      </w:pPr>
      <w:r w:rsidRPr="00F42774">
        <w:rPr>
          <w:rFonts w:cs="Times New Roman"/>
          <w:color w:val="000000" w:themeColor="text1"/>
        </w:rPr>
        <w:t xml:space="preserve">Gyllstad, H., &amp; Wolter, B. (2016). Collocational processing in light of the phraseological continuum model: Does semantic transparency matter? </w:t>
      </w:r>
      <w:r w:rsidRPr="00F42774">
        <w:rPr>
          <w:rFonts w:cs="Times New Roman"/>
          <w:i/>
          <w:iCs/>
          <w:color w:val="000000" w:themeColor="text1"/>
        </w:rPr>
        <w:t>Language Learning</w:t>
      </w:r>
      <w:r w:rsidRPr="00F42774">
        <w:rPr>
          <w:rFonts w:cs="Times New Roman"/>
          <w:color w:val="000000" w:themeColor="text1"/>
        </w:rPr>
        <w:t>,</w:t>
      </w:r>
      <w:r w:rsidRPr="00F42774">
        <w:rPr>
          <w:rFonts w:cs="Times New Roman"/>
          <w:i/>
          <w:iCs/>
          <w:color w:val="000000" w:themeColor="text1"/>
        </w:rPr>
        <w:t xml:space="preserve"> 66</w:t>
      </w:r>
      <w:r w:rsidRPr="00F42774">
        <w:rPr>
          <w:rFonts w:cs="Times New Roman"/>
          <w:color w:val="000000" w:themeColor="text1"/>
        </w:rPr>
        <w:t>, 296-323.</w:t>
      </w:r>
    </w:p>
    <w:p w14:paraId="0D53CFD8" w14:textId="77777777" w:rsidR="005812A0" w:rsidRDefault="007A1E57">
      <w:pPr>
        <w:ind w:left="600" w:hangingChars="250" w:hanging="600"/>
        <w:rPr>
          <w:rFonts w:cs="Times New Roman"/>
          <w:color w:val="000000" w:themeColor="text1"/>
        </w:rPr>
      </w:pPr>
      <w:r>
        <w:rPr>
          <w:rFonts w:cs="Times New Roman"/>
          <w:color w:val="000000" w:themeColor="text1"/>
        </w:rPr>
        <w:t>Hunston, S. (2002).  </w:t>
      </w:r>
      <w:r>
        <w:rPr>
          <w:rFonts w:cs="Times New Roman"/>
          <w:i/>
          <w:iCs/>
          <w:color w:val="000000" w:themeColor="text1"/>
        </w:rPr>
        <w:t>Corpora in applied linguistics</w:t>
      </w:r>
      <w:r>
        <w:rPr>
          <w:rFonts w:cs="Times New Roman"/>
          <w:color w:val="000000" w:themeColor="text1"/>
        </w:rPr>
        <w:t>. Cambridge University Press.</w:t>
      </w:r>
    </w:p>
    <w:p w14:paraId="63593C1A" w14:textId="77777777" w:rsidR="005812A0" w:rsidRDefault="007A1E57">
      <w:pPr>
        <w:autoSpaceDE w:val="0"/>
        <w:autoSpaceDN w:val="0"/>
        <w:adjustRightInd w:val="0"/>
        <w:ind w:left="600" w:hangingChars="250" w:hanging="600"/>
        <w:rPr>
          <w:rFonts w:cs="Times New Roman"/>
          <w:color w:val="000000" w:themeColor="text1"/>
        </w:rPr>
      </w:pPr>
      <w:r>
        <w:rPr>
          <w:rFonts w:cs="Times New Roman"/>
          <w:color w:val="000000" w:themeColor="text1"/>
        </w:rPr>
        <w:t xml:space="preserve">Karpicke, J. D., &amp; Roediger, H. L. (2008). The critical importance of retrieval for learning. </w:t>
      </w:r>
      <w:r>
        <w:rPr>
          <w:rFonts w:cs="Times New Roman"/>
          <w:i/>
          <w:iCs/>
          <w:color w:val="000000" w:themeColor="text1"/>
        </w:rPr>
        <w:t>Science</w:t>
      </w:r>
      <w:r>
        <w:rPr>
          <w:rFonts w:cs="Times New Roman"/>
          <w:color w:val="000000" w:themeColor="text1"/>
        </w:rPr>
        <w:t>,</w:t>
      </w:r>
      <w:r>
        <w:rPr>
          <w:rFonts w:cs="Times New Roman"/>
          <w:i/>
          <w:iCs/>
          <w:color w:val="000000" w:themeColor="text1"/>
        </w:rPr>
        <w:t xml:space="preserve"> 319</w:t>
      </w:r>
      <w:r>
        <w:rPr>
          <w:rFonts w:cs="Times New Roman"/>
          <w:color w:val="000000" w:themeColor="text1"/>
        </w:rPr>
        <w:t>, 966-968.</w:t>
      </w:r>
    </w:p>
    <w:p w14:paraId="716398D8" w14:textId="77777777" w:rsidR="005812A0" w:rsidRDefault="007A1E57">
      <w:pPr>
        <w:autoSpaceDE w:val="0"/>
        <w:autoSpaceDN w:val="0"/>
        <w:adjustRightInd w:val="0"/>
        <w:ind w:left="600" w:hangingChars="250" w:hanging="600"/>
        <w:rPr>
          <w:rFonts w:cs="Times New Roman"/>
          <w:color w:val="000000" w:themeColor="text1"/>
        </w:rPr>
      </w:pPr>
      <w:r>
        <w:rPr>
          <w:rFonts w:cs="Times New Roman"/>
          <w:color w:val="000000" w:themeColor="text1"/>
        </w:rPr>
        <w:lastRenderedPageBreak/>
        <w:t xml:space="preserve">Nakata, T. (2017). Does repeated practice make perfect? The effects of within-session repeated retrieval on second language vocabulary learning. </w:t>
      </w:r>
      <w:r>
        <w:rPr>
          <w:rFonts w:cs="Times New Roman"/>
          <w:i/>
          <w:iCs/>
          <w:color w:val="000000" w:themeColor="text1"/>
        </w:rPr>
        <w:t>Studies in Second Language Acquisition</w:t>
      </w:r>
      <w:r>
        <w:rPr>
          <w:rFonts w:cs="Times New Roman"/>
          <w:color w:val="000000" w:themeColor="text1"/>
        </w:rPr>
        <w:t xml:space="preserve">, </w:t>
      </w:r>
      <w:r>
        <w:rPr>
          <w:rFonts w:cs="Times New Roman"/>
          <w:i/>
          <w:iCs/>
          <w:color w:val="000000" w:themeColor="text1"/>
        </w:rPr>
        <w:t>39</w:t>
      </w:r>
      <w:r>
        <w:rPr>
          <w:rFonts w:cs="Times New Roman"/>
          <w:color w:val="000000" w:themeColor="text1"/>
        </w:rPr>
        <w:t>, 653-679.</w:t>
      </w:r>
    </w:p>
    <w:p w14:paraId="14EB89C9" w14:textId="77777777" w:rsidR="005812A0" w:rsidRDefault="007A1E57">
      <w:pPr>
        <w:autoSpaceDE w:val="0"/>
        <w:autoSpaceDN w:val="0"/>
        <w:adjustRightInd w:val="0"/>
        <w:ind w:left="600" w:hangingChars="250" w:hanging="600"/>
        <w:rPr>
          <w:rFonts w:cs="Times New Roman"/>
          <w:color w:val="000000" w:themeColor="text1"/>
        </w:rPr>
      </w:pPr>
      <w:r>
        <w:rPr>
          <w:rFonts w:cs="Times New Roman"/>
          <w:color w:val="000000" w:themeColor="text1"/>
        </w:rPr>
        <w:t xml:space="preserve">Nakata, T., &amp; Webb, S. (2016). Does studying vocabulary in smaller sets increase learning? The effects of part and whole learning on second language vocabulary acquisition. </w:t>
      </w:r>
      <w:r>
        <w:rPr>
          <w:rFonts w:cs="Times New Roman"/>
          <w:i/>
          <w:iCs/>
          <w:color w:val="000000" w:themeColor="text1"/>
        </w:rPr>
        <w:t>Studies in Second Language Acquisition</w:t>
      </w:r>
      <w:r>
        <w:rPr>
          <w:rFonts w:cs="Times New Roman"/>
          <w:color w:val="000000" w:themeColor="text1"/>
        </w:rPr>
        <w:t>,</w:t>
      </w:r>
      <w:r>
        <w:rPr>
          <w:rFonts w:cs="Times New Roman"/>
          <w:i/>
          <w:iCs/>
          <w:color w:val="000000" w:themeColor="text1"/>
        </w:rPr>
        <w:t xml:space="preserve"> 38</w:t>
      </w:r>
      <w:r>
        <w:rPr>
          <w:rFonts w:cs="Times New Roman"/>
          <w:color w:val="000000" w:themeColor="text1"/>
        </w:rPr>
        <w:t>, 523-552.</w:t>
      </w:r>
    </w:p>
    <w:p w14:paraId="2B11AC7A" w14:textId="77777777" w:rsidR="005812A0" w:rsidRDefault="007A1E57">
      <w:pPr>
        <w:autoSpaceDE w:val="0"/>
        <w:autoSpaceDN w:val="0"/>
        <w:adjustRightInd w:val="0"/>
        <w:ind w:left="600" w:hangingChars="250" w:hanging="600"/>
        <w:rPr>
          <w:rFonts w:cs="Times New Roman"/>
          <w:color w:val="000000" w:themeColor="text1"/>
        </w:rPr>
      </w:pPr>
      <w:r>
        <w:rPr>
          <w:rFonts w:cs="Times New Roman"/>
          <w:color w:val="000000" w:themeColor="text1"/>
        </w:rPr>
        <w:t>Nation, I. S. P. (2017). The BNC/COCA Level 6 word family lists (Version 1.0.0) [Data file]. http://www.victoria.ac.nz/lals/staff/paul-nation.aspx</w:t>
      </w:r>
    </w:p>
    <w:p w14:paraId="60129098" w14:textId="77777777" w:rsidR="005812A0" w:rsidRDefault="007A1E57">
      <w:pPr>
        <w:pStyle w:val="afd"/>
        <w:ind w:left="600" w:hangingChars="250" w:hanging="600"/>
        <w:rPr>
          <w:rFonts w:cs="Times New Roman"/>
          <w:color w:val="000000" w:themeColor="text1"/>
        </w:rPr>
      </w:pPr>
      <w:r>
        <w:rPr>
          <w:rFonts w:cs="Times New Roman"/>
          <w:color w:val="000000" w:themeColor="text1"/>
        </w:rPr>
        <w:t>Szudarski, P. (2012). Effects of meaning- and form-focused instruction on the acquisition of verb-noun collocations in L2 English. </w:t>
      </w:r>
      <w:r>
        <w:rPr>
          <w:rFonts w:cs="Times New Roman"/>
          <w:i/>
          <w:iCs/>
          <w:color w:val="000000" w:themeColor="text1"/>
        </w:rPr>
        <w:t>Journal of Second Language Teaching and Research</w:t>
      </w:r>
      <w:r>
        <w:rPr>
          <w:rFonts w:cs="Times New Roman"/>
          <w:color w:val="000000" w:themeColor="text1"/>
        </w:rPr>
        <w:t>, </w:t>
      </w:r>
      <w:r>
        <w:rPr>
          <w:rFonts w:cs="Times New Roman"/>
          <w:i/>
          <w:iCs/>
          <w:color w:val="000000" w:themeColor="text1"/>
        </w:rPr>
        <w:t>1</w:t>
      </w:r>
      <w:r>
        <w:rPr>
          <w:rFonts w:cs="Times New Roman"/>
          <w:color w:val="000000" w:themeColor="text1"/>
        </w:rPr>
        <w:t>, 3-37.</w:t>
      </w:r>
    </w:p>
    <w:p w14:paraId="434213F9" w14:textId="77777777" w:rsidR="005812A0" w:rsidRDefault="007A1E57">
      <w:pPr>
        <w:ind w:left="600" w:hangingChars="250" w:hanging="600"/>
        <w:rPr>
          <w:color w:val="000000" w:themeColor="text1"/>
        </w:rPr>
      </w:pPr>
      <w:r>
        <w:rPr>
          <w:rFonts w:cs="Times New Roman"/>
          <w:color w:val="000000" w:themeColor="text1"/>
        </w:rPr>
        <w:t>Tanaka, S., Takeda, S., &amp; Kawade, S. (2003). </w:t>
      </w:r>
      <w:r>
        <w:rPr>
          <w:rFonts w:cs="Times New Roman"/>
          <w:i/>
          <w:iCs/>
          <w:color w:val="000000" w:themeColor="text1"/>
        </w:rPr>
        <w:t>E-Gate English-Japanese Dictionary</w:t>
      </w:r>
      <w:r>
        <w:rPr>
          <w:rFonts w:cs="Times New Roman"/>
          <w:color w:val="000000" w:themeColor="text1"/>
        </w:rPr>
        <w:t>. Benesse Corporation.</w:t>
      </w:r>
    </w:p>
    <w:p w14:paraId="590521DB" w14:textId="77777777" w:rsidR="005812A0" w:rsidRDefault="007A1E57">
      <w:pPr>
        <w:ind w:left="600" w:hangingChars="250" w:hanging="600"/>
        <w:rPr>
          <w:color w:val="000000" w:themeColor="text1"/>
        </w:rPr>
      </w:pPr>
      <w:r>
        <w:rPr>
          <w:rFonts w:cs="Times New Roman"/>
          <w:color w:val="000000" w:themeColor="text1"/>
        </w:rPr>
        <w:t>Tanaka, S., Takeda, S., &amp; Kawade, S. (2007). </w:t>
      </w:r>
      <w:r>
        <w:rPr>
          <w:rFonts w:cs="Times New Roman"/>
          <w:i/>
          <w:iCs/>
          <w:color w:val="000000" w:themeColor="text1"/>
        </w:rPr>
        <w:t>Express E-Gate English-Japanese Dictionary</w:t>
      </w:r>
      <w:r>
        <w:rPr>
          <w:rFonts w:cs="Times New Roman"/>
          <w:color w:val="000000" w:themeColor="text1"/>
        </w:rPr>
        <w:t>. Benesse Corporation.</w:t>
      </w:r>
    </w:p>
    <w:p w14:paraId="34F0A5B4" w14:textId="77777777" w:rsidR="005812A0" w:rsidRDefault="007A1E57">
      <w:pPr>
        <w:ind w:left="600" w:hangingChars="250" w:hanging="600"/>
        <w:rPr>
          <w:rFonts w:cs="Times New Roman"/>
          <w:color w:val="000000" w:themeColor="text1"/>
        </w:rPr>
      </w:pPr>
      <w:r>
        <w:rPr>
          <w:rFonts w:cs="Times New Roman" w:hint="eastAsia"/>
          <w:color w:val="000000" w:themeColor="text1"/>
        </w:rPr>
        <w:t>U</w:t>
      </w:r>
      <w:r>
        <w:rPr>
          <w:rFonts w:cs="Times New Roman"/>
          <w:color w:val="000000" w:themeColor="text1"/>
        </w:rPr>
        <w:t xml:space="preserve">r, P. (2019). </w:t>
      </w:r>
      <w:r>
        <w:rPr>
          <w:rFonts w:cs="Times New Roman"/>
          <w:i/>
          <w:iCs/>
          <w:color w:val="000000" w:themeColor="text1"/>
        </w:rPr>
        <w:t xml:space="preserve">Teaching multiword units: A teacher’s perspective. </w:t>
      </w:r>
      <w:r>
        <w:rPr>
          <w:rFonts w:cs="Times New Roman"/>
          <w:color w:val="000000" w:themeColor="text1"/>
        </w:rPr>
        <w:t>In E. Hinkel (Ed.) </w:t>
      </w:r>
      <w:r>
        <w:rPr>
          <w:rFonts w:cs="Times New Roman"/>
          <w:i/>
          <w:iCs/>
          <w:color w:val="000000" w:themeColor="text1"/>
        </w:rPr>
        <w:t>Teaching essential units of language </w:t>
      </w:r>
      <w:r>
        <w:rPr>
          <w:rFonts w:cs="Times New Roman"/>
          <w:color w:val="000000" w:themeColor="text1"/>
        </w:rPr>
        <w:t>(pp. 19-35)</w:t>
      </w:r>
      <w:r>
        <w:rPr>
          <w:rFonts w:cs="Times New Roman"/>
          <w:i/>
          <w:iCs/>
          <w:color w:val="000000" w:themeColor="text1"/>
        </w:rPr>
        <w:t>.</w:t>
      </w:r>
      <w:r>
        <w:rPr>
          <w:rFonts w:cs="Times New Roman"/>
          <w:color w:val="000000" w:themeColor="text1"/>
        </w:rPr>
        <w:t xml:space="preserve"> Routledge.</w:t>
      </w:r>
    </w:p>
    <w:p w14:paraId="0F11A763" w14:textId="77777777" w:rsidR="005812A0" w:rsidRDefault="007A1E57">
      <w:pPr>
        <w:autoSpaceDE w:val="0"/>
        <w:autoSpaceDN w:val="0"/>
        <w:adjustRightInd w:val="0"/>
        <w:ind w:left="840" w:hangingChars="350" w:hanging="840"/>
        <w:rPr>
          <w:rFonts w:cs="Times New Roman"/>
          <w:color w:val="000000" w:themeColor="text1"/>
        </w:rPr>
      </w:pPr>
      <w:r>
        <w:rPr>
          <w:rFonts w:cs="Times New Roman"/>
          <w:color w:val="000000" w:themeColor="text1"/>
        </w:rPr>
        <w:t>Webb, S., Newton, J., &amp; Chang, A. C.-S. (2013).</w:t>
      </w:r>
      <w:r>
        <w:rPr>
          <w:rFonts w:cs="Times New Roman"/>
          <w:i/>
          <w:iCs/>
          <w:color w:val="000000" w:themeColor="text1"/>
        </w:rPr>
        <w:t xml:space="preserve"> </w:t>
      </w:r>
      <w:r>
        <w:rPr>
          <w:rFonts w:cs="Times New Roman"/>
          <w:color w:val="000000" w:themeColor="text1"/>
        </w:rPr>
        <w:t xml:space="preserve">Incidental learning of collocation. </w:t>
      </w:r>
      <w:r>
        <w:rPr>
          <w:rFonts w:cs="Times New Roman"/>
          <w:i/>
          <w:iCs/>
          <w:color w:val="000000" w:themeColor="text1"/>
        </w:rPr>
        <w:t>Language Learning</w:t>
      </w:r>
      <w:r>
        <w:rPr>
          <w:rFonts w:cs="Times New Roman"/>
          <w:color w:val="000000" w:themeColor="text1"/>
        </w:rPr>
        <w:t>,</w:t>
      </w:r>
      <w:r>
        <w:rPr>
          <w:rFonts w:cs="Times New Roman"/>
          <w:i/>
          <w:iCs/>
          <w:color w:val="000000" w:themeColor="text1"/>
        </w:rPr>
        <w:t xml:space="preserve"> 63</w:t>
      </w:r>
      <w:r>
        <w:rPr>
          <w:rFonts w:cs="Times New Roman"/>
          <w:color w:val="000000" w:themeColor="text1"/>
        </w:rPr>
        <w:t>,</w:t>
      </w:r>
      <w:r>
        <w:rPr>
          <w:rFonts w:cs="Times New Roman"/>
          <w:i/>
          <w:iCs/>
          <w:color w:val="000000" w:themeColor="text1"/>
        </w:rPr>
        <w:t xml:space="preserve"> </w:t>
      </w:r>
      <w:r>
        <w:rPr>
          <w:rFonts w:cs="Times New Roman"/>
          <w:color w:val="000000" w:themeColor="text1"/>
        </w:rPr>
        <w:t>91-120.</w:t>
      </w:r>
    </w:p>
    <w:p w14:paraId="0DB08AB1" w14:textId="77777777" w:rsidR="005812A0" w:rsidRDefault="007A1E57">
      <w:pPr>
        <w:autoSpaceDE w:val="0"/>
        <w:autoSpaceDN w:val="0"/>
        <w:adjustRightInd w:val="0"/>
        <w:ind w:left="840" w:hangingChars="350" w:hanging="840"/>
        <w:rPr>
          <w:rFonts w:cs="Times New Roman"/>
          <w:i/>
          <w:iCs/>
          <w:color w:val="000000" w:themeColor="text1"/>
        </w:rPr>
      </w:pPr>
      <w:r>
        <w:rPr>
          <w:rFonts w:cs="Times New Roman"/>
          <w:color w:val="000000" w:themeColor="text1"/>
        </w:rPr>
        <w:t xml:space="preserve">Yokokawa, H. (2006). </w:t>
      </w:r>
      <w:r>
        <w:rPr>
          <w:rFonts w:cs="Times New Roman"/>
          <w:i/>
          <w:iCs/>
          <w:color w:val="000000" w:themeColor="text1"/>
        </w:rPr>
        <w:t xml:space="preserve">Nihonjin eigo gakushusha no eitango shinmitsudo </w:t>
      </w:r>
      <w:r>
        <w:rPr>
          <w:rFonts w:cs="Times New Roman"/>
          <w:color w:val="000000" w:themeColor="text1"/>
        </w:rPr>
        <w:t>[</w:t>
      </w:r>
      <w:r>
        <w:rPr>
          <w:rFonts w:cs="Times New Roman"/>
          <w:i/>
          <w:iCs/>
          <w:color w:val="000000" w:themeColor="text1"/>
        </w:rPr>
        <w:t>English word</w:t>
      </w:r>
    </w:p>
    <w:p w14:paraId="48C55AE1" w14:textId="77777777" w:rsidR="005812A0" w:rsidRDefault="007A1E57">
      <w:pPr>
        <w:autoSpaceDE w:val="0"/>
        <w:autoSpaceDN w:val="0"/>
        <w:adjustRightInd w:val="0"/>
        <w:ind w:firstLineChars="250" w:firstLine="600"/>
        <w:rPr>
          <w:rFonts w:cs="Times New Roman"/>
          <w:color w:val="000000" w:themeColor="text1"/>
        </w:rPr>
      </w:pPr>
      <w:r>
        <w:rPr>
          <w:rFonts w:cs="Times New Roman"/>
          <w:i/>
          <w:iCs/>
          <w:color w:val="000000" w:themeColor="text1"/>
        </w:rPr>
        <w:t>familiarity for Japanese English learners</w:t>
      </w:r>
      <w:r>
        <w:rPr>
          <w:rFonts w:cs="Times New Roman"/>
          <w:color w:val="000000" w:themeColor="text1"/>
        </w:rPr>
        <w:t>]. Kuroshio Shuppan.</w:t>
      </w:r>
    </w:p>
    <w:sectPr w:rsidR="005812A0">
      <w:pgSz w:w="12240" w:h="15840" w:code="1"/>
      <w:pgMar w:top="1985" w:right="1701" w:bottom="1701" w:left="1701" w:header="851" w:footer="992" w:gutter="0"/>
      <w:cols w:space="720"/>
      <w:docGrid w:type="lines" w:linePitch="4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246A3" w14:textId="77777777" w:rsidR="00765EC9" w:rsidRDefault="00765EC9">
      <w:r>
        <w:separator/>
      </w:r>
    </w:p>
  </w:endnote>
  <w:endnote w:type="continuationSeparator" w:id="0">
    <w:p w14:paraId="6E189F49" w14:textId="77777777" w:rsidR="00765EC9" w:rsidRDefault="00765EC9">
      <w:r>
        <w:continuationSeparator/>
      </w:r>
    </w:p>
  </w:endnote>
  <w:endnote w:type="continuationNotice" w:id="1">
    <w:p w14:paraId="3BA66668" w14:textId="77777777" w:rsidR="00765EC9" w:rsidRDefault="00765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w:altName w:val="Yu Gothic"/>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005081"/>
      <w:docPartObj>
        <w:docPartGallery w:val="Page Numbers (Bottom of Page)"/>
        <w:docPartUnique/>
      </w:docPartObj>
    </w:sdtPr>
    <w:sdtEndPr/>
    <w:sdtContent>
      <w:p w14:paraId="01F99354" w14:textId="77777777" w:rsidR="005812A0" w:rsidRDefault="007A1E57">
        <w:pPr>
          <w:pStyle w:val="af3"/>
          <w:jc w:val="center"/>
        </w:pPr>
        <w:r>
          <w:fldChar w:fldCharType="begin"/>
        </w:r>
        <w:r>
          <w:instrText>PAGE   \* MERGEFORMAT</w:instrText>
        </w:r>
        <w:r>
          <w:fldChar w:fldCharType="separate"/>
        </w:r>
        <w:r>
          <w:rPr>
            <w:noProof/>
            <w:lang w:val="ja-JP"/>
          </w:rPr>
          <w:t>47</w:t>
        </w:r>
        <w:r>
          <w:fldChar w:fldCharType="end"/>
        </w:r>
      </w:p>
    </w:sdtContent>
  </w:sdt>
  <w:p w14:paraId="5E95B662" w14:textId="77777777" w:rsidR="005812A0" w:rsidRDefault="005812A0">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7F81E" w14:textId="77777777" w:rsidR="00765EC9" w:rsidRDefault="00765EC9">
      <w:r>
        <w:separator/>
      </w:r>
    </w:p>
  </w:footnote>
  <w:footnote w:type="continuationSeparator" w:id="0">
    <w:p w14:paraId="5A509D54" w14:textId="77777777" w:rsidR="00765EC9" w:rsidRDefault="00765EC9">
      <w:r>
        <w:continuationSeparator/>
      </w:r>
    </w:p>
  </w:footnote>
  <w:footnote w:type="continuationNotice" w:id="1">
    <w:p w14:paraId="4A68C704" w14:textId="77777777" w:rsidR="00765EC9" w:rsidRDefault="00765E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0B1"/>
    <w:multiLevelType w:val="hybridMultilevel"/>
    <w:tmpl w:val="D250BF90"/>
    <w:lvl w:ilvl="0" w:tplc="704C917C">
      <w:start w:val="1"/>
      <w:numFmt w:val="lowerLetter"/>
      <w:lvlText w:val="(%1)"/>
      <w:lvlJc w:val="left"/>
      <w:pPr>
        <w:ind w:left="1140" w:hanging="360"/>
      </w:pPr>
      <w:rPr>
        <w:rFonts w:hint="default"/>
        <w:b/>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15:restartNumberingAfterBreak="0">
    <w:nsid w:val="0F845F74"/>
    <w:multiLevelType w:val="hybridMultilevel"/>
    <w:tmpl w:val="AC1C1AE0"/>
    <w:lvl w:ilvl="0" w:tplc="8ACAD152">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100B2BA0"/>
    <w:multiLevelType w:val="multilevel"/>
    <w:tmpl w:val="9BA8F80E"/>
    <w:lvl w:ilvl="0">
      <w:start w:val="1"/>
      <w:numFmt w:val="decimal"/>
      <w:lvlText w:val="%1."/>
      <w:lvlJc w:val="left"/>
      <w:pPr>
        <w:ind w:left="570" w:hanging="360"/>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3" w15:restartNumberingAfterBreak="0">
    <w:nsid w:val="28CB2091"/>
    <w:multiLevelType w:val="hybridMultilevel"/>
    <w:tmpl w:val="2122674C"/>
    <w:lvl w:ilvl="0" w:tplc="E6B4397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8C100D1"/>
    <w:multiLevelType w:val="multilevel"/>
    <w:tmpl w:val="112AC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DA4E67"/>
    <w:multiLevelType w:val="hybridMultilevel"/>
    <w:tmpl w:val="14EE5A06"/>
    <w:lvl w:ilvl="0" w:tplc="EB48E84A">
      <w:start w:val="1"/>
      <w:numFmt w:val="lowerLetter"/>
      <w:lvlText w:val="(%1)"/>
      <w:lvlJc w:val="left"/>
      <w:pPr>
        <w:ind w:left="1080" w:hanging="360"/>
      </w:pPr>
      <w:rPr>
        <w:rFonts w:eastAsia="Times New Roman" w:cs="Times New Roman" w:hint="default"/>
        <w:b/>
        <w:color w:val="000000"/>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54A3463D"/>
    <w:multiLevelType w:val="hybridMultilevel"/>
    <w:tmpl w:val="9FD4FB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1BC0C0C"/>
    <w:multiLevelType w:val="hybridMultilevel"/>
    <w:tmpl w:val="6CFED556"/>
    <w:lvl w:ilvl="0" w:tplc="E4DC5BCE">
      <w:start w:val="1"/>
      <w:numFmt w:val="lowerLetter"/>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59547361">
    <w:abstractNumId w:val="2"/>
  </w:num>
  <w:num w:numId="2" w16cid:durableId="1877309066">
    <w:abstractNumId w:val="1"/>
  </w:num>
  <w:num w:numId="3" w16cid:durableId="1818372286">
    <w:abstractNumId w:val="3"/>
  </w:num>
  <w:num w:numId="4" w16cid:durableId="146676597">
    <w:abstractNumId w:val="0"/>
  </w:num>
  <w:num w:numId="5" w16cid:durableId="1277059405">
    <w:abstractNumId w:val="7"/>
  </w:num>
  <w:num w:numId="6" w16cid:durableId="400257102">
    <w:abstractNumId w:val="6"/>
  </w:num>
  <w:num w:numId="7" w16cid:durableId="1986472161">
    <w:abstractNumId w:val="5"/>
  </w:num>
  <w:num w:numId="8" w16cid:durableId="11112428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bordersDoNotSurroundHeader/>
  <w:bordersDoNotSurroundFooter/>
  <w:defaultTabStop w:val="720"/>
  <w:drawingGridHorizontalSpacing w:val="120"/>
  <w:drawingGridVerticalSpacing w:val="465"/>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wtLQwNjI3MbMwMjNW0lEKTi0uzszPAykwNKkFAAJeokMtAAAA"/>
  </w:docVars>
  <w:rsids>
    <w:rsidRoot w:val="005812A0"/>
    <w:rsid w:val="00154959"/>
    <w:rsid w:val="00354F76"/>
    <w:rsid w:val="003F2A78"/>
    <w:rsid w:val="004E7D14"/>
    <w:rsid w:val="005812A0"/>
    <w:rsid w:val="00625648"/>
    <w:rsid w:val="00765EC9"/>
    <w:rsid w:val="007A1E57"/>
    <w:rsid w:val="00811A87"/>
    <w:rsid w:val="008F5F7C"/>
    <w:rsid w:val="009169F3"/>
    <w:rsid w:val="00A12A43"/>
    <w:rsid w:val="00A844CA"/>
    <w:rsid w:val="00B52A52"/>
    <w:rsid w:val="00DC3313"/>
    <w:rsid w:val="00F427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D2D8F12"/>
  <w15:docId w15:val="{C14B3CD9-183B-41B2-B316-1711AF88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GB"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jc w:val="left"/>
    </w:pPr>
    <w:rPr>
      <w:rFonts w:ascii="Times New Roman" w:eastAsia="ＭＳ Ｐゴシック" w:hAnsi="Times New Roman" w:cs="ＭＳ Ｐゴシック"/>
      <w:sz w:val="24"/>
      <w:szCs w:val="24"/>
      <w:lang w:val="en-US"/>
    </w:rPr>
  </w:style>
  <w:style w:type="paragraph" w:styleId="1">
    <w:name w:val="heading 1"/>
    <w:basedOn w:val="2"/>
    <w:next w:val="a"/>
    <w:link w:val="10"/>
    <w:uiPriority w:val="9"/>
    <w:qFormat/>
    <w:pPr>
      <w:outlineLvl w:val="0"/>
    </w:pPr>
  </w:style>
  <w:style w:type="paragraph" w:styleId="2">
    <w:name w:val="heading 2"/>
    <w:basedOn w:val="a"/>
    <w:next w:val="a"/>
    <w:link w:val="20"/>
    <w:uiPriority w:val="9"/>
    <w:unhideWhenUsed/>
    <w:qFormat/>
    <w:pPr>
      <w:widowControl w:val="0"/>
      <w:outlineLvl w:val="1"/>
    </w:pPr>
    <w:rPr>
      <w:rFonts w:eastAsia="Times New Roman" w:cs="Times New Roman"/>
      <w:b/>
      <w:color w:val="000000"/>
    </w:rPr>
  </w:style>
  <w:style w:type="paragraph" w:styleId="3">
    <w:name w:val="heading 3"/>
    <w:basedOn w:val="a"/>
    <w:next w:val="a"/>
    <w:uiPriority w:val="9"/>
    <w:unhideWhenUsed/>
    <w:qFormat/>
    <w:pPr>
      <w:widowControl w:val="0"/>
      <w:pBdr>
        <w:top w:val="nil"/>
        <w:left w:val="nil"/>
        <w:bottom w:val="nil"/>
        <w:right w:val="nil"/>
        <w:between w:val="nil"/>
      </w:pBdr>
      <w:outlineLvl w:val="2"/>
    </w:pPr>
    <w:rPr>
      <w:rFonts w:eastAsiaTheme="minorEastAsia" w:cs="Times New Roman"/>
      <w:b/>
      <w:i/>
      <w:color w:val="000000"/>
    </w:rPr>
  </w:style>
  <w:style w:type="paragraph" w:styleId="4">
    <w:name w:val="heading 4"/>
    <w:basedOn w:val="a"/>
    <w:next w:val="a"/>
    <w:uiPriority w:val="9"/>
    <w:semiHidden/>
    <w:unhideWhenUsed/>
    <w:qFormat/>
    <w:pPr>
      <w:keepNext/>
      <w:keepLines/>
      <w:widowControl w:val="0"/>
      <w:spacing w:before="240" w:after="40"/>
      <w:outlineLvl w:val="3"/>
    </w:pPr>
    <w:rPr>
      <w:rFonts w:eastAsia="Times New Roman" w:cs="Times New Roman"/>
      <w:b/>
      <w:color w:val="000000"/>
    </w:rPr>
  </w:style>
  <w:style w:type="paragraph" w:styleId="5">
    <w:name w:val="heading 5"/>
    <w:basedOn w:val="a"/>
    <w:next w:val="a"/>
    <w:uiPriority w:val="9"/>
    <w:semiHidden/>
    <w:unhideWhenUsed/>
    <w:qFormat/>
    <w:pPr>
      <w:keepNext/>
      <w:keepLines/>
      <w:widowControl w:val="0"/>
      <w:spacing w:before="220" w:after="40"/>
      <w:outlineLvl w:val="4"/>
    </w:pPr>
    <w:rPr>
      <w:rFonts w:eastAsia="Times New Roman" w:cs="Times New Roman"/>
      <w:b/>
      <w:color w:val="000000"/>
      <w:sz w:val="22"/>
      <w:szCs w:val="22"/>
    </w:rPr>
  </w:style>
  <w:style w:type="paragraph" w:styleId="6">
    <w:name w:val="heading 6"/>
    <w:basedOn w:val="a"/>
    <w:next w:val="a"/>
    <w:uiPriority w:val="9"/>
    <w:semiHidden/>
    <w:unhideWhenUsed/>
    <w:qFormat/>
    <w:pPr>
      <w:keepNext/>
      <w:keepLines/>
      <w:widowControl w:val="0"/>
      <w:spacing w:before="200" w:after="40"/>
      <w:outlineLvl w:val="5"/>
    </w:pPr>
    <w:rPr>
      <w:rFonts w:eastAsia="Times New Roman" w:cs="Times New Roman"/>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widowControl w:val="0"/>
      <w:spacing w:before="480" w:after="120"/>
    </w:pPr>
    <w:rPr>
      <w:rFonts w:eastAsia="Times New Roman" w:cs="Times New Roman"/>
      <w:b/>
      <w:color w:val="000000"/>
      <w:sz w:val="72"/>
      <w:szCs w:val="72"/>
    </w:rPr>
  </w:style>
  <w:style w:type="paragraph" w:styleId="a4">
    <w:name w:val="Subtitle"/>
    <w:basedOn w:val="a"/>
    <w:next w:val="a"/>
    <w:uiPriority w:val="11"/>
    <w:qFormat/>
    <w:pPr>
      <w:keepNext/>
      <w:keepLines/>
      <w:widowControl w:val="0"/>
      <w:spacing w:before="360" w:after="80"/>
    </w:pPr>
    <w:rPr>
      <w:rFonts w:ascii="Georgia" w:eastAsia="Georgia" w:hAnsi="Georgia" w:cs="Georgia"/>
      <w:i/>
      <w:color w:val="666666"/>
      <w:sz w:val="48"/>
      <w:szCs w:val="48"/>
    </w:rPr>
  </w:style>
  <w:style w:type="paragraph" w:styleId="a5">
    <w:name w:val="annotation text"/>
    <w:basedOn w:val="a"/>
    <w:link w:val="a6"/>
    <w:uiPriority w:val="99"/>
    <w:unhideWhenUsed/>
    <w:pPr>
      <w:widowControl w:val="0"/>
    </w:pPr>
    <w:rPr>
      <w:rFonts w:eastAsia="Times New Roman" w:cs="Times New Roman"/>
      <w:color w:val="000000"/>
    </w:rPr>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paragraph" w:styleId="a8">
    <w:name w:val="Balloon Text"/>
    <w:basedOn w:val="a"/>
    <w:link w:val="a9"/>
    <w:uiPriority w:val="99"/>
    <w:semiHidden/>
    <w:unhideWhenUsed/>
    <w:pPr>
      <w:widowControl w:val="0"/>
    </w:pPr>
    <w:rPr>
      <w:rFonts w:asciiTheme="majorHAnsi" w:eastAsiaTheme="majorEastAsia" w:hAnsiTheme="majorHAnsi" w:cstheme="majorBidi"/>
      <w:color w:val="000000"/>
      <w:sz w:val="18"/>
      <w:szCs w:val="18"/>
    </w:rPr>
  </w:style>
  <w:style w:type="character" w:customStyle="1" w:styleId="a9">
    <w:name w:val="吹き出し (文字)"/>
    <w:basedOn w:val="a0"/>
    <w:link w:val="a8"/>
    <w:uiPriority w:val="99"/>
    <w:semiHidden/>
    <w:rPr>
      <w:rFonts w:asciiTheme="majorHAnsi" w:eastAsiaTheme="majorEastAsia" w:hAnsiTheme="majorHAnsi" w:cstheme="majorBidi"/>
      <w:sz w:val="18"/>
      <w:szCs w:val="18"/>
    </w:rPr>
  </w:style>
  <w:style w:type="paragraph" w:styleId="aa">
    <w:name w:val="annotation subject"/>
    <w:basedOn w:val="a5"/>
    <w:next w:val="a5"/>
    <w:link w:val="ab"/>
    <w:uiPriority w:val="99"/>
    <w:semiHidden/>
    <w:unhideWhenUsed/>
    <w:pPr>
      <w:jc w:val="both"/>
    </w:pPr>
    <w:rPr>
      <w:b/>
      <w:bCs/>
      <w:sz w:val="20"/>
      <w:szCs w:val="20"/>
    </w:rPr>
  </w:style>
  <w:style w:type="character" w:customStyle="1" w:styleId="ab">
    <w:name w:val="コメント内容 (文字)"/>
    <w:basedOn w:val="a6"/>
    <w:link w:val="aa"/>
    <w:uiPriority w:val="99"/>
    <w:semiHidden/>
    <w:rPr>
      <w:b/>
      <w:bCs/>
      <w:sz w:val="20"/>
      <w:szCs w:val="20"/>
    </w:rPr>
  </w:style>
  <w:style w:type="paragraph" w:styleId="ac">
    <w:name w:val="Revision"/>
    <w:hidden/>
    <w:uiPriority w:val="99"/>
    <w:semiHidden/>
    <w:pPr>
      <w:widowControl/>
      <w:jc w:val="left"/>
    </w:pPr>
  </w:style>
  <w:style w:type="paragraph" w:styleId="ad">
    <w:name w:val="List Paragraph"/>
    <w:basedOn w:val="a"/>
    <w:uiPriority w:val="34"/>
    <w:qFormat/>
    <w:pPr>
      <w:widowControl w:val="0"/>
      <w:ind w:left="720"/>
      <w:contextualSpacing/>
    </w:pPr>
    <w:rPr>
      <w:rFonts w:eastAsia="Times New Roman" w:cs="Times New Roman"/>
      <w:color w:val="000000"/>
    </w:rPr>
  </w:style>
  <w:style w:type="character" w:customStyle="1" w:styleId="10">
    <w:name w:val="見出し 1 (文字)"/>
    <w:basedOn w:val="a0"/>
    <w:link w:val="1"/>
    <w:uiPriority w:val="9"/>
    <w:rPr>
      <w:rFonts w:ascii="Times New Roman" w:eastAsia="Times New Roman" w:hAnsi="Times New Roman" w:cs="Times New Roman"/>
      <w:b/>
      <w:color w:val="000000"/>
      <w:sz w:val="24"/>
      <w:szCs w:val="24"/>
      <w:lang w:val="en-US"/>
    </w:rPr>
  </w:style>
  <w:style w:type="paragraph" w:styleId="ae">
    <w:name w:val="footnote text"/>
    <w:basedOn w:val="a"/>
    <w:link w:val="af"/>
    <w:uiPriority w:val="99"/>
    <w:unhideWhenUsed/>
    <w:pPr>
      <w:widowControl w:val="0"/>
      <w:snapToGrid w:val="0"/>
    </w:pPr>
    <w:rPr>
      <w:rFonts w:eastAsia="Times New Roman" w:cs="Times New Roman"/>
      <w:color w:val="000000"/>
    </w:rPr>
  </w:style>
  <w:style w:type="character" w:customStyle="1" w:styleId="af">
    <w:name w:val="脚注文字列 (文字)"/>
    <w:basedOn w:val="a0"/>
    <w:link w:val="ae"/>
    <w:uiPriority w:val="99"/>
  </w:style>
  <w:style w:type="character" w:styleId="af0">
    <w:name w:val="footnote reference"/>
    <w:basedOn w:val="a0"/>
    <w:unhideWhenUsed/>
    <w:rPr>
      <w:vertAlign w:val="superscript"/>
    </w:rPr>
  </w:style>
  <w:style w:type="paragraph" w:styleId="af1">
    <w:name w:val="header"/>
    <w:basedOn w:val="a"/>
    <w:link w:val="af2"/>
    <w:uiPriority w:val="99"/>
    <w:unhideWhenUsed/>
    <w:pPr>
      <w:widowControl w:val="0"/>
      <w:tabs>
        <w:tab w:val="center" w:pos="4252"/>
        <w:tab w:val="right" w:pos="8504"/>
      </w:tabs>
      <w:snapToGrid w:val="0"/>
    </w:pPr>
    <w:rPr>
      <w:rFonts w:eastAsia="Times New Roman" w:cs="Times New Roman"/>
      <w:color w:val="000000"/>
    </w:rPr>
  </w:style>
  <w:style w:type="character" w:customStyle="1" w:styleId="af2">
    <w:name w:val="ヘッダー (文字)"/>
    <w:basedOn w:val="a0"/>
    <w:link w:val="af1"/>
    <w:uiPriority w:val="99"/>
  </w:style>
  <w:style w:type="paragraph" w:styleId="af3">
    <w:name w:val="footer"/>
    <w:basedOn w:val="a"/>
    <w:link w:val="af4"/>
    <w:uiPriority w:val="99"/>
    <w:unhideWhenUsed/>
    <w:pPr>
      <w:widowControl w:val="0"/>
      <w:tabs>
        <w:tab w:val="center" w:pos="4252"/>
        <w:tab w:val="right" w:pos="8504"/>
      </w:tabs>
      <w:snapToGrid w:val="0"/>
    </w:pPr>
    <w:rPr>
      <w:rFonts w:eastAsia="Times New Roman" w:cs="Times New Roman"/>
      <w:color w:val="000000"/>
    </w:rPr>
  </w:style>
  <w:style w:type="character" w:customStyle="1" w:styleId="af4">
    <w:name w:val="フッター (文字)"/>
    <w:basedOn w:val="a0"/>
    <w:link w:val="af3"/>
    <w:uiPriority w:val="99"/>
  </w:style>
  <w:style w:type="character" w:customStyle="1" w:styleId="20">
    <w:name w:val="見出し 2 (文字)"/>
    <w:basedOn w:val="a0"/>
    <w:link w:val="2"/>
    <w:uiPriority w:val="9"/>
    <w:rPr>
      <w:rFonts w:ascii="Times New Roman" w:eastAsia="Times New Roman" w:hAnsi="Times New Roman" w:cs="Times New Roman"/>
      <w:b/>
      <w:sz w:val="24"/>
      <w:szCs w:val="24"/>
    </w:rPr>
  </w:style>
  <w:style w:type="table" w:styleId="af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endnote text"/>
    <w:basedOn w:val="a"/>
    <w:link w:val="af7"/>
    <w:uiPriority w:val="99"/>
    <w:semiHidden/>
    <w:unhideWhenUsed/>
    <w:pPr>
      <w:widowControl w:val="0"/>
      <w:snapToGrid w:val="0"/>
    </w:pPr>
    <w:rPr>
      <w:rFonts w:eastAsia="Times New Roman" w:cs="Times New Roman"/>
      <w:color w:val="000000"/>
    </w:rPr>
  </w:style>
  <w:style w:type="character" w:customStyle="1" w:styleId="af7">
    <w:name w:val="文末脚注文字列 (文字)"/>
    <w:basedOn w:val="a0"/>
    <w:link w:val="af6"/>
    <w:uiPriority w:val="99"/>
    <w:semiHidden/>
    <w:rPr>
      <w:rFonts w:ascii="Times New Roman" w:eastAsia="Times New Roman" w:hAnsi="Times New Roman" w:cs="Times New Roman"/>
      <w:color w:val="000000"/>
      <w:sz w:val="24"/>
      <w:szCs w:val="24"/>
      <w:lang w:val="en-US"/>
    </w:rPr>
  </w:style>
  <w:style w:type="character" w:styleId="af8">
    <w:name w:val="endnote reference"/>
    <w:basedOn w:val="a0"/>
    <w:uiPriority w:val="99"/>
    <w:semiHidden/>
    <w:unhideWhenUsed/>
    <w:rPr>
      <w:vertAlign w:val="superscript"/>
    </w:rPr>
  </w:style>
  <w:style w:type="paragraph" w:styleId="af9">
    <w:name w:val="No Spacing"/>
    <w:uiPriority w:val="1"/>
    <w:qFormat/>
    <w:pPr>
      <w:jc w:val="left"/>
    </w:pPr>
    <w:rPr>
      <w:rFonts w:ascii="Times New Roman" w:eastAsia="Times New Roman" w:hAnsi="Times New Roman" w:cs="Times New Roman"/>
      <w:color w:val="000000"/>
      <w:sz w:val="24"/>
      <w:szCs w:val="24"/>
      <w:lang w:val="en-US"/>
    </w:rPr>
  </w:style>
  <w:style w:type="character" w:styleId="afa">
    <w:name w:val="Placeholder Text"/>
    <w:basedOn w:val="a0"/>
    <w:uiPriority w:val="99"/>
    <w:semiHidden/>
    <w:rPr>
      <w:color w:val="808080"/>
    </w:rPr>
  </w:style>
  <w:style w:type="paragraph" w:styleId="Web">
    <w:name w:val="Normal (Web)"/>
    <w:basedOn w:val="a"/>
    <w:uiPriority w:val="99"/>
    <w:semiHidden/>
    <w:unhideWhenUsed/>
    <w:pPr>
      <w:spacing w:before="100" w:beforeAutospacing="1" w:after="100" w:afterAutospacing="1"/>
    </w:pPr>
  </w:style>
  <w:style w:type="character" w:styleId="afb">
    <w:name w:val="Hyperlink"/>
    <w:basedOn w:val="a0"/>
    <w:uiPriority w:val="99"/>
    <w:unhideWhenUsed/>
    <w:rPr>
      <w:color w:val="0000FF" w:themeColor="hyperlink"/>
      <w:u w:val="single"/>
    </w:rPr>
  </w:style>
  <w:style w:type="character" w:customStyle="1" w:styleId="11">
    <w:name w:val="未解決のメンション1"/>
    <w:basedOn w:val="a0"/>
    <w:uiPriority w:val="99"/>
    <w:semiHidden/>
    <w:unhideWhenUsed/>
    <w:rPr>
      <w:color w:val="605E5C"/>
      <w:shd w:val="clear" w:color="auto" w:fill="E1DFDD"/>
    </w:rPr>
  </w:style>
  <w:style w:type="paragraph" w:customStyle="1" w:styleId="Default">
    <w:name w:val="Default"/>
    <w:pPr>
      <w:autoSpaceDE w:val="0"/>
      <w:autoSpaceDN w:val="0"/>
      <w:adjustRightInd w:val="0"/>
      <w:jc w:val="left"/>
    </w:pPr>
    <w:rPr>
      <w:rFonts w:ascii="Calibri" w:eastAsiaTheme="minorEastAsia" w:hAnsi="Calibri" w:cs="Calibri"/>
      <w:color w:val="000000"/>
      <w:sz w:val="24"/>
      <w:szCs w:val="24"/>
      <w:lang w:val="en-US"/>
    </w:rPr>
  </w:style>
  <w:style w:type="character" w:styleId="afc">
    <w:name w:val="FollowedHyperlink"/>
    <w:basedOn w:val="a0"/>
    <w:uiPriority w:val="99"/>
    <w:semiHidden/>
    <w:unhideWhenUsed/>
    <w:rPr>
      <w:color w:val="800080" w:themeColor="followedHyperlink"/>
      <w:u w:val="single"/>
    </w:rPr>
  </w:style>
  <w:style w:type="character" w:customStyle="1" w:styleId="apple-converted-space">
    <w:name w:val="apple-converted-space"/>
    <w:basedOn w:val="a0"/>
  </w:style>
  <w:style w:type="paragraph" w:styleId="afd">
    <w:name w:val="Bibliography"/>
    <w:basedOn w:val="a"/>
    <w:next w:val="a"/>
    <w:uiPriority w:val="37"/>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638">
      <w:bodyDiv w:val="1"/>
      <w:marLeft w:val="0"/>
      <w:marRight w:val="0"/>
      <w:marTop w:val="0"/>
      <w:marBottom w:val="0"/>
      <w:divBdr>
        <w:top w:val="none" w:sz="0" w:space="0" w:color="auto"/>
        <w:left w:val="none" w:sz="0" w:space="0" w:color="auto"/>
        <w:bottom w:val="none" w:sz="0" w:space="0" w:color="auto"/>
        <w:right w:val="none" w:sz="0" w:space="0" w:color="auto"/>
      </w:divBdr>
      <w:divsChild>
        <w:div w:id="44918928">
          <w:marLeft w:val="0"/>
          <w:marRight w:val="0"/>
          <w:marTop w:val="0"/>
          <w:marBottom w:val="0"/>
          <w:divBdr>
            <w:top w:val="none" w:sz="0" w:space="0" w:color="auto"/>
            <w:left w:val="none" w:sz="0" w:space="0" w:color="auto"/>
            <w:bottom w:val="none" w:sz="0" w:space="0" w:color="auto"/>
            <w:right w:val="none" w:sz="0" w:space="0" w:color="auto"/>
          </w:divBdr>
          <w:divsChild>
            <w:div w:id="794368459">
              <w:marLeft w:val="0"/>
              <w:marRight w:val="0"/>
              <w:marTop w:val="0"/>
              <w:marBottom w:val="0"/>
              <w:divBdr>
                <w:top w:val="none" w:sz="0" w:space="0" w:color="auto"/>
                <w:left w:val="none" w:sz="0" w:space="0" w:color="auto"/>
                <w:bottom w:val="none" w:sz="0" w:space="0" w:color="auto"/>
                <w:right w:val="none" w:sz="0" w:space="0" w:color="auto"/>
              </w:divBdr>
              <w:divsChild>
                <w:div w:id="412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0884">
      <w:bodyDiv w:val="1"/>
      <w:marLeft w:val="0"/>
      <w:marRight w:val="0"/>
      <w:marTop w:val="0"/>
      <w:marBottom w:val="0"/>
      <w:divBdr>
        <w:top w:val="none" w:sz="0" w:space="0" w:color="auto"/>
        <w:left w:val="none" w:sz="0" w:space="0" w:color="auto"/>
        <w:bottom w:val="none" w:sz="0" w:space="0" w:color="auto"/>
        <w:right w:val="none" w:sz="0" w:space="0" w:color="auto"/>
      </w:divBdr>
    </w:div>
    <w:div w:id="30112387">
      <w:bodyDiv w:val="1"/>
      <w:marLeft w:val="0"/>
      <w:marRight w:val="0"/>
      <w:marTop w:val="0"/>
      <w:marBottom w:val="0"/>
      <w:divBdr>
        <w:top w:val="none" w:sz="0" w:space="0" w:color="auto"/>
        <w:left w:val="none" w:sz="0" w:space="0" w:color="auto"/>
        <w:bottom w:val="none" w:sz="0" w:space="0" w:color="auto"/>
        <w:right w:val="none" w:sz="0" w:space="0" w:color="auto"/>
      </w:divBdr>
    </w:div>
    <w:div w:id="33697894">
      <w:bodyDiv w:val="1"/>
      <w:marLeft w:val="0"/>
      <w:marRight w:val="0"/>
      <w:marTop w:val="0"/>
      <w:marBottom w:val="0"/>
      <w:divBdr>
        <w:top w:val="none" w:sz="0" w:space="0" w:color="auto"/>
        <w:left w:val="none" w:sz="0" w:space="0" w:color="auto"/>
        <w:bottom w:val="none" w:sz="0" w:space="0" w:color="auto"/>
        <w:right w:val="none" w:sz="0" w:space="0" w:color="auto"/>
      </w:divBdr>
      <w:divsChild>
        <w:div w:id="1583560564">
          <w:marLeft w:val="0"/>
          <w:marRight w:val="0"/>
          <w:marTop w:val="0"/>
          <w:marBottom w:val="0"/>
          <w:divBdr>
            <w:top w:val="none" w:sz="0" w:space="0" w:color="auto"/>
            <w:left w:val="none" w:sz="0" w:space="0" w:color="auto"/>
            <w:bottom w:val="none" w:sz="0" w:space="0" w:color="auto"/>
            <w:right w:val="none" w:sz="0" w:space="0" w:color="auto"/>
          </w:divBdr>
          <w:divsChild>
            <w:div w:id="424422499">
              <w:marLeft w:val="0"/>
              <w:marRight w:val="0"/>
              <w:marTop w:val="0"/>
              <w:marBottom w:val="0"/>
              <w:divBdr>
                <w:top w:val="none" w:sz="0" w:space="0" w:color="auto"/>
                <w:left w:val="none" w:sz="0" w:space="0" w:color="auto"/>
                <w:bottom w:val="none" w:sz="0" w:space="0" w:color="auto"/>
                <w:right w:val="none" w:sz="0" w:space="0" w:color="auto"/>
              </w:divBdr>
              <w:divsChild>
                <w:div w:id="18219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9938">
      <w:bodyDiv w:val="1"/>
      <w:marLeft w:val="0"/>
      <w:marRight w:val="0"/>
      <w:marTop w:val="0"/>
      <w:marBottom w:val="0"/>
      <w:divBdr>
        <w:top w:val="none" w:sz="0" w:space="0" w:color="auto"/>
        <w:left w:val="none" w:sz="0" w:space="0" w:color="auto"/>
        <w:bottom w:val="none" w:sz="0" w:space="0" w:color="auto"/>
        <w:right w:val="none" w:sz="0" w:space="0" w:color="auto"/>
      </w:divBdr>
      <w:divsChild>
        <w:div w:id="1020280346">
          <w:marLeft w:val="0"/>
          <w:marRight w:val="0"/>
          <w:marTop w:val="0"/>
          <w:marBottom w:val="0"/>
          <w:divBdr>
            <w:top w:val="none" w:sz="0" w:space="0" w:color="auto"/>
            <w:left w:val="none" w:sz="0" w:space="0" w:color="auto"/>
            <w:bottom w:val="none" w:sz="0" w:space="0" w:color="auto"/>
            <w:right w:val="none" w:sz="0" w:space="0" w:color="auto"/>
          </w:divBdr>
          <w:divsChild>
            <w:div w:id="447746648">
              <w:marLeft w:val="0"/>
              <w:marRight w:val="0"/>
              <w:marTop w:val="0"/>
              <w:marBottom w:val="0"/>
              <w:divBdr>
                <w:top w:val="none" w:sz="0" w:space="0" w:color="auto"/>
                <w:left w:val="none" w:sz="0" w:space="0" w:color="auto"/>
                <w:bottom w:val="none" w:sz="0" w:space="0" w:color="auto"/>
                <w:right w:val="none" w:sz="0" w:space="0" w:color="auto"/>
              </w:divBdr>
              <w:divsChild>
                <w:div w:id="20252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8570">
      <w:bodyDiv w:val="1"/>
      <w:marLeft w:val="0"/>
      <w:marRight w:val="0"/>
      <w:marTop w:val="0"/>
      <w:marBottom w:val="0"/>
      <w:divBdr>
        <w:top w:val="none" w:sz="0" w:space="0" w:color="auto"/>
        <w:left w:val="none" w:sz="0" w:space="0" w:color="auto"/>
        <w:bottom w:val="none" w:sz="0" w:space="0" w:color="auto"/>
        <w:right w:val="none" w:sz="0" w:space="0" w:color="auto"/>
      </w:divBdr>
    </w:div>
    <w:div w:id="91707748">
      <w:bodyDiv w:val="1"/>
      <w:marLeft w:val="0"/>
      <w:marRight w:val="0"/>
      <w:marTop w:val="0"/>
      <w:marBottom w:val="0"/>
      <w:divBdr>
        <w:top w:val="none" w:sz="0" w:space="0" w:color="auto"/>
        <w:left w:val="none" w:sz="0" w:space="0" w:color="auto"/>
        <w:bottom w:val="none" w:sz="0" w:space="0" w:color="auto"/>
        <w:right w:val="none" w:sz="0" w:space="0" w:color="auto"/>
      </w:divBdr>
    </w:div>
    <w:div w:id="122113415">
      <w:bodyDiv w:val="1"/>
      <w:marLeft w:val="0"/>
      <w:marRight w:val="0"/>
      <w:marTop w:val="0"/>
      <w:marBottom w:val="0"/>
      <w:divBdr>
        <w:top w:val="none" w:sz="0" w:space="0" w:color="auto"/>
        <w:left w:val="none" w:sz="0" w:space="0" w:color="auto"/>
        <w:bottom w:val="none" w:sz="0" w:space="0" w:color="auto"/>
        <w:right w:val="none" w:sz="0" w:space="0" w:color="auto"/>
      </w:divBdr>
      <w:divsChild>
        <w:div w:id="938828587">
          <w:marLeft w:val="0"/>
          <w:marRight w:val="0"/>
          <w:marTop w:val="0"/>
          <w:marBottom w:val="0"/>
          <w:divBdr>
            <w:top w:val="none" w:sz="0" w:space="0" w:color="FFFFFF"/>
            <w:left w:val="none" w:sz="0" w:space="0" w:color="FFFFFF"/>
            <w:bottom w:val="none" w:sz="0" w:space="0" w:color="FFFFFF"/>
            <w:right w:val="none" w:sz="0" w:space="0" w:color="FFFFFF"/>
          </w:divBdr>
        </w:div>
        <w:div w:id="23751928">
          <w:marLeft w:val="0"/>
          <w:marRight w:val="0"/>
          <w:marTop w:val="0"/>
          <w:marBottom w:val="0"/>
          <w:divBdr>
            <w:top w:val="none" w:sz="0" w:space="0" w:color="FFFFFF"/>
            <w:left w:val="none" w:sz="0" w:space="0" w:color="FFFFFF"/>
            <w:bottom w:val="none" w:sz="0" w:space="0" w:color="FFFFFF"/>
            <w:right w:val="none" w:sz="0" w:space="0" w:color="FFFFFF"/>
          </w:divBdr>
        </w:div>
      </w:divsChild>
    </w:div>
    <w:div w:id="156923173">
      <w:bodyDiv w:val="1"/>
      <w:marLeft w:val="0"/>
      <w:marRight w:val="0"/>
      <w:marTop w:val="0"/>
      <w:marBottom w:val="0"/>
      <w:divBdr>
        <w:top w:val="none" w:sz="0" w:space="0" w:color="auto"/>
        <w:left w:val="none" w:sz="0" w:space="0" w:color="auto"/>
        <w:bottom w:val="none" w:sz="0" w:space="0" w:color="auto"/>
        <w:right w:val="none" w:sz="0" w:space="0" w:color="auto"/>
      </w:divBdr>
    </w:div>
    <w:div w:id="173154087">
      <w:bodyDiv w:val="1"/>
      <w:marLeft w:val="0"/>
      <w:marRight w:val="0"/>
      <w:marTop w:val="0"/>
      <w:marBottom w:val="0"/>
      <w:divBdr>
        <w:top w:val="none" w:sz="0" w:space="0" w:color="auto"/>
        <w:left w:val="none" w:sz="0" w:space="0" w:color="auto"/>
        <w:bottom w:val="none" w:sz="0" w:space="0" w:color="auto"/>
        <w:right w:val="none" w:sz="0" w:space="0" w:color="auto"/>
      </w:divBdr>
      <w:divsChild>
        <w:div w:id="163058443">
          <w:marLeft w:val="0"/>
          <w:marRight w:val="0"/>
          <w:marTop w:val="0"/>
          <w:marBottom w:val="0"/>
          <w:divBdr>
            <w:top w:val="none" w:sz="0" w:space="0" w:color="auto"/>
            <w:left w:val="none" w:sz="0" w:space="0" w:color="auto"/>
            <w:bottom w:val="none" w:sz="0" w:space="0" w:color="auto"/>
            <w:right w:val="none" w:sz="0" w:space="0" w:color="auto"/>
          </w:divBdr>
          <w:divsChild>
            <w:div w:id="935796031">
              <w:marLeft w:val="0"/>
              <w:marRight w:val="0"/>
              <w:marTop w:val="0"/>
              <w:marBottom w:val="0"/>
              <w:divBdr>
                <w:top w:val="none" w:sz="0" w:space="0" w:color="auto"/>
                <w:left w:val="none" w:sz="0" w:space="0" w:color="auto"/>
                <w:bottom w:val="none" w:sz="0" w:space="0" w:color="auto"/>
                <w:right w:val="none" w:sz="0" w:space="0" w:color="auto"/>
              </w:divBdr>
              <w:divsChild>
                <w:div w:id="18430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5386">
      <w:bodyDiv w:val="1"/>
      <w:marLeft w:val="0"/>
      <w:marRight w:val="0"/>
      <w:marTop w:val="0"/>
      <w:marBottom w:val="0"/>
      <w:divBdr>
        <w:top w:val="none" w:sz="0" w:space="0" w:color="auto"/>
        <w:left w:val="none" w:sz="0" w:space="0" w:color="auto"/>
        <w:bottom w:val="none" w:sz="0" w:space="0" w:color="auto"/>
        <w:right w:val="none" w:sz="0" w:space="0" w:color="auto"/>
      </w:divBdr>
    </w:div>
    <w:div w:id="188181116">
      <w:bodyDiv w:val="1"/>
      <w:marLeft w:val="0"/>
      <w:marRight w:val="0"/>
      <w:marTop w:val="0"/>
      <w:marBottom w:val="0"/>
      <w:divBdr>
        <w:top w:val="none" w:sz="0" w:space="0" w:color="auto"/>
        <w:left w:val="none" w:sz="0" w:space="0" w:color="auto"/>
        <w:bottom w:val="none" w:sz="0" w:space="0" w:color="auto"/>
        <w:right w:val="none" w:sz="0" w:space="0" w:color="auto"/>
      </w:divBdr>
    </w:div>
    <w:div w:id="202445544">
      <w:bodyDiv w:val="1"/>
      <w:marLeft w:val="0"/>
      <w:marRight w:val="0"/>
      <w:marTop w:val="0"/>
      <w:marBottom w:val="0"/>
      <w:divBdr>
        <w:top w:val="none" w:sz="0" w:space="0" w:color="auto"/>
        <w:left w:val="none" w:sz="0" w:space="0" w:color="auto"/>
        <w:bottom w:val="none" w:sz="0" w:space="0" w:color="auto"/>
        <w:right w:val="none" w:sz="0" w:space="0" w:color="auto"/>
      </w:divBdr>
    </w:div>
    <w:div w:id="209154069">
      <w:bodyDiv w:val="1"/>
      <w:marLeft w:val="0"/>
      <w:marRight w:val="0"/>
      <w:marTop w:val="0"/>
      <w:marBottom w:val="0"/>
      <w:divBdr>
        <w:top w:val="none" w:sz="0" w:space="0" w:color="auto"/>
        <w:left w:val="none" w:sz="0" w:space="0" w:color="auto"/>
        <w:bottom w:val="none" w:sz="0" w:space="0" w:color="auto"/>
        <w:right w:val="none" w:sz="0" w:space="0" w:color="auto"/>
      </w:divBdr>
    </w:div>
    <w:div w:id="231819093">
      <w:bodyDiv w:val="1"/>
      <w:marLeft w:val="0"/>
      <w:marRight w:val="0"/>
      <w:marTop w:val="0"/>
      <w:marBottom w:val="0"/>
      <w:divBdr>
        <w:top w:val="none" w:sz="0" w:space="0" w:color="auto"/>
        <w:left w:val="none" w:sz="0" w:space="0" w:color="auto"/>
        <w:bottom w:val="none" w:sz="0" w:space="0" w:color="auto"/>
        <w:right w:val="none" w:sz="0" w:space="0" w:color="auto"/>
      </w:divBdr>
      <w:divsChild>
        <w:div w:id="1768960951">
          <w:marLeft w:val="0"/>
          <w:marRight w:val="0"/>
          <w:marTop w:val="0"/>
          <w:marBottom w:val="0"/>
          <w:divBdr>
            <w:top w:val="none" w:sz="0" w:space="0" w:color="auto"/>
            <w:left w:val="none" w:sz="0" w:space="0" w:color="auto"/>
            <w:bottom w:val="none" w:sz="0" w:space="0" w:color="auto"/>
            <w:right w:val="none" w:sz="0" w:space="0" w:color="auto"/>
          </w:divBdr>
          <w:divsChild>
            <w:div w:id="1809198112">
              <w:marLeft w:val="0"/>
              <w:marRight w:val="0"/>
              <w:marTop w:val="0"/>
              <w:marBottom w:val="0"/>
              <w:divBdr>
                <w:top w:val="none" w:sz="0" w:space="0" w:color="auto"/>
                <w:left w:val="none" w:sz="0" w:space="0" w:color="auto"/>
                <w:bottom w:val="none" w:sz="0" w:space="0" w:color="auto"/>
                <w:right w:val="none" w:sz="0" w:space="0" w:color="auto"/>
              </w:divBdr>
              <w:divsChild>
                <w:div w:id="20296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173505">
      <w:bodyDiv w:val="1"/>
      <w:marLeft w:val="0"/>
      <w:marRight w:val="0"/>
      <w:marTop w:val="0"/>
      <w:marBottom w:val="0"/>
      <w:divBdr>
        <w:top w:val="none" w:sz="0" w:space="0" w:color="auto"/>
        <w:left w:val="none" w:sz="0" w:space="0" w:color="auto"/>
        <w:bottom w:val="none" w:sz="0" w:space="0" w:color="auto"/>
        <w:right w:val="none" w:sz="0" w:space="0" w:color="auto"/>
      </w:divBdr>
      <w:divsChild>
        <w:div w:id="188372655">
          <w:marLeft w:val="0"/>
          <w:marRight w:val="0"/>
          <w:marTop w:val="0"/>
          <w:marBottom w:val="0"/>
          <w:divBdr>
            <w:top w:val="none" w:sz="0" w:space="0" w:color="auto"/>
            <w:left w:val="none" w:sz="0" w:space="0" w:color="auto"/>
            <w:bottom w:val="none" w:sz="0" w:space="0" w:color="auto"/>
            <w:right w:val="none" w:sz="0" w:space="0" w:color="auto"/>
          </w:divBdr>
          <w:divsChild>
            <w:div w:id="110788467">
              <w:marLeft w:val="0"/>
              <w:marRight w:val="0"/>
              <w:marTop w:val="0"/>
              <w:marBottom w:val="0"/>
              <w:divBdr>
                <w:top w:val="none" w:sz="0" w:space="0" w:color="auto"/>
                <w:left w:val="none" w:sz="0" w:space="0" w:color="auto"/>
                <w:bottom w:val="none" w:sz="0" w:space="0" w:color="auto"/>
                <w:right w:val="none" w:sz="0" w:space="0" w:color="auto"/>
              </w:divBdr>
              <w:divsChild>
                <w:div w:id="20747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24957">
      <w:bodyDiv w:val="1"/>
      <w:marLeft w:val="0"/>
      <w:marRight w:val="0"/>
      <w:marTop w:val="0"/>
      <w:marBottom w:val="0"/>
      <w:divBdr>
        <w:top w:val="none" w:sz="0" w:space="0" w:color="auto"/>
        <w:left w:val="none" w:sz="0" w:space="0" w:color="auto"/>
        <w:bottom w:val="none" w:sz="0" w:space="0" w:color="auto"/>
        <w:right w:val="none" w:sz="0" w:space="0" w:color="auto"/>
      </w:divBdr>
    </w:div>
    <w:div w:id="260189685">
      <w:bodyDiv w:val="1"/>
      <w:marLeft w:val="0"/>
      <w:marRight w:val="0"/>
      <w:marTop w:val="0"/>
      <w:marBottom w:val="0"/>
      <w:divBdr>
        <w:top w:val="none" w:sz="0" w:space="0" w:color="auto"/>
        <w:left w:val="none" w:sz="0" w:space="0" w:color="auto"/>
        <w:bottom w:val="none" w:sz="0" w:space="0" w:color="auto"/>
        <w:right w:val="none" w:sz="0" w:space="0" w:color="auto"/>
      </w:divBdr>
    </w:div>
    <w:div w:id="272900697">
      <w:bodyDiv w:val="1"/>
      <w:marLeft w:val="0"/>
      <w:marRight w:val="0"/>
      <w:marTop w:val="0"/>
      <w:marBottom w:val="0"/>
      <w:divBdr>
        <w:top w:val="none" w:sz="0" w:space="0" w:color="auto"/>
        <w:left w:val="none" w:sz="0" w:space="0" w:color="auto"/>
        <w:bottom w:val="none" w:sz="0" w:space="0" w:color="auto"/>
        <w:right w:val="none" w:sz="0" w:space="0" w:color="auto"/>
      </w:divBdr>
    </w:div>
    <w:div w:id="282737681">
      <w:bodyDiv w:val="1"/>
      <w:marLeft w:val="0"/>
      <w:marRight w:val="0"/>
      <w:marTop w:val="0"/>
      <w:marBottom w:val="0"/>
      <w:divBdr>
        <w:top w:val="none" w:sz="0" w:space="0" w:color="auto"/>
        <w:left w:val="none" w:sz="0" w:space="0" w:color="auto"/>
        <w:bottom w:val="none" w:sz="0" w:space="0" w:color="auto"/>
        <w:right w:val="none" w:sz="0" w:space="0" w:color="auto"/>
      </w:divBdr>
    </w:div>
    <w:div w:id="297734838">
      <w:bodyDiv w:val="1"/>
      <w:marLeft w:val="0"/>
      <w:marRight w:val="0"/>
      <w:marTop w:val="0"/>
      <w:marBottom w:val="0"/>
      <w:divBdr>
        <w:top w:val="none" w:sz="0" w:space="0" w:color="auto"/>
        <w:left w:val="none" w:sz="0" w:space="0" w:color="auto"/>
        <w:bottom w:val="none" w:sz="0" w:space="0" w:color="auto"/>
        <w:right w:val="none" w:sz="0" w:space="0" w:color="auto"/>
      </w:divBdr>
      <w:divsChild>
        <w:div w:id="1556625139">
          <w:marLeft w:val="0"/>
          <w:marRight w:val="0"/>
          <w:marTop w:val="0"/>
          <w:marBottom w:val="0"/>
          <w:divBdr>
            <w:top w:val="none" w:sz="0" w:space="0" w:color="auto"/>
            <w:left w:val="none" w:sz="0" w:space="0" w:color="auto"/>
            <w:bottom w:val="none" w:sz="0" w:space="0" w:color="auto"/>
            <w:right w:val="none" w:sz="0" w:space="0" w:color="auto"/>
          </w:divBdr>
          <w:divsChild>
            <w:div w:id="1148862187">
              <w:marLeft w:val="0"/>
              <w:marRight w:val="0"/>
              <w:marTop w:val="0"/>
              <w:marBottom w:val="0"/>
              <w:divBdr>
                <w:top w:val="none" w:sz="0" w:space="0" w:color="auto"/>
                <w:left w:val="none" w:sz="0" w:space="0" w:color="auto"/>
                <w:bottom w:val="none" w:sz="0" w:space="0" w:color="auto"/>
                <w:right w:val="none" w:sz="0" w:space="0" w:color="auto"/>
              </w:divBdr>
              <w:divsChild>
                <w:div w:id="13790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2885">
      <w:bodyDiv w:val="1"/>
      <w:marLeft w:val="0"/>
      <w:marRight w:val="0"/>
      <w:marTop w:val="0"/>
      <w:marBottom w:val="0"/>
      <w:divBdr>
        <w:top w:val="none" w:sz="0" w:space="0" w:color="auto"/>
        <w:left w:val="none" w:sz="0" w:space="0" w:color="auto"/>
        <w:bottom w:val="none" w:sz="0" w:space="0" w:color="auto"/>
        <w:right w:val="none" w:sz="0" w:space="0" w:color="auto"/>
      </w:divBdr>
    </w:div>
    <w:div w:id="339505866">
      <w:bodyDiv w:val="1"/>
      <w:marLeft w:val="0"/>
      <w:marRight w:val="0"/>
      <w:marTop w:val="0"/>
      <w:marBottom w:val="0"/>
      <w:divBdr>
        <w:top w:val="none" w:sz="0" w:space="0" w:color="auto"/>
        <w:left w:val="none" w:sz="0" w:space="0" w:color="auto"/>
        <w:bottom w:val="none" w:sz="0" w:space="0" w:color="auto"/>
        <w:right w:val="none" w:sz="0" w:space="0" w:color="auto"/>
      </w:divBdr>
    </w:div>
    <w:div w:id="392847544">
      <w:bodyDiv w:val="1"/>
      <w:marLeft w:val="0"/>
      <w:marRight w:val="0"/>
      <w:marTop w:val="0"/>
      <w:marBottom w:val="0"/>
      <w:divBdr>
        <w:top w:val="none" w:sz="0" w:space="0" w:color="auto"/>
        <w:left w:val="none" w:sz="0" w:space="0" w:color="auto"/>
        <w:bottom w:val="none" w:sz="0" w:space="0" w:color="auto"/>
        <w:right w:val="none" w:sz="0" w:space="0" w:color="auto"/>
      </w:divBdr>
      <w:divsChild>
        <w:div w:id="826361331">
          <w:marLeft w:val="0"/>
          <w:marRight w:val="0"/>
          <w:marTop w:val="0"/>
          <w:marBottom w:val="0"/>
          <w:divBdr>
            <w:top w:val="none" w:sz="0" w:space="0" w:color="auto"/>
            <w:left w:val="none" w:sz="0" w:space="0" w:color="auto"/>
            <w:bottom w:val="none" w:sz="0" w:space="0" w:color="auto"/>
            <w:right w:val="none" w:sz="0" w:space="0" w:color="auto"/>
          </w:divBdr>
          <w:divsChild>
            <w:div w:id="1687125252">
              <w:marLeft w:val="0"/>
              <w:marRight w:val="0"/>
              <w:marTop w:val="0"/>
              <w:marBottom w:val="0"/>
              <w:divBdr>
                <w:top w:val="none" w:sz="0" w:space="0" w:color="auto"/>
                <w:left w:val="none" w:sz="0" w:space="0" w:color="auto"/>
                <w:bottom w:val="none" w:sz="0" w:space="0" w:color="auto"/>
                <w:right w:val="none" w:sz="0" w:space="0" w:color="auto"/>
              </w:divBdr>
              <w:divsChild>
                <w:div w:id="119539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6735">
      <w:bodyDiv w:val="1"/>
      <w:marLeft w:val="0"/>
      <w:marRight w:val="0"/>
      <w:marTop w:val="0"/>
      <w:marBottom w:val="0"/>
      <w:divBdr>
        <w:top w:val="none" w:sz="0" w:space="0" w:color="auto"/>
        <w:left w:val="none" w:sz="0" w:space="0" w:color="auto"/>
        <w:bottom w:val="none" w:sz="0" w:space="0" w:color="auto"/>
        <w:right w:val="none" w:sz="0" w:space="0" w:color="auto"/>
      </w:divBdr>
    </w:div>
    <w:div w:id="497379706">
      <w:bodyDiv w:val="1"/>
      <w:marLeft w:val="0"/>
      <w:marRight w:val="0"/>
      <w:marTop w:val="0"/>
      <w:marBottom w:val="0"/>
      <w:divBdr>
        <w:top w:val="none" w:sz="0" w:space="0" w:color="auto"/>
        <w:left w:val="none" w:sz="0" w:space="0" w:color="auto"/>
        <w:bottom w:val="none" w:sz="0" w:space="0" w:color="auto"/>
        <w:right w:val="none" w:sz="0" w:space="0" w:color="auto"/>
      </w:divBdr>
      <w:divsChild>
        <w:div w:id="1790658829">
          <w:marLeft w:val="0"/>
          <w:marRight w:val="0"/>
          <w:marTop w:val="0"/>
          <w:marBottom w:val="0"/>
          <w:divBdr>
            <w:top w:val="none" w:sz="0" w:space="0" w:color="auto"/>
            <w:left w:val="none" w:sz="0" w:space="0" w:color="auto"/>
            <w:bottom w:val="none" w:sz="0" w:space="0" w:color="auto"/>
            <w:right w:val="none" w:sz="0" w:space="0" w:color="auto"/>
          </w:divBdr>
          <w:divsChild>
            <w:div w:id="589853056">
              <w:marLeft w:val="0"/>
              <w:marRight w:val="0"/>
              <w:marTop w:val="0"/>
              <w:marBottom w:val="0"/>
              <w:divBdr>
                <w:top w:val="none" w:sz="0" w:space="0" w:color="auto"/>
                <w:left w:val="none" w:sz="0" w:space="0" w:color="auto"/>
                <w:bottom w:val="none" w:sz="0" w:space="0" w:color="auto"/>
                <w:right w:val="none" w:sz="0" w:space="0" w:color="auto"/>
              </w:divBdr>
              <w:divsChild>
                <w:div w:id="8709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71869">
      <w:bodyDiv w:val="1"/>
      <w:marLeft w:val="0"/>
      <w:marRight w:val="0"/>
      <w:marTop w:val="0"/>
      <w:marBottom w:val="0"/>
      <w:divBdr>
        <w:top w:val="none" w:sz="0" w:space="0" w:color="auto"/>
        <w:left w:val="none" w:sz="0" w:space="0" w:color="auto"/>
        <w:bottom w:val="none" w:sz="0" w:space="0" w:color="auto"/>
        <w:right w:val="none" w:sz="0" w:space="0" w:color="auto"/>
      </w:divBdr>
    </w:div>
    <w:div w:id="568006250">
      <w:bodyDiv w:val="1"/>
      <w:marLeft w:val="0"/>
      <w:marRight w:val="0"/>
      <w:marTop w:val="0"/>
      <w:marBottom w:val="0"/>
      <w:divBdr>
        <w:top w:val="none" w:sz="0" w:space="0" w:color="auto"/>
        <w:left w:val="none" w:sz="0" w:space="0" w:color="auto"/>
        <w:bottom w:val="none" w:sz="0" w:space="0" w:color="auto"/>
        <w:right w:val="none" w:sz="0" w:space="0" w:color="auto"/>
      </w:divBdr>
    </w:div>
    <w:div w:id="568468200">
      <w:bodyDiv w:val="1"/>
      <w:marLeft w:val="0"/>
      <w:marRight w:val="0"/>
      <w:marTop w:val="0"/>
      <w:marBottom w:val="0"/>
      <w:divBdr>
        <w:top w:val="none" w:sz="0" w:space="0" w:color="auto"/>
        <w:left w:val="none" w:sz="0" w:space="0" w:color="auto"/>
        <w:bottom w:val="none" w:sz="0" w:space="0" w:color="auto"/>
        <w:right w:val="none" w:sz="0" w:space="0" w:color="auto"/>
      </w:divBdr>
    </w:div>
    <w:div w:id="575287406">
      <w:bodyDiv w:val="1"/>
      <w:marLeft w:val="0"/>
      <w:marRight w:val="0"/>
      <w:marTop w:val="0"/>
      <w:marBottom w:val="0"/>
      <w:divBdr>
        <w:top w:val="none" w:sz="0" w:space="0" w:color="auto"/>
        <w:left w:val="none" w:sz="0" w:space="0" w:color="auto"/>
        <w:bottom w:val="none" w:sz="0" w:space="0" w:color="auto"/>
        <w:right w:val="none" w:sz="0" w:space="0" w:color="auto"/>
      </w:divBdr>
    </w:div>
    <w:div w:id="582567679">
      <w:bodyDiv w:val="1"/>
      <w:marLeft w:val="0"/>
      <w:marRight w:val="0"/>
      <w:marTop w:val="0"/>
      <w:marBottom w:val="0"/>
      <w:divBdr>
        <w:top w:val="none" w:sz="0" w:space="0" w:color="auto"/>
        <w:left w:val="none" w:sz="0" w:space="0" w:color="auto"/>
        <w:bottom w:val="none" w:sz="0" w:space="0" w:color="auto"/>
        <w:right w:val="none" w:sz="0" w:space="0" w:color="auto"/>
      </w:divBdr>
    </w:div>
    <w:div w:id="590620896">
      <w:bodyDiv w:val="1"/>
      <w:marLeft w:val="0"/>
      <w:marRight w:val="0"/>
      <w:marTop w:val="0"/>
      <w:marBottom w:val="0"/>
      <w:divBdr>
        <w:top w:val="none" w:sz="0" w:space="0" w:color="auto"/>
        <w:left w:val="none" w:sz="0" w:space="0" w:color="auto"/>
        <w:bottom w:val="none" w:sz="0" w:space="0" w:color="auto"/>
        <w:right w:val="none" w:sz="0" w:space="0" w:color="auto"/>
      </w:divBdr>
    </w:div>
    <w:div w:id="593704317">
      <w:bodyDiv w:val="1"/>
      <w:marLeft w:val="0"/>
      <w:marRight w:val="0"/>
      <w:marTop w:val="0"/>
      <w:marBottom w:val="0"/>
      <w:divBdr>
        <w:top w:val="none" w:sz="0" w:space="0" w:color="auto"/>
        <w:left w:val="none" w:sz="0" w:space="0" w:color="auto"/>
        <w:bottom w:val="none" w:sz="0" w:space="0" w:color="auto"/>
        <w:right w:val="none" w:sz="0" w:space="0" w:color="auto"/>
      </w:divBdr>
    </w:div>
    <w:div w:id="619994611">
      <w:bodyDiv w:val="1"/>
      <w:marLeft w:val="0"/>
      <w:marRight w:val="0"/>
      <w:marTop w:val="0"/>
      <w:marBottom w:val="0"/>
      <w:divBdr>
        <w:top w:val="none" w:sz="0" w:space="0" w:color="auto"/>
        <w:left w:val="none" w:sz="0" w:space="0" w:color="auto"/>
        <w:bottom w:val="none" w:sz="0" w:space="0" w:color="auto"/>
        <w:right w:val="none" w:sz="0" w:space="0" w:color="auto"/>
      </w:divBdr>
      <w:divsChild>
        <w:div w:id="1838841065">
          <w:marLeft w:val="0"/>
          <w:marRight w:val="0"/>
          <w:marTop w:val="0"/>
          <w:marBottom w:val="0"/>
          <w:divBdr>
            <w:top w:val="none" w:sz="0" w:space="0" w:color="auto"/>
            <w:left w:val="none" w:sz="0" w:space="0" w:color="auto"/>
            <w:bottom w:val="none" w:sz="0" w:space="0" w:color="auto"/>
            <w:right w:val="none" w:sz="0" w:space="0" w:color="auto"/>
          </w:divBdr>
          <w:divsChild>
            <w:div w:id="1945964821">
              <w:marLeft w:val="0"/>
              <w:marRight w:val="0"/>
              <w:marTop w:val="0"/>
              <w:marBottom w:val="0"/>
              <w:divBdr>
                <w:top w:val="none" w:sz="0" w:space="0" w:color="auto"/>
                <w:left w:val="none" w:sz="0" w:space="0" w:color="auto"/>
                <w:bottom w:val="none" w:sz="0" w:space="0" w:color="auto"/>
                <w:right w:val="none" w:sz="0" w:space="0" w:color="auto"/>
              </w:divBdr>
              <w:divsChild>
                <w:div w:id="16534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22245">
      <w:bodyDiv w:val="1"/>
      <w:marLeft w:val="0"/>
      <w:marRight w:val="0"/>
      <w:marTop w:val="0"/>
      <w:marBottom w:val="0"/>
      <w:divBdr>
        <w:top w:val="none" w:sz="0" w:space="0" w:color="auto"/>
        <w:left w:val="none" w:sz="0" w:space="0" w:color="auto"/>
        <w:bottom w:val="none" w:sz="0" w:space="0" w:color="auto"/>
        <w:right w:val="none" w:sz="0" w:space="0" w:color="auto"/>
      </w:divBdr>
    </w:div>
    <w:div w:id="669337654">
      <w:bodyDiv w:val="1"/>
      <w:marLeft w:val="0"/>
      <w:marRight w:val="0"/>
      <w:marTop w:val="0"/>
      <w:marBottom w:val="0"/>
      <w:divBdr>
        <w:top w:val="none" w:sz="0" w:space="0" w:color="auto"/>
        <w:left w:val="none" w:sz="0" w:space="0" w:color="auto"/>
        <w:bottom w:val="none" w:sz="0" w:space="0" w:color="auto"/>
        <w:right w:val="none" w:sz="0" w:space="0" w:color="auto"/>
      </w:divBdr>
    </w:div>
    <w:div w:id="677390815">
      <w:bodyDiv w:val="1"/>
      <w:marLeft w:val="0"/>
      <w:marRight w:val="0"/>
      <w:marTop w:val="0"/>
      <w:marBottom w:val="0"/>
      <w:divBdr>
        <w:top w:val="none" w:sz="0" w:space="0" w:color="auto"/>
        <w:left w:val="none" w:sz="0" w:space="0" w:color="auto"/>
        <w:bottom w:val="none" w:sz="0" w:space="0" w:color="auto"/>
        <w:right w:val="none" w:sz="0" w:space="0" w:color="auto"/>
      </w:divBdr>
    </w:div>
    <w:div w:id="682897768">
      <w:bodyDiv w:val="1"/>
      <w:marLeft w:val="0"/>
      <w:marRight w:val="0"/>
      <w:marTop w:val="0"/>
      <w:marBottom w:val="0"/>
      <w:divBdr>
        <w:top w:val="none" w:sz="0" w:space="0" w:color="auto"/>
        <w:left w:val="none" w:sz="0" w:space="0" w:color="auto"/>
        <w:bottom w:val="none" w:sz="0" w:space="0" w:color="auto"/>
        <w:right w:val="none" w:sz="0" w:space="0" w:color="auto"/>
      </w:divBdr>
    </w:div>
    <w:div w:id="686833916">
      <w:bodyDiv w:val="1"/>
      <w:marLeft w:val="0"/>
      <w:marRight w:val="0"/>
      <w:marTop w:val="0"/>
      <w:marBottom w:val="0"/>
      <w:divBdr>
        <w:top w:val="none" w:sz="0" w:space="0" w:color="auto"/>
        <w:left w:val="none" w:sz="0" w:space="0" w:color="auto"/>
        <w:bottom w:val="none" w:sz="0" w:space="0" w:color="auto"/>
        <w:right w:val="none" w:sz="0" w:space="0" w:color="auto"/>
      </w:divBdr>
    </w:div>
    <w:div w:id="694698909">
      <w:bodyDiv w:val="1"/>
      <w:marLeft w:val="0"/>
      <w:marRight w:val="0"/>
      <w:marTop w:val="0"/>
      <w:marBottom w:val="0"/>
      <w:divBdr>
        <w:top w:val="none" w:sz="0" w:space="0" w:color="auto"/>
        <w:left w:val="none" w:sz="0" w:space="0" w:color="auto"/>
        <w:bottom w:val="none" w:sz="0" w:space="0" w:color="auto"/>
        <w:right w:val="none" w:sz="0" w:space="0" w:color="auto"/>
      </w:divBdr>
      <w:divsChild>
        <w:div w:id="484903644">
          <w:marLeft w:val="0"/>
          <w:marRight w:val="0"/>
          <w:marTop w:val="0"/>
          <w:marBottom w:val="0"/>
          <w:divBdr>
            <w:top w:val="none" w:sz="0" w:space="0" w:color="auto"/>
            <w:left w:val="none" w:sz="0" w:space="0" w:color="auto"/>
            <w:bottom w:val="none" w:sz="0" w:space="0" w:color="auto"/>
            <w:right w:val="none" w:sz="0" w:space="0" w:color="auto"/>
          </w:divBdr>
          <w:divsChild>
            <w:div w:id="1978532481">
              <w:marLeft w:val="0"/>
              <w:marRight w:val="0"/>
              <w:marTop w:val="0"/>
              <w:marBottom w:val="0"/>
              <w:divBdr>
                <w:top w:val="none" w:sz="0" w:space="0" w:color="auto"/>
                <w:left w:val="none" w:sz="0" w:space="0" w:color="auto"/>
                <w:bottom w:val="none" w:sz="0" w:space="0" w:color="auto"/>
                <w:right w:val="none" w:sz="0" w:space="0" w:color="auto"/>
              </w:divBdr>
              <w:divsChild>
                <w:div w:id="18428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69613">
      <w:bodyDiv w:val="1"/>
      <w:marLeft w:val="0"/>
      <w:marRight w:val="0"/>
      <w:marTop w:val="0"/>
      <w:marBottom w:val="0"/>
      <w:divBdr>
        <w:top w:val="none" w:sz="0" w:space="0" w:color="auto"/>
        <w:left w:val="none" w:sz="0" w:space="0" w:color="auto"/>
        <w:bottom w:val="none" w:sz="0" w:space="0" w:color="auto"/>
        <w:right w:val="none" w:sz="0" w:space="0" w:color="auto"/>
      </w:divBdr>
    </w:div>
    <w:div w:id="751507932">
      <w:bodyDiv w:val="1"/>
      <w:marLeft w:val="0"/>
      <w:marRight w:val="0"/>
      <w:marTop w:val="0"/>
      <w:marBottom w:val="0"/>
      <w:divBdr>
        <w:top w:val="none" w:sz="0" w:space="0" w:color="auto"/>
        <w:left w:val="none" w:sz="0" w:space="0" w:color="auto"/>
        <w:bottom w:val="none" w:sz="0" w:space="0" w:color="auto"/>
        <w:right w:val="none" w:sz="0" w:space="0" w:color="auto"/>
      </w:divBdr>
    </w:div>
    <w:div w:id="753084911">
      <w:bodyDiv w:val="1"/>
      <w:marLeft w:val="0"/>
      <w:marRight w:val="0"/>
      <w:marTop w:val="0"/>
      <w:marBottom w:val="0"/>
      <w:divBdr>
        <w:top w:val="none" w:sz="0" w:space="0" w:color="auto"/>
        <w:left w:val="none" w:sz="0" w:space="0" w:color="auto"/>
        <w:bottom w:val="none" w:sz="0" w:space="0" w:color="auto"/>
        <w:right w:val="none" w:sz="0" w:space="0" w:color="auto"/>
      </w:divBdr>
    </w:div>
    <w:div w:id="777069409">
      <w:bodyDiv w:val="1"/>
      <w:marLeft w:val="0"/>
      <w:marRight w:val="0"/>
      <w:marTop w:val="0"/>
      <w:marBottom w:val="0"/>
      <w:divBdr>
        <w:top w:val="none" w:sz="0" w:space="0" w:color="auto"/>
        <w:left w:val="none" w:sz="0" w:space="0" w:color="auto"/>
        <w:bottom w:val="none" w:sz="0" w:space="0" w:color="auto"/>
        <w:right w:val="none" w:sz="0" w:space="0" w:color="auto"/>
      </w:divBdr>
    </w:div>
    <w:div w:id="785462530">
      <w:bodyDiv w:val="1"/>
      <w:marLeft w:val="0"/>
      <w:marRight w:val="0"/>
      <w:marTop w:val="0"/>
      <w:marBottom w:val="0"/>
      <w:divBdr>
        <w:top w:val="none" w:sz="0" w:space="0" w:color="auto"/>
        <w:left w:val="none" w:sz="0" w:space="0" w:color="auto"/>
        <w:bottom w:val="none" w:sz="0" w:space="0" w:color="auto"/>
        <w:right w:val="none" w:sz="0" w:space="0" w:color="auto"/>
      </w:divBdr>
    </w:div>
    <w:div w:id="815993099">
      <w:bodyDiv w:val="1"/>
      <w:marLeft w:val="0"/>
      <w:marRight w:val="0"/>
      <w:marTop w:val="0"/>
      <w:marBottom w:val="0"/>
      <w:divBdr>
        <w:top w:val="none" w:sz="0" w:space="0" w:color="auto"/>
        <w:left w:val="none" w:sz="0" w:space="0" w:color="auto"/>
        <w:bottom w:val="none" w:sz="0" w:space="0" w:color="auto"/>
        <w:right w:val="none" w:sz="0" w:space="0" w:color="auto"/>
      </w:divBdr>
    </w:div>
    <w:div w:id="847522684">
      <w:bodyDiv w:val="1"/>
      <w:marLeft w:val="0"/>
      <w:marRight w:val="0"/>
      <w:marTop w:val="0"/>
      <w:marBottom w:val="0"/>
      <w:divBdr>
        <w:top w:val="none" w:sz="0" w:space="0" w:color="auto"/>
        <w:left w:val="none" w:sz="0" w:space="0" w:color="auto"/>
        <w:bottom w:val="none" w:sz="0" w:space="0" w:color="auto"/>
        <w:right w:val="none" w:sz="0" w:space="0" w:color="auto"/>
      </w:divBdr>
    </w:div>
    <w:div w:id="856650979">
      <w:bodyDiv w:val="1"/>
      <w:marLeft w:val="0"/>
      <w:marRight w:val="0"/>
      <w:marTop w:val="0"/>
      <w:marBottom w:val="0"/>
      <w:divBdr>
        <w:top w:val="none" w:sz="0" w:space="0" w:color="auto"/>
        <w:left w:val="none" w:sz="0" w:space="0" w:color="auto"/>
        <w:bottom w:val="none" w:sz="0" w:space="0" w:color="auto"/>
        <w:right w:val="none" w:sz="0" w:space="0" w:color="auto"/>
      </w:divBdr>
      <w:divsChild>
        <w:div w:id="592934628">
          <w:marLeft w:val="0"/>
          <w:marRight w:val="0"/>
          <w:marTop w:val="0"/>
          <w:marBottom w:val="0"/>
          <w:divBdr>
            <w:top w:val="none" w:sz="0" w:space="0" w:color="auto"/>
            <w:left w:val="none" w:sz="0" w:space="0" w:color="auto"/>
            <w:bottom w:val="none" w:sz="0" w:space="0" w:color="auto"/>
            <w:right w:val="none" w:sz="0" w:space="0" w:color="auto"/>
          </w:divBdr>
          <w:divsChild>
            <w:div w:id="1963459188">
              <w:marLeft w:val="0"/>
              <w:marRight w:val="0"/>
              <w:marTop w:val="0"/>
              <w:marBottom w:val="0"/>
              <w:divBdr>
                <w:top w:val="none" w:sz="0" w:space="0" w:color="auto"/>
                <w:left w:val="none" w:sz="0" w:space="0" w:color="auto"/>
                <w:bottom w:val="none" w:sz="0" w:space="0" w:color="auto"/>
                <w:right w:val="none" w:sz="0" w:space="0" w:color="auto"/>
              </w:divBdr>
              <w:divsChild>
                <w:div w:id="1337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38669">
      <w:bodyDiv w:val="1"/>
      <w:marLeft w:val="0"/>
      <w:marRight w:val="0"/>
      <w:marTop w:val="0"/>
      <w:marBottom w:val="0"/>
      <w:divBdr>
        <w:top w:val="none" w:sz="0" w:space="0" w:color="auto"/>
        <w:left w:val="none" w:sz="0" w:space="0" w:color="auto"/>
        <w:bottom w:val="none" w:sz="0" w:space="0" w:color="auto"/>
        <w:right w:val="none" w:sz="0" w:space="0" w:color="auto"/>
      </w:divBdr>
    </w:div>
    <w:div w:id="905187022">
      <w:bodyDiv w:val="1"/>
      <w:marLeft w:val="0"/>
      <w:marRight w:val="0"/>
      <w:marTop w:val="0"/>
      <w:marBottom w:val="0"/>
      <w:divBdr>
        <w:top w:val="none" w:sz="0" w:space="0" w:color="auto"/>
        <w:left w:val="none" w:sz="0" w:space="0" w:color="auto"/>
        <w:bottom w:val="none" w:sz="0" w:space="0" w:color="auto"/>
        <w:right w:val="none" w:sz="0" w:space="0" w:color="auto"/>
      </w:divBdr>
    </w:div>
    <w:div w:id="908424403">
      <w:bodyDiv w:val="1"/>
      <w:marLeft w:val="0"/>
      <w:marRight w:val="0"/>
      <w:marTop w:val="0"/>
      <w:marBottom w:val="0"/>
      <w:divBdr>
        <w:top w:val="none" w:sz="0" w:space="0" w:color="auto"/>
        <w:left w:val="none" w:sz="0" w:space="0" w:color="auto"/>
        <w:bottom w:val="none" w:sz="0" w:space="0" w:color="auto"/>
        <w:right w:val="none" w:sz="0" w:space="0" w:color="auto"/>
      </w:divBdr>
      <w:divsChild>
        <w:div w:id="879633849">
          <w:marLeft w:val="0"/>
          <w:marRight w:val="0"/>
          <w:marTop w:val="0"/>
          <w:marBottom w:val="0"/>
          <w:divBdr>
            <w:top w:val="none" w:sz="0" w:space="0" w:color="auto"/>
            <w:left w:val="none" w:sz="0" w:space="0" w:color="auto"/>
            <w:bottom w:val="none" w:sz="0" w:space="0" w:color="auto"/>
            <w:right w:val="none" w:sz="0" w:space="0" w:color="auto"/>
          </w:divBdr>
          <w:divsChild>
            <w:div w:id="534852893">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0931">
      <w:bodyDiv w:val="1"/>
      <w:marLeft w:val="0"/>
      <w:marRight w:val="0"/>
      <w:marTop w:val="0"/>
      <w:marBottom w:val="0"/>
      <w:divBdr>
        <w:top w:val="none" w:sz="0" w:space="0" w:color="auto"/>
        <w:left w:val="none" w:sz="0" w:space="0" w:color="auto"/>
        <w:bottom w:val="none" w:sz="0" w:space="0" w:color="auto"/>
        <w:right w:val="none" w:sz="0" w:space="0" w:color="auto"/>
      </w:divBdr>
      <w:divsChild>
        <w:div w:id="722483896">
          <w:marLeft w:val="0"/>
          <w:marRight w:val="0"/>
          <w:marTop w:val="0"/>
          <w:marBottom w:val="0"/>
          <w:divBdr>
            <w:top w:val="none" w:sz="0" w:space="0" w:color="auto"/>
            <w:left w:val="none" w:sz="0" w:space="0" w:color="auto"/>
            <w:bottom w:val="none" w:sz="0" w:space="0" w:color="auto"/>
            <w:right w:val="none" w:sz="0" w:space="0" w:color="auto"/>
          </w:divBdr>
          <w:divsChild>
            <w:div w:id="673142684">
              <w:marLeft w:val="0"/>
              <w:marRight w:val="0"/>
              <w:marTop w:val="0"/>
              <w:marBottom w:val="0"/>
              <w:divBdr>
                <w:top w:val="none" w:sz="0" w:space="0" w:color="auto"/>
                <w:left w:val="none" w:sz="0" w:space="0" w:color="auto"/>
                <w:bottom w:val="none" w:sz="0" w:space="0" w:color="auto"/>
                <w:right w:val="none" w:sz="0" w:space="0" w:color="auto"/>
              </w:divBdr>
              <w:divsChild>
                <w:div w:id="1726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2367">
      <w:bodyDiv w:val="1"/>
      <w:marLeft w:val="0"/>
      <w:marRight w:val="0"/>
      <w:marTop w:val="0"/>
      <w:marBottom w:val="0"/>
      <w:divBdr>
        <w:top w:val="none" w:sz="0" w:space="0" w:color="auto"/>
        <w:left w:val="none" w:sz="0" w:space="0" w:color="auto"/>
        <w:bottom w:val="none" w:sz="0" w:space="0" w:color="auto"/>
        <w:right w:val="none" w:sz="0" w:space="0" w:color="auto"/>
      </w:divBdr>
    </w:div>
    <w:div w:id="971907689">
      <w:bodyDiv w:val="1"/>
      <w:marLeft w:val="0"/>
      <w:marRight w:val="0"/>
      <w:marTop w:val="0"/>
      <w:marBottom w:val="0"/>
      <w:divBdr>
        <w:top w:val="none" w:sz="0" w:space="0" w:color="auto"/>
        <w:left w:val="none" w:sz="0" w:space="0" w:color="auto"/>
        <w:bottom w:val="none" w:sz="0" w:space="0" w:color="auto"/>
        <w:right w:val="none" w:sz="0" w:space="0" w:color="auto"/>
      </w:divBdr>
    </w:div>
    <w:div w:id="1002313703">
      <w:bodyDiv w:val="1"/>
      <w:marLeft w:val="0"/>
      <w:marRight w:val="0"/>
      <w:marTop w:val="0"/>
      <w:marBottom w:val="0"/>
      <w:divBdr>
        <w:top w:val="none" w:sz="0" w:space="0" w:color="auto"/>
        <w:left w:val="none" w:sz="0" w:space="0" w:color="auto"/>
        <w:bottom w:val="none" w:sz="0" w:space="0" w:color="auto"/>
        <w:right w:val="none" w:sz="0" w:space="0" w:color="auto"/>
      </w:divBdr>
      <w:divsChild>
        <w:div w:id="507863856">
          <w:marLeft w:val="0"/>
          <w:marRight w:val="0"/>
          <w:marTop w:val="0"/>
          <w:marBottom w:val="0"/>
          <w:divBdr>
            <w:top w:val="none" w:sz="0" w:space="0" w:color="auto"/>
            <w:left w:val="none" w:sz="0" w:space="0" w:color="auto"/>
            <w:bottom w:val="none" w:sz="0" w:space="0" w:color="auto"/>
            <w:right w:val="none" w:sz="0" w:space="0" w:color="auto"/>
          </w:divBdr>
        </w:div>
        <w:div w:id="1494876766">
          <w:marLeft w:val="0"/>
          <w:marRight w:val="0"/>
          <w:marTop w:val="0"/>
          <w:marBottom w:val="0"/>
          <w:divBdr>
            <w:top w:val="none" w:sz="0" w:space="0" w:color="auto"/>
            <w:left w:val="none" w:sz="0" w:space="0" w:color="auto"/>
            <w:bottom w:val="none" w:sz="0" w:space="0" w:color="auto"/>
            <w:right w:val="none" w:sz="0" w:space="0" w:color="auto"/>
          </w:divBdr>
        </w:div>
        <w:div w:id="1339653250">
          <w:marLeft w:val="0"/>
          <w:marRight w:val="0"/>
          <w:marTop w:val="0"/>
          <w:marBottom w:val="0"/>
          <w:divBdr>
            <w:top w:val="none" w:sz="0" w:space="0" w:color="auto"/>
            <w:left w:val="none" w:sz="0" w:space="0" w:color="auto"/>
            <w:bottom w:val="none" w:sz="0" w:space="0" w:color="auto"/>
            <w:right w:val="none" w:sz="0" w:space="0" w:color="auto"/>
          </w:divBdr>
        </w:div>
        <w:div w:id="918906839">
          <w:marLeft w:val="0"/>
          <w:marRight w:val="0"/>
          <w:marTop w:val="0"/>
          <w:marBottom w:val="0"/>
          <w:divBdr>
            <w:top w:val="none" w:sz="0" w:space="0" w:color="auto"/>
            <w:left w:val="none" w:sz="0" w:space="0" w:color="auto"/>
            <w:bottom w:val="none" w:sz="0" w:space="0" w:color="auto"/>
            <w:right w:val="none" w:sz="0" w:space="0" w:color="auto"/>
          </w:divBdr>
        </w:div>
      </w:divsChild>
    </w:div>
    <w:div w:id="1009140317">
      <w:bodyDiv w:val="1"/>
      <w:marLeft w:val="0"/>
      <w:marRight w:val="0"/>
      <w:marTop w:val="0"/>
      <w:marBottom w:val="0"/>
      <w:divBdr>
        <w:top w:val="none" w:sz="0" w:space="0" w:color="auto"/>
        <w:left w:val="none" w:sz="0" w:space="0" w:color="auto"/>
        <w:bottom w:val="none" w:sz="0" w:space="0" w:color="auto"/>
        <w:right w:val="none" w:sz="0" w:space="0" w:color="auto"/>
      </w:divBdr>
    </w:div>
    <w:div w:id="1032151977">
      <w:bodyDiv w:val="1"/>
      <w:marLeft w:val="0"/>
      <w:marRight w:val="0"/>
      <w:marTop w:val="0"/>
      <w:marBottom w:val="0"/>
      <w:divBdr>
        <w:top w:val="none" w:sz="0" w:space="0" w:color="auto"/>
        <w:left w:val="none" w:sz="0" w:space="0" w:color="auto"/>
        <w:bottom w:val="none" w:sz="0" w:space="0" w:color="auto"/>
        <w:right w:val="none" w:sz="0" w:space="0" w:color="auto"/>
      </w:divBdr>
    </w:div>
    <w:div w:id="1034186530">
      <w:bodyDiv w:val="1"/>
      <w:marLeft w:val="0"/>
      <w:marRight w:val="0"/>
      <w:marTop w:val="0"/>
      <w:marBottom w:val="0"/>
      <w:divBdr>
        <w:top w:val="none" w:sz="0" w:space="0" w:color="auto"/>
        <w:left w:val="none" w:sz="0" w:space="0" w:color="auto"/>
        <w:bottom w:val="none" w:sz="0" w:space="0" w:color="auto"/>
        <w:right w:val="none" w:sz="0" w:space="0" w:color="auto"/>
      </w:divBdr>
    </w:div>
    <w:div w:id="1065299829">
      <w:bodyDiv w:val="1"/>
      <w:marLeft w:val="0"/>
      <w:marRight w:val="0"/>
      <w:marTop w:val="0"/>
      <w:marBottom w:val="0"/>
      <w:divBdr>
        <w:top w:val="none" w:sz="0" w:space="0" w:color="auto"/>
        <w:left w:val="none" w:sz="0" w:space="0" w:color="auto"/>
        <w:bottom w:val="none" w:sz="0" w:space="0" w:color="auto"/>
        <w:right w:val="none" w:sz="0" w:space="0" w:color="auto"/>
      </w:divBdr>
    </w:div>
    <w:div w:id="1082261506">
      <w:bodyDiv w:val="1"/>
      <w:marLeft w:val="0"/>
      <w:marRight w:val="0"/>
      <w:marTop w:val="0"/>
      <w:marBottom w:val="0"/>
      <w:divBdr>
        <w:top w:val="none" w:sz="0" w:space="0" w:color="auto"/>
        <w:left w:val="none" w:sz="0" w:space="0" w:color="auto"/>
        <w:bottom w:val="none" w:sz="0" w:space="0" w:color="auto"/>
        <w:right w:val="none" w:sz="0" w:space="0" w:color="auto"/>
      </w:divBdr>
    </w:div>
    <w:div w:id="1094089980">
      <w:bodyDiv w:val="1"/>
      <w:marLeft w:val="0"/>
      <w:marRight w:val="0"/>
      <w:marTop w:val="0"/>
      <w:marBottom w:val="0"/>
      <w:divBdr>
        <w:top w:val="none" w:sz="0" w:space="0" w:color="auto"/>
        <w:left w:val="none" w:sz="0" w:space="0" w:color="auto"/>
        <w:bottom w:val="none" w:sz="0" w:space="0" w:color="auto"/>
        <w:right w:val="none" w:sz="0" w:space="0" w:color="auto"/>
      </w:divBdr>
    </w:div>
    <w:div w:id="1125542843">
      <w:bodyDiv w:val="1"/>
      <w:marLeft w:val="0"/>
      <w:marRight w:val="0"/>
      <w:marTop w:val="0"/>
      <w:marBottom w:val="0"/>
      <w:divBdr>
        <w:top w:val="none" w:sz="0" w:space="0" w:color="auto"/>
        <w:left w:val="none" w:sz="0" w:space="0" w:color="auto"/>
        <w:bottom w:val="none" w:sz="0" w:space="0" w:color="auto"/>
        <w:right w:val="none" w:sz="0" w:space="0" w:color="auto"/>
      </w:divBdr>
    </w:div>
    <w:div w:id="1131291642">
      <w:bodyDiv w:val="1"/>
      <w:marLeft w:val="0"/>
      <w:marRight w:val="0"/>
      <w:marTop w:val="0"/>
      <w:marBottom w:val="0"/>
      <w:divBdr>
        <w:top w:val="none" w:sz="0" w:space="0" w:color="auto"/>
        <w:left w:val="none" w:sz="0" w:space="0" w:color="auto"/>
        <w:bottom w:val="none" w:sz="0" w:space="0" w:color="auto"/>
        <w:right w:val="none" w:sz="0" w:space="0" w:color="auto"/>
      </w:divBdr>
    </w:div>
    <w:div w:id="1138955068">
      <w:bodyDiv w:val="1"/>
      <w:marLeft w:val="0"/>
      <w:marRight w:val="0"/>
      <w:marTop w:val="0"/>
      <w:marBottom w:val="0"/>
      <w:divBdr>
        <w:top w:val="none" w:sz="0" w:space="0" w:color="auto"/>
        <w:left w:val="none" w:sz="0" w:space="0" w:color="auto"/>
        <w:bottom w:val="none" w:sz="0" w:space="0" w:color="auto"/>
        <w:right w:val="none" w:sz="0" w:space="0" w:color="auto"/>
      </w:divBdr>
      <w:divsChild>
        <w:div w:id="74867504">
          <w:marLeft w:val="0"/>
          <w:marRight w:val="0"/>
          <w:marTop w:val="0"/>
          <w:marBottom w:val="0"/>
          <w:divBdr>
            <w:top w:val="none" w:sz="0" w:space="0" w:color="auto"/>
            <w:left w:val="none" w:sz="0" w:space="0" w:color="auto"/>
            <w:bottom w:val="none" w:sz="0" w:space="0" w:color="auto"/>
            <w:right w:val="none" w:sz="0" w:space="0" w:color="auto"/>
          </w:divBdr>
          <w:divsChild>
            <w:div w:id="464666005">
              <w:marLeft w:val="0"/>
              <w:marRight w:val="0"/>
              <w:marTop w:val="0"/>
              <w:marBottom w:val="0"/>
              <w:divBdr>
                <w:top w:val="none" w:sz="0" w:space="0" w:color="auto"/>
                <w:left w:val="none" w:sz="0" w:space="0" w:color="auto"/>
                <w:bottom w:val="none" w:sz="0" w:space="0" w:color="auto"/>
                <w:right w:val="none" w:sz="0" w:space="0" w:color="auto"/>
              </w:divBdr>
              <w:divsChild>
                <w:div w:id="8626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85511">
      <w:bodyDiv w:val="1"/>
      <w:marLeft w:val="0"/>
      <w:marRight w:val="0"/>
      <w:marTop w:val="0"/>
      <w:marBottom w:val="0"/>
      <w:divBdr>
        <w:top w:val="none" w:sz="0" w:space="0" w:color="auto"/>
        <w:left w:val="none" w:sz="0" w:space="0" w:color="auto"/>
        <w:bottom w:val="none" w:sz="0" w:space="0" w:color="auto"/>
        <w:right w:val="none" w:sz="0" w:space="0" w:color="auto"/>
      </w:divBdr>
    </w:div>
    <w:div w:id="1158303513">
      <w:bodyDiv w:val="1"/>
      <w:marLeft w:val="0"/>
      <w:marRight w:val="0"/>
      <w:marTop w:val="0"/>
      <w:marBottom w:val="0"/>
      <w:divBdr>
        <w:top w:val="none" w:sz="0" w:space="0" w:color="auto"/>
        <w:left w:val="none" w:sz="0" w:space="0" w:color="auto"/>
        <w:bottom w:val="none" w:sz="0" w:space="0" w:color="auto"/>
        <w:right w:val="none" w:sz="0" w:space="0" w:color="auto"/>
      </w:divBdr>
    </w:div>
    <w:div w:id="1162744426">
      <w:bodyDiv w:val="1"/>
      <w:marLeft w:val="0"/>
      <w:marRight w:val="0"/>
      <w:marTop w:val="0"/>
      <w:marBottom w:val="0"/>
      <w:divBdr>
        <w:top w:val="none" w:sz="0" w:space="0" w:color="auto"/>
        <w:left w:val="none" w:sz="0" w:space="0" w:color="auto"/>
        <w:bottom w:val="none" w:sz="0" w:space="0" w:color="auto"/>
        <w:right w:val="none" w:sz="0" w:space="0" w:color="auto"/>
      </w:divBdr>
    </w:div>
    <w:div w:id="1179539959">
      <w:bodyDiv w:val="1"/>
      <w:marLeft w:val="0"/>
      <w:marRight w:val="0"/>
      <w:marTop w:val="0"/>
      <w:marBottom w:val="0"/>
      <w:divBdr>
        <w:top w:val="none" w:sz="0" w:space="0" w:color="auto"/>
        <w:left w:val="none" w:sz="0" w:space="0" w:color="auto"/>
        <w:bottom w:val="none" w:sz="0" w:space="0" w:color="auto"/>
        <w:right w:val="none" w:sz="0" w:space="0" w:color="auto"/>
      </w:divBdr>
    </w:div>
    <w:div w:id="1191146891">
      <w:bodyDiv w:val="1"/>
      <w:marLeft w:val="0"/>
      <w:marRight w:val="0"/>
      <w:marTop w:val="0"/>
      <w:marBottom w:val="0"/>
      <w:divBdr>
        <w:top w:val="none" w:sz="0" w:space="0" w:color="auto"/>
        <w:left w:val="none" w:sz="0" w:space="0" w:color="auto"/>
        <w:bottom w:val="none" w:sz="0" w:space="0" w:color="auto"/>
        <w:right w:val="none" w:sz="0" w:space="0" w:color="auto"/>
      </w:divBdr>
      <w:divsChild>
        <w:div w:id="2053457730">
          <w:marLeft w:val="0"/>
          <w:marRight w:val="0"/>
          <w:marTop w:val="0"/>
          <w:marBottom w:val="0"/>
          <w:divBdr>
            <w:top w:val="none" w:sz="0" w:space="0" w:color="auto"/>
            <w:left w:val="none" w:sz="0" w:space="0" w:color="auto"/>
            <w:bottom w:val="none" w:sz="0" w:space="0" w:color="auto"/>
            <w:right w:val="none" w:sz="0" w:space="0" w:color="auto"/>
          </w:divBdr>
          <w:divsChild>
            <w:div w:id="878125065">
              <w:marLeft w:val="0"/>
              <w:marRight w:val="0"/>
              <w:marTop w:val="0"/>
              <w:marBottom w:val="0"/>
              <w:divBdr>
                <w:top w:val="none" w:sz="0" w:space="0" w:color="auto"/>
                <w:left w:val="none" w:sz="0" w:space="0" w:color="auto"/>
                <w:bottom w:val="none" w:sz="0" w:space="0" w:color="auto"/>
                <w:right w:val="none" w:sz="0" w:space="0" w:color="auto"/>
              </w:divBdr>
              <w:divsChild>
                <w:div w:id="331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27282">
      <w:bodyDiv w:val="1"/>
      <w:marLeft w:val="0"/>
      <w:marRight w:val="0"/>
      <w:marTop w:val="0"/>
      <w:marBottom w:val="0"/>
      <w:divBdr>
        <w:top w:val="none" w:sz="0" w:space="0" w:color="auto"/>
        <w:left w:val="none" w:sz="0" w:space="0" w:color="auto"/>
        <w:bottom w:val="none" w:sz="0" w:space="0" w:color="auto"/>
        <w:right w:val="none" w:sz="0" w:space="0" w:color="auto"/>
      </w:divBdr>
    </w:div>
    <w:div w:id="1210799758">
      <w:bodyDiv w:val="1"/>
      <w:marLeft w:val="0"/>
      <w:marRight w:val="0"/>
      <w:marTop w:val="0"/>
      <w:marBottom w:val="0"/>
      <w:divBdr>
        <w:top w:val="none" w:sz="0" w:space="0" w:color="auto"/>
        <w:left w:val="none" w:sz="0" w:space="0" w:color="auto"/>
        <w:bottom w:val="none" w:sz="0" w:space="0" w:color="auto"/>
        <w:right w:val="none" w:sz="0" w:space="0" w:color="auto"/>
      </w:divBdr>
    </w:div>
    <w:div w:id="1216818652">
      <w:bodyDiv w:val="1"/>
      <w:marLeft w:val="0"/>
      <w:marRight w:val="0"/>
      <w:marTop w:val="0"/>
      <w:marBottom w:val="0"/>
      <w:divBdr>
        <w:top w:val="none" w:sz="0" w:space="0" w:color="auto"/>
        <w:left w:val="none" w:sz="0" w:space="0" w:color="auto"/>
        <w:bottom w:val="none" w:sz="0" w:space="0" w:color="auto"/>
        <w:right w:val="none" w:sz="0" w:space="0" w:color="auto"/>
      </w:divBdr>
      <w:divsChild>
        <w:div w:id="1753156834">
          <w:marLeft w:val="0"/>
          <w:marRight w:val="0"/>
          <w:marTop w:val="0"/>
          <w:marBottom w:val="0"/>
          <w:divBdr>
            <w:top w:val="none" w:sz="0" w:space="0" w:color="auto"/>
            <w:left w:val="none" w:sz="0" w:space="0" w:color="auto"/>
            <w:bottom w:val="none" w:sz="0" w:space="0" w:color="auto"/>
            <w:right w:val="none" w:sz="0" w:space="0" w:color="auto"/>
          </w:divBdr>
          <w:divsChild>
            <w:div w:id="76706637">
              <w:marLeft w:val="0"/>
              <w:marRight w:val="0"/>
              <w:marTop w:val="0"/>
              <w:marBottom w:val="0"/>
              <w:divBdr>
                <w:top w:val="none" w:sz="0" w:space="0" w:color="auto"/>
                <w:left w:val="none" w:sz="0" w:space="0" w:color="auto"/>
                <w:bottom w:val="none" w:sz="0" w:space="0" w:color="auto"/>
                <w:right w:val="none" w:sz="0" w:space="0" w:color="auto"/>
              </w:divBdr>
              <w:divsChild>
                <w:div w:id="6021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76718">
      <w:bodyDiv w:val="1"/>
      <w:marLeft w:val="0"/>
      <w:marRight w:val="0"/>
      <w:marTop w:val="0"/>
      <w:marBottom w:val="0"/>
      <w:divBdr>
        <w:top w:val="none" w:sz="0" w:space="0" w:color="auto"/>
        <w:left w:val="none" w:sz="0" w:space="0" w:color="auto"/>
        <w:bottom w:val="none" w:sz="0" w:space="0" w:color="auto"/>
        <w:right w:val="none" w:sz="0" w:space="0" w:color="auto"/>
      </w:divBdr>
      <w:divsChild>
        <w:div w:id="1069578821">
          <w:marLeft w:val="0"/>
          <w:marRight w:val="0"/>
          <w:marTop w:val="0"/>
          <w:marBottom w:val="0"/>
          <w:divBdr>
            <w:top w:val="none" w:sz="0" w:space="0" w:color="auto"/>
            <w:left w:val="none" w:sz="0" w:space="0" w:color="auto"/>
            <w:bottom w:val="none" w:sz="0" w:space="0" w:color="auto"/>
            <w:right w:val="none" w:sz="0" w:space="0" w:color="auto"/>
          </w:divBdr>
          <w:divsChild>
            <w:div w:id="335957286">
              <w:marLeft w:val="0"/>
              <w:marRight w:val="0"/>
              <w:marTop w:val="0"/>
              <w:marBottom w:val="0"/>
              <w:divBdr>
                <w:top w:val="none" w:sz="0" w:space="0" w:color="auto"/>
                <w:left w:val="none" w:sz="0" w:space="0" w:color="auto"/>
                <w:bottom w:val="none" w:sz="0" w:space="0" w:color="auto"/>
                <w:right w:val="none" w:sz="0" w:space="0" w:color="auto"/>
              </w:divBdr>
              <w:divsChild>
                <w:div w:id="1614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9943">
      <w:bodyDiv w:val="1"/>
      <w:marLeft w:val="0"/>
      <w:marRight w:val="0"/>
      <w:marTop w:val="0"/>
      <w:marBottom w:val="0"/>
      <w:divBdr>
        <w:top w:val="none" w:sz="0" w:space="0" w:color="auto"/>
        <w:left w:val="none" w:sz="0" w:space="0" w:color="auto"/>
        <w:bottom w:val="none" w:sz="0" w:space="0" w:color="auto"/>
        <w:right w:val="none" w:sz="0" w:space="0" w:color="auto"/>
      </w:divBdr>
    </w:div>
    <w:div w:id="1265530673">
      <w:bodyDiv w:val="1"/>
      <w:marLeft w:val="0"/>
      <w:marRight w:val="0"/>
      <w:marTop w:val="0"/>
      <w:marBottom w:val="0"/>
      <w:divBdr>
        <w:top w:val="none" w:sz="0" w:space="0" w:color="auto"/>
        <w:left w:val="none" w:sz="0" w:space="0" w:color="auto"/>
        <w:bottom w:val="none" w:sz="0" w:space="0" w:color="auto"/>
        <w:right w:val="none" w:sz="0" w:space="0" w:color="auto"/>
      </w:divBdr>
    </w:div>
    <w:div w:id="1290549984">
      <w:bodyDiv w:val="1"/>
      <w:marLeft w:val="0"/>
      <w:marRight w:val="0"/>
      <w:marTop w:val="0"/>
      <w:marBottom w:val="0"/>
      <w:divBdr>
        <w:top w:val="none" w:sz="0" w:space="0" w:color="auto"/>
        <w:left w:val="none" w:sz="0" w:space="0" w:color="auto"/>
        <w:bottom w:val="none" w:sz="0" w:space="0" w:color="auto"/>
        <w:right w:val="none" w:sz="0" w:space="0" w:color="auto"/>
      </w:divBdr>
    </w:div>
    <w:div w:id="1316689790">
      <w:bodyDiv w:val="1"/>
      <w:marLeft w:val="0"/>
      <w:marRight w:val="0"/>
      <w:marTop w:val="0"/>
      <w:marBottom w:val="0"/>
      <w:divBdr>
        <w:top w:val="none" w:sz="0" w:space="0" w:color="auto"/>
        <w:left w:val="none" w:sz="0" w:space="0" w:color="auto"/>
        <w:bottom w:val="none" w:sz="0" w:space="0" w:color="auto"/>
        <w:right w:val="none" w:sz="0" w:space="0" w:color="auto"/>
      </w:divBdr>
    </w:div>
    <w:div w:id="1375278651">
      <w:bodyDiv w:val="1"/>
      <w:marLeft w:val="0"/>
      <w:marRight w:val="0"/>
      <w:marTop w:val="0"/>
      <w:marBottom w:val="0"/>
      <w:divBdr>
        <w:top w:val="none" w:sz="0" w:space="0" w:color="auto"/>
        <w:left w:val="none" w:sz="0" w:space="0" w:color="auto"/>
        <w:bottom w:val="none" w:sz="0" w:space="0" w:color="auto"/>
        <w:right w:val="none" w:sz="0" w:space="0" w:color="auto"/>
      </w:divBdr>
    </w:div>
    <w:div w:id="1406537289">
      <w:bodyDiv w:val="1"/>
      <w:marLeft w:val="0"/>
      <w:marRight w:val="0"/>
      <w:marTop w:val="0"/>
      <w:marBottom w:val="0"/>
      <w:divBdr>
        <w:top w:val="none" w:sz="0" w:space="0" w:color="auto"/>
        <w:left w:val="none" w:sz="0" w:space="0" w:color="auto"/>
        <w:bottom w:val="none" w:sz="0" w:space="0" w:color="auto"/>
        <w:right w:val="none" w:sz="0" w:space="0" w:color="auto"/>
      </w:divBdr>
      <w:divsChild>
        <w:div w:id="102573915">
          <w:marLeft w:val="0"/>
          <w:marRight w:val="0"/>
          <w:marTop w:val="0"/>
          <w:marBottom w:val="0"/>
          <w:divBdr>
            <w:top w:val="none" w:sz="0" w:space="0" w:color="auto"/>
            <w:left w:val="none" w:sz="0" w:space="0" w:color="auto"/>
            <w:bottom w:val="none" w:sz="0" w:space="0" w:color="auto"/>
            <w:right w:val="none" w:sz="0" w:space="0" w:color="auto"/>
          </w:divBdr>
          <w:divsChild>
            <w:div w:id="103113718">
              <w:marLeft w:val="0"/>
              <w:marRight w:val="0"/>
              <w:marTop w:val="0"/>
              <w:marBottom w:val="0"/>
              <w:divBdr>
                <w:top w:val="none" w:sz="0" w:space="0" w:color="auto"/>
                <w:left w:val="none" w:sz="0" w:space="0" w:color="auto"/>
                <w:bottom w:val="none" w:sz="0" w:space="0" w:color="auto"/>
                <w:right w:val="none" w:sz="0" w:space="0" w:color="auto"/>
              </w:divBdr>
              <w:divsChild>
                <w:div w:id="76068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531771">
      <w:bodyDiv w:val="1"/>
      <w:marLeft w:val="0"/>
      <w:marRight w:val="0"/>
      <w:marTop w:val="0"/>
      <w:marBottom w:val="0"/>
      <w:divBdr>
        <w:top w:val="none" w:sz="0" w:space="0" w:color="auto"/>
        <w:left w:val="none" w:sz="0" w:space="0" w:color="auto"/>
        <w:bottom w:val="none" w:sz="0" w:space="0" w:color="auto"/>
        <w:right w:val="none" w:sz="0" w:space="0" w:color="auto"/>
      </w:divBdr>
    </w:div>
    <w:div w:id="1423187119">
      <w:bodyDiv w:val="1"/>
      <w:marLeft w:val="0"/>
      <w:marRight w:val="0"/>
      <w:marTop w:val="0"/>
      <w:marBottom w:val="0"/>
      <w:divBdr>
        <w:top w:val="none" w:sz="0" w:space="0" w:color="auto"/>
        <w:left w:val="none" w:sz="0" w:space="0" w:color="auto"/>
        <w:bottom w:val="none" w:sz="0" w:space="0" w:color="auto"/>
        <w:right w:val="none" w:sz="0" w:space="0" w:color="auto"/>
      </w:divBdr>
      <w:divsChild>
        <w:div w:id="1137257841">
          <w:marLeft w:val="0"/>
          <w:marRight w:val="0"/>
          <w:marTop w:val="0"/>
          <w:marBottom w:val="0"/>
          <w:divBdr>
            <w:top w:val="none" w:sz="0" w:space="0" w:color="auto"/>
            <w:left w:val="none" w:sz="0" w:space="0" w:color="auto"/>
            <w:bottom w:val="none" w:sz="0" w:space="0" w:color="auto"/>
            <w:right w:val="none" w:sz="0" w:space="0" w:color="auto"/>
          </w:divBdr>
          <w:divsChild>
            <w:div w:id="840001969">
              <w:marLeft w:val="0"/>
              <w:marRight w:val="0"/>
              <w:marTop w:val="0"/>
              <w:marBottom w:val="0"/>
              <w:divBdr>
                <w:top w:val="none" w:sz="0" w:space="0" w:color="auto"/>
                <w:left w:val="none" w:sz="0" w:space="0" w:color="auto"/>
                <w:bottom w:val="none" w:sz="0" w:space="0" w:color="auto"/>
                <w:right w:val="none" w:sz="0" w:space="0" w:color="auto"/>
              </w:divBdr>
              <w:divsChild>
                <w:div w:id="20107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12831">
      <w:bodyDiv w:val="1"/>
      <w:marLeft w:val="0"/>
      <w:marRight w:val="0"/>
      <w:marTop w:val="0"/>
      <w:marBottom w:val="0"/>
      <w:divBdr>
        <w:top w:val="none" w:sz="0" w:space="0" w:color="auto"/>
        <w:left w:val="none" w:sz="0" w:space="0" w:color="auto"/>
        <w:bottom w:val="none" w:sz="0" w:space="0" w:color="auto"/>
        <w:right w:val="none" w:sz="0" w:space="0" w:color="auto"/>
      </w:divBdr>
    </w:div>
    <w:div w:id="1447775655">
      <w:bodyDiv w:val="1"/>
      <w:marLeft w:val="0"/>
      <w:marRight w:val="0"/>
      <w:marTop w:val="0"/>
      <w:marBottom w:val="0"/>
      <w:divBdr>
        <w:top w:val="none" w:sz="0" w:space="0" w:color="auto"/>
        <w:left w:val="none" w:sz="0" w:space="0" w:color="auto"/>
        <w:bottom w:val="none" w:sz="0" w:space="0" w:color="auto"/>
        <w:right w:val="none" w:sz="0" w:space="0" w:color="auto"/>
      </w:divBdr>
    </w:div>
    <w:div w:id="1467771532">
      <w:bodyDiv w:val="1"/>
      <w:marLeft w:val="0"/>
      <w:marRight w:val="0"/>
      <w:marTop w:val="0"/>
      <w:marBottom w:val="0"/>
      <w:divBdr>
        <w:top w:val="none" w:sz="0" w:space="0" w:color="auto"/>
        <w:left w:val="none" w:sz="0" w:space="0" w:color="auto"/>
        <w:bottom w:val="none" w:sz="0" w:space="0" w:color="auto"/>
        <w:right w:val="none" w:sz="0" w:space="0" w:color="auto"/>
      </w:divBdr>
    </w:div>
    <w:div w:id="1469471706">
      <w:bodyDiv w:val="1"/>
      <w:marLeft w:val="0"/>
      <w:marRight w:val="0"/>
      <w:marTop w:val="0"/>
      <w:marBottom w:val="0"/>
      <w:divBdr>
        <w:top w:val="none" w:sz="0" w:space="0" w:color="auto"/>
        <w:left w:val="none" w:sz="0" w:space="0" w:color="auto"/>
        <w:bottom w:val="none" w:sz="0" w:space="0" w:color="auto"/>
        <w:right w:val="none" w:sz="0" w:space="0" w:color="auto"/>
      </w:divBdr>
    </w:div>
    <w:div w:id="1474522078">
      <w:bodyDiv w:val="1"/>
      <w:marLeft w:val="0"/>
      <w:marRight w:val="0"/>
      <w:marTop w:val="0"/>
      <w:marBottom w:val="0"/>
      <w:divBdr>
        <w:top w:val="none" w:sz="0" w:space="0" w:color="auto"/>
        <w:left w:val="none" w:sz="0" w:space="0" w:color="auto"/>
        <w:bottom w:val="none" w:sz="0" w:space="0" w:color="auto"/>
        <w:right w:val="none" w:sz="0" w:space="0" w:color="auto"/>
      </w:divBdr>
    </w:div>
    <w:div w:id="1519201279">
      <w:bodyDiv w:val="1"/>
      <w:marLeft w:val="0"/>
      <w:marRight w:val="0"/>
      <w:marTop w:val="0"/>
      <w:marBottom w:val="0"/>
      <w:divBdr>
        <w:top w:val="none" w:sz="0" w:space="0" w:color="auto"/>
        <w:left w:val="none" w:sz="0" w:space="0" w:color="auto"/>
        <w:bottom w:val="none" w:sz="0" w:space="0" w:color="auto"/>
        <w:right w:val="none" w:sz="0" w:space="0" w:color="auto"/>
      </w:divBdr>
    </w:div>
    <w:div w:id="1531383413">
      <w:bodyDiv w:val="1"/>
      <w:marLeft w:val="0"/>
      <w:marRight w:val="0"/>
      <w:marTop w:val="0"/>
      <w:marBottom w:val="0"/>
      <w:divBdr>
        <w:top w:val="none" w:sz="0" w:space="0" w:color="auto"/>
        <w:left w:val="none" w:sz="0" w:space="0" w:color="auto"/>
        <w:bottom w:val="none" w:sz="0" w:space="0" w:color="auto"/>
        <w:right w:val="none" w:sz="0" w:space="0" w:color="auto"/>
      </w:divBdr>
    </w:div>
    <w:div w:id="1539320841">
      <w:bodyDiv w:val="1"/>
      <w:marLeft w:val="0"/>
      <w:marRight w:val="0"/>
      <w:marTop w:val="0"/>
      <w:marBottom w:val="0"/>
      <w:divBdr>
        <w:top w:val="none" w:sz="0" w:space="0" w:color="auto"/>
        <w:left w:val="none" w:sz="0" w:space="0" w:color="auto"/>
        <w:bottom w:val="none" w:sz="0" w:space="0" w:color="auto"/>
        <w:right w:val="none" w:sz="0" w:space="0" w:color="auto"/>
      </w:divBdr>
    </w:div>
    <w:div w:id="1546672057">
      <w:bodyDiv w:val="1"/>
      <w:marLeft w:val="0"/>
      <w:marRight w:val="0"/>
      <w:marTop w:val="0"/>
      <w:marBottom w:val="0"/>
      <w:divBdr>
        <w:top w:val="none" w:sz="0" w:space="0" w:color="auto"/>
        <w:left w:val="none" w:sz="0" w:space="0" w:color="auto"/>
        <w:bottom w:val="none" w:sz="0" w:space="0" w:color="auto"/>
        <w:right w:val="none" w:sz="0" w:space="0" w:color="auto"/>
      </w:divBdr>
    </w:div>
    <w:div w:id="1550535506">
      <w:bodyDiv w:val="1"/>
      <w:marLeft w:val="0"/>
      <w:marRight w:val="0"/>
      <w:marTop w:val="0"/>
      <w:marBottom w:val="0"/>
      <w:divBdr>
        <w:top w:val="none" w:sz="0" w:space="0" w:color="auto"/>
        <w:left w:val="none" w:sz="0" w:space="0" w:color="auto"/>
        <w:bottom w:val="none" w:sz="0" w:space="0" w:color="auto"/>
        <w:right w:val="none" w:sz="0" w:space="0" w:color="auto"/>
      </w:divBdr>
    </w:div>
    <w:div w:id="1551109991">
      <w:bodyDiv w:val="1"/>
      <w:marLeft w:val="0"/>
      <w:marRight w:val="0"/>
      <w:marTop w:val="0"/>
      <w:marBottom w:val="0"/>
      <w:divBdr>
        <w:top w:val="none" w:sz="0" w:space="0" w:color="auto"/>
        <w:left w:val="none" w:sz="0" w:space="0" w:color="auto"/>
        <w:bottom w:val="none" w:sz="0" w:space="0" w:color="auto"/>
        <w:right w:val="none" w:sz="0" w:space="0" w:color="auto"/>
      </w:divBdr>
    </w:div>
    <w:div w:id="1595817404">
      <w:bodyDiv w:val="1"/>
      <w:marLeft w:val="0"/>
      <w:marRight w:val="0"/>
      <w:marTop w:val="0"/>
      <w:marBottom w:val="0"/>
      <w:divBdr>
        <w:top w:val="none" w:sz="0" w:space="0" w:color="auto"/>
        <w:left w:val="none" w:sz="0" w:space="0" w:color="auto"/>
        <w:bottom w:val="none" w:sz="0" w:space="0" w:color="auto"/>
        <w:right w:val="none" w:sz="0" w:space="0" w:color="auto"/>
      </w:divBdr>
    </w:div>
    <w:div w:id="1596283510">
      <w:bodyDiv w:val="1"/>
      <w:marLeft w:val="0"/>
      <w:marRight w:val="0"/>
      <w:marTop w:val="0"/>
      <w:marBottom w:val="0"/>
      <w:divBdr>
        <w:top w:val="none" w:sz="0" w:space="0" w:color="auto"/>
        <w:left w:val="none" w:sz="0" w:space="0" w:color="auto"/>
        <w:bottom w:val="none" w:sz="0" w:space="0" w:color="auto"/>
        <w:right w:val="none" w:sz="0" w:space="0" w:color="auto"/>
      </w:divBdr>
    </w:div>
    <w:div w:id="1620378792">
      <w:bodyDiv w:val="1"/>
      <w:marLeft w:val="0"/>
      <w:marRight w:val="0"/>
      <w:marTop w:val="0"/>
      <w:marBottom w:val="0"/>
      <w:divBdr>
        <w:top w:val="none" w:sz="0" w:space="0" w:color="auto"/>
        <w:left w:val="none" w:sz="0" w:space="0" w:color="auto"/>
        <w:bottom w:val="none" w:sz="0" w:space="0" w:color="auto"/>
        <w:right w:val="none" w:sz="0" w:space="0" w:color="auto"/>
      </w:divBdr>
    </w:div>
    <w:div w:id="1635215524">
      <w:bodyDiv w:val="1"/>
      <w:marLeft w:val="0"/>
      <w:marRight w:val="0"/>
      <w:marTop w:val="0"/>
      <w:marBottom w:val="0"/>
      <w:divBdr>
        <w:top w:val="none" w:sz="0" w:space="0" w:color="auto"/>
        <w:left w:val="none" w:sz="0" w:space="0" w:color="auto"/>
        <w:bottom w:val="none" w:sz="0" w:space="0" w:color="auto"/>
        <w:right w:val="none" w:sz="0" w:space="0" w:color="auto"/>
      </w:divBdr>
    </w:div>
    <w:div w:id="1638947307">
      <w:bodyDiv w:val="1"/>
      <w:marLeft w:val="0"/>
      <w:marRight w:val="0"/>
      <w:marTop w:val="0"/>
      <w:marBottom w:val="0"/>
      <w:divBdr>
        <w:top w:val="none" w:sz="0" w:space="0" w:color="auto"/>
        <w:left w:val="none" w:sz="0" w:space="0" w:color="auto"/>
        <w:bottom w:val="none" w:sz="0" w:space="0" w:color="auto"/>
        <w:right w:val="none" w:sz="0" w:space="0" w:color="auto"/>
      </w:divBdr>
      <w:divsChild>
        <w:div w:id="1996108192">
          <w:marLeft w:val="0"/>
          <w:marRight w:val="0"/>
          <w:marTop w:val="0"/>
          <w:marBottom w:val="0"/>
          <w:divBdr>
            <w:top w:val="none" w:sz="0" w:space="0" w:color="auto"/>
            <w:left w:val="none" w:sz="0" w:space="0" w:color="auto"/>
            <w:bottom w:val="none" w:sz="0" w:space="0" w:color="auto"/>
            <w:right w:val="none" w:sz="0" w:space="0" w:color="auto"/>
          </w:divBdr>
        </w:div>
        <w:div w:id="1374622701">
          <w:marLeft w:val="0"/>
          <w:marRight w:val="0"/>
          <w:marTop w:val="0"/>
          <w:marBottom w:val="0"/>
          <w:divBdr>
            <w:top w:val="none" w:sz="0" w:space="0" w:color="auto"/>
            <w:left w:val="none" w:sz="0" w:space="0" w:color="auto"/>
            <w:bottom w:val="none" w:sz="0" w:space="0" w:color="auto"/>
            <w:right w:val="none" w:sz="0" w:space="0" w:color="auto"/>
          </w:divBdr>
        </w:div>
        <w:div w:id="2021925017">
          <w:marLeft w:val="0"/>
          <w:marRight w:val="0"/>
          <w:marTop w:val="0"/>
          <w:marBottom w:val="0"/>
          <w:divBdr>
            <w:top w:val="none" w:sz="0" w:space="0" w:color="auto"/>
            <w:left w:val="none" w:sz="0" w:space="0" w:color="auto"/>
            <w:bottom w:val="none" w:sz="0" w:space="0" w:color="auto"/>
            <w:right w:val="none" w:sz="0" w:space="0" w:color="auto"/>
          </w:divBdr>
        </w:div>
        <w:div w:id="292449381">
          <w:marLeft w:val="0"/>
          <w:marRight w:val="0"/>
          <w:marTop w:val="0"/>
          <w:marBottom w:val="0"/>
          <w:divBdr>
            <w:top w:val="none" w:sz="0" w:space="0" w:color="auto"/>
            <w:left w:val="none" w:sz="0" w:space="0" w:color="auto"/>
            <w:bottom w:val="none" w:sz="0" w:space="0" w:color="auto"/>
            <w:right w:val="none" w:sz="0" w:space="0" w:color="auto"/>
          </w:divBdr>
        </w:div>
        <w:div w:id="350759447">
          <w:marLeft w:val="0"/>
          <w:marRight w:val="0"/>
          <w:marTop w:val="0"/>
          <w:marBottom w:val="0"/>
          <w:divBdr>
            <w:top w:val="none" w:sz="0" w:space="0" w:color="auto"/>
            <w:left w:val="none" w:sz="0" w:space="0" w:color="auto"/>
            <w:bottom w:val="none" w:sz="0" w:space="0" w:color="auto"/>
            <w:right w:val="none" w:sz="0" w:space="0" w:color="auto"/>
          </w:divBdr>
        </w:div>
        <w:div w:id="1324241328">
          <w:marLeft w:val="0"/>
          <w:marRight w:val="0"/>
          <w:marTop w:val="0"/>
          <w:marBottom w:val="0"/>
          <w:divBdr>
            <w:top w:val="none" w:sz="0" w:space="0" w:color="auto"/>
            <w:left w:val="none" w:sz="0" w:space="0" w:color="auto"/>
            <w:bottom w:val="none" w:sz="0" w:space="0" w:color="auto"/>
            <w:right w:val="none" w:sz="0" w:space="0" w:color="auto"/>
          </w:divBdr>
        </w:div>
        <w:div w:id="1823036320">
          <w:marLeft w:val="0"/>
          <w:marRight w:val="0"/>
          <w:marTop w:val="0"/>
          <w:marBottom w:val="0"/>
          <w:divBdr>
            <w:top w:val="none" w:sz="0" w:space="0" w:color="auto"/>
            <w:left w:val="none" w:sz="0" w:space="0" w:color="auto"/>
            <w:bottom w:val="none" w:sz="0" w:space="0" w:color="auto"/>
            <w:right w:val="none" w:sz="0" w:space="0" w:color="auto"/>
          </w:divBdr>
        </w:div>
        <w:div w:id="1392270869">
          <w:marLeft w:val="0"/>
          <w:marRight w:val="0"/>
          <w:marTop w:val="0"/>
          <w:marBottom w:val="0"/>
          <w:divBdr>
            <w:top w:val="none" w:sz="0" w:space="0" w:color="auto"/>
            <w:left w:val="none" w:sz="0" w:space="0" w:color="auto"/>
            <w:bottom w:val="none" w:sz="0" w:space="0" w:color="auto"/>
            <w:right w:val="none" w:sz="0" w:space="0" w:color="auto"/>
          </w:divBdr>
        </w:div>
      </w:divsChild>
    </w:div>
    <w:div w:id="1663779318">
      <w:bodyDiv w:val="1"/>
      <w:marLeft w:val="0"/>
      <w:marRight w:val="0"/>
      <w:marTop w:val="0"/>
      <w:marBottom w:val="0"/>
      <w:divBdr>
        <w:top w:val="none" w:sz="0" w:space="0" w:color="auto"/>
        <w:left w:val="none" w:sz="0" w:space="0" w:color="auto"/>
        <w:bottom w:val="none" w:sz="0" w:space="0" w:color="auto"/>
        <w:right w:val="none" w:sz="0" w:space="0" w:color="auto"/>
      </w:divBdr>
    </w:div>
    <w:div w:id="1684698550">
      <w:bodyDiv w:val="1"/>
      <w:marLeft w:val="0"/>
      <w:marRight w:val="0"/>
      <w:marTop w:val="0"/>
      <w:marBottom w:val="0"/>
      <w:divBdr>
        <w:top w:val="none" w:sz="0" w:space="0" w:color="auto"/>
        <w:left w:val="none" w:sz="0" w:space="0" w:color="auto"/>
        <w:bottom w:val="none" w:sz="0" w:space="0" w:color="auto"/>
        <w:right w:val="none" w:sz="0" w:space="0" w:color="auto"/>
      </w:divBdr>
    </w:div>
    <w:div w:id="1704011367">
      <w:bodyDiv w:val="1"/>
      <w:marLeft w:val="0"/>
      <w:marRight w:val="0"/>
      <w:marTop w:val="0"/>
      <w:marBottom w:val="0"/>
      <w:divBdr>
        <w:top w:val="none" w:sz="0" w:space="0" w:color="auto"/>
        <w:left w:val="none" w:sz="0" w:space="0" w:color="auto"/>
        <w:bottom w:val="none" w:sz="0" w:space="0" w:color="auto"/>
        <w:right w:val="none" w:sz="0" w:space="0" w:color="auto"/>
      </w:divBdr>
    </w:div>
    <w:div w:id="1729037217">
      <w:bodyDiv w:val="1"/>
      <w:marLeft w:val="0"/>
      <w:marRight w:val="0"/>
      <w:marTop w:val="0"/>
      <w:marBottom w:val="0"/>
      <w:divBdr>
        <w:top w:val="none" w:sz="0" w:space="0" w:color="auto"/>
        <w:left w:val="none" w:sz="0" w:space="0" w:color="auto"/>
        <w:bottom w:val="none" w:sz="0" w:space="0" w:color="auto"/>
        <w:right w:val="none" w:sz="0" w:space="0" w:color="auto"/>
      </w:divBdr>
    </w:div>
    <w:div w:id="1758476170">
      <w:bodyDiv w:val="1"/>
      <w:marLeft w:val="0"/>
      <w:marRight w:val="0"/>
      <w:marTop w:val="0"/>
      <w:marBottom w:val="0"/>
      <w:divBdr>
        <w:top w:val="none" w:sz="0" w:space="0" w:color="auto"/>
        <w:left w:val="none" w:sz="0" w:space="0" w:color="auto"/>
        <w:bottom w:val="none" w:sz="0" w:space="0" w:color="auto"/>
        <w:right w:val="none" w:sz="0" w:space="0" w:color="auto"/>
      </w:divBdr>
    </w:div>
    <w:div w:id="1782214684">
      <w:bodyDiv w:val="1"/>
      <w:marLeft w:val="0"/>
      <w:marRight w:val="0"/>
      <w:marTop w:val="0"/>
      <w:marBottom w:val="0"/>
      <w:divBdr>
        <w:top w:val="none" w:sz="0" w:space="0" w:color="auto"/>
        <w:left w:val="none" w:sz="0" w:space="0" w:color="auto"/>
        <w:bottom w:val="none" w:sz="0" w:space="0" w:color="auto"/>
        <w:right w:val="none" w:sz="0" w:space="0" w:color="auto"/>
      </w:divBdr>
    </w:div>
    <w:div w:id="1795364960">
      <w:bodyDiv w:val="1"/>
      <w:marLeft w:val="0"/>
      <w:marRight w:val="0"/>
      <w:marTop w:val="0"/>
      <w:marBottom w:val="0"/>
      <w:divBdr>
        <w:top w:val="none" w:sz="0" w:space="0" w:color="auto"/>
        <w:left w:val="none" w:sz="0" w:space="0" w:color="auto"/>
        <w:bottom w:val="none" w:sz="0" w:space="0" w:color="auto"/>
        <w:right w:val="none" w:sz="0" w:space="0" w:color="auto"/>
      </w:divBdr>
    </w:div>
    <w:div w:id="1800952254">
      <w:bodyDiv w:val="1"/>
      <w:marLeft w:val="0"/>
      <w:marRight w:val="0"/>
      <w:marTop w:val="0"/>
      <w:marBottom w:val="0"/>
      <w:divBdr>
        <w:top w:val="none" w:sz="0" w:space="0" w:color="auto"/>
        <w:left w:val="none" w:sz="0" w:space="0" w:color="auto"/>
        <w:bottom w:val="none" w:sz="0" w:space="0" w:color="auto"/>
        <w:right w:val="none" w:sz="0" w:space="0" w:color="auto"/>
      </w:divBdr>
    </w:div>
    <w:div w:id="1816527331">
      <w:bodyDiv w:val="1"/>
      <w:marLeft w:val="0"/>
      <w:marRight w:val="0"/>
      <w:marTop w:val="0"/>
      <w:marBottom w:val="0"/>
      <w:divBdr>
        <w:top w:val="none" w:sz="0" w:space="0" w:color="auto"/>
        <w:left w:val="none" w:sz="0" w:space="0" w:color="auto"/>
        <w:bottom w:val="none" w:sz="0" w:space="0" w:color="auto"/>
        <w:right w:val="none" w:sz="0" w:space="0" w:color="auto"/>
      </w:divBdr>
    </w:div>
    <w:div w:id="1847478184">
      <w:bodyDiv w:val="1"/>
      <w:marLeft w:val="0"/>
      <w:marRight w:val="0"/>
      <w:marTop w:val="0"/>
      <w:marBottom w:val="0"/>
      <w:divBdr>
        <w:top w:val="none" w:sz="0" w:space="0" w:color="auto"/>
        <w:left w:val="none" w:sz="0" w:space="0" w:color="auto"/>
        <w:bottom w:val="none" w:sz="0" w:space="0" w:color="auto"/>
        <w:right w:val="none" w:sz="0" w:space="0" w:color="auto"/>
      </w:divBdr>
      <w:divsChild>
        <w:div w:id="1426225747">
          <w:marLeft w:val="0"/>
          <w:marRight w:val="0"/>
          <w:marTop w:val="0"/>
          <w:marBottom w:val="0"/>
          <w:divBdr>
            <w:top w:val="none" w:sz="0" w:space="0" w:color="auto"/>
            <w:left w:val="none" w:sz="0" w:space="0" w:color="auto"/>
            <w:bottom w:val="none" w:sz="0" w:space="0" w:color="auto"/>
            <w:right w:val="none" w:sz="0" w:space="0" w:color="auto"/>
          </w:divBdr>
          <w:divsChild>
            <w:div w:id="805974655">
              <w:marLeft w:val="0"/>
              <w:marRight w:val="0"/>
              <w:marTop w:val="0"/>
              <w:marBottom w:val="0"/>
              <w:divBdr>
                <w:top w:val="none" w:sz="0" w:space="0" w:color="auto"/>
                <w:left w:val="none" w:sz="0" w:space="0" w:color="auto"/>
                <w:bottom w:val="none" w:sz="0" w:space="0" w:color="auto"/>
                <w:right w:val="none" w:sz="0" w:space="0" w:color="auto"/>
              </w:divBdr>
              <w:divsChild>
                <w:div w:id="8939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09351">
      <w:bodyDiv w:val="1"/>
      <w:marLeft w:val="0"/>
      <w:marRight w:val="0"/>
      <w:marTop w:val="0"/>
      <w:marBottom w:val="0"/>
      <w:divBdr>
        <w:top w:val="none" w:sz="0" w:space="0" w:color="auto"/>
        <w:left w:val="none" w:sz="0" w:space="0" w:color="auto"/>
        <w:bottom w:val="none" w:sz="0" w:space="0" w:color="auto"/>
        <w:right w:val="none" w:sz="0" w:space="0" w:color="auto"/>
      </w:divBdr>
    </w:div>
    <w:div w:id="1877699493">
      <w:bodyDiv w:val="1"/>
      <w:marLeft w:val="0"/>
      <w:marRight w:val="0"/>
      <w:marTop w:val="0"/>
      <w:marBottom w:val="0"/>
      <w:divBdr>
        <w:top w:val="none" w:sz="0" w:space="0" w:color="auto"/>
        <w:left w:val="none" w:sz="0" w:space="0" w:color="auto"/>
        <w:bottom w:val="none" w:sz="0" w:space="0" w:color="auto"/>
        <w:right w:val="none" w:sz="0" w:space="0" w:color="auto"/>
      </w:divBdr>
    </w:div>
    <w:div w:id="1879126471">
      <w:bodyDiv w:val="1"/>
      <w:marLeft w:val="0"/>
      <w:marRight w:val="0"/>
      <w:marTop w:val="0"/>
      <w:marBottom w:val="0"/>
      <w:divBdr>
        <w:top w:val="none" w:sz="0" w:space="0" w:color="auto"/>
        <w:left w:val="none" w:sz="0" w:space="0" w:color="auto"/>
        <w:bottom w:val="none" w:sz="0" w:space="0" w:color="auto"/>
        <w:right w:val="none" w:sz="0" w:space="0" w:color="auto"/>
      </w:divBdr>
    </w:div>
    <w:div w:id="1885174122">
      <w:bodyDiv w:val="1"/>
      <w:marLeft w:val="0"/>
      <w:marRight w:val="0"/>
      <w:marTop w:val="0"/>
      <w:marBottom w:val="0"/>
      <w:divBdr>
        <w:top w:val="none" w:sz="0" w:space="0" w:color="auto"/>
        <w:left w:val="none" w:sz="0" w:space="0" w:color="auto"/>
        <w:bottom w:val="none" w:sz="0" w:space="0" w:color="auto"/>
        <w:right w:val="none" w:sz="0" w:space="0" w:color="auto"/>
      </w:divBdr>
    </w:div>
    <w:div w:id="1926255898">
      <w:bodyDiv w:val="1"/>
      <w:marLeft w:val="0"/>
      <w:marRight w:val="0"/>
      <w:marTop w:val="0"/>
      <w:marBottom w:val="0"/>
      <w:divBdr>
        <w:top w:val="none" w:sz="0" w:space="0" w:color="auto"/>
        <w:left w:val="none" w:sz="0" w:space="0" w:color="auto"/>
        <w:bottom w:val="none" w:sz="0" w:space="0" w:color="auto"/>
        <w:right w:val="none" w:sz="0" w:space="0" w:color="auto"/>
      </w:divBdr>
    </w:div>
    <w:div w:id="1935430357">
      <w:bodyDiv w:val="1"/>
      <w:marLeft w:val="0"/>
      <w:marRight w:val="0"/>
      <w:marTop w:val="0"/>
      <w:marBottom w:val="0"/>
      <w:divBdr>
        <w:top w:val="none" w:sz="0" w:space="0" w:color="auto"/>
        <w:left w:val="none" w:sz="0" w:space="0" w:color="auto"/>
        <w:bottom w:val="none" w:sz="0" w:space="0" w:color="auto"/>
        <w:right w:val="none" w:sz="0" w:space="0" w:color="auto"/>
      </w:divBdr>
    </w:div>
    <w:div w:id="1961498630">
      <w:bodyDiv w:val="1"/>
      <w:marLeft w:val="0"/>
      <w:marRight w:val="0"/>
      <w:marTop w:val="0"/>
      <w:marBottom w:val="0"/>
      <w:divBdr>
        <w:top w:val="none" w:sz="0" w:space="0" w:color="auto"/>
        <w:left w:val="none" w:sz="0" w:space="0" w:color="auto"/>
        <w:bottom w:val="none" w:sz="0" w:space="0" w:color="auto"/>
        <w:right w:val="none" w:sz="0" w:space="0" w:color="auto"/>
      </w:divBdr>
    </w:div>
    <w:div w:id="1969584144">
      <w:bodyDiv w:val="1"/>
      <w:marLeft w:val="0"/>
      <w:marRight w:val="0"/>
      <w:marTop w:val="0"/>
      <w:marBottom w:val="0"/>
      <w:divBdr>
        <w:top w:val="none" w:sz="0" w:space="0" w:color="auto"/>
        <w:left w:val="none" w:sz="0" w:space="0" w:color="auto"/>
        <w:bottom w:val="none" w:sz="0" w:space="0" w:color="auto"/>
        <w:right w:val="none" w:sz="0" w:space="0" w:color="auto"/>
      </w:divBdr>
    </w:div>
    <w:div w:id="1979414801">
      <w:bodyDiv w:val="1"/>
      <w:marLeft w:val="0"/>
      <w:marRight w:val="0"/>
      <w:marTop w:val="0"/>
      <w:marBottom w:val="0"/>
      <w:divBdr>
        <w:top w:val="none" w:sz="0" w:space="0" w:color="auto"/>
        <w:left w:val="none" w:sz="0" w:space="0" w:color="auto"/>
        <w:bottom w:val="none" w:sz="0" w:space="0" w:color="auto"/>
        <w:right w:val="none" w:sz="0" w:space="0" w:color="auto"/>
      </w:divBdr>
    </w:div>
    <w:div w:id="1983731118">
      <w:bodyDiv w:val="1"/>
      <w:marLeft w:val="0"/>
      <w:marRight w:val="0"/>
      <w:marTop w:val="0"/>
      <w:marBottom w:val="0"/>
      <w:divBdr>
        <w:top w:val="none" w:sz="0" w:space="0" w:color="auto"/>
        <w:left w:val="none" w:sz="0" w:space="0" w:color="auto"/>
        <w:bottom w:val="none" w:sz="0" w:space="0" w:color="auto"/>
        <w:right w:val="none" w:sz="0" w:space="0" w:color="auto"/>
      </w:divBdr>
    </w:div>
    <w:div w:id="1998797693">
      <w:bodyDiv w:val="1"/>
      <w:marLeft w:val="0"/>
      <w:marRight w:val="0"/>
      <w:marTop w:val="0"/>
      <w:marBottom w:val="0"/>
      <w:divBdr>
        <w:top w:val="none" w:sz="0" w:space="0" w:color="auto"/>
        <w:left w:val="none" w:sz="0" w:space="0" w:color="auto"/>
        <w:bottom w:val="none" w:sz="0" w:space="0" w:color="auto"/>
        <w:right w:val="none" w:sz="0" w:space="0" w:color="auto"/>
      </w:divBdr>
    </w:div>
    <w:div w:id="2003501980">
      <w:bodyDiv w:val="1"/>
      <w:marLeft w:val="0"/>
      <w:marRight w:val="0"/>
      <w:marTop w:val="0"/>
      <w:marBottom w:val="0"/>
      <w:divBdr>
        <w:top w:val="none" w:sz="0" w:space="0" w:color="auto"/>
        <w:left w:val="none" w:sz="0" w:space="0" w:color="auto"/>
        <w:bottom w:val="none" w:sz="0" w:space="0" w:color="auto"/>
        <w:right w:val="none" w:sz="0" w:space="0" w:color="auto"/>
      </w:divBdr>
    </w:div>
    <w:div w:id="2026470606">
      <w:bodyDiv w:val="1"/>
      <w:marLeft w:val="0"/>
      <w:marRight w:val="0"/>
      <w:marTop w:val="0"/>
      <w:marBottom w:val="0"/>
      <w:divBdr>
        <w:top w:val="none" w:sz="0" w:space="0" w:color="auto"/>
        <w:left w:val="none" w:sz="0" w:space="0" w:color="auto"/>
        <w:bottom w:val="none" w:sz="0" w:space="0" w:color="auto"/>
        <w:right w:val="none" w:sz="0" w:space="0" w:color="auto"/>
      </w:divBdr>
    </w:div>
    <w:div w:id="2037071269">
      <w:bodyDiv w:val="1"/>
      <w:marLeft w:val="0"/>
      <w:marRight w:val="0"/>
      <w:marTop w:val="0"/>
      <w:marBottom w:val="0"/>
      <w:divBdr>
        <w:top w:val="none" w:sz="0" w:space="0" w:color="auto"/>
        <w:left w:val="none" w:sz="0" w:space="0" w:color="auto"/>
        <w:bottom w:val="none" w:sz="0" w:space="0" w:color="auto"/>
        <w:right w:val="none" w:sz="0" w:space="0" w:color="auto"/>
      </w:divBdr>
    </w:div>
    <w:div w:id="2040006465">
      <w:bodyDiv w:val="1"/>
      <w:marLeft w:val="0"/>
      <w:marRight w:val="0"/>
      <w:marTop w:val="0"/>
      <w:marBottom w:val="0"/>
      <w:divBdr>
        <w:top w:val="none" w:sz="0" w:space="0" w:color="auto"/>
        <w:left w:val="none" w:sz="0" w:space="0" w:color="auto"/>
        <w:bottom w:val="none" w:sz="0" w:space="0" w:color="auto"/>
        <w:right w:val="none" w:sz="0" w:space="0" w:color="auto"/>
      </w:divBdr>
    </w:div>
    <w:div w:id="2049069125">
      <w:bodyDiv w:val="1"/>
      <w:marLeft w:val="0"/>
      <w:marRight w:val="0"/>
      <w:marTop w:val="0"/>
      <w:marBottom w:val="0"/>
      <w:divBdr>
        <w:top w:val="none" w:sz="0" w:space="0" w:color="auto"/>
        <w:left w:val="none" w:sz="0" w:space="0" w:color="auto"/>
        <w:bottom w:val="none" w:sz="0" w:space="0" w:color="auto"/>
        <w:right w:val="none" w:sz="0" w:space="0" w:color="auto"/>
      </w:divBdr>
      <w:divsChild>
        <w:div w:id="1181120734">
          <w:marLeft w:val="0"/>
          <w:marRight w:val="0"/>
          <w:marTop w:val="0"/>
          <w:marBottom w:val="0"/>
          <w:divBdr>
            <w:top w:val="none" w:sz="0" w:space="0" w:color="auto"/>
            <w:left w:val="none" w:sz="0" w:space="0" w:color="auto"/>
            <w:bottom w:val="none" w:sz="0" w:space="0" w:color="auto"/>
            <w:right w:val="none" w:sz="0" w:space="0" w:color="auto"/>
          </w:divBdr>
          <w:divsChild>
            <w:div w:id="1754859452">
              <w:marLeft w:val="0"/>
              <w:marRight w:val="0"/>
              <w:marTop w:val="0"/>
              <w:marBottom w:val="0"/>
              <w:divBdr>
                <w:top w:val="none" w:sz="0" w:space="0" w:color="auto"/>
                <w:left w:val="none" w:sz="0" w:space="0" w:color="auto"/>
                <w:bottom w:val="none" w:sz="0" w:space="0" w:color="auto"/>
                <w:right w:val="none" w:sz="0" w:space="0" w:color="auto"/>
              </w:divBdr>
              <w:divsChild>
                <w:div w:id="150932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3749">
      <w:bodyDiv w:val="1"/>
      <w:marLeft w:val="0"/>
      <w:marRight w:val="0"/>
      <w:marTop w:val="0"/>
      <w:marBottom w:val="0"/>
      <w:divBdr>
        <w:top w:val="none" w:sz="0" w:space="0" w:color="auto"/>
        <w:left w:val="none" w:sz="0" w:space="0" w:color="auto"/>
        <w:bottom w:val="none" w:sz="0" w:space="0" w:color="auto"/>
        <w:right w:val="none" w:sz="0" w:space="0" w:color="auto"/>
      </w:divBdr>
    </w:div>
    <w:div w:id="2059863469">
      <w:bodyDiv w:val="1"/>
      <w:marLeft w:val="0"/>
      <w:marRight w:val="0"/>
      <w:marTop w:val="0"/>
      <w:marBottom w:val="0"/>
      <w:divBdr>
        <w:top w:val="none" w:sz="0" w:space="0" w:color="auto"/>
        <w:left w:val="none" w:sz="0" w:space="0" w:color="auto"/>
        <w:bottom w:val="none" w:sz="0" w:space="0" w:color="auto"/>
        <w:right w:val="none" w:sz="0" w:space="0" w:color="auto"/>
      </w:divBdr>
    </w:div>
    <w:div w:id="2086801739">
      <w:bodyDiv w:val="1"/>
      <w:marLeft w:val="0"/>
      <w:marRight w:val="0"/>
      <w:marTop w:val="0"/>
      <w:marBottom w:val="0"/>
      <w:divBdr>
        <w:top w:val="none" w:sz="0" w:space="0" w:color="auto"/>
        <w:left w:val="none" w:sz="0" w:space="0" w:color="auto"/>
        <w:bottom w:val="none" w:sz="0" w:space="0" w:color="auto"/>
        <w:right w:val="none" w:sz="0" w:space="0" w:color="auto"/>
      </w:divBdr>
    </w:div>
    <w:div w:id="2108383872">
      <w:bodyDiv w:val="1"/>
      <w:marLeft w:val="0"/>
      <w:marRight w:val="0"/>
      <w:marTop w:val="0"/>
      <w:marBottom w:val="0"/>
      <w:divBdr>
        <w:top w:val="none" w:sz="0" w:space="0" w:color="auto"/>
        <w:left w:val="none" w:sz="0" w:space="0" w:color="auto"/>
        <w:bottom w:val="none" w:sz="0" w:space="0" w:color="auto"/>
        <w:right w:val="none" w:sz="0" w:space="0" w:color="auto"/>
      </w:divBdr>
    </w:div>
    <w:div w:id="2109428577">
      <w:bodyDiv w:val="1"/>
      <w:marLeft w:val="0"/>
      <w:marRight w:val="0"/>
      <w:marTop w:val="0"/>
      <w:marBottom w:val="0"/>
      <w:divBdr>
        <w:top w:val="none" w:sz="0" w:space="0" w:color="auto"/>
        <w:left w:val="none" w:sz="0" w:space="0" w:color="auto"/>
        <w:bottom w:val="none" w:sz="0" w:space="0" w:color="auto"/>
        <w:right w:val="none" w:sz="0" w:space="0" w:color="auto"/>
      </w:divBdr>
      <w:divsChild>
        <w:div w:id="1479805362">
          <w:marLeft w:val="0"/>
          <w:marRight w:val="0"/>
          <w:marTop w:val="0"/>
          <w:marBottom w:val="0"/>
          <w:divBdr>
            <w:top w:val="none" w:sz="0" w:space="0" w:color="auto"/>
            <w:left w:val="none" w:sz="0" w:space="0" w:color="auto"/>
            <w:bottom w:val="none" w:sz="0" w:space="0" w:color="auto"/>
            <w:right w:val="none" w:sz="0" w:space="0" w:color="auto"/>
          </w:divBdr>
          <w:divsChild>
            <w:div w:id="795871979">
              <w:marLeft w:val="0"/>
              <w:marRight w:val="0"/>
              <w:marTop w:val="0"/>
              <w:marBottom w:val="0"/>
              <w:divBdr>
                <w:top w:val="none" w:sz="0" w:space="0" w:color="auto"/>
                <w:left w:val="none" w:sz="0" w:space="0" w:color="auto"/>
                <w:bottom w:val="none" w:sz="0" w:space="0" w:color="auto"/>
                <w:right w:val="none" w:sz="0" w:space="0" w:color="auto"/>
              </w:divBdr>
              <w:divsChild>
                <w:div w:id="16838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13300">
      <w:bodyDiv w:val="1"/>
      <w:marLeft w:val="0"/>
      <w:marRight w:val="0"/>
      <w:marTop w:val="0"/>
      <w:marBottom w:val="0"/>
      <w:divBdr>
        <w:top w:val="none" w:sz="0" w:space="0" w:color="auto"/>
        <w:left w:val="none" w:sz="0" w:space="0" w:color="auto"/>
        <w:bottom w:val="none" w:sz="0" w:space="0" w:color="auto"/>
        <w:right w:val="none" w:sz="0" w:space="0" w:color="auto"/>
      </w:divBdr>
    </w:div>
    <w:div w:id="2136021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662F0-CD01-4982-A8BB-B10E2993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58</Pages>
  <Words>10509</Words>
  <Characters>59902</Characters>
  <Application>Microsoft Office Word</Application>
  <DocSecurity>0</DocSecurity>
  <Lines>499</Lines>
  <Paragraphs>140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Satoshi Yamagata</cp:lastModifiedBy>
  <cp:revision>56</cp:revision>
  <cp:lastPrinted>2022-05-09T01:32:00Z</cp:lastPrinted>
  <dcterms:created xsi:type="dcterms:W3CDTF">2022-02-08T02:10:00Z</dcterms:created>
  <dcterms:modified xsi:type="dcterms:W3CDTF">2022-05-15T14:49:00Z</dcterms:modified>
</cp:coreProperties>
</file>