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BFEEE" w14:textId="77777777" w:rsidR="00CB727A" w:rsidRPr="00171BAC" w:rsidRDefault="00CB727A" w:rsidP="00CB727A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8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Appendix A</w:t>
      </w:r>
    </w:p>
    <w:p w14:paraId="677FFDB3" w14:textId="77777777" w:rsidR="00CB727A" w:rsidRPr="00171BAC" w:rsidRDefault="00CB727A" w:rsidP="00CB727A">
      <w:pPr>
        <w:rPr>
          <w:rFonts w:ascii="Times New Roman" w:hAnsi="Times New Roman" w:cs="Times New Roman"/>
          <w:i/>
          <w:sz w:val="24"/>
          <w:szCs w:val="24"/>
        </w:rPr>
      </w:pPr>
      <w:r w:rsidRPr="00171BAC">
        <w:rPr>
          <w:rFonts w:ascii="Times New Roman" w:hAnsi="Times New Roman" w:cs="Times New Roman"/>
          <w:i/>
          <w:sz w:val="24"/>
          <w:szCs w:val="24"/>
        </w:rPr>
        <w:t>Coding Scheme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"/>
        <w:gridCol w:w="5043"/>
        <w:gridCol w:w="4051"/>
      </w:tblGrid>
      <w:tr w:rsidR="00CB727A" w:rsidRPr="003458F3" w14:paraId="62AADD32" w14:textId="77777777" w:rsidTr="001640BB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34A501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AC">
              <w:rPr>
                <w:rFonts w:ascii="Times New Roman" w:hAnsi="Times New Roman" w:cs="Times New Roman"/>
                <w:b/>
                <w:sz w:val="24"/>
                <w:szCs w:val="24"/>
              </w:rPr>
              <w:t>Basic information</w:t>
            </w:r>
          </w:p>
        </w:tc>
      </w:tr>
      <w:tr w:rsidR="00CB727A" w:rsidRPr="003458F3" w14:paraId="617289FF" w14:textId="77777777" w:rsidTr="001640BB">
        <w:tc>
          <w:tcPr>
            <w:tcW w:w="142" w:type="pct"/>
            <w:tcBorders>
              <w:top w:val="single" w:sz="4" w:space="0" w:color="auto"/>
            </w:tcBorders>
          </w:tcPr>
          <w:p w14:paraId="4FF4AC18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  <w:tcBorders>
              <w:top w:val="single" w:sz="4" w:space="0" w:color="auto"/>
            </w:tcBorders>
          </w:tcPr>
          <w:p w14:paraId="787AE1E4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AC">
              <w:rPr>
                <w:rFonts w:ascii="Times New Roman" w:hAnsi="Times New Roman" w:cs="Times New Roman"/>
                <w:sz w:val="24"/>
                <w:szCs w:val="24"/>
              </w:rPr>
              <w:t>Author</w:t>
            </w:r>
          </w:p>
        </w:tc>
        <w:tc>
          <w:tcPr>
            <w:tcW w:w="2163" w:type="pct"/>
            <w:tcBorders>
              <w:top w:val="single" w:sz="4" w:space="0" w:color="auto"/>
            </w:tcBorders>
          </w:tcPr>
          <w:p w14:paraId="1D38EB7B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A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  <w:p w14:paraId="2BAE86B5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7A" w:rsidRPr="003458F3" w14:paraId="168DF90E" w14:textId="77777777" w:rsidTr="001640BB">
        <w:tc>
          <w:tcPr>
            <w:tcW w:w="142" w:type="pct"/>
          </w:tcPr>
          <w:p w14:paraId="0224D6FA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</w:tcPr>
          <w:p w14:paraId="5A57F868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AC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163" w:type="pct"/>
          </w:tcPr>
          <w:p w14:paraId="7BE1817A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A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  <w:p w14:paraId="1531120B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7A" w:rsidRPr="003458F3" w14:paraId="3A0DAD28" w14:textId="77777777" w:rsidTr="001640BB">
        <w:tc>
          <w:tcPr>
            <w:tcW w:w="142" w:type="pct"/>
          </w:tcPr>
          <w:p w14:paraId="5F984562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</w:tcPr>
          <w:p w14:paraId="6FAA9C63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AC">
              <w:rPr>
                <w:rFonts w:ascii="Times New Roman" w:hAnsi="Times New Roman" w:cs="Times New Roman"/>
                <w:sz w:val="24"/>
                <w:szCs w:val="24"/>
              </w:rPr>
              <w:t>Journal</w:t>
            </w:r>
          </w:p>
        </w:tc>
        <w:tc>
          <w:tcPr>
            <w:tcW w:w="2163" w:type="pct"/>
          </w:tcPr>
          <w:p w14:paraId="7F3E6F5B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A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  <w:p w14:paraId="1942FDC2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7A" w:rsidRPr="003458F3" w14:paraId="602F4DC6" w14:textId="77777777" w:rsidTr="001640BB">
        <w:tc>
          <w:tcPr>
            <w:tcW w:w="142" w:type="pct"/>
          </w:tcPr>
          <w:p w14:paraId="39B89B6B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</w:tcPr>
          <w:p w14:paraId="7A2F2113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AC">
              <w:rPr>
                <w:rFonts w:ascii="Times New Roman" w:hAnsi="Times New Roman" w:cs="Times New Roman"/>
                <w:sz w:val="24"/>
                <w:szCs w:val="24"/>
              </w:rPr>
              <w:t>Document type</w:t>
            </w:r>
          </w:p>
        </w:tc>
        <w:tc>
          <w:tcPr>
            <w:tcW w:w="2163" w:type="pct"/>
          </w:tcPr>
          <w:p w14:paraId="7D14C17F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AC">
              <w:rPr>
                <w:rFonts w:ascii="Times New Roman" w:hAnsi="Times New Roman" w:cs="Times New Roman"/>
                <w:sz w:val="24"/>
                <w:szCs w:val="24"/>
              </w:rPr>
              <w:t>1 = journal article</w:t>
            </w:r>
          </w:p>
          <w:p w14:paraId="20501F0C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AC">
              <w:rPr>
                <w:rFonts w:ascii="Times New Roman" w:hAnsi="Times New Roman" w:cs="Times New Roman"/>
                <w:sz w:val="24"/>
                <w:szCs w:val="24"/>
              </w:rPr>
              <w:t>2 = book chapter</w:t>
            </w:r>
          </w:p>
          <w:p w14:paraId="3CC3D737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AC">
              <w:rPr>
                <w:rFonts w:ascii="Times New Roman" w:hAnsi="Times New Roman" w:cs="Times New Roman"/>
                <w:sz w:val="24"/>
                <w:szCs w:val="24"/>
              </w:rPr>
              <w:t>3 = dissertation/thesis</w:t>
            </w:r>
          </w:p>
          <w:p w14:paraId="40243A3D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AC">
              <w:rPr>
                <w:rFonts w:ascii="Times New Roman" w:hAnsi="Times New Roman" w:cs="Times New Roman"/>
                <w:sz w:val="24"/>
                <w:szCs w:val="24"/>
              </w:rPr>
              <w:t>4 = conference paper/poster</w:t>
            </w:r>
          </w:p>
          <w:p w14:paraId="48DB0728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AC">
              <w:rPr>
                <w:rFonts w:ascii="Times New Roman" w:hAnsi="Times New Roman" w:cs="Times New Roman"/>
                <w:sz w:val="24"/>
                <w:szCs w:val="24"/>
              </w:rPr>
              <w:t>5 = other</w:t>
            </w:r>
          </w:p>
          <w:p w14:paraId="15AE70EF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7A" w:rsidRPr="003458F3" w14:paraId="6A7DE847" w14:textId="77777777" w:rsidTr="001640BB">
        <w:tc>
          <w:tcPr>
            <w:tcW w:w="142" w:type="pct"/>
          </w:tcPr>
          <w:p w14:paraId="11C793AD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</w:tcPr>
          <w:p w14:paraId="30791928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AC">
              <w:rPr>
                <w:rFonts w:ascii="Times New Roman" w:hAnsi="Times New Roman" w:cs="Times New Roman"/>
                <w:sz w:val="24"/>
                <w:szCs w:val="24"/>
              </w:rPr>
              <w:t>Peer reviewed</w:t>
            </w:r>
          </w:p>
        </w:tc>
        <w:tc>
          <w:tcPr>
            <w:tcW w:w="2163" w:type="pct"/>
          </w:tcPr>
          <w:p w14:paraId="30C6EE0C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AC">
              <w:rPr>
                <w:rFonts w:ascii="Times New Roman" w:hAnsi="Times New Roman" w:cs="Times New Roman"/>
                <w:sz w:val="24"/>
                <w:szCs w:val="24"/>
              </w:rPr>
              <w:t>0 = no</w:t>
            </w:r>
          </w:p>
          <w:p w14:paraId="5AA70605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AC">
              <w:rPr>
                <w:rFonts w:ascii="Times New Roman" w:hAnsi="Times New Roman" w:cs="Times New Roman"/>
                <w:sz w:val="24"/>
                <w:szCs w:val="24"/>
              </w:rPr>
              <w:t>1 = yes</w:t>
            </w:r>
          </w:p>
          <w:p w14:paraId="549EC87B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7A" w:rsidRPr="003458F3" w14:paraId="438C248B" w14:textId="77777777" w:rsidTr="001640BB">
        <w:tc>
          <w:tcPr>
            <w:tcW w:w="142" w:type="pct"/>
            <w:tcBorders>
              <w:bottom w:val="single" w:sz="4" w:space="0" w:color="auto"/>
            </w:tcBorders>
          </w:tcPr>
          <w:p w14:paraId="7B44E493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  <w:tcBorders>
              <w:bottom w:val="single" w:sz="4" w:space="0" w:color="auto"/>
            </w:tcBorders>
          </w:tcPr>
          <w:p w14:paraId="1D01D41D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AC">
              <w:rPr>
                <w:rFonts w:ascii="Times New Roman" w:hAnsi="Times New Roman" w:cs="Times New Roman"/>
                <w:sz w:val="24"/>
                <w:szCs w:val="24"/>
              </w:rPr>
              <w:t>Funded research</w:t>
            </w:r>
          </w:p>
        </w:tc>
        <w:tc>
          <w:tcPr>
            <w:tcW w:w="2163" w:type="pct"/>
            <w:tcBorders>
              <w:bottom w:val="single" w:sz="4" w:space="0" w:color="auto"/>
            </w:tcBorders>
          </w:tcPr>
          <w:p w14:paraId="6A3327FC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AC">
              <w:rPr>
                <w:rFonts w:ascii="Times New Roman" w:hAnsi="Times New Roman" w:cs="Times New Roman"/>
                <w:sz w:val="24"/>
                <w:szCs w:val="24"/>
              </w:rPr>
              <w:t>0 = no</w:t>
            </w:r>
          </w:p>
          <w:p w14:paraId="4791EB61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AC">
              <w:rPr>
                <w:rFonts w:ascii="Times New Roman" w:hAnsi="Times New Roman" w:cs="Times New Roman"/>
                <w:sz w:val="24"/>
                <w:szCs w:val="24"/>
              </w:rPr>
              <w:t>1 = yes</w:t>
            </w:r>
          </w:p>
          <w:p w14:paraId="43FFB33E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7A" w:rsidRPr="003458F3" w14:paraId="53419DD8" w14:textId="77777777" w:rsidTr="001640BB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262CC39" w14:textId="77777777" w:rsidR="00CB727A" w:rsidRPr="00171BAC" w:rsidRDefault="00CB727A" w:rsidP="00164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BAC">
              <w:rPr>
                <w:rFonts w:ascii="Times New Roman" w:hAnsi="Times New Roman" w:cs="Times New Roman"/>
                <w:b/>
                <w:sz w:val="24"/>
                <w:szCs w:val="24"/>
              </w:rPr>
              <w:t>Design/Study background information</w:t>
            </w:r>
          </w:p>
        </w:tc>
      </w:tr>
      <w:tr w:rsidR="00CB727A" w:rsidRPr="00C6249E" w14:paraId="1800A5C6" w14:textId="77777777" w:rsidTr="001640BB">
        <w:tc>
          <w:tcPr>
            <w:tcW w:w="142" w:type="pct"/>
            <w:tcBorders>
              <w:top w:val="single" w:sz="4" w:space="0" w:color="auto"/>
            </w:tcBorders>
          </w:tcPr>
          <w:p w14:paraId="17513A1E" w14:textId="77777777" w:rsidR="00CB727A" w:rsidRPr="00C6249E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  <w:tcBorders>
              <w:top w:val="single" w:sz="4" w:space="0" w:color="auto"/>
            </w:tcBorders>
          </w:tcPr>
          <w:p w14:paraId="222F51CA" w14:textId="77777777" w:rsidR="00CB727A" w:rsidRPr="00C6249E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One-shot or developmental study?</w:t>
            </w:r>
          </w:p>
        </w:tc>
        <w:tc>
          <w:tcPr>
            <w:tcW w:w="2163" w:type="pct"/>
            <w:tcBorders>
              <w:top w:val="single" w:sz="4" w:space="0" w:color="auto"/>
            </w:tcBorders>
          </w:tcPr>
          <w:p w14:paraId="0C617167" w14:textId="77777777" w:rsidR="00CB727A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= one shot</w:t>
            </w:r>
          </w:p>
          <w:p w14:paraId="114826AE" w14:textId="77777777" w:rsidR="00CB727A" w:rsidRPr="00C6249E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= developmental</w:t>
            </w:r>
          </w:p>
        </w:tc>
      </w:tr>
      <w:tr w:rsidR="00CB727A" w:rsidRPr="00C6249E" w14:paraId="2C10DC81" w14:textId="77777777" w:rsidTr="001640BB">
        <w:tc>
          <w:tcPr>
            <w:tcW w:w="142" w:type="pct"/>
          </w:tcPr>
          <w:p w14:paraId="6BE4581F" w14:textId="77777777" w:rsidR="00CB727A" w:rsidRPr="00C6249E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</w:tcPr>
          <w:p w14:paraId="32158A22" w14:textId="77777777" w:rsidR="00CB727A" w:rsidRPr="00C6249E" w:rsidRDefault="00CB727A" w:rsidP="001640B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developmental, was EIT used to measure effectiveness of a treatment?</w:t>
            </w:r>
          </w:p>
        </w:tc>
        <w:tc>
          <w:tcPr>
            <w:tcW w:w="2163" w:type="pct"/>
          </w:tcPr>
          <w:p w14:paraId="7F611157" w14:textId="77777777" w:rsidR="00CB727A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= no</w:t>
            </w:r>
          </w:p>
          <w:p w14:paraId="49E33263" w14:textId="77777777" w:rsidR="00CB727A" w:rsidRPr="00C6249E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= yes</w:t>
            </w:r>
          </w:p>
        </w:tc>
      </w:tr>
      <w:tr w:rsidR="00CB727A" w:rsidRPr="003458F3" w14:paraId="1FE4D5B5" w14:textId="77777777" w:rsidTr="001640BB">
        <w:tc>
          <w:tcPr>
            <w:tcW w:w="142" w:type="pct"/>
          </w:tcPr>
          <w:p w14:paraId="1DE800DB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</w:tcPr>
          <w:p w14:paraId="687589AE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AC">
              <w:rPr>
                <w:rFonts w:ascii="Times New Roman" w:hAnsi="Times New Roman" w:cs="Times New Roman"/>
                <w:sz w:val="24"/>
                <w:szCs w:val="24"/>
              </w:rPr>
              <w:t>Learning context</w:t>
            </w:r>
          </w:p>
        </w:tc>
        <w:tc>
          <w:tcPr>
            <w:tcW w:w="2163" w:type="pct"/>
          </w:tcPr>
          <w:p w14:paraId="002FB3ED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AC">
              <w:rPr>
                <w:rFonts w:ascii="Times New Roman" w:hAnsi="Times New Roman" w:cs="Times New Roman"/>
                <w:sz w:val="24"/>
                <w:szCs w:val="24"/>
              </w:rPr>
              <w:t>0=classroom</w:t>
            </w:r>
          </w:p>
          <w:p w14:paraId="41164B29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AC">
              <w:rPr>
                <w:rFonts w:ascii="Times New Roman" w:hAnsi="Times New Roman" w:cs="Times New Roman"/>
                <w:sz w:val="24"/>
                <w:szCs w:val="24"/>
              </w:rPr>
              <w:t>1=learned for study</w:t>
            </w:r>
          </w:p>
          <w:p w14:paraId="0F4E495A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AC">
              <w:rPr>
                <w:rFonts w:ascii="Times New Roman" w:hAnsi="Times New Roman" w:cs="Times New Roman"/>
                <w:sz w:val="24"/>
                <w:szCs w:val="24"/>
              </w:rPr>
              <w:t>2=non-classroom</w:t>
            </w:r>
          </w:p>
          <w:p w14:paraId="4960C14F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7A" w:rsidRPr="003458F3" w14:paraId="67D2204A" w14:textId="77777777" w:rsidTr="001640BB">
        <w:tc>
          <w:tcPr>
            <w:tcW w:w="142" w:type="pct"/>
          </w:tcPr>
          <w:p w14:paraId="28E74AB6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</w:tcPr>
          <w:p w14:paraId="4C29E64F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AC">
              <w:rPr>
                <w:rFonts w:ascii="Times New Roman" w:hAnsi="Times New Roman" w:cs="Times New Roman"/>
                <w:sz w:val="24"/>
                <w:szCs w:val="24"/>
              </w:rPr>
              <w:t xml:space="preserve">Comparison of proficiency </w:t>
            </w:r>
          </w:p>
          <w:p w14:paraId="7E753565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AC">
              <w:rPr>
                <w:rFonts w:ascii="Times New Roman" w:hAnsi="Times New Roman" w:cs="Times New Roman"/>
                <w:sz w:val="24"/>
                <w:szCs w:val="24"/>
              </w:rPr>
              <w:t>(Data collected across proficiency levels)</w:t>
            </w:r>
          </w:p>
        </w:tc>
        <w:tc>
          <w:tcPr>
            <w:tcW w:w="2163" w:type="pct"/>
          </w:tcPr>
          <w:p w14:paraId="718E5594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AC">
              <w:rPr>
                <w:rFonts w:ascii="Times New Roman" w:hAnsi="Times New Roman" w:cs="Times New Roman"/>
                <w:sz w:val="24"/>
                <w:szCs w:val="24"/>
              </w:rPr>
              <w:t>0=no</w:t>
            </w:r>
          </w:p>
          <w:p w14:paraId="7C761290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AC">
              <w:rPr>
                <w:rFonts w:ascii="Times New Roman" w:hAnsi="Times New Roman" w:cs="Times New Roman"/>
                <w:sz w:val="24"/>
                <w:szCs w:val="24"/>
              </w:rPr>
              <w:t>1=yes</w:t>
            </w:r>
          </w:p>
          <w:p w14:paraId="58B30BA2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7A" w:rsidRPr="00C6249E" w14:paraId="09473727" w14:textId="77777777" w:rsidTr="001640BB">
        <w:tc>
          <w:tcPr>
            <w:tcW w:w="142" w:type="pct"/>
          </w:tcPr>
          <w:p w14:paraId="032D99F1" w14:textId="77777777" w:rsidR="00CB727A" w:rsidRPr="00C6249E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</w:tcPr>
          <w:p w14:paraId="07776AFA" w14:textId="77777777" w:rsidR="00CB727A" w:rsidRPr="00C6249E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Participants mean age</w:t>
            </w:r>
          </w:p>
        </w:tc>
        <w:tc>
          <w:tcPr>
            <w:tcW w:w="2163" w:type="pct"/>
          </w:tcPr>
          <w:p w14:paraId="0B4FA3AF" w14:textId="77777777" w:rsidR="00CB727A" w:rsidRPr="00C6249E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</w:tr>
      <w:tr w:rsidR="00CB727A" w:rsidRPr="003458F3" w14:paraId="21FBE109" w14:textId="77777777" w:rsidTr="001640BB">
        <w:tc>
          <w:tcPr>
            <w:tcW w:w="142" w:type="pct"/>
          </w:tcPr>
          <w:p w14:paraId="0C1B7B70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</w:tcPr>
          <w:p w14:paraId="155B20F7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AC">
              <w:rPr>
                <w:rFonts w:ascii="Times New Roman" w:hAnsi="Times New Roman" w:cs="Times New Roman"/>
                <w:sz w:val="24"/>
                <w:szCs w:val="24"/>
              </w:rPr>
              <w:t>Instructional institution</w:t>
            </w:r>
          </w:p>
        </w:tc>
        <w:tc>
          <w:tcPr>
            <w:tcW w:w="2163" w:type="pct"/>
          </w:tcPr>
          <w:p w14:paraId="640C7188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AC">
              <w:rPr>
                <w:rFonts w:ascii="Times New Roman" w:hAnsi="Times New Roman" w:cs="Times New Roman"/>
                <w:sz w:val="24"/>
                <w:szCs w:val="24"/>
              </w:rPr>
              <w:t>1 = elementary/primary</w:t>
            </w:r>
          </w:p>
          <w:p w14:paraId="4C6C647E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AC">
              <w:rPr>
                <w:rFonts w:ascii="Times New Roman" w:hAnsi="Times New Roman" w:cs="Times New Roman"/>
                <w:sz w:val="24"/>
                <w:szCs w:val="24"/>
              </w:rPr>
              <w:t>2 = secondary</w:t>
            </w:r>
          </w:p>
          <w:p w14:paraId="755819CD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AC">
              <w:rPr>
                <w:rFonts w:ascii="Times New Roman" w:hAnsi="Times New Roman" w:cs="Times New Roman"/>
                <w:sz w:val="24"/>
                <w:szCs w:val="24"/>
              </w:rPr>
              <w:t>3 = college/university</w:t>
            </w:r>
          </w:p>
          <w:p w14:paraId="4FE2BA1E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AC">
              <w:rPr>
                <w:rFonts w:ascii="Times New Roman" w:hAnsi="Times New Roman" w:cs="Times New Roman"/>
                <w:sz w:val="24"/>
                <w:szCs w:val="24"/>
              </w:rPr>
              <w:t>4 = language institute</w:t>
            </w:r>
          </w:p>
          <w:p w14:paraId="480AF96C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AC">
              <w:rPr>
                <w:rFonts w:ascii="Times New Roman" w:hAnsi="Times New Roman" w:cs="Times New Roman"/>
                <w:sz w:val="24"/>
                <w:szCs w:val="24"/>
              </w:rPr>
              <w:t>5 = not classroom learners</w:t>
            </w:r>
          </w:p>
          <w:p w14:paraId="680F8CFB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 = not reported</w:t>
            </w:r>
          </w:p>
          <w:p w14:paraId="37A076D7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7A" w:rsidRPr="003458F3" w14:paraId="03FAB825" w14:textId="77777777" w:rsidTr="001640BB">
        <w:tc>
          <w:tcPr>
            <w:tcW w:w="142" w:type="pct"/>
          </w:tcPr>
          <w:p w14:paraId="56F4E252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</w:tcPr>
          <w:p w14:paraId="0B9B4BA5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AC">
              <w:rPr>
                <w:rFonts w:ascii="Times New Roman" w:hAnsi="Times New Roman" w:cs="Times New Roman"/>
                <w:sz w:val="24"/>
                <w:szCs w:val="24"/>
              </w:rPr>
              <w:t>L1 control group included in study</w:t>
            </w:r>
          </w:p>
        </w:tc>
        <w:tc>
          <w:tcPr>
            <w:tcW w:w="2163" w:type="pct"/>
          </w:tcPr>
          <w:p w14:paraId="5FB1A2F9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AC">
              <w:rPr>
                <w:rFonts w:ascii="Times New Roman" w:hAnsi="Times New Roman" w:cs="Times New Roman"/>
                <w:sz w:val="24"/>
                <w:szCs w:val="24"/>
              </w:rPr>
              <w:t>0 = no</w:t>
            </w:r>
          </w:p>
          <w:p w14:paraId="3CC626D7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AC">
              <w:rPr>
                <w:rFonts w:ascii="Times New Roman" w:hAnsi="Times New Roman" w:cs="Times New Roman"/>
                <w:sz w:val="24"/>
                <w:szCs w:val="24"/>
              </w:rPr>
              <w:t>1 = yes</w:t>
            </w:r>
          </w:p>
          <w:p w14:paraId="18CCCDAA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7A" w:rsidRPr="003458F3" w14:paraId="5471A4E5" w14:textId="77777777" w:rsidTr="001640BB">
        <w:tc>
          <w:tcPr>
            <w:tcW w:w="142" w:type="pct"/>
          </w:tcPr>
          <w:p w14:paraId="44771E8F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</w:tcPr>
          <w:p w14:paraId="28DC39DA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AC">
              <w:rPr>
                <w:rFonts w:ascii="Times New Roman" w:hAnsi="Times New Roman" w:cs="Times New Roman"/>
                <w:sz w:val="24"/>
                <w:szCs w:val="24"/>
              </w:rPr>
              <w:t>L2 context</w:t>
            </w:r>
          </w:p>
        </w:tc>
        <w:tc>
          <w:tcPr>
            <w:tcW w:w="2163" w:type="pct"/>
          </w:tcPr>
          <w:p w14:paraId="23A43B3C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AC">
              <w:rPr>
                <w:rFonts w:ascii="Times New Roman" w:hAnsi="Times New Roman" w:cs="Times New Roman"/>
                <w:sz w:val="24"/>
                <w:szCs w:val="24"/>
              </w:rPr>
              <w:t>1 = second language</w:t>
            </w:r>
          </w:p>
          <w:p w14:paraId="6E813ADF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AC">
              <w:rPr>
                <w:rFonts w:ascii="Times New Roman" w:hAnsi="Times New Roman" w:cs="Times New Roman"/>
                <w:sz w:val="24"/>
                <w:szCs w:val="24"/>
              </w:rPr>
              <w:t>2 = foreign language</w:t>
            </w:r>
          </w:p>
          <w:p w14:paraId="6EBC6130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AC">
              <w:rPr>
                <w:rFonts w:ascii="Times New Roman" w:hAnsi="Times New Roman" w:cs="Times New Roman"/>
                <w:sz w:val="24"/>
                <w:szCs w:val="24"/>
              </w:rPr>
              <w:t>3 = artificial language</w:t>
            </w:r>
          </w:p>
          <w:p w14:paraId="4BE96918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7A" w:rsidRPr="003458F3" w14:paraId="7BC7A0B4" w14:textId="77777777" w:rsidTr="001640BB">
        <w:tc>
          <w:tcPr>
            <w:tcW w:w="142" w:type="pct"/>
            <w:tcBorders>
              <w:bottom w:val="single" w:sz="4" w:space="0" w:color="auto"/>
            </w:tcBorders>
          </w:tcPr>
          <w:p w14:paraId="26CFC39A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  <w:tcBorders>
              <w:bottom w:val="single" w:sz="4" w:space="0" w:color="auto"/>
            </w:tcBorders>
          </w:tcPr>
          <w:p w14:paraId="0B8FBFB1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AC">
              <w:rPr>
                <w:rFonts w:ascii="Times New Roman" w:hAnsi="Times New Roman" w:cs="Times New Roman"/>
                <w:sz w:val="24"/>
                <w:szCs w:val="24"/>
              </w:rPr>
              <w:t>Research questions clearly stated</w:t>
            </w:r>
          </w:p>
        </w:tc>
        <w:tc>
          <w:tcPr>
            <w:tcW w:w="2163" w:type="pct"/>
            <w:tcBorders>
              <w:bottom w:val="single" w:sz="4" w:space="0" w:color="auto"/>
            </w:tcBorders>
          </w:tcPr>
          <w:p w14:paraId="24B9AD7D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AC">
              <w:rPr>
                <w:rFonts w:ascii="Times New Roman" w:hAnsi="Times New Roman" w:cs="Times New Roman"/>
                <w:sz w:val="24"/>
                <w:szCs w:val="24"/>
              </w:rPr>
              <w:t>0 = no</w:t>
            </w:r>
          </w:p>
          <w:p w14:paraId="02415321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AC">
              <w:rPr>
                <w:rFonts w:ascii="Times New Roman" w:hAnsi="Times New Roman" w:cs="Times New Roman"/>
                <w:sz w:val="24"/>
                <w:szCs w:val="24"/>
              </w:rPr>
              <w:t>1 = yes</w:t>
            </w:r>
          </w:p>
          <w:p w14:paraId="1F1ECDBD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7A" w:rsidRPr="003458F3" w14:paraId="571CFDBE" w14:textId="77777777" w:rsidTr="001640BB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6D1074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Participant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features</w:t>
            </w:r>
          </w:p>
        </w:tc>
      </w:tr>
      <w:tr w:rsidR="00CB727A" w:rsidRPr="003458F3" w14:paraId="7BC0B839" w14:textId="77777777" w:rsidTr="001640BB">
        <w:tc>
          <w:tcPr>
            <w:tcW w:w="142" w:type="pct"/>
            <w:tcBorders>
              <w:top w:val="single" w:sz="4" w:space="0" w:color="auto"/>
            </w:tcBorders>
          </w:tcPr>
          <w:p w14:paraId="0E3F466E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  <w:tcBorders>
              <w:top w:val="single" w:sz="4" w:space="0" w:color="auto"/>
            </w:tcBorders>
          </w:tcPr>
          <w:p w14:paraId="2C7DACB9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AC">
              <w:rPr>
                <w:rFonts w:ascii="Times New Roman" w:hAnsi="Times New Roman" w:cs="Times New Roman"/>
                <w:sz w:val="24"/>
                <w:szCs w:val="24"/>
              </w:rPr>
              <w:t>Mean participant age</w:t>
            </w:r>
          </w:p>
        </w:tc>
        <w:tc>
          <w:tcPr>
            <w:tcW w:w="2163" w:type="pct"/>
            <w:tcBorders>
              <w:top w:val="single" w:sz="4" w:space="0" w:color="auto"/>
            </w:tcBorders>
          </w:tcPr>
          <w:p w14:paraId="6C5808F9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A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  <w:p w14:paraId="085D3B83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7A" w:rsidRPr="003458F3" w14:paraId="643EA986" w14:textId="77777777" w:rsidTr="001640BB">
        <w:tc>
          <w:tcPr>
            <w:tcW w:w="142" w:type="pct"/>
          </w:tcPr>
          <w:p w14:paraId="2B686648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</w:tcPr>
          <w:p w14:paraId="5F28B07F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AC">
              <w:rPr>
                <w:rFonts w:ascii="Times New Roman" w:hAnsi="Times New Roman" w:cs="Times New Roman"/>
                <w:sz w:val="24"/>
                <w:szCs w:val="24"/>
              </w:rPr>
              <w:t>L1</w:t>
            </w:r>
          </w:p>
        </w:tc>
        <w:tc>
          <w:tcPr>
            <w:tcW w:w="2163" w:type="pct"/>
          </w:tcPr>
          <w:p w14:paraId="3707D7E5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A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  <w:p w14:paraId="42F24B47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7A" w:rsidRPr="002E387E" w14:paraId="7839C9B5" w14:textId="77777777" w:rsidTr="001640BB">
        <w:tc>
          <w:tcPr>
            <w:tcW w:w="142" w:type="pct"/>
          </w:tcPr>
          <w:p w14:paraId="52FA6580" w14:textId="77777777" w:rsidR="00CB727A" w:rsidRPr="002E387E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</w:tcPr>
          <w:p w14:paraId="6B14C7F3" w14:textId="77777777" w:rsidR="00CB727A" w:rsidRPr="002E387E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Were L1s compared in the study?</w:t>
            </w:r>
          </w:p>
        </w:tc>
        <w:tc>
          <w:tcPr>
            <w:tcW w:w="2163" w:type="pct"/>
          </w:tcPr>
          <w:p w14:paraId="17479710" w14:textId="77777777" w:rsidR="00CB727A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= no</w:t>
            </w:r>
          </w:p>
          <w:p w14:paraId="307AF5F0" w14:textId="77777777" w:rsidR="00CB727A" w:rsidRPr="002E387E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= yes</w:t>
            </w:r>
          </w:p>
        </w:tc>
      </w:tr>
      <w:tr w:rsidR="00CB727A" w:rsidRPr="003458F3" w14:paraId="47DD96D0" w14:textId="77777777" w:rsidTr="001640BB">
        <w:tc>
          <w:tcPr>
            <w:tcW w:w="142" w:type="pct"/>
          </w:tcPr>
          <w:p w14:paraId="5BFC1692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</w:tcPr>
          <w:p w14:paraId="70FAB594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AC">
              <w:rPr>
                <w:rFonts w:ascii="Times New Roman" w:hAnsi="Times New Roman" w:cs="Times New Roman"/>
                <w:sz w:val="24"/>
                <w:szCs w:val="24"/>
              </w:rPr>
              <w:t>Target L2</w:t>
            </w:r>
          </w:p>
        </w:tc>
        <w:tc>
          <w:tcPr>
            <w:tcW w:w="2163" w:type="pct"/>
          </w:tcPr>
          <w:p w14:paraId="5D14E719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A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  <w:p w14:paraId="05F29F80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7A" w:rsidRPr="00C6249E" w14:paraId="21299423" w14:textId="77777777" w:rsidTr="001640BB">
        <w:tc>
          <w:tcPr>
            <w:tcW w:w="142" w:type="pct"/>
          </w:tcPr>
          <w:p w14:paraId="1AEF94F0" w14:textId="77777777" w:rsidR="00CB727A" w:rsidRPr="00C6249E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</w:tcPr>
          <w:p w14:paraId="743179D3" w14:textId="77777777" w:rsidR="00CB727A" w:rsidRPr="00C6249E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target language is an L3, name L2</w:t>
            </w:r>
          </w:p>
        </w:tc>
        <w:tc>
          <w:tcPr>
            <w:tcW w:w="2163" w:type="pct"/>
          </w:tcPr>
          <w:p w14:paraId="291B8E29" w14:textId="77777777" w:rsidR="00CB727A" w:rsidRPr="00C6249E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</w:tr>
      <w:tr w:rsidR="00CB727A" w:rsidRPr="003458F3" w14:paraId="1524C047" w14:textId="77777777" w:rsidTr="001640BB">
        <w:tc>
          <w:tcPr>
            <w:tcW w:w="142" w:type="pct"/>
          </w:tcPr>
          <w:p w14:paraId="5324C301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</w:tcPr>
          <w:p w14:paraId="4459D15C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AC">
              <w:rPr>
                <w:rFonts w:ascii="Times New Roman" w:hAnsi="Times New Roman" w:cs="Times New Roman"/>
                <w:sz w:val="24"/>
                <w:szCs w:val="24"/>
              </w:rPr>
              <w:t>L2 proficiency level</w:t>
            </w:r>
          </w:p>
        </w:tc>
        <w:tc>
          <w:tcPr>
            <w:tcW w:w="2163" w:type="pct"/>
          </w:tcPr>
          <w:p w14:paraId="44C181A6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AC">
              <w:rPr>
                <w:rFonts w:ascii="Times New Roman" w:hAnsi="Times New Roman" w:cs="Times New Roman"/>
                <w:sz w:val="24"/>
                <w:szCs w:val="24"/>
              </w:rPr>
              <w:t>1 = Beginner</w:t>
            </w:r>
          </w:p>
          <w:p w14:paraId="4E97A53B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AC">
              <w:rPr>
                <w:rFonts w:ascii="Times New Roman" w:hAnsi="Times New Roman" w:cs="Times New Roman"/>
                <w:sz w:val="24"/>
                <w:szCs w:val="24"/>
              </w:rPr>
              <w:t>2 = Intermediate</w:t>
            </w:r>
          </w:p>
          <w:p w14:paraId="2AAA9FCD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AC">
              <w:rPr>
                <w:rFonts w:ascii="Times New Roman" w:hAnsi="Times New Roman" w:cs="Times New Roman"/>
                <w:sz w:val="24"/>
                <w:szCs w:val="24"/>
              </w:rPr>
              <w:t>3 = Advanced</w:t>
            </w:r>
          </w:p>
          <w:p w14:paraId="6EC14D5E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AC">
              <w:rPr>
                <w:rFonts w:ascii="Times New Roman" w:hAnsi="Times New Roman" w:cs="Times New Roman"/>
                <w:sz w:val="24"/>
                <w:szCs w:val="24"/>
              </w:rPr>
              <w:t xml:space="preserve">4 = Uninterpretable </w:t>
            </w:r>
          </w:p>
          <w:p w14:paraId="08C1FD72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7A" w:rsidRPr="003458F3" w14:paraId="7197360B" w14:textId="77777777" w:rsidTr="001640BB">
        <w:tc>
          <w:tcPr>
            <w:tcW w:w="142" w:type="pct"/>
          </w:tcPr>
          <w:p w14:paraId="3DF130AB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</w:tcPr>
          <w:p w14:paraId="68E4F7E5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AC">
              <w:rPr>
                <w:rFonts w:ascii="Times New Roman" w:hAnsi="Times New Roman" w:cs="Times New Roman"/>
                <w:sz w:val="24"/>
                <w:szCs w:val="24"/>
              </w:rPr>
              <w:t>L2 proficiency justification</w:t>
            </w:r>
          </w:p>
        </w:tc>
        <w:tc>
          <w:tcPr>
            <w:tcW w:w="2163" w:type="pct"/>
          </w:tcPr>
          <w:p w14:paraId="3306FBFC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AC">
              <w:rPr>
                <w:rFonts w:ascii="Times New Roman" w:hAnsi="Times New Roman" w:cs="Times New Roman"/>
                <w:sz w:val="24"/>
                <w:szCs w:val="24"/>
              </w:rPr>
              <w:t>0 = no justification</w:t>
            </w:r>
          </w:p>
          <w:p w14:paraId="2DFDCCB0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AC">
              <w:rPr>
                <w:rFonts w:ascii="Times New Roman" w:hAnsi="Times New Roman" w:cs="Times New Roman"/>
                <w:sz w:val="24"/>
                <w:szCs w:val="24"/>
              </w:rPr>
              <w:t>1 = assumed from institutional level</w:t>
            </w:r>
          </w:p>
          <w:p w14:paraId="7CA2431E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AC">
              <w:rPr>
                <w:rFonts w:ascii="Times New Roman" w:hAnsi="Times New Roman" w:cs="Times New Roman"/>
                <w:sz w:val="24"/>
                <w:szCs w:val="24"/>
              </w:rPr>
              <w:t xml:space="preserve">2 = standardized proficiency test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(commercially available and developed by testing agencies)</w:t>
            </w:r>
          </w:p>
          <w:p w14:paraId="77F5C52A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AC">
              <w:rPr>
                <w:rFonts w:ascii="Times New Roman" w:hAnsi="Times New Roman" w:cs="Times New Roman"/>
                <w:sz w:val="24"/>
                <w:szCs w:val="24"/>
              </w:rPr>
              <w:t xml:space="preserve">3 = self-reported </w:t>
            </w:r>
          </w:p>
          <w:p w14:paraId="2A99D26C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AC">
              <w:rPr>
                <w:rFonts w:ascii="Times New Roman" w:hAnsi="Times New Roman" w:cs="Times New Roman"/>
                <w:sz w:val="24"/>
                <w:szCs w:val="24"/>
              </w:rPr>
              <w:t>4 = other</w:t>
            </w:r>
          </w:p>
          <w:p w14:paraId="6A2A3DF1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7A" w:rsidRPr="003458F3" w14:paraId="19A207D3" w14:textId="77777777" w:rsidTr="001640BB">
        <w:tc>
          <w:tcPr>
            <w:tcW w:w="142" w:type="pct"/>
          </w:tcPr>
          <w:p w14:paraId="510128A0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</w:tcPr>
          <w:p w14:paraId="348059DE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AC">
              <w:rPr>
                <w:rFonts w:ascii="Times New Roman" w:hAnsi="Times New Roman" w:cs="Times New Roman"/>
                <w:sz w:val="24"/>
                <w:szCs w:val="24"/>
              </w:rPr>
              <w:t>Sampling</w:t>
            </w:r>
          </w:p>
        </w:tc>
        <w:tc>
          <w:tcPr>
            <w:tcW w:w="2163" w:type="pct"/>
          </w:tcPr>
          <w:p w14:paraId="3B046806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AC">
              <w:rPr>
                <w:rFonts w:ascii="Times New Roman" w:hAnsi="Times New Roman" w:cs="Times New Roman"/>
                <w:sz w:val="24"/>
                <w:szCs w:val="24"/>
              </w:rPr>
              <w:t>1 = random sampling</w:t>
            </w:r>
          </w:p>
          <w:p w14:paraId="331787DF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AC">
              <w:rPr>
                <w:rFonts w:ascii="Times New Roman" w:hAnsi="Times New Roman" w:cs="Times New Roman"/>
                <w:sz w:val="24"/>
                <w:szCs w:val="24"/>
              </w:rPr>
              <w:t>2 = convenience sampling</w:t>
            </w:r>
          </w:p>
          <w:p w14:paraId="28C439C0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AC">
              <w:rPr>
                <w:rFonts w:ascii="Times New Roman" w:hAnsi="Times New Roman" w:cs="Times New Roman"/>
                <w:sz w:val="24"/>
                <w:szCs w:val="24"/>
              </w:rPr>
              <w:t>3 = purposive sampling</w:t>
            </w:r>
          </w:p>
          <w:p w14:paraId="0AE83606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AC">
              <w:rPr>
                <w:rFonts w:ascii="Times New Roman" w:hAnsi="Times New Roman" w:cs="Times New Roman"/>
                <w:sz w:val="24"/>
                <w:szCs w:val="24"/>
              </w:rPr>
              <w:t>4 = population sampling</w:t>
            </w:r>
          </w:p>
          <w:p w14:paraId="096D2B4C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AC">
              <w:rPr>
                <w:rFonts w:ascii="Times New Roman" w:hAnsi="Times New Roman" w:cs="Times New Roman"/>
                <w:sz w:val="24"/>
                <w:szCs w:val="24"/>
              </w:rPr>
              <w:t>99 = not reported</w:t>
            </w:r>
          </w:p>
          <w:p w14:paraId="3C22AF0B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7A" w:rsidRPr="003458F3" w14:paraId="0B84F5A9" w14:textId="77777777" w:rsidTr="001640BB">
        <w:tc>
          <w:tcPr>
            <w:tcW w:w="142" w:type="pct"/>
          </w:tcPr>
          <w:p w14:paraId="7812E06C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</w:tcPr>
          <w:p w14:paraId="073886F9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AC">
              <w:rPr>
                <w:rFonts w:ascii="Times New Roman" w:hAnsi="Times New Roman" w:cs="Times New Roman"/>
                <w:sz w:val="24"/>
                <w:szCs w:val="24"/>
              </w:rPr>
              <w:t>Participant N</w:t>
            </w:r>
          </w:p>
        </w:tc>
        <w:tc>
          <w:tcPr>
            <w:tcW w:w="2163" w:type="pct"/>
          </w:tcPr>
          <w:p w14:paraId="1E9EBC20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A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  <w:p w14:paraId="4AA3DDE8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7A" w:rsidRPr="00C6249E" w14:paraId="74B1648D" w14:textId="77777777" w:rsidTr="001640BB">
        <w:tc>
          <w:tcPr>
            <w:tcW w:w="142" w:type="pct"/>
          </w:tcPr>
          <w:p w14:paraId="06D108D9" w14:textId="77777777" w:rsidR="00CB727A" w:rsidRPr="00C6249E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</w:tcPr>
          <w:p w14:paraId="1C4D2601" w14:textId="77777777" w:rsidR="00CB727A" w:rsidRPr="00C6249E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Native speakers control group</w:t>
            </w:r>
          </w:p>
        </w:tc>
        <w:tc>
          <w:tcPr>
            <w:tcW w:w="2163" w:type="pct"/>
          </w:tcPr>
          <w:p w14:paraId="56B7BE8B" w14:textId="77777777" w:rsidR="00CB727A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= no</w:t>
            </w:r>
          </w:p>
          <w:p w14:paraId="6215AD97" w14:textId="77777777" w:rsidR="00CB727A" w:rsidRPr="00C6249E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= yes</w:t>
            </w:r>
          </w:p>
        </w:tc>
      </w:tr>
      <w:tr w:rsidR="00CB727A" w:rsidRPr="00C6249E" w14:paraId="7EA9F4EE" w14:textId="77777777" w:rsidTr="001640BB">
        <w:tc>
          <w:tcPr>
            <w:tcW w:w="142" w:type="pct"/>
            <w:tcBorders>
              <w:bottom w:val="single" w:sz="4" w:space="0" w:color="auto"/>
            </w:tcBorders>
          </w:tcPr>
          <w:p w14:paraId="546B683D" w14:textId="77777777" w:rsidR="00CB727A" w:rsidRPr="00C6249E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  <w:tcBorders>
              <w:bottom w:val="single" w:sz="4" w:space="0" w:color="auto"/>
            </w:tcBorders>
          </w:tcPr>
          <w:p w14:paraId="378ABF1B" w14:textId="77777777" w:rsidR="00CB727A" w:rsidRPr="00C6249E" w:rsidRDefault="00CB727A" w:rsidP="001640B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Size of native speaker control group</w:t>
            </w:r>
          </w:p>
        </w:tc>
        <w:tc>
          <w:tcPr>
            <w:tcW w:w="2163" w:type="pct"/>
            <w:tcBorders>
              <w:bottom w:val="single" w:sz="4" w:space="0" w:color="auto"/>
            </w:tcBorders>
          </w:tcPr>
          <w:p w14:paraId="60D24B91" w14:textId="77777777" w:rsidR="00CB727A" w:rsidRPr="00C6249E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</w:tr>
      <w:tr w:rsidR="00CB727A" w:rsidRPr="003458F3" w14:paraId="2C7C8EC0" w14:textId="77777777" w:rsidTr="001640BB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92646F2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AC">
              <w:rPr>
                <w:rFonts w:ascii="Times New Roman" w:hAnsi="Times New Roman" w:cs="Times New Roman"/>
                <w:b/>
                <w:sz w:val="24"/>
                <w:szCs w:val="24"/>
              </w:rPr>
              <w:t>Instrument features</w:t>
            </w:r>
          </w:p>
        </w:tc>
      </w:tr>
      <w:tr w:rsidR="00CB727A" w:rsidRPr="003458F3" w14:paraId="517386F0" w14:textId="77777777" w:rsidTr="001640BB">
        <w:tc>
          <w:tcPr>
            <w:tcW w:w="142" w:type="pct"/>
            <w:tcBorders>
              <w:top w:val="single" w:sz="4" w:space="0" w:color="auto"/>
            </w:tcBorders>
          </w:tcPr>
          <w:p w14:paraId="417D379D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  <w:tcBorders>
              <w:top w:val="single" w:sz="4" w:space="0" w:color="auto"/>
            </w:tcBorders>
          </w:tcPr>
          <w:p w14:paraId="7BCB5008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name</w:t>
            </w:r>
          </w:p>
        </w:tc>
        <w:tc>
          <w:tcPr>
            <w:tcW w:w="2163" w:type="pct"/>
            <w:tcBorders>
              <w:top w:val="single" w:sz="4" w:space="0" w:color="auto"/>
            </w:tcBorders>
          </w:tcPr>
          <w:p w14:paraId="41CA467B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  <w:p w14:paraId="07FEB507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7A" w:rsidRPr="003458F3" w14:paraId="29DCFAF2" w14:textId="77777777" w:rsidTr="001640BB">
        <w:tc>
          <w:tcPr>
            <w:tcW w:w="142" w:type="pct"/>
          </w:tcPr>
          <w:p w14:paraId="580C8445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</w:tcPr>
          <w:p w14:paraId="733B3829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development</w:t>
            </w:r>
          </w:p>
        </w:tc>
        <w:tc>
          <w:tcPr>
            <w:tcW w:w="2163" w:type="pct"/>
          </w:tcPr>
          <w:p w14:paraId="41E668B7" w14:textId="77777777" w:rsidR="00CB727A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1=researcher-made (created by the author(s) of the study or adapted from a previous study)</w:t>
            </w:r>
          </w:p>
          <w:p w14:paraId="3F4C1D01" w14:textId="77777777" w:rsidR="00CB727A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2=standardized (commercially available and developed by testing agencies)</w:t>
            </w:r>
          </w:p>
          <w:p w14:paraId="6601981C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3=classroom-based (developed by a language instructor for classroom purposes)</w:t>
            </w:r>
          </w:p>
          <w:p w14:paraId="663567D3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7A" w:rsidRPr="003458F3" w14:paraId="46990D10" w14:textId="77777777" w:rsidTr="001640BB">
        <w:tc>
          <w:tcPr>
            <w:tcW w:w="142" w:type="pct"/>
          </w:tcPr>
          <w:p w14:paraId="1D93E1F8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</w:tcPr>
          <w:p w14:paraId="4D50A895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target items</w:t>
            </w:r>
          </w:p>
        </w:tc>
        <w:tc>
          <w:tcPr>
            <w:tcW w:w="2163" w:type="pct"/>
          </w:tcPr>
          <w:p w14:paraId="2A602C87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</w:tr>
      <w:tr w:rsidR="00CB727A" w:rsidRPr="003458F3" w14:paraId="6D400DC8" w14:textId="77777777" w:rsidTr="001640BB">
        <w:tc>
          <w:tcPr>
            <w:tcW w:w="142" w:type="pct"/>
          </w:tcPr>
          <w:p w14:paraId="7896E65E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</w:tcPr>
          <w:p w14:paraId="50108FE5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2163" w:type="pct"/>
          </w:tcPr>
          <w:p w14:paraId="266D25D3" w14:textId="77777777" w:rsidR="00CB727A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= no</w:t>
            </w:r>
          </w:p>
          <w:p w14:paraId="4450DD21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= yes</w:t>
            </w:r>
          </w:p>
        </w:tc>
      </w:tr>
      <w:tr w:rsidR="00CB727A" w:rsidRPr="003458F3" w14:paraId="7889A24C" w14:textId="77777777" w:rsidTr="001640BB">
        <w:tc>
          <w:tcPr>
            <w:tcW w:w="142" w:type="pct"/>
          </w:tcPr>
          <w:p w14:paraId="4D5DA6D8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</w:tcPr>
          <w:p w14:paraId="1CD6899B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</w:t>
            </w:r>
          </w:p>
        </w:tc>
        <w:tc>
          <w:tcPr>
            <w:tcW w:w="2163" w:type="pct"/>
          </w:tcPr>
          <w:p w14:paraId="6D69D0AE" w14:textId="77777777" w:rsidR="00CB727A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= face-to-face</w:t>
            </w:r>
          </w:p>
          <w:p w14:paraId="0F778718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= computer-based</w:t>
            </w:r>
          </w:p>
          <w:p w14:paraId="77865C23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7A" w:rsidRPr="003458F3" w14:paraId="626A0686" w14:textId="77777777" w:rsidTr="001640BB">
        <w:tc>
          <w:tcPr>
            <w:tcW w:w="142" w:type="pct"/>
          </w:tcPr>
          <w:p w14:paraId="532439EA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</w:tcPr>
          <w:p w14:paraId="2FCEAD09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Delayed responses</w:t>
            </w:r>
          </w:p>
        </w:tc>
        <w:tc>
          <w:tcPr>
            <w:tcW w:w="2163" w:type="pct"/>
          </w:tcPr>
          <w:p w14:paraId="26D102BF" w14:textId="77777777" w:rsidR="00CB727A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= no</w:t>
            </w:r>
          </w:p>
          <w:p w14:paraId="3B631003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= yes</w:t>
            </w:r>
          </w:p>
        </w:tc>
      </w:tr>
      <w:tr w:rsidR="00CB727A" w:rsidRPr="003458F3" w14:paraId="15430713" w14:textId="77777777" w:rsidTr="001640BB">
        <w:tc>
          <w:tcPr>
            <w:tcW w:w="142" w:type="pct"/>
          </w:tcPr>
          <w:p w14:paraId="18892ECE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</w:tcPr>
          <w:p w14:paraId="61D54C6E" w14:textId="77777777" w:rsidR="00CB727A" w:rsidRPr="00171BAC" w:rsidRDefault="00CB727A" w:rsidP="001640B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Method of delay</w:t>
            </w:r>
          </w:p>
        </w:tc>
        <w:tc>
          <w:tcPr>
            <w:tcW w:w="2163" w:type="pct"/>
          </w:tcPr>
          <w:p w14:paraId="4EE20F9F" w14:textId="77777777" w:rsidR="00CB727A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= silent</w:t>
            </w:r>
          </w:p>
          <w:p w14:paraId="517E23AC" w14:textId="77777777" w:rsidR="00CB727A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= picture</w:t>
            </w:r>
          </w:p>
          <w:p w14:paraId="6F2B6050" w14:textId="77777777" w:rsidR="00CB727A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= question</w:t>
            </w:r>
          </w:p>
          <w:p w14:paraId="6E1ACD4D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= other</w:t>
            </w:r>
          </w:p>
        </w:tc>
      </w:tr>
      <w:tr w:rsidR="00CB727A" w:rsidRPr="003458F3" w14:paraId="7CF13294" w14:textId="77777777" w:rsidTr="001640BB">
        <w:tc>
          <w:tcPr>
            <w:tcW w:w="142" w:type="pct"/>
          </w:tcPr>
          <w:p w14:paraId="4773205F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</w:tcPr>
          <w:p w14:paraId="26ADA665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Construct measured</w:t>
            </w:r>
          </w:p>
        </w:tc>
        <w:tc>
          <w:tcPr>
            <w:tcW w:w="2163" w:type="pct"/>
          </w:tcPr>
          <w:p w14:paraId="6ED527E9" w14:textId="77777777" w:rsidR="00CB727A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= global</w:t>
            </w:r>
          </w:p>
          <w:p w14:paraId="026910D5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= specific</w:t>
            </w:r>
          </w:p>
          <w:p w14:paraId="13B7602C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7A" w:rsidRPr="003458F3" w14:paraId="4DA95E56" w14:textId="77777777" w:rsidTr="001640BB">
        <w:tc>
          <w:tcPr>
            <w:tcW w:w="142" w:type="pct"/>
          </w:tcPr>
          <w:p w14:paraId="4C2E4A41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</w:tcPr>
          <w:p w14:paraId="26E38E6F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Stimuli length maximum</w:t>
            </w:r>
          </w:p>
        </w:tc>
        <w:tc>
          <w:tcPr>
            <w:tcW w:w="2163" w:type="pct"/>
          </w:tcPr>
          <w:p w14:paraId="02DC049B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</w:tr>
      <w:tr w:rsidR="00CB727A" w:rsidRPr="003458F3" w14:paraId="31250C13" w14:textId="77777777" w:rsidTr="001640BB">
        <w:tc>
          <w:tcPr>
            <w:tcW w:w="142" w:type="pct"/>
          </w:tcPr>
          <w:p w14:paraId="7594F3A4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</w:tcPr>
          <w:p w14:paraId="6E53C8B8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Stimuli length range</w:t>
            </w:r>
          </w:p>
        </w:tc>
        <w:tc>
          <w:tcPr>
            <w:tcW w:w="2163" w:type="pct"/>
          </w:tcPr>
          <w:p w14:paraId="1F483BA6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</w:tr>
      <w:tr w:rsidR="00CB727A" w:rsidRPr="00862499" w14:paraId="36693A73" w14:textId="77777777" w:rsidTr="001640BB">
        <w:tc>
          <w:tcPr>
            <w:tcW w:w="142" w:type="pct"/>
          </w:tcPr>
          <w:p w14:paraId="754CF44A" w14:textId="77777777" w:rsidR="00CB727A" w:rsidRPr="00862499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</w:tcPr>
          <w:p w14:paraId="2444AE59" w14:textId="77777777" w:rsidR="00CB727A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Timed</w:t>
            </w:r>
          </w:p>
        </w:tc>
        <w:tc>
          <w:tcPr>
            <w:tcW w:w="2163" w:type="pct"/>
          </w:tcPr>
          <w:p w14:paraId="79E162B9" w14:textId="77777777" w:rsidR="00CB727A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= no</w:t>
            </w:r>
          </w:p>
          <w:p w14:paraId="56953D9B" w14:textId="77777777" w:rsidR="00CB727A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= yes</w:t>
            </w:r>
          </w:p>
        </w:tc>
      </w:tr>
      <w:tr w:rsidR="00CB727A" w:rsidRPr="003458F3" w14:paraId="7B6A7A71" w14:textId="77777777" w:rsidTr="001640BB">
        <w:tc>
          <w:tcPr>
            <w:tcW w:w="142" w:type="pct"/>
          </w:tcPr>
          <w:p w14:paraId="7DF43121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</w:tcPr>
          <w:p w14:paraId="1C0DB9A6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Ungrammatical stimuli included</w:t>
            </w:r>
          </w:p>
        </w:tc>
        <w:tc>
          <w:tcPr>
            <w:tcW w:w="2163" w:type="pct"/>
          </w:tcPr>
          <w:p w14:paraId="5597D61E" w14:textId="77777777" w:rsidR="00CB727A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= no</w:t>
            </w:r>
          </w:p>
          <w:p w14:paraId="3CFE1B4F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= yes</w:t>
            </w:r>
          </w:p>
        </w:tc>
      </w:tr>
      <w:tr w:rsidR="00CB727A" w:rsidRPr="00862499" w14:paraId="59DDFA45" w14:textId="77777777" w:rsidTr="001640BB">
        <w:tc>
          <w:tcPr>
            <w:tcW w:w="142" w:type="pct"/>
          </w:tcPr>
          <w:p w14:paraId="3EE82B99" w14:textId="77777777" w:rsidR="00CB727A" w:rsidRPr="00862499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</w:tcPr>
          <w:p w14:paraId="6BDD71CF" w14:textId="77777777" w:rsidR="00CB727A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Counter-balanced forms</w:t>
            </w:r>
          </w:p>
        </w:tc>
        <w:tc>
          <w:tcPr>
            <w:tcW w:w="2163" w:type="pct"/>
          </w:tcPr>
          <w:p w14:paraId="2963FB40" w14:textId="77777777" w:rsidR="00CB727A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= no</w:t>
            </w:r>
          </w:p>
          <w:p w14:paraId="7BAA9333" w14:textId="77777777" w:rsidR="00CB727A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= yes</w:t>
            </w:r>
          </w:p>
        </w:tc>
      </w:tr>
      <w:tr w:rsidR="00CB727A" w:rsidRPr="00862499" w14:paraId="3CD2EEAA" w14:textId="77777777" w:rsidTr="001640BB">
        <w:tc>
          <w:tcPr>
            <w:tcW w:w="142" w:type="pct"/>
          </w:tcPr>
          <w:p w14:paraId="33D714E4" w14:textId="77777777" w:rsidR="00CB727A" w:rsidRPr="00862499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</w:tcPr>
          <w:p w14:paraId="5D4930EA" w14:textId="77777777" w:rsidR="00CB727A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randomization</w:t>
            </w:r>
          </w:p>
        </w:tc>
        <w:tc>
          <w:tcPr>
            <w:tcW w:w="2163" w:type="pct"/>
          </w:tcPr>
          <w:p w14:paraId="5BE662CA" w14:textId="77777777" w:rsidR="00CB727A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= no</w:t>
            </w:r>
          </w:p>
          <w:p w14:paraId="3068BACC" w14:textId="77777777" w:rsidR="00CB727A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= yes</w:t>
            </w:r>
          </w:p>
        </w:tc>
      </w:tr>
      <w:tr w:rsidR="00CB727A" w:rsidRPr="00862499" w14:paraId="3F4EAA81" w14:textId="77777777" w:rsidTr="001640BB">
        <w:tc>
          <w:tcPr>
            <w:tcW w:w="142" w:type="pct"/>
          </w:tcPr>
          <w:p w14:paraId="031ABF56" w14:textId="77777777" w:rsidR="00CB727A" w:rsidRPr="00862499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</w:tcPr>
          <w:p w14:paraId="342AF5F9" w14:textId="77777777" w:rsidR="00CB727A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Scale type</w:t>
            </w:r>
          </w:p>
        </w:tc>
        <w:tc>
          <w:tcPr>
            <w:tcW w:w="2163" w:type="pct"/>
          </w:tcPr>
          <w:p w14:paraId="6F2B1FFB" w14:textId="77777777" w:rsidR="00CB727A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= holistic</w:t>
            </w:r>
          </w:p>
          <w:p w14:paraId="6476DECF" w14:textId="77777777" w:rsidR="00CB727A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= analytic</w:t>
            </w:r>
          </w:p>
        </w:tc>
      </w:tr>
      <w:tr w:rsidR="00CB727A" w:rsidRPr="00862499" w14:paraId="6E56348A" w14:textId="77777777" w:rsidTr="001640BB">
        <w:tc>
          <w:tcPr>
            <w:tcW w:w="142" w:type="pct"/>
          </w:tcPr>
          <w:p w14:paraId="47EFE1A4" w14:textId="77777777" w:rsidR="00CB727A" w:rsidRPr="00862499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</w:tcPr>
          <w:p w14:paraId="58B0350E" w14:textId="77777777" w:rsidR="00CB727A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Scale</w:t>
            </w:r>
          </w:p>
        </w:tc>
        <w:tc>
          <w:tcPr>
            <w:tcW w:w="2163" w:type="pct"/>
          </w:tcPr>
          <w:p w14:paraId="7AF04A2D" w14:textId="77777777" w:rsidR="00CB727A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= binary</w:t>
            </w:r>
          </w:p>
          <w:p w14:paraId="6F5A965B" w14:textId="77777777" w:rsidR="00CB727A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= ordinal</w:t>
            </w:r>
          </w:p>
          <w:p w14:paraId="01472490" w14:textId="77777777" w:rsidR="00CB727A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= interval</w:t>
            </w:r>
          </w:p>
          <w:p w14:paraId="21525366" w14:textId="77777777" w:rsidR="00CB727A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= mixed</w:t>
            </w:r>
          </w:p>
        </w:tc>
      </w:tr>
      <w:tr w:rsidR="00CB727A" w:rsidRPr="00862499" w14:paraId="52FA1302" w14:textId="77777777" w:rsidTr="001640BB">
        <w:tc>
          <w:tcPr>
            <w:tcW w:w="142" w:type="pct"/>
          </w:tcPr>
          <w:p w14:paraId="7C2A7838" w14:textId="77777777" w:rsidR="00CB727A" w:rsidRPr="00862499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</w:tcPr>
          <w:p w14:paraId="0452FC1A" w14:textId="77777777" w:rsidR="00CB727A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Methods used to control difficulty</w:t>
            </w:r>
          </w:p>
        </w:tc>
        <w:tc>
          <w:tcPr>
            <w:tcW w:w="2163" w:type="pct"/>
          </w:tcPr>
          <w:p w14:paraId="7E9E1961" w14:textId="77777777" w:rsidR="00CB727A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= no</w:t>
            </w:r>
          </w:p>
          <w:p w14:paraId="12409753" w14:textId="77777777" w:rsidR="00CB727A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= yes</w:t>
            </w:r>
          </w:p>
        </w:tc>
      </w:tr>
      <w:tr w:rsidR="00CB727A" w:rsidRPr="00862499" w14:paraId="48FAA9BC" w14:textId="77777777" w:rsidTr="001640BB">
        <w:tc>
          <w:tcPr>
            <w:tcW w:w="142" w:type="pct"/>
          </w:tcPr>
          <w:p w14:paraId="5EB814FB" w14:textId="77777777" w:rsidR="00CB727A" w:rsidRPr="00862499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</w:tcPr>
          <w:p w14:paraId="5709D88B" w14:textId="77777777" w:rsidR="00CB727A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was difficulty controlled?</w:t>
            </w:r>
          </w:p>
        </w:tc>
        <w:tc>
          <w:tcPr>
            <w:tcW w:w="2163" w:type="pct"/>
          </w:tcPr>
          <w:p w14:paraId="2FC533E6" w14:textId="77777777" w:rsidR="00CB727A" w:rsidRPr="007B57C0" w:rsidRDefault="00CB727A" w:rsidP="001640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= sentence length</w:t>
            </w:r>
          </w:p>
          <w:p w14:paraId="3B64CB82" w14:textId="77777777" w:rsidR="00CB727A" w:rsidRPr="007B57C0" w:rsidRDefault="00CB727A" w:rsidP="001640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= lexical</w:t>
            </w:r>
          </w:p>
          <w:p w14:paraId="24E0029C" w14:textId="77777777" w:rsidR="00CB727A" w:rsidRPr="007B57C0" w:rsidRDefault="00CB727A" w:rsidP="001640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= synt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B5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ctic complexity</w:t>
            </w:r>
          </w:p>
          <w:p w14:paraId="40D0DFFB" w14:textId="77777777" w:rsidR="00CB727A" w:rsidRPr="007B57C0" w:rsidRDefault="00CB727A" w:rsidP="001640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= grammatical structure</w:t>
            </w:r>
          </w:p>
          <w:p w14:paraId="282D7AB3" w14:textId="77777777" w:rsidR="00CB727A" w:rsidRPr="007B57C0" w:rsidRDefault="00CB727A" w:rsidP="001640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= other</w:t>
            </w:r>
          </w:p>
          <w:p w14:paraId="73C8E8AF" w14:textId="77777777" w:rsidR="00CB727A" w:rsidRDefault="00CB727A" w:rsidP="001640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= multiple</w:t>
            </w:r>
          </w:p>
          <w:p w14:paraId="7D938299" w14:textId="77777777" w:rsidR="00CB727A" w:rsidRPr="007B57C0" w:rsidRDefault="00CB727A" w:rsidP="001640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= not controlled</w:t>
            </w:r>
          </w:p>
          <w:p w14:paraId="1F061FB2" w14:textId="77777777" w:rsidR="00CB727A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7A" w:rsidRPr="00862499" w14:paraId="33681091" w14:textId="77777777" w:rsidTr="001640BB">
        <w:tc>
          <w:tcPr>
            <w:tcW w:w="142" w:type="pct"/>
            <w:tcBorders>
              <w:bottom w:val="single" w:sz="4" w:space="0" w:color="auto"/>
            </w:tcBorders>
          </w:tcPr>
          <w:p w14:paraId="534E625E" w14:textId="77777777" w:rsidR="00CB727A" w:rsidRPr="00862499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  <w:tcBorders>
              <w:bottom w:val="single" w:sz="4" w:space="0" w:color="auto"/>
            </w:tcBorders>
          </w:tcPr>
          <w:p w14:paraId="01209E86" w14:textId="77777777" w:rsidR="00CB727A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Were participants asked a comprehension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after EIT?</w:t>
            </w:r>
          </w:p>
          <w:p w14:paraId="5B6E1D25" w14:textId="77777777" w:rsidR="00CB727A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pct"/>
            <w:tcBorders>
              <w:bottom w:val="single" w:sz="4" w:space="0" w:color="auto"/>
            </w:tcBorders>
          </w:tcPr>
          <w:p w14:paraId="2A610390" w14:textId="77777777" w:rsidR="00CB727A" w:rsidRDefault="00CB727A" w:rsidP="001640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= no</w:t>
            </w:r>
          </w:p>
          <w:p w14:paraId="66D27890" w14:textId="77777777" w:rsidR="00CB727A" w:rsidRPr="007B57C0" w:rsidRDefault="00CB727A" w:rsidP="001640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= yes</w:t>
            </w:r>
          </w:p>
        </w:tc>
      </w:tr>
      <w:tr w:rsidR="00CB727A" w:rsidRPr="003458F3" w14:paraId="3960AB4C" w14:textId="77777777" w:rsidTr="001640BB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5065DD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AC">
              <w:rPr>
                <w:rFonts w:ascii="Times New Roman" w:hAnsi="Times New Roman" w:cs="Times New Roman"/>
                <w:b/>
                <w:sz w:val="24"/>
                <w:szCs w:val="24"/>
              </w:rPr>
              <w:t>Reliability, validity, and transparency</w:t>
            </w:r>
          </w:p>
        </w:tc>
      </w:tr>
      <w:tr w:rsidR="00CB727A" w:rsidRPr="003458F3" w14:paraId="3F619BEB" w14:textId="77777777" w:rsidTr="001640BB">
        <w:tc>
          <w:tcPr>
            <w:tcW w:w="142" w:type="pct"/>
            <w:tcBorders>
              <w:top w:val="single" w:sz="4" w:space="0" w:color="auto"/>
            </w:tcBorders>
          </w:tcPr>
          <w:p w14:paraId="4C985E8C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  <w:tcBorders>
              <w:top w:val="single" w:sz="4" w:space="0" w:color="auto"/>
            </w:tcBorders>
          </w:tcPr>
          <w:p w14:paraId="0C6FF5D5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Was the reliability for the task provided?</w:t>
            </w:r>
          </w:p>
        </w:tc>
        <w:tc>
          <w:tcPr>
            <w:tcW w:w="2163" w:type="pct"/>
            <w:tcBorders>
              <w:top w:val="single" w:sz="4" w:space="0" w:color="auto"/>
            </w:tcBorders>
          </w:tcPr>
          <w:p w14:paraId="3E369F1B" w14:textId="77777777" w:rsidR="00CB727A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= no</w:t>
            </w:r>
          </w:p>
          <w:p w14:paraId="5082A786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= yes</w:t>
            </w:r>
          </w:p>
        </w:tc>
      </w:tr>
      <w:tr w:rsidR="00CB727A" w:rsidRPr="003458F3" w14:paraId="6179C0DA" w14:textId="77777777" w:rsidTr="001640BB">
        <w:tc>
          <w:tcPr>
            <w:tcW w:w="142" w:type="pct"/>
          </w:tcPr>
          <w:p w14:paraId="1EA750DA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</w:tcPr>
          <w:p w14:paraId="13D583CE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Reliability index, if reported.</w:t>
            </w:r>
          </w:p>
        </w:tc>
        <w:tc>
          <w:tcPr>
            <w:tcW w:w="2163" w:type="pct"/>
          </w:tcPr>
          <w:p w14:paraId="012E29B1" w14:textId="77777777" w:rsidR="00CB727A" w:rsidRPr="000E5ED6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D6">
              <w:rPr>
                <w:rFonts w:ascii="Times New Roman" w:hAnsi="Times New Roman" w:cs="Times New Roman"/>
                <w:sz w:val="24"/>
                <w:szCs w:val="24"/>
              </w:rPr>
              <w:t>0 = none</w:t>
            </w:r>
          </w:p>
          <w:p w14:paraId="63021316" w14:textId="77777777" w:rsidR="00CB727A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D6">
              <w:rPr>
                <w:rFonts w:ascii="Times New Roman" w:hAnsi="Times New Roman" w:cs="Times New Roman"/>
                <w:sz w:val="24"/>
                <w:szCs w:val="24"/>
              </w:rPr>
              <w:t xml:space="preserve">1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E5ED6">
              <w:rPr>
                <w:rFonts w:ascii="Times New Roman" w:hAnsi="Times New Roman" w:cs="Times New Roman"/>
                <w:sz w:val="24"/>
                <w:szCs w:val="24"/>
              </w:rPr>
              <w:t>ronbach's alpha</w:t>
            </w:r>
          </w:p>
          <w:p w14:paraId="61A31E24" w14:textId="77777777" w:rsidR="00CB727A" w:rsidRPr="000E5ED6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= KR-20</w:t>
            </w:r>
          </w:p>
          <w:p w14:paraId="49C826A4" w14:textId="77777777" w:rsidR="00CB727A" w:rsidRPr="000E5ED6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D6">
              <w:rPr>
                <w:rFonts w:ascii="Times New Roman" w:hAnsi="Times New Roman" w:cs="Times New Roman"/>
                <w:sz w:val="24"/>
                <w:szCs w:val="24"/>
              </w:rPr>
              <w:t xml:space="preserve">3 = correlation with </w:t>
            </w:r>
            <w:proofErr w:type="gramStart"/>
            <w:r w:rsidRPr="000E5ED6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proofErr w:type="gramEnd"/>
            <w:r w:rsidRPr="000E5ED6">
              <w:rPr>
                <w:rFonts w:ascii="Times New Roman" w:hAnsi="Times New Roman" w:cs="Times New Roman"/>
                <w:sz w:val="24"/>
                <w:szCs w:val="24"/>
              </w:rPr>
              <w:t xml:space="preserve"> test</w:t>
            </w:r>
          </w:p>
          <w:p w14:paraId="1E7F3A12" w14:textId="77777777" w:rsidR="00CB727A" w:rsidRPr="000E5ED6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D6">
              <w:rPr>
                <w:rFonts w:ascii="Times New Roman" w:hAnsi="Times New Roman" w:cs="Times New Roman"/>
                <w:sz w:val="24"/>
                <w:szCs w:val="24"/>
              </w:rPr>
              <w:t>4 = other</w:t>
            </w:r>
          </w:p>
          <w:p w14:paraId="11E38BE0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D6">
              <w:rPr>
                <w:rFonts w:ascii="Times New Roman" w:hAnsi="Times New Roman" w:cs="Times New Roman"/>
                <w:sz w:val="24"/>
                <w:szCs w:val="24"/>
              </w:rPr>
              <w:t xml:space="preserve">5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multiple</w:t>
            </w:r>
          </w:p>
        </w:tc>
      </w:tr>
      <w:tr w:rsidR="00CB727A" w:rsidRPr="003458F3" w14:paraId="01A842EB" w14:textId="77777777" w:rsidTr="001640BB">
        <w:tc>
          <w:tcPr>
            <w:tcW w:w="142" w:type="pct"/>
          </w:tcPr>
          <w:p w14:paraId="16E8590B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</w:tcPr>
          <w:p w14:paraId="6AACB969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Reliability as reported</w:t>
            </w:r>
          </w:p>
        </w:tc>
        <w:tc>
          <w:tcPr>
            <w:tcW w:w="2163" w:type="pct"/>
          </w:tcPr>
          <w:p w14:paraId="7F51D6BE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</w:tr>
      <w:tr w:rsidR="00CB727A" w:rsidRPr="003458F3" w14:paraId="763D389F" w14:textId="77777777" w:rsidTr="001640BB">
        <w:tc>
          <w:tcPr>
            <w:tcW w:w="142" w:type="pct"/>
          </w:tcPr>
          <w:p w14:paraId="2F1BE9A5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</w:tcPr>
          <w:p w14:paraId="5CDF223A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Was another instrument used to triangulate data from the EIT?</w:t>
            </w:r>
          </w:p>
        </w:tc>
        <w:tc>
          <w:tcPr>
            <w:tcW w:w="2163" w:type="pct"/>
          </w:tcPr>
          <w:p w14:paraId="7730F4C1" w14:textId="77777777" w:rsidR="00CB727A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= no</w:t>
            </w:r>
          </w:p>
          <w:p w14:paraId="2C2A8501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= yes</w:t>
            </w:r>
          </w:p>
        </w:tc>
      </w:tr>
      <w:tr w:rsidR="00CB727A" w:rsidRPr="003458F3" w14:paraId="530868E7" w14:textId="77777777" w:rsidTr="001640BB">
        <w:tc>
          <w:tcPr>
            <w:tcW w:w="142" w:type="pct"/>
          </w:tcPr>
          <w:p w14:paraId="25B233FC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</w:tcPr>
          <w:p w14:paraId="408106B7" w14:textId="77777777" w:rsidR="00CB727A" w:rsidRPr="00171BAC" w:rsidRDefault="00CB727A" w:rsidP="001640B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so, what instrument?</w:t>
            </w:r>
          </w:p>
        </w:tc>
        <w:tc>
          <w:tcPr>
            <w:tcW w:w="2163" w:type="pct"/>
          </w:tcPr>
          <w:p w14:paraId="30EB6EDA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</w:tr>
      <w:tr w:rsidR="00CB727A" w:rsidRPr="003458F3" w14:paraId="6F0338FA" w14:textId="77777777" w:rsidTr="001640BB">
        <w:tc>
          <w:tcPr>
            <w:tcW w:w="142" w:type="pct"/>
          </w:tcPr>
          <w:p w14:paraId="04AD393E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</w:tcPr>
          <w:p w14:paraId="0479B267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 the study compare results of multiple EITs?</w:t>
            </w:r>
          </w:p>
        </w:tc>
        <w:tc>
          <w:tcPr>
            <w:tcW w:w="2163" w:type="pct"/>
          </w:tcPr>
          <w:p w14:paraId="4BBDD9B5" w14:textId="77777777" w:rsidR="00CB727A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= no</w:t>
            </w:r>
          </w:p>
          <w:p w14:paraId="4D55C8BF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= yes</w:t>
            </w:r>
          </w:p>
        </w:tc>
      </w:tr>
      <w:tr w:rsidR="00CB727A" w:rsidRPr="003458F3" w14:paraId="7377AD30" w14:textId="77777777" w:rsidTr="001640BB">
        <w:tc>
          <w:tcPr>
            <w:tcW w:w="142" w:type="pct"/>
            <w:tcBorders>
              <w:bottom w:val="single" w:sz="4" w:space="0" w:color="auto"/>
            </w:tcBorders>
          </w:tcPr>
          <w:p w14:paraId="69ADB6BE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  <w:tcBorders>
              <w:bottom w:val="single" w:sz="4" w:space="0" w:color="auto"/>
            </w:tcBorders>
          </w:tcPr>
          <w:p w14:paraId="484894D4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purpose</w:t>
            </w:r>
          </w:p>
        </w:tc>
        <w:tc>
          <w:tcPr>
            <w:tcW w:w="2163" w:type="pct"/>
            <w:tcBorders>
              <w:bottom w:val="single" w:sz="4" w:space="0" w:color="auto"/>
            </w:tcBorders>
          </w:tcPr>
          <w:p w14:paraId="238261E2" w14:textId="77777777" w:rsidR="00CB727A" w:rsidRPr="00371D07" w:rsidRDefault="00CB727A" w:rsidP="001640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1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= admission</w:t>
            </w:r>
          </w:p>
          <w:p w14:paraId="5BF1DEE9" w14:textId="77777777" w:rsidR="00CB727A" w:rsidRPr="00371D07" w:rsidRDefault="00CB727A" w:rsidP="001640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1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= placement</w:t>
            </w:r>
          </w:p>
          <w:p w14:paraId="6901793E" w14:textId="77777777" w:rsidR="00CB727A" w:rsidRPr="00371D07" w:rsidRDefault="00CB727A" w:rsidP="001640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1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 = classroom</w:t>
            </w:r>
          </w:p>
          <w:p w14:paraId="78952F3D" w14:textId="77777777" w:rsidR="00CB727A" w:rsidRPr="00371D07" w:rsidRDefault="00CB727A" w:rsidP="001640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1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= proficiency</w:t>
            </w:r>
          </w:p>
          <w:p w14:paraId="0E4230B2" w14:textId="77777777" w:rsidR="00CB727A" w:rsidRPr="00371D07" w:rsidRDefault="00CB727A" w:rsidP="001640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1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= diagnostic</w:t>
            </w:r>
          </w:p>
          <w:p w14:paraId="1C52E81F" w14:textId="77777777" w:rsidR="00CB727A" w:rsidRPr="00371D07" w:rsidRDefault="00CB727A" w:rsidP="001640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1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= treatment effectiveness</w:t>
            </w:r>
          </w:p>
          <w:p w14:paraId="339F9D5E" w14:textId="77777777" w:rsidR="00CB727A" w:rsidRPr="00371D07" w:rsidRDefault="00CB727A" w:rsidP="001640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1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= non-specified</w:t>
            </w:r>
          </w:p>
          <w:p w14:paraId="0D64EA28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1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= other</w:t>
            </w:r>
          </w:p>
        </w:tc>
      </w:tr>
      <w:tr w:rsidR="00CB727A" w:rsidRPr="00371D07" w14:paraId="032CB879" w14:textId="77777777" w:rsidTr="001640BB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13BEE2B" w14:textId="77777777" w:rsidR="00CB727A" w:rsidRPr="00171BAC" w:rsidRDefault="00CB727A" w:rsidP="00164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Statistical analyses and results</w:t>
            </w:r>
          </w:p>
        </w:tc>
      </w:tr>
      <w:tr w:rsidR="00CB727A" w:rsidRPr="003458F3" w14:paraId="2579E87C" w14:textId="77777777" w:rsidTr="001640BB">
        <w:tc>
          <w:tcPr>
            <w:tcW w:w="142" w:type="pct"/>
            <w:tcBorders>
              <w:top w:val="single" w:sz="4" w:space="0" w:color="auto"/>
            </w:tcBorders>
          </w:tcPr>
          <w:p w14:paraId="65ADAD0E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  <w:tcBorders>
              <w:top w:val="single" w:sz="4" w:space="0" w:color="auto"/>
            </w:tcBorders>
          </w:tcPr>
          <w:p w14:paraId="52D4EDA5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correlations are reported in the study?</w:t>
            </w:r>
          </w:p>
        </w:tc>
        <w:tc>
          <w:tcPr>
            <w:tcW w:w="2163" w:type="pct"/>
            <w:tcBorders>
              <w:top w:val="single" w:sz="4" w:space="0" w:color="auto"/>
            </w:tcBorders>
          </w:tcPr>
          <w:p w14:paraId="4DADB193" w14:textId="77777777" w:rsidR="00CB727A" w:rsidRPr="00094C66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C66">
              <w:rPr>
                <w:rFonts w:ascii="Times New Roman" w:hAnsi="Times New Roman" w:cs="Times New Roman"/>
                <w:sz w:val="24"/>
                <w:szCs w:val="24"/>
              </w:rPr>
              <w:t xml:space="preserve">1 = Pearson’s </w:t>
            </w:r>
            <w:r w:rsidRPr="00094C66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</w:p>
          <w:p w14:paraId="1B823E0E" w14:textId="77777777" w:rsidR="00CB727A" w:rsidRPr="00094C66" w:rsidRDefault="00CB727A" w:rsidP="001640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C66">
              <w:rPr>
                <w:rFonts w:ascii="Times New Roman" w:hAnsi="Times New Roman" w:cs="Times New Roman"/>
                <w:sz w:val="24"/>
                <w:szCs w:val="24"/>
              </w:rPr>
              <w:t xml:space="preserve">2 = Spearman’s </w:t>
            </w:r>
            <w:r w:rsidRPr="00094C66">
              <w:rPr>
                <w:rFonts w:ascii="Times New Roman" w:hAnsi="Times New Roman" w:cs="Times New Roman"/>
                <w:i/>
                <w:sz w:val="24"/>
                <w:szCs w:val="24"/>
              </w:rPr>
              <w:t>ρ</w:t>
            </w:r>
          </w:p>
          <w:p w14:paraId="6E9356E8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C66">
              <w:rPr>
                <w:rFonts w:ascii="Times New Roman" w:hAnsi="Times New Roman" w:cs="Times New Roman"/>
                <w:sz w:val="24"/>
                <w:szCs w:val="24"/>
              </w:rPr>
              <w:t>3 = other</w:t>
            </w:r>
          </w:p>
        </w:tc>
      </w:tr>
      <w:tr w:rsidR="00CB727A" w:rsidRPr="003458F3" w14:paraId="016C4CE5" w14:textId="77777777" w:rsidTr="001640BB">
        <w:tc>
          <w:tcPr>
            <w:tcW w:w="142" w:type="pct"/>
          </w:tcPr>
          <w:p w14:paraId="50D8AD98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</w:tcPr>
          <w:p w14:paraId="2388842D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Correlation value reported between EIT and another non-standardized test</w:t>
            </w:r>
          </w:p>
        </w:tc>
        <w:tc>
          <w:tcPr>
            <w:tcW w:w="2163" w:type="pct"/>
          </w:tcPr>
          <w:p w14:paraId="474371A9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</w:tr>
      <w:tr w:rsidR="00CB727A" w:rsidRPr="003458F3" w14:paraId="4EC8B4BF" w14:textId="77777777" w:rsidTr="001640BB">
        <w:tc>
          <w:tcPr>
            <w:tcW w:w="142" w:type="pct"/>
          </w:tcPr>
          <w:p w14:paraId="32CEA145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</w:tcPr>
          <w:p w14:paraId="3C0D90C3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Correlation value reported between EIT and end-of-year achievement test</w:t>
            </w:r>
          </w:p>
        </w:tc>
        <w:tc>
          <w:tcPr>
            <w:tcW w:w="2163" w:type="pct"/>
          </w:tcPr>
          <w:p w14:paraId="6F774CC3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</w:tr>
      <w:tr w:rsidR="00CB727A" w:rsidRPr="003458F3" w14:paraId="461711B7" w14:textId="77777777" w:rsidTr="001640BB">
        <w:tc>
          <w:tcPr>
            <w:tcW w:w="142" w:type="pct"/>
          </w:tcPr>
          <w:p w14:paraId="04CAF069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</w:tcPr>
          <w:p w14:paraId="7875AAA2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Correlation value reported between EIT and self-report</w:t>
            </w:r>
          </w:p>
        </w:tc>
        <w:tc>
          <w:tcPr>
            <w:tcW w:w="2163" w:type="pct"/>
          </w:tcPr>
          <w:p w14:paraId="551FF56C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</w:tr>
      <w:tr w:rsidR="00CB727A" w:rsidRPr="00380A86" w14:paraId="5629DCB7" w14:textId="77777777" w:rsidTr="001640BB">
        <w:tc>
          <w:tcPr>
            <w:tcW w:w="142" w:type="pct"/>
          </w:tcPr>
          <w:p w14:paraId="7E0F7F61" w14:textId="77777777" w:rsidR="00CB727A" w:rsidRPr="00380A86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</w:tcPr>
          <w:p w14:paraId="3396ADA4" w14:textId="77777777" w:rsidR="00CB727A" w:rsidRDefault="00CB727A" w:rsidP="001640B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Correlation value reported between EIT and self-reported listening</w:t>
            </w:r>
          </w:p>
        </w:tc>
        <w:tc>
          <w:tcPr>
            <w:tcW w:w="2163" w:type="pct"/>
          </w:tcPr>
          <w:p w14:paraId="36903ABB" w14:textId="77777777" w:rsidR="00CB727A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</w:tr>
      <w:tr w:rsidR="00CB727A" w:rsidRPr="00380A86" w14:paraId="3E0CF4A9" w14:textId="77777777" w:rsidTr="001640BB">
        <w:tc>
          <w:tcPr>
            <w:tcW w:w="142" w:type="pct"/>
          </w:tcPr>
          <w:p w14:paraId="1F054EF2" w14:textId="77777777" w:rsidR="00CB727A" w:rsidRPr="00380A86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</w:tcPr>
          <w:p w14:paraId="29B2540F" w14:textId="77777777" w:rsidR="00CB727A" w:rsidRDefault="00CB727A" w:rsidP="001640B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Correlation value reported between EIT and self-reported speaking</w:t>
            </w:r>
          </w:p>
        </w:tc>
        <w:tc>
          <w:tcPr>
            <w:tcW w:w="2163" w:type="pct"/>
          </w:tcPr>
          <w:p w14:paraId="394F9B7E" w14:textId="77777777" w:rsidR="00CB727A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</w:tr>
      <w:tr w:rsidR="00CB727A" w:rsidRPr="00380A86" w14:paraId="4C48A4D5" w14:textId="77777777" w:rsidTr="001640BB">
        <w:tc>
          <w:tcPr>
            <w:tcW w:w="142" w:type="pct"/>
          </w:tcPr>
          <w:p w14:paraId="1212C09A" w14:textId="77777777" w:rsidR="00CB727A" w:rsidRPr="00380A86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</w:tcPr>
          <w:p w14:paraId="7473992D" w14:textId="77777777" w:rsidR="00CB727A" w:rsidRDefault="00CB727A" w:rsidP="001640B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Correlation value reported between EIT and self-reported reading</w:t>
            </w:r>
          </w:p>
        </w:tc>
        <w:tc>
          <w:tcPr>
            <w:tcW w:w="2163" w:type="pct"/>
          </w:tcPr>
          <w:p w14:paraId="11C84D42" w14:textId="77777777" w:rsidR="00CB727A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</w:tr>
      <w:tr w:rsidR="00CB727A" w:rsidRPr="00380A86" w14:paraId="4D15BDC5" w14:textId="77777777" w:rsidTr="001640BB">
        <w:tc>
          <w:tcPr>
            <w:tcW w:w="142" w:type="pct"/>
          </w:tcPr>
          <w:p w14:paraId="19E860A3" w14:textId="77777777" w:rsidR="00CB727A" w:rsidRPr="00380A86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</w:tcPr>
          <w:p w14:paraId="02D01E37" w14:textId="77777777" w:rsidR="00CB727A" w:rsidRDefault="00CB727A" w:rsidP="001640B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Correlation value reported between EIT and self-reported writing</w:t>
            </w:r>
          </w:p>
        </w:tc>
        <w:tc>
          <w:tcPr>
            <w:tcW w:w="2163" w:type="pct"/>
          </w:tcPr>
          <w:p w14:paraId="0523E506" w14:textId="77777777" w:rsidR="00CB727A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</w:tr>
      <w:tr w:rsidR="00CB727A" w:rsidRPr="00371D07" w14:paraId="4357E2E7" w14:textId="77777777" w:rsidTr="001640BB">
        <w:tc>
          <w:tcPr>
            <w:tcW w:w="142" w:type="pct"/>
          </w:tcPr>
          <w:p w14:paraId="561E0DF1" w14:textId="77777777" w:rsidR="00CB727A" w:rsidRPr="00371D07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</w:tcPr>
          <w:p w14:paraId="5A09A9DF" w14:textId="77777777" w:rsidR="00CB727A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Correlation value reported between EIT and overall teacher evaluation</w:t>
            </w:r>
          </w:p>
        </w:tc>
        <w:tc>
          <w:tcPr>
            <w:tcW w:w="2163" w:type="pct"/>
          </w:tcPr>
          <w:p w14:paraId="3FC6A940" w14:textId="77777777" w:rsidR="00CB727A" w:rsidRPr="00371D07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</w:tr>
      <w:tr w:rsidR="00CB727A" w:rsidRPr="00371D07" w14:paraId="55FD3493" w14:textId="77777777" w:rsidTr="001640BB">
        <w:tc>
          <w:tcPr>
            <w:tcW w:w="142" w:type="pct"/>
          </w:tcPr>
          <w:p w14:paraId="1DA88BEA" w14:textId="77777777" w:rsidR="00CB727A" w:rsidRPr="00371D07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</w:tcPr>
          <w:p w14:paraId="660C5B3C" w14:textId="77777777" w:rsidR="00CB727A" w:rsidRDefault="00CB727A" w:rsidP="001640B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Correlation value reported between EIT and teacher evaluation (listening)</w:t>
            </w:r>
          </w:p>
        </w:tc>
        <w:tc>
          <w:tcPr>
            <w:tcW w:w="2163" w:type="pct"/>
          </w:tcPr>
          <w:p w14:paraId="0314F4BA" w14:textId="77777777" w:rsidR="00CB727A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7A" w:rsidRPr="00371D07" w14:paraId="206C2CA0" w14:textId="77777777" w:rsidTr="001640BB">
        <w:tc>
          <w:tcPr>
            <w:tcW w:w="142" w:type="pct"/>
          </w:tcPr>
          <w:p w14:paraId="6DD6BD4D" w14:textId="77777777" w:rsidR="00CB727A" w:rsidRPr="00371D07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</w:tcPr>
          <w:p w14:paraId="622911E8" w14:textId="77777777" w:rsidR="00CB727A" w:rsidRDefault="00CB727A" w:rsidP="001640B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Correlation value reported between EIT and teacher evaluation (reading)</w:t>
            </w:r>
          </w:p>
        </w:tc>
        <w:tc>
          <w:tcPr>
            <w:tcW w:w="2163" w:type="pct"/>
          </w:tcPr>
          <w:p w14:paraId="5CA0D084" w14:textId="77777777" w:rsidR="00CB727A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7A" w:rsidRPr="00371D07" w14:paraId="7E3795F7" w14:textId="77777777" w:rsidTr="001640BB">
        <w:tc>
          <w:tcPr>
            <w:tcW w:w="142" w:type="pct"/>
          </w:tcPr>
          <w:p w14:paraId="70F8B357" w14:textId="77777777" w:rsidR="00CB727A" w:rsidRPr="00371D07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</w:tcPr>
          <w:p w14:paraId="1004F9CF" w14:textId="77777777" w:rsidR="00CB727A" w:rsidRDefault="00CB727A" w:rsidP="001640B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Correlation value reported between EIT and teacher evaluation (writing)</w:t>
            </w:r>
          </w:p>
        </w:tc>
        <w:tc>
          <w:tcPr>
            <w:tcW w:w="2163" w:type="pct"/>
          </w:tcPr>
          <w:p w14:paraId="29F02E93" w14:textId="77777777" w:rsidR="00CB727A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7A" w:rsidRPr="00371D07" w14:paraId="5DE8D6EE" w14:textId="77777777" w:rsidTr="001640BB">
        <w:tc>
          <w:tcPr>
            <w:tcW w:w="142" w:type="pct"/>
          </w:tcPr>
          <w:p w14:paraId="35811965" w14:textId="77777777" w:rsidR="00CB727A" w:rsidRPr="00371D07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</w:tcPr>
          <w:p w14:paraId="34B80A7D" w14:textId="77777777" w:rsidR="00CB727A" w:rsidRDefault="00CB727A" w:rsidP="001640B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Correlation value reported between EIT and teacher evaluation (speaking)</w:t>
            </w:r>
          </w:p>
        </w:tc>
        <w:tc>
          <w:tcPr>
            <w:tcW w:w="2163" w:type="pct"/>
          </w:tcPr>
          <w:p w14:paraId="13772C3D" w14:textId="77777777" w:rsidR="00CB727A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7A" w:rsidRPr="00371D07" w14:paraId="2A14B002" w14:textId="77777777" w:rsidTr="001640BB">
        <w:tc>
          <w:tcPr>
            <w:tcW w:w="142" w:type="pct"/>
          </w:tcPr>
          <w:p w14:paraId="488A6032" w14:textId="77777777" w:rsidR="00CB727A" w:rsidRPr="00371D07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</w:tcPr>
          <w:p w14:paraId="7F99420A" w14:textId="77777777" w:rsidR="00CB727A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Correlation value reported between EIT and another standardized test</w:t>
            </w:r>
          </w:p>
        </w:tc>
        <w:tc>
          <w:tcPr>
            <w:tcW w:w="2163" w:type="pct"/>
          </w:tcPr>
          <w:p w14:paraId="35877EB5" w14:textId="77777777" w:rsidR="00CB727A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</w:tr>
      <w:tr w:rsidR="00CB727A" w:rsidRPr="003458F3" w14:paraId="70AEC4E9" w14:textId="77777777" w:rsidTr="001640BB">
        <w:tc>
          <w:tcPr>
            <w:tcW w:w="142" w:type="pct"/>
          </w:tcPr>
          <w:p w14:paraId="76B116CA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</w:tcPr>
          <w:p w14:paraId="02C429F7" w14:textId="77777777" w:rsidR="00CB727A" w:rsidRPr="00171BAC" w:rsidRDefault="00CB727A" w:rsidP="001640B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Correlation value reported between EIT and speaking test/test section</w:t>
            </w:r>
          </w:p>
        </w:tc>
        <w:tc>
          <w:tcPr>
            <w:tcW w:w="2163" w:type="pct"/>
          </w:tcPr>
          <w:p w14:paraId="3A8A8F78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</w:tr>
      <w:tr w:rsidR="00CB727A" w:rsidRPr="003458F3" w14:paraId="3896F1E1" w14:textId="77777777" w:rsidTr="001640BB">
        <w:tc>
          <w:tcPr>
            <w:tcW w:w="142" w:type="pct"/>
          </w:tcPr>
          <w:p w14:paraId="7BC51913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</w:tcPr>
          <w:p w14:paraId="535FE69C" w14:textId="77777777" w:rsidR="00CB727A" w:rsidRPr="00171BAC" w:rsidRDefault="00CB727A" w:rsidP="001640B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Correlation value reported between EIT and listening test/test section</w:t>
            </w:r>
          </w:p>
        </w:tc>
        <w:tc>
          <w:tcPr>
            <w:tcW w:w="2163" w:type="pct"/>
          </w:tcPr>
          <w:p w14:paraId="211EE07D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</w:tr>
      <w:tr w:rsidR="00CB727A" w:rsidRPr="003458F3" w14:paraId="2DF96C58" w14:textId="77777777" w:rsidTr="001640BB">
        <w:tc>
          <w:tcPr>
            <w:tcW w:w="142" w:type="pct"/>
          </w:tcPr>
          <w:p w14:paraId="11CA0FBF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</w:tcPr>
          <w:p w14:paraId="0FCABF0C" w14:textId="77777777" w:rsidR="00CB727A" w:rsidRPr="00171BAC" w:rsidRDefault="00CB727A" w:rsidP="001640B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Correlation value reported between EIT and reading test/test section</w:t>
            </w:r>
          </w:p>
        </w:tc>
        <w:tc>
          <w:tcPr>
            <w:tcW w:w="2163" w:type="pct"/>
          </w:tcPr>
          <w:p w14:paraId="700FECB9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</w:tr>
      <w:tr w:rsidR="00CB727A" w:rsidRPr="003458F3" w14:paraId="256D3D2E" w14:textId="77777777" w:rsidTr="001640BB">
        <w:tc>
          <w:tcPr>
            <w:tcW w:w="142" w:type="pct"/>
          </w:tcPr>
          <w:p w14:paraId="54BE3E9D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</w:tcPr>
          <w:p w14:paraId="2174F44A" w14:textId="77777777" w:rsidR="00CB727A" w:rsidRPr="00171BAC" w:rsidRDefault="00CB727A" w:rsidP="001640B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Correlation value reported between EIT and writing test/test section</w:t>
            </w:r>
          </w:p>
        </w:tc>
        <w:tc>
          <w:tcPr>
            <w:tcW w:w="2163" w:type="pct"/>
          </w:tcPr>
          <w:p w14:paraId="1ECC79E6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</w:tr>
      <w:tr w:rsidR="00CB727A" w:rsidRPr="003458F3" w14:paraId="0ECA4598" w14:textId="77777777" w:rsidTr="001640BB">
        <w:tc>
          <w:tcPr>
            <w:tcW w:w="142" w:type="pct"/>
          </w:tcPr>
          <w:p w14:paraId="6AD0D245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</w:tcPr>
          <w:p w14:paraId="681F829F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AC">
              <w:rPr>
                <w:rFonts w:ascii="Times New Roman" w:hAnsi="Times New Roman" w:cs="Times New Roman"/>
                <w:sz w:val="24"/>
                <w:szCs w:val="24"/>
              </w:rPr>
              <w:t>Post hoc tests reported</w:t>
            </w:r>
          </w:p>
        </w:tc>
        <w:tc>
          <w:tcPr>
            <w:tcW w:w="2163" w:type="pct"/>
          </w:tcPr>
          <w:p w14:paraId="1BE2FAC9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AC">
              <w:rPr>
                <w:rFonts w:ascii="Times New Roman" w:hAnsi="Times New Roman" w:cs="Times New Roman"/>
                <w:sz w:val="24"/>
                <w:szCs w:val="24"/>
              </w:rPr>
              <w:t>0 = no</w:t>
            </w:r>
          </w:p>
          <w:p w14:paraId="6DBBAF82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AC">
              <w:rPr>
                <w:rFonts w:ascii="Times New Roman" w:hAnsi="Times New Roman" w:cs="Times New Roman"/>
                <w:sz w:val="24"/>
                <w:szCs w:val="24"/>
              </w:rPr>
              <w:t>1 = yes</w:t>
            </w:r>
          </w:p>
          <w:p w14:paraId="5448FACC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7A" w:rsidRPr="003458F3" w14:paraId="6CA602E1" w14:textId="77777777" w:rsidTr="001640BB">
        <w:tc>
          <w:tcPr>
            <w:tcW w:w="142" w:type="pct"/>
          </w:tcPr>
          <w:p w14:paraId="00DC97C3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</w:tcPr>
          <w:p w14:paraId="29B6C884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AC">
              <w:rPr>
                <w:rFonts w:ascii="Times New Roman" w:hAnsi="Times New Roman" w:cs="Times New Roman"/>
                <w:sz w:val="24"/>
                <w:szCs w:val="24"/>
              </w:rPr>
              <w:t>Checked assumptions reported</w:t>
            </w:r>
          </w:p>
        </w:tc>
        <w:tc>
          <w:tcPr>
            <w:tcW w:w="2163" w:type="pct"/>
          </w:tcPr>
          <w:p w14:paraId="64373E07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AC">
              <w:rPr>
                <w:rFonts w:ascii="Times New Roman" w:hAnsi="Times New Roman" w:cs="Times New Roman"/>
                <w:sz w:val="24"/>
                <w:szCs w:val="24"/>
              </w:rPr>
              <w:t>0 = no</w:t>
            </w:r>
          </w:p>
          <w:p w14:paraId="36538239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AC">
              <w:rPr>
                <w:rFonts w:ascii="Times New Roman" w:hAnsi="Times New Roman" w:cs="Times New Roman"/>
                <w:sz w:val="24"/>
                <w:szCs w:val="24"/>
              </w:rPr>
              <w:t>1 = yes</w:t>
            </w:r>
          </w:p>
          <w:p w14:paraId="3CB7A79D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7A" w:rsidRPr="003458F3" w14:paraId="389AAD32" w14:textId="77777777" w:rsidTr="001640BB">
        <w:tc>
          <w:tcPr>
            <w:tcW w:w="142" w:type="pct"/>
          </w:tcPr>
          <w:p w14:paraId="37C97191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</w:tcPr>
          <w:p w14:paraId="46169D05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AC">
              <w:rPr>
                <w:rFonts w:ascii="Times New Roman" w:hAnsi="Times New Roman" w:cs="Times New Roman"/>
                <w:sz w:val="24"/>
                <w:szCs w:val="24"/>
              </w:rPr>
              <w:t>Inter-rater reliability reported</w:t>
            </w:r>
          </w:p>
        </w:tc>
        <w:tc>
          <w:tcPr>
            <w:tcW w:w="2163" w:type="pct"/>
          </w:tcPr>
          <w:p w14:paraId="6C929E62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AC">
              <w:rPr>
                <w:rFonts w:ascii="Times New Roman" w:hAnsi="Times New Roman" w:cs="Times New Roman"/>
                <w:sz w:val="24"/>
                <w:szCs w:val="24"/>
              </w:rPr>
              <w:t>0 = no</w:t>
            </w:r>
          </w:p>
          <w:p w14:paraId="4FD30013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AC">
              <w:rPr>
                <w:rFonts w:ascii="Times New Roman" w:hAnsi="Times New Roman" w:cs="Times New Roman"/>
                <w:sz w:val="24"/>
                <w:szCs w:val="24"/>
              </w:rPr>
              <w:t>1 = yes</w:t>
            </w:r>
          </w:p>
          <w:p w14:paraId="6CB6B716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7A" w:rsidRPr="003458F3" w14:paraId="1EDB8E31" w14:textId="77777777" w:rsidTr="001640BB">
        <w:tc>
          <w:tcPr>
            <w:tcW w:w="142" w:type="pct"/>
          </w:tcPr>
          <w:p w14:paraId="20F327B7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</w:tcPr>
          <w:p w14:paraId="2B475513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AC">
              <w:rPr>
                <w:rFonts w:ascii="Times New Roman" w:hAnsi="Times New Roman" w:cs="Times New Roman"/>
                <w:sz w:val="24"/>
                <w:szCs w:val="24"/>
              </w:rPr>
              <w:t>Inter-rater reliability type</w:t>
            </w:r>
          </w:p>
        </w:tc>
        <w:tc>
          <w:tcPr>
            <w:tcW w:w="2163" w:type="pct"/>
          </w:tcPr>
          <w:p w14:paraId="6A977937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AC">
              <w:rPr>
                <w:rFonts w:ascii="Times New Roman" w:hAnsi="Times New Roman" w:cs="Times New Roman"/>
                <w:sz w:val="24"/>
                <w:szCs w:val="24"/>
              </w:rPr>
              <w:t>1 = Cohen's kappa</w:t>
            </w:r>
          </w:p>
          <w:p w14:paraId="50121F7A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AC">
              <w:rPr>
                <w:rFonts w:ascii="Times New Roman" w:hAnsi="Times New Roman" w:cs="Times New Roman"/>
                <w:sz w:val="24"/>
                <w:szCs w:val="24"/>
              </w:rPr>
              <w:t>2 = percentage agreement</w:t>
            </w:r>
          </w:p>
          <w:p w14:paraId="624E65C2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AC">
              <w:rPr>
                <w:rFonts w:ascii="Times New Roman" w:hAnsi="Times New Roman" w:cs="Times New Roman"/>
                <w:sz w:val="24"/>
                <w:szCs w:val="24"/>
              </w:rPr>
              <w:t>3 = Cronbach's alpha</w:t>
            </w:r>
          </w:p>
          <w:p w14:paraId="74A2A687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7A" w:rsidRPr="003458F3" w14:paraId="20345F86" w14:textId="77777777" w:rsidTr="001640BB">
        <w:tc>
          <w:tcPr>
            <w:tcW w:w="142" w:type="pct"/>
          </w:tcPr>
          <w:p w14:paraId="67EABF19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</w:tcPr>
          <w:p w14:paraId="33B1FEFF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AC">
              <w:rPr>
                <w:rFonts w:ascii="Times New Roman" w:hAnsi="Times New Roman" w:cs="Times New Roman"/>
                <w:sz w:val="24"/>
                <w:szCs w:val="24"/>
              </w:rPr>
              <w:t>Inter-rater reliability value</w:t>
            </w:r>
          </w:p>
        </w:tc>
        <w:tc>
          <w:tcPr>
            <w:tcW w:w="2163" w:type="pct"/>
          </w:tcPr>
          <w:p w14:paraId="4E90391A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AC">
              <w:rPr>
                <w:rFonts w:ascii="Times New Roman" w:hAnsi="Times New Roman" w:cs="Times New Roman"/>
                <w:sz w:val="24"/>
                <w:szCs w:val="24"/>
              </w:rPr>
              <w:t>(numerical value)</w:t>
            </w:r>
          </w:p>
          <w:p w14:paraId="0DEB8AB1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7A" w:rsidRPr="003458F3" w14:paraId="27F51646" w14:textId="77777777" w:rsidTr="001640BB">
        <w:tc>
          <w:tcPr>
            <w:tcW w:w="142" w:type="pct"/>
          </w:tcPr>
          <w:p w14:paraId="14416C80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</w:tcPr>
          <w:p w14:paraId="2CEC35A8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AC">
              <w:rPr>
                <w:rFonts w:ascii="Times New Roman" w:hAnsi="Times New Roman" w:cs="Times New Roman"/>
                <w:sz w:val="24"/>
                <w:szCs w:val="24"/>
              </w:rPr>
              <w:t>Visuals included</w:t>
            </w:r>
          </w:p>
        </w:tc>
        <w:tc>
          <w:tcPr>
            <w:tcW w:w="2163" w:type="pct"/>
          </w:tcPr>
          <w:p w14:paraId="7CD3289F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AC">
              <w:rPr>
                <w:rFonts w:ascii="Times New Roman" w:hAnsi="Times New Roman" w:cs="Times New Roman"/>
                <w:sz w:val="24"/>
                <w:szCs w:val="24"/>
              </w:rPr>
              <w:t>0 = no</w:t>
            </w:r>
          </w:p>
          <w:p w14:paraId="4BCA5D9D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AC">
              <w:rPr>
                <w:rFonts w:ascii="Times New Roman" w:hAnsi="Times New Roman" w:cs="Times New Roman"/>
                <w:sz w:val="24"/>
                <w:szCs w:val="24"/>
              </w:rPr>
              <w:t>1 = yes</w:t>
            </w:r>
          </w:p>
          <w:p w14:paraId="2D7621A2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7A" w:rsidRPr="003458F3" w14:paraId="4FA0DA52" w14:textId="77777777" w:rsidTr="001640BB">
        <w:tc>
          <w:tcPr>
            <w:tcW w:w="142" w:type="pct"/>
          </w:tcPr>
          <w:p w14:paraId="00644DC8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</w:tcPr>
          <w:p w14:paraId="230896AC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AC">
              <w:rPr>
                <w:rFonts w:ascii="Times New Roman" w:hAnsi="Times New Roman" w:cs="Times New Roman"/>
                <w:sz w:val="24"/>
                <w:szCs w:val="24"/>
              </w:rPr>
              <w:t>Effect sizes reported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(apart from correlations)</w:t>
            </w:r>
          </w:p>
        </w:tc>
        <w:tc>
          <w:tcPr>
            <w:tcW w:w="2163" w:type="pct"/>
          </w:tcPr>
          <w:p w14:paraId="1B8913FD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AC">
              <w:rPr>
                <w:rFonts w:ascii="Times New Roman" w:hAnsi="Times New Roman" w:cs="Times New Roman"/>
                <w:sz w:val="24"/>
                <w:szCs w:val="24"/>
              </w:rPr>
              <w:t>0 = no</w:t>
            </w:r>
          </w:p>
          <w:p w14:paraId="74D0880E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AC">
              <w:rPr>
                <w:rFonts w:ascii="Times New Roman" w:hAnsi="Times New Roman" w:cs="Times New Roman"/>
                <w:sz w:val="24"/>
                <w:szCs w:val="24"/>
              </w:rPr>
              <w:t>1 = yes</w:t>
            </w:r>
          </w:p>
          <w:p w14:paraId="7F00754C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7A" w:rsidRPr="003458F3" w14:paraId="662EFD09" w14:textId="77777777" w:rsidTr="001640BB">
        <w:tc>
          <w:tcPr>
            <w:tcW w:w="142" w:type="pct"/>
          </w:tcPr>
          <w:p w14:paraId="68E4636A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</w:tcPr>
          <w:p w14:paraId="1CC6BB5E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AC">
              <w:rPr>
                <w:rFonts w:ascii="Times New Roman" w:hAnsi="Times New Roman" w:cs="Times New Roman"/>
                <w:sz w:val="24"/>
                <w:szCs w:val="24"/>
              </w:rPr>
              <w:t>Effect size type</w:t>
            </w:r>
          </w:p>
        </w:tc>
        <w:tc>
          <w:tcPr>
            <w:tcW w:w="2163" w:type="pct"/>
          </w:tcPr>
          <w:p w14:paraId="0F0EC12B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AC">
              <w:rPr>
                <w:rFonts w:ascii="Times New Roman" w:hAnsi="Times New Roman" w:cs="Times New Roman"/>
                <w:sz w:val="24"/>
                <w:szCs w:val="24"/>
              </w:rPr>
              <w:t xml:space="preserve">1 = Cohen’s </w:t>
            </w:r>
            <w:r w:rsidRPr="00171BAC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Pr="00171BAC">
              <w:rPr>
                <w:rFonts w:ascii="Times New Roman" w:hAnsi="Times New Roman" w:cs="Times New Roman"/>
                <w:sz w:val="24"/>
                <w:szCs w:val="24"/>
              </w:rPr>
              <w:t xml:space="preserve"> (between means)</w:t>
            </w:r>
          </w:p>
          <w:p w14:paraId="4415550E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1BAC">
              <w:rPr>
                <w:rFonts w:ascii="Times New Roman" w:hAnsi="Times New Roman" w:cs="Times New Roman"/>
                <w:sz w:val="24"/>
                <w:szCs w:val="24"/>
              </w:rPr>
              <w:t xml:space="preserve"> = Hedge’s </w:t>
            </w:r>
            <w:r w:rsidRPr="00171BAC"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  <w:r w:rsidRPr="00171BAC">
              <w:rPr>
                <w:rFonts w:ascii="Times New Roman" w:hAnsi="Times New Roman" w:cs="Times New Roman"/>
                <w:sz w:val="24"/>
                <w:szCs w:val="24"/>
              </w:rPr>
              <w:t xml:space="preserve"> (between means)</w:t>
            </w:r>
          </w:p>
          <w:p w14:paraId="016CCA0A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1BAC">
              <w:rPr>
                <w:rFonts w:ascii="Times New Roman" w:hAnsi="Times New Roman" w:cs="Times New Roman"/>
                <w:sz w:val="24"/>
                <w:szCs w:val="24"/>
              </w:rPr>
              <w:t xml:space="preserve"> = eta-squared</w:t>
            </w:r>
          </w:p>
          <w:p w14:paraId="458F8DD7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1BAC">
              <w:rPr>
                <w:rFonts w:ascii="Times New Roman" w:hAnsi="Times New Roman" w:cs="Times New Roman"/>
                <w:sz w:val="24"/>
                <w:szCs w:val="24"/>
              </w:rPr>
              <w:t xml:space="preserve"> = partial eta-squared</w:t>
            </w:r>
          </w:p>
          <w:p w14:paraId="2F415164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1BAC">
              <w:rPr>
                <w:rFonts w:ascii="Times New Roman" w:hAnsi="Times New Roman" w:cs="Times New Roman"/>
                <w:sz w:val="24"/>
                <w:szCs w:val="24"/>
              </w:rPr>
              <w:t xml:space="preserve"> = Cram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71BAC">
              <w:rPr>
                <w:rFonts w:ascii="Times New Roman" w:hAnsi="Times New Roman" w:cs="Times New Roman"/>
                <w:sz w:val="24"/>
                <w:szCs w:val="24"/>
              </w:rPr>
              <w:t>r's V (odds ratio)</w:t>
            </w:r>
          </w:p>
          <w:p w14:paraId="77DC37ED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71BAC">
              <w:rPr>
                <w:rFonts w:ascii="Times New Roman" w:hAnsi="Times New Roman" w:cs="Times New Roman"/>
                <w:sz w:val="24"/>
                <w:szCs w:val="24"/>
              </w:rPr>
              <w:t xml:space="preserve"> = Cohen's f2</w:t>
            </w:r>
          </w:p>
          <w:p w14:paraId="565A6DB1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7A" w:rsidRPr="003458F3" w14:paraId="250CA278" w14:textId="77777777" w:rsidTr="001640BB">
        <w:tc>
          <w:tcPr>
            <w:tcW w:w="142" w:type="pct"/>
          </w:tcPr>
          <w:p w14:paraId="33AE2507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  <w:tcBorders>
              <w:bottom w:val="single" w:sz="4" w:space="0" w:color="auto"/>
            </w:tcBorders>
          </w:tcPr>
          <w:p w14:paraId="3ACF4074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AC">
              <w:rPr>
                <w:rFonts w:ascii="Times New Roman" w:hAnsi="Times New Roman" w:cs="Times New Roman"/>
                <w:sz w:val="24"/>
                <w:szCs w:val="24"/>
              </w:rPr>
              <w:t>Effect size value</w:t>
            </w:r>
          </w:p>
        </w:tc>
        <w:tc>
          <w:tcPr>
            <w:tcW w:w="2163" w:type="pct"/>
            <w:tcBorders>
              <w:bottom w:val="single" w:sz="4" w:space="0" w:color="auto"/>
            </w:tcBorders>
          </w:tcPr>
          <w:p w14:paraId="3BE883D9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AC">
              <w:rPr>
                <w:rFonts w:ascii="Times New Roman" w:hAnsi="Times New Roman" w:cs="Times New Roman"/>
                <w:sz w:val="24"/>
                <w:szCs w:val="24"/>
              </w:rPr>
              <w:t>(numerical input)</w:t>
            </w:r>
          </w:p>
          <w:p w14:paraId="6216F046" w14:textId="77777777" w:rsidR="00CB727A" w:rsidRPr="00171BAC" w:rsidRDefault="00CB727A" w:rsidP="0016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C1A4CA" w14:textId="77777777" w:rsidR="00CB727A" w:rsidRPr="00171BAC" w:rsidRDefault="00CB727A" w:rsidP="00CB727A">
      <w:pPr>
        <w:rPr>
          <w:rFonts w:ascii="Times New Roman" w:hAnsi="Times New Roman" w:cs="Times New Roman"/>
          <w:sz w:val="24"/>
          <w:szCs w:val="24"/>
        </w:rPr>
      </w:pPr>
    </w:p>
    <w:p w14:paraId="4FDBD95C" w14:textId="77777777" w:rsidR="00CB727A" w:rsidRPr="00171BAC" w:rsidRDefault="00CB727A" w:rsidP="00CB727A">
      <w:pPr>
        <w:rPr>
          <w:rFonts w:ascii="Times New Roman" w:hAnsi="Times New Roman" w:cs="Times New Roman"/>
          <w:sz w:val="24"/>
          <w:szCs w:val="24"/>
        </w:rPr>
      </w:pPr>
    </w:p>
    <w:p w14:paraId="402E818D" w14:textId="77777777" w:rsidR="00CB727A" w:rsidRDefault="00CB727A" w:rsidP="00CB727A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A6D5F42" w14:textId="77777777" w:rsidR="00CB727A" w:rsidRDefault="00CB727A"/>
    <w:sectPr w:rsidR="00CB727A">
      <w:headerReference w:type="even" r:id="rId4"/>
      <w:headerReference w:type="default" r:id="rId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605236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32CE3F9" w14:textId="77777777" w:rsidR="006B3149" w:rsidRDefault="00CB727A" w:rsidP="00B54CA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32BAEB" w14:textId="77777777" w:rsidR="006B3149" w:rsidRDefault="00CB727A" w:rsidP="0066625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475890"/>
      <w:docPartObj>
        <w:docPartGallery w:val="Page Numbers (Top of Page)"/>
        <w:docPartUnique/>
      </w:docPartObj>
    </w:sdtPr>
    <w:sdtEndPr>
      <w:rPr>
        <w:rStyle w:val="PageNumber"/>
        <w:rFonts w:ascii="Times New Roman" w:hAnsi="Times New Roman" w:cs="Times New Roman"/>
        <w:sz w:val="24"/>
      </w:rPr>
    </w:sdtEndPr>
    <w:sdtContent>
      <w:p w14:paraId="606FC427" w14:textId="77777777" w:rsidR="006B3149" w:rsidRPr="00666256" w:rsidRDefault="00CB727A" w:rsidP="00B54CA8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24"/>
          </w:rPr>
        </w:pPr>
        <w:r w:rsidRPr="00666256">
          <w:rPr>
            <w:rStyle w:val="PageNumber"/>
            <w:rFonts w:ascii="Times New Roman" w:hAnsi="Times New Roman" w:cs="Times New Roman"/>
            <w:sz w:val="24"/>
          </w:rPr>
          <w:fldChar w:fldCharType="begin"/>
        </w:r>
        <w:r w:rsidRPr="00666256">
          <w:rPr>
            <w:rStyle w:val="PageNumber"/>
            <w:rFonts w:ascii="Times New Roman" w:hAnsi="Times New Roman" w:cs="Times New Roman"/>
            <w:sz w:val="24"/>
          </w:rPr>
          <w:instrText xml:space="preserve"> PAGE </w:instrText>
        </w:r>
        <w:r w:rsidRPr="00666256">
          <w:rPr>
            <w:rStyle w:val="PageNumber"/>
            <w:rFonts w:ascii="Times New Roman" w:hAnsi="Times New Roman" w:cs="Times New Roman"/>
            <w:sz w:val="24"/>
          </w:rPr>
          <w:fldChar w:fldCharType="separate"/>
        </w:r>
        <w:r w:rsidRPr="00666256">
          <w:rPr>
            <w:rStyle w:val="PageNumber"/>
            <w:rFonts w:ascii="Times New Roman" w:hAnsi="Times New Roman" w:cs="Times New Roman"/>
            <w:noProof/>
            <w:sz w:val="24"/>
          </w:rPr>
          <w:t>1</w:t>
        </w:r>
        <w:r w:rsidRPr="00666256">
          <w:rPr>
            <w:rStyle w:val="PageNumber"/>
            <w:rFonts w:ascii="Times New Roman" w:hAnsi="Times New Roman" w:cs="Times New Roman"/>
            <w:sz w:val="24"/>
          </w:rPr>
          <w:fldChar w:fldCharType="end"/>
        </w:r>
      </w:p>
    </w:sdtContent>
  </w:sdt>
  <w:p w14:paraId="3AC4E76E" w14:textId="77777777" w:rsidR="006B3149" w:rsidRPr="00666256" w:rsidRDefault="00CB727A" w:rsidP="00666256">
    <w:pPr>
      <w:pStyle w:val="Header"/>
      <w:ind w:right="360"/>
      <w:rPr>
        <w:rFonts w:ascii="Times New Roman" w:hAnsi="Times New Roman" w:cs="Times New Roman"/>
        <w:sz w:val="24"/>
        <w:lang w:val="en-US"/>
      </w:rPr>
    </w:pPr>
    <w:r w:rsidRPr="00666256">
      <w:rPr>
        <w:rFonts w:ascii="Times New Roman" w:hAnsi="Times New Roman" w:cs="Times New Roman"/>
        <w:sz w:val="24"/>
        <w:lang w:val="en-US"/>
      </w:rPr>
      <w:t xml:space="preserve">META-ANALYSIS OF ELICITED IMITATION </w:t>
    </w:r>
    <w:r>
      <w:rPr>
        <w:rFonts w:ascii="Times New Roman" w:hAnsi="Times New Roman" w:cs="Times New Roman"/>
        <w:sz w:val="24"/>
        <w:lang w:val="en-US"/>
      </w:rPr>
      <w:t>TASKS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27A"/>
    <w:rsid w:val="00CB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158AEA"/>
  <w15:chartTrackingRefBased/>
  <w15:docId w15:val="{E90042E1-4EA4-CD4C-9BD6-DBD38AC9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27A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27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27A"/>
    <w:rPr>
      <w:rFonts w:ascii="Arial" w:eastAsia="Arial" w:hAnsi="Arial" w:cs="Arial"/>
      <w:sz w:val="22"/>
      <w:szCs w:val="22"/>
      <w:lang w:val="en"/>
    </w:rPr>
  </w:style>
  <w:style w:type="character" w:styleId="PageNumber">
    <w:name w:val="page number"/>
    <w:basedOn w:val="DefaultParagraphFont"/>
    <w:uiPriority w:val="99"/>
    <w:semiHidden/>
    <w:unhideWhenUsed/>
    <w:rsid w:val="00CB727A"/>
  </w:style>
  <w:style w:type="table" w:styleId="TableGrid">
    <w:name w:val="Table Grid"/>
    <w:basedOn w:val="TableNormal"/>
    <w:uiPriority w:val="39"/>
    <w:rsid w:val="00CB727A"/>
    <w:rPr>
      <w:rFonts w:ascii="Arial" w:eastAsia="Arial" w:hAnsi="Arial" w:cs="Arial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806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2021-01-07T18:05:00Z</dcterms:created>
  <dcterms:modified xsi:type="dcterms:W3CDTF">2021-01-07T18:05:00Z</dcterms:modified>
</cp:coreProperties>
</file>