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7BD" w14:textId="207DE032" w:rsidR="00B02F59" w:rsidRPr="00B02F59" w:rsidRDefault="00B129EB" w:rsidP="00012DD5">
      <w:pPr>
        <w:spacing w:line="480" w:lineRule="auto"/>
        <w:jc w:val="center"/>
        <w:rPr>
          <w:b/>
          <w:lang w:val="en"/>
        </w:rPr>
      </w:pPr>
      <w:r>
        <w:rPr>
          <w:b/>
          <w:lang w:val="en"/>
        </w:rPr>
        <w:t xml:space="preserve">SUPPORTING INFORMATION-A: </w:t>
      </w:r>
      <w:r w:rsidR="00B02F59" w:rsidRPr="00B02F59">
        <w:rPr>
          <w:b/>
          <w:lang w:val="en"/>
        </w:rPr>
        <w:t>RATER QUESTIONNAIRE</w:t>
      </w:r>
    </w:p>
    <w:p w14:paraId="4138C166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Basic info</w:t>
      </w:r>
    </w:p>
    <w:p w14:paraId="39602C7D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Age: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years old</w:t>
      </w:r>
    </w:p>
    <w:p w14:paraId="3997875C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 xml:space="preserve">Age of Arrival: </w:t>
      </w:r>
      <w:r w:rsidRPr="00B02F59">
        <w:rPr>
          <w:lang w:val="en"/>
        </w:rPr>
        <w:tab/>
      </w:r>
      <w:r w:rsidRPr="00B02F59">
        <w:rPr>
          <w:lang w:val="en"/>
        </w:rPr>
        <w:tab/>
        <w:t xml:space="preserve">years old </w:t>
      </w:r>
    </w:p>
    <w:p w14:paraId="0530A6FF" w14:textId="05571712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Where?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①</w:t>
      </w:r>
      <w:r w:rsidRPr="00B02F59">
        <w:rPr>
          <w:lang w:val="en"/>
        </w:rPr>
        <w:t xml:space="preserve"> UK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②</w:t>
      </w:r>
      <w:r w:rsidRPr="00B02F59">
        <w:rPr>
          <w:lang w:val="en"/>
        </w:rPr>
        <w:t xml:space="preserve"> North America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③</w:t>
      </w:r>
      <w:r w:rsidRPr="00B02F59">
        <w:rPr>
          <w:lang w:val="en"/>
        </w:rPr>
        <w:t xml:space="preserve"> Australia/NZ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④</w:t>
      </w:r>
      <w:r w:rsidRPr="00B02F59">
        <w:rPr>
          <w:lang w:val="en"/>
        </w:rPr>
        <w:t xml:space="preserve"> Others</w:t>
      </w:r>
    </w:p>
    <w:p w14:paraId="36833E8F" w14:textId="4DD81699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Why?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①</w:t>
      </w:r>
      <w:r w:rsidRPr="00B02F59">
        <w:rPr>
          <w:lang w:val="en"/>
        </w:rPr>
        <w:t xml:space="preserve"> Study abroad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②</w:t>
      </w:r>
      <w:r w:rsidRPr="00B02F59">
        <w:rPr>
          <w:lang w:val="en"/>
        </w:rPr>
        <w:t xml:space="preserve"> Work abroad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③</w:t>
      </w:r>
      <w:r w:rsidRPr="00B02F59">
        <w:rPr>
          <w:lang w:val="en"/>
        </w:rPr>
        <w:t xml:space="preserve"> Immigration</w:t>
      </w:r>
      <w:r w:rsidRPr="00B02F59">
        <w:rPr>
          <w:lang w:val="en"/>
        </w:rPr>
        <w:tab/>
      </w:r>
      <w:r w:rsidRPr="00B02F59">
        <w:rPr>
          <w:rFonts w:hint="eastAsia"/>
          <w:lang w:val="en"/>
        </w:rPr>
        <w:t>④</w:t>
      </w:r>
      <w:r w:rsidRPr="00B02F59">
        <w:rPr>
          <w:lang w:val="en"/>
        </w:rPr>
        <w:t xml:space="preserve"> Others </w:t>
      </w:r>
    </w:p>
    <w:p w14:paraId="6403B715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Have you ever taught English before?</w:t>
      </w:r>
      <w:r w:rsidRPr="00B02F59">
        <w:rPr>
          <w:lang w:val="en"/>
        </w:rPr>
        <w:tab/>
      </w:r>
      <w:r w:rsidRPr="00B02F59">
        <w:rPr>
          <w:lang w:val="en"/>
        </w:rPr>
        <w:tab/>
        <w:t xml:space="preserve"> </w:t>
      </w:r>
      <w:r w:rsidRPr="00B02F59">
        <w:rPr>
          <w:lang w:val="en"/>
        </w:rPr>
        <w:tab/>
        <w:t>years (e.g., 0-10 years)</w:t>
      </w:r>
    </w:p>
    <w:p w14:paraId="7D93973D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Have you ever had music training before?</w:t>
      </w:r>
      <w:r w:rsidRPr="00B02F59">
        <w:rPr>
          <w:lang w:val="en"/>
        </w:rPr>
        <w:tab/>
      </w:r>
      <w:r w:rsidRPr="00B02F59">
        <w:rPr>
          <w:lang w:val="en"/>
        </w:rPr>
        <w:tab/>
        <w:t>years (e.g., 0-10 years)</w:t>
      </w:r>
    </w:p>
    <w:p w14:paraId="221DED9B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 xml:space="preserve">Have you taken any linguistics classes/training before? </w:t>
      </w:r>
      <w:r w:rsidRPr="00B02F59">
        <w:rPr>
          <w:lang w:val="en"/>
        </w:rPr>
        <w:tab/>
        <w:t>(0 = no; 1 = yes)</w:t>
      </w:r>
    </w:p>
    <w:p w14:paraId="05226D8D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Length of residence</w:t>
      </w:r>
    </w:p>
    <w:p w14:paraId="14D1744C" w14:textId="66B67DB9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UK: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="00B129EB">
        <w:rPr>
          <w:lang w:val="en"/>
        </w:rPr>
        <w:tab/>
      </w:r>
      <w:r w:rsidRPr="00B02F59">
        <w:rPr>
          <w:lang w:val="en"/>
        </w:rPr>
        <w:t>years</w:t>
      </w:r>
    </w:p>
    <w:p w14:paraId="42673252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rPr>
          <w:lang w:val="en"/>
        </w:rPr>
      </w:pPr>
      <w:r w:rsidRPr="00B02F59">
        <w:rPr>
          <w:lang w:val="en"/>
        </w:rPr>
        <w:t>North America:</w:t>
      </w:r>
      <w:r w:rsidRPr="00B02F59">
        <w:rPr>
          <w:lang w:val="en"/>
        </w:rPr>
        <w:tab/>
      </w:r>
      <w:r w:rsidRPr="00B02F59">
        <w:rPr>
          <w:lang w:val="en"/>
        </w:rPr>
        <w:tab/>
        <w:t>years</w:t>
      </w:r>
    </w:p>
    <w:p w14:paraId="0C023BCC" w14:textId="0201FDB3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Australia/NZ: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="00B129EB">
        <w:rPr>
          <w:lang w:val="en"/>
        </w:rPr>
        <w:tab/>
      </w:r>
      <w:r w:rsidRPr="00B02F59">
        <w:rPr>
          <w:lang w:val="en"/>
        </w:rPr>
        <w:t>years</w:t>
      </w:r>
    </w:p>
    <w:p w14:paraId="4CBCC9F0" w14:textId="216E6730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Others: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="00B129EB">
        <w:rPr>
          <w:lang w:val="en"/>
        </w:rPr>
        <w:tab/>
      </w:r>
      <w:r w:rsidRPr="00B02F59">
        <w:rPr>
          <w:lang w:val="en"/>
        </w:rPr>
        <w:t>years (0 = NO) (which countries?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)</w:t>
      </w:r>
    </w:p>
    <w:p w14:paraId="559EF77C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L2 English Learning in Classroom Settings</w:t>
      </w:r>
    </w:p>
    <w:p w14:paraId="4E893C52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Age of learning in classroom settings:</w:t>
      </w:r>
      <w:r w:rsidRPr="00B02F59">
        <w:rPr>
          <w:lang w:val="en"/>
        </w:rPr>
        <w:tab/>
      </w:r>
      <w:r w:rsidRPr="00B02F59">
        <w:rPr>
          <w:lang w:val="en"/>
        </w:rPr>
        <w:tab/>
        <w:t>years old</w:t>
      </w:r>
    </w:p>
    <w:p w14:paraId="01DBE6CA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Length of learning in classroom settings:</w:t>
      </w:r>
      <w:r w:rsidRPr="00B02F59">
        <w:rPr>
          <w:lang w:val="en"/>
        </w:rPr>
        <w:tab/>
      </w:r>
      <w:r w:rsidRPr="00B02F59">
        <w:rPr>
          <w:lang w:val="en"/>
        </w:rPr>
        <w:tab/>
        <w:t xml:space="preserve">years </w:t>
      </w:r>
    </w:p>
    <w:p w14:paraId="4517C030" w14:textId="58E42B1B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Languages in Use other than L2 English</w:t>
      </w:r>
    </w:p>
    <w:p w14:paraId="3B34D0D2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 xml:space="preserve">First language (from birth/most </w:t>
      </w:r>
      <w:r w:rsidRPr="00B02F59">
        <w:rPr>
          <w:u w:val="single"/>
          <w:lang w:val="en"/>
        </w:rPr>
        <w:t>dominant</w:t>
      </w:r>
      <w:r w:rsidRPr="00B02F59">
        <w:rPr>
          <w:lang w:val="en"/>
        </w:rPr>
        <w:t>): Which language? (</w:t>
      </w:r>
      <w:r w:rsidRPr="00B02F59">
        <w:rPr>
          <w:lang w:val="en"/>
        </w:rPr>
        <w:tab/>
      </w:r>
      <w:r w:rsidRPr="00B02F59">
        <w:rPr>
          <w:lang w:val="en"/>
        </w:rPr>
        <w:tab/>
        <w:t>) (LANG ID)</w:t>
      </w:r>
    </w:p>
    <w:p w14:paraId="743BEAE4" w14:textId="6164B627" w:rsidR="00B02F59" w:rsidRPr="00B02F59" w:rsidRDefault="00E2416A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>
        <w:rPr>
          <w:lang w:val="en"/>
        </w:rPr>
        <w:t>L3: Other d</w:t>
      </w:r>
      <w:r w:rsidR="00B02F59" w:rsidRPr="00B02F59">
        <w:rPr>
          <w:lang w:val="en"/>
        </w:rPr>
        <w:t>ominant language A (other than L2 English): Which language? (</w:t>
      </w:r>
      <w:r w:rsidR="00B02F59" w:rsidRPr="00B02F59">
        <w:rPr>
          <w:lang w:val="en"/>
        </w:rPr>
        <w:tab/>
      </w:r>
      <w:r w:rsidR="00B02F59" w:rsidRPr="00B02F59">
        <w:rPr>
          <w:lang w:val="en"/>
        </w:rPr>
        <w:tab/>
        <w:t>) (0 = NO or LANG ID)</w:t>
      </w:r>
    </w:p>
    <w:p w14:paraId="39AF2E88" w14:textId="5C3C7ED8" w:rsidR="00B02F59" w:rsidRPr="00B02F59" w:rsidRDefault="00E2416A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>
        <w:rPr>
          <w:lang w:val="en"/>
        </w:rPr>
        <w:t>L3: Other d</w:t>
      </w:r>
      <w:r w:rsidR="00B02F59" w:rsidRPr="00B02F59">
        <w:rPr>
          <w:lang w:val="en"/>
        </w:rPr>
        <w:t>ominant language B (other than L2 English): Which language? (</w:t>
      </w:r>
      <w:r w:rsidR="00B02F59" w:rsidRPr="00B02F59">
        <w:rPr>
          <w:lang w:val="en"/>
        </w:rPr>
        <w:tab/>
      </w:r>
      <w:r w:rsidR="00B02F59" w:rsidRPr="00B02F59">
        <w:rPr>
          <w:lang w:val="en"/>
        </w:rPr>
        <w:tab/>
        <w:t>) (0 = NO or LANG ID)</w:t>
      </w:r>
    </w:p>
    <w:p w14:paraId="5318F5D7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lastRenderedPageBreak/>
        <w:t>Use Profile: Average over the past 1-2 years</w:t>
      </w:r>
    </w:p>
    <w:p w14:paraId="7F9C0AB3" w14:textId="77777777" w:rsidR="00B02F59" w:rsidRPr="00B02F59" w:rsidRDefault="00B02F59" w:rsidP="00012DD5">
      <w:pPr>
        <w:spacing w:line="480" w:lineRule="auto"/>
        <w:rPr>
          <w:u w:val="single"/>
          <w:lang w:val="en"/>
        </w:rPr>
      </w:pPr>
      <w:r w:rsidRPr="00B02F59">
        <w:rPr>
          <w:u w:val="single"/>
          <w:lang w:val="en"/>
        </w:rPr>
        <w:t>Frequency at work/school (professional settings)</w:t>
      </w:r>
    </w:p>
    <w:p w14:paraId="20536DD0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L1/most dominant: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3BA896E9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4DB23406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non-fluent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488299AE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A: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554E7756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B: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3E44F0E3" w14:textId="77777777" w:rsidR="00B02F59" w:rsidRPr="00B02F59" w:rsidRDefault="00B02F59" w:rsidP="00012DD5">
      <w:pPr>
        <w:spacing w:line="480" w:lineRule="auto"/>
        <w:rPr>
          <w:u w:val="single"/>
          <w:lang w:val="en"/>
        </w:rPr>
      </w:pPr>
      <w:r w:rsidRPr="00B02F59">
        <w:rPr>
          <w:u w:val="single"/>
          <w:lang w:val="en"/>
        </w:rPr>
        <w:t>Frequency with friends (social settings)</w:t>
      </w:r>
    </w:p>
    <w:p w14:paraId="75DA1BB7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L1/most dominant: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4B6620DC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2807689F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non-fluent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3F45674A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A: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64985F51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B: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448D93AC" w14:textId="77777777" w:rsidR="00B02F59" w:rsidRPr="00B02F59" w:rsidRDefault="00B02F59" w:rsidP="00012DD5">
      <w:pPr>
        <w:spacing w:line="480" w:lineRule="auto"/>
        <w:rPr>
          <w:u w:val="single"/>
          <w:lang w:val="en"/>
        </w:rPr>
      </w:pPr>
      <w:r w:rsidRPr="00B02F59">
        <w:rPr>
          <w:u w:val="single"/>
          <w:lang w:val="en"/>
        </w:rPr>
        <w:t>Frequency at home</w:t>
      </w:r>
    </w:p>
    <w:p w14:paraId="066700E2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L1/most dominant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389997F2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77670171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English (with non-fluent speakers):</w:t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45AF46C9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A: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703B54E0" w14:textId="77777777" w:rsidR="00B02F59" w:rsidRPr="00B02F59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B02F59">
        <w:rPr>
          <w:lang w:val="en"/>
        </w:rPr>
        <w:t>Dominant Lang B:</w:t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</w:r>
      <w:r w:rsidRPr="00B02F59">
        <w:rPr>
          <w:lang w:val="en"/>
        </w:rPr>
        <w:tab/>
        <w:t>% (0-100%)</w:t>
      </w:r>
    </w:p>
    <w:p w14:paraId="01B4CAF4" w14:textId="77777777" w:rsidR="00B02F59" w:rsidRPr="00B02F59" w:rsidRDefault="00B02F59" w:rsidP="00012DD5">
      <w:pPr>
        <w:spacing w:line="480" w:lineRule="auto"/>
        <w:rPr>
          <w:lang w:val="en"/>
        </w:rPr>
      </w:pPr>
    </w:p>
    <w:p w14:paraId="0FDA94E3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Experience with Japanese</w:t>
      </w:r>
    </w:p>
    <w:p w14:paraId="4F8E7C51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I am in contact with Japanese people (1 = very infrequently, 9 = very frequently)</w:t>
      </w:r>
    </w:p>
    <w:p w14:paraId="28441495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I have studied Japanese (0 = no, 1 = yes)</w:t>
      </w:r>
    </w:p>
    <w:p w14:paraId="56D653D8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lastRenderedPageBreak/>
        <w:t>Length of learning:</w:t>
      </w:r>
      <w:r w:rsidRPr="00E2416A">
        <w:rPr>
          <w:lang w:val="en"/>
        </w:rPr>
        <w:tab/>
      </w:r>
      <w:r w:rsidRPr="00E2416A">
        <w:rPr>
          <w:lang w:val="en"/>
        </w:rPr>
        <w:tab/>
      </w:r>
      <w:r w:rsidRPr="00E2416A">
        <w:rPr>
          <w:lang w:val="en"/>
        </w:rPr>
        <w:tab/>
        <w:t xml:space="preserve">years (e.g., 0-30 years) </w:t>
      </w:r>
    </w:p>
    <w:p w14:paraId="775B7CC0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Length of residence:</w:t>
      </w:r>
      <w:r w:rsidRPr="00E2416A">
        <w:rPr>
          <w:lang w:val="en"/>
        </w:rPr>
        <w:tab/>
      </w:r>
      <w:r w:rsidRPr="00E2416A">
        <w:rPr>
          <w:lang w:val="en"/>
        </w:rPr>
        <w:tab/>
        <w:t>years (e.g., 0-3 years)</w:t>
      </w:r>
    </w:p>
    <w:p w14:paraId="72F94401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 xml:space="preserve">Familiarity (9-point scale: </w:t>
      </w:r>
      <w:r w:rsidRPr="00B02F59">
        <w:rPr>
          <w:b/>
          <w:i/>
          <w:lang w:val="en"/>
        </w:rPr>
        <w:t>1 = I am not familiar at all, 9 = I am very much</w:t>
      </w:r>
      <w:r w:rsidRPr="00B02F59">
        <w:rPr>
          <w:b/>
          <w:lang w:val="en"/>
        </w:rPr>
        <w:t>)</w:t>
      </w:r>
    </w:p>
    <w:p w14:paraId="5FB2CFB3" w14:textId="77777777" w:rsidR="00B02F59" w:rsidRPr="00B02F59" w:rsidRDefault="00B02F59" w:rsidP="00012DD5">
      <w:pPr>
        <w:spacing w:line="480" w:lineRule="auto"/>
        <w:rPr>
          <w:u w:val="single"/>
          <w:lang w:val="en"/>
        </w:rPr>
      </w:pPr>
      <w:r w:rsidRPr="00B02F59">
        <w:rPr>
          <w:u w:val="single"/>
          <w:lang w:val="en"/>
        </w:rPr>
        <w:t>With English</w:t>
      </w:r>
    </w:p>
    <w:p w14:paraId="69D6F13F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Received Pronunciation (1-9)</w:t>
      </w:r>
    </w:p>
    <w:p w14:paraId="75F1FB50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General American (1-9)</w:t>
      </w:r>
    </w:p>
    <w:p w14:paraId="5F432ED0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Australian/NZ English (1-9)</w:t>
      </w:r>
    </w:p>
    <w:p w14:paraId="2F67BA0E" w14:textId="77777777" w:rsidR="00B02F59" w:rsidRPr="00B02F59" w:rsidRDefault="00B02F59" w:rsidP="00012DD5">
      <w:pPr>
        <w:spacing w:line="480" w:lineRule="auto"/>
        <w:rPr>
          <w:u w:val="single"/>
          <w:lang w:val="en"/>
        </w:rPr>
      </w:pPr>
      <w:r w:rsidRPr="00B02F59">
        <w:rPr>
          <w:u w:val="single"/>
          <w:lang w:val="en"/>
        </w:rPr>
        <w:t>With “foreign accented” English</w:t>
      </w:r>
    </w:p>
    <w:p w14:paraId="3959726B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I am familiar with different kinds of foreign accented English (1-9)</w:t>
      </w:r>
    </w:p>
    <w:p w14:paraId="378749B7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I am familiar with Japanese accented English (1-9)</w:t>
      </w:r>
    </w:p>
    <w:p w14:paraId="699DAAF8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Self-Assessment of L2 English</w:t>
      </w:r>
    </w:p>
    <w:p w14:paraId="60B4E69A" w14:textId="77777777" w:rsidR="00B02F59" w:rsidRPr="00B02F59" w:rsidRDefault="00B02F59" w:rsidP="00012DD5">
      <w:pPr>
        <w:spacing w:line="480" w:lineRule="auto"/>
        <w:rPr>
          <w:b/>
          <w:i/>
          <w:lang w:val="en"/>
        </w:rPr>
      </w:pPr>
      <w:r w:rsidRPr="00B02F59">
        <w:rPr>
          <w:b/>
          <w:i/>
          <w:lang w:val="en"/>
        </w:rPr>
        <w:t xml:space="preserve">Rate your own oral proficiency (L2 English) in terms of nativelikeness and comprehensibility </w:t>
      </w:r>
    </w:p>
    <w:p w14:paraId="6A4D69AC" w14:textId="77777777" w:rsidR="00B02F59" w:rsidRPr="00B02F59" w:rsidRDefault="00B02F59" w:rsidP="00012DD5">
      <w:pPr>
        <w:spacing w:line="480" w:lineRule="auto"/>
        <w:rPr>
          <w:lang w:val="en"/>
        </w:rPr>
      </w:pPr>
      <w:r w:rsidRPr="00B02F59">
        <w:rPr>
          <w:u w:val="single"/>
          <w:lang w:val="en"/>
        </w:rPr>
        <w:t>Comprehensibility</w:t>
      </w:r>
      <w:r w:rsidRPr="00B02F59">
        <w:rPr>
          <w:lang w:val="en"/>
        </w:rPr>
        <w:t xml:space="preserve"> </w:t>
      </w:r>
    </w:p>
    <w:p w14:paraId="36DBDCB4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How easy is it to understand your L2 English? (1 = difficult to understand, 9 = easy to understand)</w:t>
      </w:r>
    </w:p>
    <w:p w14:paraId="7545BEF2" w14:textId="77777777" w:rsidR="00B02F59" w:rsidRPr="00B02F59" w:rsidRDefault="00B02F59" w:rsidP="00012DD5">
      <w:pPr>
        <w:spacing w:line="480" w:lineRule="auto"/>
        <w:rPr>
          <w:b/>
          <w:lang w:val="en"/>
        </w:rPr>
      </w:pPr>
      <w:r w:rsidRPr="00B02F59">
        <w:rPr>
          <w:b/>
          <w:lang w:val="en"/>
        </w:rPr>
        <w:t>Metacognition: Judging others’ L2 English oral proficiency</w:t>
      </w:r>
    </w:p>
    <w:p w14:paraId="0FBB300B" w14:textId="77777777" w:rsidR="00B02F59" w:rsidRPr="00B02F59" w:rsidRDefault="00B02F59" w:rsidP="00012DD5">
      <w:pPr>
        <w:spacing w:line="480" w:lineRule="auto"/>
        <w:rPr>
          <w:b/>
          <w:i/>
          <w:lang w:val="en"/>
        </w:rPr>
      </w:pPr>
      <w:r w:rsidRPr="00B02F59">
        <w:rPr>
          <w:b/>
          <w:i/>
          <w:lang w:val="en"/>
        </w:rPr>
        <w:t xml:space="preserve">While judging </w:t>
      </w:r>
      <w:r w:rsidRPr="00B02F59">
        <w:rPr>
          <w:b/>
          <w:i/>
          <w:u w:val="single"/>
          <w:lang w:val="en"/>
        </w:rPr>
        <w:t>others</w:t>
      </w:r>
      <w:r w:rsidRPr="00B02F59">
        <w:rPr>
          <w:b/>
          <w:i/>
          <w:lang w:val="en"/>
        </w:rPr>
        <w:t>’ L2 English oral proficiency, which aspects of language do you think are relatively crucial for successful communication? Please rate the following statements on a 9-point scale (1 = not important, 9 = very important)?</w:t>
      </w:r>
    </w:p>
    <w:p w14:paraId="1B2EDFA7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Speaking English without any accent like a native speaker</w:t>
      </w:r>
    </w:p>
    <w:p w14:paraId="7046D259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Speaking comprehensible English regardless of accentedness</w:t>
      </w:r>
    </w:p>
    <w:p w14:paraId="68008183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Good pronunciation</w:t>
      </w:r>
    </w:p>
    <w:p w14:paraId="76756F0E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t>Appropriate vocabulary/grammar</w:t>
      </w:r>
    </w:p>
    <w:p w14:paraId="12325E94" w14:textId="77777777" w:rsidR="00B02F59" w:rsidRPr="00E2416A" w:rsidRDefault="00B02F59" w:rsidP="00012DD5">
      <w:pPr>
        <w:pStyle w:val="ListParagraph"/>
        <w:numPr>
          <w:ilvl w:val="0"/>
          <w:numId w:val="3"/>
        </w:numPr>
        <w:spacing w:line="480" w:lineRule="auto"/>
        <w:ind w:left="643"/>
        <w:rPr>
          <w:lang w:val="en"/>
        </w:rPr>
      </w:pPr>
      <w:r w:rsidRPr="00E2416A">
        <w:rPr>
          <w:lang w:val="en"/>
        </w:rPr>
        <w:lastRenderedPageBreak/>
        <w:t>Idiomatic &amp; sophisticated expression</w:t>
      </w:r>
    </w:p>
    <w:p w14:paraId="31631C39" w14:textId="77777777" w:rsidR="00B02F59" w:rsidRPr="00B02F59" w:rsidRDefault="00B02F59" w:rsidP="00012DD5">
      <w:pPr>
        <w:spacing w:line="480" w:lineRule="auto"/>
        <w:rPr>
          <w:lang w:val="en"/>
        </w:rPr>
      </w:pPr>
    </w:p>
    <w:p w14:paraId="423E82FC" w14:textId="17DB1CE2" w:rsidR="00E2416A" w:rsidRDefault="00E2416A" w:rsidP="00012DD5">
      <w:pPr>
        <w:spacing w:line="480" w:lineRule="auto"/>
        <w:rPr>
          <w:lang w:val="en"/>
        </w:rPr>
      </w:pPr>
      <w:r>
        <w:rPr>
          <w:lang w:val="en"/>
        </w:rPr>
        <w:br w:type="page"/>
      </w:r>
    </w:p>
    <w:p w14:paraId="3BF78C7D" w14:textId="5C767748" w:rsidR="00E2416A" w:rsidRPr="0086174B" w:rsidRDefault="00E2416A" w:rsidP="00012DD5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SUPPORTING INFORMATION-B: </w:t>
      </w:r>
      <w:r w:rsidRPr="0086174B">
        <w:rPr>
          <w:b/>
        </w:rPr>
        <w:t>Training Scripts and Onscreen Labels of L2 Comprehensibility Judgements</w:t>
      </w:r>
    </w:p>
    <w:p w14:paraId="706F410B" w14:textId="77777777" w:rsidR="00E2416A" w:rsidRPr="00012DD5" w:rsidRDefault="00E2416A" w:rsidP="00012DD5">
      <w:pPr>
        <w:tabs>
          <w:tab w:val="left" w:pos="341"/>
        </w:tabs>
        <w:spacing w:line="480" w:lineRule="auto"/>
        <w:rPr>
          <w:b/>
        </w:rPr>
      </w:pPr>
      <w:r w:rsidRPr="00012DD5">
        <w:rPr>
          <w:b/>
        </w:rPr>
        <w:t>A. Training scripts for comprehensibility judgement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5"/>
      </w:tblGrid>
      <w:tr w:rsidR="00E2416A" w:rsidRPr="0086174B" w14:paraId="7F210A28" w14:textId="77777777" w:rsidTr="00B017D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F2586" w14:textId="77777777" w:rsidR="00E2416A" w:rsidRPr="0086174B" w:rsidRDefault="00E2416A" w:rsidP="00012DD5">
            <w:pPr>
              <w:spacing w:line="480" w:lineRule="auto"/>
              <w:jc w:val="center"/>
            </w:pPr>
            <w:r w:rsidRPr="0086174B">
              <w:t>Comprehensibility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F807E" w14:textId="77777777" w:rsidR="00E2416A" w:rsidRPr="0086174B" w:rsidRDefault="00E2416A" w:rsidP="00012DD5">
            <w:pPr>
              <w:spacing w:line="480" w:lineRule="auto"/>
            </w:pPr>
            <w:r w:rsidRPr="0086174B">
              <w:t>This term refers to how much effort it takes to understand what someone is saying.  If you can understand with ease, then a speaker is highly comprehensible. However, if you struggle and must listen very carefully, or in fact cannot understand what is being said at all, then a speaker has low comprehensibility.</w:t>
            </w:r>
          </w:p>
        </w:tc>
      </w:tr>
    </w:tbl>
    <w:p w14:paraId="318F9D10" w14:textId="77777777" w:rsidR="00E2416A" w:rsidRPr="00012DD5" w:rsidRDefault="00E2416A" w:rsidP="00012DD5">
      <w:pPr>
        <w:spacing w:line="480" w:lineRule="auto"/>
        <w:rPr>
          <w:b/>
        </w:rPr>
      </w:pPr>
    </w:p>
    <w:p w14:paraId="6D894FD8" w14:textId="1C6C8696" w:rsidR="00E2416A" w:rsidRPr="00012DD5" w:rsidRDefault="00E2416A" w:rsidP="00012DD5">
      <w:pPr>
        <w:spacing w:line="480" w:lineRule="auto"/>
        <w:rPr>
          <w:b/>
        </w:rPr>
      </w:pPr>
      <w:r w:rsidRPr="00012DD5">
        <w:rPr>
          <w:b/>
        </w:rPr>
        <w:t>B. Onscreen labels</w:t>
      </w:r>
    </w:p>
    <w:p w14:paraId="0A73E1E4" w14:textId="77777777" w:rsidR="00E2416A" w:rsidRPr="0086174B" w:rsidRDefault="00E2416A" w:rsidP="00012DD5">
      <w:pPr>
        <w:spacing w:line="480" w:lineRule="auto"/>
      </w:pPr>
    </w:p>
    <w:p w14:paraId="4BEFB99B" w14:textId="7482066A" w:rsidR="00B02F59" w:rsidRPr="00B02F59" w:rsidRDefault="00E2416A" w:rsidP="00012DD5">
      <w:pPr>
        <w:spacing w:line="480" w:lineRule="auto"/>
        <w:jc w:val="center"/>
        <w:rPr>
          <w:lang w:val="en"/>
        </w:rPr>
      </w:pPr>
      <w:r w:rsidRPr="0086174B">
        <w:rPr>
          <w:noProof/>
        </w:rPr>
        <w:drawing>
          <wp:inline distT="0" distB="0" distL="0" distR="0" wp14:anchorId="3B3D06F8" wp14:editId="287B4756">
            <wp:extent cx="4909176" cy="3705225"/>
            <wp:effectExtent l="0" t="0" r="6350" b="0"/>
            <wp:docPr id="1" name="Picture 1" descr="C:\Users\Kazuya\AppData\Local\Microsoft\Windows\INetCache\Content.Wo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uya\AppData\Local\Microsoft\Windows\INetCache\Content.Word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62" cy="372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F59" w:rsidRPr="00B02F59" w:rsidSect="00B02F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48BA" w14:textId="77777777" w:rsidR="00545A1B" w:rsidRDefault="00545A1B" w:rsidP="00B129EB">
      <w:r>
        <w:separator/>
      </w:r>
    </w:p>
  </w:endnote>
  <w:endnote w:type="continuationSeparator" w:id="0">
    <w:p w14:paraId="74CF999D" w14:textId="77777777" w:rsidR="00545A1B" w:rsidRDefault="00545A1B" w:rsidP="00B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30D4" w14:textId="77777777" w:rsidR="00545A1B" w:rsidRDefault="00545A1B" w:rsidP="00B129EB">
      <w:r>
        <w:separator/>
      </w:r>
    </w:p>
  </w:footnote>
  <w:footnote w:type="continuationSeparator" w:id="0">
    <w:p w14:paraId="0A1EE70F" w14:textId="77777777" w:rsidR="00545A1B" w:rsidRDefault="00545A1B" w:rsidP="00B1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FFB"/>
    <w:multiLevelType w:val="hybridMultilevel"/>
    <w:tmpl w:val="6A42000A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6113"/>
    <w:multiLevelType w:val="hybridMultilevel"/>
    <w:tmpl w:val="C3B69D74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F9F"/>
    <w:multiLevelType w:val="hybridMultilevel"/>
    <w:tmpl w:val="A57026A8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4BF9"/>
    <w:multiLevelType w:val="hybridMultilevel"/>
    <w:tmpl w:val="72FA5560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F0049"/>
    <w:multiLevelType w:val="hybridMultilevel"/>
    <w:tmpl w:val="35206820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10FA6"/>
    <w:multiLevelType w:val="hybridMultilevel"/>
    <w:tmpl w:val="F83A4ABE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A4D0F"/>
    <w:multiLevelType w:val="hybridMultilevel"/>
    <w:tmpl w:val="1B90CDE0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7F6A"/>
    <w:multiLevelType w:val="hybridMultilevel"/>
    <w:tmpl w:val="C2C210D8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92CFE"/>
    <w:multiLevelType w:val="hybridMultilevel"/>
    <w:tmpl w:val="81227D48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10D60"/>
    <w:multiLevelType w:val="hybridMultilevel"/>
    <w:tmpl w:val="2402C02A"/>
    <w:lvl w:ilvl="0" w:tplc="6908AD7A">
      <w:start w:val="1"/>
      <w:numFmt w:val="decimal"/>
      <w:lvlText w:val="(%1)."/>
      <w:lvlJc w:val="left"/>
      <w:pPr>
        <w:ind w:left="461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058" w:hanging="360"/>
      </w:pPr>
    </w:lvl>
    <w:lvl w:ilvl="2" w:tplc="1009001B" w:tentative="1">
      <w:start w:val="1"/>
      <w:numFmt w:val="lowerRoman"/>
      <w:lvlText w:val="%3."/>
      <w:lvlJc w:val="right"/>
      <w:pPr>
        <w:ind w:left="4778" w:hanging="180"/>
      </w:pPr>
    </w:lvl>
    <w:lvl w:ilvl="3" w:tplc="1009000F" w:tentative="1">
      <w:start w:val="1"/>
      <w:numFmt w:val="decimal"/>
      <w:lvlText w:val="%4."/>
      <w:lvlJc w:val="left"/>
      <w:pPr>
        <w:ind w:left="5498" w:hanging="360"/>
      </w:pPr>
    </w:lvl>
    <w:lvl w:ilvl="4" w:tplc="10090019" w:tentative="1">
      <w:start w:val="1"/>
      <w:numFmt w:val="lowerLetter"/>
      <w:lvlText w:val="%5."/>
      <w:lvlJc w:val="left"/>
      <w:pPr>
        <w:ind w:left="6218" w:hanging="360"/>
      </w:pPr>
    </w:lvl>
    <w:lvl w:ilvl="5" w:tplc="1009001B" w:tentative="1">
      <w:start w:val="1"/>
      <w:numFmt w:val="lowerRoman"/>
      <w:lvlText w:val="%6."/>
      <w:lvlJc w:val="right"/>
      <w:pPr>
        <w:ind w:left="6938" w:hanging="180"/>
      </w:pPr>
    </w:lvl>
    <w:lvl w:ilvl="6" w:tplc="1009000F" w:tentative="1">
      <w:start w:val="1"/>
      <w:numFmt w:val="decimal"/>
      <w:lvlText w:val="%7."/>
      <w:lvlJc w:val="left"/>
      <w:pPr>
        <w:ind w:left="7658" w:hanging="360"/>
      </w:pPr>
    </w:lvl>
    <w:lvl w:ilvl="7" w:tplc="10090019" w:tentative="1">
      <w:start w:val="1"/>
      <w:numFmt w:val="lowerLetter"/>
      <w:lvlText w:val="%8."/>
      <w:lvlJc w:val="left"/>
      <w:pPr>
        <w:ind w:left="8378" w:hanging="360"/>
      </w:pPr>
    </w:lvl>
    <w:lvl w:ilvl="8" w:tplc="10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644572D6"/>
    <w:multiLevelType w:val="hybridMultilevel"/>
    <w:tmpl w:val="A65E132E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21A3"/>
    <w:multiLevelType w:val="hybridMultilevel"/>
    <w:tmpl w:val="425C30C6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1045A"/>
    <w:multiLevelType w:val="hybridMultilevel"/>
    <w:tmpl w:val="4B1E410E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A6219"/>
    <w:multiLevelType w:val="hybridMultilevel"/>
    <w:tmpl w:val="48A677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6014"/>
    <w:multiLevelType w:val="hybridMultilevel"/>
    <w:tmpl w:val="53D6AAFE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0724"/>
    <w:multiLevelType w:val="hybridMultilevel"/>
    <w:tmpl w:val="1C28AF2A"/>
    <w:lvl w:ilvl="0" w:tplc="96387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77"/>
    <w:rsid w:val="00012DD5"/>
    <w:rsid w:val="0046371B"/>
    <w:rsid w:val="00525230"/>
    <w:rsid w:val="00545A1B"/>
    <w:rsid w:val="00813977"/>
    <w:rsid w:val="00B02F59"/>
    <w:rsid w:val="00B129EB"/>
    <w:rsid w:val="00E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5C57"/>
  <w15:chartTrackingRefBased/>
  <w15:docId w15:val="{50AEC62F-4068-44F8-97F8-5BC4C6D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EB"/>
  </w:style>
  <w:style w:type="paragraph" w:styleId="Footer">
    <w:name w:val="footer"/>
    <w:basedOn w:val="Normal"/>
    <w:link w:val="FooterChar"/>
    <w:uiPriority w:val="99"/>
    <w:unhideWhenUsed/>
    <w:rsid w:val="00B12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B676-AD94-49AC-A1B2-9829099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 Kazuya</dc:creator>
  <cp:keywords/>
  <dc:description/>
  <cp:lastModifiedBy>Kazuya Saito</cp:lastModifiedBy>
  <cp:revision>3</cp:revision>
  <dcterms:created xsi:type="dcterms:W3CDTF">2018-11-02T08:44:00Z</dcterms:created>
  <dcterms:modified xsi:type="dcterms:W3CDTF">2018-11-02T09:53:00Z</dcterms:modified>
</cp:coreProperties>
</file>