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E0" w:rsidRPr="007372F6" w:rsidRDefault="00C862B9" w:rsidP="00A116FE">
      <w:pPr>
        <w:spacing w:after="0" w:line="480" w:lineRule="auto"/>
        <w:jc w:val="center"/>
        <w:rPr>
          <w:rFonts w:ascii="Times New Roman" w:hAnsi="Times New Roman" w:cs="Times New Roman"/>
          <w:sz w:val="24"/>
        </w:rPr>
      </w:pPr>
      <w:r>
        <w:rPr>
          <w:rFonts w:ascii="Times New Roman" w:hAnsi="Times New Roman" w:cs="Times New Roman"/>
          <w:sz w:val="24"/>
        </w:rPr>
        <w:t>\</w:t>
      </w:r>
      <w:r w:rsidR="00FA43E0" w:rsidRPr="00C862B9">
        <w:rPr>
          <w:rFonts w:ascii="Times New Roman" w:hAnsi="Times New Roman" w:cs="Times New Roman"/>
          <w:sz w:val="24"/>
        </w:rPr>
        <w:t xml:space="preserve">Perceived learning difficulty and actual performance: Explicit </w:t>
      </w:r>
      <w:bookmarkStart w:id="0" w:name="_GoBack"/>
      <w:bookmarkEnd w:id="0"/>
      <w:r w:rsidR="00FA43E0" w:rsidRPr="00C862B9">
        <w:rPr>
          <w:rFonts w:ascii="Times New Roman" w:hAnsi="Times New Roman" w:cs="Times New Roman"/>
          <w:sz w:val="24"/>
        </w:rPr>
        <w:t>and implicit knowledge of L2 English grammar points among instructed adult learners</w:t>
      </w:r>
      <w:r>
        <w:rPr>
          <w:rFonts w:ascii="Times New Roman" w:hAnsi="Times New Roman" w:cs="Times New Roman"/>
          <w:sz w:val="24"/>
        </w:rPr>
        <w:t>\</w:t>
      </w:r>
    </w:p>
    <w:p w:rsidR="003E30A7" w:rsidRPr="00A116FE" w:rsidRDefault="001D55E6" w:rsidP="00A116FE">
      <w:pPr>
        <w:spacing w:after="0" w:line="480" w:lineRule="auto"/>
        <w:jc w:val="center"/>
        <w:rPr>
          <w:rFonts w:ascii="Times New Roman" w:hAnsi="Times New Roman" w:cs="Times New Roman"/>
          <w:caps/>
          <w:sz w:val="24"/>
        </w:rPr>
      </w:pPr>
      <w:r w:rsidRPr="007372F6">
        <w:rPr>
          <w:rFonts w:ascii="Times New Roman" w:hAnsi="Times New Roman" w:cs="Times New Roman"/>
          <w:b/>
          <w:caps/>
          <w:sz w:val="24"/>
        </w:rPr>
        <w:t>\SPH\</w:t>
      </w:r>
      <w:r w:rsidR="00FC7244" w:rsidRPr="00A116FE">
        <w:rPr>
          <w:rFonts w:ascii="Times New Roman" w:hAnsi="Times New Roman" w:cs="Times New Roman"/>
          <w:caps/>
          <w:sz w:val="24"/>
        </w:rPr>
        <w:t>Appendix A</w:t>
      </w:r>
    </w:p>
    <w:p w:rsidR="00951381" w:rsidRPr="007372F6" w:rsidRDefault="002F6F8B" w:rsidP="00A116FE">
      <w:pPr>
        <w:spacing w:after="0" w:line="480" w:lineRule="auto"/>
        <w:rPr>
          <w:rFonts w:ascii="Times New Roman" w:hAnsi="Times New Roman" w:cs="Times New Roman"/>
          <w:sz w:val="24"/>
        </w:rPr>
      </w:pPr>
      <w:r w:rsidRPr="00A116FE">
        <w:rPr>
          <w:rFonts w:ascii="Times New Roman" w:hAnsi="Times New Roman" w:cs="Times New Roman"/>
          <w:sz w:val="24"/>
        </w:rPr>
        <w:t>\TT\</w:t>
      </w:r>
      <w:r w:rsidR="008B1E55" w:rsidRPr="007372F6">
        <w:rPr>
          <w:rFonts w:ascii="Times New Roman" w:hAnsi="Times New Roman" w:cs="Times New Roman"/>
          <w:b/>
          <w:sz w:val="24"/>
        </w:rPr>
        <w:t xml:space="preserve">Table </w:t>
      </w:r>
      <w:r w:rsidR="00FC7244" w:rsidRPr="007372F6">
        <w:rPr>
          <w:rFonts w:ascii="Times New Roman" w:hAnsi="Times New Roman" w:cs="Times New Roman"/>
          <w:b/>
          <w:sz w:val="24"/>
        </w:rPr>
        <w:t>A</w:t>
      </w:r>
      <w:r w:rsidR="008B1E55" w:rsidRPr="007372F6">
        <w:rPr>
          <w:rFonts w:ascii="Times New Roman" w:hAnsi="Times New Roman" w:cs="Times New Roman"/>
          <w:b/>
          <w:sz w:val="24"/>
        </w:rPr>
        <w:t xml:space="preserve">1. </w:t>
      </w:r>
      <w:r w:rsidR="00951381" w:rsidRPr="007372F6">
        <w:rPr>
          <w:rFonts w:ascii="Times New Roman" w:hAnsi="Times New Roman" w:cs="Times New Roman"/>
          <w:sz w:val="24"/>
        </w:rPr>
        <w:t>T</w:t>
      </w:r>
      <w:r>
        <w:rPr>
          <w:rFonts w:ascii="Times New Roman" w:hAnsi="Times New Roman" w:cs="Times New Roman"/>
          <w:sz w:val="24"/>
        </w:rPr>
        <w:t>he t</w:t>
      </w:r>
      <w:r w:rsidR="00951381" w:rsidRPr="007372F6">
        <w:rPr>
          <w:rFonts w:ascii="Times New Roman" w:hAnsi="Times New Roman" w:cs="Times New Roman"/>
          <w:sz w:val="24"/>
        </w:rPr>
        <w:t>axonomy of implicit and explicit learning difficulty</w:t>
      </w: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3686"/>
        <w:gridCol w:w="3118"/>
      </w:tblGrid>
      <w:tr w:rsidR="00951381" w:rsidRPr="007372F6" w:rsidTr="00B37226">
        <w:tc>
          <w:tcPr>
            <w:tcW w:w="2376" w:type="dxa"/>
            <w:tcBorders>
              <w:top w:val="single" w:sz="4" w:space="0" w:color="auto"/>
              <w:bottom w:val="single" w:sz="4" w:space="0" w:color="auto"/>
            </w:tcBorders>
          </w:tcPr>
          <w:p w:rsidR="00951381" w:rsidRPr="00A116FE" w:rsidRDefault="00F500C0" w:rsidP="00A116FE">
            <w:pPr>
              <w:pStyle w:val="BodyText"/>
              <w:spacing w:line="480" w:lineRule="auto"/>
              <w:rPr>
                <w:snapToGrid w:val="0"/>
                <w:szCs w:val="22"/>
                <w:lang w:val="en-US"/>
              </w:rPr>
            </w:pPr>
            <w:r>
              <w:rPr>
                <w:snapToGrid w:val="0"/>
                <w:szCs w:val="22"/>
                <w:lang w:val="en-US"/>
              </w:rPr>
              <w:t>\TCH\</w:t>
            </w:r>
            <w:r w:rsidR="00951381" w:rsidRPr="00A116FE">
              <w:rPr>
                <w:snapToGrid w:val="0"/>
                <w:szCs w:val="22"/>
                <w:lang w:val="en-US"/>
              </w:rPr>
              <w:t>Variable</w:t>
            </w:r>
          </w:p>
        </w:tc>
        <w:tc>
          <w:tcPr>
            <w:tcW w:w="3686" w:type="dxa"/>
            <w:tcBorders>
              <w:top w:val="single" w:sz="4" w:space="0" w:color="auto"/>
              <w:bottom w:val="single" w:sz="4" w:space="0" w:color="auto"/>
            </w:tcBorders>
          </w:tcPr>
          <w:p w:rsidR="00951381" w:rsidRPr="00A116FE" w:rsidRDefault="00951381" w:rsidP="00A116FE">
            <w:pPr>
              <w:pStyle w:val="BodyText"/>
              <w:spacing w:line="480" w:lineRule="auto"/>
              <w:rPr>
                <w:snapToGrid w:val="0"/>
                <w:szCs w:val="22"/>
                <w:lang w:val="en-US"/>
              </w:rPr>
            </w:pPr>
            <w:r w:rsidRPr="00A116FE">
              <w:rPr>
                <w:snapToGrid w:val="0"/>
                <w:szCs w:val="22"/>
                <w:lang w:val="en-US"/>
              </w:rPr>
              <w:t>Operational definition</w:t>
            </w:r>
          </w:p>
        </w:tc>
        <w:tc>
          <w:tcPr>
            <w:tcW w:w="3118" w:type="dxa"/>
            <w:tcBorders>
              <w:top w:val="single" w:sz="4" w:space="0" w:color="auto"/>
              <w:bottom w:val="single" w:sz="4" w:space="0" w:color="auto"/>
            </w:tcBorders>
          </w:tcPr>
          <w:p w:rsidR="00951381" w:rsidRPr="00A116FE" w:rsidRDefault="00951381" w:rsidP="00A116FE">
            <w:pPr>
              <w:pStyle w:val="BodyText"/>
              <w:spacing w:line="480" w:lineRule="auto"/>
              <w:rPr>
                <w:snapToGrid w:val="0"/>
                <w:szCs w:val="22"/>
                <w:lang w:val="en-US"/>
              </w:rPr>
            </w:pPr>
            <w:r w:rsidRPr="00A116FE">
              <w:rPr>
                <w:snapToGrid w:val="0"/>
                <w:szCs w:val="22"/>
                <w:lang w:val="en-US"/>
              </w:rPr>
              <w:t>Learning difficulty</w:t>
            </w:r>
          </w:p>
        </w:tc>
      </w:tr>
      <w:tr w:rsidR="00951381" w:rsidRPr="007372F6" w:rsidTr="00B37226">
        <w:tc>
          <w:tcPr>
            <w:tcW w:w="2376" w:type="dxa"/>
            <w:tcBorders>
              <w:top w:val="single" w:sz="4" w:space="0" w:color="auto"/>
              <w:bottom w:val="nil"/>
            </w:tcBorders>
          </w:tcPr>
          <w:p w:rsidR="00951381" w:rsidRPr="00A116FE" w:rsidRDefault="00F500C0" w:rsidP="00A116FE">
            <w:pPr>
              <w:pStyle w:val="BodyText"/>
              <w:spacing w:line="480" w:lineRule="auto"/>
              <w:rPr>
                <w:snapToGrid w:val="0"/>
                <w:szCs w:val="22"/>
                <w:lang w:val="en-US"/>
              </w:rPr>
            </w:pPr>
            <w:r>
              <w:rPr>
                <w:snapToGrid w:val="0"/>
                <w:szCs w:val="22"/>
                <w:lang w:val="en-US"/>
              </w:rPr>
              <w:t>\TB\</w:t>
            </w:r>
            <w:r w:rsidR="00951381" w:rsidRPr="00A116FE">
              <w:rPr>
                <w:snapToGrid w:val="0"/>
                <w:szCs w:val="22"/>
                <w:lang w:val="en-US"/>
              </w:rPr>
              <w:t>Frequency</w:t>
            </w:r>
          </w:p>
        </w:tc>
        <w:tc>
          <w:tcPr>
            <w:tcW w:w="3686" w:type="dxa"/>
            <w:tcBorders>
              <w:top w:val="single" w:sz="4" w:space="0" w:color="auto"/>
              <w:bottom w:val="nil"/>
            </w:tcBorders>
          </w:tcPr>
          <w:p w:rsidR="00951381" w:rsidRPr="00A116FE" w:rsidRDefault="00951381" w:rsidP="00A116FE">
            <w:pPr>
              <w:pStyle w:val="BodyText"/>
              <w:spacing w:line="480" w:lineRule="auto"/>
              <w:rPr>
                <w:snapToGrid w:val="0"/>
                <w:szCs w:val="22"/>
                <w:lang w:val="en-US"/>
              </w:rPr>
            </w:pPr>
            <w:r w:rsidRPr="00A116FE">
              <w:rPr>
                <w:szCs w:val="22"/>
                <w:lang w:val="en-US"/>
              </w:rPr>
              <w:t>How frequently an L2 construction occurs in the input</w:t>
            </w:r>
          </w:p>
        </w:tc>
        <w:tc>
          <w:tcPr>
            <w:tcW w:w="3118" w:type="dxa"/>
            <w:tcBorders>
              <w:top w:val="single" w:sz="4" w:space="0" w:color="auto"/>
              <w:bottom w:val="nil"/>
            </w:tcBorders>
          </w:tcPr>
          <w:p w:rsidR="00951381" w:rsidRPr="00A116FE" w:rsidRDefault="00951381" w:rsidP="00A116FE">
            <w:pPr>
              <w:pStyle w:val="BodyText"/>
              <w:spacing w:line="480" w:lineRule="auto"/>
              <w:rPr>
                <w:snapToGrid w:val="0"/>
                <w:szCs w:val="22"/>
                <w:lang w:val="en-US"/>
              </w:rPr>
            </w:pPr>
            <w:r w:rsidRPr="00A116FE">
              <w:rPr>
                <w:szCs w:val="22"/>
                <w:lang w:val="en-US"/>
              </w:rPr>
              <w:t>High frequency decreases implicit learning difficulty.</w:t>
            </w:r>
          </w:p>
        </w:tc>
      </w:tr>
      <w:tr w:rsidR="00951381" w:rsidRPr="007372F6" w:rsidTr="00B37226">
        <w:tc>
          <w:tcPr>
            <w:tcW w:w="2376" w:type="dxa"/>
            <w:tcBorders>
              <w:top w:val="nil"/>
              <w:bottom w:val="nil"/>
            </w:tcBorders>
          </w:tcPr>
          <w:p w:rsidR="00951381" w:rsidRPr="00A116FE" w:rsidRDefault="00951381" w:rsidP="00A116FE">
            <w:pPr>
              <w:pStyle w:val="BodyText"/>
              <w:spacing w:line="480" w:lineRule="auto"/>
              <w:rPr>
                <w:snapToGrid w:val="0"/>
                <w:szCs w:val="22"/>
                <w:lang w:val="en-US"/>
              </w:rPr>
            </w:pPr>
            <w:r w:rsidRPr="00A116FE">
              <w:rPr>
                <w:snapToGrid w:val="0"/>
                <w:szCs w:val="22"/>
                <w:lang w:val="en-US"/>
              </w:rPr>
              <w:t>Perceptual salience</w:t>
            </w:r>
          </w:p>
        </w:tc>
        <w:tc>
          <w:tcPr>
            <w:tcW w:w="3686" w:type="dxa"/>
            <w:tcBorders>
              <w:top w:val="nil"/>
              <w:bottom w:val="nil"/>
            </w:tcBorders>
          </w:tcPr>
          <w:p w:rsidR="00951381" w:rsidRPr="00A116FE" w:rsidRDefault="00951381" w:rsidP="00A116FE">
            <w:pPr>
              <w:spacing w:line="480" w:lineRule="auto"/>
              <w:rPr>
                <w:rFonts w:ascii="Times New Roman" w:hAnsi="Times New Roman" w:cs="Times New Roman"/>
                <w:sz w:val="24"/>
                <w:lang w:val="en-US"/>
              </w:rPr>
            </w:pPr>
            <w:r w:rsidRPr="007372F6">
              <w:rPr>
                <w:rFonts w:ascii="Times New Roman" w:hAnsi="Times New Roman" w:cs="Times New Roman"/>
                <w:sz w:val="24"/>
              </w:rPr>
              <w:t>How easily an L2 construction can be perceived in spoken input</w:t>
            </w:r>
          </w:p>
          <w:p w:rsidR="00951381" w:rsidRPr="00A116FE" w:rsidRDefault="00951381" w:rsidP="00A116FE">
            <w:pPr>
              <w:pStyle w:val="BodyText"/>
              <w:spacing w:line="480" w:lineRule="auto"/>
              <w:rPr>
                <w:snapToGrid w:val="0"/>
                <w:szCs w:val="22"/>
                <w:lang w:val="en-US"/>
              </w:rPr>
            </w:pPr>
          </w:p>
        </w:tc>
        <w:tc>
          <w:tcPr>
            <w:tcW w:w="3118" w:type="dxa"/>
            <w:tcBorders>
              <w:top w:val="nil"/>
              <w:bottom w:val="nil"/>
            </w:tcBorders>
          </w:tcPr>
          <w:p w:rsidR="00951381" w:rsidRPr="00A116FE" w:rsidRDefault="00951381" w:rsidP="00A116FE">
            <w:pPr>
              <w:pStyle w:val="BodyText"/>
              <w:spacing w:line="480" w:lineRule="auto"/>
              <w:rPr>
                <w:snapToGrid w:val="0"/>
                <w:szCs w:val="22"/>
                <w:lang w:val="en-US"/>
              </w:rPr>
            </w:pPr>
            <w:r w:rsidRPr="00A116FE">
              <w:rPr>
                <w:szCs w:val="22"/>
                <w:lang w:val="en-US"/>
              </w:rPr>
              <w:t>High perceptual salience decreases implicit learning difficulty.</w:t>
            </w:r>
          </w:p>
        </w:tc>
      </w:tr>
      <w:tr w:rsidR="00951381" w:rsidRPr="007372F6" w:rsidTr="00B37226">
        <w:tc>
          <w:tcPr>
            <w:tcW w:w="2376" w:type="dxa"/>
            <w:tcBorders>
              <w:top w:val="nil"/>
            </w:tcBorders>
          </w:tcPr>
          <w:p w:rsidR="00951381" w:rsidRPr="00A116FE" w:rsidRDefault="00951381" w:rsidP="00A116FE">
            <w:pPr>
              <w:pStyle w:val="BodyText"/>
              <w:spacing w:line="480" w:lineRule="auto"/>
              <w:rPr>
                <w:snapToGrid w:val="0"/>
                <w:szCs w:val="22"/>
                <w:lang w:val="en-US"/>
              </w:rPr>
            </w:pPr>
            <w:r w:rsidRPr="00A116FE">
              <w:rPr>
                <w:snapToGrid w:val="0"/>
                <w:szCs w:val="22"/>
                <w:lang w:val="en-US"/>
              </w:rPr>
              <w:t>Communicative redundancy</w:t>
            </w:r>
          </w:p>
        </w:tc>
        <w:tc>
          <w:tcPr>
            <w:tcW w:w="3686" w:type="dxa"/>
            <w:tcBorders>
              <w:top w:val="nil"/>
            </w:tcBorders>
          </w:tcPr>
          <w:p w:rsidR="00951381" w:rsidRPr="00A116FE" w:rsidRDefault="00951381" w:rsidP="00A116FE">
            <w:pPr>
              <w:spacing w:line="480" w:lineRule="auto"/>
              <w:rPr>
                <w:rFonts w:ascii="Times New Roman" w:hAnsi="Times New Roman" w:cs="Times New Roman"/>
                <w:sz w:val="24"/>
                <w:lang w:val="en-US"/>
              </w:rPr>
            </w:pPr>
            <w:r w:rsidRPr="007372F6">
              <w:rPr>
                <w:rFonts w:ascii="Times New Roman" w:hAnsi="Times New Roman" w:cs="Times New Roman"/>
                <w:sz w:val="24"/>
              </w:rPr>
              <w:t>How much an L2 construction contributes to the communicative intent of a message</w:t>
            </w:r>
          </w:p>
          <w:p w:rsidR="00951381" w:rsidRPr="00A116FE" w:rsidRDefault="00951381" w:rsidP="00A116FE">
            <w:pPr>
              <w:spacing w:line="480" w:lineRule="auto"/>
              <w:rPr>
                <w:rFonts w:ascii="Times New Roman" w:hAnsi="Times New Roman" w:cs="Times New Roman"/>
                <w:snapToGrid w:val="0"/>
                <w:sz w:val="24"/>
                <w:lang w:val="en-US"/>
              </w:rPr>
            </w:pPr>
          </w:p>
        </w:tc>
        <w:tc>
          <w:tcPr>
            <w:tcW w:w="3118" w:type="dxa"/>
            <w:tcBorders>
              <w:top w:val="nil"/>
            </w:tcBorders>
          </w:tcPr>
          <w:p w:rsidR="00951381" w:rsidRPr="00A116FE" w:rsidRDefault="00951381" w:rsidP="00A116FE">
            <w:pPr>
              <w:pStyle w:val="BodyText"/>
              <w:spacing w:line="480" w:lineRule="auto"/>
              <w:rPr>
                <w:snapToGrid w:val="0"/>
                <w:szCs w:val="22"/>
                <w:lang w:val="en-US"/>
              </w:rPr>
            </w:pPr>
            <w:r w:rsidRPr="00A116FE">
              <w:rPr>
                <w:szCs w:val="22"/>
                <w:lang w:val="en-US"/>
              </w:rPr>
              <w:t>High communicative redundancy increases implicit learning difficulty.</w:t>
            </w:r>
          </w:p>
        </w:tc>
      </w:tr>
      <w:tr w:rsidR="00951381" w:rsidRPr="007372F6" w:rsidTr="00B37226">
        <w:tc>
          <w:tcPr>
            <w:tcW w:w="2376" w:type="dxa"/>
          </w:tcPr>
          <w:p w:rsidR="00951381" w:rsidRPr="00A116FE" w:rsidRDefault="00951381" w:rsidP="00A116FE">
            <w:pPr>
              <w:pStyle w:val="BodyText"/>
              <w:spacing w:line="480" w:lineRule="auto"/>
              <w:rPr>
                <w:snapToGrid w:val="0"/>
                <w:szCs w:val="22"/>
                <w:lang w:val="en-US"/>
              </w:rPr>
            </w:pPr>
            <w:r w:rsidRPr="00A116FE">
              <w:rPr>
                <w:szCs w:val="22"/>
                <w:lang w:val="en-US"/>
              </w:rPr>
              <w:t xml:space="preserve">Opacity of form-meaning mapping: One form, </w:t>
            </w:r>
            <w:r w:rsidRPr="00A116FE">
              <w:rPr>
                <w:i/>
                <w:szCs w:val="22"/>
                <w:lang w:val="en-US"/>
              </w:rPr>
              <w:t>X</w:t>
            </w:r>
            <w:r w:rsidRPr="00A116FE">
              <w:rPr>
                <w:szCs w:val="22"/>
                <w:lang w:val="en-US"/>
              </w:rPr>
              <w:t xml:space="preserve"> meanings</w:t>
            </w:r>
          </w:p>
        </w:tc>
        <w:tc>
          <w:tcPr>
            <w:tcW w:w="3686" w:type="dxa"/>
          </w:tcPr>
          <w:p w:rsidR="00951381" w:rsidRPr="00A116FE" w:rsidRDefault="00951381" w:rsidP="00A116FE">
            <w:pPr>
              <w:spacing w:line="480" w:lineRule="auto"/>
              <w:rPr>
                <w:rFonts w:ascii="Times New Roman" w:hAnsi="Times New Roman" w:cs="Times New Roman"/>
                <w:snapToGrid w:val="0"/>
                <w:sz w:val="24"/>
                <w:lang w:val="en-US"/>
              </w:rPr>
            </w:pPr>
            <w:r w:rsidRPr="007372F6">
              <w:rPr>
                <w:rFonts w:ascii="Times New Roman" w:hAnsi="Times New Roman" w:cs="Times New Roman"/>
                <w:sz w:val="24"/>
              </w:rPr>
              <w:t>To what extent an L2 form maps onto a single or multiple meanings/functions</w:t>
            </w:r>
          </w:p>
        </w:tc>
        <w:tc>
          <w:tcPr>
            <w:tcW w:w="3118" w:type="dxa"/>
          </w:tcPr>
          <w:p w:rsidR="00951381" w:rsidRPr="00A116FE" w:rsidRDefault="00951381" w:rsidP="00A116FE">
            <w:pPr>
              <w:pStyle w:val="BodyText"/>
              <w:spacing w:line="480" w:lineRule="auto"/>
              <w:rPr>
                <w:snapToGrid w:val="0"/>
                <w:szCs w:val="22"/>
                <w:lang w:val="en-US"/>
              </w:rPr>
            </w:pPr>
            <w:r w:rsidRPr="00A116FE">
              <w:rPr>
                <w:szCs w:val="22"/>
                <w:lang w:val="en-US"/>
              </w:rPr>
              <w:t>High opacity increases implicit learning difficulty.</w:t>
            </w:r>
          </w:p>
        </w:tc>
      </w:tr>
      <w:tr w:rsidR="00951381" w:rsidRPr="007372F6" w:rsidTr="00B37226">
        <w:tc>
          <w:tcPr>
            <w:tcW w:w="2376" w:type="dxa"/>
          </w:tcPr>
          <w:p w:rsidR="00951381" w:rsidRPr="00A116FE" w:rsidRDefault="00951381" w:rsidP="00A116FE">
            <w:pPr>
              <w:pStyle w:val="BodyText"/>
              <w:spacing w:line="480" w:lineRule="auto"/>
              <w:rPr>
                <w:snapToGrid w:val="0"/>
                <w:szCs w:val="22"/>
                <w:lang w:val="en-US"/>
              </w:rPr>
            </w:pPr>
            <w:r w:rsidRPr="00A116FE">
              <w:rPr>
                <w:snapToGrid w:val="0"/>
                <w:szCs w:val="22"/>
                <w:lang w:val="en-US"/>
              </w:rPr>
              <w:t xml:space="preserve">Opacity of meaning-form mapping: One meaning, </w:t>
            </w:r>
            <w:r w:rsidRPr="00A116FE">
              <w:rPr>
                <w:i/>
                <w:snapToGrid w:val="0"/>
                <w:szCs w:val="22"/>
                <w:lang w:val="en-US"/>
              </w:rPr>
              <w:t>X</w:t>
            </w:r>
            <w:r w:rsidRPr="00A116FE">
              <w:rPr>
                <w:snapToGrid w:val="0"/>
                <w:szCs w:val="22"/>
                <w:lang w:val="en-US"/>
              </w:rPr>
              <w:t xml:space="preserve"> forms</w:t>
            </w:r>
          </w:p>
        </w:tc>
        <w:tc>
          <w:tcPr>
            <w:tcW w:w="3686" w:type="dxa"/>
          </w:tcPr>
          <w:p w:rsidR="00951381" w:rsidRPr="00A116FE" w:rsidRDefault="00951381" w:rsidP="00A116FE">
            <w:pPr>
              <w:spacing w:line="480" w:lineRule="auto"/>
              <w:rPr>
                <w:rFonts w:ascii="Times New Roman" w:hAnsi="Times New Roman" w:cs="Times New Roman"/>
                <w:sz w:val="24"/>
                <w:lang w:val="en-US"/>
              </w:rPr>
            </w:pPr>
            <w:r w:rsidRPr="007372F6">
              <w:rPr>
                <w:rFonts w:ascii="Times New Roman" w:hAnsi="Times New Roman" w:cs="Times New Roman"/>
                <w:sz w:val="24"/>
              </w:rPr>
              <w:t>To what extent an L2 meaning/function maps onto a single or multiple forms</w:t>
            </w:r>
          </w:p>
        </w:tc>
        <w:tc>
          <w:tcPr>
            <w:tcW w:w="3118" w:type="dxa"/>
          </w:tcPr>
          <w:p w:rsidR="00951381" w:rsidRPr="00A116FE" w:rsidRDefault="00951381" w:rsidP="00A116FE">
            <w:pPr>
              <w:pStyle w:val="BodyText"/>
              <w:spacing w:line="480" w:lineRule="auto"/>
              <w:rPr>
                <w:snapToGrid w:val="0"/>
                <w:szCs w:val="22"/>
                <w:lang w:val="en-US"/>
              </w:rPr>
            </w:pPr>
            <w:r w:rsidRPr="00A116FE">
              <w:rPr>
                <w:szCs w:val="22"/>
                <w:lang w:val="en-US"/>
              </w:rPr>
              <w:t>High opacity increases implicit learning difficulty.</w:t>
            </w:r>
          </w:p>
        </w:tc>
      </w:tr>
      <w:tr w:rsidR="00951381" w:rsidRPr="007372F6" w:rsidTr="00B37226">
        <w:tc>
          <w:tcPr>
            <w:tcW w:w="2376" w:type="dxa"/>
          </w:tcPr>
          <w:p w:rsidR="00951381" w:rsidRPr="00A116FE" w:rsidRDefault="00951381" w:rsidP="00A116FE">
            <w:pPr>
              <w:pStyle w:val="BodyText"/>
              <w:spacing w:line="480" w:lineRule="auto"/>
              <w:rPr>
                <w:snapToGrid w:val="0"/>
                <w:szCs w:val="22"/>
                <w:lang w:val="en-US"/>
              </w:rPr>
            </w:pPr>
            <w:r w:rsidRPr="00A116FE">
              <w:rPr>
                <w:snapToGrid w:val="0"/>
                <w:szCs w:val="22"/>
                <w:lang w:val="en-US"/>
              </w:rPr>
              <w:t>Schematicity</w:t>
            </w:r>
          </w:p>
        </w:tc>
        <w:tc>
          <w:tcPr>
            <w:tcW w:w="3686" w:type="dxa"/>
          </w:tcPr>
          <w:p w:rsidR="00951381" w:rsidRPr="00A116FE" w:rsidRDefault="00951381" w:rsidP="00A116FE">
            <w:pPr>
              <w:spacing w:line="480" w:lineRule="auto"/>
              <w:rPr>
                <w:rFonts w:ascii="Times New Roman" w:hAnsi="Times New Roman" w:cs="Times New Roman"/>
                <w:snapToGrid w:val="0"/>
                <w:sz w:val="24"/>
                <w:lang w:val="en-US"/>
              </w:rPr>
            </w:pPr>
            <w:r w:rsidRPr="007372F6">
              <w:rPr>
                <w:rFonts w:ascii="Times New Roman" w:hAnsi="Times New Roman" w:cs="Times New Roman"/>
                <w:sz w:val="24"/>
              </w:rPr>
              <w:t xml:space="preserve">The extent to which a linguistic construction is schematic or specific and whether a metalinguistic description covers a </w:t>
            </w:r>
            <w:r w:rsidRPr="007372F6">
              <w:rPr>
                <w:rFonts w:ascii="Times New Roman" w:hAnsi="Times New Roman" w:cs="Times New Roman"/>
                <w:sz w:val="24"/>
              </w:rPr>
              <w:lastRenderedPageBreak/>
              <w:t>schematic or a specific linguistic construction</w:t>
            </w:r>
          </w:p>
        </w:tc>
        <w:tc>
          <w:tcPr>
            <w:tcW w:w="3118" w:type="dxa"/>
          </w:tcPr>
          <w:p w:rsidR="00951381" w:rsidRPr="00A116FE" w:rsidRDefault="00951381" w:rsidP="00A116FE">
            <w:pPr>
              <w:spacing w:line="480" w:lineRule="auto"/>
              <w:rPr>
                <w:rFonts w:ascii="Times New Roman" w:hAnsi="Times New Roman" w:cs="Times New Roman"/>
                <w:sz w:val="24"/>
                <w:lang w:val="en-US"/>
              </w:rPr>
            </w:pPr>
            <w:r w:rsidRPr="007372F6">
              <w:rPr>
                <w:rFonts w:ascii="Times New Roman" w:hAnsi="Times New Roman" w:cs="Times New Roman"/>
                <w:sz w:val="24"/>
              </w:rPr>
              <w:lastRenderedPageBreak/>
              <w:t>High schematicity decreases implicit and explicit learning difficulty.</w:t>
            </w:r>
          </w:p>
          <w:p w:rsidR="00951381" w:rsidRPr="00A116FE" w:rsidRDefault="00951381" w:rsidP="00A116FE">
            <w:pPr>
              <w:pStyle w:val="BodyText"/>
              <w:spacing w:line="480" w:lineRule="auto"/>
              <w:rPr>
                <w:snapToGrid w:val="0"/>
                <w:szCs w:val="22"/>
                <w:lang w:val="en-US"/>
              </w:rPr>
            </w:pPr>
          </w:p>
        </w:tc>
      </w:tr>
      <w:tr w:rsidR="00951381" w:rsidRPr="007372F6" w:rsidTr="00B37226">
        <w:tc>
          <w:tcPr>
            <w:tcW w:w="2376" w:type="dxa"/>
          </w:tcPr>
          <w:p w:rsidR="00951381" w:rsidRPr="00A116FE" w:rsidRDefault="00951381" w:rsidP="00A116FE">
            <w:pPr>
              <w:pStyle w:val="BodyText"/>
              <w:spacing w:line="480" w:lineRule="auto"/>
              <w:rPr>
                <w:snapToGrid w:val="0"/>
                <w:szCs w:val="22"/>
                <w:lang w:val="en-US"/>
              </w:rPr>
            </w:pPr>
            <w:r w:rsidRPr="00A116FE">
              <w:rPr>
                <w:snapToGrid w:val="0"/>
                <w:szCs w:val="22"/>
                <w:lang w:val="en-US"/>
              </w:rPr>
              <w:lastRenderedPageBreak/>
              <w:t>Conceptual complexity</w:t>
            </w:r>
          </w:p>
        </w:tc>
        <w:tc>
          <w:tcPr>
            <w:tcW w:w="3686" w:type="dxa"/>
          </w:tcPr>
          <w:p w:rsidR="00951381" w:rsidRPr="00A116FE" w:rsidRDefault="00951381" w:rsidP="00A116FE">
            <w:pPr>
              <w:pStyle w:val="BodyText"/>
              <w:spacing w:line="480" w:lineRule="auto"/>
              <w:rPr>
                <w:snapToGrid w:val="0"/>
                <w:szCs w:val="22"/>
                <w:lang w:val="en-US"/>
              </w:rPr>
            </w:pPr>
            <w:r w:rsidRPr="00A116FE">
              <w:rPr>
                <w:szCs w:val="22"/>
                <w:lang w:val="en-US"/>
              </w:rPr>
              <w:t>The number of elements that need to be taken into account in a metalinguistic description</w:t>
            </w:r>
            <w:r w:rsidR="004F2FFF">
              <w:rPr>
                <w:szCs w:val="22"/>
                <w:lang w:val="en-US"/>
              </w:rPr>
              <w:t>—</w:t>
            </w:r>
            <w:r w:rsidRPr="00A116FE">
              <w:rPr>
                <w:szCs w:val="22"/>
                <w:lang w:val="en-US"/>
              </w:rPr>
              <w:t>i.e.</w:t>
            </w:r>
            <w:r w:rsidR="004F2FFF">
              <w:rPr>
                <w:szCs w:val="22"/>
                <w:lang w:val="en-US"/>
              </w:rPr>
              <w:t>,</w:t>
            </w:r>
            <w:r w:rsidRPr="00A116FE">
              <w:rPr>
                <w:szCs w:val="22"/>
                <w:lang w:val="en-US"/>
              </w:rPr>
              <w:t xml:space="preserve"> the number of categories and relations </w:t>
            </w:r>
            <w:r w:rsidR="00B72B39">
              <w:rPr>
                <w:szCs w:val="22"/>
                <w:lang w:val="en-US"/>
              </w:rPr>
              <w:t>among</w:t>
            </w:r>
            <w:r w:rsidR="00B72B39" w:rsidRPr="00A116FE">
              <w:rPr>
                <w:szCs w:val="22"/>
                <w:lang w:val="en-US"/>
              </w:rPr>
              <w:t xml:space="preserve"> </w:t>
            </w:r>
            <w:r w:rsidRPr="00A116FE">
              <w:rPr>
                <w:szCs w:val="22"/>
                <w:lang w:val="en-US"/>
              </w:rPr>
              <w:t>categories included in the description</w:t>
            </w:r>
          </w:p>
        </w:tc>
        <w:tc>
          <w:tcPr>
            <w:tcW w:w="3118" w:type="dxa"/>
          </w:tcPr>
          <w:p w:rsidR="00951381" w:rsidRPr="00A116FE" w:rsidRDefault="00951381" w:rsidP="00A116FE">
            <w:pPr>
              <w:spacing w:line="480" w:lineRule="auto"/>
              <w:rPr>
                <w:rFonts w:ascii="Times New Roman" w:hAnsi="Times New Roman" w:cs="Times New Roman"/>
                <w:sz w:val="24"/>
                <w:lang w:val="en-US"/>
              </w:rPr>
            </w:pPr>
            <w:r w:rsidRPr="007372F6">
              <w:rPr>
                <w:rFonts w:ascii="Times New Roman" w:hAnsi="Times New Roman" w:cs="Times New Roman"/>
                <w:sz w:val="24"/>
              </w:rPr>
              <w:t>High conceptual complexity increases explicit learning difficulty.</w:t>
            </w:r>
          </w:p>
          <w:p w:rsidR="00951381" w:rsidRPr="00A116FE" w:rsidRDefault="00951381" w:rsidP="00A116FE">
            <w:pPr>
              <w:pStyle w:val="BodyText"/>
              <w:spacing w:line="480" w:lineRule="auto"/>
              <w:rPr>
                <w:snapToGrid w:val="0"/>
                <w:szCs w:val="22"/>
                <w:lang w:val="en-US"/>
              </w:rPr>
            </w:pPr>
          </w:p>
        </w:tc>
      </w:tr>
      <w:tr w:rsidR="00951381" w:rsidRPr="007372F6" w:rsidTr="00B37226">
        <w:tc>
          <w:tcPr>
            <w:tcW w:w="2376" w:type="dxa"/>
          </w:tcPr>
          <w:p w:rsidR="00951381" w:rsidRPr="00A116FE" w:rsidRDefault="00951381" w:rsidP="00A116FE">
            <w:pPr>
              <w:pStyle w:val="BodyText"/>
              <w:spacing w:line="480" w:lineRule="auto"/>
              <w:rPr>
                <w:snapToGrid w:val="0"/>
                <w:szCs w:val="22"/>
                <w:lang w:val="en-US"/>
              </w:rPr>
            </w:pPr>
            <w:r w:rsidRPr="00A116FE">
              <w:rPr>
                <w:snapToGrid w:val="0"/>
                <w:szCs w:val="22"/>
                <w:lang w:val="en-US"/>
              </w:rPr>
              <w:t>Technicality of metalanguage</w:t>
            </w:r>
          </w:p>
        </w:tc>
        <w:tc>
          <w:tcPr>
            <w:tcW w:w="3686" w:type="dxa"/>
          </w:tcPr>
          <w:p w:rsidR="00951381" w:rsidRPr="00A116FE" w:rsidRDefault="00951381" w:rsidP="00A116FE">
            <w:pPr>
              <w:pStyle w:val="BodyText"/>
              <w:spacing w:line="480" w:lineRule="auto"/>
              <w:rPr>
                <w:snapToGrid w:val="0"/>
                <w:szCs w:val="22"/>
                <w:lang w:val="en-US"/>
              </w:rPr>
            </w:pPr>
            <w:r w:rsidRPr="00A116FE">
              <w:rPr>
                <w:szCs w:val="22"/>
                <w:lang w:val="en-US"/>
              </w:rPr>
              <w:t>The relative familiarity and abstractness of the metalanguage used in the metalinguistic description</w:t>
            </w:r>
          </w:p>
        </w:tc>
        <w:tc>
          <w:tcPr>
            <w:tcW w:w="3118" w:type="dxa"/>
          </w:tcPr>
          <w:p w:rsidR="00951381" w:rsidRPr="00A116FE" w:rsidRDefault="00951381" w:rsidP="00A116FE">
            <w:pPr>
              <w:pStyle w:val="BodyText"/>
              <w:spacing w:line="480" w:lineRule="auto"/>
              <w:rPr>
                <w:snapToGrid w:val="0"/>
                <w:szCs w:val="22"/>
                <w:lang w:val="en-US"/>
              </w:rPr>
            </w:pPr>
            <w:r w:rsidRPr="00A116FE">
              <w:rPr>
                <w:szCs w:val="22"/>
                <w:lang w:val="en-US"/>
              </w:rPr>
              <w:t>High technicality of metalanguage increases explicit learning difficulty.</w:t>
            </w:r>
          </w:p>
        </w:tc>
      </w:tr>
      <w:tr w:rsidR="00951381" w:rsidRPr="007372F6" w:rsidTr="00B37226">
        <w:tc>
          <w:tcPr>
            <w:tcW w:w="2376" w:type="dxa"/>
            <w:tcBorders>
              <w:bottom w:val="single" w:sz="4" w:space="0" w:color="auto"/>
            </w:tcBorders>
          </w:tcPr>
          <w:p w:rsidR="00951381" w:rsidRPr="00A116FE" w:rsidRDefault="00951381" w:rsidP="00A116FE">
            <w:pPr>
              <w:pStyle w:val="BodyText"/>
              <w:spacing w:line="480" w:lineRule="auto"/>
              <w:rPr>
                <w:snapToGrid w:val="0"/>
                <w:szCs w:val="22"/>
                <w:lang w:val="en-US"/>
              </w:rPr>
            </w:pPr>
            <w:r w:rsidRPr="00A116FE">
              <w:rPr>
                <w:snapToGrid w:val="0"/>
                <w:szCs w:val="22"/>
                <w:lang w:val="en-US"/>
              </w:rPr>
              <w:t>Truth value</w:t>
            </w:r>
          </w:p>
        </w:tc>
        <w:tc>
          <w:tcPr>
            <w:tcW w:w="3686" w:type="dxa"/>
            <w:tcBorders>
              <w:bottom w:val="single" w:sz="4" w:space="0" w:color="auto"/>
            </w:tcBorders>
          </w:tcPr>
          <w:p w:rsidR="00951381" w:rsidRPr="00A116FE" w:rsidRDefault="00951381" w:rsidP="00A116FE">
            <w:pPr>
              <w:spacing w:line="480" w:lineRule="auto"/>
              <w:rPr>
                <w:rFonts w:ascii="Times New Roman" w:hAnsi="Times New Roman" w:cs="Times New Roman"/>
                <w:snapToGrid w:val="0"/>
                <w:sz w:val="24"/>
                <w:lang w:val="en-US"/>
              </w:rPr>
            </w:pPr>
            <w:r w:rsidRPr="007372F6">
              <w:rPr>
                <w:rFonts w:ascii="Times New Roman" w:hAnsi="Times New Roman" w:cs="Times New Roman"/>
                <w:sz w:val="24"/>
              </w:rPr>
              <w:t>The extent to which a metalinguistic description applies without exception</w:t>
            </w:r>
          </w:p>
        </w:tc>
        <w:tc>
          <w:tcPr>
            <w:tcW w:w="3118" w:type="dxa"/>
            <w:tcBorders>
              <w:bottom w:val="single" w:sz="4" w:space="0" w:color="auto"/>
            </w:tcBorders>
          </w:tcPr>
          <w:p w:rsidR="00951381" w:rsidRPr="00A116FE" w:rsidRDefault="00951381" w:rsidP="00A116FE">
            <w:pPr>
              <w:pStyle w:val="BodyText"/>
              <w:spacing w:line="480" w:lineRule="auto"/>
              <w:rPr>
                <w:snapToGrid w:val="0"/>
                <w:szCs w:val="22"/>
                <w:lang w:val="en-US"/>
              </w:rPr>
            </w:pPr>
            <w:r w:rsidRPr="00A116FE">
              <w:rPr>
                <w:szCs w:val="22"/>
                <w:lang w:val="en-US"/>
              </w:rPr>
              <w:t xml:space="preserve">High truth value decreases explicit learning difficulty. </w:t>
            </w:r>
          </w:p>
        </w:tc>
      </w:tr>
    </w:tbl>
    <w:p w:rsidR="00951381" w:rsidRPr="00A116FE" w:rsidRDefault="002F6F8B" w:rsidP="00DC041E">
      <w:pPr>
        <w:pStyle w:val="BodyText"/>
        <w:spacing w:line="480" w:lineRule="auto"/>
        <w:rPr>
          <w:snapToGrid w:val="0"/>
          <w:szCs w:val="24"/>
          <w:lang w:val="en-US"/>
        </w:rPr>
      </w:pPr>
      <w:r w:rsidRPr="00A116FE">
        <w:rPr>
          <w:snapToGrid w:val="0"/>
          <w:szCs w:val="24"/>
          <w:lang w:val="en-US"/>
        </w:rPr>
        <w:t>\TSN\</w:t>
      </w:r>
      <w:r>
        <w:rPr>
          <w:i/>
          <w:snapToGrid w:val="0"/>
          <w:szCs w:val="24"/>
          <w:lang w:val="en-US"/>
        </w:rPr>
        <w:t>Note.</w:t>
      </w:r>
      <w:r>
        <w:rPr>
          <w:snapToGrid w:val="0"/>
          <w:szCs w:val="24"/>
          <w:lang w:val="en-US"/>
        </w:rPr>
        <w:t xml:space="preserve"> </w:t>
      </w:r>
      <w:r>
        <w:t>A</w:t>
      </w:r>
      <w:r w:rsidRPr="007372F6">
        <w:t xml:space="preserve">dapted from Roehr and </w:t>
      </w:r>
      <w:r>
        <w:t>Gánem-Gutiérrez</w:t>
      </w:r>
      <w:r w:rsidRPr="007372F6">
        <w:t xml:space="preserve"> </w:t>
      </w:r>
      <w:r>
        <w:t>(</w:t>
      </w:r>
      <w:r w:rsidRPr="007372F6">
        <w:t>2009, p. 88</w:t>
      </w:r>
      <w:r>
        <w:t>).</w:t>
      </w:r>
    </w:p>
    <w:p w:rsidR="002F6F8B" w:rsidRPr="00A116FE" w:rsidRDefault="002F6F8B" w:rsidP="00DC041E">
      <w:pPr>
        <w:pStyle w:val="BodyText"/>
        <w:spacing w:line="480" w:lineRule="auto"/>
        <w:rPr>
          <w:snapToGrid w:val="0"/>
          <w:sz w:val="28"/>
          <w:lang w:val="en-US"/>
        </w:rPr>
      </w:pPr>
    </w:p>
    <w:p w:rsidR="00951381" w:rsidRPr="00A116FE" w:rsidRDefault="0095492B" w:rsidP="00A116FE">
      <w:pPr>
        <w:spacing w:after="0" w:line="480" w:lineRule="auto"/>
        <w:rPr>
          <w:rFonts w:ascii="Times New Roman" w:hAnsi="Times New Roman" w:cs="Times New Roman"/>
          <w:b/>
          <w:sz w:val="24"/>
          <w:szCs w:val="24"/>
        </w:rPr>
      </w:pPr>
      <w:r>
        <w:rPr>
          <w:rFonts w:ascii="Times New Roman" w:hAnsi="Times New Roman" w:cs="Times New Roman"/>
          <w:b/>
          <w:sz w:val="24"/>
          <w:szCs w:val="24"/>
        </w:rPr>
        <w:t>\AP1\</w:t>
      </w:r>
      <w:r w:rsidR="00817C7A" w:rsidRPr="00A116FE">
        <w:rPr>
          <w:rFonts w:ascii="Times New Roman" w:hAnsi="Times New Roman" w:cs="Times New Roman"/>
          <w:b/>
          <w:caps/>
          <w:sz w:val="24"/>
          <w:szCs w:val="24"/>
        </w:rPr>
        <w:t>Application of the taxonomy for making difficulty judgements</w:t>
      </w:r>
    </w:p>
    <w:p w:rsidR="00817C7A" w:rsidRPr="00A116FE" w:rsidRDefault="00A6583F" w:rsidP="00A116FE">
      <w:pPr>
        <w:spacing w:after="0" w:line="480" w:lineRule="auto"/>
        <w:rPr>
          <w:rFonts w:ascii="Times New Roman" w:hAnsi="Times New Roman" w:cs="Times New Roman"/>
          <w:sz w:val="24"/>
          <w:szCs w:val="24"/>
        </w:rPr>
      </w:pPr>
      <w:r w:rsidRPr="00A116FE">
        <w:rPr>
          <w:rFonts w:ascii="Times New Roman" w:hAnsi="Times New Roman" w:cs="Times New Roman"/>
          <w:sz w:val="24"/>
          <w:szCs w:val="24"/>
        </w:rPr>
        <w:t>\APT\</w:t>
      </w:r>
      <w:r w:rsidR="00817C7A" w:rsidRPr="00A116FE">
        <w:rPr>
          <w:rFonts w:ascii="Times New Roman" w:hAnsi="Times New Roman" w:cs="Times New Roman"/>
          <w:sz w:val="24"/>
          <w:szCs w:val="24"/>
        </w:rPr>
        <w:t xml:space="preserve">Criteria aimed at assessing implicit learning difficulty </w:t>
      </w:r>
      <w:proofErr w:type="gramStart"/>
      <w:r w:rsidR="00817C7A" w:rsidRPr="00A116FE">
        <w:rPr>
          <w:rFonts w:ascii="Times New Roman" w:hAnsi="Times New Roman" w:cs="Times New Roman"/>
          <w:sz w:val="24"/>
          <w:szCs w:val="24"/>
        </w:rPr>
        <w:t>are</w:t>
      </w:r>
      <w:proofErr w:type="gramEnd"/>
      <w:r w:rsidR="00817C7A" w:rsidRPr="00A116FE">
        <w:rPr>
          <w:rFonts w:ascii="Times New Roman" w:hAnsi="Times New Roman" w:cs="Times New Roman"/>
          <w:sz w:val="24"/>
          <w:szCs w:val="24"/>
        </w:rPr>
        <w:t xml:space="preserve"> applied to the linguistic construction; criteria aimed at assessing explicit learning difficulty are applied to the associated metalinguistic description.</w:t>
      </w:r>
      <w:r w:rsidR="00AE081B" w:rsidRPr="00A116FE">
        <w:rPr>
          <w:rFonts w:ascii="Times New Roman" w:hAnsi="Times New Roman" w:cs="Times New Roman"/>
          <w:sz w:val="24"/>
          <w:szCs w:val="24"/>
        </w:rPr>
        <w:t xml:space="preserve"> Qualitative (and inevitably subjective) difficulty judgements are made, using the labels </w:t>
      </w:r>
      <w:r w:rsidR="00AE081B" w:rsidRPr="00A116FE">
        <w:rPr>
          <w:rFonts w:ascii="Times New Roman" w:hAnsi="Times New Roman" w:cs="Times New Roman"/>
          <w:i/>
          <w:sz w:val="24"/>
          <w:szCs w:val="24"/>
        </w:rPr>
        <w:t>high</w:t>
      </w:r>
      <w:r w:rsidR="00AE081B" w:rsidRPr="00A116FE">
        <w:rPr>
          <w:rFonts w:ascii="Times New Roman" w:hAnsi="Times New Roman" w:cs="Times New Roman"/>
          <w:sz w:val="24"/>
          <w:szCs w:val="24"/>
        </w:rPr>
        <w:t xml:space="preserve">, </w:t>
      </w:r>
      <w:r w:rsidR="00AE081B" w:rsidRPr="00A116FE">
        <w:rPr>
          <w:rFonts w:ascii="Times New Roman" w:hAnsi="Times New Roman" w:cs="Times New Roman"/>
          <w:i/>
          <w:sz w:val="24"/>
          <w:szCs w:val="24"/>
        </w:rPr>
        <w:t>medium</w:t>
      </w:r>
      <w:r w:rsidR="00AE081B" w:rsidRPr="00A116FE">
        <w:rPr>
          <w:rFonts w:ascii="Times New Roman" w:hAnsi="Times New Roman" w:cs="Times New Roman"/>
          <w:sz w:val="24"/>
          <w:szCs w:val="24"/>
        </w:rPr>
        <w:t xml:space="preserve">, and </w:t>
      </w:r>
      <w:r w:rsidR="00AE081B" w:rsidRPr="00A116FE">
        <w:rPr>
          <w:rFonts w:ascii="Times New Roman" w:hAnsi="Times New Roman" w:cs="Times New Roman"/>
          <w:i/>
          <w:sz w:val="24"/>
          <w:szCs w:val="24"/>
        </w:rPr>
        <w:t>low</w:t>
      </w:r>
      <w:r w:rsidR="00AE081B" w:rsidRPr="00A116FE">
        <w:rPr>
          <w:rFonts w:ascii="Times New Roman" w:hAnsi="Times New Roman" w:cs="Times New Roman"/>
          <w:sz w:val="24"/>
          <w:szCs w:val="24"/>
        </w:rPr>
        <w:t>.</w:t>
      </w:r>
    </w:p>
    <w:p w:rsidR="00817C7A" w:rsidRPr="00A116FE" w:rsidRDefault="00C52881" w:rsidP="00A116FE">
      <w:pPr>
        <w:spacing w:after="0" w:line="480" w:lineRule="auto"/>
        <w:rPr>
          <w:rFonts w:ascii="Times New Roman" w:hAnsi="Times New Roman" w:cs="Times New Roman"/>
          <w:sz w:val="24"/>
          <w:szCs w:val="24"/>
        </w:rPr>
      </w:pPr>
      <w:r>
        <w:rPr>
          <w:rFonts w:ascii="Times New Roman" w:hAnsi="Times New Roman" w:cs="Times New Roman"/>
          <w:sz w:val="24"/>
          <w:szCs w:val="24"/>
        </w:rPr>
        <w:t>\DIA\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980"/>
        <w:gridCol w:w="2786"/>
        <w:gridCol w:w="1965"/>
        <w:gridCol w:w="1953"/>
      </w:tblGrid>
      <w:tr w:rsidR="00C52881" w:rsidRPr="007372F6" w:rsidTr="00A116FE">
        <w:tc>
          <w:tcPr>
            <w:tcW w:w="558" w:type="dxa"/>
          </w:tcPr>
          <w:p w:rsidR="00C52881" w:rsidRPr="007372F6" w:rsidRDefault="00C52881" w:rsidP="00DC041E">
            <w:pPr>
              <w:spacing w:line="480" w:lineRule="auto"/>
              <w:rPr>
                <w:rFonts w:ascii="Times New Roman" w:hAnsi="Times New Roman" w:cs="Times New Roman"/>
                <w:sz w:val="24"/>
              </w:rPr>
            </w:pPr>
            <w:r>
              <w:rPr>
                <w:rFonts w:ascii="Times New Roman" w:hAnsi="Times New Roman" w:cs="Times New Roman"/>
                <w:sz w:val="24"/>
              </w:rPr>
              <w:t>(1)</w:t>
            </w:r>
          </w:p>
        </w:tc>
        <w:tc>
          <w:tcPr>
            <w:tcW w:w="1980" w:type="dxa"/>
          </w:tcPr>
          <w:p w:rsidR="00C52881" w:rsidRPr="00A116FE" w:rsidRDefault="00C52881" w:rsidP="009D06E2">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Simple present </w:t>
            </w:r>
            <w:r w:rsidRPr="007372F6">
              <w:rPr>
                <w:rFonts w:ascii="Times New Roman" w:hAnsi="Times New Roman" w:cs="Times New Roman"/>
                <w:sz w:val="24"/>
              </w:rPr>
              <w:lastRenderedPageBreak/>
              <w:t>tense (</w:t>
            </w:r>
            <w:r>
              <w:rPr>
                <w:rFonts w:ascii="Times New Roman" w:hAnsi="Times New Roman" w:cs="Times New Roman"/>
                <w:sz w:val="24"/>
              </w:rPr>
              <w:t>third</w:t>
            </w:r>
            <w:r w:rsidRPr="007372F6">
              <w:rPr>
                <w:rFonts w:ascii="Times New Roman" w:hAnsi="Times New Roman" w:cs="Times New Roman"/>
                <w:sz w:val="24"/>
              </w:rPr>
              <w:t xml:space="preserve">-person </w:t>
            </w:r>
            <w:r w:rsidR="00FE5CF8">
              <w:rPr>
                <w:rFonts w:ascii="Times New Roman" w:hAnsi="Times New Roman" w:cs="Times New Roman"/>
                <w:i/>
                <w:sz w:val="24"/>
              </w:rPr>
              <w:t>-</w:t>
            </w:r>
            <w:r w:rsidRPr="007372F6">
              <w:rPr>
                <w:rFonts w:ascii="Times New Roman" w:hAnsi="Times New Roman" w:cs="Times New Roman"/>
                <w:i/>
                <w:sz w:val="24"/>
              </w:rPr>
              <w:t>s</w:t>
            </w:r>
            <w:r w:rsidRPr="007372F6">
              <w:rPr>
                <w:rFonts w:ascii="Times New Roman" w:hAnsi="Times New Roman" w:cs="Times New Roman"/>
                <w:sz w:val="24"/>
              </w:rPr>
              <w:t>)</w:t>
            </w:r>
          </w:p>
        </w:tc>
        <w:tc>
          <w:tcPr>
            <w:tcW w:w="2786" w:type="dxa"/>
          </w:tcPr>
          <w:p w:rsidR="00C52881" w:rsidRPr="00A116FE" w:rsidRDefault="00C52881" w:rsidP="00142702">
            <w:pPr>
              <w:spacing w:line="480" w:lineRule="auto"/>
              <w:rPr>
                <w:rFonts w:ascii="Times New Roman" w:hAnsi="Times New Roman" w:cs="Times New Roman"/>
                <w:sz w:val="24"/>
                <w:lang w:val="en-US"/>
              </w:rPr>
            </w:pPr>
            <w:r w:rsidRPr="007372F6">
              <w:rPr>
                <w:rFonts w:ascii="Times New Roman" w:hAnsi="Times New Roman" w:cs="Times New Roman"/>
                <w:sz w:val="24"/>
              </w:rPr>
              <w:lastRenderedPageBreak/>
              <w:t xml:space="preserve">When a verb in the </w:t>
            </w:r>
            <w:r w:rsidR="00E06830">
              <w:rPr>
                <w:rFonts w:ascii="Times New Roman" w:hAnsi="Times New Roman" w:cs="Times New Roman"/>
                <w:sz w:val="24"/>
              </w:rPr>
              <w:t>third-</w:t>
            </w:r>
            <w:r w:rsidRPr="007372F6">
              <w:rPr>
                <w:rFonts w:ascii="Times New Roman" w:hAnsi="Times New Roman" w:cs="Times New Roman"/>
                <w:sz w:val="24"/>
              </w:rPr>
              <w:lastRenderedPageBreak/>
              <w:t xml:space="preserve">person singular is used in the simple present tense, an </w:t>
            </w:r>
            <w:r w:rsidR="002C7923">
              <w:rPr>
                <w:rFonts w:ascii="Times New Roman" w:hAnsi="Times New Roman" w:cs="Times New Roman"/>
                <w:i/>
                <w:sz w:val="24"/>
              </w:rPr>
              <w:t>-</w:t>
            </w:r>
            <w:r w:rsidRPr="007372F6">
              <w:rPr>
                <w:rFonts w:ascii="Times New Roman" w:hAnsi="Times New Roman" w:cs="Times New Roman"/>
                <w:i/>
                <w:sz w:val="24"/>
              </w:rPr>
              <w:t>s</w:t>
            </w:r>
            <w:r w:rsidRPr="007372F6">
              <w:rPr>
                <w:rFonts w:ascii="Times New Roman" w:hAnsi="Times New Roman" w:cs="Times New Roman"/>
                <w:sz w:val="24"/>
              </w:rPr>
              <w:t xml:space="preserve"> or </w:t>
            </w:r>
            <w:r w:rsidR="002C7923">
              <w:rPr>
                <w:rFonts w:ascii="Times New Roman" w:hAnsi="Times New Roman" w:cs="Times New Roman"/>
                <w:i/>
                <w:sz w:val="24"/>
              </w:rPr>
              <w:t>-</w:t>
            </w:r>
            <w:r w:rsidRPr="007372F6">
              <w:rPr>
                <w:rFonts w:ascii="Times New Roman" w:hAnsi="Times New Roman" w:cs="Times New Roman"/>
                <w:i/>
                <w:sz w:val="24"/>
              </w:rPr>
              <w:t>es</w:t>
            </w:r>
            <w:r w:rsidRPr="007372F6">
              <w:rPr>
                <w:rFonts w:ascii="Times New Roman" w:hAnsi="Times New Roman" w:cs="Times New Roman"/>
                <w:sz w:val="24"/>
              </w:rPr>
              <w:t xml:space="preserve"> is added to the main verb.</w:t>
            </w:r>
          </w:p>
        </w:tc>
        <w:tc>
          <w:tcPr>
            <w:tcW w:w="1965" w:type="dxa"/>
          </w:tcPr>
          <w:p w:rsidR="00C52881" w:rsidRPr="00A116FE" w:rsidRDefault="00C52881">
            <w:pPr>
              <w:spacing w:line="480" w:lineRule="auto"/>
              <w:rPr>
                <w:rFonts w:ascii="Times New Roman" w:hAnsi="Times New Roman" w:cs="Times New Roman"/>
                <w:sz w:val="24"/>
                <w:lang w:val="en-US"/>
              </w:rPr>
            </w:pPr>
            <w:r w:rsidRPr="007372F6">
              <w:rPr>
                <w:rFonts w:ascii="Times New Roman" w:hAnsi="Times New Roman" w:cs="Times New Roman"/>
                <w:sz w:val="24"/>
              </w:rPr>
              <w:lastRenderedPageBreak/>
              <w:t xml:space="preserve">Alex </w:t>
            </w:r>
            <w:r w:rsidRPr="007372F6">
              <w:rPr>
                <w:rFonts w:ascii="Times New Roman" w:hAnsi="Times New Roman" w:cs="Times New Roman"/>
                <w:b/>
                <w:sz w:val="24"/>
              </w:rPr>
              <w:t>wants</w:t>
            </w:r>
            <w:r w:rsidRPr="007372F6">
              <w:rPr>
                <w:rFonts w:ascii="Times New Roman" w:hAnsi="Times New Roman" w:cs="Times New Roman"/>
                <w:sz w:val="24"/>
              </w:rPr>
              <w:t xml:space="preserve"> to go </w:t>
            </w:r>
            <w:r w:rsidRPr="007372F6">
              <w:rPr>
                <w:rFonts w:ascii="Times New Roman" w:hAnsi="Times New Roman" w:cs="Times New Roman"/>
                <w:sz w:val="24"/>
              </w:rPr>
              <w:lastRenderedPageBreak/>
              <w:t>home.</w:t>
            </w:r>
          </w:p>
        </w:tc>
        <w:tc>
          <w:tcPr>
            <w:tcW w:w="1953" w:type="dxa"/>
          </w:tcPr>
          <w:p w:rsidR="00C52881" w:rsidRPr="00A116FE" w:rsidRDefault="00C52881">
            <w:pPr>
              <w:spacing w:line="480" w:lineRule="auto"/>
              <w:rPr>
                <w:rFonts w:ascii="Times New Roman" w:hAnsi="Times New Roman" w:cs="Times New Roman"/>
                <w:sz w:val="24"/>
                <w:lang w:val="en-US"/>
              </w:rPr>
            </w:pPr>
            <w:r w:rsidRPr="007372F6">
              <w:rPr>
                <w:rFonts w:ascii="Times New Roman" w:hAnsi="Times New Roman" w:cs="Times New Roman"/>
                <w:sz w:val="24"/>
              </w:rPr>
              <w:lastRenderedPageBreak/>
              <w:t xml:space="preserve">*Sara </w:t>
            </w:r>
            <w:proofErr w:type="gramStart"/>
            <w:r w:rsidRPr="007372F6">
              <w:rPr>
                <w:rFonts w:ascii="Times New Roman" w:hAnsi="Times New Roman" w:cs="Times New Roman"/>
                <w:sz w:val="24"/>
                <w:u w:val="single"/>
              </w:rPr>
              <w:t>cook</w:t>
            </w:r>
            <w:proofErr w:type="gramEnd"/>
            <w:r w:rsidRPr="007372F6">
              <w:rPr>
                <w:rFonts w:ascii="Times New Roman" w:hAnsi="Times New Roman" w:cs="Times New Roman"/>
                <w:sz w:val="24"/>
              </w:rPr>
              <w:t xml:space="preserve"> every </w:t>
            </w:r>
            <w:r w:rsidRPr="007372F6">
              <w:rPr>
                <w:rFonts w:ascii="Times New Roman" w:hAnsi="Times New Roman" w:cs="Times New Roman"/>
                <w:sz w:val="24"/>
              </w:rPr>
              <w:lastRenderedPageBreak/>
              <w:t>day.</w:t>
            </w:r>
          </w:p>
        </w:tc>
      </w:tr>
    </w:tbl>
    <w:p w:rsidR="00817C7A" w:rsidRPr="00A116FE" w:rsidRDefault="00FC7244" w:rsidP="00A116FE">
      <w:pPr>
        <w:spacing w:after="0" w:line="480" w:lineRule="auto"/>
        <w:rPr>
          <w:rFonts w:ascii="Times New Roman" w:hAnsi="Times New Roman" w:cs="Times New Roman"/>
          <w:sz w:val="24"/>
          <w:szCs w:val="24"/>
        </w:rPr>
      </w:pPr>
      <w:r w:rsidRPr="00A116FE">
        <w:rPr>
          <w:rFonts w:ascii="Times New Roman" w:hAnsi="Times New Roman" w:cs="Times New Roman"/>
          <w:sz w:val="24"/>
          <w:szCs w:val="24"/>
        </w:rPr>
        <w:lastRenderedPageBreak/>
        <w:br/>
      </w:r>
      <w:r w:rsidR="00817C7A" w:rsidRPr="00A116FE">
        <w:rPr>
          <w:rFonts w:ascii="Times New Roman" w:hAnsi="Times New Roman" w:cs="Times New Roman"/>
          <w:sz w:val="24"/>
          <w:szCs w:val="24"/>
        </w:rPr>
        <w:t>In order to assess i</w:t>
      </w:r>
      <w:r w:rsidR="00E74FCA" w:rsidRPr="00A116FE">
        <w:rPr>
          <w:rFonts w:ascii="Times New Roman" w:hAnsi="Times New Roman" w:cs="Times New Roman"/>
          <w:sz w:val="24"/>
          <w:szCs w:val="24"/>
        </w:rPr>
        <w:t>mplicit learning difficulty, a</w:t>
      </w:r>
      <w:r w:rsidR="00817C7A" w:rsidRPr="00A116FE">
        <w:rPr>
          <w:rFonts w:ascii="Times New Roman" w:hAnsi="Times New Roman" w:cs="Times New Roman"/>
          <w:sz w:val="24"/>
          <w:szCs w:val="24"/>
        </w:rPr>
        <w:t xml:space="preserve"> judge would ask him</w:t>
      </w:r>
      <w:r w:rsidR="002C7923">
        <w:rPr>
          <w:rFonts w:ascii="Times New Roman" w:hAnsi="Times New Roman" w:cs="Times New Roman"/>
          <w:sz w:val="24"/>
          <w:szCs w:val="24"/>
        </w:rPr>
        <w:t xml:space="preserve">- or </w:t>
      </w:r>
      <w:r w:rsidR="00817C7A" w:rsidRPr="00A116FE">
        <w:rPr>
          <w:rFonts w:ascii="Times New Roman" w:hAnsi="Times New Roman" w:cs="Times New Roman"/>
          <w:sz w:val="24"/>
          <w:szCs w:val="24"/>
        </w:rPr>
        <w:t xml:space="preserve">herself how often the construction appears in the linguistic input, how easily it can be perceived, whether its accurate use is required to get the intended message across, whether the form has multiple meanings and whether the meaning expressed can be represented by multiple forms, and whether the construction is specific or schematic. In the case of the simple present </w:t>
      </w:r>
      <w:r w:rsidR="009A04AF">
        <w:rPr>
          <w:rFonts w:ascii="Times New Roman" w:hAnsi="Times New Roman" w:cs="Times New Roman"/>
          <w:sz w:val="24"/>
          <w:szCs w:val="24"/>
        </w:rPr>
        <w:t>third-</w:t>
      </w:r>
      <w:r w:rsidR="00817C7A" w:rsidRPr="00A116FE">
        <w:rPr>
          <w:rFonts w:ascii="Times New Roman" w:hAnsi="Times New Roman" w:cs="Times New Roman"/>
          <w:sz w:val="24"/>
          <w:szCs w:val="24"/>
        </w:rPr>
        <w:t xml:space="preserve">person </w:t>
      </w:r>
      <w:r w:rsidR="009A04AF">
        <w:rPr>
          <w:rFonts w:ascii="Times New Roman" w:hAnsi="Times New Roman" w:cs="Times New Roman"/>
          <w:i/>
          <w:sz w:val="24"/>
          <w:szCs w:val="24"/>
        </w:rPr>
        <w:t>-</w:t>
      </w:r>
      <w:r w:rsidR="00817C7A" w:rsidRPr="00A116FE">
        <w:rPr>
          <w:rFonts w:ascii="Times New Roman" w:hAnsi="Times New Roman" w:cs="Times New Roman"/>
          <w:i/>
          <w:sz w:val="24"/>
          <w:szCs w:val="24"/>
        </w:rPr>
        <w:t>s</w:t>
      </w:r>
      <w:r w:rsidR="00817C7A" w:rsidRPr="00A116FE">
        <w:rPr>
          <w:rFonts w:ascii="Times New Roman" w:hAnsi="Times New Roman" w:cs="Times New Roman"/>
          <w:sz w:val="24"/>
          <w:szCs w:val="24"/>
        </w:rPr>
        <w:t xml:space="preserve">, a judge may decide that the construction </w:t>
      </w:r>
      <w:r w:rsidR="0046632A" w:rsidRPr="00A116FE">
        <w:rPr>
          <w:rFonts w:ascii="Times New Roman" w:hAnsi="Times New Roman" w:cs="Times New Roman"/>
          <w:sz w:val="24"/>
          <w:szCs w:val="24"/>
        </w:rPr>
        <w:t xml:space="preserve">is </w:t>
      </w:r>
      <w:r w:rsidR="00817C7A" w:rsidRPr="00A116FE">
        <w:rPr>
          <w:rFonts w:ascii="Times New Roman" w:hAnsi="Times New Roman" w:cs="Times New Roman"/>
          <w:sz w:val="24"/>
          <w:szCs w:val="24"/>
        </w:rPr>
        <w:t>quite frequent (medium)</w:t>
      </w:r>
      <w:r w:rsidR="000D1572">
        <w:rPr>
          <w:rFonts w:ascii="Times New Roman" w:hAnsi="Times New Roman" w:cs="Times New Roman"/>
          <w:sz w:val="24"/>
          <w:szCs w:val="24"/>
        </w:rPr>
        <w:t>;</w:t>
      </w:r>
      <w:r w:rsidR="00817C7A" w:rsidRPr="00A116FE">
        <w:rPr>
          <w:rFonts w:ascii="Times New Roman" w:hAnsi="Times New Roman" w:cs="Times New Roman"/>
          <w:sz w:val="24"/>
          <w:szCs w:val="24"/>
        </w:rPr>
        <w:t xml:space="preserve"> that it is not salient (high learning difficulty)</w:t>
      </w:r>
      <w:r w:rsidR="000D1572">
        <w:rPr>
          <w:rFonts w:ascii="Times New Roman" w:hAnsi="Times New Roman" w:cs="Times New Roman"/>
          <w:sz w:val="24"/>
          <w:szCs w:val="24"/>
        </w:rPr>
        <w:t>;</w:t>
      </w:r>
      <w:r w:rsidR="00817C7A" w:rsidRPr="00A116FE">
        <w:rPr>
          <w:rFonts w:ascii="Times New Roman" w:hAnsi="Times New Roman" w:cs="Times New Roman"/>
          <w:sz w:val="24"/>
          <w:szCs w:val="24"/>
        </w:rPr>
        <w:t xml:space="preserve"> that </w:t>
      </w:r>
      <w:r w:rsidR="0046632A" w:rsidRPr="00A116FE">
        <w:rPr>
          <w:rFonts w:ascii="Times New Roman" w:hAnsi="Times New Roman" w:cs="Times New Roman"/>
          <w:sz w:val="24"/>
          <w:szCs w:val="24"/>
        </w:rPr>
        <w:t xml:space="preserve">accurate use </w:t>
      </w:r>
      <w:r w:rsidR="00817C7A" w:rsidRPr="00A116FE">
        <w:rPr>
          <w:rFonts w:ascii="Times New Roman" w:hAnsi="Times New Roman" w:cs="Times New Roman"/>
          <w:sz w:val="24"/>
          <w:szCs w:val="24"/>
        </w:rPr>
        <w:t>is communicatively redundant (high learning difficulty)</w:t>
      </w:r>
      <w:r w:rsidR="000D1572">
        <w:rPr>
          <w:rFonts w:ascii="Times New Roman" w:hAnsi="Times New Roman" w:cs="Times New Roman"/>
          <w:sz w:val="24"/>
          <w:szCs w:val="24"/>
        </w:rPr>
        <w:t>;</w:t>
      </w:r>
      <w:r w:rsidR="00817C7A" w:rsidRPr="00A116FE">
        <w:rPr>
          <w:rFonts w:ascii="Times New Roman" w:hAnsi="Times New Roman" w:cs="Times New Roman"/>
          <w:sz w:val="24"/>
          <w:szCs w:val="24"/>
        </w:rPr>
        <w:t xml:space="preserve"> that the form </w:t>
      </w:r>
      <w:r w:rsidR="00A13C15">
        <w:rPr>
          <w:rFonts w:ascii="Times New Roman" w:hAnsi="Times New Roman" w:cs="Times New Roman"/>
          <w:i/>
          <w:sz w:val="24"/>
          <w:szCs w:val="24"/>
        </w:rPr>
        <w:t>-</w:t>
      </w:r>
      <w:r w:rsidR="00817C7A" w:rsidRPr="00A116FE">
        <w:rPr>
          <w:rFonts w:ascii="Times New Roman" w:hAnsi="Times New Roman" w:cs="Times New Roman"/>
          <w:i/>
          <w:sz w:val="24"/>
          <w:szCs w:val="24"/>
        </w:rPr>
        <w:t>s</w:t>
      </w:r>
      <w:r w:rsidR="00817C7A" w:rsidRPr="00A116FE">
        <w:rPr>
          <w:rFonts w:ascii="Times New Roman" w:hAnsi="Times New Roman" w:cs="Times New Roman"/>
          <w:sz w:val="24"/>
          <w:szCs w:val="24"/>
        </w:rPr>
        <w:t xml:space="preserve"> has multiple meanings</w:t>
      </w:r>
      <w:r w:rsidR="000D1572">
        <w:rPr>
          <w:rFonts w:ascii="Times New Roman" w:hAnsi="Times New Roman" w:cs="Times New Roman"/>
          <w:sz w:val="24"/>
          <w:szCs w:val="24"/>
        </w:rPr>
        <w:t>—for example,</w:t>
      </w:r>
      <w:r w:rsidR="00817C7A" w:rsidRPr="00A116FE">
        <w:rPr>
          <w:rFonts w:ascii="Times New Roman" w:hAnsi="Times New Roman" w:cs="Times New Roman"/>
          <w:sz w:val="24"/>
          <w:szCs w:val="24"/>
        </w:rPr>
        <w:t xml:space="preserve"> plural</w:t>
      </w:r>
      <w:r w:rsidR="000D1572">
        <w:rPr>
          <w:rFonts w:ascii="Times New Roman" w:hAnsi="Times New Roman" w:cs="Times New Roman"/>
          <w:sz w:val="24"/>
          <w:szCs w:val="24"/>
        </w:rPr>
        <w:t xml:space="preserve"> and</w:t>
      </w:r>
      <w:r w:rsidR="00817C7A" w:rsidRPr="00A116FE">
        <w:rPr>
          <w:rFonts w:ascii="Times New Roman" w:hAnsi="Times New Roman" w:cs="Times New Roman"/>
          <w:sz w:val="24"/>
          <w:szCs w:val="24"/>
        </w:rPr>
        <w:t xml:space="preserve"> possessive</w:t>
      </w:r>
      <w:r w:rsidR="000D1572">
        <w:rPr>
          <w:rFonts w:ascii="Times New Roman" w:hAnsi="Times New Roman" w:cs="Times New Roman"/>
          <w:sz w:val="24"/>
          <w:szCs w:val="24"/>
        </w:rPr>
        <w:t>—</w:t>
      </w:r>
      <w:r w:rsidR="00817C7A" w:rsidRPr="00A116FE">
        <w:rPr>
          <w:rFonts w:ascii="Times New Roman" w:hAnsi="Times New Roman" w:cs="Times New Roman"/>
          <w:sz w:val="24"/>
          <w:szCs w:val="24"/>
        </w:rPr>
        <w:t xml:space="preserve">and that </w:t>
      </w:r>
      <w:r w:rsidR="00AE081B" w:rsidRPr="00A116FE">
        <w:rPr>
          <w:rFonts w:ascii="Times New Roman" w:hAnsi="Times New Roman" w:cs="Times New Roman"/>
          <w:sz w:val="24"/>
          <w:szCs w:val="24"/>
        </w:rPr>
        <w:t>it</w:t>
      </w:r>
      <w:r w:rsidR="00817C7A" w:rsidRPr="00A116FE">
        <w:rPr>
          <w:rFonts w:ascii="Times New Roman" w:hAnsi="Times New Roman" w:cs="Times New Roman"/>
          <w:sz w:val="24"/>
          <w:szCs w:val="24"/>
        </w:rPr>
        <w:t xml:space="preserve"> is thus </w:t>
      </w:r>
      <w:r w:rsidR="0046632A" w:rsidRPr="00A116FE">
        <w:rPr>
          <w:rFonts w:ascii="Times New Roman" w:hAnsi="Times New Roman" w:cs="Times New Roman"/>
          <w:sz w:val="24"/>
          <w:szCs w:val="24"/>
        </w:rPr>
        <w:t xml:space="preserve">relatively </w:t>
      </w:r>
      <w:r w:rsidR="00817C7A" w:rsidRPr="00A116FE">
        <w:rPr>
          <w:rFonts w:ascii="Times New Roman" w:hAnsi="Times New Roman" w:cs="Times New Roman"/>
          <w:sz w:val="24"/>
          <w:szCs w:val="24"/>
        </w:rPr>
        <w:t>op</w:t>
      </w:r>
      <w:r w:rsidR="0046632A" w:rsidRPr="00A116FE">
        <w:rPr>
          <w:rFonts w:ascii="Times New Roman" w:hAnsi="Times New Roman" w:cs="Times New Roman"/>
          <w:sz w:val="24"/>
          <w:szCs w:val="24"/>
        </w:rPr>
        <w:t>aque (high learning difficulty)</w:t>
      </w:r>
      <w:r w:rsidR="000D1572">
        <w:rPr>
          <w:rFonts w:ascii="Times New Roman" w:hAnsi="Times New Roman" w:cs="Times New Roman"/>
          <w:sz w:val="24"/>
          <w:szCs w:val="24"/>
        </w:rPr>
        <w:t>;</w:t>
      </w:r>
      <w:r w:rsidR="0046632A" w:rsidRPr="00A116FE">
        <w:rPr>
          <w:rFonts w:ascii="Times New Roman" w:hAnsi="Times New Roman" w:cs="Times New Roman"/>
          <w:sz w:val="24"/>
          <w:szCs w:val="24"/>
        </w:rPr>
        <w:t xml:space="preserve"> and</w:t>
      </w:r>
      <w:r w:rsidR="00817C7A" w:rsidRPr="00A116FE">
        <w:rPr>
          <w:rFonts w:ascii="Times New Roman" w:hAnsi="Times New Roman" w:cs="Times New Roman"/>
          <w:sz w:val="24"/>
          <w:szCs w:val="24"/>
        </w:rPr>
        <w:t xml:space="preserve"> that the meaning exp</w:t>
      </w:r>
      <w:r w:rsidR="00AE081B" w:rsidRPr="00A116FE">
        <w:rPr>
          <w:rFonts w:ascii="Times New Roman" w:hAnsi="Times New Roman" w:cs="Times New Roman"/>
          <w:sz w:val="24"/>
          <w:szCs w:val="24"/>
        </w:rPr>
        <w:t>ressed can be represented by an</w:t>
      </w:r>
      <w:r w:rsidR="00817C7A" w:rsidRPr="00A116FE">
        <w:rPr>
          <w:rFonts w:ascii="Times New Roman" w:hAnsi="Times New Roman" w:cs="Times New Roman"/>
          <w:sz w:val="24"/>
          <w:szCs w:val="24"/>
        </w:rPr>
        <w:t xml:space="preserve"> additional form, </w:t>
      </w:r>
      <w:r w:rsidR="00695243">
        <w:rPr>
          <w:rFonts w:ascii="Times New Roman" w:hAnsi="Times New Roman" w:cs="Times New Roman"/>
          <w:sz w:val="24"/>
          <w:szCs w:val="24"/>
        </w:rPr>
        <w:t xml:space="preserve">a </w:t>
      </w:r>
      <w:r w:rsidR="000D1572">
        <w:rPr>
          <w:rFonts w:ascii="Times New Roman" w:hAnsi="Times New Roman" w:cs="Times New Roman"/>
          <w:sz w:val="24"/>
          <w:szCs w:val="24"/>
        </w:rPr>
        <w:t>third-</w:t>
      </w:r>
      <w:r w:rsidR="00817C7A" w:rsidRPr="00A116FE">
        <w:rPr>
          <w:rFonts w:ascii="Times New Roman" w:hAnsi="Times New Roman" w:cs="Times New Roman"/>
          <w:sz w:val="24"/>
          <w:szCs w:val="24"/>
        </w:rPr>
        <w:t>person pronoun</w:t>
      </w:r>
      <w:r w:rsidR="00AE081B" w:rsidRPr="00A116FE">
        <w:rPr>
          <w:rFonts w:ascii="Times New Roman" w:hAnsi="Times New Roman" w:cs="Times New Roman"/>
          <w:sz w:val="24"/>
          <w:szCs w:val="24"/>
        </w:rPr>
        <w:t xml:space="preserve"> or a proper name in the singular</w:t>
      </w:r>
      <w:r w:rsidR="00817C7A" w:rsidRPr="00A116FE">
        <w:rPr>
          <w:rFonts w:ascii="Times New Roman" w:hAnsi="Times New Roman" w:cs="Times New Roman"/>
          <w:sz w:val="24"/>
          <w:szCs w:val="24"/>
        </w:rPr>
        <w:t xml:space="preserve"> (medium). Finally, the construction i</w:t>
      </w:r>
      <w:r w:rsidR="00E74FCA" w:rsidRPr="00A116FE">
        <w:rPr>
          <w:rFonts w:ascii="Times New Roman" w:hAnsi="Times New Roman" w:cs="Times New Roman"/>
          <w:sz w:val="24"/>
          <w:szCs w:val="24"/>
        </w:rPr>
        <w:t>s only partly schematic (medium</w:t>
      </w:r>
      <w:r w:rsidR="00817C7A" w:rsidRPr="00A116FE">
        <w:rPr>
          <w:rFonts w:ascii="Times New Roman" w:hAnsi="Times New Roman" w:cs="Times New Roman"/>
          <w:sz w:val="24"/>
          <w:szCs w:val="24"/>
        </w:rPr>
        <w:t>)</w:t>
      </w:r>
      <w:r w:rsidR="00E74FCA" w:rsidRPr="00A116FE">
        <w:rPr>
          <w:rFonts w:ascii="Times New Roman" w:hAnsi="Times New Roman" w:cs="Times New Roman"/>
          <w:sz w:val="24"/>
          <w:szCs w:val="24"/>
        </w:rPr>
        <w:t>.</w:t>
      </w:r>
    </w:p>
    <w:p w:rsidR="00817C7A" w:rsidRPr="00A116FE" w:rsidRDefault="00817C7A" w:rsidP="00A116FE">
      <w:pPr>
        <w:spacing w:after="0" w:line="480" w:lineRule="auto"/>
        <w:ind w:firstLine="720"/>
        <w:rPr>
          <w:rFonts w:ascii="Times New Roman" w:hAnsi="Times New Roman" w:cs="Times New Roman"/>
          <w:sz w:val="24"/>
          <w:szCs w:val="24"/>
        </w:rPr>
      </w:pPr>
      <w:r w:rsidRPr="00A116FE">
        <w:rPr>
          <w:rFonts w:ascii="Times New Roman" w:hAnsi="Times New Roman" w:cs="Times New Roman"/>
          <w:sz w:val="24"/>
          <w:szCs w:val="24"/>
        </w:rPr>
        <w:t>In order to assess explicit learning difficulty, the judge would ask him</w:t>
      </w:r>
      <w:r w:rsidR="00336FC0">
        <w:rPr>
          <w:rFonts w:ascii="Times New Roman" w:hAnsi="Times New Roman" w:cs="Times New Roman"/>
          <w:sz w:val="24"/>
          <w:szCs w:val="24"/>
        </w:rPr>
        <w:t xml:space="preserve">- or </w:t>
      </w:r>
      <w:r w:rsidRPr="00A116FE">
        <w:rPr>
          <w:rFonts w:ascii="Times New Roman" w:hAnsi="Times New Roman" w:cs="Times New Roman"/>
          <w:sz w:val="24"/>
          <w:szCs w:val="24"/>
        </w:rPr>
        <w:t>herself whether the metalinguistic description refers to a specific or schematic linguistic construction, whether the metalinguistic description is conceptually complex, whether</w:t>
      </w:r>
      <w:r w:rsidR="000D1CCC">
        <w:rPr>
          <w:rFonts w:ascii="Times New Roman" w:hAnsi="Times New Roman" w:cs="Times New Roman"/>
          <w:sz w:val="24"/>
          <w:szCs w:val="24"/>
        </w:rPr>
        <w:t xml:space="preserve"> or not</w:t>
      </w:r>
      <w:r w:rsidRPr="00A116FE">
        <w:rPr>
          <w:rFonts w:ascii="Times New Roman" w:hAnsi="Times New Roman" w:cs="Times New Roman"/>
          <w:sz w:val="24"/>
          <w:szCs w:val="24"/>
        </w:rPr>
        <w:t xml:space="preserve"> the metalanguage used is technical, and whether the metalinguistic description applies without exception. In the case of the pedagogical grammar rule associated with the </w:t>
      </w:r>
      <w:r w:rsidR="00C21E69">
        <w:rPr>
          <w:rFonts w:ascii="Times New Roman" w:hAnsi="Times New Roman" w:cs="Times New Roman"/>
          <w:sz w:val="24"/>
          <w:szCs w:val="24"/>
        </w:rPr>
        <w:t>t</w:t>
      </w:r>
      <w:r w:rsidR="009A4CA6">
        <w:rPr>
          <w:rFonts w:ascii="Times New Roman" w:hAnsi="Times New Roman" w:cs="Times New Roman"/>
          <w:sz w:val="24"/>
          <w:szCs w:val="24"/>
        </w:rPr>
        <w:t>hird-</w:t>
      </w:r>
      <w:r w:rsidRPr="00A116FE">
        <w:rPr>
          <w:rFonts w:ascii="Times New Roman" w:hAnsi="Times New Roman" w:cs="Times New Roman"/>
          <w:sz w:val="24"/>
          <w:szCs w:val="24"/>
        </w:rPr>
        <w:t xml:space="preserve">person </w:t>
      </w:r>
      <w:r w:rsidR="009A4CA6">
        <w:rPr>
          <w:rFonts w:ascii="Times New Roman" w:hAnsi="Times New Roman" w:cs="Times New Roman"/>
          <w:i/>
          <w:sz w:val="24"/>
          <w:szCs w:val="24"/>
        </w:rPr>
        <w:t>-</w:t>
      </w:r>
      <w:r w:rsidRPr="00A116FE">
        <w:rPr>
          <w:rFonts w:ascii="Times New Roman" w:hAnsi="Times New Roman" w:cs="Times New Roman"/>
          <w:i/>
          <w:sz w:val="24"/>
          <w:szCs w:val="24"/>
        </w:rPr>
        <w:t>s</w:t>
      </w:r>
      <w:r w:rsidR="0046632A" w:rsidRPr="00A116FE">
        <w:rPr>
          <w:rFonts w:ascii="Times New Roman" w:hAnsi="Times New Roman" w:cs="Times New Roman"/>
          <w:sz w:val="24"/>
          <w:szCs w:val="24"/>
        </w:rPr>
        <w:t>, the j</w:t>
      </w:r>
      <w:r w:rsidRPr="00A116FE">
        <w:rPr>
          <w:rFonts w:ascii="Times New Roman" w:hAnsi="Times New Roman" w:cs="Times New Roman"/>
          <w:sz w:val="24"/>
          <w:szCs w:val="24"/>
        </w:rPr>
        <w:t xml:space="preserve">udge </w:t>
      </w:r>
      <w:r w:rsidR="0046632A" w:rsidRPr="00A116FE">
        <w:rPr>
          <w:rFonts w:ascii="Times New Roman" w:hAnsi="Times New Roman" w:cs="Times New Roman"/>
          <w:sz w:val="24"/>
          <w:szCs w:val="24"/>
        </w:rPr>
        <w:t xml:space="preserve">may </w:t>
      </w:r>
      <w:r w:rsidRPr="00A116FE">
        <w:rPr>
          <w:rFonts w:ascii="Times New Roman" w:hAnsi="Times New Roman" w:cs="Times New Roman"/>
          <w:sz w:val="24"/>
          <w:szCs w:val="24"/>
        </w:rPr>
        <w:t xml:space="preserve">decide that </w:t>
      </w:r>
      <w:r w:rsidR="0046632A" w:rsidRPr="00A116FE">
        <w:rPr>
          <w:rFonts w:ascii="Times New Roman" w:hAnsi="Times New Roman" w:cs="Times New Roman"/>
          <w:sz w:val="24"/>
          <w:szCs w:val="24"/>
        </w:rPr>
        <w:t xml:space="preserve">the construction described is only partly schematic (medium), as noted </w:t>
      </w:r>
      <w:r w:rsidR="00A94DE2">
        <w:rPr>
          <w:rFonts w:ascii="Times New Roman" w:hAnsi="Times New Roman" w:cs="Times New Roman"/>
          <w:sz w:val="24"/>
          <w:szCs w:val="24"/>
        </w:rPr>
        <w:t>previously</w:t>
      </w:r>
      <w:r w:rsidR="0046632A" w:rsidRPr="00A116FE">
        <w:rPr>
          <w:rFonts w:ascii="Times New Roman" w:hAnsi="Times New Roman" w:cs="Times New Roman"/>
          <w:sz w:val="24"/>
          <w:szCs w:val="24"/>
        </w:rPr>
        <w:t>. S</w:t>
      </w:r>
      <w:r w:rsidR="00A94DE2">
        <w:rPr>
          <w:rFonts w:ascii="Times New Roman" w:hAnsi="Times New Roman" w:cs="Times New Roman"/>
          <w:sz w:val="24"/>
          <w:szCs w:val="24"/>
        </w:rPr>
        <w:t xml:space="preserve">he or </w:t>
      </w:r>
      <w:r w:rsidR="0046632A" w:rsidRPr="00A116FE">
        <w:rPr>
          <w:rFonts w:ascii="Times New Roman" w:hAnsi="Times New Roman" w:cs="Times New Roman"/>
          <w:sz w:val="24"/>
          <w:szCs w:val="24"/>
        </w:rPr>
        <w:t xml:space="preserve">he may further decide that the metalinguistic description is conceptually simple (low learning difficulty), that the metalanguage is not </w:t>
      </w:r>
      <w:r w:rsidR="0046632A" w:rsidRPr="00A116FE">
        <w:rPr>
          <w:rFonts w:ascii="Times New Roman" w:hAnsi="Times New Roman" w:cs="Times New Roman"/>
          <w:sz w:val="24"/>
          <w:szCs w:val="24"/>
        </w:rPr>
        <w:lastRenderedPageBreak/>
        <w:t>technical (low learning difficulty)</w:t>
      </w:r>
      <w:r w:rsidR="00E74FCA" w:rsidRPr="00A116FE">
        <w:rPr>
          <w:rFonts w:ascii="Times New Roman" w:hAnsi="Times New Roman" w:cs="Times New Roman"/>
          <w:sz w:val="24"/>
          <w:szCs w:val="24"/>
        </w:rPr>
        <w:t>,</w:t>
      </w:r>
      <w:r w:rsidR="0046632A" w:rsidRPr="00A116FE">
        <w:rPr>
          <w:rFonts w:ascii="Times New Roman" w:hAnsi="Times New Roman" w:cs="Times New Roman"/>
          <w:sz w:val="24"/>
          <w:szCs w:val="24"/>
        </w:rPr>
        <w:t xml:space="preserve"> and that the description applies </w:t>
      </w:r>
      <w:r w:rsidR="00AE081B" w:rsidRPr="00A116FE">
        <w:rPr>
          <w:rFonts w:ascii="Times New Roman" w:hAnsi="Times New Roman" w:cs="Times New Roman"/>
          <w:sz w:val="24"/>
          <w:szCs w:val="24"/>
        </w:rPr>
        <w:t xml:space="preserve">without exception </w:t>
      </w:r>
      <w:r w:rsidR="0046632A" w:rsidRPr="00A116FE">
        <w:rPr>
          <w:rFonts w:ascii="Times New Roman" w:hAnsi="Times New Roman" w:cs="Times New Roman"/>
          <w:sz w:val="24"/>
          <w:szCs w:val="24"/>
        </w:rPr>
        <w:t xml:space="preserve">(low learning difficulty). Based on such an assessment, it would appear that the simple present </w:t>
      </w:r>
      <w:r w:rsidR="00A94DE2">
        <w:rPr>
          <w:rFonts w:ascii="Times New Roman" w:hAnsi="Times New Roman" w:cs="Times New Roman"/>
          <w:sz w:val="24"/>
          <w:szCs w:val="24"/>
        </w:rPr>
        <w:t>third-</w:t>
      </w:r>
      <w:r w:rsidR="0046632A" w:rsidRPr="00A116FE">
        <w:rPr>
          <w:rFonts w:ascii="Times New Roman" w:hAnsi="Times New Roman" w:cs="Times New Roman"/>
          <w:sz w:val="24"/>
          <w:szCs w:val="24"/>
        </w:rPr>
        <w:t xml:space="preserve">person </w:t>
      </w:r>
      <w:r w:rsidR="00A94DE2">
        <w:rPr>
          <w:rFonts w:ascii="Times New Roman" w:hAnsi="Times New Roman" w:cs="Times New Roman"/>
          <w:i/>
          <w:sz w:val="24"/>
          <w:szCs w:val="24"/>
        </w:rPr>
        <w:t>-</w:t>
      </w:r>
      <w:r w:rsidR="0046632A" w:rsidRPr="00A116FE">
        <w:rPr>
          <w:rFonts w:ascii="Times New Roman" w:hAnsi="Times New Roman" w:cs="Times New Roman"/>
          <w:i/>
          <w:sz w:val="24"/>
          <w:szCs w:val="24"/>
        </w:rPr>
        <w:t>s</w:t>
      </w:r>
      <w:r w:rsidR="00AE081B" w:rsidRPr="00A116FE">
        <w:rPr>
          <w:rFonts w:ascii="Times New Roman" w:hAnsi="Times New Roman" w:cs="Times New Roman"/>
          <w:sz w:val="24"/>
          <w:szCs w:val="24"/>
        </w:rPr>
        <w:t xml:space="preserve"> is </w:t>
      </w:r>
      <w:r w:rsidR="0046632A" w:rsidRPr="00A116FE">
        <w:rPr>
          <w:rFonts w:ascii="Times New Roman" w:hAnsi="Times New Roman" w:cs="Times New Roman"/>
          <w:sz w:val="24"/>
          <w:szCs w:val="24"/>
        </w:rPr>
        <w:t>easy to learn as explicit knowledge but considerably more difficult to learn as implicit knowledge.</w:t>
      </w:r>
    </w:p>
    <w:p w:rsidR="0046632A" w:rsidRPr="00A116FE" w:rsidRDefault="001D38FD" w:rsidP="00A116FE">
      <w:pPr>
        <w:spacing w:after="0" w:line="480" w:lineRule="auto"/>
        <w:rPr>
          <w:rFonts w:ascii="Times New Roman" w:hAnsi="Times New Roman" w:cs="Times New Roman"/>
          <w:sz w:val="24"/>
          <w:szCs w:val="24"/>
        </w:rPr>
      </w:pPr>
      <w:r>
        <w:rPr>
          <w:rFonts w:ascii="Times New Roman" w:hAnsi="Times New Roman" w:cs="Times New Roman"/>
          <w:sz w:val="24"/>
          <w:szCs w:val="24"/>
        </w:rPr>
        <w:t>\DIA\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530"/>
        <w:gridCol w:w="3108"/>
        <w:gridCol w:w="2025"/>
        <w:gridCol w:w="1931"/>
      </w:tblGrid>
      <w:tr w:rsidR="001D38FD" w:rsidRPr="007372F6" w:rsidTr="00A116FE">
        <w:tc>
          <w:tcPr>
            <w:tcW w:w="648" w:type="dxa"/>
          </w:tcPr>
          <w:p w:rsidR="001D38FD" w:rsidRPr="007372F6" w:rsidRDefault="001D38FD" w:rsidP="00DC041E">
            <w:pPr>
              <w:spacing w:line="480" w:lineRule="auto"/>
              <w:rPr>
                <w:rFonts w:ascii="Times New Roman" w:hAnsi="Times New Roman" w:cs="Times New Roman"/>
                <w:sz w:val="24"/>
              </w:rPr>
            </w:pPr>
            <w:r>
              <w:rPr>
                <w:rFonts w:ascii="Times New Roman" w:hAnsi="Times New Roman" w:cs="Times New Roman"/>
                <w:sz w:val="24"/>
              </w:rPr>
              <w:t>(2)</w:t>
            </w:r>
          </w:p>
        </w:tc>
        <w:tc>
          <w:tcPr>
            <w:tcW w:w="1530" w:type="dxa"/>
          </w:tcPr>
          <w:p w:rsidR="001D38FD" w:rsidRPr="00A116FE" w:rsidRDefault="001D38FD" w:rsidP="00DC041E">
            <w:pPr>
              <w:spacing w:line="480" w:lineRule="auto"/>
              <w:rPr>
                <w:rFonts w:ascii="Times New Roman" w:hAnsi="Times New Roman" w:cs="Times New Roman"/>
                <w:sz w:val="24"/>
                <w:lang w:val="en-US"/>
              </w:rPr>
            </w:pPr>
            <w:r w:rsidRPr="007372F6">
              <w:rPr>
                <w:rFonts w:ascii="Times New Roman" w:hAnsi="Times New Roman" w:cs="Times New Roman"/>
                <w:sz w:val="24"/>
              </w:rPr>
              <w:t>Relative clauses</w:t>
            </w:r>
          </w:p>
        </w:tc>
        <w:tc>
          <w:tcPr>
            <w:tcW w:w="3108" w:type="dxa"/>
          </w:tcPr>
          <w:p w:rsidR="001D38FD" w:rsidRPr="00A116FE" w:rsidRDefault="001D38FD" w:rsidP="004B2F49">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 relative clause </w:t>
            </w:r>
            <w:r w:rsidR="004B2F49">
              <w:rPr>
                <w:rFonts w:ascii="Times New Roman" w:hAnsi="Times New Roman" w:cs="Times New Roman"/>
                <w:sz w:val="24"/>
              </w:rPr>
              <w:t>in which</w:t>
            </w:r>
            <w:r w:rsidR="004B2F49" w:rsidRPr="007372F6">
              <w:rPr>
                <w:rFonts w:ascii="Times New Roman" w:hAnsi="Times New Roman" w:cs="Times New Roman"/>
                <w:sz w:val="24"/>
              </w:rPr>
              <w:t xml:space="preserve"> </w:t>
            </w:r>
            <w:r w:rsidRPr="007372F6">
              <w:rPr>
                <w:rFonts w:ascii="Times New Roman" w:hAnsi="Times New Roman" w:cs="Times New Roman"/>
                <w:sz w:val="24"/>
              </w:rPr>
              <w:t>the relative pronoun functions as an object is used, a resumptive pronoun is not permitted.</w:t>
            </w:r>
          </w:p>
        </w:tc>
        <w:tc>
          <w:tcPr>
            <w:tcW w:w="2025" w:type="dxa"/>
          </w:tcPr>
          <w:p w:rsidR="001D38FD" w:rsidRPr="00A116FE" w:rsidRDefault="001D38FD" w:rsidP="001D38FD">
            <w:pPr>
              <w:spacing w:line="480" w:lineRule="auto"/>
              <w:rPr>
                <w:rFonts w:ascii="Times New Roman" w:hAnsi="Times New Roman" w:cs="Times New Roman"/>
                <w:sz w:val="24"/>
                <w:lang w:val="en-US"/>
              </w:rPr>
            </w:pPr>
            <w:r w:rsidRPr="007372F6">
              <w:rPr>
                <w:rFonts w:ascii="Times New Roman" w:hAnsi="Times New Roman" w:cs="Times New Roman"/>
                <w:b/>
                <w:sz w:val="24"/>
              </w:rPr>
              <w:t>The table</w:t>
            </w:r>
            <w:r w:rsidRPr="007372F6">
              <w:rPr>
                <w:rFonts w:ascii="Times New Roman" w:hAnsi="Times New Roman" w:cs="Times New Roman"/>
                <w:sz w:val="24"/>
              </w:rPr>
              <w:t xml:space="preserve"> that I saw the other day </w:t>
            </w:r>
            <w:r w:rsidRPr="007372F6">
              <w:rPr>
                <w:rFonts w:ascii="Times New Roman" w:hAnsi="Times New Roman" w:cs="Times New Roman"/>
                <w:b/>
                <w:sz w:val="24"/>
              </w:rPr>
              <w:t>is</w:t>
            </w:r>
            <w:r w:rsidRPr="007372F6">
              <w:rPr>
                <w:rFonts w:ascii="Times New Roman" w:hAnsi="Times New Roman" w:cs="Times New Roman"/>
                <w:sz w:val="24"/>
              </w:rPr>
              <w:t xml:space="preserve"> expensive.</w:t>
            </w:r>
          </w:p>
        </w:tc>
        <w:tc>
          <w:tcPr>
            <w:tcW w:w="1931" w:type="dxa"/>
          </w:tcPr>
          <w:p w:rsidR="001D38FD" w:rsidRPr="00A116FE" w:rsidRDefault="001D38FD" w:rsidP="001D38FD">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 car that my father bought </w:t>
            </w:r>
            <w:r w:rsidRPr="007372F6">
              <w:rPr>
                <w:rFonts w:ascii="Times New Roman" w:hAnsi="Times New Roman" w:cs="Times New Roman"/>
                <w:sz w:val="24"/>
                <w:u w:val="single"/>
              </w:rPr>
              <w:t>it</w:t>
            </w:r>
            <w:r w:rsidRPr="007372F6">
              <w:rPr>
                <w:rFonts w:ascii="Times New Roman" w:hAnsi="Times New Roman" w:cs="Times New Roman"/>
                <w:sz w:val="24"/>
              </w:rPr>
              <w:t xml:space="preserve"> is new.</w:t>
            </w:r>
          </w:p>
        </w:tc>
      </w:tr>
    </w:tbl>
    <w:p w:rsidR="0046632A" w:rsidRPr="00A116FE" w:rsidRDefault="00FC7244" w:rsidP="00A116FE">
      <w:pPr>
        <w:spacing w:after="0" w:line="480" w:lineRule="auto"/>
        <w:rPr>
          <w:rFonts w:ascii="Times New Roman" w:hAnsi="Times New Roman" w:cs="Times New Roman"/>
          <w:sz w:val="24"/>
          <w:szCs w:val="24"/>
        </w:rPr>
      </w:pPr>
      <w:r w:rsidRPr="00A116FE">
        <w:rPr>
          <w:rFonts w:ascii="Times New Roman" w:hAnsi="Times New Roman" w:cs="Times New Roman"/>
          <w:sz w:val="24"/>
          <w:szCs w:val="24"/>
        </w:rPr>
        <w:br/>
      </w:r>
      <w:r w:rsidR="0046632A" w:rsidRPr="00A116FE">
        <w:rPr>
          <w:rFonts w:ascii="Times New Roman" w:hAnsi="Times New Roman" w:cs="Times New Roman"/>
          <w:sz w:val="24"/>
          <w:szCs w:val="24"/>
        </w:rPr>
        <w:t>In order to assess the implicit learning difficulty of this grammar point, a judge may decid</w:t>
      </w:r>
      <w:r w:rsidR="00AF103A" w:rsidRPr="00A116FE">
        <w:rPr>
          <w:rFonts w:ascii="Times New Roman" w:hAnsi="Times New Roman" w:cs="Times New Roman"/>
          <w:sz w:val="24"/>
          <w:szCs w:val="24"/>
        </w:rPr>
        <w:t>e that the construction is not very</w:t>
      </w:r>
      <w:r w:rsidR="0046632A" w:rsidRPr="00A116FE">
        <w:rPr>
          <w:rFonts w:ascii="Times New Roman" w:hAnsi="Times New Roman" w:cs="Times New Roman"/>
          <w:sz w:val="24"/>
          <w:szCs w:val="24"/>
        </w:rPr>
        <w:t xml:space="preserve"> frequent (high learning difficulty)</w:t>
      </w:r>
      <w:r w:rsidR="00162FB0">
        <w:rPr>
          <w:rFonts w:ascii="Times New Roman" w:hAnsi="Times New Roman" w:cs="Times New Roman"/>
          <w:sz w:val="24"/>
          <w:szCs w:val="24"/>
        </w:rPr>
        <w:t>;</w:t>
      </w:r>
      <w:r w:rsidR="0046632A" w:rsidRPr="00A116FE">
        <w:rPr>
          <w:rFonts w:ascii="Times New Roman" w:hAnsi="Times New Roman" w:cs="Times New Roman"/>
          <w:sz w:val="24"/>
          <w:szCs w:val="24"/>
        </w:rPr>
        <w:t xml:space="preserve"> that it is quite salient (medium)</w:t>
      </w:r>
      <w:r w:rsidR="00162FB0">
        <w:rPr>
          <w:rFonts w:ascii="Times New Roman" w:hAnsi="Times New Roman" w:cs="Times New Roman"/>
          <w:sz w:val="24"/>
          <w:szCs w:val="24"/>
        </w:rPr>
        <w:t>;</w:t>
      </w:r>
      <w:r w:rsidR="0046632A" w:rsidRPr="00A116FE">
        <w:rPr>
          <w:rFonts w:ascii="Times New Roman" w:hAnsi="Times New Roman" w:cs="Times New Roman"/>
          <w:sz w:val="24"/>
          <w:szCs w:val="24"/>
        </w:rPr>
        <w:t xml:space="preserve"> that accurate use is communicatively redundant (high learning difficulty)</w:t>
      </w:r>
      <w:r w:rsidR="00162FB0">
        <w:rPr>
          <w:rFonts w:ascii="Times New Roman" w:hAnsi="Times New Roman" w:cs="Times New Roman"/>
          <w:sz w:val="24"/>
          <w:szCs w:val="24"/>
        </w:rPr>
        <w:t>;</w:t>
      </w:r>
      <w:r w:rsidR="0046632A" w:rsidRPr="00A116FE">
        <w:rPr>
          <w:rFonts w:ascii="Times New Roman" w:hAnsi="Times New Roman" w:cs="Times New Roman"/>
          <w:sz w:val="24"/>
          <w:szCs w:val="24"/>
        </w:rPr>
        <w:t xml:space="preserve"> that the form </w:t>
      </w:r>
      <w:r w:rsidR="00AF103A" w:rsidRPr="00A116FE">
        <w:rPr>
          <w:rFonts w:ascii="Times New Roman" w:hAnsi="Times New Roman" w:cs="Times New Roman"/>
          <w:sz w:val="24"/>
          <w:szCs w:val="24"/>
        </w:rPr>
        <w:t>(relative pronoun) can have one of two</w:t>
      </w:r>
      <w:r w:rsidR="0046632A" w:rsidRPr="00A116FE">
        <w:rPr>
          <w:rFonts w:ascii="Times New Roman" w:hAnsi="Times New Roman" w:cs="Times New Roman"/>
          <w:sz w:val="24"/>
          <w:szCs w:val="24"/>
        </w:rPr>
        <w:t xml:space="preserve"> meaning</w:t>
      </w:r>
      <w:r w:rsidR="00AF103A" w:rsidRPr="00A116FE">
        <w:rPr>
          <w:rFonts w:ascii="Times New Roman" w:hAnsi="Times New Roman" w:cs="Times New Roman"/>
          <w:sz w:val="24"/>
          <w:szCs w:val="24"/>
        </w:rPr>
        <w:t>s</w:t>
      </w:r>
      <w:r w:rsidR="0046632A" w:rsidRPr="00A116FE">
        <w:rPr>
          <w:rFonts w:ascii="Times New Roman" w:hAnsi="Times New Roman" w:cs="Times New Roman"/>
          <w:sz w:val="24"/>
          <w:szCs w:val="24"/>
        </w:rPr>
        <w:t xml:space="preserve">, </w:t>
      </w:r>
      <w:r w:rsidR="00162FB0">
        <w:rPr>
          <w:rFonts w:ascii="Times New Roman" w:hAnsi="Times New Roman" w:cs="Times New Roman"/>
          <w:sz w:val="24"/>
          <w:szCs w:val="24"/>
        </w:rPr>
        <w:t>that is,</w:t>
      </w:r>
      <w:r w:rsidR="0046632A" w:rsidRPr="00A116FE">
        <w:rPr>
          <w:rFonts w:ascii="Times New Roman" w:hAnsi="Times New Roman" w:cs="Times New Roman"/>
          <w:sz w:val="24"/>
          <w:szCs w:val="24"/>
        </w:rPr>
        <w:t xml:space="preserve"> object </w:t>
      </w:r>
      <w:r w:rsidR="00AF103A" w:rsidRPr="00A116FE">
        <w:rPr>
          <w:rFonts w:ascii="Times New Roman" w:hAnsi="Times New Roman" w:cs="Times New Roman"/>
          <w:sz w:val="24"/>
          <w:szCs w:val="24"/>
        </w:rPr>
        <w:t xml:space="preserve">or subject </w:t>
      </w:r>
      <w:r w:rsidR="0046632A" w:rsidRPr="00A116FE">
        <w:rPr>
          <w:rFonts w:ascii="Times New Roman" w:hAnsi="Times New Roman" w:cs="Times New Roman"/>
          <w:sz w:val="24"/>
          <w:szCs w:val="24"/>
        </w:rPr>
        <w:t>(</w:t>
      </w:r>
      <w:r w:rsidR="00AF103A" w:rsidRPr="00A116FE">
        <w:rPr>
          <w:rFonts w:ascii="Times New Roman" w:hAnsi="Times New Roman" w:cs="Times New Roman"/>
          <w:sz w:val="24"/>
          <w:szCs w:val="24"/>
        </w:rPr>
        <w:t>medium</w:t>
      </w:r>
      <w:r w:rsidR="0046632A" w:rsidRPr="00A116FE">
        <w:rPr>
          <w:rFonts w:ascii="Times New Roman" w:hAnsi="Times New Roman" w:cs="Times New Roman"/>
          <w:sz w:val="24"/>
          <w:szCs w:val="24"/>
        </w:rPr>
        <w:t>)</w:t>
      </w:r>
      <w:r w:rsidR="00162FB0">
        <w:rPr>
          <w:rFonts w:ascii="Times New Roman" w:hAnsi="Times New Roman" w:cs="Times New Roman"/>
          <w:sz w:val="24"/>
          <w:szCs w:val="24"/>
        </w:rPr>
        <w:t>;</w:t>
      </w:r>
      <w:r w:rsidR="0046632A" w:rsidRPr="00A116FE">
        <w:rPr>
          <w:rFonts w:ascii="Times New Roman" w:hAnsi="Times New Roman" w:cs="Times New Roman"/>
          <w:sz w:val="24"/>
          <w:szCs w:val="24"/>
        </w:rPr>
        <w:t xml:space="preserve"> and that the meaning expressed can be represented by two additional forms, </w:t>
      </w:r>
      <w:r w:rsidR="0046632A" w:rsidRPr="00A116FE">
        <w:rPr>
          <w:rFonts w:ascii="Times New Roman" w:hAnsi="Times New Roman" w:cs="Times New Roman"/>
          <w:i/>
          <w:sz w:val="24"/>
          <w:szCs w:val="24"/>
        </w:rPr>
        <w:t>which</w:t>
      </w:r>
      <w:r w:rsidR="0046632A" w:rsidRPr="00A116FE">
        <w:rPr>
          <w:rFonts w:ascii="Times New Roman" w:hAnsi="Times New Roman" w:cs="Times New Roman"/>
          <w:sz w:val="24"/>
          <w:szCs w:val="24"/>
        </w:rPr>
        <w:t xml:space="preserve"> and </w:t>
      </w:r>
      <w:r w:rsidR="0046632A" w:rsidRPr="00A116FE">
        <w:rPr>
          <w:rFonts w:ascii="Times New Roman" w:hAnsi="Times New Roman" w:cs="Times New Roman"/>
          <w:i/>
          <w:sz w:val="24"/>
          <w:szCs w:val="24"/>
        </w:rPr>
        <w:t xml:space="preserve">who </w:t>
      </w:r>
      <w:r w:rsidR="0046632A" w:rsidRPr="00A116FE">
        <w:rPr>
          <w:rFonts w:ascii="Times New Roman" w:hAnsi="Times New Roman" w:cs="Times New Roman"/>
          <w:sz w:val="24"/>
          <w:szCs w:val="24"/>
        </w:rPr>
        <w:t xml:space="preserve">(medium). Finally, the construction is entirely schematic (low learning difficulty). </w:t>
      </w:r>
    </w:p>
    <w:p w:rsidR="00FC249C" w:rsidRPr="00A116FE" w:rsidRDefault="0046632A" w:rsidP="00A116FE">
      <w:pPr>
        <w:spacing w:after="0" w:line="480" w:lineRule="auto"/>
        <w:ind w:firstLine="720"/>
        <w:rPr>
          <w:rFonts w:ascii="Times New Roman" w:hAnsi="Times New Roman" w:cs="Times New Roman"/>
          <w:sz w:val="24"/>
          <w:szCs w:val="24"/>
        </w:rPr>
      </w:pPr>
      <w:r w:rsidRPr="00A116FE">
        <w:rPr>
          <w:rFonts w:ascii="Times New Roman" w:hAnsi="Times New Roman" w:cs="Times New Roman"/>
          <w:sz w:val="24"/>
          <w:szCs w:val="24"/>
        </w:rPr>
        <w:t xml:space="preserve">In order to assess explicit learning </w:t>
      </w:r>
      <w:r w:rsidR="00FC249C" w:rsidRPr="00A116FE">
        <w:rPr>
          <w:rFonts w:ascii="Times New Roman" w:hAnsi="Times New Roman" w:cs="Times New Roman"/>
          <w:sz w:val="24"/>
          <w:szCs w:val="24"/>
        </w:rPr>
        <w:t xml:space="preserve">difficulty, the judge may decide that the construction described </w:t>
      </w:r>
      <w:r w:rsidR="00A1153F" w:rsidRPr="00A116FE">
        <w:rPr>
          <w:rFonts w:ascii="Times New Roman" w:hAnsi="Times New Roman" w:cs="Times New Roman"/>
          <w:sz w:val="24"/>
          <w:szCs w:val="24"/>
        </w:rPr>
        <w:t xml:space="preserve">is </w:t>
      </w:r>
      <w:r w:rsidR="00FC249C" w:rsidRPr="00A116FE">
        <w:rPr>
          <w:rFonts w:ascii="Times New Roman" w:hAnsi="Times New Roman" w:cs="Times New Roman"/>
          <w:sz w:val="24"/>
          <w:szCs w:val="24"/>
        </w:rPr>
        <w:t xml:space="preserve">fully schematic (low learning difficulty), as noted </w:t>
      </w:r>
      <w:r w:rsidR="004A4A14">
        <w:rPr>
          <w:rFonts w:ascii="Times New Roman" w:hAnsi="Times New Roman" w:cs="Times New Roman"/>
          <w:sz w:val="24"/>
          <w:szCs w:val="24"/>
        </w:rPr>
        <w:t>previously</w:t>
      </w:r>
      <w:r w:rsidR="00FC249C" w:rsidRPr="00A116FE">
        <w:rPr>
          <w:rFonts w:ascii="Times New Roman" w:hAnsi="Times New Roman" w:cs="Times New Roman"/>
          <w:sz w:val="24"/>
          <w:szCs w:val="24"/>
        </w:rPr>
        <w:t>. S</w:t>
      </w:r>
      <w:r w:rsidR="00342FF1">
        <w:rPr>
          <w:rFonts w:ascii="Times New Roman" w:hAnsi="Times New Roman" w:cs="Times New Roman"/>
          <w:sz w:val="24"/>
          <w:szCs w:val="24"/>
        </w:rPr>
        <w:t xml:space="preserve">he or </w:t>
      </w:r>
      <w:r w:rsidR="00FC249C" w:rsidRPr="00A116FE">
        <w:rPr>
          <w:rFonts w:ascii="Times New Roman" w:hAnsi="Times New Roman" w:cs="Times New Roman"/>
          <w:sz w:val="24"/>
          <w:szCs w:val="24"/>
        </w:rPr>
        <w:t>he may further decide that the metalinguistic description is conceptually complex (high learning difficulty), that the metalanguage is technical (high learning difficulty)</w:t>
      </w:r>
      <w:r w:rsidR="000A3F05">
        <w:rPr>
          <w:rFonts w:ascii="Times New Roman" w:hAnsi="Times New Roman" w:cs="Times New Roman"/>
          <w:sz w:val="24"/>
          <w:szCs w:val="24"/>
        </w:rPr>
        <w:t>,</w:t>
      </w:r>
      <w:r w:rsidR="00FC249C" w:rsidRPr="00A116FE">
        <w:rPr>
          <w:rFonts w:ascii="Times New Roman" w:hAnsi="Times New Roman" w:cs="Times New Roman"/>
          <w:sz w:val="24"/>
          <w:szCs w:val="24"/>
        </w:rPr>
        <w:t xml:space="preserve"> and that the description applies without exception (low learning difficulty). Based on such an assessment, it would appear that the grammar point has a</w:t>
      </w:r>
      <w:r w:rsidR="00AF103A" w:rsidRPr="00A116FE">
        <w:rPr>
          <w:rFonts w:ascii="Times New Roman" w:hAnsi="Times New Roman" w:cs="Times New Roman"/>
          <w:sz w:val="24"/>
          <w:szCs w:val="24"/>
        </w:rPr>
        <w:t xml:space="preserve"> rather</w:t>
      </w:r>
      <w:r w:rsidR="00FC249C" w:rsidRPr="00A116FE">
        <w:rPr>
          <w:rFonts w:ascii="Times New Roman" w:hAnsi="Times New Roman" w:cs="Times New Roman"/>
          <w:sz w:val="24"/>
          <w:szCs w:val="24"/>
        </w:rPr>
        <w:t xml:space="preserve"> mixed profile for both explicit and implicit learning difficulty. It may well be easier to learn as implicit knowledge than the </w:t>
      </w:r>
      <w:r w:rsidR="00FC249C" w:rsidRPr="00A116FE">
        <w:rPr>
          <w:rFonts w:ascii="Times New Roman" w:hAnsi="Times New Roman" w:cs="Times New Roman"/>
          <w:sz w:val="24"/>
          <w:szCs w:val="24"/>
        </w:rPr>
        <w:lastRenderedPageBreak/>
        <w:t xml:space="preserve">simple present </w:t>
      </w:r>
      <w:r w:rsidR="000A3F05">
        <w:rPr>
          <w:rFonts w:ascii="Times New Roman" w:hAnsi="Times New Roman" w:cs="Times New Roman"/>
          <w:sz w:val="24"/>
          <w:szCs w:val="24"/>
        </w:rPr>
        <w:t>third-</w:t>
      </w:r>
      <w:r w:rsidR="00FC249C" w:rsidRPr="00A116FE">
        <w:rPr>
          <w:rFonts w:ascii="Times New Roman" w:hAnsi="Times New Roman" w:cs="Times New Roman"/>
          <w:sz w:val="24"/>
          <w:szCs w:val="24"/>
        </w:rPr>
        <w:t xml:space="preserve">person </w:t>
      </w:r>
      <w:r w:rsidR="000A3F05">
        <w:rPr>
          <w:rFonts w:ascii="Times New Roman" w:hAnsi="Times New Roman" w:cs="Times New Roman"/>
          <w:i/>
          <w:sz w:val="24"/>
          <w:szCs w:val="24"/>
        </w:rPr>
        <w:t>-</w:t>
      </w:r>
      <w:r w:rsidR="00FC249C" w:rsidRPr="00A116FE">
        <w:rPr>
          <w:rFonts w:ascii="Times New Roman" w:hAnsi="Times New Roman" w:cs="Times New Roman"/>
          <w:i/>
          <w:sz w:val="24"/>
          <w:szCs w:val="24"/>
        </w:rPr>
        <w:t>s</w:t>
      </w:r>
      <w:r w:rsidR="00FC249C" w:rsidRPr="00A116FE">
        <w:rPr>
          <w:rFonts w:ascii="Times New Roman" w:hAnsi="Times New Roman" w:cs="Times New Roman"/>
          <w:sz w:val="24"/>
          <w:szCs w:val="24"/>
        </w:rPr>
        <w:t>, but it will be more difficult to learn as explicit knowledge than that grammar point.</w:t>
      </w:r>
    </w:p>
    <w:p w:rsidR="00FC249C" w:rsidRPr="00A116FE" w:rsidRDefault="00FC249C" w:rsidP="00A116FE">
      <w:pPr>
        <w:spacing w:after="0" w:line="480" w:lineRule="auto"/>
        <w:rPr>
          <w:rFonts w:ascii="Times New Roman" w:hAnsi="Times New Roman" w:cs="Times New Roman"/>
          <w:sz w:val="24"/>
          <w:szCs w:val="24"/>
        </w:rPr>
      </w:pPr>
    </w:p>
    <w:p w:rsidR="00FC7244" w:rsidRPr="00A116FE" w:rsidRDefault="00FC7244" w:rsidP="00A116FE">
      <w:pPr>
        <w:spacing w:after="0" w:line="480" w:lineRule="auto"/>
        <w:rPr>
          <w:rFonts w:ascii="Times New Roman" w:hAnsi="Times New Roman" w:cs="Times New Roman"/>
          <w:sz w:val="24"/>
          <w:szCs w:val="24"/>
        </w:rPr>
      </w:pPr>
      <w:r w:rsidRPr="00A116FE">
        <w:rPr>
          <w:rFonts w:ascii="Times New Roman" w:hAnsi="Times New Roman" w:cs="Times New Roman"/>
          <w:sz w:val="24"/>
          <w:szCs w:val="24"/>
        </w:rPr>
        <w:br w:type="page"/>
      </w:r>
    </w:p>
    <w:p w:rsidR="00FC7244" w:rsidRPr="00A116FE" w:rsidRDefault="00414F2F" w:rsidP="00A116FE">
      <w:pPr>
        <w:spacing w:after="0" w:line="480" w:lineRule="auto"/>
        <w:jc w:val="center"/>
        <w:rPr>
          <w:rFonts w:ascii="Times New Roman" w:hAnsi="Times New Roman" w:cs="Times New Roman"/>
          <w:caps/>
          <w:sz w:val="24"/>
        </w:rPr>
      </w:pPr>
      <w:r w:rsidRPr="007372F6">
        <w:rPr>
          <w:rFonts w:ascii="Times New Roman" w:hAnsi="Times New Roman" w:cs="Times New Roman"/>
          <w:caps/>
          <w:sz w:val="24"/>
        </w:rPr>
        <w:lastRenderedPageBreak/>
        <w:t>\SPH\</w:t>
      </w:r>
      <w:r w:rsidR="00FC7244" w:rsidRPr="00A116FE">
        <w:rPr>
          <w:rFonts w:ascii="Times New Roman" w:hAnsi="Times New Roman" w:cs="Times New Roman"/>
          <w:caps/>
          <w:sz w:val="24"/>
        </w:rPr>
        <w:t>Appendix B</w:t>
      </w:r>
    </w:p>
    <w:p w:rsidR="00FC7244" w:rsidRPr="007372F6" w:rsidRDefault="002F6F8B" w:rsidP="00A116FE">
      <w:pPr>
        <w:spacing w:after="0" w:line="480" w:lineRule="auto"/>
        <w:rPr>
          <w:rFonts w:ascii="Times New Roman" w:hAnsi="Times New Roman" w:cs="Times New Roman"/>
          <w:sz w:val="24"/>
        </w:rPr>
      </w:pPr>
      <w:r>
        <w:rPr>
          <w:rFonts w:ascii="Times New Roman" w:hAnsi="Times New Roman" w:cs="Times New Roman"/>
          <w:sz w:val="24"/>
        </w:rPr>
        <w:t>\TT\</w:t>
      </w:r>
      <w:r w:rsidR="00FC7244" w:rsidRPr="007372F6">
        <w:rPr>
          <w:rFonts w:ascii="Times New Roman" w:hAnsi="Times New Roman" w:cs="Times New Roman"/>
          <w:b/>
          <w:sz w:val="24"/>
        </w:rPr>
        <w:t>Table B1</w:t>
      </w:r>
      <w:r w:rsidR="00FC7244" w:rsidRPr="007372F6">
        <w:rPr>
          <w:rFonts w:ascii="Times New Roman" w:hAnsi="Times New Roman" w:cs="Times New Roman"/>
          <w:sz w:val="24"/>
        </w:rPr>
        <w:t>. Demographic information about the participants</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559"/>
        <w:gridCol w:w="1119"/>
        <w:gridCol w:w="1380"/>
        <w:gridCol w:w="4334"/>
      </w:tblGrid>
      <w:tr w:rsidR="00FC7244" w:rsidRPr="007372F6" w:rsidTr="00BD0367">
        <w:tc>
          <w:tcPr>
            <w:tcW w:w="1526" w:type="dxa"/>
            <w:tcBorders>
              <w:top w:val="single" w:sz="4" w:space="0" w:color="auto"/>
              <w:bottom w:val="single" w:sz="4" w:space="0" w:color="auto"/>
            </w:tcBorders>
          </w:tcPr>
          <w:p w:rsidR="00FC7244" w:rsidRPr="007372F6" w:rsidRDefault="00F500C0" w:rsidP="00A116FE">
            <w:pPr>
              <w:spacing w:line="480" w:lineRule="auto"/>
              <w:rPr>
                <w:rFonts w:ascii="Times New Roman" w:hAnsi="Times New Roman" w:cs="Times New Roman"/>
                <w:sz w:val="24"/>
                <w:lang w:val="en-US"/>
              </w:rPr>
            </w:pPr>
            <w:r>
              <w:rPr>
                <w:snapToGrid w:val="0"/>
                <w:lang w:val="en-US"/>
              </w:rPr>
              <w:t>\TCH\</w:t>
            </w:r>
            <w:r w:rsidR="00FC7244" w:rsidRPr="007372F6">
              <w:rPr>
                <w:rFonts w:ascii="Times New Roman" w:hAnsi="Times New Roman" w:cs="Times New Roman"/>
                <w:sz w:val="24"/>
              </w:rPr>
              <w:t>Participant group</w:t>
            </w:r>
          </w:p>
        </w:tc>
        <w:tc>
          <w:tcPr>
            <w:tcW w:w="567" w:type="dxa"/>
            <w:tcBorders>
              <w:top w:val="single" w:sz="4" w:space="0" w:color="auto"/>
              <w:bottom w:val="single" w:sz="4" w:space="0" w:color="auto"/>
            </w:tcBorders>
          </w:tcPr>
          <w:p w:rsidR="00FC7244" w:rsidRPr="007372F6" w:rsidRDefault="00FC7244" w:rsidP="00A116FE">
            <w:pPr>
              <w:spacing w:line="480" w:lineRule="auto"/>
              <w:rPr>
                <w:rFonts w:ascii="Times New Roman" w:hAnsi="Times New Roman" w:cs="Times New Roman"/>
                <w:i/>
                <w:sz w:val="24"/>
                <w:lang w:val="en-US"/>
              </w:rPr>
            </w:pPr>
            <w:r w:rsidRPr="007372F6">
              <w:rPr>
                <w:rFonts w:ascii="Times New Roman" w:hAnsi="Times New Roman" w:cs="Times New Roman"/>
                <w:i/>
                <w:sz w:val="24"/>
              </w:rPr>
              <w:t>n</w:t>
            </w:r>
          </w:p>
        </w:tc>
        <w:tc>
          <w:tcPr>
            <w:tcW w:w="1134" w:type="dxa"/>
            <w:tcBorders>
              <w:top w:val="single" w:sz="4" w:space="0" w:color="auto"/>
              <w:bottom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Gender</w:t>
            </w:r>
          </w:p>
        </w:tc>
        <w:tc>
          <w:tcPr>
            <w:tcW w:w="1417" w:type="dxa"/>
            <w:tcBorders>
              <w:top w:val="single" w:sz="4" w:space="0" w:color="auto"/>
              <w:bottom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Age: mean (range)</w:t>
            </w:r>
          </w:p>
        </w:tc>
        <w:tc>
          <w:tcPr>
            <w:tcW w:w="4536" w:type="dxa"/>
            <w:tcBorders>
              <w:top w:val="single" w:sz="4" w:space="0" w:color="auto"/>
              <w:bottom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L2 experience:</w:t>
            </w: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mean (range)</w:t>
            </w:r>
          </w:p>
        </w:tc>
      </w:tr>
      <w:tr w:rsidR="00FC7244" w:rsidRPr="007372F6" w:rsidTr="00BD0367">
        <w:tc>
          <w:tcPr>
            <w:tcW w:w="1526" w:type="dxa"/>
            <w:tcBorders>
              <w:top w:val="single" w:sz="4" w:space="0" w:color="auto"/>
            </w:tcBorders>
          </w:tcPr>
          <w:p w:rsidR="00FC7244" w:rsidRPr="007372F6" w:rsidRDefault="0095492B" w:rsidP="00A116FE">
            <w:pPr>
              <w:spacing w:line="480" w:lineRule="auto"/>
              <w:rPr>
                <w:rFonts w:ascii="Times New Roman" w:hAnsi="Times New Roman" w:cs="Times New Roman"/>
                <w:sz w:val="24"/>
                <w:lang w:val="en-US"/>
              </w:rPr>
            </w:pPr>
            <w:r>
              <w:rPr>
                <w:snapToGrid w:val="0"/>
                <w:lang w:val="en-US"/>
              </w:rPr>
              <w:t>\TB\</w:t>
            </w:r>
            <w:r w:rsidR="00FC7244" w:rsidRPr="007372F6">
              <w:rPr>
                <w:rFonts w:ascii="Times New Roman" w:hAnsi="Times New Roman" w:cs="Times New Roman"/>
                <w:sz w:val="24"/>
              </w:rPr>
              <w:t>Applied linguists</w:t>
            </w:r>
          </w:p>
        </w:tc>
        <w:tc>
          <w:tcPr>
            <w:tcW w:w="567" w:type="dxa"/>
            <w:tcBorders>
              <w:top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3</w:t>
            </w:r>
          </w:p>
        </w:tc>
        <w:tc>
          <w:tcPr>
            <w:tcW w:w="1134" w:type="dxa"/>
            <w:tcBorders>
              <w:top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2 males</w:t>
            </w:r>
          </w:p>
        </w:tc>
        <w:tc>
          <w:tcPr>
            <w:tcW w:w="1417" w:type="dxa"/>
            <w:tcBorders>
              <w:top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38 (34</w:t>
            </w:r>
            <w:r w:rsidR="004E2645">
              <w:rPr>
                <w:rFonts w:ascii="Times New Roman" w:hAnsi="Times New Roman" w:cs="Times New Roman"/>
                <w:sz w:val="24"/>
              </w:rPr>
              <w:t>–</w:t>
            </w:r>
            <w:r w:rsidRPr="007372F6">
              <w:rPr>
                <w:rFonts w:ascii="Times New Roman" w:hAnsi="Times New Roman" w:cs="Times New Roman"/>
                <w:sz w:val="24"/>
              </w:rPr>
              <w:t>44)</w:t>
            </w:r>
          </w:p>
        </w:tc>
        <w:tc>
          <w:tcPr>
            <w:tcW w:w="4536" w:type="dxa"/>
            <w:tcBorders>
              <w:top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11.7 years (11</w:t>
            </w:r>
            <w:r w:rsidR="004E2645">
              <w:rPr>
                <w:rFonts w:ascii="Times New Roman" w:hAnsi="Times New Roman" w:cs="Times New Roman"/>
                <w:sz w:val="24"/>
              </w:rPr>
              <w:t>–</w:t>
            </w:r>
            <w:r w:rsidRPr="007372F6">
              <w:rPr>
                <w:rFonts w:ascii="Times New Roman" w:hAnsi="Times New Roman" w:cs="Times New Roman"/>
                <w:sz w:val="24"/>
              </w:rPr>
              <w:t>13) of teaching specialist English/applied linguistics courses</w:t>
            </w:r>
          </w:p>
        </w:tc>
      </w:tr>
      <w:tr w:rsidR="00FC7244" w:rsidRPr="007372F6" w:rsidTr="00BD0367">
        <w:tc>
          <w:tcPr>
            <w:tcW w:w="1526"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Teachers</w:t>
            </w:r>
          </w:p>
        </w:tc>
        <w:tc>
          <w:tcPr>
            <w:tcW w:w="567"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11</w:t>
            </w:r>
          </w:p>
        </w:tc>
        <w:tc>
          <w:tcPr>
            <w:tcW w:w="1134"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5 males</w:t>
            </w:r>
          </w:p>
        </w:tc>
        <w:tc>
          <w:tcPr>
            <w:tcW w:w="1417"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32 (24</w:t>
            </w:r>
            <w:r w:rsidR="004E2645">
              <w:rPr>
                <w:rFonts w:ascii="Times New Roman" w:hAnsi="Times New Roman" w:cs="Times New Roman"/>
                <w:sz w:val="24"/>
              </w:rPr>
              <w:t>–</w:t>
            </w:r>
            <w:r w:rsidRPr="007372F6">
              <w:rPr>
                <w:rFonts w:ascii="Times New Roman" w:hAnsi="Times New Roman" w:cs="Times New Roman"/>
                <w:sz w:val="24"/>
              </w:rPr>
              <w:t>39)</w:t>
            </w:r>
          </w:p>
        </w:tc>
        <w:tc>
          <w:tcPr>
            <w:tcW w:w="4536"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8.6 (5</w:t>
            </w:r>
            <w:r w:rsidR="004E2645">
              <w:rPr>
                <w:rFonts w:ascii="Times New Roman" w:hAnsi="Times New Roman" w:cs="Times New Roman"/>
                <w:sz w:val="24"/>
              </w:rPr>
              <w:t>–</w:t>
            </w:r>
            <w:r w:rsidRPr="007372F6">
              <w:rPr>
                <w:rFonts w:ascii="Times New Roman" w:hAnsi="Times New Roman" w:cs="Times New Roman"/>
                <w:sz w:val="24"/>
              </w:rPr>
              <w:t>17) years</w:t>
            </w:r>
            <w:r w:rsidR="007372F6">
              <w:rPr>
                <w:rFonts w:ascii="Times New Roman" w:hAnsi="Times New Roman" w:cs="Times New Roman"/>
                <w:sz w:val="24"/>
                <w:lang w:val="en-US"/>
              </w:rPr>
              <w:t xml:space="preserve"> </w:t>
            </w:r>
            <w:r w:rsidRPr="007372F6">
              <w:rPr>
                <w:rFonts w:ascii="Times New Roman" w:hAnsi="Times New Roman" w:cs="Times New Roman"/>
                <w:sz w:val="24"/>
                <w:lang w:val="en-US"/>
              </w:rPr>
              <w:t>of</w:t>
            </w:r>
            <w:r w:rsidRPr="007372F6">
              <w:rPr>
                <w:rFonts w:ascii="Times New Roman" w:hAnsi="Times New Roman" w:cs="Times New Roman"/>
                <w:sz w:val="24"/>
              </w:rPr>
              <w:t xml:space="preserve"> teaching nonspecialist English</w:t>
            </w:r>
          </w:p>
        </w:tc>
      </w:tr>
      <w:tr w:rsidR="00FC7244" w:rsidRPr="007372F6" w:rsidTr="00BD0367">
        <w:tc>
          <w:tcPr>
            <w:tcW w:w="1526"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Learners</w:t>
            </w:r>
          </w:p>
        </w:tc>
        <w:tc>
          <w:tcPr>
            <w:tcW w:w="567"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30</w:t>
            </w:r>
          </w:p>
        </w:tc>
        <w:tc>
          <w:tcPr>
            <w:tcW w:w="1134"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7 males</w:t>
            </w:r>
          </w:p>
        </w:tc>
        <w:tc>
          <w:tcPr>
            <w:tcW w:w="1417"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23 (16</w:t>
            </w:r>
            <w:r w:rsidR="004E2645">
              <w:rPr>
                <w:rFonts w:ascii="Times New Roman" w:hAnsi="Times New Roman" w:cs="Times New Roman"/>
                <w:sz w:val="24"/>
              </w:rPr>
              <w:t>–</w:t>
            </w:r>
            <w:r w:rsidRPr="007372F6">
              <w:rPr>
                <w:rFonts w:ascii="Times New Roman" w:hAnsi="Times New Roman" w:cs="Times New Roman"/>
                <w:sz w:val="24"/>
              </w:rPr>
              <w:t>47)</w:t>
            </w:r>
          </w:p>
        </w:tc>
        <w:tc>
          <w:tcPr>
            <w:tcW w:w="4536"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6.6 (1.5</w:t>
            </w:r>
            <w:r w:rsidR="004E2645">
              <w:rPr>
                <w:rFonts w:ascii="Times New Roman" w:hAnsi="Times New Roman" w:cs="Times New Roman"/>
                <w:sz w:val="24"/>
              </w:rPr>
              <w:t>–</w:t>
            </w:r>
            <w:r w:rsidRPr="007372F6">
              <w:rPr>
                <w:rFonts w:ascii="Times New Roman" w:hAnsi="Times New Roman" w:cs="Times New Roman"/>
                <w:sz w:val="24"/>
              </w:rPr>
              <w:t>17) years of learning nonspecialist English</w:t>
            </w:r>
          </w:p>
        </w:tc>
      </w:tr>
    </w:tbl>
    <w:p w:rsidR="00FC7244" w:rsidRPr="007372F6" w:rsidRDefault="00FC7244" w:rsidP="00A116FE">
      <w:pPr>
        <w:spacing w:after="0" w:line="480" w:lineRule="auto"/>
        <w:rPr>
          <w:rFonts w:ascii="Times New Roman" w:hAnsi="Times New Roman" w:cs="Times New Roman"/>
          <w:sz w:val="24"/>
        </w:rPr>
      </w:pPr>
    </w:p>
    <w:p w:rsidR="00FC7244" w:rsidRPr="007372F6" w:rsidRDefault="00FC7244" w:rsidP="00A116FE">
      <w:pPr>
        <w:spacing w:after="0" w:line="480" w:lineRule="auto"/>
        <w:rPr>
          <w:rFonts w:ascii="Times New Roman" w:hAnsi="Times New Roman" w:cs="Times New Roman"/>
          <w:sz w:val="24"/>
        </w:rPr>
      </w:pPr>
      <w:r w:rsidRPr="007372F6">
        <w:rPr>
          <w:rFonts w:ascii="Times New Roman" w:hAnsi="Times New Roman" w:cs="Times New Roman"/>
          <w:sz w:val="24"/>
        </w:rPr>
        <w:br w:type="page"/>
      </w:r>
    </w:p>
    <w:p w:rsidR="00FC7244" w:rsidRPr="00A116FE" w:rsidRDefault="00A6583F" w:rsidP="00A116FE">
      <w:pPr>
        <w:spacing w:after="0" w:line="480" w:lineRule="auto"/>
        <w:jc w:val="center"/>
        <w:rPr>
          <w:rFonts w:ascii="Times New Roman" w:hAnsi="Times New Roman" w:cs="Times New Roman"/>
          <w:caps/>
          <w:sz w:val="24"/>
        </w:rPr>
      </w:pPr>
      <w:r w:rsidRPr="007372F6">
        <w:rPr>
          <w:rFonts w:ascii="Times New Roman" w:hAnsi="Times New Roman" w:cs="Times New Roman"/>
          <w:caps/>
          <w:sz w:val="24"/>
        </w:rPr>
        <w:lastRenderedPageBreak/>
        <w:t>\SPH\</w:t>
      </w:r>
      <w:r w:rsidR="00FC7244" w:rsidRPr="00A116FE">
        <w:rPr>
          <w:rFonts w:ascii="Times New Roman" w:hAnsi="Times New Roman" w:cs="Times New Roman"/>
          <w:caps/>
          <w:sz w:val="24"/>
        </w:rPr>
        <w:t>Appendix C</w:t>
      </w:r>
    </w:p>
    <w:p w:rsidR="00FC7244" w:rsidRPr="007372F6" w:rsidRDefault="00E34C20" w:rsidP="00A116FE">
      <w:pPr>
        <w:spacing w:after="0" w:line="480" w:lineRule="auto"/>
        <w:rPr>
          <w:rFonts w:ascii="Times New Roman" w:hAnsi="Times New Roman" w:cs="Times New Roman"/>
          <w:sz w:val="24"/>
        </w:rPr>
      </w:pPr>
      <w:r>
        <w:rPr>
          <w:rFonts w:ascii="Times New Roman" w:hAnsi="Times New Roman" w:cs="Times New Roman"/>
          <w:sz w:val="24"/>
        </w:rPr>
        <w:t>\TT\</w:t>
      </w:r>
      <w:r w:rsidR="00FC7244" w:rsidRPr="007372F6">
        <w:rPr>
          <w:rFonts w:ascii="Times New Roman" w:hAnsi="Times New Roman" w:cs="Times New Roman"/>
          <w:b/>
          <w:sz w:val="24"/>
        </w:rPr>
        <w:t>Table C1.</w:t>
      </w:r>
      <w:r w:rsidR="00FC7244" w:rsidRPr="007372F6">
        <w:rPr>
          <w:rFonts w:ascii="Times New Roman" w:hAnsi="Times New Roman" w:cs="Times New Roman"/>
          <w:sz w:val="24"/>
        </w:rPr>
        <w:t xml:space="preserve"> Targeted L2 grammar points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52"/>
        <w:gridCol w:w="2311"/>
        <w:gridCol w:w="2311"/>
      </w:tblGrid>
      <w:tr w:rsidR="00FC7244" w:rsidRPr="007372F6" w:rsidTr="00BD0367">
        <w:tc>
          <w:tcPr>
            <w:tcW w:w="1668" w:type="dxa"/>
            <w:tcBorders>
              <w:top w:val="single" w:sz="4" w:space="0" w:color="auto"/>
              <w:bottom w:val="single" w:sz="4" w:space="0" w:color="auto"/>
            </w:tcBorders>
          </w:tcPr>
          <w:p w:rsidR="00FC7244" w:rsidRPr="007372F6" w:rsidRDefault="00F500C0" w:rsidP="00A116FE">
            <w:pPr>
              <w:spacing w:line="480" w:lineRule="auto"/>
              <w:rPr>
                <w:rFonts w:ascii="Times New Roman" w:hAnsi="Times New Roman" w:cs="Times New Roman"/>
                <w:sz w:val="24"/>
                <w:lang w:val="en-US"/>
              </w:rPr>
            </w:pPr>
            <w:r>
              <w:rPr>
                <w:snapToGrid w:val="0"/>
                <w:lang w:val="en-US"/>
              </w:rPr>
              <w:t>\TCH\</w:t>
            </w:r>
            <w:r w:rsidR="00FC7244" w:rsidRPr="007372F6">
              <w:rPr>
                <w:rFonts w:ascii="Times New Roman" w:hAnsi="Times New Roman" w:cs="Times New Roman"/>
                <w:sz w:val="24"/>
              </w:rPr>
              <w:t>Grammar point</w:t>
            </w:r>
          </w:p>
        </w:tc>
        <w:tc>
          <w:tcPr>
            <w:tcW w:w="2952" w:type="dxa"/>
            <w:tcBorders>
              <w:top w:val="single" w:sz="4" w:space="0" w:color="auto"/>
              <w:bottom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Pedagogical grammar rule</w:t>
            </w:r>
          </w:p>
        </w:tc>
        <w:tc>
          <w:tcPr>
            <w:tcW w:w="2311" w:type="dxa"/>
            <w:tcBorders>
              <w:top w:val="single" w:sz="4" w:space="0" w:color="auto"/>
              <w:bottom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Example sentence</w:t>
            </w:r>
          </w:p>
        </w:tc>
        <w:tc>
          <w:tcPr>
            <w:tcW w:w="2311" w:type="dxa"/>
            <w:tcBorders>
              <w:top w:val="single" w:sz="4" w:space="0" w:color="auto"/>
              <w:bottom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Typical learner error</w:t>
            </w:r>
          </w:p>
        </w:tc>
      </w:tr>
      <w:tr w:rsidR="00FC7244" w:rsidRPr="007372F6" w:rsidTr="00BD0367">
        <w:tc>
          <w:tcPr>
            <w:tcW w:w="1668" w:type="dxa"/>
            <w:tcBorders>
              <w:top w:val="single" w:sz="4" w:space="0" w:color="auto"/>
            </w:tcBorders>
          </w:tcPr>
          <w:p w:rsidR="00FC7244" w:rsidRPr="007372F6" w:rsidRDefault="0095492B" w:rsidP="00A116FE">
            <w:pPr>
              <w:spacing w:line="480" w:lineRule="auto"/>
              <w:rPr>
                <w:rFonts w:ascii="Times New Roman" w:hAnsi="Times New Roman" w:cs="Times New Roman"/>
                <w:sz w:val="24"/>
                <w:lang w:val="en-US"/>
              </w:rPr>
            </w:pPr>
            <w:r>
              <w:rPr>
                <w:snapToGrid w:val="0"/>
                <w:lang w:val="en-US"/>
              </w:rPr>
              <w:t>\TB\</w:t>
            </w:r>
            <w:r w:rsidR="00FC7244" w:rsidRPr="007372F6">
              <w:rPr>
                <w:rFonts w:ascii="Times New Roman" w:hAnsi="Times New Roman" w:cs="Times New Roman"/>
                <w:sz w:val="24"/>
              </w:rPr>
              <w:t>Simple past tense</w:t>
            </w:r>
          </w:p>
        </w:tc>
        <w:tc>
          <w:tcPr>
            <w:tcW w:w="2952" w:type="dxa"/>
            <w:tcBorders>
              <w:top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When a finished action or event in the past is expressed, the simple past tense is required.</w:t>
            </w:r>
          </w:p>
        </w:tc>
        <w:tc>
          <w:tcPr>
            <w:tcW w:w="2311" w:type="dxa"/>
            <w:tcBorders>
              <w:top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He </w:t>
            </w:r>
            <w:r w:rsidRPr="007372F6">
              <w:rPr>
                <w:rFonts w:ascii="Times New Roman" w:hAnsi="Times New Roman" w:cs="Times New Roman"/>
                <w:b/>
                <w:sz w:val="24"/>
              </w:rPr>
              <w:t>visited</w:t>
            </w:r>
            <w:r w:rsidRPr="007372F6">
              <w:rPr>
                <w:rFonts w:ascii="Times New Roman" w:hAnsi="Times New Roman" w:cs="Times New Roman"/>
                <w:sz w:val="24"/>
              </w:rPr>
              <w:t xml:space="preserve"> his brother yesterday.</w:t>
            </w:r>
          </w:p>
        </w:tc>
        <w:tc>
          <w:tcPr>
            <w:tcW w:w="2311" w:type="dxa"/>
            <w:tcBorders>
              <w:top w:val="single" w:sz="4" w:space="0" w:color="auto"/>
            </w:tcBorders>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he finished his homework, he </w:t>
            </w:r>
            <w:proofErr w:type="gramStart"/>
            <w:r w:rsidRPr="007372F6">
              <w:rPr>
                <w:rFonts w:ascii="Times New Roman" w:hAnsi="Times New Roman" w:cs="Times New Roman"/>
                <w:sz w:val="24"/>
                <w:u w:val="single"/>
              </w:rPr>
              <w:t>watch</w:t>
            </w:r>
            <w:proofErr w:type="gramEnd"/>
            <w:r w:rsidRPr="007372F6">
              <w:rPr>
                <w:rFonts w:ascii="Times New Roman" w:hAnsi="Times New Roman" w:cs="Times New Roman"/>
                <w:sz w:val="24"/>
              </w:rPr>
              <w:t xml:space="preserve"> a movie.</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Indefinite article</w:t>
            </w:r>
            <w:r w:rsidR="004F34A6">
              <w:rPr>
                <w:rFonts w:ascii="Times New Roman" w:hAnsi="Times New Roman" w:cs="Times New Roman"/>
                <w:sz w:val="24"/>
              </w:rPr>
              <w:t>s</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When a countable noun is first mentioned, an indefinite article is required.</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They had </w:t>
            </w:r>
            <w:r w:rsidRPr="007372F6">
              <w:rPr>
                <w:rFonts w:ascii="Times New Roman" w:hAnsi="Times New Roman" w:cs="Times New Roman"/>
                <w:b/>
                <w:sz w:val="24"/>
              </w:rPr>
              <w:t>a</w:t>
            </w:r>
            <w:r w:rsidRPr="007372F6">
              <w:rPr>
                <w:rFonts w:ascii="Times New Roman" w:hAnsi="Times New Roman" w:cs="Times New Roman"/>
                <w:sz w:val="24"/>
              </w:rPr>
              <w:t xml:space="preserve"> good class today.</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She bought </w:t>
            </w:r>
            <w:r w:rsidRPr="007372F6">
              <w:rPr>
                <w:rFonts w:ascii="Times New Roman" w:hAnsi="Times New Roman" w:cs="Times New Roman"/>
                <w:sz w:val="24"/>
                <w:u w:val="single"/>
              </w:rPr>
              <w:t xml:space="preserve">the </w:t>
            </w:r>
            <w:r w:rsidRPr="007372F6">
              <w:rPr>
                <w:rFonts w:ascii="Times New Roman" w:hAnsi="Times New Roman" w:cs="Times New Roman"/>
                <w:sz w:val="24"/>
              </w:rPr>
              <w:t>new house.</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Simple present tense (</w:t>
            </w:r>
            <w:r w:rsidR="004F34A6">
              <w:rPr>
                <w:rFonts w:ascii="Times New Roman" w:hAnsi="Times New Roman" w:cs="Times New Roman"/>
                <w:sz w:val="24"/>
              </w:rPr>
              <w:t>third-</w:t>
            </w:r>
            <w:r w:rsidRPr="007372F6">
              <w:rPr>
                <w:rFonts w:ascii="Times New Roman" w:hAnsi="Times New Roman" w:cs="Times New Roman"/>
                <w:sz w:val="24"/>
              </w:rPr>
              <w:t xml:space="preserve">person </w:t>
            </w:r>
            <w:r w:rsidR="00B650FB">
              <w:rPr>
                <w:rFonts w:ascii="Times New Roman" w:hAnsi="Times New Roman" w:cs="Times New Roman"/>
                <w:i/>
                <w:sz w:val="24"/>
              </w:rPr>
              <w:t>-</w:t>
            </w:r>
            <w:r w:rsidRPr="007372F6">
              <w:rPr>
                <w:rFonts w:ascii="Times New Roman" w:hAnsi="Times New Roman" w:cs="Times New Roman"/>
                <w:i/>
                <w:sz w:val="24"/>
              </w:rPr>
              <w:t>s</w:t>
            </w:r>
            <w:r w:rsidRPr="007372F6">
              <w:rPr>
                <w:rFonts w:ascii="Times New Roman" w:hAnsi="Times New Roman" w:cs="Times New Roman"/>
                <w:sz w:val="24"/>
              </w:rPr>
              <w:t>)</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 verb in the </w:t>
            </w:r>
            <w:r w:rsidR="007A6297">
              <w:rPr>
                <w:rFonts w:ascii="Times New Roman" w:hAnsi="Times New Roman" w:cs="Times New Roman"/>
                <w:sz w:val="24"/>
              </w:rPr>
              <w:t>third-</w:t>
            </w:r>
            <w:r w:rsidRPr="007372F6">
              <w:rPr>
                <w:rFonts w:ascii="Times New Roman" w:hAnsi="Times New Roman" w:cs="Times New Roman"/>
                <w:sz w:val="24"/>
              </w:rPr>
              <w:t xml:space="preserve">person singular is used in the simple present tense, an </w:t>
            </w:r>
            <w:r w:rsidR="008C3F4D">
              <w:rPr>
                <w:rFonts w:ascii="Times New Roman" w:hAnsi="Times New Roman" w:cs="Times New Roman"/>
                <w:i/>
                <w:sz w:val="24"/>
              </w:rPr>
              <w:t>-</w:t>
            </w:r>
            <w:r w:rsidRPr="007372F6">
              <w:rPr>
                <w:rFonts w:ascii="Times New Roman" w:hAnsi="Times New Roman" w:cs="Times New Roman"/>
                <w:i/>
                <w:sz w:val="24"/>
              </w:rPr>
              <w:t>s</w:t>
            </w:r>
            <w:r w:rsidRPr="007372F6">
              <w:rPr>
                <w:rFonts w:ascii="Times New Roman" w:hAnsi="Times New Roman" w:cs="Times New Roman"/>
                <w:sz w:val="24"/>
              </w:rPr>
              <w:t xml:space="preserve"> or </w:t>
            </w:r>
            <w:r w:rsidR="008C3F4D">
              <w:rPr>
                <w:rFonts w:ascii="Times New Roman" w:hAnsi="Times New Roman" w:cs="Times New Roman"/>
                <w:i/>
                <w:sz w:val="24"/>
              </w:rPr>
              <w:t>-</w:t>
            </w:r>
            <w:r w:rsidRPr="007372F6">
              <w:rPr>
                <w:rFonts w:ascii="Times New Roman" w:hAnsi="Times New Roman" w:cs="Times New Roman"/>
                <w:i/>
                <w:sz w:val="24"/>
              </w:rPr>
              <w:t>es</w:t>
            </w:r>
            <w:r w:rsidRPr="007372F6">
              <w:rPr>
                <w:rFonts w:ascii="Times New Roman" w:hAnsi="Times New Roman" w:cs="Times New Roman"/>
                <w:sz w:val="24"/>
              </w:rPr>
              <w:t xml:space="preserve"> is added to the main verb.</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Alex </w:t>
            </w:r>
            <w:r w:rsidRPr="007372F6">
              <w:rPr>
                <w:rFonts w:ascii="Times New Roman" w:hAnsi="Times New Roman" w:cs="Times New Roman"/>
                <w:b/>
                <w:sz w:val="24"/>
              </w:rPr>
              <w:t>wants</w:t>
            </w:r>
            <w:r w:rsidRPr="007372F6">
              <w:rPr>
                <w:rFonts w:ascii="Times New Roman" w:hAnsi="Times New Roman" w:cs="Times New Roman"/>
                <w:sz w:val="24"/>
              </w:rPr>
              <w:t xml:space="preserve"> to go home.</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*Sara </w:t>
            </w:r>
            <w:proofErr w:type="gramStart"/>
            <w:r w:rsidRPr="007372F6">
              <w:rPr>
                <w:rFonts w:ascii="Times New Roman" w:hAnsi="Times New Roman" w:cs="Times New Roman"/>
                <w:sz w:val="24"/>
                <w:u w:val="single"/>
              </w:rPr>
              <w:t>cook</w:t>
            </w:r>
            <w:proofErr w:type="gramEnd"/>
            <w:r w:rsidRPr="007372F6">
              <w:rPr>
                <w:rFonts w:ascii="Times New Roman" w:hAnsi="Times New Roman" w:cs="Times New Roman"/>
                <w:sz w:val="24"/>
              </w:rPr>
              <w:t xml:space="preserve"> every day.</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Comparative adjectives</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 comparative is formed for a one-syllable adjective, </w:t>
            </w:r>
            <w:r w:rsidRPr="007372F6">
              <w:rPr>
                <w:rFonts w:ascii="Times New Roman" w:hAnsi="Times New Roman" w:cs="Times New Roman"/>
                <w:i/>
                <w:sz w:val="24"/>
              </w:rPr>
              <w:t>-er</w:t>
            </w:r>
            <w:r w:rsidRPr="007372F6">
              <w:rPr>
                <w:rFonts w:ascii="Times New Roman" w:hAnsi="Times New Roman" w:cs="Times New Roman"/>
                <w:sz w:val="24"/>
              </w:rPr>
              <w:t xml:space="preserve"> is added. </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 comparative is formed for an adjective with two or more syllables, </w:t>
            </w:r>
            <w:r w:rsidRPr="007372F6">
              <w:rPr>
                <w:rFonts w:ascii="Times New Roman" w:hAnsi="Times New Roman" w:cs="Times New Roman"/>
                <w:i/>
                <w:sz w:val="24"/>
              </w:rPr>
              <w:t>more</w:t>
            </w:r>
            <w:r w:rsidRPr="007372F6">
              <w:rPr>
                <w:rFonts w:ascii="Times New Roman" w:hAnsi="Times New Roman" w:cs="Times New Roman"/>
                <w:sz w:val="24"/>
              </w:rPr>
              <w:t xml:space="preserve"> is placed in front.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Carlos is </w:t>
            </w:r>
            <w:r w:rsidRPr="007372F6">
              <w:rPr>
                <w:rFonts w:ascii="Times New Roman" w:hAnsi="Times New Roman" w:cs="Times New Roman"/>
                <w:b/>
                <w:sz w:val="24"/>
              </w:rPr>
              <w:t>taller</w:t>
            </w:r>
            <w:r w:rsidRPr="007372F6">
              <w:rPr>
                <w:rFonts w:ascii="Times New Roman" w:hAnsi="Times New Roman" w:cs="Times New Roman"/>
                <w:sz w:val="24"/>
              </w:rPr>
              <w:t xml:space="preserve"> than his sister.</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 </w:t>
            </w: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My book is </w:t>
            </w:r>
            <w:r w:rsidRPr="007372F6">
              <w:rPr>
                <w:rFonts w:ascii="Times New Roman" w:hAnsi="Times New Roman" w:cs="Times New Roman"/>
                <w:b/>
                <w:sz w:val="24"/>
              </w:rPr>
              <w:t xml:space="preserve">more expensive </w:t>
            </w:r>
            <w:r w:rsidRPr="007372F6">
              <w:rPr>
                <w:rFonts w:ascii="Times New Roman" w:hAnsi="Times New Roman" w:cs="Times New Roman"/>
                <w:sz w:val="24"/>
              </w:rPr>
              <w:t xml:space="preserve">than yours.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*Your car is </w:t>
            </w:r>
            <w:proofErr w:type="gramStart"/>
            <w:r w:rsidRPr="007372F6">
              <w:rPr>
                <w:rFonts w:ascii="Times New Roman" w:hAnsi="Times New Roman" w:cs="Times New Roman"/>
                <w:sz w:val="24"/>
                <w:u w:val="single"/>
              </w:rPr>
              <w:t>more faster</w:t>
            </w:r>
            <w:proofErr w:type="gramEnd"/>
            <w:r w:rsidRPr="007372F6">
              <w:rPr>
                <w:rFonts w:ascii="Times New Roman" w:hAnsi="Times New Roman" w:cs="Times New Roman"/>
                <w:sz w:val="24"/>
              </w:rPr>
              <w:t xml:space="preserve"> than mine.</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*Mike is </w:t>
            </w:r>
            <w:proofErr w:type="gramStart"/>
            <w:r w:rsidRPr="007372F6">
              <w:rPr>
                <w:rFonts w:ascii="Times New Roman" w:hAnsi="Times New Roman" w:cs="Times New Roman"/>
                <w:sz w:val="24"/>
                <w:u w:val="single"/>
              </w:rPr>
              <w:t>more tall</w:t>
            </w:r>
            <w:proofErr w:type="gramEnd"/>
            <w:r w:rsidRPr="007372F6">
              <w:rPr>
                <w:rFonts w:ascii="Times New Roman" w:hAnsi="Times New Roman" w:cs="Times New Roman"/>
                <w:sz w:val="24"/>
              </w:rPr>
              <w:t xml:space="preserve"> than Joe. </w:t>
            </w:r>
          </w:p>
        </w:tc>
      </w:tr>
      <w:tr w:rsidR="00FC7244" w:rsidRPr="007372F6" w:rsidTr="00BD0367">
        <w:tc>
          <w:tcPr>
            <w:tcW w:w="1668" w:type="dxa"/>
          </w:tcPr>
          <w:p w:rsidR="00FC7244" w:rsidRPr="007372F6" w:rsidRDefault="004606E0" w:rsidP="00A116FE">
            <w:pPr>
              <w:spacing w:line="480" w:lineRule="auto"/>
              <w:rPr>
                <w:rFonts w:ascii="Times New Roman" w:hAnsi="Times New Roman" w:cs="Times New Roman"/>
                <w:sz w:val="24"/>
                <w:lang w:val="en-US"/>
              </w:rPr>
            </w:pPr>
            <w:r>
              <w:rPr>
                <w:rFonts w:ascii="Times New Roman" w:hAnsi="Times New Roman" w:cs="Times New Roman"/>
                <w:sz w:val="24"/>
              </w:rPr>
              <w:t>Second</w:t>
            </w:r>
            <w:r w:rsidRPr="007372F6">
              <w:rPr>
                <w:rFonts w:ascii="Times New Roman" w:hAnsi="Times New Roman" w:cs="Times New Roman"/>
                <w:sz w:val="24"/>
              </w:rPr>
              <w:t xml:space="preserve"> </w:t>
            </w:r>
            <w:r w:rsidR="00FC7244" w:rsidRPr="007372F6">
              <w:rPr>
                <w:rFonts w:ascii="Times New Roman" w:hAnsi="Times New Roman" w:cs="Times New Roman"/>
                <w:sz w:val="24"/>
              </w:rPr>
              <w:lastRenderedPageBreak/>
              <w:t>conditional</w:t>
            </w:r>
            <w:r w:rsidR="006125C6">
              <w:rPr>
                <w:rFonts w:ascii="Times New Roman" w:hAnsi="Times New Roman" w:cs="Times New Roman"/>
                <w:sz w:val="24"/>
              </w:rPr>
              <w:t>s</w:t>
            </w:r>
            <w:r w:rsidR="00FC7244" w:rsidRPr="007372F6">
              <w:rPr>
                <w:rFonts w:ascii="Times New Roman" w:hAnsi="Times New Roman" w:cs="Times New Roman"/>
                <w:sz w:val="24"/>
              </w:rPr>
              <w:t xml:space="preserve"> (</w:t>
            </w:r>
            <w:r w:rsidR="00FC7244" w:rsidRPr="007372F6">
              <w:rPr>
                <w:rFonts w:ascii="Times New Roman" w:hAnsi="Times New Roman" w:cs="Times New Roman"/>
                <w:i/>
                <w:sz w:val="24"/>
              </w:rPr>
              <w:t>if</w:t>
            </w:r>
            <w:r w:rsidR="00FC7244" w:rsidRPr="007372F6">
              <w:rPr>
                <w:rFonts w:ascii="Times New Roman" w:hAnsi="Times New Roman" w:cs="Times New Roman"/>
                <w:sz w:val="24"/>
              </w:rPr>
              <w:t xml:space="preserve"> clauses)</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lastRenderedPageBreak/>
              <w:t xml:space="preserve">When an unreal or </w:t>
            </w:r>
            <w:r w:rsidRPr="007372F6">
              <w:rPr>
                <w:rFonts w:ascii="Times New Roman" w:hAnsi="Times New Roman" w:cs="Times New Roman"/>
                <w:sz w:val="24"/>
              </w:rPr>
              <w:lastRenderedPageBreak/>
              <w:t xml:space="preserve">hypothetical situation is being expressed, the </w:t>
            </w:r>
            <w:r w:rsidR="00BF6597">
              <w:rPr>
                <w:rFonts w:ascii="Times New Roman" w:hAnsi="Times New Roman" w:cs="Times New Roman"/>
                <w:sz w:val="24"/>
              </w:rPr>
              <w:t>second</w:t>
            </w:r>
            <w:r w:rsidR="00BF6597" w:rsidRPr="007372F6">
              <w:rPr>
                <w:rFonts w:ascii="Times New Roman" w:hAnsi="Times New Roman" w:cs="Times New Roman"/>
                <w:sz w:val="24"/>
              </w:rPr>
              <w:t xml:space="preserve"> </w:t>
            </w:r>
            <w:r w:rsidRPr="007372F6">
              <w:rPr>
                <w:rFonts w:ascii="Times New Roman" w:hAnsi="Times New Roman" w:cs="Times New Roman"/>
                <w:sz w:val="24"/>
              </w:rPr>
              <w:t xml:space="preserve">conditional comprising </w:t>
            </w:r>
            <w:proofErr w:type="gramStart"/>
            <w:r w:rsidRPr="007372F6">
              <w:rPr>
                <w:rFonts w:ascii="Times New Roman" w:hAnsi="Times New Roman" w:cs="Times New Roman"/>
                <w:sz w:val="24"/>
              </w:rPr>
              <w:t xml:space="preserve">an </w:t>
            </w:r>
            <w:r w:rsidRPr="007372F6">
              <w:rPr>
                <w:rFonts w:ascii="Times New Roman" w:hAnsi="Times New Roman" w:cs="Times New Roman"/>
                <w:i/>
                <w:sz w:val="24"/>
              </w:rPr>
              <w:t>if</w:t>
            </w:r>
            <w:proofErr w:type="gramEnd"/>
            <w:r w:rsidR="00BF6597">
              <w:rPr>
                <w:rFonts w:ascii="Times New Roman" w:hAnsi="Times New Roman" w:cs="Times New Roman"/>
                <w:sz w:val="24"/>
              </w:rPr>
              <w:t xml:space="preserve"> </w:t>
            </w:r>
            <w:r w:rsidRPr="007372F6">
              <w:rPr>
                <w:rFonts w:ascii="Times New Roman" w:hAnsi="Times New Roman" w:cs="Times New Roman"/>
                <w:sz w:val="24"/>
              </w:rPr>
              <w:t xml:space="preserve">clause with a past tense verb and a main clause with </w:t>
            </w:r>
            <w:r w:rsidRPr="007372F6">
              <w:rPr>
                <w:rFonts w:ascii="Times New Roman" w:hAnsi="Times New Roman" w:cs="Times New Roman"/>
                <w:i/>
                <w:sz w:val="24"/>
              </w:rPr>
              <w:t>would</w:t>
            </w:r>
            <w:r w:rsidRPr="007372F6">
              <w:rPr>
                <w:rFonts w:ascii="Times New Roman" w:hAnsi="Times New Roman" w:cs="Times New Roman"/>
                <w:sz w:val="24"/>
              </w:rPr>
              <w:t xml:space="preserve"> + verb is used.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lastRenderedPageBreak/>
              <w:t xml:space="preserve">If I </w:t>
            </w:r>
            <w:r w:rsidRPr="007372F6">
              <w:rPr>
                <w:rFonts w:ascii="Times New Roman" w:hAnsi="Times New Roman" w:cs="Times New Roman"/>
                <w:b/>
                <w:sz w:val="24"/>
              </w:rPr>
              <w:t>had</w:t>
            </w:r>
            <w:r w:rsidRPr="007372F6">
              <w:rPr>
                <w:rFonts w:ascii="Times New Roman" w:hAnsi="Times New Roman" w:cs="Times New Roman"/>
                <w:sz w:val="24"/>
              </w:rPr>
              <w:t xml:space="preserve"> money, I </w:t>
            </w:r>
            <w:r w:rsidRPr="007372F6">
              <w:rPr>
                <w:rFonts w:ascii="Times New Roman" w:hAnsi="Times New Roman" w:cs="Times New Roman"/>
                <w:b/>
                <w:sz w:val="24"/>
              </w:rPr>
              <w:lastRenderedPageBreak/>
              <w:t>would</w:t>
            </w:r>
            <w:r w:rsidRPr="007372F6">
              <w:rPr>
                <w:rFonts w:ascii="Times New Roman" w:hAnsi="Times New Roman" w:cs="Times New Roman"/>
                <w:sz w:val="24"/>
              </w:rPr>
              <w:t xml:space="preserve"> </w:t>
            </w:r>
            <w:r w:rsidRPr="007372F6">
              <w:rPr>
                <w:rFonts w:ascii="Times New Roman" w:hAnsi="Times New Roman" w:cs="Times New Roman"/>
                <w:b/>
                <w:sz w:val="24"/>
              </w:rPr>
              <w:t>buy</w:t>
            </w:r>
            <w:r w:rsidRPr="007372F6">
              <w:rPr>
                <w:rFonts w:ascii="Times New Roman" w:hAnsi="Times New Roman" w:cs="Times New Roman"/>
                <w:sz w:val="24"/>
              </w:rPr>
              <w:t xml:space="preserve"> a car.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lastRenderedPageBreak/>
              <w:t xml:space="preserve">*If I </w:t>
            </w:r>
            <w:r w:rsidRPr="007372F6">
              <w:rPr>
                <w:rFonts w:ascii="Times New Roman" w:hAnsi="Times New Roman" w:cs="Times New Roman"/>
                <w:sz w:val="24"/>
                <w:u w:val="single"/>
              </w:rPr>
              <w:t>know</w:t>
            </w:r>
            <w:r w:rsidRPr="007372F6">
              <w:rPr>
                <w:rFonts w:ascii="Times New Roman" w:hAnsi="Times New Roman" w:cs="Times New Roman"/>
                <w:sz w:val="24"/>
              </w:rPr>
              <w:t xml:space="preserve"> the </w:t>
            </w:r>
            <w:r w:rsidRPr="007372F6">
              <w:rPr>
                <w:rFonts w:ascii="Times New Roman" w:hAnsi="Times New Roman" w:cs="Times New Roman"/>
                <w:sz w:val="24"/>
              </w:rPr>
              <w:lastRenderedPageBreak/>
              <w:t>answer, I would tell you.</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lastRenderedPageBreak/>
              <w:t xml:space="preserve">Verb complements </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the complement of a verb implies potentiality, </w:t>
            </w:r>
            <w:proofErr w:type="gramStart"/>
            <w:r w:rsidRPr="007372F6">
              <w:rPr>
                <w:rFonts w:ascii="Times New Roman" w:hAnsi="Times New Roman" w:cs="Times New Roman"/>
                <w:sz w:val="24"/>
              </w:rPr>
              <w:t xml:space="preserve">the </w:t>
            </w:r>
            <w:proofErr w:type="spellStart"/>
            <w:r w:rsidRPr="007372F6">
              <w:rPr>
                <w:rFonts w:ascii="Times New Roman" w:hAnsi="Times New Roman" w:cs="Times New Roman"/>
                <w:i/>
                <w:sz w:val="24"/>
              </w:rPr>
              <w:t>to</w:t>
            </w:r>
            <w:proofErr w:type="spellEnd"/>
            <w:proofErr w:type="gramEnd"/>
            <w:r w:rsidR="00BF6597">
              <w:rPr>
                <w:rFonts w:ascii="Times New Roman" w:hAnsi="Times New Roman" w:cs="Times New Roman"/>
                <w:sz w:val="24"/>
              </w:rPr>
              <w:t xml:space="preserve"> </w:t>
            </w:r>
            <w:r w:rsidRPr="007372F6">
              <w:rPr>
                <w:rFonts w:ascii="Times New Roman" w:hAnsi="Times New Roman" w:cs="Times New Roman"/>
                <w:sz w:val="24"/>
              </w:rPr>
              <w:t>infinitive construction is required.</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the complement of a verb implies fulfilment, the </w:t>
            </w:r>
            <w:r w:rsidR="005701A7">
              <w:rPr>
                <w:rFonts w:ascii="Times New Roman" w:hAnsi="Times New Roman" w:cs="Times New Roman"/>
                <w:sz w:val="24"/>
              </w:rPr>
              <w:t>-</w:t>
            </w:r>
            <w:r w:rsidRPr="007372F6">
              <w:rPr>
                <w:rFonts w:ascii="Times New Roman" w:hAnsi="Times New Roman" w:cs="Times New Roman"/>
                <w:i/>
                <w:sz w:val="24"/>
              </w:rPr>
              <w:t>ing</w:t>
            </w:r>
            <w:r w:rsidR="005701A7">
              <w:rPr>
                <w:rFonts w:ascii="Times New Roman" w:hAnsi="Times New Roman" w:cs="Times New Roman"/>
                <w:sz w:val="24"/>
              </w:rPr>
              <w:t xml:space="preserve"> </w:t>
            </w:r>
            <w:r w:rsidRPr="007372F6">
              <w:rPr>
                <w:rFonts w:ascii="Times New Roman" w:hAnsi="Times New Roman" w:cs="Times New Roman"/>
                <w:sz w:val="24"/>
              </w:rPr>
              <w:t>participle is required.</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He started </w:t>
            </w:r>
            <w:r w:rsidRPr="007372F6">
              <w:rPr>
                <w:rFonts w:ascii="Times New Roman" w:hAnsi="Times New Roman" w:cs="Times New Roman"/>
                <w:b/>
                <w:sz w:val="24"/>
              </w:rPr>
              <w:t>to write</w:t>
            </w:r>
            <w:r w:rsidRPr="007372F6">
              <w:rPr>
                <w:rFonts w:ascii="Times New Roman" w:hAnsi="Times New Roman" w:cs="Times New Roman"/>
                <w:sz w:val="24"/>
              </w:rPr>
              <w:t xml:space="preserve"> a story.</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 </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He enjoys </w:t>
            </w:r>
            <w:r w:rsidRPr="007372F6">
              <w:rPr>
                <w:rFonts w:ascii="Times New Roman" w:hAnsi="Times New Roman" w:cs="Times New Roman"/>
                <w:b/>
                <w:sz w:val="24"/>
              </w:rPr>
              <w:t>driving</w:t>
            </w:r>
            <w:r w:rsidRPr="007372F6">
              <w:rPr>
                <w:rFonts w:ascii="Times New Roman" w:hAnsi="Times New Roman" w:cs="Times New Roman"/>
                <w:sz w:val="24"/>
              </w:rPr>
              <w:t xml:space="preserve"> around the country.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 boys want </w:t>
            </w:r>
            <w:r w:rsidRPr="007372F6">
              <w:rPr>
                <w:rFonts w:ascii="Times New Roman" w:hAnsi="Times New Roman" w:cs="Times New Roman"/>
                <w:sz w:val="24"/>
                <w:u w:val="single"/>
              </w:rPr>
              <w:t>buy</w:t>
            </w:r>
            <w:r w:rsidRPr="007372F6">
              <w:rPr>
                <w:rFonts w:ascii="Times New Roman" w:hAnsi="Times New Roman" w:cs="Times New Roman"/>
                <w:sz w:val="24"/>
              </w:rPr>
              <w:t xml:space="preserve"> a new car. </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*They finished </w:t>
            </w:r>
            <w:proofErr w:type="gramStart"/>
            <w:r w:rsidRPr="007372F6">
              <w:rPr>
                <w:rFonts w:ascii="Times New Roman" w:hAnsi="Times New Roman" w:cs="Times New Roman"/>
                <w:sz w:val="24"/>
                <w:u w:val="single"/>
              </w:rPr>
              <w:t>to build</w:t>
            </w:r>
            <w:proofErr w:type="gramEnd"/>
            <w:r w:rsidRPr="007372F6">
              <w:rPr>
                <w:rFonts w:ascii="Times New Roman" w:hAnsi="Times New Roman" w:cs="Times New Roman"/>
                <w:sz w:val="24"/>
              </w:rPr>
              <w:t xml:space="preserve"> the house. </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i/>
                <w:sz w:val="24"/>
              </w:rPr>
              <w:t>Many</w:t>
            </w:r>
            <w:r w:rsidRPr="007372F6">
              <w:rPr>
                <w:rFonts w:ascii="Times New Roman" w:hAnsi="Times New Roman" w:cs="Times New Roman"/>
                <w:sz w:val="24"/>
              </w:rPr>
              <w:t xml:space="preserve"> vs. </w:t>
            </w:r>
            <w:r w:rsidRPr="007372F6">
              <w:rPr>
                <w:rFonts w:ascii="Times New Roman" w:hAnsi="Times New Roman" w:cs="Times New Roman"/>
                <w:i/>
                <w:sz w:val="24"/>
              </w:rPr>
              <w:t>much</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the quantity of something is being referred to, </w:t>
            </w:r>
            <w:r w:rsidRPr="007372F6">
              <w:rPr>
                <w:rFonts w:ascii="Times New Roman" w:hAnsi="Times New Roman" w:cs="Times New Roman"/>
                <w:i/>
                <w:sz w:val="24"/>
              </w:rPr>
              <w:t>many</w:t>
            </w:r>
            <w:r w:rsidRPr="007372F6">
              <w:rPr>
                <w:rFonts w:ascii="Times New Roman" w:hAnsi="Times New Roman" w:cs="Times New Roman"/>
                <w:sz w:val="24"/>
              </w:rPr>
              <w:t xml:space="preserve"> </w:t>
            </w:r>
            <w:proofErr w:type="gramStart"/>
            <w:r w:rsidRPr="007372F6">
              <w:rPr>
                <w:rFonts w:ascii="Times New Roman" w:hAnsi="Times New Roman" w:cs="Times New Roman"/>
                <w:sz w:val="24"/>
              </w:rPr>
              <w:t>is</w:t>
            </w:r>
            <w:proofErr w:type="gramEnd"/>
            <w:r w:rsidRPr="007372F6">
              <w:rPr>
                <w:rFonts w:ascii="Times New Roman" w:hAnsi="Times New Roman" w:cs="Times New Roman"/>
                <w:sz w:val="24"/>
              </w:rPr>
              <w:t xml:space="preserve"> required for countable nouns and </w:t>
            </w:r>
            <w:r w:rsidRPr="007372F6">
              <w:rPr>
                <w:rFonts w:ascii="Times New Roman" w:hAnsi="Times New Roman" w:cs="Times New Roman"/>
                <w:i/>
                <w:sz w:val="24"/>
              </w:rPr>
              <w:t>much</w:t>
            </w:r>
            <w:r w:rsidRPr="007372F6">
              <w:rPr>
                <w:rFonts w:ascii="Times New Roman" w:hAnsi="Times New Roman" w:cs="Times New Roman"/>
                <w:sz w:val="24"/>
              </w:rPr>
              <w:t xml:space="preserve"> is required for uncountable nouns.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She has </w:t>
            </w:r>
            <w:r w:rsidRPr="007372F6">
              <w:rPr>
                <w:rFonts w:ascii="Times New Roman" w:hAnsi="Times New Roman" w:cs="Times New Roman"/>
                <w:b/>
                <w:sz w:val="24"/>
              </w:rPr>
              <w:t>many</w:t>
            </w:r>
            <w:r w:rsidRPr="007372F6">
              <w:rPr>
                <w:rFonts w:ascii="Times New Roman" w:hAnsi="Times New Roman" w:cs="Times New Roman"/>
                <w:sz w:val="24"/>
              </w:rPr>
              <w:t xml:space="preserve"> activities to do during the school term.</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They don’t have </w:t>
            </w:r>
            <w:r w:rsidRPr="007372F6">
              <w:rPr>
                <w:rFonts w:ascii="Times New Roman" w:hAnsi="Times New Roman" w:cs="Times New Roman"/>
                <w:b/>
                <w:sz w:val="24"/>
              </w:rPr>
              <w:t>much</w:t>
            </w:r>
            <w:r w:rsidRPr="007372F6">
              <w:rPr>
                <w:rFonts w:ascii="Times New Roman" w:hAnsi="Times New Roman" w:cs="Times New Roman"/>
                <w:sz w:val="24"/>
              </w:rPr>
              <w:t xml:space="preserve"> time.</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*I have </w:t>
            </w:r>
            <w:proofErr w:type="gramStart"/>
            <w:r w:rsidRPr="007372F6">
              <w:rPr>
                <w:rFonts w:ascii="Times New Roman" w:hAnsi="Times New Roman" w:cs="Times New Roman"/>
                <w:sz w:val="24"/>
                <w:u w:val="single"/>
              </w:rPr>
              <w:t>many</w:t>
            </w:r>
            <w:proofErr w:type="gramEnd"/>
            <w:r w:rsidRPr="007372F6">
              <w:rPr>
                <w:rFonts w:ascii="Times New Roman" w:hAnsi="Times New Roman" w:cs="Times New Roman"/>
                <w:sz w:val="24"/>
                <w:u w:val="single"/>
              </w:rPr>
              <w:t xml:space="preserve"> </w:t>
            </w:r>
            <w:r w:rsidRPr="007372F6">
              <w:rPr>
                <w:rFonts w:ascii="Times New Roman" w:hAnsi="Times New Roman" w:cs="Times New Roman"/>
                <w:sz w:val="24"/>
              </w:rPr>
              <w:t>money.</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*I didn’t see </w:t>
            </w:r>
            <w:r w:rsidRPr="007372F6">
              <w:rPr>
                <w:rFonts w:ascii="Times New Roman" w:hAnsi="Times New Roman" w:cs="Times New Roman"/>
                <w:sz w:val="24"/>
                <w:u w:val="single"/>
              </w:rPr>
              <w:t>much</w:t>
            </w:r>
            <w:r w:rsidRPr="007372F6">
              <w:rPr>
                <w:rFonts w:ascii="Times New Roman" w:hAnsi="Times New Roman" w:cs="Times New Roman"/>
                <w:sz w:val="24"/>
              </w:rPr>
              <w:t xml:space="preserve"> people at school today.</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Modal verbs</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 modal verb such as </w:t>
            </w:r>
            <w:r w:rsidRPr="007372F6">
              <w:rPr>
                <w:rFonts w:ascii="Times New Roman" w:hAnsi="Times New Roman" w:cs="Times New Roman"/>
                <w:i/>
                <w:sz w:val="24"/>
              </w:rPr>
              <w:t>must</w:t>
            </w:r>
            <w:r w:rsidRPr="007372F6">
              <w:rPr>
                <w:rFonts w:ascii="Times New Roman" w:hAnsi="Times New Roman" w:cs="Times New Roman"/>
                <w:sz w:val="24"/>
              </w:rPr>
              <w:t xml:space="preserve">, </w:t>
            </w:r>
            <w:r w:rsidRPr="007372F6">
              <w:rPr>
                <w:rFonts w:ascii="Times New Roman" w:hAnsi="Times New Roman" w:cs="Times New Roman"/>
                <w:i/>
                <w:sz w:val="24"/>
              </w:rPr>
              <w:t>should</w:t>
            </w:r>
            <w:r w:rsidR="000B1746">
              <w:rPr>
                <w:rFonts w:ascii="Times New Roman" w:hAnsi="Times New Roman" w:cs="Times New Roman"/>
                <w:sz w:val="24"/>
              </w:rPr>
              <w:t>,</w:t>
            </w:r>
            <w:r w:rsidRPr="007372F6">
              <w:rPr>
                <w:rFonts w:ascii="Times New Roman" w:hAnsi="Times New Roman" w:cs="Times New Roman"/>
                <w:sz w:val="24"/>
              </w:rPr>
              <w:t xml:space="preserve"> or </w:t>
            </w:r>
            <w:r w:rsidRPr="007372F6">
              <w:rPr>
                <w:rFonts w:ascii="Times New Roman" w:hAnsi="Times New Roman" w:cs="Times New Roman"/>
                <w:i/>
                <w:sz w:val="24"/>
              </w:rPr>
              <w:t>can</w:t>
            </w:r>
            <w:r w:rsidRPr="007372F6">
              <w:rPr>
                <w:rFonts w:ascii="Times New Roman" w:hAnsi="Times New Roman" w:cs="Times New Roman"/>
                <w:sz w:val="24"/>
              </w:rPr>
              <w:t xml:space="preserve"> is used, it is followed by the base form of the main verb.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I </w:t>
            </w:r>
            <w:r w:rsidRPr="007372F6">
              <w:rPr>
                <w:rFonts w:ascii="Times New Roman" w:hAnsi="Times New Roman" w:cs="Times New Roman"/>
                <w:b/>
                <w:sz w:val="24"/>
              </w:rPr>
              <w:t xml:space="preserve">must </w:t>
            </w:r>
            <w:r w:rsidRPr="007372F6">
              <w:rPr>
                <w:rFonts w:ascii="Times New Roman" w:hAnsi="Times New Roman" w:cs="Times New Roman"/>
                <w:sz w:val="24"/>
              </w:rPr>
              <w:t>do my homework.</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*I </w:t>
            </w:r>
            <w:r w:rsidRPr="007372F6">
              <w:rPr>
                <w:rFonts w:ascii="Times New Roman" w:hAnsi="Times New Roman" w:cs="Times New Roman"/>
                <w:sz w:val="24"/>
                <w:u w:val="single"/>
              </w:rPr>
              <w:t>must to go</w:t>
            </w:r>
            <w:r w:rsidRPr="007372F6">
              <w:rPr>
                <w:rFonts w:ascii="Times New Roman" w:hAnsi="Times New Roman" w:cs="Times New Roman"/>
                <w:sz w:val="24"/>
              </w:rPr>
              <w:t xml:space="preserve"> to work.</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i/>
                <w:sz w:val="24"/>
              </w:rPr>
              <w:lastRenderedPageBreak/>
              <w:t>Yes/no</w:t>
            </w:r>
            <w:r w:rsidRPr="007372F6">
              <w:rPr>
                <w:rFonts w:ascii="Times New Roman" w:hAnsi="Times New Roman" w:cs="Times New Roman"/>
                <w:sz w:val="24"/>
              </w:rPr>
              <w:t xml:space="preserve"> questions</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 </w:t>
            </w:r>
            <w:r w:rsidRPr="007372F6">
              <w:rPr>
                <w:rFonts w:ascii="Times New Roman" w:hAnsi="Times New Roman" w:cs="Times New Roman"/>
                <w:i/>
                <w:sz w:val="24"/>
              </w:rPr>
              <w:t>yes/no</w:t>
            </w:r>
            <w:r w:rsidRPr="007372F6">
              <w:rPr>
                <w:rFonts w:ascii="Times New Roman" w:hAnsi="Times New Roman" w:cs="Times New Roman"/>
                <w:sz w:val="24"/>
              </w:rPr>
              <w:t xml:space="preserve"> question with the auxiliary verb </w:t>
            </w:r>
            <w:r w:rsidRPr="007372F6">
              <w:rPr>
                <w:rFonts w:ascii="Times New Roman" w:hAnsi="Times New Roman" w:cs="Times New Roman"/>
                <w:i/>
                <w:sz w:val="24"/>
              </w:rPr>
              <w:t>do</w:t>
            </w:r>
            <w:r w:rsidRPr="007372F6">
              <w:rPr>
                <w:rFonts w:ascii="Times New Roman" w:hAnsi="Times New Roman" w:cs="Times New Roman"/>
                <w:sz w:val="24"/>
              </w:rPr>
              <w:t xml:space="preserve"> </w:t>
            </w:r>
            <w:proofErr w:type="gramStart"/>
            <w:r w:rsidRPr="007372F6">
              <w:rPr>
                <w:rFonts w:ascii="Times New Roman" w:hAnsi="Times New Roman" w:cs="Times New Roman"/>
                <w:sz w:val="24"/>
              </w:rPr>
              <w:t>is</w:t>
            </w:r>
            <w:proofErr w:type="gramEnd"/>
            <w:r w:rsidRPr="007372F6">
              <w:rPr>
                <w:rFonts w:ascii="Times New Roman" w:hAnsi="Times New Roman" w:cs="Times New Roman"/>
                <w:sz w:val="24"/>
              </w:rPr>
              <w:t xml:space="preserve"> used, the base form of the main verb is required.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b/>
                <w:sz w:val="24"/>
              </w:rPr>
              <w:t>Does</w:t>
            </w:r>
            <w:r w:rsidRPr="007372F6">
              <w:rPr>
                <w:rFonts w:ascii="Times New Roman" w:hAnsi="Times New Roman" w:cs="Times New Roman"/>
                <w:sz w:val="24"/>
              </w:rPr>
              <w:t xml:space="preserve"> Maria like the new house?</w:t>
            </w: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b/>
                <w:sz w:val="24"/>
              </w:rPr>
              <w:t>Did</w:t>
            </w:r>
            <w:r w:rsidRPr="007372F6">
              <w:rPr>
                <w:rFonts w:ascii="Times New Roman" w:hAnsi="Times New Roman" w:cs="Times New Roman"/>
                <w:sz w:val="24"/>
              </w:rPr>
              <w:t xml:space="preserve"> he go to the park?</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*Does Pedro </w:t>
            </w:r>
            <w:r w:rsidRPr="007372F6">
              <w:rPr>
                <w:rFonts w:ascii="Times New Roman" w:hAnsi="Times New Roman" w:cs="Times New Roman"/>
                <w:sz w:val="24"/>
                <w:u w:val="single"/>
              </w:rPr>
              <w:t>works</w:t>
            </w:r>
            <w:r w:rsidRPr="007372F6">
              <w:rPr>
                <w:rFonts w:ascii="Times New Roman" w:hAnsi="Times New Roman" w:cs="Times New Roman"/>
                <w:sz w:val="24"/>
              </w:rPr>
              <w:t xml:space="preserve"> late?</w:t>
            </w: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*Did they </w:t>
            </w:r>
            <w:proofErr w:type="gramStart"/>
            <w:r w:rsidRPr="007372F6">
              <w:rPr>
                <w:rFonts w:ascii="Times New Roman" w:hAnsi="Times New Roman" w:cs="Times New Roman"/>
                <w:sz w:val="24"/>
                <w:u w:val="single"/>
              </w:rPr>
              <w:t>took</w:t>
            </w:r>
            <w:proofErr w:type="gramEnd"/>
            <w:r w:rsidRPr="007372F6">
              <w:rPr>
                <w:rFonts w:ascii="Times New Roman" w:hAnsi="Times New Roman" w:cs="Times New Roman"/>
                <w:sz w:val="24"/>
              </w:rPr>
              <w:t xml:space="preserve"> the book?</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Preposition</w:t>
            </w:r>
            <w:r w:rsidR="00861FBC">
              <w:rPr>
                <w:rFonts w:ascii="Times New Roman" w:hAnsi="Times New Roman" w:cs="Times New Roman"/>
                <w:sz w:val="24"/>
              </w:rPr>
              <w:t>s</w:t>
            </w:r>
            <w:r w:rsidRPr="007372F6">
              <w:rPr>
                <w:rFonts w:ascii="Times New Roman" w:hAnsi="Times New Roman" w:cs="Times New Roman"/>
                <w:sz w:val="24"/>
              </w:rPr>
              <w:t xml:space="preserve"> + verb</w:t>
            </w:r>
            <w:r w:rsidR="00861FBC">
              <w:rPr>
                <w:rFonts w:ascii="Times New Roman" w:hAnsi="Times New Roman" w:cs="Times New Roman"/>
                <w:sz w:val="24"/>
              </w:rPr>
              <w:t>s</w:t>
            </w:r>
            <w:r w:rsidRPr="007372F6">
              <w:rPr>
                <w:rFonts w:ascii="Times New Roman" w:hAnsi="Times New Roman" w:cs="Times New Roman"/>
                <w:sz w:val="24"/>
              </w:rPr>
              <w:t xml:space="preserve"> (</w:t>
            </w:r>
            <w:r w:rsidR="006125C6">
              <w:rPr>
                <w:rFonts w:ascii="Times New Roman" w:hAnsi="Times New Roman" w:cs="Times New Roman"/>
                <w:sz w:val="24"/>
              </w:rPr>
              <w:t>-</w:t>
            </w:r>
            <w:r w:rsidRPr="007372F6">
              <w:rPr>
                <w:rFonts w:ascii="Times New Roman" w:hAnsi="Times New Roman" w:cs="Times New Roman"/>
                <w:i/>
                <w:sz w:val="24"/>
              </w:rPr>
              <w:t>ing</w:t>
            </w:r>
            <w:r w:rsidR="006125C6">
              <w:rPr>
                <w:rFonts w:ascii="Times New Roman" w:hAnsi="Times New Roman" w:cs="Times New Roman"/>
                <w:sz w:val="24"/>
              </w:rPr>
              <w:t xml:space="preserve"> </w:t>
            </w:r>
            <w:r w:rsidRPr="007372F6">
              <w:rPr>
                <w:rFonts w:ascii="Times New Roman" w:hAnsi="Times New Roman" w:cs="Times New Roman"/>
                <w:sz w:val="24"/>
              </w:rPr>
              <w:t>participle)</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an action or event is expressed immediately after a preposition, a gerund is required.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My son bought the house before </w:t>
            </w:r>
            <w:r w:rsidRPr="007372F6">
              <w:rPr>
                <w:rFonts w:ascii="Times New Roman" w:hAnsi="Times New Roman" w:cs="Times New Roman"/>
                <w:b/>
                <w:sz w:val="24"/>
              </w:rPr>
              <w:t>speaking</w:t>
            </w:r>
            <w:r w:rsidRPr="007372F6">
              <w:rPr>
                <w:rFonts w:ascii="Times New Roman" w:hAnsi="Times New Roman" w:cs="Times New Roman"/>
                <w:sz w:val="24"/>
              </w:rPr>
              <w:t xml:space="preserve"> to me.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 teacher is good at </w:t>
            </w:r>
            <w:r w:rsidRPr="007372F6">
              <w:rPr>
                <w:rFonts w:ascii="Times New Roman" w:hAnsi="Times New Roman" w:cs="Times New Roman"/>
                <w:sz w:val="24"/>
                <w:u w:val="single"/>
              </w:rPr>
              <w:t>give</w:t>
            </w:r>
            <w:r w:rsidRPr="007372F6">
              <w:rPr>
                <w:rFonts w:ascii="Times New Roman" w:hAnsi="Times New Roman" w:cs="Times New Roman"/>
                <w:sz w:val="24"/>
              </w:rPr>
              <w:t xml:space="preserve"> grammar explanations.</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i/>
                <w:sz w:val="24"/>
                <w:lang w:val="en-US"/>
              </w:rPr>
            </w:pPr>
            <w:r w:rsidRPr="007372F6">
              <w:rPr>
                <w:rFonts w:ascii="Times New Roman" w:hAnsi="Times New Roman" w:cs="Times New Roman"/>
                <w:i/>
                <w:sz w:val="24"/>
              </w:rPr>
              <w:t>Since</w:t>
            </w:r>
            <w:r w:rsidR="00861FBC">
              <w:rPr>
                <w:rFonts w:ascii="Times New Roman" w:hAnsi="Times New Roman" w:cs="Times New Roman"/>
                <w:sz w:val="24"/>
              </w:rPr>
              <w:t xml:space="preserve"> vs. </w:t>
            </w:r>
            <w:r w:rsidRPr="007372F6">
              <w:rPr>
                <w:rFonts w:ascii="Times New Roman" w:hAnsi="Times New Roman" w:cs="Times New Roman"/>
                <w:i/>
                <w:sz w:val="24"/>
              </w:rPr>
              <w:t>for</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the specific time of the beginning of an action is expressed, </w:t>
            </w:r>
            <w:r w:rsidRPr="007372F6">
              <w:rPr>
                <w:rFonts w:ascii="Times New Roman" w:hAnsi="Times New Roman" w:cs="Times New Roman"/>
                <w:i/>
                <w:sz w:val="24"/>
              </w:rPr>
              <w:t>since</w:t>
            </w:r>
            <w:r w:rsidRPr="007372F6">
              <w:rPr>
                <w:rFonts w:ascii="Times New Roman" w:hAnsi="Times New Roman" w:cs="Times New Roman"/>
                <w:sz w:val="24"/>
              </w:rPr>
              <w:t xml:space="preserve"> is required.</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color w:val="E36C0A" w:themeColor="accent6" w:themeShade="BF"/>
                <w:sz w:val="24"/>
                <w:lang w:val="en-US"/>
              </w:rPr>
            </w:pPr>
            <w:r w:rsidRPr="007372F6">
              <w:rPr>
                <w:rFonts w:ascii="Times New Roman" w:hAnsi="Times New Roman" w:cs="Times New Roman"/>
                <w:sz w:val="24"/>
              </w:rPr>
              <w:t xml:space="preserve">When the length of time of an action is expressed, </w:t>
            </w:r>
            <w:r w:rsidRPr="007372F6">
              <w:rPr>
                <w:rFonts w:ascii="Times New Roman" w:hAnsi="Times New Roman" w:cs="Times New Roman"/>
                <w:i/>
                <w:sz w:val="24"/>
              </w:rPr>
              <w:t>for</w:t>
            </w:r>
            <w:r w:rsidRPr="007372F6">
              <w:rPr>
                <w:rFonts w:ascii="Times New Roman" w:hAnsi="Times New Roman" w:cs="Times New Roman"/>
                <w:sz w:val="24"/>
              </w:rPr>
              <w:t xml:space="preserve"> is required.</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Jane has been in hospital </w:t>
            </w:r>
            <w:r w:rsidRPr="007372F6">
              <w:rPr>
                <w:rFonts w:ascii="Times New Roman" w:hAnsi="Times New Roman" w:cs="Times New Roman"/>
                <w:b/>
                <w:sz w:val="24"/>
              </w:rPr>
              <w:t>since</w:t>
            </w:r>
            <w:r w:rsidRPr="007372F6">
              <w:rPr>
                <w:rFonts w:ascii="Times New Roman" w:hAnsi="Times New Roman" w:cs="Times New Roman"/>
                <w:sz w:val="24"/>
              </w:rPr>
              <w:t xml:space="preserve"> Tuesday.</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People have used mobile phones </w:t>
            </w:r>
            <w:r w:rsidRPr="007372F6">
              <w:rPr>
                <w:rFonts w:ascii="Times New Roman" w:hAnsi="Times New Roman" w:cs="Times New Roman"/>
                <w:b/>
                <w:sz w:val="24"/>
              </w:rPr>
              <w:t>for</w:t>
            </w:r>
            <w:r w:rsidRPr="007372F6">
              <w:rPr>
                <w:rFonts w:ascii="Times New Roman" w:hAnsi="Times New Roman" w:cs="Times New Roman"/>
                <w:sz w:val="24"/>
              </w:rPr>
              <w:t xml:space="preserve"> many years.</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*I have been here </w:t>
            </w:r>
            <w:r w:rsidRPr="007372F6">
              <w:rPr>
                <w:rFonts w:ascii="Times New Roman" w:hAnsi="Times New Roman" w:cs="Times New Roman"/>
                <w:sz w:val="24"/>
                <w:u w:val="single"/>
              </w:rPr>
              <w:t>for</w:t>
            </w:r>
            <w:r w:rsidRPr="007372F6">
              <w:rPr>
                <w:rFonts w:ascii="Times New Roman" w:hAnsi="Times New Roman" w:cs="Times New Roman"/>
                <w:sz w:val="24"/>
              </w:rPr>
              <w:t xml:space="preserve"> 9 o</w:t>
            </w:r>
            <w:r w:rsidR="00093F8E">
              <w:rPr>
                <w:rFonts w:ascii="Times New Roman" w:hAnsi="Times New Roman" w:cs="Times New Roman"/>
                <w:sz w:val="24"/>
              </w:rPr>
              <w:t>’</w:t>
            </w:r>
            <w:r w:rsidRPr="007372F6">
              <w:rPr>
                <w:rFonts w:ascii="Times New Roman" w:hAnsi="Times New Roman" w:cs="Times New Roman"/>
                <w:sz w:val="24"/>
              </w:rPr>
              <w:t>clock this morning.</w:t>
            </w:r>
          </w:p>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 </w:t>
            </w:r>
          </w:p>
          <w:p w:rsidR="00FC7244" w:rsidRPr="007372F6" w:rsidRDefault="00FC7244" w:rsidP="00A116FE">
            <w:pPr>
              <w:spacing w:line="480" w:lineRule="auto"/>
              <w:rPr>
                <w:rFonts w:ascii="Times New Roman" w:hAnsi="Times New Roman" w:cs="Times New Roman"/>
                <w:sz w:val="24"/>
                <w:lang w:val="en-US"/>
              </w:rPr>
            </w:pPr>
          </w:p>
          <w:p w:rsidR="00FC7244" w:rsidRPr="007372F6" w:rsidRDefault="00FC7244" w:rsidP="00A116FE">
            <w:pPr>
              <w:spacing w:line="480" w:lineRule="auto"/>
              <w:rPr>
                <w:rFonts w:ascii="Times New Roman" w:hAnsi="Times New Roman" w:cs="Times New Roman"/>
                <w:color w:val="E36C0A" w:themeColor="accent6" w:themeShade="BF"/>
                <w:sz w:val="24"/>
                <w:lang w:val="en-US"/>
              </w:rPr>
            </w:pPr>
            <w:r w:rsidRPr="007372F6">
              <w:rPr>
                <w:rFonts w:ascii="Times New Roman" w:hAnsi="Times New Roman" w:cs="Times New Roman"/>
                <w:sz w:val="24"/>
              </w:rPr>
              <w:t xml:space="preserve">*Teachers have used computers </w:t>
            </w:r>
            <w:r w:rsidRPr="007372F6">
              <w:rPr>
                <w:rFonts w:ascii="Times New Roman" w:hAnsi="Times New Roman" w:cs="Times New Roman"/>
                <w:sz w:val="24"/>
                <w:u w:val="single"/>
              </w:rPr>
              <w:t>since</w:t>
            </w:r>
            <w:r w:rsidRPr="007372F6">
              <w:rPr>
                <w:rFonts w:ascii="Times New Roman" w:hAnsi="Times New Roman" w:cs="Times New Roman"/>
                <w:sz w:val="24"/>
              </w:rPr>
              <w:t xml:space="preserve"> two decades.</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Dative alternation</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an indirect object follows a direct object in a sentence, the preposition </w:t>
            </w:r>
            <w:r w:rsidRPr="007372F6">
              <w:rPr>
                <w:rFonts w:ascii="Times New Roman" w:hAnsi="Times New Roman" w:cs="Times New Roman"/>
                <w:i/>
                <w:sz w:val="24"/>
              </w:rPr>
              <w:t>to</w:t>
            </w:r>
            <w:r w:rsidRPr="007372F6">
              <w:rPr>
                <w:rFonts w:ascii="Times New Roman" w:hAnsi="Times New Roman" w:cs="Times New Roman"/>
                <w:sz w:val="24"/>
              </w:rPr>
              <w:t xml:space="preserve"> </w:t>
            </w:r>
            <w:proofErr w:type="gramStart"/>
            <w:r w:rsidRPr="007372F6">
              <w:rPr>
                <w:rFonts w:ascii="Times New Roman" w:hAnsi="Times New Roman" w:cs="Times New Roman"/>
                <w:sz w:val="24"/>
              </w:rPr>
              <w:t>is</w:t>
            </w:r>
            <w:proofErr w:type="gramEnd"/>
            <w:r w:rsidRPr="007372F6">
              <w:rPr>
                <w:rFonts w:ascii="Times New Roman" w:hAnsi="Times New Roman" w:cs="Times New Roman"/>
                <w:sz w:val="24"/>
              </w:rPr>
              <w:t xml:space="preserve"> placed in front of the indirect object.</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 man gave a letter </w:t>
            </w:r>
            <w:r w:rsidRPr="007372F6">
              <w:rPr>
                <w:rFonts w:ascii="Times New Roman" w:hAnsi="Times New Roman" w:cs="Times New Roman"/>
                <w:b/>
                <w:sz w:val="24"/>
              </w:rPr>
              <w:t>to</w:t>
            </w:r>
            <w:r w:rsidRPr="007372F6">
              <w:rPr>
                <w:rFonts w:ascii="Times New Roman" w:hAnsi="Times New Roman" w:cs="Times New Roman"/>
                <w:sz w:val="24"/>
              </w:rPr>
              <w:t xml:space="preserve"> the boy. </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 woman paid the money </w:t>
            </w:r>
            <w:r w:rsidRPr="007372F6">
              <w:rPr>
                <w:rFonts w:ascii="Times New Roman" w:hAnsi="Times New Roman" w:cs="Times New Roman"/>
                <w:sz w:val="24"/>
                <w:u w:val="single"/>
              </w:rPr>
              <w:t>the man</w:t>
            </w:r>
            <w:r w:rsidRPr="007372F6">
              <w:rPr>
                <w:rFonts w:ascii="Times New Roman" w:hAnsi="Times New Roman" w:cs="Times New Roman"/>
                <w:sz w:val="24"/>
              </w:rPr>
              <w:t>.</w:t>
            </w:r>
          </w:p>
        </w:tc>
      </w:tr>
      <w:tr w:rsidR="00FC7244" w:rsidRPr="007372F6" w:rsidTr="00BD0367">
        <w:tc>
          <w:tcPr>
            <w:tcW w:w="1668"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Relative clauses</w:t>
            </w:r>
          </w:p>
        </w:tc>
        <w:tc>
          <w:tcPr>
            <w:tcW w:w="2952"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When a relative clause </w:t>
            </w:r>
            <w:r w:rsidR="000B1746">
              <w:rPr>
                <w:rFonts w:ascii="Times New Roman" w:hAnsi="Times New Roman" w:cs="Times New Roman"/>
                <w:sz w:val="24"/>
              </w:rPr>
              <w:t>in which</w:t>
            </w:r>
            <w:r w:rsidR="000B1746" w:rsidRPr="007372F6">
              <w:rPr>
                <w:rFonts w:ascii="Times New Roman" w:hAnsi="Times New Roman" w:cs="Times New Roman"/>
                <w:sz w:val="24"/>
              </w:rPr>
              <w:t xml:space="preserve"> </w:t>
            </w:r>
            <w:r w:rsidRPr="007372F6">
              <w:rPr>
                <w:rFonts w:ascii="Times New Roman" w:hAnsi="Times New Roman" w:cs="Times New Roman"/>
                <w:sz w:val="24"/>
              </w:rPr>
              <w:t xml:space="preserve">the relative pronoun functions as an object is used, a resumptive pronoun </w:t>
            </w:r>
            <w:r w:rsidRPr="007372F6">
              <w:rPr>
                <w:rFonts w:ascii="Times New Roman" w:hAnsi="Times New Roman" w:cs="Times New Roman"/>
                <w:sz w:val="24"/>
              </w:rPr>
              <w:lastRenderedPageBreak/>
              <w:t>is not permitted.</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b/>
                <w:sz w:val="24"/>
              </w:rPr>
              <w:lastRenderedPageBreak/>
              <w:t>The table</w:t>
            </w:r>
            <w:r w:rsidRPr="007372F6">
              <w:rPr>
                <w:rFonts w:ascii="Times New Roman" w:hAnsi="Times New Roman" w:cs="Times New Roman"/>
                <w:sz w:val="24"/>
              </w:rPr>
              <w:t xml:space="preserve"> that I saw the other day </w:t>
            </w:r>
            <w:r w:rsidRPr="007372F6">
              <w:rPr>
                <w:rFonts w:ascii="Times New Roman" w:hAnsi="Times New Roman" w:cs="Times New Roman"/>
                <w:b/>
                <w:sz w:val="24"/>
              </w:rPr>
              <w:t>is</w:t>
            </w:r>
            <w:r w:rsidRPr="007372F6">
              <w:rPr>
                <w:rFonts w:ascii="Times New Roman" w:hAnsi="Times New Roman" w:cs="Times New Roman"/>
                <w:sz w:val="24"/>
              </w:rPr>
              <w:t xml:space="preserve"> expensive.</w:t>
            </w:r>
          </w:p>
        </w:tc>
        <w:tc>
          <w:tcPr>
            <w:tcW w:w="2311" w:type="dxa"/>
          </w:tcPr>
          <w:p w:rsidR="00FC7244" w:rsidRPr="007372F6" w:rsidRDefault="00FC7244" w:rsidP="00A116FE">
            <w:pPr>
              <w:spacing w:line="480" w:lineRule="auto"/>
              <w:rPr>
                <w:rFonts w:ascii="Times New Roman" w:hAnsi="Times New Roman" w:cs="Times New Roman"/>
                <w:sz w:val="24"/>
                <w:lang w:val="en-US"/>
              </w:rPr>
            </w:pPr>
            <w:r w:rsidRPr="007372F6">
              <w:rPr>
                <w:rFonts w:ascii="Times New Roman" w:hAnsi="Times New Roman" w:cs="Times New Roman"/>
                <w:sz w:val="24"/>
              </w:rPr>
              <w:t xml:space="preserve">*The car that my father bought </w:t>
            </w:r>
            <w:r w:rsidRPr="007372F6">
              <w:rPr>
                <w:rFonts w:ascii="Times New Roman" w:hAnsi="Times New Roman" w:cs="Times New Roman"/>
                <w:sz w:val="24"/>
                <w:u w:val="single"/>
              </w:rPr>
              <w:t>it</w:t>
            </w:r>
            <w:r w:rsidRPr="007372F6">
              <w:rPr>
                <w:rFonts w:ascii="Times New Roman" w:hAnsi="Times New Roman" w:cs="Times New Roman"/>
                <w:sz w:val="24"/>
              </w:rPr>
              <w:t xml:space="preserve"> is new.</w:t>
            </w:r>
          </w:p>
        </w:tc>
      </w:tr>
    </w:tbl>
    <w:p w:rsidR="00FC7244" w:rsidRPr="007372F6" w:rsidRDefault="00FC7244" w:rsidP="00A116FE">
      <w:pPr>
        <w:spacing w:after="0" w:line="480" w:lineRule="auto"/>
        <w:rPr>
          <w:rFonts w:ascii="Times New Roman" w:hAnsi="Times New Roman" w:cs="Times New Roman"/>
          <w:sz w:val="24"/>
        </w:rPr>
      </w:pPr>
    </w:p>
    <w:p w:rsidR="00FC7244" w:rsidRPr="007372F6" w:rsidRDefault="00FC7244" w:rsidP="00A116FE">
      <w:pPr>
        <w:spacing w:after="0" w:line="480" w:lineRule="auto"/>
        <w:rPr>
          <w:rFonts w:ascii="Times New Roman" w:hAnsi="Times New Roman" w:cs="Times New Roman"/>
          <w:b/>
          <w:sz w:val="24"/>
        </w:rPr>
      </w:pPr>
    </w:p>
    <w:p w:rsidR="0046632A" w:rsidRPr="007372F6" w:rsidRDefault="0046632A" w:rsidP="00A116FE">
      <w:pPr>
        <w:spacing w:after="0" w:line="480" w:lineRule="auto"/>
        <w:rPr>
          <w:rFonts w:ascii="Times New Roman" w:hAnsi="Times New Roman" w:cs="Times New Roman"/>
          <w:sz w:val="24"/>
          <w:szCs w:val="24"/>
        </w:rPr>
      </w:pPr>
    </w:p>
    <w:sectPr w:rsidR="0046632A" w:rsidRPr="007372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B7" w:rsidRDefault="00C551B7" w:rsidP="00817C7A">
      <w:pPr>
        <w:spacing w:after="0" w:line="240" w:lineRule="auto"/>
      </w:pPr>
      <w:r>
        <w:separator/>
      </w:r>
    </w:p>
  </w:endnote>
  <w:endnote w:type="continuationSeparator" w:id="0">
    <w:p w:rsidR="00C551B7" w:rsidRDefault="00C551B7" w:rsidP="0081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B7" w:rsidRDefault="00C551B7" w:rsidP="00817C7A">
      <w:pPr>
        <w:spacing w:after="0" w:line="240" w:lineRule="auto"/>
      </w:pPr>
      <w:r>
        <w:separator/>
      </w:r>
    </w:p>
  </w:footnote>
  <w:footnote w:type="continuationSeparator" w:id="0">
    <w:p w:rsidR="00C551B7" w:rsidRDefault="00C551B7" w:rsidP="00817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43621"/>
      <w:docPartObj>
        <w:docPartGallery w:val="Page Numbers (Top of Page)"/>
        <w:docPartUnique/>
      </w:docPartObj>
    </w:sdtPr>
    <w:sdtEndPr>
      <w:rPr>
        <w:noProof/>
      </w:rPr>
    </w:sdtEndPr>
    <w:sdtContent>
      <w:p w:rsidR="00817C7A" w:rsidRDefault="00817C7A">
        <w:pPr>
          <w:pStyle w:val="Header"/>
          <w:jc w:val="right"/>
        </w:pPr>
        <w:r>
          <w:fldChar w:fldCharType="begin"/>
        </w:r>
        <w:r>
          <w:instrText xml:space="preserve"> PAGE   \* MERGEFORMAT </w:instrText>
        </w:r>
        <w:r>
          <w:fldChar w:fldCharType="separate"/>
        </w:r>
        <w:r w:rsidR="00A116FE">
          <w:rPr>
            <w:noProof/>
          </w:rPr>
          <w:t>1</w:t>
        </w:r>
        <w:r>
          <w:rPr>
            <w:noProof/>
          </w:rPr>
          <w:fldChar w:fldCharType="end"/>
        </w:r>
      </w:p>
    </w:sdtContent>
  </w:sdt>
  <w:p w:rsidR="00817C7A" w:rsidRDefault="00817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81"/>
    <w:rsid w:val="00033D5C"/>
    <w:rsid w:val="0008612C"/>
    <w:rsid w:val="00093F8E"/>
    <w:rsid w:val="000A3F05"/>
    <w:rsid w:val="000B1746"/>
    <w:rsid w:val="000D1572"/>
    <w:rsid w:val="000D1CCC"/>
    <w:rsid w:val="000E046F"/>
    <w:rsid w:val="001011F0"/>
    <w:rsid w:val="00142702"/>
    <w:rsid w:val="00162FB0"/>
    <w:rsid w:val="001D38FD"/>
    <w:rsid w:val="001D55E6"/>
    <w:rsid w:val="00215482"/>
    <w:rsid w:val="002C7923"/>
    <w:rsid w:val="002F6F8B"/>
    <w:rsid w:val="00336FC0"/>
    <w:rsid w:val="00342FF1"/>
    <w:rsid w:val="003A4F5C"/>
    <w:rsid w:val="003B0916"/>
    <w:rsid w:val="003D60C0"/>
    <w:rsid w:val="003E30A7"/>
    <w:rsid w:val="00414F2F"/>
    <w:rsid w:val="00433582"/>
    <w:rsid w:val="004606E0"/>
    <w:rsid w:val="00461D2C"/>
    <w:rsid w:val="0046632A"/>
    <w:rsid w:val="004A4A14"/>
    <w:rsid w:val="004B2F49"/>
    <w:rsid w:val="004C7F68"/>
    <w:rsid w:val="004D5DBE"/>
    <w:rsid w:val="004E2645"/>
    <w:rsid w:val="004F2FFF"/>
    <w:rsid w:val="004F34A6"/>
    <w:rsid w:val="00506504"/>
    <w:rsid w:val="005701A7"/>
    <w:rsid w:val="005C1E12"/>
    <w:rsid w:val="006125C6"/>
    <w:rsid w:val="00666AE3"/>
    <w:rsid w:val="00695243"/>
    <w:rsid w:val="006D5213"/>
    <w:rsid w:val="007372F6"/>
    <w:rsid w:val="007A2B81"/>
    <w:rsid w:val="007A6297"/>
    <w:rsid w:val="007F0EF3"/>
    <w:rsid w:val="008005A4"/>
    <w:rsid w:val="00817C7A"/>
    <w:rsid w:val="00823692"/>
    <w:rsid w:val="00861FBC"/>
    <w:rsid w:val="0088119D"/>
    <w:rsid w:val="008B0959"/>
    <w:rsid w:val="008B1E55"/>
    <w:rsid w:val="008C3F4D"/>
    <w:rsid w:val="008D785F"/>
    <w:rsid w:val="00951381"/>
    <w:rsid w:val="0095492B"/>
    <w:rsid w:val="009A04AF"/>
    <w:rsid w:val="009A4CA6"/>
    <w:rsid w:val="009D06E2"/>
    <w:rsid w:val="00A1153F"/>
    <w:rsid w:val="00A116FE"/>
    <w:rsid w:val="00A13C15"/>
    <w:rsid w:val="00A52E50"/>
    <w:rsid w:val="00A6583F"/>
    <w:rsid w:val="00A91174"/>
    <w:rsid w:val="00A94DE2"/>
    <w:rsid w:val="00AC51F1"/>
    <w:rsid w:val="00AE081B"/>
    <w:rsid w:val="00AF103A"/>
    <w:rsid w:val="00B54060"/>
    <w:rsid w:val="00B650FB"/>
    <w:rsid w:val="00B72B39"/>
    <w:rsid w:val="00B82BD2"/>
    <w:rsid w:val="00BC23C6"/>
    <w:rsid w:val="00BF6597"/>
    <w:rsid w:val="00C21E69"/>
    <w:rsid w:val="00C347D9"/>
    <w:rsid w:val="00C52881"/>
    <w:rsid w:val="00C551B7"/>
    <w:rsid w:val="00C862B9"/>
    <w:rsid w:val="00CE104D"/>
    <w:rsid w:val="00CF798C"/>
    <w:rsid w:val="00DC041E"/>
    <w:rsid w:val="00E06830"/>
    <w:rsid w:val="00E10291"/>
    <w:rsid w:val="00E34C20"/>
    <w:rsid w:val="00E74FCA"/>
    <w:rsid w:val="00EC6CF6"/>
    <w:rsid w:val="00F27A58"/>
    <w:rsid w:val="00F500C0"/>
    <w:rsid w:val="00FA43E0"/>
    <w:rsid w:val="00FC249C"/>
    <w:rsid w:val="00FC7244"/>
    <w:rsid w:val="00FE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1381"/>
    <w:pPr>
      <w:spacing w:after="0" w:line="240" w:lineRule="auto"/>
    </w:pPr>
    <w:rPr>
      <w:rFonts w:ascii="Times New Roman" w:eastAsia="Times New Roman" w:hAnsi="Times New Roman" w:cs="Times New Roman"/>
      <w:sz w:val="24"/>
      <w:szCs w:val="20"/>
      <w:lang w:val="en-GB" w:eastAsia="de-DE"/>
    </w:rPr>
  </w:style>
  <w:style w:type="character" w:customStyle="1" w:styleId="BodyTextChar">
    <w:name w:val="Body Text Char"/>
    <w:basedOn w:val="DefaultParagraphFont"/>
    <w:link w:val="BodyText"/>
    <w:rsid w:val="00951381"/>
    <w:rPr>
      <w:rFonts w:ascii="Times New Roman" w:eastAsia="Times New Roman" w:hAnsi="Times New Roman" w:cs="Times New Roman"/>
      <w:sz w:val="24"/>
      <w:szCs w:val="20"/>
      <w:lang w:val="en-GB" w:eastAsia="de-DE"/>
    </w:rPr>
  </w:style>
  <w:style w:type="table" w:styleId="TableGrid">
    <w:name w:val="Table Grid"/>
    <w:basedOn w:val="TableNormal"/>
    <w:rsid w:val="009513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C7A"/>
  </w:style>
  <w:style w:type="paragraph" w:styleId="Footer">
    <w:name w:val="footer"/>
    <w:basedOn w:val="Normal"/>
    <w:link w:val="FooterChar"/>
    <w:uiPriority w:val="99"/>
    <w:unhideWhenUsed/>
    <w:rsid w:val="0081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C7A"/>
  </w:style>
  <w:style w:type="paragraph" w:styleId="BalloonText">
    <w:name w:val="Balloon Text"/>
    <w:basedOn w:val="Normal"/>
    <w:link w:val="BalloonTextChar"/>
    <w:uiPriority w:val="99"/>
    <w:semiHidden/>
    <w:unhideWhenUsed/>
    <w:rsid w:val="000E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1381"/>
    <w:pPr>
      <w:spacing w:after="0" w:line="240" w:lineRule="auto"/>
    </w:pPr>
    <w:rPr>
      <w:rFonts w:ascii="Times New Roman" w:eastAsia="Times New Roman" w:hAnsi="Times New Roman" w:cs="Times New Roman"/>
      <w:sz w:val="24"/>
      <w:szCs w:val="20"/>
      <w:lang w:val="en-GB" w:eastAsia="de-DE"/>
    </w:rPr>
  </w:style>
  <w:style w:type="character" w:customStyle="1" w:styleId="BodyTextChar">
    <w:name w:val="Body Text Char"/>
    <w:basedOn w:val="DefaultParagraphFont"/>
    <w:link w:val="BodyText"/>
    <w:rsid w:val="00951381"/>
    <w:rPr>
      <w:rFonts w:ascii="Times New Roman" w:eastAsia="Times New Roman" w:hAnsi="Times New Roman" w:cs="Times New Roman"/>
      <w:sz w:val="24"/>
      <w:szCs w:val="20"/>
      <w:lang w:val="en-GB" w:eastAsia="de-DE"/>
    </w:rPr>
  </w:style>
  <w:style w:type="table" w:styleId="TableGrid">
    <w:name w:val="Table Grid"/>
    <w:basedOn w:val="TableNormal"/>
    <w:rsid w:val="009513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C7A"/>
  </w:style>
  <w:style w:type="paragraph" w:styleId="Footer">
    <w:name w:val="footer"/>
    <w:basedOn w:val="Normal"/>
    <w:link w:val="FooterChar"/>
    <w:uiPriority w:val="99"/>
    <w:unhideWhenUsed/>
    <w:rsid w:val="0081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C7A"/>
  </w:style>
  <w:style w:type="paragraph" w:styleId="BalloonText">
    <w:name w:val="Balloon Text"/>
    <w:basedOn w:val="Normal"/>
    <w:link w:val="BalloonTextChar"/>
    <w:uiPriority w:val="99"/>
    <w:semiHidden/>
    <w:unhideWhenUsed/>
    <w:rsid w:val="000E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Roehr</dc:creator>
  <cp:lastModifiedBy>Laura</cp:lastModifiedBy>
  <cp:revision>3</cp:revision>
  <dcterms:created xsi:type="dcterms:W3CDTF">2015-09-15T21:24:00Z</dcterms:created>
  <dcterms:modified xsi:type="dcterms:W3CDTF">2015-09-15T21:26:00Z</dcterms:modified>
</cp:coreProperties>
</file>