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3725" w14:textId="669727C0" w:rsidR="0050228E" w:rsidRPr="00B626C0" w:rsidRDefault="00A02882" w:rsidP="0050228E">
      <w:pPr>
        <w:spacing w:line="48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r w:rsidRPr="00B626C0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SUPPLEMENTARY </w:t>
      </w:r>
      <w:r w:rsidR="0050228E" w:rsidRPr="00B626C0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TABLE</w:t>
      </w:r>
    </w:p>
    <w:p w14:paraId="51BCF65F" w14:textId="594489B4" w:rsidR="00442C1D" w:rsidRPr="00B626C0" w:rsidRDefault="00442C1D" w:rsidP="00C75858">
      <w:pPr>
        <w:rPr>
          <w:rFonts w:ascii="Times New Roman" w:hAnsi="Times New Roman" w:cs="Times New Roman"/>
          <w:shd w:val="clear" w:color="auto" w:fill="FFFFFF"/>
          <w:lang w:val="en-US"/>
        </w:rPr>
      </w:pPr>
    </w:p>
    <w:p w14:paraId="4C043C60" w14:textId="4E6DC6AE" w:rsidR="00442C1D" w:rsidRPr="00B626C0" w:rsidRDefault="00442C1D" w:rsidP="00442C1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B626C0">
        <w:rPr>
          <w:rFonts w:ascii="Times New Roman" w:hAnsi="Times New Roman" w:cs="Times New Roman"/>
          <w:shd w:val="clear" w:color="auto" w:fill="FFFFFF"/>
          <w:lang w:val="en-US"/>
        </w:rPr>
        <w:t xml:space="preserve">Supplementary Table </w:t>
      </w:r>
      <w:r w:rsidR="009F5DC7" w:rsidRPr="00B626C0">
        <w:rPr>
          <w:rFonts w:ascii="Times New Roman" w:hAnsi="Times New Roman" w:cs="Times New Roman"/>
          <w:shd w:val="clear" w:color="auto" w:fill="FFFFFF"/>
          <w:lang w:val="en-US"/>
        </w:rPr>
        <w:t>3</w:t>
      </w:r>
      <w:r w:rsidRPr="00B626C0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r w:rsidR="007D31EF" w:rsidRPr="00B626C0">
        <w:rPr>
          <w:rFonts w:ascii="Times New Roman" w:hAnsi="Times New Roman" w:cs="Times New Roman"/>
          <w:shd w:val="clear" w:color="auto" w:fill="FFFFFF"/>
          <w:lang w:val="en-US"/>
        </w:rPr>
        <w:t>Summary of Per-Capita Impacts</w:t>
      </w:r>
    </w:p>
    <w:p w14:paraId="598D1B25" w14:textId="77777777" w:rsidR="00442C1D" w:rsidRPr="00B626C0" w:rsidRDefault="00442C1D" w:rsidP="00442C1D">
      <w:pPr>
        <w:rPr>
          <w:rFonts w:ascii="Times New Roman" w:hAnsi="Times New Roman" w:cs="Times New Roman"/>
          <w:shd w:val="clear" w:color="auto" w:fill="FFFFFF"/>
          <w:lang w:val="en-US"/>
        </w:rPr>
      </w:pPr>
    </w:p>
    <w:tbl>
      <w:tblPr>
        <w:tblStyle w:val="Elencotab41"/>
        <w:tblW w:w="5000" w:type="pct"/>
        <w:tblLook w:val="0600" w:firstRow="0" w:lastRow="0" w:firstColumn="0" w:lastColumn="0" w:noHBand="1" w:noVBand="1"/>
      </w:tblPr>
      <w:tblGrid>
        <w:gridCol w:w="1025"/>
        <w:gridCol w:w="1109"/>
        <w:gridCol w:w="1319"/>
        <w:gridCol w:w="1594"/>
        <w:gridCol w:w="1306"/>
        <w:gridCol w:w="1463"/>
        <w:gridCol w:w="1470"/>
      </w:tblGrid>
      <w:tr w:rsidR="00442C1D" w:rsidRPr="00B626C0" w14:paraId="503240A9" w14:textId="77777777" w:rsidTr="00F52905">
        <w:trPr>
          <w:trHeight w:val="2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5574657" w14:textId="69D36534" w:rsidR="00442C1D" w:rsidRPr="00B626C0" w:rsidRDefault="00FF53D3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4"/>
                <w:lang w:val="en-GB"/>
              </w:rPr>
              <w:t>PER-CAPITA IMPACT OF VACCINATIONS</w:t>
            </w:r>
          </w:p>
        </w:tc>
      </w:tr>
      <w:tr w:rsidR="00442C1D" w:rsidRPr="00B626C0" w14:paraId="03C28881" w14:textId="77777777" w:rsidTr="00F52905">
        <w:trPr>
          <w:trHeight w:val="20"/>
        </w:trPr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32E7710E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24"/>
                <w:lang w:val="en-GB"/>
              </w:rPr>
              <w:t>Per capita impact</w:t>
            </w:r>
          </w:p>
        </w:tc>
        <w:tc>
          <w:tcPr>
            <w:tcW w:w="1317" w:type="pct"/>
            <w:gridSpan w:val="2"/>
            <w:shd w:val="clear" w:color="auto" w:fill="D9D9D9" w:themeFill="background1" w:themeFillShade="D9"/>
            <w:vAlign w:val="center"/>
          </w:tcPr>
          <w:p w14:paraId="73E901DF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FLU</w:t>
            </w:r>
          </w:p>
        </w:tc>
        <w:tc>
          <w:tcPr>
            <w:tcW w:w="1571" w:type="pct"/>
            <w:gridSpan w:val="2"/>
            <w:shd w:val="clear" w:color="auto" w:fill="D9D9D9" w:themeFill="background1" w:themeFillShade="D9"/>
            <w:vAlign w:val="center"/>
          </w:tcPr>
          <w:p w14:paraId="4CF9B568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PNEUMOCOCCUS (IPD)</w:t>
            </w:r>
          </w:p>
        </w:tc>
        <w:tc>
          <w:tcPr>
            <w:tcW w:w="1588" w:type="pct"/>
            <w:gridSpan w:val="2"/>
            <w:shd w:val="clear" w:color="auto" w:fill="D9D9D9" w:themeFill="background1" w:themeFillShade="D9"/>
            <w:vAlign w:val="center"/>
          </w:tcPr>
          <w:p w14:paraId="22B1381D" w14:textId="77777777" w:rsidR="00442C1D" w:rsidRPr="00B626C0" w:rsidRDefault="00442C1D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HERPES ZOSTER/</w:t>
            </w:r>
            <w:r w:rsidRPr="00B626C0">
              <w:t xml:space="preserve"> </w:t>
            </w:r>
            <w:r w:rsidRPr="00B626C0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POSTHERPETIC NEURALGIA (PHN)</w:t>
            </w:r>
          </w:p>
        </w:tc>
      </w:tr>
      <w:tr w:rsidR="00442C1D" w:rsidRPr="00B626C0" w14:paraId="4A7259EE" w14:textId="77777777" w:rsidTr="00F52905">
        <w:trPr>
          <w:trHeight w:val="20"/>
        </w:trPr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58FB79C7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14:paraId="427BBAFC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FI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1FC11A69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SC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4E1EDED9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FI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1580739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SC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7919C7C2" w14:textId="77777777" w:rsidR="00442C1D" w:rsidRPr="00B626C0" w:rsidRDefault="00442C1D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FI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6D114433" w14:textId="77777777" w:rsidR="00442C1D" w:rsidRPr="00B626C0" w:rsidRDefault="00442C1D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SC</w:t>
            </w:r>
          </w:p>
        </w:tc>
      </w:tr>
      <w:tr w:rsidR="00442C1D" w:rsidRPr="00B626C0" w14:paraId="10543B17" w14:textId="77777777" w:rsidTr="00F52905">
        <w:trPr>
          <w:trHeight w:val="20"/>
        </w:trPr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1FF0CD9D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Benefit (EUR)</w:t>
            </w:r>
          </w:p>
        </w:tc>
        <w:tc>
          <w:tcPr>
            <w:tcW w:w="602" w:type="pct"/>
            <w:vAlign w:val="center"/>
          </w:tcPr>
          <w:p w14:paraId="740CC4D1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90</w:t>
            </w:r>
          </w:p>
        </w:tc>
        <w:tc>
          <w:tcPr>
            <w:tcW w:w="715" w:type="pct"/>
            <w:vAlign w:val="center"/>
          </w:tcPr>
          <w:p w14:paraId="28E77C64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555</w:t>
            </w:r>
          </w:p>
        </w:tc>
        <w:tc>
          <w:tcPr>
            <w:tcW w:w="863" w:type="pct"/>
            <w:vAlign w:val="center"/>
          </w:tcPr>
          <w:p w14:paraId="539BC28C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266</w:t>
            </w:r>
          </w:p>
        </w:tc>
        <w:tc>
          <w:tcPr>
            <w:tcW w:w="708" w:type="pct"/>
            <w:vAlign w:val="center"/>
          </w:tcPr>
          <w:p w14:paraId="198353DF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1,377</w:t>
            </w:r>
          </w:p>
        </w:tc>
        <w:tc>
          <w:tcPr>
            <w:tcW w:w="792" w:type="pct"/>
            <w:vAlign w:val="center"/>
          </w:tcPr>
          <w:p w14:paraId="5E3551C6" w14:textId="77777777" w:rsidR="00442C1D" w:rsidRPr="00B626C0" w:rsidRDefault="00442C1D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171</w:t>
            </w:r>
          </w:p>
        </w:tc>
        <w:tc>
          <w:tcPr>
            <w:tcW w:w="796" w:type="pct"/>
            <w:vAlign w:val="center"/>
          </w:tcPr>
          <w:p w14:paraId="3E8F08DF" w14:textId="77777777" w:rsidR="00442C1D" w:rsidRPr="00B626C0" w:rsidRDefault="00442C1D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2,000</w:t>
            </w:r>
          </w:p>
        </w:tc>
      </w:tr>
      <w:tr w:rsidR="00442C1D" w:rsidRPr="00B626C0" w14:paraId="4B8F771D" w14:textId="77777777" w:rsidTr="00F52905">
        <w:trPr>
          <w:trHeight w:val="20"/>
        </w:trPr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0A6BA04D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Net Benefit (on cost of vaccination) (EUR)</w:t>
            </w:r>
          </w:p>
        </w:tc>
        <w:tc>
          <w:tcPr>
            <w:tcW w:w="602" w:type="pct"/>
            <w:vAlign w:val="center"/>
          </w:tcPr>
          <w:p w14:paraId="5DF14D43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40</w:t>
            </w:r>
          </w:p>
        </w:tc>
        <w:tc>
          <w:tcPr>
            <w:tcW w:w="715" w:type="pct"/>
            <w:vAlign w:val="center"/>
          </w:tcPr>
          <w:p w14:paraId="0D2DF263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505</w:t>
            </w:r>
          </w:p>
        </w:tc>
        <w:tc>
          <w:tcPr>
            <w:tcW w:w="863" w:type="pct"/>
            <w:vAlign w:val="center"/>
          </w:tcPr>
          <w:p w14:paraId="36B87AC9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181</w:t>
            </w:r>
          </w:p>
        </w:tc>
        <w:tc>
          <w:tcPr>
            <w:tcW w:w="708" w:type="pct"/>
            <w:vAlign w:val="center"/>
          </w:tcPr>
          <w:p w14:paraId="5E4B3B0C" w14:textId="77777777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1,292</w:t>
            </w:r>
          </w:p>
        </w:tc>
        <w:tc>
          <w:tcPr>
            <w:tcW w:w="792" w:type="pct"/>
            <w:vAlign w:val="center"/>
          </w:tcPr>
          <w:p w14:paraId="072526E3" w14:textId="77777777" w:rsidR="00442C1D" w:rsidRPr="00B626C0" w:rsidRDefault="00442C1D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74</w:t>
            </w:r>
          </w:p>
        </w:tc>
        <w:tc>
          <w:tcPr>
            <w:tcW w:w="796" w:type="pct"/>
            <w:vAlign w:val="center"/>
          </w:tcPr>
          <w:p w14:paraId="375178AE" w14:textId="77777777" w:rsidR="00442C1D" w:rsidRPr="00B626C0" w:rsidRDefault="00442C1D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1,902</w:t>
            </w:r>
          </w:p>
        </w:tc>
      </w:tr>
      <w:tr w:rsidR="00442C1D" w:rsidRPr="00B626C0" w14:paraId="2C967335" w14:textId="77777777" w:rsidTr="00F52905">
        <w:trPr>
          <w:trHeight w:val="20"/>
        </w:trPr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59D96D73" w14:textId="2A46832D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Benefit</w:t>
            </w:r>
            <w:r w:rsidR="00FF53D3"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/Cost</w:t>
            </w: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 xml:space="preserve"> Ratio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14:paraId="0548AD6C" w14:textId="52CE2489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</w:t>
            </w:r>
            <w:r w:rsidR="00FF53D3"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.</w:t>
            </w: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8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031B724" w14:textId="7E490E9D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11</w:t>
            </w:r>
            <w:r w:rsidR="00FF53D3"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.</w:t>
            </w: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1E4BAEAE" w14:textId="691A614E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3</w:t>
            </w:r>
            <w:r w:rsidR="00FF53D3"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.</w:t>
            </w: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8791171" w14:textId="7A1409BE" w:rsidR="00442C1D" w:rsidRPr="00B626C0" w:rsidRDefault="00442C1D" w:rsidP="00F52905">
            <w:pPr>
              <w:spacing w:after="160" w:line="259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16</w:t>
            </w:r>
            <w:r w:rsidR="00FF53D3"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.</w:t>
            </w: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379EF9C9" w14:textId="7CD5A4E1" w:rsidR="00442C1D" w:rsidRPr="00B626C0" w:rsidRDefault="00442C1D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1</w:t>
            </w:r>
            <w:r w:rsidR="00FF53D3"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.</w:t>
            </w: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7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68E176C6" w14:textId="77777777" w:rsidR="00442C1D" w:rsidRPr="00B626C0" w:rsidRDefault="00442C1D" w:rsidP="00F52905">
            <w:pPr>
              <w:spacing w:after="16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B626C0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20</w:t>
            </w:r>
          </w:p>
        </w:tc>
      </w:tr>
    </w:tbl>
    <w:p w14:paraId="22CE7399" w14:textId="77777777" w:rsidR="00442C1D" w:rsidRPr="00E74777" w:rsidRDefault="00442C1D" w:rsidP="00442C1D">
      <w:pPr>
        <w:rPr>
          <w:rFonts w:ascii="Times New Roman" w:hAnsi="Times New Roman" w:cs="Times New Roman"/>
          <w:i/>
          <w:shd w:val="clear" w:color="auto" w:fill="FFFFFF"/>
          <w:lang w:val="en-US"/>
        </w:rPr>
      </w:pPr>
      <w:r w:rsidRPr="00B626C0">
        <w:rPr>
          <w:rFonts w:ascii="Times New Roman" w:hAnsi="Times New Roman" w:cs="Times New Roman"/>
          <w:i/>
          <w:shd w:val="clear" w:color="auto" w:fill="FFFFFF"/>
          <w:lang w:val="en-US"/>
        </w:rPr>
        <w:t>*FI = Fiscal Impact; SC = Social Costs</w:t>
      </w:r>
      <w:bookmarkStart w:id="0" w:name="_GoBack"/>
      <w:bookmarkEnd w:id="0"/>
    </w:p>
    <w:p w14:paraId="3563AD83" w14:textId="77777777" w:rsidR="00442C1D" w:rsidRPr="00814FBE" w:rsidRDefault="00442C1D" w:rsidP="00C75858">
      <w:pPr>
        <w:rPr>
          <w:rFonts w:ascii="Times New Roman" w:hAnsi="Times New Roman" w:cs="Times New Roman"/>
          <w:shd w:val="clear" w:color="auto" w:fill="FFFFFF"/>
          <w:lang w:val="en-US"/>
        </w:rPr>
      </w:pPr>
    </w:p>
    <w:sectPr w:rsidR="00442C1D" w:rsidRPr="00814FBE" w:rsidSect="0042122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795D" w14:textId="77777777" w:rsidR="00E3270B" w:rsidRDefault="00E3270B" w:rsidP="00464BF4">
      <w:pPr>
        <w:spacing w:after="0" w:line="240" w:lineRule="auto"/>
      </w:pPr>
      <w:r>
        <w:separator/>
      </w:r>
    </w:p>
  </w:endnote>
  <w:endnote w:type="continuationSeparator" w:id="0">
    <w:p w14:paraId="59A5CEE1" w14:textId="77777777" w:rsidR="00E3270B" w:rsidRDefault="00E3270B" w:rsidP="004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111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ECEB7" w14:textId="04E7A7F7" w:rsidR="00F52905" w:rsidRDefault="00F52905" w:rsidP="00D94A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C16A7B" w14:textId="77777777" w:rsidR="00F52905" w:rsidRDefault="00F52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5126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01ED8F" w14:textId="77EFA0E6" w:rsidR="00F52905" w:rsidRDefault="00F52905" w:rsidP="00D94A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BA967D9" w14:textId="77777777" w:rsidR="00F52905" w:rsidRDefault="00F52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0285" w14:textId="77777777" w:rsidR="00E3270B" w:rsidRDefault="00E3270B" w:rsidP="00464BF4">
      <w:pPr>
        <w:spacing w:after="0" w:line="240" w:lineRule="auto"/>
      </w:pPr>
      <w:r>
        <w:separator/>
      </w:r>
    </w:p>
  </w:footnote>
  <w:footnote w:type="continuationSeparator" w:id="0">
    <w:p w14:paraId="5EA9E6E9" w14:textId="77777777" w:rsidR="00E3270B" w:rsidRDefault="00E3270B" w:rsidP="0046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95B"/>
    <w:multiLevelType w:val="hybridMultilevel"/>
    <w:tmpl w:val="EB8C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C55"/>
    <w:multiLevelType w:val="hybridMultilevel"/>
    <w:tmpl w:val="1DC8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3C2"/>
    <w:multiLevelType w:val="hybridMultilevel"/>
    <w:tmpl w:val="BAEEC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1670"/>
    <w:multiLevelType w:val="multilevel"/>
    <w:tmpl w:val="929AA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2121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21212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/>
        <w:color w:val="2121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2121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2121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2121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2121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2121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212121"/>
      </w:rPr>
    </w:lvl>
  </w:abstractNum>
  <w:abstractNum w:abstractNumId="4" w15:restartNumberingAfterBreak="0">
    <w:nsid w:val="57686CEC"/>
    <w:multiLevelType w:val="hybridMultilevel"/>
    <w:tmpl w:val="DFEA9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0A5E"/>
    <w:multiLevelType w:val="hybridMultilevel"/>
    <w:tmpl w:val="4DBEEB8A"/>
    <w:lvl w:ilvl="0" w:tplc="D5F22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1775"/>
    <w:multiLevelType w:val="hybridMultilevel"/>
    <w:tmpl w:val="21A885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35236"/>
    <w:multiLevelType w:val="multilevel"/>
    <w:tmpl w:val="EAC64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B7"/>
    <w:rsid w:val="000176A3"/>
    <w:rsid w:val="00020532"/>
    <w:rsid w:val="00023063"/>
    <w:rsid w:val="00031C83"/>
    <w:rsid w:val="00033DE7"/>
    <w:rsid w:val="00063EA7"/>
    <w:rsid w:val="000C3EDB"/>
    <w:rsid w:val="000C5F94"/>
    <w:rsid w:val="000D0950"/>
    <w:rsid w:val="000D11F6"/>
    <w:rsid w:val="000D365B"/>
    <w:rsid w:val="000D643E"/>
    <w:rsid w:val="000E2920"/>
    <w:rsid w:val="00103998"/>
    <w:rsid w:val="00105027"/>
    <w:rsid w:val="0013427F"/>
    <w:rsid w:val="00142DB5"/>
    <w:rsid w:val="0016532B"/>
    <w:rsid w:val="00165D00"/>
    <w:rsid w:val="0016739F"/>
    <w:rsid w:val="001701AC"/>
    <w:rsid w:val="00173A97"/>
    <w:rsid w:val="00181007"/>
    <w:rsid w:val="001831AC"/>
    <w:rsid w:val="00193518"/>
    <w:rsid w:val="00194258"/>
    <w:rsid w:val="001A4AF6"/>
    <w:rsid w:val="001A6392"/>
    <w:rsid w:val="001B70AA"/>
    <w:rsid w:val="001E044C"/>
    <w:rsid w:val="001E30AF"/>
    <w:rsid w:val="001F0F26"/>
    <w:rsid w:val="001F1030"/>
    <w:rsid w:val="001F4CDF"/>
    <w:rsid w:val="001F5C76"/>
    <w:rsid w:val="002005F1"/>
    <w:rsid w:val="00207307"/>
    <w:rsid w:val="00213D82"/>
    <w:rsid w:val="00226728"/>
    <w:rsid w:val="00232818"/>
    <w:rsid w:val="002348E0"/>
    <w:rsid w:val="00237B14"/>
    <w:rsid w:val="002731C5"/>
    <w:rsid w:val="0028351F"/>
    <w:rsid w:val="002861F4"/>
    <w:rsid w:val="00291D25"/>
    <w:rsid w:val="0029535A"/>
    <w:rsid w:val="002B24B8"/>
    <w:rsid w:val="002C0BD1"/>
    <w:rsid w:val="002C7542"/>
    <w:rsid w:val="002D3CA0"/>
    <w:rsid w:val="002D6E1F"/>
    <w:rsid w:val="002F231A"/>
    <w:rsid w:val="00300BB0"/>
    <w:rsid w:val="00333A97"/>
    <w:rsid w:val="0035551A"/>
    <w:rsid w:val="00355957"/>
    <w:rsid w:val="003567F2"/>
    <w:rsid w:val="003726B7"/>
    <w:rsid w:val="0038285D"/>
    <w:rsid w:val="003A2209"/>
    <w:rsid w:val="003A7469"/>
    <w:rsid w:val="003B560E"/>
    <w:rsid w:val="003C3659"/>
    <w:rsid w:val="003D71E9"/>
    <w:rsid w:val="003E00AA"/>
    <w:rsid w:val="003E2BAC"/>
    <w:rsid w:val="003F2812"/>
    <w:rsid w:val="003F2958"/>
    <w:rsid w:val="004151E4"/>
    <w:rsid w:val="004205B8"/>
    <w:rsid w:val="0042122C"/>
    <w:rsid w:val="00430B3B"/>
    <w:rsid w:val="00442C1D"/>
    <w:rsid w:val="00444379"/>
    <w:rsid w:val="00453774"/>
    <w:rsid w:val="00463138"/>
    <w:rsid w:val="00464BF4"/>
    <w:rsid w:val="00487E36"/>
    <w:rsid w:val="004B4A21"/>
    <w:rsid w:val="004B6826"/>
    <w:rsid w:val="004C132E"/>
    <w:rsid w:val="004E7707"/>
    <w:rsid w:val="0050228E"/>
    <w:rsid w:val="0052260C"/>
    <w:rsid w:val="005322D3"/>
    <w:rsid w:val="00536653"/>
    <w:rsid w:val="00541E7A"/>
    <w:rsid w:val="00545312"/>
    <w:rsid w:val="005502D0"/>
    <w:rsid w:val="0055116D"/>
    <w:rsid w:val="005641F5"/>
    <w:rsid w:val="005A25B7"/>
    <w:rsid w:val="005A5E12"/>
    <w:rsid w:val="005A7715"/>
    <w:rsid w:val="005B1A1B"/>
    <w:rsid w:val="005B540D"/>
    <w:rsid w:val="005B598D"/>
    <w:rsid w:val="005C508D"/>
    <w:rsid w:val="005C7D7D"/>
    <w:rsid w:val="005E00F5"/>
    <w:rsid w:val="005E16AD"/>
    <w:rsid w:val="005E5036"/>
    <w:rsid w:val="005F4AC3"/>
    <w:rsid w:val="00602CE5"/>
    <w:rsid w:val="0061235B"/>
    <w:rsid w:val="0061408D"/>
    <w:rsid w:val="00622891"/>
    <w:rsid w:val="00645BA2"/>
    <w:rsid w:val="006466CE"/>
    <w:rsid w:val="00647C3B"/>
    <w:rsid w:val="006542D5"/>
    <w:rsid w:val="006706CF"/>
    <w:rsid w:val="00687DAC"/>
    <w:rsid w:val="0069463F"/>
    <w:rsid w:val="006A71B6"/>
    <w:rsid w:val="006B322C"/>
    <w:rsid w:val="006B3879"/>
    <w:rsid w:val="006C0945"/>
    <w:rsid w:val="006E51E7"/>
    <w:rsid w:val="006E79D2"/>
    <w:rsid w:val="006E7D33"/>
    <w:rsid w:val="006F33BE"/>
    <w:rsid w:val="006F6CCD"/>
    <w:rsid w:val="00705BCC"/>
    <w:rsid w:val="00706685"/>
    <w:rsid w:val="00737019"/>
    <w:rsid w:val="0074756F"/>
    <w:rsid w:val="00757FB8"/>
    <w:rsid w:val="007622C1"/>
    <w:rsid w:val="00770FF0"/>
    <w:rsid w:val="007812B2"/>
    <w:rsid w:val="00784E12"/>
    <w:rsid w:val="00786113"/>
    <w:rsid w:val="00792099"/>
    <w:rsid w:val="007950A2"/>
    <w:rsid w:val="00795FD9"/>
    <w:rsid w:val="007A55FE"/>
    <w:rsid w:val="007B6BE5"/>
    <w:rsid w:val="007B6C04"/>
    <w:rsid w:val="007C1ADF"/>
    <w:rsid w:val="007C1CA7"/>
    <w:rsid w:val="007C6B2A"/>
    <w:rsid w:val="007D17C8"/>
    <w:rsid w:val="007D31EF"/>
    <w:rsid w:val="007D343C"/>
    <w:rsid w:val="007E4E1A"/>
    <w:rsid w:val="007F7DEF"/>
    <w:rsid w:val="00803DBA"/>
    <w:rsid w:val="00806EA5"/>
    <w:rsid w:val="00814FBE"/>
    <w:rsid w:val="00816FE2"/>
    <w:rsid w:val="00820285"/>
    <w:rsid w:val="00826730"/>
    <w:rsid w:val="008547D7"/>
    <w:rsid w:val="00882264"/>
    <w:rsid w:val="0088465F"/>
    <w:rsid w:val="008936A7"/>
    <w:rsid w:val="008B1663"/>
    <w:rsid w:val="008D5550"/>
    <w:rsid w:val="009019D0"/>
    <w:rsid w:val="00905F2C"/>
    <w:rsid w:val="009124AB"/>
    <w:rsid w:val="00913AD9"/>
    <w:rsid w:val="009375EB"/>
    <w:rsid w:val="00950629"/>
    <w:rsid w:val="009627D3"/>
    <w:rsid w:val="009B14D0"/>
    <w:rsid w:val="009C2A0E"/>
    <w:rsid w:val="009C5F72"/>
    <w:rsid w:val="009E412C"/>
    <w:rsid w:val="009F02A3"/>
    <w:rsid w:val="009F5DC7"/>
    <w:rsid w:val="00A02882"/>
    <w:rsid w:val="00A110AF"/>
    <w:rsid w:val="00A17331"/>
    <w:rsid w:val="00A31851"/>
    <w:rsid w:val="00A430F3"/>
    <w:rsid w:val="00A43E29"/>
    <w:rsid w:val="00AA0443"/>
    <w:rsid w:val="00AA61E8"/>
    <w:rsid w:val="00AD5D80"/>
    <w:rsid w:val="00AE1974"/>
    <w:rsid w:val="00B14EF7"/>
    <w:rsid w:val="00B22507"/>
    <w:rsid w:val="00B37D11"/>
    <w:rsid w:val="00B477D4"/>
    <w:rsid w:val="00B626C0"/>
    <w:rsid w:val="00B72B46"/>
    <w:rsid w:val="00B76A60"/>
    <w:rsid w:val="00B8499F"/>
    <w:rsid w:val="00B84A04"/>
    <w:rsid w:val="00B93DDD"/>
    <w:rsid w:val="00B943BB"/>
    <w:rsid w:val="00BA4893"/>
    <w:rsid w:val="00BB63E5"/>
    <w:rsid w:val="00BC5EF7"/>
    <w:rsid w:val="00BD2905"/>
    <w:rsid w:val="00BD59DD"/>
    <w:rsid w:val="00BD6C82"/>
    <w:rsid w:val="00BE086F"/>
    <w:rsid w:val="00BF1231"/>
    <w:rsid w:val="00BF6A17"/>
    <w:rsid w:val="00BF7647"/>
    <w:rsid w:val="00C2742F"/>
    <w:rsid w:val="00C318AC"/>
    <w:rsid w:val="00C40125"/>
    <w:rsid w:val="00C431F9"/>
    <w:rsid w:val="00C4467F"/>
    <w:rsid w:val="00C531B1"/>
    <w:rsid w:val="00C53EBA"/>
    <w:rsid w:val="00C65A63"/>
    <w:rsid w:val="00C75858"/>
    <w:rsid w:val="00C96528"/>
    <w:rsid w:val="00C97943"/>
    <w:rsid w:val="00CA726A"/>
    <w:rsid w:val="00CB1323"/>
    <w:rsid w:val="00CC135C"/>
    <w:rsid w:val="00CC183A"/>
    <w:rsid w:val="00CC42C9"/>
    <w:rsid w:val="00CD24DA"/>
    <w:rsid w:val="00CD72CA"/>
    <w:rsid w:val="00D06213"/>
    <w:rsid w:val="00D127A2"/>
    <w:rsid w:val="00D13259"/>
    <w:rsid w:val="00D16BF7"/>
    <w:rsid w:val="00D2320C"/>
    <w:rsid w:val="00D23ABC"/>
    <w:rsid w:val="00D24F0F"/>
    <w:rsid w:val="00D356AE"/>
    <w:rsid w:val="00D57A63"/>
    <w:rsid w:val="00D60A12"/>
    <w:rsid w:val="00D74A58"/>
    <w:rsid w:val="00D777BA"/>
    <w:rsid w:val="00D94A30"/>
    <w:rsid w:val="00DC01CB"/>
    <w:rsid w:val="00DC6C04"/>
    <w:rsid w:val="00DD40EF"/>
    <w:rsid w:val="00DE7892"/>
    <w:rsid w:val="00DF24B5"/>
    <w:rsid w:val="00DF3647"/>
    <w:rsid w:val="00DF5577"/>
    <w:rsid w:val="00DF71AE"/>
    <w:rsid w:val="00E01EB1"/>
    <w:rsid w:val="00E06F59"/>
    <w:rsid w:val="00E13C50"/>
    <w:rsid w:val="00E24BB8"/>
    <w:rsid w:val="00E25AAD"/>
    <w:rsid w:val="00E26D92"/>
    <w:rsid w:val="00E3270B"/>
    <w:rsid w:val="00E35478"/>
    <w:rsid w:val="00E3567E"/>
    <w:rsid w:val="00E51BA5"/>
    <w:rsid w:val="00E5780A"/>
    <w:rsid w:val="00E6304D"/>
    <w:rsid w:val="00E74777"/>
    <w:rsid w:val="00E7668C"/>
    <w:rsid w:val="00E9359F"/>
    <w:rsid w:val="00EA0F9B"/>
    <w:rsid w:val="00EB2787"/>
    <w:rsid w:val="00EB681F"/>
    <w:rsid w:val="00EC5425"/>
    <w:rsid w:val="00EE08C2"/>
    <w:rsid w:val="00EE0C01"/>
    <w:rsid w:val="00EF7B04"/>
    <w:rsid w:val="00F0355E"/>
    <w:rsid w:val="00F11BE6"/>
    <w:rsid w:val="00F21BCB"/>
    <w:rsid w:val="00F45302"/>
    <w:rsid w:val="00F52905"/>
    <w:rsid w:val="00F55F07"/>
    <w:rsid w:val="00F654E9"/>
    <w:rsid w:val="00F668CF"/>
    <w:rsid w:val="00F817C9"/>
    <w:rsid w:val="00F8596A"/>
    <w:rsid w:val="00FB3711"/>
    <w:rsid w:val="00FC575C"/>
    <w:rsid w:val="00FC7055"/>
    <w:rsid w:val="00FD7853"/>
    <w:rsid w:val="00FE365C"/>
    <w:rsid w:val="00FE6E99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3DC0"/>
  <w15:docId w15:val="{EFF9DDEA-7E1C-3445-A315-39E95E48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777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7BA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E29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3E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E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E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E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E2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3E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3E2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3E29"/>
    <w:pPr>
      <w:spacing w:after="0" w:line="240" w:lineRule="auto"/>
    </w:pPr>
  </w:style>
  <w:style w:type="character" w:customStyle="1" w:styleId="ref-title">
    <w:name w:val="ref-title"/>
    <w:basedOn w:val="DefaultParagraphFont"/>
    <w:rsid w:val="00D23ABC"/>
  </w:style>
  <w:style w:type="character" w:customStyle="1" w:styleId="ref-journal">
    <w:name w:val="ref-journal"/>
    <w:basedOn w:val="DefaultParagraphFont"/>
    <w:rsid w:val="00D23ABC"/>
  </w:style>
  <w:style w:type="character" w:customStyle="1" w:styleId="ref-vol">
    <w:name w:val="ref-vol"/>
    <w:basedOn w:val="DefaultParagraphFont"/>
    <w:rsid w:val="00D23ABC"/>
  </w:style>
  <w:style w:type="character" w:customStyle="1" w:styleId="ref-iss">
    <w:name w:val="ref-iss"/>
    <w:basedOn w:val="DefaultParagraphFont"/>
    <w:rsid w:val="00D23ABC"/>
  </w:style>
  <w:style w:type="paragraph" w:styleId="Footer">
    <w:name w:val="footer"/>
    <w:basedOn w:val="Normal"/>
    <w:link w:val="FooterChar"/>
    <w:uiPriority w:val="99"/>
    <w:unhideWhenUsed/>
    <w:rsid w:val="00464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F4"/>
  </w:style>
  <w:style w:type="character" w:styleId="PageNumber">
    <w:name w:val="page number"/>
    <w:basedOn w:val="DefaultParagraphFont"/>
    <w:uiPriority w:val="99"/>
    <w:semiHidden/>
    <w:unhideWhenUsed/>
    <w:rsid w:val="00464BF4"/>
  </w:style>
  <w:style w:type="paragraph" w:styleId="ListParagraph">
    <w:name w:val="List Paragraph"/>
    <w:basedOn w:val="Normal"/>
    <w:uiPriority w:val="34"/>
    <w:qFormat/>
    <w:rsid w:val="00737019"/>
    <w:pPr>
      <w:ind w:left="720"/>
      <w:contextualSpacing/>
    </w:pPr>
  </w:style>
  <w:style w:type="table" w:customStyle="1" w:styleId="Elencotab41">
    <w:name w:val="Elenco tab. 41"/>
    <w:basedOn w:val="TableNormal"/>
    <w:uiPriority w:val="49"/>
    <w:rsid w:val="00502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unhideWhenUsed/>
    <w:rsid w:val="007F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F7D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F7D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7F7D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17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FCF77-0FD9-4FDA-886F-2FC0C063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Tracy Candelaria</cp:lastModifiedBy>
  <cp:revision>2</cp:revision>
  <dcterms:created xsi:type="dcterms:W3CDTF">2020-01-17T22:27:00Z</dcterms:created>
  <dcterms:modified xsi:type="dcterms:W3CDTF">2020-01-17T22:27:00Z</dcterms:modified>
</cp:coreProperties>
</file>