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7bDUu3sMud0sAOVdrRkXNh==&#10;" textCheckSum="" ver="1">
  <a:bounds l="3381864" t="8854" r="3381864" b="1097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Rectangle 12"/>
        <wps:cNvSpPr>
          <a:spLocks/>
        </wps:cNvSpPr>
        <wps:spPr>
          <a:xfrm>
            <a:off x="0" y="0"/>
            <a:ext cx="0" cy="1346200"/>
          </a:xfrm>
          <a:prstGeom prst="rect">
            <a:avLst/>
          </a:prstGeom>
        </wps:spPr>
        <wps:txbx/>
        <wps:bodyPr wrap="square">
          <a:noAutofit/>
        </wps:bodyPr>
      </wps:wsp>
    </a:graphicData>
  </a:graphic>
</wp:e2oholder>
</file>