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9E" w:rsidRDefault="00C9719E" w:rsidP="00C9719E">
      <w:pPr>
        <w:keepNext/>
      </w:pPr>
      <w:r>
        <w:rPr>
          <w:noProof/>
          <w:lang w:eastAsia="de-DE"/>
        </w:rPr>
        <w:drawing>
          <wp:inline distT="0" distB="0" distL="0" distR="0" wp14:anchorId="26C8B13D" wp14:editId="7C442934">
            <wp:extent cx="5760720" cy="32804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ig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3C7" w:rsidRPr="00BC41F8" w:rsidRDefault="00C9719E" w:rsidP="00C9719E">
      <w:pPr>
        <w:pStyle w:val="Beschriftung"/>
        <w:rPr>
          <w:color w:val="auto"/>
          <w:lang w:val="en-US"/>
        </w:rPr>
      </w:pPr>
      <w:r w:rsidRPr="00BC41F8">
        <w:rPr>
          <w:b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BB49" wp14:editId="6EAFBDB4">
                <wp:simplePos x="0" y="0"/>
                <wp:positionH relativeFrom="column">
                  <wp:posOffset>-90170</wp:posOffset>
                </wp:positionH>
                <wp:positionV relativeFrom="paragraph">
                  <wp:posOffset>257810</wp:posOffset>
                </wp:positionV>
                <wp:extent cx="5846445" cy="600164"/>
                <wp:effectExtent l="0" t="0" r="0" b="0"/>
                <wp:wrapNone/>
                <wp:docPr id="26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445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719E" w:rsidRPr="00BC41F8" w:rsidRDefault="00C9719E" w:rsidP="00BC41F8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41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Notes: </w:t>
                            </w:r>
                            <w:r w:rsidRPr="00BC41F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INAHTA= International Network of Agencies for Health Technology Assessment; EUnetHTA= European network for Health Technology Assessment; HTAi= Health Technology Assessment international; IJTAHC= International Journal of Technology Assessment in Health Care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BABB49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-7.1pt;margin-top:20.3pt;width:460.3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" filled="f" stroked="f">
                <v:textbox style="mso-fit-shape-to-text:t">
                  <w:txbxContent>
                    <w:p w:rsidR="00C9719E" w:rsidRPr="00BC41F8" w:rsidRDefault="00C9719E" w:rsidP="00BC41F8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C41F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Notes: </w:t>
                      </w:r>
                      <w:r w:rsidRPr="00BC41F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INAHTA= International Network of Agencies for Health Technology Assessment; EUnetHTA= European network for Health Technology Assessment; HTAi= Health Technology Assessment international; IJTAHC= International Journal of Technology Assessment in Health Care</w:t>
                      </w:r>
                    </w:p>
                  </w:txbxContent>
                </v:textbox>
              </v:shape>
            </w:pict>
          </mc:Fallback>
        </mc:AlternateContent>
      </w:r>
      <w:r w:rsidRPr="00BC41F8">
        <w:rPr>
          <w:b/>
          <w:color w:val="auto"/>
          <w:lang w:val="en-US"/>
        </w:rPr>
        <w:t>Supplementary Figure 1:</w:t>
      </w:r>
      <w:r w:rsidRPr="00BC41F8">
        <w:rPr>
          <w:color w:val="auto"/>
          <w:lang w:val="en-US"/>
        </w:rPr>
        <w:t xml:space="preserve"> Sampling of European institutions</w:t>
      </w:r>
    </w:p>
    <w:p w:rsidR="00C9719E" w:rsidRDefault="00C9719E" w:rsidP="00C9719E">
      <w:pPr>
        <w:rPr>
          <w:lang w:val="en-US"/>
        </w:rPr>
      </w:pPr>
    </w:p>
    <w:p w:rsidR="00C9719E" w:rsidRPr="00C9719E" w:rsidRDefault="00C9719E" w:rsidP="00C9719E">
      <w:pPr>
        <w:rPr>
          <w:lang w:val="en-US"/>
        </w:rPr>
      </w:pPr>
      <w:bookmarkStart w:id="0" w:name="_GoBack"/>
      <w:bookmarkEnd w:id="0"/>
    </w:p>
    <w:sectPr w:rsidR="00C9719E" w:rsidRPr="00C97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94"/>
    <w:rsid w:val="002C419A"/>
    <w:rsid w:val="00405119"/>
    <w:rsid w:val="0046126D"/>
    <w:rsid w:val="009E6ABF"/>
    <w:rsid w:val="00AC13C7"/>
    <w:rsid w:val="00BC41F8"/>
    <w:rsid w:val="00C9719E"/>
    <w:rsid w:val="00E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5D8E-EAA8-4100-9168-DDCEDBB7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AC13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3C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971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Fuchs</dc:creator>
  <cp:keywords/>
  <dc:description/>
  <cp:lastModifiedBy>Sabine Fuchs</cp:lastModifiedBy>
  <cp:revision>2</cp:revision>
  <cp:lastPrinted>2016-05-13T09:08:00Z</cp:lastPrinted>
  <dcterms:created xsi:type="dcterms:W3CDTF">2016-05-10T15:20:00Z</dcterms:created>
  <dcterms:modified xsi:type="dcterms:W3CDTF">2016-05-13T09:28:00Z</dcterms:modified>
</cp:coreProperties>
</file>