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6" w:rsidRPr="00353036" w:rsidRDefault="00353036" w:rsidP="00353036">
      <w:pPr>
        <w:rPr>
          <w:rFonts w:cs="Arial"/>
          <w:b/>
          <w:sz w:val="24"/>
          <w:szCs w:val="24"/>
        </w:rPr>
      </w:pPr>
      <w:r w:rsidRPr="00353036">
        <w:rPr>
          <w:rFonts w:cs="Arial"/>
          <w:b/>
          <w:sz w:val="24"/>
          <w:szCs w:val="24"/>
        </w:rPr>
        <w:t>Supplementary</w:t>
      </w:r>
      <w:r w:rsidRPr="00353036">
        <w:rPr>
          <w:rFonts w:cs="Arial"/>
          <w:b/>
          <w:sz w:val="24"/>
          <w:szCs w:val="24"/>
        </w:rPr>
        <w:t xml:space="preserve"> Figure 1 – Probabilistic sensitivity analysis: probabilities of cost-effectiveness for alternative follow-up schedules and adherence rates, by QALY threshold value, for the 50-69 and 70-79 year old cohorts, in each prognostic subgroup</w:t>
      </w:r>
      <w:bookmarkStart w:id="0" w:name="_GoBack"/>
      <w:bookmarkEnd w:id="0"/>
      <w:r w:rsidRPr="00353036">
        <w:rPr>
          <w:rFonts w:cs="Arial"/>
          <w:b/>
          <w:sz w:val="24"/>
          <w:szCs w:val="24"/>
        </w:rPr>
        <w:t xml:space="preserve"> </w:t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proofErr w:type="gramStart"/>
      <w:r w:rsidRPr="00353036">
        <w:rPr>
          <w:rFonts w:cs="Arial"/>
          <w:sz w:val="24"/>
          <w:szCs w:val="24"/>
        </w:rPr>
        <w:t>a</w:t>
      </w:r>
      <w:proofErr w:type="gramEnd"/>
      <w:r w:rsidRPr="00353036">
        <w:rPr>
          <w:rFonts w:cs="Arial"/>
          <w:sz w:val="24"/>
          <w:szCs w:val="24"/>
        </w:rPr>
        <w:t>: Excellent group 50-69 years</w:t>
      </w:r>
      <w:r w:rsidRPr="00353036">
        <w:rPr>
          <w:rFonts w:cs="Arial"/>
          <w:sz w:val="24"/>
          <w:szCs w:val="24"/>
        </w:rPr>
        <w:tab/>
      </w:r>
      <w:r w:rsidRPr="00353036">
        <w:rPr>
          <w:rFonts w:cs="Arial"/>
          <w:sz w:val="24"/>
          <w:szCs w:val="24"/>
        </w:rPr>
        <w:tab/>
      </w:r>
      <w:r w:rsidRPr="00353036">
        <w:rPr>
          <w:rFonts w:cs="Arial"/>
          <w:sz w:val="24"/>
          <w:szCs w:val="24"/>
        </w:rPr>
        <w:tab/>
        <w:t xml:space="preserve">b: Excellent group 70-79 years </w:t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69404F71" wp14:editId="63347FDC">
            <wp:extent cx="2640965" cy="1725727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701A04A5" wp14:editId="31311319">
            <wp:extent cx="2640965" cy="1725727"/>
            <wp:effectExtent l="0" t="0" r="698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proofErr w:type="gramStart"/>
      <w:r w:rsidRPr="00353036">
        <w:rPr>
          <w:rFonts w:cs="Arial"/>
          <w:sz w:val="24"/>
          <w:szCs w:val="24"/>
        </w:rPr>
        <w:t>c</w:t>
      </w:r>
      <w:proofErr w:type="gramEnd"/>
      <w:r w:rsidRPr="00353036">
        <w:rPr>
          <w:rFonts w:cs="Arial"/>
          <w:sz w:val="24"/>
          <w:szCs w:val="24"/>
        </w:rPr>
        <w:t>: Good group 50-69 years</w:t>
      </w:r>
      <w:r w:rsidRPr="00353036">
        <w:rPr>
          <w:rFonts w:cs="Arial"/>
          <w:sz w:val="24"/>
          <w:szCs w:val="24"/>
        </w:rPr>
        <w:tab/>
      </w:r>
      <w:r w:rsidRPr="00353036">
        <w:rPr>
          <w:rFonts w:cs="Arial"/>
          <w:sz w:val="24"/>
          <w:szCs w:val="24"/>
        </w:rPr>
        <w:tab/>
      </w:r>
      <w:r w:rsidRPr="00353036">
        <w:rPr>
          <w:rFonts w:cs="Arial"/>
          <w:sz w:val="24"/>
          <w:szCs w:val="24"/>
        </w:rPr>
        <w:tab/>
        <w:t>d: Good group 70-79 years</w:t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42B661F3" wp14:editId="69D88622">
            <wp:extent cx="2640965" cy="1725727"/>
            <wp:effectExtent l="0" t="0" r="698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329EC4E8" wp14:editId="0FF4CA1B">
            <wp:extent cx="2640965" cy="1725727"/>
            <wp:effectExtent l="0" t="0" r="698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proofErr w:type="gramStart"/>
      <w:r w:rsidRPr="00353036">
        <w:rPr>
          <w:rFonts w:cs="Arial"/>
          <w:sz w:val="24"/>
          <w:szCs w:val="24"/>
        </w:rPr>
        <w:t>e</w:t>
      </w:r>
      <w:proofErr w:type="gramEnd"/>
      <w:r w:rsidRPr="00353036">
        <w:rPr>
          <w:rFonts w:cs="Arial"/>
          <w:sz w:val="24"/>
          <w:szCs w:val="24"/>
        </w:rPr>
        <w:t>: Moderate group 50-69 years</w:t>
      </w:r>
      <w:r w:rsidRPr="00353036">
        <w:rPr>
          <w:rFonts w:cs="Arial"/>
          <w:sz w:val="24"/>
          <w:szCs w:val="24"/>
        </w:rPr>
        <w:tab/>
      </w:r>
      <w:r w:rsidRPr="00353036">
        <w:rPr>
          <w:rFonts w:cs="Arial"/>
          <w:sz w:val="24"/>
          <w:szCs w:val="24"/>
        </w:rPr>
        <w:tab/>
        <w:t>f: Moderate group 70-79 years</w:t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3CFA2EC6" wp14:editId="64E127E9">
            <wp:extent cx="2640965" cy="1725716"/>
            <wp:effectExtent l="0" t="0" r="698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2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2CC50883" wp14:editId="1DE44E87">
            <wp:extent cx="2640965" cy="1749450"/>
            <wp:effectExtent l="0" t="0" r="698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r w:rsidRPr="00353036">
        <w:rPr>
          <w:rFonts w:cs="Arial"/>
          <w:sz w:val="24"/>
          <w:szCs w:val="24"/>
        </w:rPr>
        <w:br w:type="page"/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proofErr w:type="gramStart"/>
      <w:r w:rsidRPr="00353036">
        <w:rPr>
          <w:rFonts w:cs="Arial"/>
          <w:sz w:val="24"/>
          <w:szCs w:val="24"/>
        </w:rPr>
        <w:lastRenderedPageBreak/>
        <w:t>g</w:t>
      </w:r>
      <w:proofErr w:type="gramEnd"/>
      <w:r w:rsidRPr="00353036">
        <w:rPr>
          <w:rFonts w:cs="Arial"/>
          <w:sz w:val="24"/>
          <w:szCs w:val="24"/>
        </w:rPr>
        <w:t>: Poor group 50-69 years</w:t>
      </w:r>
      <w:r w:rsidRPr="00353036">
        <w:rPr>
          <w:rFonts w:cs="Arial"/>
          <w:sz w:val="24"/>
          <w:szCs w:val="24"/>
        </w:rPr>
        <w:tab/>
      </w:r>
      <w:r w:rsidRPr="00353036">
        <w:rPr>
          <w:rFonts w:cs="Arial"/>
          <w:sz w:val="24"/>
          <w:szCs w:val="24"/>
        </w:rPr>
        <w:tab/>
      </w:r>
      <w:r w:rsidRPr="00353036">
        <w:rPr>
          <w:rFonts w:cs="Arial"/>
          <w:sz w:val="24"/>
          <w:szCs w:val="24"/>
        </w:rPr>
        <w:tab/>
        <w:t>h: Poor group 70-79 years</w:t>
      </w:r>
    </w:p>
    <w:p w:rsidR="00353036" w:rsidRPr="00353036" w:rsidRDefault="00353036" w:rsidP="00353036">
      <w:pPr>
        <w:rPr>
          <w:rFonts w:cs="Arial"/>
          <w:sz w:val="24"/>
          <w:szCs w:val="24"/>
        </w:rPr>
      </w:pP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5AA548B7" wp14:editId="11E36CC0">
            <wp:extent cx="2640965" cy="1725727"/>
            <wp:effectExtent l="0" t="0" r="698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036"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5CCFB42D" wp14:editId="2740058E">
            <wp:extent cx="2640965" cy="1725727"/>
            <wp:effectExtent l="0" t="0" r="698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AF" w:rsidRPr="00353036" w:rsidRDefault="00353036" w:rsidP="00353036"/>
    <w:sectPr w:rsidR="004D43AF" w:rsidRPr="00353036" w:rsidSect="00BC211E">
      <w:headerReference w:type="default" r:id="rId13"/>
      <w:footerReference w:type="default" r:id="rId14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5395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42A67" w:rsidRPr="00DA5E17" w:rsidRDefault="00353036">
        <w:pPr>
          <w:pStyle w:val="Footer"/>
          <w:jc w:val="right"/>
          <w:rPr>
            <w:rFonts w:ascii="Arial" w:hAnsi="Arial" w:cs="Arial"/>
          </w:rPr>
        </w:pPr>
        <w:r w:rsidRPr="00DA5E17">
          <w:rPr>
            <w:rFonts w:ascii="Arial" w:hAnsi="Arial" w:cs="Arial"/>
          </w:rPr>
          <w:fldChar w:fldCharType="begin"/>
        </w:r>
        <w:r w:rsidRPr="00DA5E17">
          <w:rPr>
            <w:rFonts w:ascii="Arial" w:hAnsi="Arial" w:cs="Arial"/>
          </w:rPr>
          <w:instrText xml:space="preserve"> PAGE   \* MERGEFORMAT </w:instrText>
        </w:r>
        <w:r w:rsidRPr="00DA5E1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A5E17">
          <w:rPr>
            <w:rFonts w:ascii="Arial" w:hAnsi="Arial" w:cs="Arial"/>
            <w:noProof/>
          </w:rPr>
          <w:fldChar w:fldCharType="end"/>
        </w:r>
      </w:p>
    </w:sdtContent>
  </w:sdt>
  <w:p w:rsidR="00642A67" w:rsidRDefault="00353036" w:rsidP="00B102C5">
    <w:pPr>
      <w:pStyle w:val="Footer"/>
      <w:ind w:right="-315" w:hanging="142"/>
      <w:rPr>
        <w:rFonts w:asciiTheme="minorHAnsi" w:hAnsiTheme="minorHAnsi"/>
        <w:spacing w:val="2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67" w:rsidRPr="00BC211E" w:rsidRDefault="00353036" w:rsidP="00BC2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6"/>
    <w:rsid w:val="00353036"/>
    <w:rsid w:val="003E2AE5"/>
    <w:rsid w:val="00E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0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3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30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3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0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3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30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3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Bessen RAH</dc:creator>
  <cp:lastModifiedBy>Taryn Bessen RAH</cp:lastModifiedBy>
  <cp:revision>1</cp:revision>
  <dcterms:created xsi:type="dcterms:W3CDTF">2015-02-06T06:40:00Z</dcterms:created>
  <dcterms:modified xsi:type="dcterms:W3CDTF">2015-02-06T06:41:00Z</dcterms:modified>
</cp:coreProperties>
</file>