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2B" w:rsidRPr="00787D7F" w:rsidRDefault="00EF10F3" w:rsidP="009F522B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T</w:t>
      </w:r>
      <w:bookmarkStart w:id="0" w:name="_GoBack"/>
      <w:bookmarkEnd w:id="0"/>
      <w:r w:rsidR="009F522B" w:rsidRPr="00787D7F">
        <w:rPr>
          <w:rFonts w:ascii="Arial" w:hAnsi="Arial" w:cs="Arial"/>
          <w:b/>
          <w:sz w:val="22"/>
          <w:szCs w:val="22"/>
        </w:rPr>
        <w:t xml:space="preserve">able </w:t>
      </w:r>
      <w:r>
        <w:rPr>
          <w:rFonts w:ascii="Arial" w:hAnsi="Arial" w:cs="Arial"/>
          <w:b/>
          <w:sz w:val="22"/>
          <w:szCs w:val="22"/>
        </w:rPr>
        <w:t>1</w:t>
      </w:r>
      <w:r w:rsidR="009F522B" w:rsidRPr="00787D7F">
        <w:rPr>
          <w:rFonts w:ascii="Arial" w:hAnsi="Arial" w:cs="Arial"/>
          <w:b/>
          <w:sz w:val="22"/>
          <w:szCs w:val="22"/>
        </w:rPr>
        <w:t>: Average Treatment effect on Treated (ATT) results using ‘pscore’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559"/>
        <w:gridCol w:w="886"/>
        <w:gridCol w:w="1949"/>
      </w:tblGrid>
      <w:tr w:rsidR="009F522B" w:rsidRPr="00787D7F" w:rsidTr="0030747B">
        <w:tc>
          <w:tcPr>
            <w:tcW w:w="2977" w:type="dxa"/>
            <w:vMerge w:val="restart"/>
          </w:tcPr>
          <w:p w:rsidR="009F522B" w:rsidRPr="00AA3B2B" w:rsidRDefault="009F522B" w:rsidP="0030747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3B2B">
              <w:rPr>
                <w:rFonts w:ascii="Arial" w:hAnsi="Arial" w:cs="Arial"/>
                <w:b/>
                <w:sz w:val="18"/>
                <w:szCs w:val="18"/>
              </w:rPr>
              <w:t>Method of matching</w:t>
            </w:r>
          </w:p>
        </w:tc>
        <w:tc>
          <w:tcPr>
            <w:tcW w:w="2977" w:type="dxa"/>
            <w:gridSpan w:val="2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B2B">
              <w:rPr>
                <w:rFonts w:ascii="Arial" w:hAnsi="Arial" w:cs="Arial"/>
                <w:b/>
                <w:sz w:val="18"/>
                <w:szCs w:val="18"/>
              </w:rPr>
              <w:t>Number of matched cases</w:t>
            </w:r>
          </w:p>
        </w:tc>
        <w:tc>
          <w:tcPr>
            <w:tcW w:w="886" w:type="dxa"/>
            <w:vMerge w:val="restart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B2B">
              <w:rPr>
                <w:rFonts w:ascii="Arial" w:hAnsi="Arial" w:cs="Arial"/>
                <w:b/>
                <w:sz w:val="18"/>
                <w:szCs w:val="18"/>
              </w:rPr>
              <w:t>ATT</w:t>
            </w:r>
          </w:p>
        </w:tc>
        <w:tc>
          <w:tcPr>
            <w:tcW w:w="1949" w:type="dxa"/>
            <w:vMerge w:val="restart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B2B">
              <w:rPr>
                <w:rFonts w:ascii="Arial" w:hAnsi="Arial" w:cs="Arial"/>
                <w:b/>
                <w:sz w:val="18"/>
                <w:szCs w:val="18"/>
              </w:rPr>
              <w:t>95% confidence interval using bias corrected method</w:t>
            </w:r>
          </w:p>
        </w:tc>
      </w:tr>
      <w:tr w:rsidR="009F522B" w:rsidRPr="00787D7F" w:rsidTr="0030747B">
        <w:tc>
          <w:tcPr>
            <w:tcW w:w="2977" w:type="dxa"/>
            <w:vMerge/>
          </w:tcPr>
          <w:p w:rsidR="009F522B" w:rsidRPr="00AA3B2B" w:rsidRDefault="009F522B" w:rsidP="0030747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B2B">
              <w:rPr>
                <w:rFonts w:ascii="Arial" w:hAnsi="Arial" w:cs="Arial"/>
                <w:b/>
                <w:sz w:val="18"/>
                <w:szCs w:val="18"/>
              </w:rPr>
              <w:t>Telemedicine group</w:t>
            </w:r>
          </w:p>
        </w:tc>
        <w:tc>
          <w:tcPr>
            <w:tcW w:w="1559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B2B">
              <w:rPr>
                <w:rFonts w:ascii="Arial" w:hAnsi="Arial" w:cs="Arial"/>
                <w:b/>
                <w:sz w:val="18"/>
                <w:szCs w:val="18"/>
              </w:rPr>
              <w:t>Direct referral group</w:t>
            </w:r>
          </w:p>
        </w:tc>
        <w:tc>
          <w:tcPr>
            <w:tcW w:w="886" w:type="dxa"/>
            <w:vMerge/>
          </w:tcPr>
          <w:p w:rsidR="009F522B" w:rsidRPr="00AA3B2B" w:rsidRDefault="009F522B" w:rsidP="0030747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9F522B" w:rsidRPr="00AA3B2B" w:rsidRDefault="009F522B" w:rsidP="0030747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522B" w:rsidRPr="00787D7F" w:rsidTr="0030747B">
        <w:tc>
          <w:tcPr>
            <w:tcW w:w="8789" w:type="dxa"/>
            <w:gridSpan w:val="5"/>
          </w:tcPr>
          <w:p w:rsidR="009F522B" w:rsidRPr="00AA3B2B" w:rsidRDefault="009F522B" w:rsidP="0030747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3B2B">
              <w:rPr>
                <w:rFonts w:ascii="Arial" w:hAnsi="Arial" w:cs="Arial"/>
                <w:b/>
                <w:sz w:val="18"/>
                <w:szCs w:val="18"/>
              </w:rPr>
              <w:t>Total costs of pregnancy</w:t>
            </w:r>
          </w:p>
        </w:tc>
      </w:tr>
      <w:tr w:rsidR="009F522B" w:rsidRPr="00787D7F" w:rsidTr="0030747B">
        <w:tc>
          <w:tcPr>
            <w:tcW w:w="2977" w:type="dxa"/>
          </w:tcPr>
          <w:p w:rsidR="009F522B" w:rsidRPr="00AA3B2B" w:rsidRDefault="009F522B" w:rsidP="0030747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Nearest neighbour (random draw)</w:t>
            </w:r>
          </w:p>
        </w:tc>
        <w:tc>
          <w:tcPr>
            <w:tcW w:w="1418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59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86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75.96</w:t>
            </w:r>
          </w:p>
        </w:tc>
        <w:tc>
          <w:tcPr>
            <w:tcW w:w="1949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394.96</w:t>
            </w:r>
            <w:r w:rsidRPr="00AA3B2B">
              <w:rPr>
                <w:rFonts w:ascii="Arial" w:hAnsi="Arial" w:cs="Arial"/>
                <w:sz w:val="18"/>
                <w:szCs w:val="18"/>
              </w:rPr>
              <w:t xml:space="preserve"> to 1</w:t>
            </w:r>
            <w:r>
              <w:rPr>
                <w:rFonts w:ascii="Arial" w:hAnsi="Arial" w:cs="Arial"/>
                <w:sz w:val="18"/>
                <w:szCs w:val="18"/>
              </w:rPr>
              <w:t>236.43</w:t>
            </w:r>
          </w:p>
        </w:tc>
      </w:tr>
      <w:tr w:rsidR="009F522B" w:rsidRPr="00787D7F" w:rsidTr="0030747B">
        <w:tc>
          <w:tcPr>
            <w:tcW w:w="2977" w:type="dxa"/>
          </w:tcPr>
          <w:p w:rsidR="009F522B" w:rsidRPr="00AA3B2B" w:rsidRDefault="009F522B" w:rsidP="0030747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Nearest neighbour (equal weights)</w:t>
            </w:r>
          </w:p>
        </w:tc>
        <w:tc>
          <w:tcPr>
            <w:tcW w:w="1418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59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86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75.96</w:t>
            </w:r>
          </w:p>
        </w:tc>
        <w:tc>
          <w:tcPr>
            <w:tcW w:w="1949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793.10</w:t>
            </w:r>
            <w:r w:rsidRPr="00AA3B2B">
              <w:rPr>
                <w:rFonts w:ascii="Arial" w:hAnsi="Arial" w:cs="Arial"/>
                <w:sz w:val="18"/>
                <w:szCs w:val="18"/>
              </w:rPr>
              <w:t xml:space="preserve"> to 1</w:t>
            </w:r>
            <w:r>
              <w:rPr>
                <w:rFonts w:ascii="Arial" w:hAnsi="Arial" w:cs="Arial"/>
                <w:sz w:val="18"/>
                <w:szCs w:val="18"/>
              </w:rPr>
              <w:t>505.18</w:t>
            </w:r>
          </w:p>
        </w:tc>
      </w:tr>
      <w:tr w:rsidR="009F522B" w:rsidRPr="00787D7F" w:rsidTr="0030747B">
        <w:tc>
          <w:tcPr>
            <w:tcW w:w="2977" w:type="dxa"/>
          </w:tcPr>
          <w:p w:rsidR="009F522B" w:rsidRPr="00AA3B2B" w:rsidRDefault="009F522B" w:rsidP="0030747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 xml:space="preserve">Kernel </w:t>
            </w:r>
          </w:p>
        </w:tc>
        <w:tc>
          <w:tcPr>
            <w:tcW w:w="1418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59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86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332.68</w:t>
            </w:r>
          </w:p>
        </w:tc>
        <w:tc>
          <w:tcPr>
            <w:tcW w:w="1949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1051.71</w:t>
            </w:r>
            <w:r w:rsidRPr="00AA3B2B">
              <w:rPr>
                <w:rFonts w:ascii="Arial" w:hAnsi="Arial" w:cs="Arial"/>
                <w:sz w:val="18"/>
                <w:szCs w:val="18"/>
              </w:rPr>
              <w:t xml:space="preserve"> to 1</w:t>
            </w:r>
            <w:r>
              <w:rPr>
                <w:rFonts w:ascii="Arial" w:hAnsi="Arial" w:cs="Arial"/>
                <w:sz w:val="18"/>
                <w:szCs w:val="18"/>
              </w:rPr>
              <w:t>535.26</w:t>
            </w:r>
          </w:p>
        </w:tc>
      </w:tr>
      <w:tr w:rsidR="009F522B" w:rsidRPr="00787D7F" w:rsidTr="0030747B">
        <w:tc>
          <w:tcPr>
            <w:tcW w:w="2977" w:type="dxa"/>
          </w:tcPr>
          <w:p w:rsidR="009F522B" w:rsidRPr="00AA3B2B" w:rsidRDefault="009F522B" w:rsidP="0030747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Stratification</w:t>
            </w:r>
          </w:p>
        </w:tc>
        <w:tc>
          <w:tcPr>
            <w:tcW w:w="1418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59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86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206.05</w:t>
            </w:r>
          </w:p>
        </w:tc>
        <w:tc>
          <w:tcPr>
            <w:tcW w:w="1949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725.03</w:t>
            </w:r>
            <w:r w:rsidRPr="00AA3B2B">
              <w:rPr>
                <w:rFonts w:ascii="Arial" w:hAnsi="Arial" w:cs="Arial"/>
                <w:sz w:val="18"/>
                <w:szCs w:val="18"/>
              </w:rPr>
              <w:t xml:space="preserve"> to 1</w:t>
            </w:r>
            <w:r>
              <w:rPr>
                <w:rFonts w:ascii="Arial" w:hAnsi="Arial" w:cs="Arial"/>
                <w:sz w:val="18"/>
                <w:szCs w:val="18"/>
              </w:rPr>
              <w:t>270.75</w:t>
            </w:r>
          </w:p>
        </w:tc>
      </w:tr>
      <w:tr w:rsidR="009F522B" w:rsidRPr="00787D7F" w:rsidTr="0030747B">
        <w:tc>
          <w:tcPr>
            <w:tcW w:w="2977" w:type="dxa"/>
          </w:tcPr>
          <w:p w:rsidR="009F522B" w:rsidRPr="00AA3B2B" w:rsidRDefault="009F522B" w:rsidP="0030747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Radius (0.10)</w:t>
            </w:r>
          </w:p>
        </w:tc>
        <w:tc>
          <w:tcPr>
            <w:tcW w:w="1418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59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86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298.64</w:t>
            </w:r>
          </w:p>
        </w:tc>
        <w:tc>
          <w:tcPr>
            <w:tcW w:w="1949" w:type="dxa"/>
          </w:tcPr>
          <w:p w:rsidR="009F522B" w:rsidRPr="00AA3B2B" w:rsidRDefault="009F522B" w:rsidP="0030747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501.69</w:t>
            </w:r>
            <w:r w:rsidRPr="00AA3B2B">
              <w:rPr>
                <w:rFonts w:ascii="Arial" w:hAnsi="Arial" w:cs="Arial"/>
                <w:sz w:val="18"/>
                <w:szCs w:val="18"/>
              </w:rPr>
              <w:t xml:space="preserve"> to 1</w:t>
            </w:r>
            <w:r>
              <w:rPr>
                <w:rFonts w:ascii="Arial" w:hAnsi="Arial" w:cs="Arial"/>
                <w:sz w:val="18"/>
                <w:szCs w:val="18"/>
              </w:rPr>
              <w:t>305.80</w:t>
            </w:r>
          </w:p>
        </w:tc>
      </w:tr>
    </w:tbl>
    <w:p w:rsidR="00E55381" w:rsidRDefault="00E55381" w:rsidP="00E55381">
      <w:pPr>
        <w:rPr>
          <w:rFonts w:ascii="Arial" w:hAnsi="Arial" w:cs="Arial"/>
          <w:b/>
          <w:sz w:val="22"/>
          <w:szCs w:val="22"/>
        </w:rPr>
      </w:pPr>
    </w:p>
    <w:p w:rsidR="004B163E" w:rsidRDefault="004B163E" w:rsidP="00E55381">
      <w:pPr>
        <w:rPr>
          <w:rFonts w:ascii="Arial" w:hAnsi="Arial" w:cs="Arial"/>
          <w:b/>
          <w:sz w:val="22"/>
          <w:szCs w:val="22"/>
        </w:rPr>
      </w:pPr>
    </w:p>
    <w:sectPr w:rsidR="004B163E" w:rsidSect="00CD30F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39" w:rsidRDefault="00D36639" w:rsidP="000E0AB6">
      <w:r>
        <w:separator/>
      </w:r>
    </w:p>
  </w:endnote>
  <w:endnote w:type="continuationSeparator" w:id="0">
    <w:p w:rsidR="00D36639" w:rsidRDefault="00D36639" w:rsidP="000E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39" w:rsidRDefault="00D3663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10F3">
      <w:rPr>
        <w:noProof/>
      </w:rPr>
      <w:t>1</w:t>
    </w:r>
    <w:r>
      <w:rPr>
        <w:noProof/>
      </w:rPr>
      <w:fldChar w:fldCharType="end"/>
    </w:r>
  </w:p>
  <w:p w:rsidR="00D36639" w:rsidRDefault="00D36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39" w:rsidRDefault="00D36639" w:rsidP="000E0AB6">
      <w:r>
        <w:separator/>
      </w:r>
    </w:p>
  </w:footnote>
  <w:footnote w:type="continuationSeparator" w:id="0">
    <w:p w:rsidR="00D36639" w:rsidRDefault="00D36639" w:rsidP="000E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22"/>
    <w:multiLevelType w:val="hybridMultilevel"/>
    <w:tmpl w:val="127EBE12"/>
    <w:lvl w:ilvl="0" w:tplc="F3CEAB1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CB1"/>
    <w:multiLevelType w:val="hybridMultilevel"/>
    <w:tmpl w:val="94DE9B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7273"/>
    <w:multiLevelType w:val="multilevel"/>
    <w:tmpl w:val="7B78139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B50C89"/>
    <w:multiLevelType w:val="hybridMultilevel"/>
    <w:tmpl w:val="C1AA3178"/>
    <w:lvl w:ilvl="0" w:tplc="6A6649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71B"/>
    <w:multiLevelType w:val="hybridMultilevel"/>
    <w:tmpl w:val="84B21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0432F"/>
    <w:multiLevelType w:val="hybridMultilevel"/>
    <w:tmpl w:val="A6C670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D412C"/>
    <w:multiLevelType w:val="hybridMultilevel"/>
    <w:tmpl w:val="0D98C650"/>
    <w:lvl w:ilvl="0" w:tplc="F3CEAB1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56B02"/>
    <w:multiLevelType w:val="hybridMultilevel"/>
    <w:tmpl w:val="17544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D42EF"/>
    <w:multiLevelType w:val="hybridMultilevel"/>
    <w:tmpl w:val="FC4C8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F3F99"/>
    <w:multiLevelType w:val="hybridMultilevel"/>
    <w:tmpl w:val="45B6BF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6B1D"/>
    <w:multiLevelType w:val="hybridMultilevel"/>
    <w:tmpl w:val="80EEC8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C324D"/>
    <w:multiLevelType w:val="hybridMultilevel"/>
    <w:tmpl w:val="D6DAE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57FB6"/>
    <w:multiLevelType w:val="hybridMultilevel"/>
    <w:tmpl w:val="FC4C8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F1"/>
    <w:rsid w:val="00003562"/>
    <w:rsid w:val="0000362E"/>
    <w:rsid w:val="00010952"/>
    <w:rsid w:val="00020196"/>
    <w:rsid w:val="000243F6"/>
    <w:rsid w:val="00024FE1"/>
    <w:rsid w:val="000332D1"/>
    <w:rsid w:val="00033E9D"/>
    <w:rsid w:val="00041C2B"/>
    <w:rsid w:val="0004225A"/>
    <w:rsid w:val="00042B92"/>
    <w:rsid w:val="00042BBE"/>
    <w:rsid w:val="00046F93"/>
    <w:rsid w:val="000477A3"/>
    <w:rsid w:val="000506E2"/>
    <w:rsid w:val="0006117E"/>
    <w:rsid w:val="00063616"/>
    <w:rsid w:val="00070D0C"/>
    <w:rsid w:val="00083014"/>
    <w:rsid w:val="0008366E"/>
    <w:rsid w:val="000A4F13"/>
    <w:rsid w:val="000A7EA2"/>
    <w:rsid w:val="000C107F"/>
    <w:rsid w:val="000D259A"/>
    <w:rsid w:val="000D2F71"/>
    <w:rsid w:val="000D4F56"/>
    <w:rsid w:val="000E0AB6"/>
    <w:rsid w:val="000E5E87"/>
    <w:rsid w:val="000E7D2B"/>
    <w:rsid w:val="000F0B23"/>
    <w:rsid w:val="000F48A4"/>
    <w:rsid w:val="001032A0"/>
    <w:rsid w:val="00107D2F"/>
    <w:rsid w:val="00107D30"/>
    <w:rsid w:val="00120ABC"/>
    <w:rsid w:val="00133C97"/>
    <w:rsid w:val="001366A9"/>
    <w:rsid w:val="001530C4"/>
    <w:rsid w:val="00162D24"/>
    <w:rsid w:val="00163514"/>
    <w:rsid w:val="00164A4B"/>
    <w:rsid w:val="0016611E"/>
    <w:rsid w:val="00166416"/>
    <w:rsid w:val="001737EE"/>
    <w:rsid w:val="00184219"/>
    <w:rsid w:val="001A2A27"/>
    <w:rsid w:val="001A2FDC"/>
    <w:rsid w:val="001B04BC"/>
    <w:rsid w:val="001B0FA9"/>
    <w:rsid w:val="001B3850"/>
    <w:rsid w:val="001C29C5"/>
    <w:rsid w:val="001C3BFF"/>
    <w:rsid w:val="001C4127"/>
    <w:rsid w:val="001C6A1A"/>
    <w:rsid w:val="001D3BA7"/>
    <w:rsid w:val="001D65F1"/>
    <w:rsid w:val="001F134C"/>
    <w:rsid w:val="001F59CE"/>
    <w:rsid w:val="0020777E"/>
    <w:rsid w:val="002206AC"/>
    <w:rsid w:val="00227468"/>
    <w:rsid w:val="0023037B"/>
    <w:rsid w:val="00231FE7"/>
    <w:rsid w:val="00235499"/>
    <w:rsid w:val="002406EB"/>
    <w:rsid w:val="00243B07"/>
    <w:rsid w:val="002464CA"/>
    <w:rsid w:val="00251E27"/>
    <w:rsid w:val="002538D2"/>
    <w:rsid w:val="00253E1E"/>
    <w:rsid w:val="002561A0"/>
    <w:rsid w:val="002632B0"/>
    <w:rsid w:val="00266C19"/>
    <w:rsid w:val="002826B7"/>
    <w:rsid w:val="00290EE1"/>
    <w:rsid w:val="002A0C1D"/>
    <w:rsid w:val="002A2679"/>
    <w:rsid w:val="002A4A78"/>
    <w:rsid w:val="002A4FA7"/>
    <w:rsid w:val="002A6947"/>
    <w:rsid w:val="002B0B5C"/>
    <w:rsid w:val="002B27B0"/>
    <w:rsid w:val="002C3877"/>
    <w:rsid w:val="002C4491"/>
    <w:rsid w:val="002D0318"/>
    <w:rsid w:val="002E47CE"/>
    <w:rsid w:val="002F08C5"/>
    <w:rsid w:val="002F433D"/>
    <w:rsid w:val="00302C77"/>
    <w:rsid w:val="00306823"/>
    <w:rsid w:val="0030747B"/>
    <w:rsid w:val="00315953"/>
    <w:rsid w:val="0032621A"/>
    <w:rsid w:val="0032683E"/>
    <w:rsid w:val="0033105F"/>
    <w:rsid w:val="00335367"/>
    <w:rsid w:val="0034080C"/>
    <w:rsid w:val="0034094C"/>
    <w:rsid w:val="00343329"/>
    <w:rsid w:val="003445EF"/>
    <w:rsid w:val="00347B23"/>
    <w:rsid w:val="00350BF0"/>
    <w:rsid w:val="00353081"/>
    <w:rsid w:val="00370C46"/>
    <w:rsid w:val="003735DC"/>
    <w:rsid w:val="003903B5"/>
    <w:rsid w:val="003A12E2"/>
    <w:rsid w:val="003A41B4"/>
    <w:rsid w:val="003C07B8"/>
    <w:rsid w:val="003C6326"/>
    <w:rsid w:val="003D0AA7"/>
    <w:rsid w:val="003D3A76"/>
    <w:rsid w:val="003E1130"/>
    <w:rsid w:val="003E4AB8"/>
    <w:rsid w:val="003F0762"/>
    <w:rsid w:val="003F3DCA"/>
    <w:rsid w:val="003F61E4"/>
    <w:rsid w:val="00400AC7"/>
    <w:rsid w:val="00403502"/>
    <w:rsid w:val="00405470"/>
    <w:rsid w:val="00410FDC"/>
    <w:rsid w:val="004142CE"/>
    <w:rsid w:val="00415010"/>
    <w:rsid w:val="0042643D"/>
    <w:rsid w:val="00442262"/>
    <w:rsid w:val="00443035"/>
    <w:rsid w:val="0044593D"/>
    <w:rsid w:val="004469BD"/>
    <w:rsid w:val="00453A96"/>
    <w:rsid w:val="0045575A"/>
    <w:rsid w:val="00460F60"/>
    <w:rsid w:val="004614BC"/>
    <w:rsid w:val="00464CAD"/>
    <w:rsid w:val="0047054B"/>
    <w:rsid w:val="00475A26"/>
    <w:rsid w:val="0048092B"/>
    <w:rsid w:val="00482204"/>
    <w:rsid w:val="00484E96"/>
    <w:rsid w:val="004A0F66"/>
    <w:rsid w:val="004A5C4C"/>
    <w:rsid w:val="004A5F0D"/>
    <w:rsid w:val="004A6E71"/>
    <w:rsid w:val="004B163E"/>
    <w:rsid w:val="004B74CD"/>
    <w:rsid w:val="004C7C04"/>
    <w:rsid w:val="004D1405"/>
    <w:rsid w:val="004D1DD2"/>
    <w:rsid w:val="004D7A84"/>
    <w:rsid w:val="004E1D1B"/>
    <w:rsid w:val="004E2668"/>
    <w:rsid w:val="004E7157"/>
    <w:rsid w:val="004E7CE5"/>
    <w:rsid w:val="005010C4"/>
    <w:rsid w:val="00502406"/>
    <w:rsid w:val="0050407E"/>
    <w:rsid w:val="00505864"/>
    <w:rsid w:val="0051296C"/>
    <w:rsid w:val="005130D9"/>
    <w:rsid w:val="0052798E"/>
    <w:rsid w:val="00532180"/>
    <w:rsid w:val="00535595"/>
    <w:rsid w:val="00541965"/>
    <w:rsid w:val="0054273C"/>
    <w:rsid w:val="00547B64"/>
    <w:rsid w:val="005503E5"/>
    <w:rsid w:val="005608DC"/>
    <w:rsid w:val="005610DC"/>
    <w:rsid w:val="00567105"/>
    <w:rsid w:val="00572C7A"/>
    <w:rsid w:val="00573AC5"/>
    <w:rsid w:val="00576CBB"/>
    <w:rsid w:val="00581BBC"/>
    <w:rsid w:val="00590C19"/>
    <w:rsid w:val="00591016"/>
    <w:rsid w:val="005949F6"/>
    <w:rsid w:val="005964B1"/>
    <w:rsid w:val="005969C8"/>
    <w:rsid w:val="005A1E51"/>
    <w:rsid w:val="005B0F7A"/>
    <w:rsid w:val="005B1E49"/>
    <w:rsid w:val="005B2B9F"/>
    <w:rsid w:val="005B6AC2"/>
    <w:rsid w:val="005C01E3"/>
    <w:rsid w:val="005C11D7"/>
    <w:rsid w:val="005C16B8"/>
    <w:rsid w:val="005D6BF1"/>
    <w:rsid w:val="005E05D4"/>
    <w:rsid w:val="005F1928"/>
    <w:rsid w:val="005F7481"/>
    <w:rsid w:val="00603E61"/>
    <w:rsid w:val="006061E7"/>
    <w:rsid w:val="00606221"/>
    <w:rsid w:val="00613685"/>
    <w:rsid w:val="00615114"/>
    <w:rsid w:val="006200BF"/>
    <w:rsid w:val="0062516C"/>
    <w:rsid w:val="0063268D"/>
    <w:rsid w:val="00632915"/>
    <w:rsid w:val="00645428"/>
    <w:rsid w:val="006607ED"/>
    <w:rsid w:val="00663317"/>
    <w:rsid w:val="00663348"/>
    <w:rsid w:val="00671AC6"/>
    <w:rsid w:val="0067260D"/>
    <w:rsid w:val="006742E4"/>
    <w:rsid w:val="006801F1"/>
    <w:rsid w:val="00681D24"/>
    <w:rsid w:val="0069679B"/>
    <w:rsid w:val="00697700"/>
    <w:rsid w:val="006A13DE"/>
    <w:rsid w:val="006A1751"/>
    <w:rsid w:val="006A3146"/>
    <w:rsid w:val="006B0CA5"/>
    <w:rsid w:val="006C2813"/>
    <w:rsid w:val="006D495E"/>
    <w:rsid w:val="006D68D2"/>
    <w:rsid w:val="006D6EB2"/>
    <w:rsid w:val="006E0540"/>
    <w:rsid w:val="006E1B35"/>
    <w:rsid w:val="006E5DF7"/>
    <w:rsid w:val="006F5741"/>
    <w:rsid w:val="006F5D1B"/>
    <w:rsid w:val="006F7461"/>
    <w:rsid w:val="00703870"/>
    <w:rsid w:val="007041EC"/>
    <w:rsid w:val="00713D01"/>
    <w:rsid w:val="00722220"/>
    <w:rsid w:val="00722E10"/>
    <w:rsid w:val="007277E1"/>
    <w:rsid w:val="00733CB2"/>
    <w:rsid w:val="00734E58"/>
    <w:rsid w:val="0073515E"/>
    <w:rsid w:val="007400A6"/>
    <w:rsid w:val="00752BDC"/>
    <w:rsid w:val="007539DF"/>
    <w:rsid w:val="00755E94"/>
    <w:rsid w:val="0077667D"/>
    <w:rsid w:val="007923A3"/>
    <w:rsid w:val="0079599C"/>
    <w:rsid w:val="007A1228"/>
    <w:rsid w:val="007A3B0F"/>
    <w:rsid w:val="007A6381"/>
    <w:rsid w:val="007B3538"/>
    <w:rsid w:val="007C0A84"/>
    <w:rsid w:val="007C6E48"/>
    <w:rsid w:val="007D01AF"/>
    <w:rsid w:val="007E28F1"/>
    <w:rsid w:val="007E2BB3"/>
    <w:rsid w:val="007F4C0B"/>
    <w:rsid w:val="007F4EB9"/>
    <w:rsid w:val="0082127F"/>
    <w:rsid w:val="00830E82"/>
    <w:rsid w:val="00830EEF"/>
    <w:rsid w:val="00831C62"/>
    <w:rsid w:val="0083557B"/>
    <w:rsid w:val="008361DF"/>
    <w:rsid w:val="00845763"/>
    <w:rsid w:val="0084766A"/>
    <w:rsid w:val="00857408"/>
    <w:rsid w:val="00857A9E"/>
    <w:rsid w:val="008601BE"/>
    <w:rsid w:val="00871B2D"/>
    <w:rsid w:val="00874222"/>
    <w:rsid w:val="0087492A"/>
    <w:rsid w:val="008751FD"/>
    <w:rsid w:val="00881ED6"/>
    <w:rsid w:val="00892637"/>
    <w:rsid w:val="00892CD5"/>
    <w:rsid w:val="00893BEA"/>
    <w:rsid w:val="00893E71"/>
    <w:rsid w:val="00895A16"/>
    <w:rsid w:val="00896C93"/>
    <w:rsid w:val="008A3866"/>
    <w:rsid w:val="008A6977"/>
    <w:rsid w:val="008A77BF"/>
    <w:rsid w:val="008B1A18"/>
    <w:rsid w:val="008B6226"/>
    <w:rsid w:val="008B69C2"/>
    <w:rsid w:val="008C0ACA"/>
    <w:rsid w:val="008C4C0C"/>
    <w:rsid w:val="008C6352"/>
    <w:rsid w:val="008D1487"/>
    <w:rsid w:val="008D1AB5"/>
    <w:rsid w:val="008D2BB3"/>
    <w:rsid w:val="008D7065"/>
    <w:rsid w:val="008D70D2"/>
    <w:rsid w:val="008D7839"/>
    <w:rsid w:val="008E0259"/>
    <w:rsid w:val="008E1440"/>
    <w:rsid w:val="008E54AC"/>
    <w:rsid w:val="008F194F"/>
    <w:rsid w:val="008F23C0"/>
    <w:rsid w:val="008F3AEB"/>
    <w:rsid w:val="00901C51"/>
    <w:rsid w:val="00903EFB"/>
    <w:rsid w:val="009068F2"/>
    <w:rsid w:val="00913BB2"/>
    <w:rsid w:val="009165F2"/>
    <w:rsid w:val="0092021D"/>
    <w:rsid w:val="009221B8"/>
    <w:rsid w:val="00932F58"/>
    <w:rsid w:val="00957601"/>
    <w:rsid w:val="00957FDE"/>
    <w:rsid w:val="0096139C"/>
    <w:rsid w:val="009656B6"/>
    <w:rsid w:val="00977D84"/>
    <w:rsid w:val="00983F7A"/>
    <w:rsid w:val="009864F4"/>
    <w:rsid w:val="0099050C"/>
    <w:rsid w:val="00996912"/>
    <w:rsid w:val="009A01B6"/>
    <w:rsid w:val="009A5219"/>
    <w:rsid w:val="009A63C3"/>
    <w:rsid w:val="009B1819"/>
    <w:rsid w:val="009B1E8E"/>
    <w:rsid w:val="009B3DEB"/>
    <w:rsid w:val="009B5B3A"/>
    <w:rsid w:val="009B5F49"/>
    <w:rsid w:val="009B76C0"/>
    <w:rsid w:val="009C476B"/>
    <w:rsid w:val="009C514B"/>
    <w:rsid w:val="009D4D0F"/>
    <w:rsid w:val="009D513E"/>
    <w:rsid w:val="009D5315"/>
    <w:rsid w:val="009D574A"/>
    <w:rsid w:val="009D5B2D"/>
    <w:rsid w:val="009E1234"/>
    <w:rsid w:val="009F4894"/>
    <w:rsid w:val="009F4FC1"/>
    <w:rsid w:val="009F522B"/>
    <w:rsid w:val="009F5C12"/>
    <w:rsid w:val="00A00974"/>
    <w:rsid w:val="00A0198D"/>
    <w:rsid w:val="00A028C1"/>
    <w:rsid w:val="00A2143F"/>
    <w:rsid w:val="00A21459"/>
    <w:rsid w:val="00A261E1"/>
    <w:rsid w:val="00A32D6D"/>
    <w:rsid w:val="00A32E26"/>
    <w:rsid w:val="00A47CEF"/>
    <w:rsid w:val="00A72A41"/>
    <w:rsid w:val="00A80365"/>
    <w:rsid w:val="00A94113"/>
    <w:rsid w:val="00AA4150"/>
    <w:rsid w:val="00AA5186"/>
    <w:rsid w:val="00AA68AC"/>
    <w:rsid w:val="00AB4670"/>
    <w:rsid w:val="00AC1671"/>
    <w:rsid w:val="00AC51A4"/>
    <w:rsid w:val="00AE39DE"/>
    <w:rsid w:val="00AE4F12"/>
    <w:rsid w:val="00AE7C31"/>
    <w:rsid w:val="00AF0125"/>
    <w:rsid w:val="00AF61C2"/>
    <w:rsid w:val="00B202D3"/>
    <w:rsid w:val="00B20BC3"/>
    <w:rsid w:val="00B23C6C"/>
    <w:rsid w:val="00B27023"/>
    <w:rsid w:val="00B308AF"/>
    <w:rsid w:val="00B33EB6"/>
    <w:rsid w:val="00B36D1B"/>
    <w:rsid w:val="00B37E98"/>
    <w:rsid w:val="00B410BF"/>
    <w:rsid w:val="00B535C5"/>
    <w:rsid w:val="00B65E9C"/>
    <w:rsid w:val="00B809CD"/>
    <w:rsid w:val="00B811F4"/>
    <w:rsid w:val="00B84FFB"/>
    <w:rsid w:val="00B95098"/>
    <w:rsid w:val="00BB7D28"/>
    <w:rsid w:val="00BC1ACA"/>
    <w:rsid w:val="00BC1F8E"/>
    <w:rsid w:val="00BD1D27"/>
    <w:rsid w:val="00BD3E5C"/>
    <w:rsid w:val="00BD4405"/>
    <w:rsid w:val="00BE1681"/>
    <w:rsid w:val="00BE280F"/>
    <w:rsid w:val="00BE2F03"/>
    <w:rsid w:val="00BE6FAA"/>
    <w:rsid w:val="00BF3BC4"/>
    <w:rsid w:val="00BF6C70"/>
    <w:rsid w:val="00BF755D"/>
    <w:rsid w:val="00C024D0"/>
    <w:rsid w:val="00C049AD"/>
    <w:rsid w:val="00C158A0"/>
    <w:rsid w:val="00C1660A"/>
    <w:rsid w:val="00C31A91"/>
    <w:rsid w:val="00C368C7"/>
    <w:rsid w:val="00C477EF"/>
    <w:rsid w:val="00C47F1B"/>
    <w:rsid w:val="00C53108"/>
    <w:rsid w:val="00C57C04"/>
    <w:rsid w:val="00C60594"/>
    <w:rsid w:val="00C61658"/>
    <w:rsid w:val="00C6740B"/>
    <w:rsid w:val="00C80BEA"/>
    <w:rsid w:val="00C856DF"/>
    <w:rsid w:val="00CA008B"/>
    <w:rsid w:val="00CA0F67"/>
    <w:rsid w:val="00CA27D1"/>
    <w:rsid w:val="00CA4B27"/>
    <w:rsid w:val="00CB42EC"/>
    <w:rsid w:val="00CB5E2E"/>
    <w:rsid w:val="00CC20E9"/>
    <w:rsid w:val="00CD1C4F"/>
    <w:rsid w:val="00CD30F0"/>
    <w:rsid w:val="00CD7FC3"/>
    <w:rsid w:val="00CE1BE7"/>
    <w:rsid w:val="00CE3EB4"/>
    <w:rsid w:val="00CF4F01"/>
    <w:rsid w:val="00D00FB4"/>
    <w:rsid w:val="00D01EAE"/>
    <w:rsid w:val="00D05FAA"/>
    <w:rsid w:val="00D1135A"/>
    <w:rsid w:val="00D220A9"/>
    <w:rsid w:val="00D228C4"/>
    <w:rsid w:val="00D2759E"/>
    <w:rsid w:val="00D36639"/>
    <w:rsid w:val="00D42608"/>
    <w:rsid w:val="00D47F0C"/>
    <w:rsid w:val="00D53E63"/>
    <w:rsid w:val="00D5401F"/>
    <w:rsid w:val="00D57EC1"/>
    <w:rsid w:val="00D644CF"/>
    <w:rsid w:val="00D666CA"/>
    <w:rsid w:val="00D6701B"/>
    <w:rsid w:val="00D75613"/>
    <w:rsid w:val="00D833E0"/>
    <w:rsid w:val="00D943E2"/>
    <w:rsid w:val="00DA0346"/>
    <w:rsid w:val="00DA15D6"/>
    <w:rsid w:val="00DB4C7D"/>
    <w:rsid w:val="00DC3D69"/>
    <w:rsid w:val="00DD1994"/>
    <w:rsid w:val="00DD27C6"/>
    <w:rsid w:val="00DD32ED"/>
    <w:rsid w:val="00DE6318"/>
    <w:rsid w:val="00DF53C4"/>
    <w:rsid w:val="00E05D77"/>
    <w:rsid w:val="00E12980"/>
    <w:rsid w:val="00E151D5"/>
    <w:rsid w:val="00E16517"/>
    <w:rsid w:val="00E17C7C"/>
    <w:rsid w:val="00E20CE4"/>
    <w:rsid w:val="00E220D0"/>
    <w:rsid w:val="00E277F8"/>
    <w:rsid w:val="00E3227A"/>
    <w:rsid w:val="00E34441"/>
    <w:rsid w:val="00E36448"/>
    <w:rsid w:val="00E370B9"/>
    <w:rsid w:val="00E405D7"/>
    <w:rsid w:val="00E430AD"/>
    <w:rsid w:val="00E44C7E"/>
    <w:rsid w:val="00E45F7C"/>
    <w:rsid w:val="00E46B01"/>
    <w:rsid w:val="00E54958"/>
    <w:rsid w:val="00E54C7A"/>
    <w:rsid w:val="00E55381"/>
    <w:rsid w:val="00E55D0A"/>
    <w:rsid w:val="00E644CC"/>
    <w:rsid w:val="00E71921"/>
    <w:rsid w:val="00E76250"/>
    <w:rsid w:val="00E8225E"/>
    <w:rsid w:val="00E87457"/>
    <w:rsid w:val="00E93726"/>
    <w:rsid w:val="00E93F40"/>
    <w:rsid w:val="00EA07B8"/>
    <w:rsid w:val="00EA16FA"/>
    <w:rsid w:val="00EA40B6"/>
    <w:rsid w:val="00EB4D06"/>
    <w:rsid w:val="00EB710E"/>
    <w:rsid w:val="00EC0C8E"/>
    <w:rsid w:val="00EC221D"/>
    <w:rsid w:val="00EC2C30"/>
    <w:rsid w:val="00EC76A3"/>
    <w:rsid w:val="00EE0D4D"/>
    <w:rsid w:val="00EE34C6"/>
    <w:rsid w:val="00EF10F3"/>
    <w:rsid w:val="00F0744C"/>
    <w:rsid w:val="00F13357"/>
    <w:rsid w:val="00F15E9D"/>
    <w:rsid w:val="00F1714D"/>
    <w:rsid w:val="00F20B8C"/>
    <w:rsid w:val="00F21B56"/>
    <w:rsid w:val="00F23780"/>
    <w:rsid w:val="00F2707A"/>
    <w:rsid w:val="00F2758F"/>
    <w:rsid w:val="00F278BB"/>
    <w:rsid w:val="00F32FC0"/>
    <w:rsid w:val="00F35FFA"/>
    <w:rsid w:val="00F361A6"/>
    <w:rsid w:val="00F42E65"/>
    <w:rsid w:val="00F46834"/>
    <w:rsid w:val="00F47E2D"/>
    <w:rsid w:val="00F50BC4"/>
    <w:rsid w:val="00F52509"/>
    <w:rsid w:val="00F52E9F"/>
    <w:rsid w:val="00F56B69"/>
    <w:rsid w:val="00F6296B"/>
    <w:rsid w:val="00F7465E"/>
    <w:rsid w:val="00F835A4"/>
    <w:rsid w:val="00F86A3C"/>
    <w:rsid w:val="00F9007C"/>
    <w:rsid w:val="00F90718"/>
    <w:rsid w:val="00FA130F"/>
    <w:rsid w:val="00FA3603"/>
    <w:rsid w:val="00FB2DAF"/>
    <w:rsid w:val="00FB3B46"/>
    <w:rsid w:val="00FB6CBA"/>
    <w:rsid w:val="00FB79AD"/>
    <w:rsid w:val="00FC1DA0"/>
    <w:rsid w:val="00FC2DD0"/>
    <w:rsid w:val="00FD0E3E"/>
    <w:rsid w:val="00FD236F"/>
    <w:rsid w:val="00FD2F37"/>
    <w:rsid w:val="00FD5612"/>
    <w:rsid w:val="00FD6575"/>
    <w:rsid w:val="00FE1B53"/>
    <w:rsid w:val="00FE5C01"/>
    <w:rsid w:val="00FF2D32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6E85E-310F-4343-BE2D-DFCA93ED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07C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900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900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900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07C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9007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F9007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9007C"/>
    <w:rPr>
      <w:b/>
      <w:bCs/>
      <w:sz w:val="28"/>
      <w:szCs w:val="28"/>
    </w:rPr>
  </w:style>
  <w:style w:type="character" w:styleId="Strong">
    <w:name w:val="Strong"/>
    <w:basedOn w:val="DefaultParagraphFont"/>
    <w:qFormat/>
    <w:rsid w:val="00F9007C"/>
    <w:rPr>
      <w:b/>
      <w:bCs/>
    </w:rPr>
  </w:style>
  <w:style w:type="character" w:styleId="Emphasis">
    <w:name w:val="Emphasis"/>
    <w:basedOn w:val="DefaultParagraphFont"/>
    <w:uiPriority w:val="20"/>
    <w:qFormat/>
    <w:rsid w:val="00F9007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E0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A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B6"/>
    <w:rPr>
      <w:sz w:val="24"/>
      <w:szCs w:val="24"/>
    </w:rPr>
  </w:style>
  <w:style w:type="paragraph" w:styleId="BodyText2">
    <w:name w:val="Body Text 2"/>
    <w:basedOn w:val="Normal"/>
    <w:link w:val="BodyText2Char"/>
    <w:rsid w:val="00857A9E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857A9E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nhideWhenUsed/>
    <w:rsid w:val="00B202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02D3"/>
  </w:style>
  <w:style w:type="character" w:styleId="FootnoteReference">
    <w:name w:val="footnote reference"/>
    <w:basedOn w:val="DefaultParagraphFont"/>
    <w:unhideWhenUsed/>
    <w:rsid w:val="00B202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C7C"/>
    <w:pPr>
      <w:ind w:left="720"/>
      <w:contextualSpacing/>
    </w:pPr>
  </w:style>
  <w:style w:type="character" w:customStyle="1" w:styleId="ref-journal1">
    <w:name w:val="ref-journal1"/>
    <w:basedOn w:val="DefaultParagraphFont"/>
    <w:rsid w:val="00BF6C70"/>
    <w:rPr>
      <w:i/>
      <w:iCs/>
    </w:rPr>
  </w:style>
  <w:style w:type="character" w:customStyle="1" w:styleId="ref-vol">
    <w:name w:val="ref-vol"/>
    <w:basedOn w:val="DefaultParagraphFont"/>
    <w:rsid w:val="00BF6C70"/>
  </w:style>
  <w:style w:type="paragraph" w:styleId="BodyText3">
    <w:name w:val="Body Text 3"/>
    <w:basedOn w:val="Normal"/>
    <w:link w:val="BodyText3Char"/>
    <w:rsid w:val="0032621A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32621A"/>
    <w:rPr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0C107F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F48A4"/>
  </w:style>
  <w:style w:type="paragraph" w:styleId="BodyText">
    <w:name w:val="Body Text"/>
    <w:basedOn w:val="Normal"/>
    <w:link w:val="BodyTextChar"/>
    <w:uiPriority w:val="99"/>
    <w:unhideWhenUsed/>
    <w:rsid w:val="009202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02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F1AD-261B-42CF-897E-DCFBA20B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530</CharactersWithSpaces>
  <SharedDoc>false</SharedDoc>
  <HLinks>
    <vt:vector size="6" baseType="variant">
      <vt:variant>
        <vt:i4>262144</vt:i4>
      </vt:variant>
      <vt:variant>
        <vt:i4>0</vt:i4>
      </vt:variant>
      <vt:variant>
        <vt:i4>0</vt:i4>
      </vt:variant>
      <vt:variant>
        <vt:i4>5</vt:i4>
      </vt:variant>
      <vt:variant>
        <vt:lpwstr>http://www.ccad.org.uk/002/congenital.nsf/vwContent/Antenatal Diagnosis?Opendocument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 Mistry</dc:creator>
  <cp:lastModifiedBy>Mistry, Hema</cp:lastModifiedBy>
  <cp:revision>2</cp:revision>
  <cp:lastPrinted>2014-04-02T11:00:00Z</cp:lastPrinted>
  <dcterms:created xsi:type="dcterms:W3CDTF">2014-05-06T08:12:00Z</dcterms:created>
  <dcterms:modified xsi:type="dcterms:W3CDTF">2014-05-06T08:12:00Z</dcterms:modified>
</cp:coreProperties>
</file>