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30" w:rsidRPr="00C83692" w:rsidRDefault="00C83692" w:rsidP="00C83692">
      <w:pPr>
        <w:pStyle w:val="Heading1"/>
        <w:rPr>
          <w:rFonts w:ascii="Times New Roman" w:hAnsi="Times New Roman" w:cs="Times New Roman"/>
          <w:color w:val="auto"/>
          <w:lang w:val="en-GB"/>
        </w:rPr>
      </w:pPr>
      <w:r w:rsidRPr="00C83692">
        <w:rPr>
          <w:rFonts w:ascii="Times New Roman" w:hAnsi="Times New Roman" w:cs="Times New Roman"/>
          <w:color w:val="auto"/>
          <w:lang w:val="en-GB"/>
        </w:rPr>
        <w:t>Online appendix to “Measuring norms using social survey data”</w:t>
      </w:r>
    </w:p>
    <w:p w:rsidR="00C83692" w:rsidRDefault="00C83692" w:rsidP="00C83692">
      <w:pPr>
        <w:jc w:val="right"/>
        <w:rPr>
          <w:rFonts w:ascii="Times New Roman" w:hAnsi="Times New Roman" w:cs="Times New Roman"/>
        </w:rPr>
      </w:pPr>
      <w:r w:rsidRPr="00C83692">
        <w:rPr>
          <w:rFonts w:ascii="Times New Roman" w:hAnsi="Times New Roman" w:cs="Times New Roman"/>
        </w:rPr>
        <w:t>J.R. de Wit &amp; C. Lisciandra</w:t>
      </w:r>
    </w:p>
    <w:p w:rsidR="00174005" w:rsidRPr="00BB2456" w:rsidRDefault="00174005">
      <w:pPr>
        <w:rPr>
          <w:rFonts w:ascii="Times New Roman" w:hAnsi="Times New Roman" w:cs="Times New Roman"/>
        </w:rPr>
      </w:pPr>
    </w:p>
    <w:p w:rsidR="002A1374" w:rsidRDefault="002A1374" w:rsidP="00BB2456">
      <w:pPr>
        <w:jc w:val="both"/>
        <w:rPr>
          <w:rFonts w:ascii="Times New Roman" w:hAnsi="Times New Roman" w:cs="Times New Roman"/>
          <w:lang w:val="en-GB"/>
        </w:rPr>
      </w:pPr>
      <w:r w:rsidRPr="002A1374">
        <w:rPr>
          <w:rFonts w:ascii="Times New Roman" w:hAnsi="Times New Roman" w:cs="Times New Roman"/>
          <w:lang w:val="en-GB"/>
        </w:rPr>
        <w:t>This online appendix contains a</w:t>
      </w:r>
      <w:r>
        <w:rPr>
          <w:rFonts w:ascii="Times New Roman" w:hAnsi="Times New Roman" w:cs="Times New Roman"/>
          <w:lang w:val="en-GB"/>
        </w:rPr>
        <w:t>dditional material</w:t>
      </w:r>
      <w:r w:rsidR="00624BF9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which is referred to in the published article. This material is ordered following the references that are made in the footnotes of the article. </w:t>
      </w:r>
    </w:p>
    <w:p w:rsidR="002A1374" w:rsidRDefault="002A1374" w:rsidP="00BB2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Table O1: estimation results of the model presented in section 4.1 using a non-linear model. Both EE and NE are treated as ordinal variables. </w:t>
      </w:r>
      <w:r w:rsidRPr="002A1374">
        <w:rPr>
          <w:rFonts w:ascii="Times New Roman" w:hAnsi="Times New Roman" w:cs="Times New Roman"/>
          <w:highlight w:val="yellow"/>
          <w:lang w:val="en-GB"/>
        </w:rPr>
        <w:t>Footnote 17</w:t>
      </w:r>
      <w:r>
        <w:rPr>
          <w:rFonts w:ascii="Times New Roman" w:hAnsi="Times New Roman" w:cs="Times New Roman"/>
          <w:lang w:val="en-GB"/>
        </w:rPr>
        <w:t xml:space="preserve"> refers to this material.</w:t>
      </w:r>
    </w:p>
    <w:p w:rsidR="002A1374" w:rsidRDefault="002A1374" w:rsidP="00BB2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Table O2: </w:t>
      </w:r>
      <w:r w:rsidR="009237F4">
        <w:rPr>
          <w:rFonts w:ascii="Times New Roman" w:hAnsi="Times New Roman" w:cs="Times New Roman"/>
          <w:lang w:val="en-GB"/>
        </w:rPr>
        <w:t xml:space="preserve">estimation results of the model presented in section 4.1 using rescaled NE </w:t>
      </w:r>
      <w:r w:rsidR="00641AB0">
        <w:rPr>
          <w:rFonts w:ascii="Times New Roman" w:hAnsi="Times New Roman" w:cs="Times New Roman"/>
          <w:lang w:val="en-GB"/>
        </w:rPr>
        <w:t>items</w:t>
      </w:r>
      <w:r w:rsidR="009237F4">
        <w:rPr>
          <w:rFonts w:ascii="Times New Roman" w:hAnsi="Times New Roman" w:cs="Times New Roman"/>
          <w:lang w:val="en-GB"/>
        </w:rPr>
        <w:t xml:space="preserve">. We rescale the NE </w:t>
      </w:r>
      <w:r w:rsidR="00641AB0">
        <w:rPr>
          <w:rFonts w:ascii="Times New Roman" w:hAnsi="Times New Roman" w:cs="Times New Roman"/>
          <w:lang w:val="en-GB"/>
        </w:rPr>
        <w:t>items</w:t>
      </w:r>
      <w:r w:rsidR="009237F4">
        <w:rPr>
          <w:rFonts w:ascii="Times New Roman" w:hAnsi="Times New Roman" w:cs="Times New Roman"/>
          <w:lang w:val="en-GB"/>
        </w:rPr>
        <w:t xml:space="preserve"> to a 4-point scale, where the value of: 2 is rescaled to a value of 3.66, a value of 3 is rescaled to a value of 3.33, a value of 4 is rescaled to a value of 3 (…) and a value of 9 is rescaled to a value of 1.33. </w:t>
      </w:r>
      <w:r w:rsidR="0091791E" w:rsidRPr="0091791E">
        <w:rPr>
          <w:rFonts w:ascii="Times New Roman" w:hAnsi="Times New Roman" w:cs="Times New Roman"/>
          <w:highlight w:val="yellow"/>
          <w:lang w:val="en-GB"/>
        </w:rPr>
        <w:t>Footnote 18</w:t>
      </w:r>
      <w:r w:rsidR="0091791E">
        <w:rPr>
          <w:rFonts w:ascii="Times New Roman" w:hAnsi="Times New Roman" w:cs="Times New Roman"/>
          <w:lang w:val="en-GB"/>
        </w:rPr>
        <w:t xml:space="preserve"> refers to this material. </w:t>
      </w:r>
    </w:p>
    <w:p w:rsidR="006D6D19" w:rsidRDefault="006D6D19" w:rsidP="00BB2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Table O3: estimation results of the model presented in section 4.2 using an orthogonal rotation. </w:t>
      </w:r>
      <w:r w:rsidRPr="00641AB0">
        <w:rPr>
          <w:rFonts w:ascii="Times New Roman" w:hAnsi="Times New Roman" w:cs="Times New Roman"/>
          <w:highlight w:val="yellow"/>
          <w:lang w:val="en-GB"/>
        </w:rPr>
        <w:t>Footnote 19</w:t>
      </w:r>
      <w:r>
        <w:rPr>
          <w:rFonts w:ascii="Times New Roman" w:hAnsi="Times New Roman" w:cs="Times New Roman"/>
          <w:lang w:val="en-GB"/>
        </w:rPr>
        <w:t xml:space="preserve"> refers to this material.</w:t>
      </w:r>
    </w:p>
    <w:p w:rsidR="00E52F27" w:rsidRDefault="002A1374" w:rsidP="00BB2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O</w:t>
      </w:r>
      <w:r w:rsidR="006D6D19">
        <w:rPr>
          <w:rFonts w:ascii="Times New Roman" w:hAnsi="Times New Roman" w:cs="Times New Roman"/>
          <w:lang w:val="en-GB"/>
        </w:rPr>
        <w:t>4</w:t>
      </w:r>
      <w:r>
        <w:rPr>
          <w:rFonts w:ascii="Times New Roman" w:hAnsi="Times New Roman" w:cs="Times New Roman"/>
          <w:lang w:val="en-GB"/>
        </w:rPr>
        <w:t xml:space="preserve">: </w:t>
      </w:r>
      <w:r w:rsidR="0091791E">
        <w:rPr>
          <w:rFonts w:ascii="Times New Roman" w:hAnsi="Times New Roman" w:cs="Times New Roman"/>
          <w:lang w:val="en-GB"/>
        </w:rPr>
        <w:t xml:space="preserve">full estimation results of the model presented in section 4.3. </w:t>
      </w:r>
      <w:r w:rsidR="00E52F27" w:rsidRPr="00E52F27">
        <w:rPr>
          <w:rFonts w:ascii="Times New Roman" w:hAnsi="Times New Roman" w:cs="Times New Roman"/>
          <w:highlight w:val="yellow"/>
          <w:lang w:val="en-GB"/>
        </w:rPr>
        <w:t>Footnote 23</w:t>
      </w:r>
      <w:r w:rsidR="00E52F27">
        <w:rPr>
          <w:rFonts w:ascii="Times New Roman" w:hAnsi="Times New Roman" w:cs="Times New Roman"/>
          <w:lang w:val="en-GB"/>
        </w:rPr>
        <w:t xml:space="preserve"> refers to this material. </w:t>
      </w:r>
    </w:p>
    <w:p w:rsidR="00E52F27" w:rsidRDefault="00E52F27" w:rsidP="00BB2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Tables O</w:t>
      </w:r>
      <w:r w:rsidR="006D6D19">
        <w:rPr>
          <w:rFonts w:ascii="Times New Roman" w:hAnsi="Times New Roman" w:cs="Times New Roman"/>
          <w:lang w:val="en-GB"/>
        </w:rPr>
        <w:t>5</w:t>
      </w:r>
      <w:r>
        <w:rPr>
          <w:rFonts w:ascii="Times New Roman" w:hAnsi="Times New Roman" w:cs="Times New Roman"/>
          <w:lang w:val="en-GB"/>
        </w:rPr>
        <w:t xml:space="preserve"> and O</w:t>
      </w:r>
      <w:r w:rsidR="006D6D19">
        <w:rPr>
          <w:rFonts w:ascii="Times New Roman" w:hAnsi="Times New Roman" w:cs="Times New Roman"/>
          <w:lang w:val="en-GB"/>
        </w:rPr>
        <w:t>6</w:t>
      </w:r>
      <w:r>
        <w:rPr>
          <w:rFonts w:ascii="Times New Roman" w:hAnsi="Times New Roman" w:cs="Times New Roman"/>
          <w:lang w:val="en-GB"/>
        </w:rPr>
        <w:t>: estimation results of the model</w:t>
      </w:r>
      <w:r w:rsidR="00C77053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 xml:space="preserve"> presented in sections 4.1 and 4.2 using rescaled NE </w:t>
      </w:r>
      <w:r w:rsidR="00641AB0">
        <w:rPr>
          <w:rFonts w:ascii="Times New Roman" w:hAnsi="Times New Roman" w:cs="Times New Roman"/>
          <w:lang w:val="en-GB"/>
        </w:rPr>
        <w:t>items</w:t>
      </w:r>
      <w:r>
        <w:rPr>
          <w:rFonts w:ascii="Times New Roman" w:hAnsi="Times New Roman" w:cs="Times New Roman"/>
          <w:lang w:val="en-GB"/>
        </w:rPr>
        <w:t xml:space="preserve">. We rescale the NE </w:t>
      </w:r>
      <w:r w:rsidR="00641AB0">
        <w:rPr>
          <w:rFonts w:ascii="Times New Roman" w:hAnsi="Times New Roman" w:cs="Times New Roman"/>
          <w:lang w:val="en-GB"/>
        </w:rPr>
        <w:t>items</w:t>
      </w:r>
      <w:bookmarkStart w:id="0" w:name="_GoBack"/>
      <w:bookmarkEnd w:id="0"/>
      <w:r>
        <w:rPr>
          <w:rFonts w:ascii="Times New Roman" w:hAnsi="Times New Roman" w:cs="Times New Roman"/>
          <w:lang w:val="en-GB"/>
        </w:rPr>
        <w:t xml:space="preserve"> to a 4-point scale, as described in the main text: we attribute the values 1, 2 and 3 to a value 1; the values 4 and 5 to the value 2; the values 6 and 7 to value 3; and the values 8, 9 and 10 to a value 4. </w:t>
      </w:r>
      <w:r w:rsidR="00C1686F" w:rsidRPr="00C1686F">
        <w:rPr>
          <w:rFonts w:ascii="Times New Roman" w:hAnsi="Times New Roman" w:cs="Times New Roman"/>
          <w:highlight w:val="yellow"/>
          <w:lang w:val="en-GB"/>
        </w:rPr>
        <w:t>Footnote 24</w:t>
      </w:r>
      <w:r w:rsidR="00C1686F">
        <w:rPr>
          <w:rFonts w:ascii="Times New Roman" w:hAnsi="Times New Roman" w:cs="Times New Roman"/>
          <w:lang w:val="en-GB"/>
        </w:rPr>
        <w:t xml:space="preserve"> refers to this material</w:t>
      </w:r>
    </w:p>
    <w:p w:rsidR="00C1686F" w:rsidRDefault="00C1686F" w:rsidP="00BB2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Table O7: full results of the multilevel model that we estimate in robustness section 5.3. </w:t>
      </w:r>
    </w:p>
    <w:p w:rsidR="002A1374" w:rsidRPr="002A1374" w:rsidRDefault="002A1374" w:rsidP="00BB24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2A1374">
        <w:rPr>
          <w:rFonts w:ascii="Times New Roman" w:hAnsi="Times New Roman" w:cs="Times New Roman"/>
          <w:lang w:val="en-GB"/>
        </w:rPr>
        <w:br w:type="page"/>
      </w:r>
    </w:p>
    <w:p w:rsidR="002A1374" w:rsidRDefault="002A1374" w:rsidP="002A1374">
      <w:pPr>
        <w:pStyle w:val="Caption"/>
        <w:keepNext/>
        <w:rPr>
          <w:rFonts w:ascii="Times New Roman" w:hAnsi="Times New Roman" w:cs="Times New Roman"/>
          <w:lang w:val="en-US"/>
        </w:rPr>
        <w:sectPr w:rsidR="002A13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1374" w:rsidRDefault="002A1374" w:rsidP="002A1374">
      <w:pPr>
        <w:pStyle w:val="Caption"/>
        <w:keepNext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Table O1: Correlation NE and EE conditional upon socio-demographic characteristics. Ordered logistic regression.</w:t>
      </w:r>
    </w:p>
    <w:tbl>
      <w:tblPr>
        <w:tblW w:w="13419" w:type="dxa"/>
        <w:tblCellMar>
          <w:left w:w="70" w:type="dxa"/>
          <w:right w:w="70" w:type="dxa"/>
        </w:tblCellMar>
        <w:tblLook w:val="04A0"/>
      </w:tblPr>
      <w:tblGrid>
        <w:gridCol w:w="2977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2"/>
      </w:tblGrid>
      <w:tr w:rsidR="002A1374" w:rsidTr="002A1374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VARIABLES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(1)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(2)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(3)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(4)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(6)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(7)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(8)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(9)</w:t>
            </w:r>
          </w:p>
        </w:tc>
      </w:tr>
      <w:tr w:rsidR="002A1374" w:rsidTr="002A1374">
        <w:trPr>
          <w:trHeight w:val="2985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2A1374" w:rsidRDefault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Claiming state benefits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2A1374" w:rsidRDefault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Avoiding a fare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2A1374" w:rsidRDefault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Cheating on taxes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2A1374" w:rsidRDefault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Accepting a bribe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2A1374" w:rsidRDefault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Lying in own interest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2A1374" w:rsidRDefault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Littering in public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2A1374" w:rsidRDefault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Driving under influence of alcohol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2A1374" w:rsidRDefault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Paying cash to avoid taxes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2A1374" w:rsidRDefault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Speeding in built areas</w:t>
            </w:r>
          </w:p>
        </w:tc>
      </w:tr>
      <w:tr w:rsidR="002A1374" w:rsidTr="009237F4">
        <w:trPr>
          <w:trHeight w:val="255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nl-NL"/>
              </w:rPr>
              <w:t>&lt;R&gt;</w:t>
            </w:r>
          </w:p>
        </w:tc>
        <w:tc>
          <w:tcPr>
            <w:tcW w:w="1160" w:type="dxa"/>
            <w:noWrap/>
            <w:vAlign w:val="bottom"/>
          </w:tcPr>
          <w:p w:rsidR="002A1374" w:rsidRDefault="002A1374" w:rsidP="002A13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vAlign w:val="bottom"/>
          </w:tcPr>
          <w:p w:rsidR="002A1374" w:rsidRDefault="002A1374" w:rsidP="002A1374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vAlign w:val="bottom"/>
          </w:tcPr>
          <w:p w:rsidR="002A1374" w:rsidRDefault="002A1374" w:rsidP="002A1374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vAlign w:val="bottom"/>
          </w:tcPr>
          <w:p w:rsidR="002A1374" w:rsidRDefault="002A1374" w:rsidP="002A1374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vAlign w:val="bottom"/>
          </w:tcPr>
          <w:p w:rsidR="002A1374" w:rsidRDefault="002A1374" w:rsidP="002A1374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vAlign w:val="bottom"/>
          </w:tcPr>
          <w:p w:rsidR="002A1374" w:rsidRDefault="002A1374" w:rsidP="002A1374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vAlign w:val="bottom"/>
          </w:tcPr>
          <w:p w:rsidR="002A1374" w:rsidRDefault="002A1374" w:rsidP="002A1374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vAlign w:val="bottom"/>
          </w:tcPr>
          <w:p w:rsidR="002A1374" w:rsidRDefault="002A1374" w:rsidP="002A1374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2" w:type="dxa"/>
            <w:noWrap/>
            <w:vAlign w:val="bottom"/>
          </w:tcPr>
          <w:p w:rsidR="002A1374" w:rsidRDefault="002A1374" w:rsidP="002A1374">
            <w:pPr>
              <w:spacing w:after="0"/>
              <w:rPr>
                <w:sz w:val="20"/>
                <w:szCs w:val="20"/>
                <w:lang w:eastAsia="nl-NL"/>
              </w:rPr>
            </w:pPr>
          </w:p>
        </w:tc>
      </w:tr>
      <w:tr w:rsidR="002A1374" w:rsidTr="009237F4">
        <w:trPr>
          <w:trHeight w:val="255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Amost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 xml:space="preserve"> all compatriots do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nl-NL"/>
              </w:rPr>
              <w:t>X</w:t>
            </w:r>
          </w:p>
        </w:tc>
        <w:tc>
          <w:tcPr>
            <w:tcW w:w="10442" w:type="dxa"/>
            <w:gridSpan w:val="9"/>
            <w:noWrap/>
            <w:vAlign w:val="bottom"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(base)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Many compatriots do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0.315***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0.924***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0.663***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0.274***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0.895***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0.310***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0.434***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0.684***</w:t>
            </w:r>
          </w:p>
        </w:tc>
        <w:tc>
          <w:tcPr>
            <w:tcW w:w="1162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0.570***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(0.082)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(0.117)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(0.076)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(0.098)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(0.067)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(0.071)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(0.098)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(0.075)</w:t>
            </w:r>
          </w:p>
        </w:tc>
        <w:tc>
          <w:tcPr>
            <w:tcW w:w="1162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(0.064)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Some compatriots do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0.443***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1.442***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1.051***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0.660***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1.409***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0.323***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0.566***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1.062***</w:t>
            </w:r>
          </w:p>
        </w:tc>
        <w:tc>
          <w:tcPr>
            <w:tcW w:w="1162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0.805***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(0.111)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(0.119)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(0.114)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(0.109)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(0.077)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(0.086)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(0.104)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(0.105)</w:t>
            </w:r>
          </w:p>
        </w:tc>
        <w:tc>
          <w:tcPr>
            <w:tcW w:w="1162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(0.092)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Almost none do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0.530***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1.759***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1.138***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1.043***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1.935***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0.545***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0.793***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1.461***</w:t>
            </w:r>
          </w:p>
        </w:tc>
        <w:tc>
          <w:tcPr>
            <w:tcW w:w="1162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1.188***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(0.116)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(0.171)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(0.160)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(0.141)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(0.271)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(0.127)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(0.136)</w:t>
            </w: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(0.170)</w:t>
            </w:r>
          </w:p>
        </w:tc>
        <w:tc>
          <w:tcPr>
            <w:tcW w:w="1162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(0.186)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center"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center"/>
            <w:hideMark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Age 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0.024***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0.025***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0.019***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0.016***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0.017***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0.018***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0.022***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(0.003)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(0.001)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(0.002)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center"/>
            <w:hideMark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Gender (female = 1) 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0.137***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0.167***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0.267***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0.313***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0.231***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0.246***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0.708***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0.265***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0.483***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  <w:hideMark/>
          </w:tcPr>
          <w:p w:rsidR="002A1374" w:rsidRDefault="002A1374" w:rsidP="002A13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(0.027)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(0.059)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(0.029)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(0.037)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(0.033)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(0.033)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(0.045)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(0.029)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(0.034)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center"/>
            <w:hideMark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Highest educational level 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0.036***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0.031**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0.024**</w:t>
            </w:r>
          </w:p>
        </w:tc>
        <w:tc>
          <w:tcPr>
            <w:tcW w:w="1162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0.065***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  <w:hideMark/>
          </w:tcPr>
          <w:p w:rsidR="002A1374" w:rsidRDefault="002A1374" w:rsidP="002A13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(0.009)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(0.025)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(0.012)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(0.014)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(0.013)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(0.010)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(0.011)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center"/>
            <w:hideMark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Income level 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0.032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0.068**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0.064***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0.072*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0.119***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0.116***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0.097***</w:t>
            </w:r>
          </w:p>
        </w:tc>
        <w:tc>
          <w:tcPr>
            <w:tcW w:w="1162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0.168***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(0.029)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(0.028)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(0.019)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(0.037)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(0.019)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(0.034)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(0.029)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(0.023)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(0.021)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center"/>
            <w:hideMark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Marital status (married = 1)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0.193***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0.238***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0.151***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0.191***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0.191***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0.198***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0.228***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0.135***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0.142***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(0.027)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(0.045)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(0.035)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(0.050)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(0.036)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(0.040)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(0.040)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(0.031)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(0.023)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center"/>
            <w:hideMark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Employment (unemployed = 1)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0.264***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0.151***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0.180**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  <w:hideMark/>
          </w:tcPr>
          <w:p w:rsidR="002A1374" w:rsidRDefault="002A1374" w:rsidP="002A137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(0.052)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(0.076)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(0.044)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(0.093)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(0.077)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(0.052)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(0.057)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(0.041)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(0.046)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center"/>
            <w:hideMark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Number of children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0.072***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0.054***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60" w:type="dxa"/>
            <w:noWrap/>
            <w:hideMark/>
          </w:tcPr>
          <w:p w:rsidR="002A1374" w:rsidRDefault="00624BF9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2A1374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0.036**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(0.019)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(0.018)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(0.012)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(0.026)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(0.019)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(0.013)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(0.015)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(0.018)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(0.014)</w:t>
            </w: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sz w:val="20"/>
                <w:szCs w:val="20"/>
                <w:lang w:eastAsia="nl-NL"/>
              </w:rPr>
            </w:pPr>
          </w:p>
        </w:tc>
        <w:tc>
          <w:tcPr>
            <w:tcW w:w="1162" w:type="dxa"/>
            <w:noWrap/>
          </w:tcPr>
          <w:p w:rsidR="002A1374" w:rsidRDefault="002A1374" w:rsidP="002A1374">
            <w:pPr>
              <w:spacing w:after="0" w:line="240" w:lineRule="auto"/>
              <w:jc w:val="center"/>
              <w:rPr>
                <w:sz w:val="20"/>
                <w:szCs w:val="20"/>
                <w:lang w:eastAsia="nl-NL"/>
              </w:rPr>
            </w:pPr>
          </w:p>
        </w:tc>
      </w:tr>
      <w:tr w:rsidR="002A1374" w:rsidTr="002A1374">
        <w:trPr>
          <w:trHeight w:val="20"/>
        </w:trPr>
        <w:tc>
          <w:tcPr>
            <w:tcW w:w="2977" w:type="dxa"/>
            <w:noWrap/>
            <w:vAlign w:val="bottom"/>
            <w:hideMark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Observations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29,940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14,811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30,481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16,965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16,234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31,575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31,611</w:t>
            </w:r>
          </w:p>
        </w:tc>
        <w:tc>
          <w:tcPr>
            <w:tcW w:w="1160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28,884</w:t>
            </w:r>
          </w:p>
        </w:tc>
        <w:tc>
          <w:tcPr>
            <w:tcW w:w="1162" w:type="dxa"/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31,454</w:t>
            </w:r>
          </w:p>
        </w:tc>
      </w:tr>
      <w:tr w:rsidR="002A1374" w:rsidTr="009237F4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1374" w:rsidRDefault="002A1374" w:rsidP="002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Pseudo R2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0.070</w:t>
            </w:r>
          </w:p>
        </w:tc>
      </w:tr>
      <w:tr w:rsidR="002A1374" w:rsidRPr="002A1374" w:rsidTr="009237F4">
        <w:trPr>
          <w:trHeight w:val="255"/>
        </w:trPr>
        <w:tc>
          <w:tcPr>
            <w:tcW w:w="134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A1374" w:rsidRPr="0091791E" w:rsidRDefault="002A1374" w:rsidP="002A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</w:pPr>
            <w:r w:rsidRPr="009179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nine columns show the regression results for nine separate regression models, in which the dependent variable is the NE for a particular behavioural R and the independent variable of interest is the EE for the same behavioural rule R. The table depicts clustered standard errors at the country level in parentheses. </w:t>
            </w:r>
            <w:r w:rsidRPr="009179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Estimated with country fixed effects. Ordered log-odds (</w:t>
            </w:r>
            <w:proofErr w:type="spellStart"/>
            <w:r w:rsidRPr="009179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>logit</w:t>
            </w:r>
            <w:proofErr w:type="spellEnd"/>
            <w:r w:rsidRPr="009179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) regression coefficients are displayed. </w:t>
            </w:r>
            <w:r w:rsidRPr="0091791E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*** p&lt;0.01, ** p&lt;0.05, * p&lt;0.1</w:t>
            </w:r>
            <w:r w:rsidR="00624BF9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.</w:t>
            </w:r>
          </w:p>
        </w:tc>
      </w:tr>
      <w:tr w:rsidR="002A1374" w:rsidTr="002A1374">
        <w:trPr>
          <w:trHeight w:val="255"/>
        </w:trPr>
        <w:tc>
          <w:tcPr>
            <w:tcW w:w="13419" w:type="dxa"/>
            <w:gridSpan w:val="10"/>
            <w:noWrap/>
            <w:vAlign w:val="bottom"/>
            <w:hideMark/>
          </w:tcPr>
          <w:p w:rsidR="002A1374" w:rsidRDefault="002A1374" w:rsidP="002A1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237F4" w:rsidRDefault="009237F4" w:rsidP="0092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91791E" w:rsidRDefault="0091791E" w:rsidP="0092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E52F27" w:rsidRDefault="00E52F27">
      <w:pPr>
        <w:rPr>
          <w:i/>
          <w:iCs/>
          <w:color w:val="44546A" w:themeColor="text2"/>
          <w:sz w:val="18"/>
          <w:szCs w:val="18"/>
          <w:lang w:val="en-GB"/>
        </w:rPr>
      </w:pPr>
      <w:r>
        <w:rPr>
          <w:lang w:val="en-GB"/>
        </w:rPr>
        <w:br w:type="page"/>
      </w:r>
    </w:p>
    <w:p w:rsidR="0091791E" w:rsidRPr="0091791E" w:rsidRDefault="0091791E" w:rsidP="0091791E">
      <w:pPr>
        <w:pStyle w:val="Caption"/>
        <w:keepNext/>
        <w:rPr>
          <w:lang w:val="en-GB"/>
        </w:rPr>
      </w:pPr>
      <w:r w:rsidRPr="0091791E">
        <w:rPr>
          <w:lang w:val="en-GB"/>
        </w:rPr>
        <w:lastRenderedPageBreak/>
        <w:t xml:space="preserve">Table </w:t>
      </w:r>
      <w:r>
        <w:rPr>
          <w:lang w:val="en-GB"/>
        </w:rPr>
        <w:t>O2:</w:t>
      </w:r>
      <w:r w:rsidRPr="0091791E">
        <w:rPr>
          <w:lang w:val="en-GB"/>
        </w:rPr>
        <w:t xml:space="preserve"> Correlation NE and EE conditional upon socio-demographic characteristics. Rescaled NE items</w:t>
      </w:r>
    </w:p>
    <w:tbl>
      <w:tblPr>
        <w:tblW w:w="13820" w:type="dxa"/>
        <w:tblCellMar>
          <w:left w:w="70" w:type="dxa"/>
          <w:right w:w="70" w:type="dxa"/>
        </w:tblCellMar>
        <w:tblLook w:val="04A0"/>
      </w:tblPr>
      <w:tblGrid>
        <w:gridCol w:w="338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9237F4" w:rsidRPr="0091791E" w:rsidTr="009237F4">
        <w:trPr>
          <w:trHeight w:val="276"/>
        </w:trPr>
        <w:tc>
          <w:tcPr>
            <w:tcW w:w="3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(1)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(2)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(3)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(4)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(5)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(6)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(7)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(8)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(9)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VARIABLES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Claiming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Avoiding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Cheating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Bribe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Lying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Littering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Driving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Paying cash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Speeding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EE </w:t>
            </w:r>
            <w:r w:rsidRPr="009179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nl-NL"/>
              </w:rPr>
              <w:t>&lt;R&gt;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Claiming state benefits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0.058***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Avoiding a fare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0.236***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Cheating on taxes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0.180***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Accepting a bribe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Lying in own interest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0.257***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Littering in public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Driving under influence of alcohol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0.033***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Paying cash to avoid taxes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0.214***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Speeding in built-up areas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0.121***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(0.015)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0.006***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(0.000)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Gender (female = 1)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0.051***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0.114***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0.136***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Highest educational level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0.009*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0.008*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0.006**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0.013***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(0.003)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Income level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0.016**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0.019**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0.039***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0.030***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0.043***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Marital status (married = 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0.060***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(0.008)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lastRenderedPageBreak/>
              <w:t>Employment (unemployed = 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0.122***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0.076***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0.058*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0.032**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0.006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(0.012)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Number of children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624BF9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237F4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0.007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3.145***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2.358***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2.695***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3.185***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2.382***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3.174***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3.613***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2.297***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3.084***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(0.114)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(0.065)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(0.069)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(0.040)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(0.064)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(0.040)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29,940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14,811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30,481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16,965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16,234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31,611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28,884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31,454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R-squared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0.164</w:t>
            </w:r>
          </w:p>
        </w:tc>
      </w:tr>
      <w:tr w:rsidR="009237F4" w:rsidRPr="0091791E" w:rsidTr="009237F4">
        <w:trPr>
          <w:trHeight w:val="276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91791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nine columns show the regression results for nine separate regression models, in which the dependent variable is the NE for a particular behavioural R and the independent variable of interest is the EE for the same behavioural rule R. The table depicts clustered standard errors at the country level in parentheses. </w:t>
            </w:r>
            <w:r w:rsidRPr="0091791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Estimated with country fixed effects. </w:t>
            </w:r>
            <w:r w:rsidRPr="0091791E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*** p&lt;0.01, ** p&lt;0.05, * p&lt;0.1</w:t>
            </w:r>
            <w:r w:rsidR="00624BF9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.</w:t>
            </w:r>
          </w:p>
        </w:tc>
      </w:tr>
      <w:tr w:rsidR="009237F4" w:rsidRPr="0091791E" w:rsidTr="009237F4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7F4" w:rsidRPr="0091791E" w:rsidRDefault="009237F4" w:rsidP="0092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7F4" w:rsidRPr="0091791E" w:rsidRDefault="009237F4" w:rsidP="0092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1791E" w:rsidRDefault="0091791E" w:rsidP="009237F4">
      <w:pPr>
        <w:rPr>
          <w:lang w:eastAsia="nl-NL"/>
        </w:rPr>
      </w:pPr>
    </w:p>
    <w:p w:rsidR="006D6D19" w:rsidRDefault="006D6D19">
      <w:pPr>
        <w:rPr>
          <w:lang w:eastAsia="nl-NL"/>
        </w:rPr>
      </w:pPr>
      <w:r>
        <w:rPr>
          <w:lang w:eastAsia="nl-NL"/>
        </w:rPr>
        <w:br w:type="page"/>
      </w:r>
    </w:p>
    <w:p w:rsidR="006D6D19" w:rsidRDefault="006D6D19" w:rsidP="006D6D19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  <w:sectPr w:rsidR="006D6D19" w:rsidSect="002A137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D6D19" w:rsidRPr="006D6D19" w:rsidRDefault="006D6D19" w:rsidP="006D6D19">
      <w:pPr>
        <w:pStyle w:val="Caption"/>
        <w:keepNext/>
        <w:rPr>
          <w:lang w:val="en-GB"/>
        </w:rPr>
      </w:pPr>
      <w:r w:rsidRPr="006D6D19">
        <w:rPr>
          <w:lang w:val="en-GB"/>
        </w:rPr>
        <w:lastRenderedPageBreak/>
        <w:t>Table O</w:t>
      </w:r>
      <w:r>
        <w:rPr>
          <w:lang w:val="en-GB"/>
        </w:rPr>
        <w:t>3</w:t>
      </w:r>
      <w:r w:rsidRPr="006D6D19">
        <w:rPr>
          <w:lang w:val="en-GB"/>
        </w:rPr>
        <w:t>:  NEs and EEs as two dimensions of civic norms (orthogonal rotation)</w:t>
      </w:r>
    </w:p>
    <w:tbl>
      <w:tblPr>
        <w:tblW w:w="6521" w:type="dxa"/>
        <w:tblCellMar>
          <w:left w:w="70" w:type="dxa"/>
          <w:right w:w="70" w:type="dxa"/>
        </w:tblCellMar>
        <w:tblLook w:val="04A0"/>
      </w:tblPr>
      <w:tblGrid>
        <w:gridCol w:w="426"/>
        <w:gridCol w:w="3100"/>
        <w:gridCol w:w="960"/>
        <w:gridCol w:w="960"/>
        <w:gridCol w:w="1075"/>
      </w:tblGrid>
      <w:tr w:rsidR="006D6D19" w:rsidRPr="006D6D19" w:rsidTr="006D6D19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Variable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Factor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Factor 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Uniqueness 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Claiming state benefits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0.0162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0.7046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Avoiding a fare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0.1261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0.6311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Cheating on taxes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0.0733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0.533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Accepting a bribe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0.0476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0.6493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Lying in own 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0.0894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0.602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Littering in public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0.0272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0.764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Driving under influence of alcohol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0.0515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0.7287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Paying cash to avoid taxes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0.0917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0.5779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Speeding in built-up areas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0.6877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Claiming state benefits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24BF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−</w:t>
            </w:r>
            <w:r w:rsidR="006D6D19"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0.4994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0.7505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Avoiding a fare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0.4893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0.7517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Cheating on taxes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0.6186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0.601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Accepting a bribe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0.5106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0.7363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Lying in own 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0.5328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0.6826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Littering in public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0.5186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0.7286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Driving under influence of alcohol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0.4897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0.7601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Paying cash to avoid taxes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0.6046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0.6249</w:t>
            </w:r>
          </w:p>
        </w:tc>
      </w:tr>
      <w:tr w:rsidR="006D6D19" w:rsidRPr="006D6D19" w:rsidTr="006D6D19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Speeding in built-up areas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0.5531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0.6906</w:t>
            </w:r>
          </w:p>
        </w:tc>
      </w:tr>
      <w:tr w:rsidR="006D6D19" w:rsidRPr="006D6D19" w:rsidTr="006D6D19">
        <w:trPr>
          <w:trHeight w:val="288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19" w:rsidRPr="006D6D19" w:rsidRDefault="006D6D19" w:rsidP="006D6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6D6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Factor outcomes are rotated using an orthogonal rotation. </w:t>
            </w:r>
            <w:r w:rsidRPr="006D6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N=13,902. </w:t>
            </w:r>
          </w:p>
        </w:tc>
      </w:tr>
    </w:tbl>
    <w:p w:rsidR="006D6D19" w:rsidRDefault="006D6D19" w:rsidP="0091791E">
      <w:pPr>
        <w:rPr>
          <w:lang w:eastAsia="nl-NL"/>
        </w:rPr>
        <w:sectPr w:rsidR="006D6D19" w:rsidSect="006D6D1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52F27" w:rsidRPr="00E52F27" w:rsidRDefault="00E52F27" w:rsidP="00E52F27">
      <w:pPr>
        <w:pStyle w:val="Caption"/>
        <w:keepNext/>
        <w:rPr>
          <w:lang w:val="en-GB"/>
        </w:rPr>
      </w:pPr>
      <w:r w:rsidRPr="00E52F27">
        <w:rPr>
          <w:lang w:val="en-GB"/>
        </w:rPr>
        <w:lastRenderedPageBreak/>
        <w:t>Table O</w:t>
      </w:r>
      <w:r w:rsidR="006D6D19">
        <w:rPr>
          <w:lang w:val="en-GB"/>
        </w:rPr>
        <w:t>4</w:t>
      </w:r>
      <w:r w:rsidRPr="00E52F27">
        <w:rPr>
          <w:lang w:val="en-GB"/>
        </w:rPr>
        <w:t>: The impact of NEs and EEs on trust. Full results</w:t>
      </w:r>
    </w:p>
    <w:tbl>
      <w:tblPr>
        <w:tblW w:w="13240" w:type="dxa"/>
        <w:tblCellMar>
          <w:left w:w="70" w:type="dxa"/>
          <w:right w:w="70" w:type="dxa"/>
        </w:tblCellMar>
        <w:tblLook w:val="04A0"/>
      </w:tblPr>
      <w:tblGrid>
        <w:gridCol w:w="39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91791E" w:rsidRPr="0091791E" w:rsidTr="0091791E">
        <w:trPr>
          <w:trHeight w:val="276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Generalized trust (logit)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Generalized trust (odds ratios)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VARIABLES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(4)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0.999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0.983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1.043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(0.075)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(0.078)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0.306***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0.312***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0.531*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1.358***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1.367***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1.701*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(0.288)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(0.067)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(0.069)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(0.490)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NE*EE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0.975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1.005***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1.004***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1.004***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1.004***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Gender (female = 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0.915***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0.910***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0.914***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0.914***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(0.028)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Highest educational level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0.159***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0.160***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0.160***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0.160***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1.173***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1.173***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1.173***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1.173***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(0.021)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Income level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0.167***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0.170***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0.169***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0.169***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1.182***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1.186***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1.184***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1.185***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Employment (unemployed = 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0.212***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0.212***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0.215***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0.214***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0.809***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0.809***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0.806***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0.807***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(0.048)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(0.048)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(0.047)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(0.047)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Marital status (married = 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0.081**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0.086**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0.922**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0.915***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0.918**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0.918**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Number of children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0.021**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0.021**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0.021**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1.022**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1.021**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1.022**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1.022**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1.453***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2.130***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2.010***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624BF9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91791E"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2.521***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0.234***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0.119***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0.134***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0.080***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(0.227)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(0.159)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(0.229)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(0.678)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(0.055)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Pseudo R2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0.107</w:t>
            </w:r>
          </w:p>
        </w:tc>
      </w:tr>
      <w:tr w:rsidR="0091791E" w:rsidRPr="0091791E" w:rsidTr="006D6D19">
        <w:trPr>
          <w:trHeight w:val="276"/>
        </w:trPr>
        <w:tc>
          <w:tcPr>
            <w:tcW w:w="1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 xml:space="preserve">Clustered robust standard errors at the country level in parentheses. Estimated with country fixed effects. </w:t>
            </w:r>
          </w:p>
        </w:tc>
      </w:tr>
      <w:tr w:rsidR="0091791E" w:rsidRPr="0091791E" w:rsidTr="0091791E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  <w:r w:rsidRPr="0091791E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*** p&lt;0.01, ** p&lt;0.05, * p&lt;0.1</w:t>
            </w:r>
            <w:r w:rsidR="001F6F3C"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91E" w:rsidRPr="0091791E" w:rsidRDefault="0091791E" w:rsidP="00917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</w:tbl>
    <w:p w:rsidR="009237F4" w:rsidRDefault="009237F4" w:rsidP="009237F4">
      <w:pPr>
        <w:rPr>
          <w:lang w:eastAsia="nl-NL"/>
        </w:rPr>
      </w:pPr>
      <w:r>
        <w:rPr>
          <w:lang w:eastAsia="nl-NL"/>
        </w:rPr>
        <w:br w:type="page"/>
      </w:r>
    </w:p>
    <w:p w:rsidR="00C1686F" w:rsidRPr="00C1686F" w:rsidRDefault="00C1686F" w:rsidP="00C1686F">
      <w:pPr>
        <w:pStyle w:val="Caption"/>
        <w:keepNext/>
        <w:rPr>
          <w:lang w:val="en-GB"/>
        </w:rPr>
      </w:pPr>
      <w:r w:rsidRPr="00C1686F">
        <w:rPr>
          <w:lang w:val="en-GB"/>
        </w:rPr>
        <w:lastRenderedPageBreak/>
        <w:t xml:space="preserve">Table </w:t>
      </w:r>
      <w:r>
        <w:rPr>
          <w:lang w:val="en-GB"/>
        </w:rPr>
        <w:t>O</w:t>
      </w:r>
      <w:r w:rsidRPr="00C1686F">
        <w:rPr>
          <w:lang w:val="en-GB"/>
        </w:rPr>
        <w:t>5 Relation NE and EE conditional upon socio-demographic characteristics (rescaled NE items)</w:t>
      </w:r>
    </w:p>
    <w:tbl>
      <w:tblPr>
        <w:tblW w:w="13820" w:type="dxa"/>
        <w:tblCellMar>
          <w:left w:w="70" w:type="dxa"/>
          <w:right w:w="70" w:type="dxa"/>
        </w:tblCellMar>
        <w:tblLook w:val="04A0"/>
      </w:tblPr>
      <w:tblGrid>
        <w:gridCol w:w="338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C1686F" w:rsidRPr="00C1686F" w:rsidTr="00C1686F">
        <w:trPr>
          <w:trHeight w:val="276"/>
        </w:trPr>
        <w:tc>
          <w:tcPr>
            <w:tcW w:w="3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(1)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(2)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(3)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(4)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(5)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(6)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(7)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(8)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(9)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VARIABLES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Claiming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Avoiding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Cheating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Bribe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Lying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Littering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Driving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Paying cash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Speeding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EE: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Claiming state benefits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Avoiding a fare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0.267***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Cheating on taxes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0.191***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Accepting a bribe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324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Lying in own interest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0.273***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Littering in public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Driving under influence of alcohol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Paying cash to avoid taxes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0.239***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Speeding in built-up areas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0.129***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(0.016)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0.005***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(0.000)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Gender (female = 1)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0.034***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0.050***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0.058***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0.115***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0.119***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(0.014)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Highest educational level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0.011**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0.009**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0.009**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(0.003)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Income level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0.014*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0.020*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0.033**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0.035***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Employment (unemployed = 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0.135***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0.073**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0.104**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0.006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(0.042)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(0.014)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lastRenderedPageBreak/>
              <w:t>Marital status (married = 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0.113***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0.036***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0.035***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0.073***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0.061***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(0.009)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Number of children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0.006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(0.004)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3.242***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2.385***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2.748***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3.354***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2.439***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3.322***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3.711***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2.302***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3.196***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(0.121)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(0.075)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(0.063)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(0.087)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(0.042)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(0.075)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(0.047)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29,940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14,811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30,481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16,965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16,234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31,611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28,884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31,454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R-squared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0.120</w:t>
            </w:r>
          </w:p>
        </w:tc>
      </w:tr>
      <w:tr w:rsidR="00C1686F" w:rsidRPr="00C1686F" w:rsidTr="00624BF9">
        <w:trPr>
          <w:trHeight w:val="276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1686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The nine columns show the regression results for nine separate regression models, in which the dependent variable is the NE for a particular behavioural R and the independent variable of interest is the EE for the same behavioural rule R. The table depicts clustered standard errors at the country level in parentheses. </w:t>
            </w:r>
            <w:r w:rsidRPr="00C168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nl-NL"/>
              </w:rPr>
              <w:t xml:space="preserve">Estimated with country fixed effects. </w:t>
            </w:r>
            <w:r w:rsidRPr="00C1686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*** p&lt;0.01, ** p&lt;0.05, * p&lt;0.1</w:t>
            </w:r>
            <w:r w:rsidR="001F6F3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.</w:t>
            </w:r>
          </w:p>
        </w:tc>
      </w:tr>
      <w:tr w:rsidR="00C1686F" w:rsidRPr="00C1686F" w:rsidTr="00C1686F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6D6D19" w:rsidRDefault="006D6D19" w:rsidP="0092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C1686F" w:rsidRDefault="00C1686F" w:rsidP="0092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D6D19" w:rsidRDefault="006D6D19" w:rsidP="0092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D6D19" w:rsidRDefault="006D6D19" w:rsidP="0092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6D6D19" w:rsidRDefault="006D6D19" w:rsidP="009237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  <w:sectPr w:rsidR="006D6D19" w:rsidSect="002A137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77053" w:rsidRPr="00C77053" w:rsidRDefault="00C77053" w:rsidP="00C77053">
      <w:pPr>
        <w:pStyle w:val="Caption"/>
        <w:keepNext/>
        <w:rPr>
          <w:lang w:val="en-GB"/>
        </w:rPr>
      </w:pPr>
      <w:r w:rsidRPr="00C77053">
        <w:rPr>
          <w:lang w:val="en-GB"/>
        </w:rPr>
        <w:lastRenderedPageBreak/>
        <w:t>Table O</w:t>
      </w:r>
      <w:r w:rsidR="006D6D19">
        <w:rPr>
          <w:lang w:val="en-GB"/>
        </w:rPr>
        <w:t>6:</w:t>
      </w:r>
      <w:r w:rsidRPr="00C77053">
        <w:rPr>
          <w:lang w:val="en-GB"/>
        </w:rPr>
        <w:t xml:space="preserve">  NEs and EEs as two dimensions of civic norms (rescaled NE items)</w:t>
      </w:r>
    </w:p>
    <w:tbl>
      <w:tblPr>
        <w:tblW w:w="6472" w:type="dxa"/>
        <w:tblCellMar>
          <w:left w:w="70" w:type="dxa"/>
          <w:right w:w="70" w:type="dxa"/>
        </w:tblCellMar>
        <w:tblLook w:val="04A0"/>
      </w:tblPr>
      <w:tblGrid>
        <w:gridCol w:w="426"/>
        <w:gridCol w:w="3051"/>
        <w:gridCol w:w="960"/>
        <w:gridCol w:w="960"/>
        <w:gridCol w:w="1075"/>
      </w:tblGrid>
      <w:tr w:rsidR="00C77053" w:rsidRPr="00C77053" w:rsidTr="00C7705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Variable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Factor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Factor 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Uniqueness 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NE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Claiming state benefits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624BF9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−</w:t>
            </w:r>
            <w:r w:rsidR="00C77053"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0.75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Avoiding a fare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0.69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Cheating on taxes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624BF9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−</w:t>
            </w:r>
            <w:r w:rsidR="00C77053"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0.55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Accepting a bribe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624BF9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−</w:t>
            </w:r>
            <w:r w:rsidR="00C77053"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0.71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Lying in own 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0.63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Littering in public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624BF9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−</w:t>
            </w:r>
            <w:r w:rsidR="00C77053"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0.83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Driving under influence of alcohol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0.80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Paying cash to avoid taxes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0.60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Speeding in built-up areas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0.75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EE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Claiming state benefits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624BF9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−</w:t>
            </w:r>
            <w:r w:rsidR="00C77053"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0.75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Avoiding a fare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0.49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0.75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Cheating on taxes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0.60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Accepting a bribe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624BF9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−</w:t>
            </w:r>
            <w:r w:rsidR="00C77053"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0.74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Lying in own interest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0.69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Littering in public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624BF9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−</w:t>
            </w:r>
            <w:r w:rsidR="00C77053"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0.73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Driving under influence of alcohol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624BF9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−</w:t>
            </w:r>
            <w:r w:rsidR="00C77053"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0.76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Paying cash to avoid taxes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0.61</w:t>
            </w:r>
          </w:p>
        </w:tc>
        <w:tc>
          <w:tcPr>
            <w:tcW w:w="1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0.63</w:t>
            </w:r>
          </w:p>
        </w:tc>
      </w:tr>
      <w:tr w:rsidR="00C77053" w:rsidRPr="00C77053" w:rsidTr="00C77053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nl-NL"/>
              </w:rPr>
              <w:t>Speeding in built-up areas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624BF9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−</w:t>
            </w:r>
            <w:r w:rsidR="00C77053"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0.69</w:t>
            </w:r>
          </w:p>
        </w:tc>
      </w:tr>
      <w:tr w:rsidR="00C77053" w:rsidRPr="00C77053" w:rsidTr="00C77053">
        <w:trPr>
          <w:trHeight w:val="288"/>
        </w:trPr>
        <w:tc>
          <w:tcPr>
            <w:tcW w:w="64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053" w:rsidRPr="00C77053" w:rsidRDefault="00C77053" w:rsidP="00C77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</w:pPr>
            <w:r w:rsidRPr="00C77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Factor outcomes are rotated using an oblique rotation. </w:t>
            </w:r>
            <w:r w:rsidRPr="00C77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nl-NL"/>
              </w:rPr>
              <w:t xml:space="preserve">N=13,902. </w:t>
            </w:r>
          </w:p>
        </w:tc>
      </w:tr>
    </w:tbl>
    <w:p w:rsidR="002A1374" w:rsidRPr="00C77053" w:rsidRDefault="002A1374" w:rsidP="002A1374">
      <w:pPr>
        <w:pStyle w:val="Caption"/>
        <w:keepNext/>
        <w:rPr>
          <w:rFonts w:ascii="Times New Roman" w:hAnsi="Times New Roman" w:cs="Times New Roman"/>
          <w:i w:val="0"/>
          <w:iCs w:val="0"/>
          <w:color w:val="5B9BD5" w:themeColor="accent5"/>
          <w:lang w:val="en-US"/>
        </w:rPr>
      </w:pPr>
    </w:p>
    <w:p w:rsidR="00C1686F" w:rsidRDefault="00C1686F">
      <w:pPr>
        <w:rPr>
          <w:lang w:val="en-US"/>
        </w:rPr>
      </w:pPr>
      <w:r>
        <w:rPr>
          <w:lang w:val="en-US"/>
        </w:rPr>
        <w:br w:type="page"/>
      </w:r>
    </w:p>
    <w:p w:rsidR="00C1686F" w:rsidRPr="00E52F27" w:rsidRDefault="00C1686F" w:rsidP="00C1686F">
      <w:pPr>
        <w:pStyle w:val="Caption"/>
        <w:keepNext/>
        <w:rPr>
          <w:lang w:val="en-GB"/>
        </w:rPr>
      </w:pPr>
      <w:r w:rsidRPr="00E52F27">
        <w:rPr>
          <w:lang w:val="en-GB"/>
        </w:rPr>
        <w:lastRenderedPageBreak/>
        <w:t>Table O</w:t>
      </w:r>
      <w:r>
        <w:rPr>
          <w:lang w:val="en-GB"/>
        </w:rPr>
        <w:t>7</w:t>
      </w:r>
      <w:r w:rsidRPr="00E52F27">
        <w:rPr>
          <w:lang w:val="en-GB"/>
        </w:rPr>
        <w:t xml:space="preserve">: </w:t>
      </w:r>
      <w:r>
        <w:rPr>
          <w:lang w:val="en-GB"/>
        </w:rPr>
        <w:t>Multilevel analyses of trust</w:t>
      </w:r>
      <w:r w:rsidRPr="00E52F27">
        <w:rPr>
          <w:lang w:val="en-GB"/>
        </w:rPr>
        <w:t>. Full results</w:t>
      </w:r>
    </w:p>
    <w:tbl>
      <w:tblPr>
        <w:tblW w:w="8600" w:type="dxa"/>
        <w:tblCellMar>
          <w:left w:w="70" w:type="dxa"/>
          <w:right w:w="70" w:type="dxa"/>
        </w:tblCellMar>
        <w:tblLook w:val="04A0"/>
      </w:tblPr>
      <w:tblGrid>
        <w:gridCol w:w="3960"/>
        <w:gridCol w:w="1160"/>
        <w:gridCol w:w="1160"/>
        <w:gridCol w:w="1160"/>
        <w:gridCol w:w="1160"/>
      </w:tblGrid>
      <w:tr w:rsidR="00C1686F" w:rsidRPr="00C1686F" w:rsidTr="00C1686F">
        <w:trPr>
          <w:trHeight w:val="276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Generalized trust (multilevel logit)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VARIABLES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(4)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 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0.040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(0.048)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0.309***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0.315***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0.528***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(0.176)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NE*EE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0.025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(0.020)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0.004***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(0.001)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Gender (female = 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0.095***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0.090***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(0.027)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Highest educational level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0.159***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0.159***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0.159***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0.159***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(0.007)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Income level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0.167***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0.170***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0.169***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0.169***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(0.019)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Employment (unemployed = 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0.213***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0.214***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0.217***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0.217***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(0.057)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Marital status (married = 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0.090***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0.086***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0.087***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(0.031)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Number of children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0.022*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0.021*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0.021*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0.022*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(0.011)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2.089***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2.801***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2.680***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624BF9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−</w:t>
            </w:r>
            <w:r w:rsidR="00C1686F"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3.178***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(0.181)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(0.169)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(0.187)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(0.448)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31,285</w:t>
            </w:r>
          </w:p>
        </w:tc>
      </w:tr>
      <w:tr w:rsidR="00C1686F" w:rsidRPr="00C1686F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Number of groups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31</w:t>
            </w:r>
          </w:p>
        </w:tc>
      </w:tr>
      <w:tr w:rsidR="00C1686F" w:rsidRPr="00BB2456" w:rsidTr="00624BF9">
        <w:trPr>
          <w:trHeight w:val="276"/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C1686F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Standard errors in parentheses. *** p&lt;0.01, ** p&lt;0.05, * p&lt;0.1</w:t>
            </w:r>
            <w:r w:rsidR="001F6F3C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.</w:t>
            </w:r>
          </w:p>
        </w:tc>
      </w:tr>
      <w:tr w:rsidR="00C1686F" w:rsidRPr="00BB2456" w:rsidTr="00C1686F">
        <w:trPr>
          <w:trHeight w:val="2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86F" w:rsidRPr="00C1686F" w:rsidRDefault="00C1686F" w:rsidP="00C1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</w:p>
        </w:tc>
      </w:tr>
    </w:tbl>
    <w:p w:rsidR="00C1686F" w:rsidRDefault="00C1686F" w:rsidP="002A1374">
      <w:pPr>
        <w:rPr>
          <w:lang w:val="en-US"/>
        </w:rPr>
      </w:pPr>
    </w:p>
    <w:p w:rsidR="00C83692" w:rsidRPr="00C1686F" w:rsidRDefault="00C83692" w:rsidP="00C83692">
      <w:pPr>
        <w:jc w:val="both"/>
        <w:rPr>
          <w:rFonts w:ascii="Times New Roman" w:hAnsi="Times New Roman" w:cs="Times New Roman"/>
          <w:lang w:val="en-GB"/>
        </w:rPr>
      </w:pPr>
    </w:p>
    <w:p w:rsidR="00C83692" w:rsidRPr="00C1686F" w:rsidRDefault="00C83692" w:rsidP="00C83692">
      <w:pPr>
        <w:jc w:val="both"/>
        <w:rPr>
          <w:rFonts w:ascii="Times New Roman" w:hAnsi="Times New Roman" w:cs="Times New Roman"/>
          <w:lang w:val="en-GB"/>
        </w:rPr>
      </w:pPr>
    </w:p>
    <w:p w:rsidR="00C83692" w:rsidRPr="00C1686F" w:rsidRDefault="00C83692" w:rsidP="00C83692">
      <w:pPr>
        <w:jc w:val="right"/>
        <w:rPr>
          <w:rFonts w:ascii="Times New Roman" w:hAnsi="Times New Roman" w:cs="Times New Roman"/>
          <w:lang w:val="en-GB"/>
        </w:rPr>
      </w:pPr>
    </w:p>
    <w:sectPr w:rsidR="00C83692" w:rsidRPr="00C1686F" w:rsidSect="00E77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5B8"/>
    <w:multiLevelType w:val="hybridMultilevel"/>
    <w:tmpl w:val="7F2C3F50"/>
    <w:lvl w:ilvl="0" w:tplc="071279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83692"/>
    <w:rsid w:val="000B7A4A"/>
    <w:rsid w:val="00140351"/>
    <w:rsid w:val="00174005"/>
    <w:rsid w:val="001751F1"/>
    <w:rsid w:val="00187383"/>
    <w:rsid w:val="001F6F3C"/>
    <w:rsid w:val="0026158B"/>
    <w:rsid w:val="002A1374"/>
    <w:rsid w:val="00353EDA"/>
    <w:rsid w:val="003D31B8"/>
    <w:rsid w:val="00476E8A"/>
    <w:rsid w:val="004F6A45"/>
    <w:rsid w:val="00507C2D"/>
    <w:rsid w:val="005935F4"/>
    <w:rsid w:val="00624BF9"/>
    <w:rsid w:val="00641AB0"/>
    <w:rsid w:val="0066314D"/>
    <w:rsid w:val="006D6D19"/>
    <w:rsid w:val="007B52C9"/>
    <w:rsid w:val="0091791E"/>
    <w:rsid w:val="009237F4"/>
    <w:rsid w:val="00A33D6C"/>
    <w:rsid w:val="00A6236F"/>
    <w:rsid w:val="00A77F5C"/>
    <w:rsid w:val="00A80D20"/>
    <w:rsid w:val="00AD3960"/>
    <w:rsid w:val="00B6449E"/>
    <w:rsid w:val="00BB2456"/>
    <w:rsid w:val="00C1686F"/>
    <w:rsid w:val="00C17E2D"/>
    <w:rsid w:val="00C31732"/>
    <w:rsid w:val="00C62530"/>
    <w:rsid w:val="00C77053"/>
    <w:rsid w:val="00C83692"/>
    <w:rsid w:val="00DB7248"/>
    <w:rsid w:val="00E22930"/>
    <w:rsid w:val="00E52F27"/>
    <w:rsid w:val="00E77A83"/>
    <w:rsid w:val="00F47410"/>
    <w:rsid w:val="00F6539F"/>
    <w:rsid w:val="00F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83"/>
  </w:style>
  <w:style w:type="paragraph" w:styleId="Heading1">
    <w:name w:val="heading 1"/>
    <w:basedOn w:val="Normal"/>
    <w:next w:val="Normal"/>
    <w:link w:val="Heading1Char"/>
    <w:uiPriority w:val="9"/>
    <w:qFormat/>
    <w:rsid w:val="00C83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A13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2208</Words>
  <Characters>12590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de wit</dc:creator>
  <cp:keywords/>
  <dc:description/>
  <cp:lastModifiedBy>Lesley Bennun</cp:lastModifiedBy>
  <cp:revision>5</cp:revision>
  <dcterms:created xsi:type="dcterms:W3CDTF">2020-07-01T10:36:00Z</dcterms:created>
  <dcterms:modified xsi:type="dcterms:W3CDTF">2020-07-07T13:40:00Z</dcterms:modified>
</cp:coreProperties>
</file>