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4D8D7" w14:textId="77777777" w:rsidR="00396F24" w:rsidRPr="007342B3" w:rsidRDefault="00396F24" w:rsidP="00396F24">
      <w:pPr>
        <w:pStyle w:val="Heading1"/>
      </w:pPr>
      <w:r w:rsidRPr="007342B3">
        <w:t xml:space="preserve">Appendix </w:t>
      </w:r>
    </w:p>
    <w:p w14:paraId="70AF9F85" w14:textId="77777777" w:rsidR="00396F24" w:rsidRPr="007342B3" w:rsidRDefault="00396F24" w:rsidP="00396F24">
      <w:pPr>
        <w:pStyle w:val="Heading1"/>
      </w:pPr>
      <w:r w:rsidRPr="007342B3">
        <w:t>Table 1 Characteristics of 7</w:t>
      </w:r>
      <w:r>
        <w:t>4</w:t>
      </w:r>
      <w:r w:rsidRPr="007342B3">
        <w:t xml:space="preserve"> empirical studies </w:t>
      </w:r>
    </w:p>
    <w:p w14:paraId="1C87B56B" w14:textId="77777777" w:rsidR="00396F24" w:rsidRPr="007342B3" w:rsidRDefault="00396F24" w:rsidP="00396F24">
      <w:pPr>
        <w:jc w:val="both"/>
        <w:rPr>
          <w:sz w:val="20"/>
          <w:szCs w:val="20"/>
        </w:rPr>
      </w:pPr>
      <w:r w:rsidRPr="007342B3">
        <w:rPr>
          <w:sz w:val="20"/>
          <w:szCs w:val="20"/>
          <w:lang w:val="hu-HU"/>
        </w:rPr>
        <w:t>Note: L</w:t>
      </w:r>
      <w:r w:rsidRPr="007342B3">
        <w:rPr>
          <w:sz w:val="20"/>
          <w:szCs w:val="20"/>
        </w:rPr>
        <w:t>=learner; Ls=learners; T=teacher; Ts=teachers; Ps =parents</w:t>
      </w:r>
    </w:p>
    <w:tbl>
      <w:tblPr>
        <w:tblStyle w:val="LightShading-Accent1"/>
        <w:tblW w:w="13453" w:type="dxa"/>
        <w:tblLook w:val="0660" w:firstRow="1" w:lastRow="1" w:firstColumn="0" w:lastColumn="0" w:noHBand="1" w:noVBand="1"/>
      </w:tblPr>
      <w:tblGrid>
        <w:gridCol w:w="2588"/>
        <w:gridCol w:w="2188"/>
        <w:gridCol w:w="8"/>
        <w:gridCol w:w="10"/>
        <w:gridCol w:w="1438"/>
        <w:gridCol w:w="8"/>
        <w:gridCol w:w="12"/>
        <w:gridCol w:w="1447"/>
        <w:gridCol w:w="8"/>
        <w:gridCol w:w="1504"/>
        <w:gridCol w:w="8"/>
        <w:gridCol w:w="1949"/>
        <w:gridCol w:w="8"/>
        <w:gridCol w:w="1986"/>
        <w:gridCol w:w="8"/>
        <w:gridCol w:w="283"/>
      </w:tblGrid>
      <w:tr w:rsidR="00396F24" w:rsidRPr="007342B3" w14:paraId="254F6420" w14:textId="77777777" w:rsidTr="00797B80">
        <w:trPr>
          <w:cnfStyle w:val="100000000000" w:firstRow="1" w:lastRow="0" w:firstColumn="0" w:lastColumn="0" w:oddVBand="0" w:evenVBand="0" w:oddHBand="0" w:evenHBand="0" w:firstRowFirstColumn="0" w:firstRowLastColumn="0" w:lastRowFirstColumn="0" w:lastRowLastColumn="0"/>
          <w:tblHeader/>
        </w:trPr>
        <w:tc>
          <w:tcPr>
            <w:tcW w:w="2580" w:type="dxa"/>
            <w:noWrap/>
            <w:tcMar>
              <w:left w:w="0" w:type="dxa"/>
              <w:bottom w:w="144" w:type="dxa"/>
              <w:right w:w="144" w:type="dxa"/>
            </w:tcMar>
          </w:tcPr>
          <w:p w14:paraId="1D478657" w14:textId="77777777" w:rsidR="00396F24" w:rsidRPr="007342B3" w:rsidRDefault="00396F24" w:rsidP="00797B80">
            <w:pPr>
              <w:ind w:left="360" w:right="190"/>
              <w:rPr>
                <w:color w:val="auto"/>
                <w:sz w:val="20"/>
                <w:szCs w:val="20"/>
              </w:rPr>
            </w:pPr>
            <w:r w:rsidRPr="007342B3">
              <w:rPr>
                <w:color w:val="auto"/>
                <w:sz w:val="20"/>
                <w:szCs w:val="20"/>
              </w:rPr>
              <w:t>Authors</w:t>
            </w:r>
          </w:p>
        </w:tc>
        <w:tc>
          <w:tcPr>
            <w:tcW w:w="2210" w:type="dxa"/>
            <w:gridSpan w:val="3"/>
            <w:tcMar>
              <w:left w:w="0" w:type="dxa"/>
              <w:bottom w:w="144" w:type="dxa"/>
              <w:right w:w="144" w:type="dxa"/>
            </w:tcMar>
          </w:tcPr>
          <w:p w14:paraId="5BF9817C" w14:textId="77777777" w:rsidR="00396F24" w:rsidRPr="007342B3" w:rsidRDefault="00396F24" w:rsidP="00797B80">
            <w:pPr>
              <w:jc w:val="both"/>
              <w:rPr>
                <w:b w:val="0"/>
                <w:bCs w:val="0"/>
                <w:color w:val="auto"/>
                <w:sz w:val="20"/>
                <w:szCs w:val="20"/>
              </w:rPr>
            </w:pPr>
            <w:r w:rsidRPr="007342B3">
              <w:rPr>
                <w:b w:val="0"/>
                <w:bCs w:val="0"/>
                <w:color w:val="auto"/>
                <w:sz w:val="20"/>
                <w:szCs w:val="20"/>
              </w:rPr>
              <w:t xml:space="preserve">Purpose / </w:t>
            </w:r>
          </w:p>
          <w:p w14:paraId="0DE94FA3" w14:textId="77777777" w:rsidR="00396F24" w:rsidRPr="007342B3" w:rsidRDefault="00396F24" w:rsidP="00797B80">
            <w:pPr>
              <w:jc w:val="both"/>
              <w:rPr>
                <w:b w:val="0"/>
                <w:bCs w:val="0"/>
                <w:color w:val="auto"/>
                <w:sz w:val="20"/>
                <w:szCs w:val="20"/>
              </w:rPr>
            </w:pPr>
            <w:r w:rsidRPr="007342B3">
              <w:rPr>
                <w:b w:val="0"/>
                <w:bCs w:val="0"/>
                <w:color w:val="auto"/>
                <w:sz w:val="20"/>
                <w:szCs w:val="20"/>
              </w:rPr>
              <w:t>Research questions</w:t>
            </w:r>
          </w:p>
        </w:tc>
        <w:tc>
          <w:tcPr>
            <w:tcW w:w="1459" w:type="dxa"/>
            <w:gridSpan w:val="3"/>
            <w:tcMar>
              <w:left w:w="0" w:type="dxa"/>
              <w:bottom w:w="144" w:type="dxa"/>
              <w:right w:w="144" w:type="dxa"/>
            </w:tcMar>
          </w:tcPr>
          <w:p w14:paraId="4AA0CEAC" w14:textId="77777777" w:rsidR="00396F24" w:rsidRPr="007342B3" w:rsidRDefault="00396F24" w:rsidP="00797B80">
            <w:pPr>
              <w:rPr>
                <w:b w:val="0"/>
                <w:bCs w:val="0"/>
                <w:color w:val="auto"/>
                <w:sz w:val="20"/>
                <w:szCs w:val="20"/>
              </w:rPr>
            </w:pPr>
            <w:r w:rsidRPr="007342B3">
              <w:rPr>
                <w:b w:val="0"/>
                <w:bCs w:val="0"/>
                <w:color w:val="auto"/>
                <w:sz w:val="20"/>
                <w:szCs w:val="20"/>
              </w:rPr>
              <w:t xml:space="preserve">Research </w:t>
            </w:r>
          </w:p>
          <w:p w14:paraId="162567A4" w14:textId="77777777" w:rsidR="00396F24" w:rsidRPr="007342B3" w:rsidRDefault="00396F24" w:rsidP="00797B80">
            <w:pPr>
              <w:rPr>
                <w:b w:val="0"/>
                <w:bCs w:val="0"/>
                <w:color w:val="auto"/>
                <w:sz w:val="20"/>
                <w:szCs w:val="20"/>
              </w:rPr>
            </w:pPr>
            <w:r w:rsidRPr="007342B3">
              <w:rPr>
                <w:b w:val="0"/>
                <w:bCs w:val="0"/>
                <w:color w:val="auto"/>
                <w:sz w:val="20"/>
                <w:szCs w:val="20"/>
              </w:rPr>
              <w:t>design</w:t>
            </w:r>
          </w:p>
          <w:p w14:paraId="3405B92C" w14:textId="77777777" w:rsidR="00396F24" w:rsidRPr="007342B3" w:rsidRDefault="00396F24" w:rsidP="00797B80">
            <w:pPr>
              <w:rPr>
                <w:b w:val="0"/>
                <w:bCs w:val="0"/>
                <w:color w:val="auto"/>
                <w:sz w:val="20"/>
                <w:szCs w:val="20"/>
              </w:rPr>
            </w:pPr>
          </w:p>
        </w:tc>
        <w:tc>
          <w:tcPr>
            <w:tcW w:w="1447" w:type="dxa"/>
            <w:tcMar>
              <w:left w:w="0" w:type="dxa"/>
              <w:bottom w:w="144" w:type="dxa"/>
              <w:right w:w="144" w:type="dxa"/>
            </w:tcMar>
          </w:tcPr>
          <w:p w14:paraId="5A9DA878" w14:textId="77777777" w:rsidR="00396F24" w:rsidRPr="007342B3" w:rsidRDefault="00396F24" w:rsidP="00797B80">
            <w:pPr>
              <w:rPr>
                <w:b w:val="0"/>
                <w:bCs w:val="0"/>
                <w:color w:val="auto"/>
                <w:sz w:val="20"/>
                <w:szCs w:val="20"/>
              </w:rPr>
            </w:pPr>
            <w:r w:rsidRPr="007342B3">
              <w:rPr>
                <w:b w:val="0"/>
                <w:bCs w:val="0"/>
                <w:color w:val="auto"/>
                <w:sz w:val="20"/>
                <w:szCs w:val="20"/>
              </w:rPr>
              <w:t>Context</w:t>
            </w:r>
          </w:p>
        </w:tc>
        <w:tc>
          <w:tcPr>
            <w:tcW w:w="1512" w:type="dxa"/>
            <w:gridSpan w:val="2"/>
            <w:tcMar>
              <w:left w:w="0" w:type="dxa"/>
              <w:bottom w:w="144" w:type="dxa"/>
              <w:right w:w="144" w:type="dxa"/>
            </w:tcMar>
          </w:tcPr>
          <w:p w14:paraId="6D54FB7A" w14:textId="77777777" w:rsidR="00396F24" w:rsidRPr="007342B3" w:rsidRDefault="00396F24" w:rsidP="00797B80">
            <w:pPr>
              <w:rPr>
                <w:b w:val="0"/>
                <w:bCs w:val="0"/>
                <w:color w:val="auto"/>
                <w:sz w:val="20"/>
                <w:szCs w:val="20"/>
              </w:rPr>
            </w:pPr>
            <w:r w:rsidRPr="007342B3">
              <w:rPr>
                <w:b w:val="0"/>
                <w:bCs w:val="0"/>
                <w:color w:val="auto"/>
                <w:sz w:val="20"/>
                <w:szCs w:val="20"/>
              </w:rPr>
              <w:t>Participants and contexts</w:t>
            </w:r>
          </w:p>
        </w:tc>
        <w:tc>
          <w:tcPr>
            <w:tcW w:w="1957" w:type="dxa"/>
            <w:gridSpan w:val="2"/>
            <w:tcMar>
              <w:left w:w="0" w:type="dxa"/>
              <w:bottom w:w="144" w:type="dxa"/>
              <w:right w:w="144" w:type="dxa"/>
            </w:tcMar>
          </w:tcPr>
          <w:p w14:paraId="70406922" w14:textId="77777777" w:rsidR="00396F24" w:rsidRPr="007342B3" w:rsidRDefault="00396F24" w:rsidP="00797B80">
            <w:pPr>
              <w:rPr>
                <w:b w:val="0"/>
                <w:bCs w:val="0"/>
                <w:color w:val="auto"/>
                <w:sz w:val="20"/>
                <w:szCs w:val="20"/>
              </w:rPr>
            </w:pPr>
            <w:r w:rsidRPr="007342B3">
              <w:rPr>
                <w:b w:val="0"/>
                <w:bCs w:val="0"/>
                <w:color w:val="auto"/>
                <w:sz w:val="20"/>
                <w:szCs w:val="20"/>
              </w:rPr>
              <w:t>Instruments</w:t>
            </w:r>
          </w:p>
          <w:p w14:paraId="720E3A41" w14:textId="77777777" w:rsidR="00396F24" w:rsidRPr="007342B3" w:rsidRDefault="00396F24" w:rsidP="00797B80">
            <w:pPr>
              <w:rPr>
                <w:b w:val="0"/>
                <w:bCs w:val="0"/>
                <w:color w:val="auto"/>
                <w:sz w:val="20"/>
                <w:szCs w:val="20"/>
              </w:rPr>
            </w:pPr>
          </w:p>
        </w:tc>
        <w:tc>
          <w:tcPr>
            <w:tcW w:w="2288" w:type="dxa"/>
            <w:gridSpan w:val="4"/>
            <w:tcMar>
              <w:left w:w="0" w:type="dxa"/>
              <w:bottom w:w="144" w:type="dxa"/>
              <w:right w:w="144" w:type="dxa"/>
            </w:tcMar>
          </w:tcPr>
          <w:p w14:paraId="26DDC806" w14:textId="77777777" w:rsidR="00396F24" w:rsidRPr="007342B3" w:rsidRDefault="00396F24" w:rsidP="00797B80">
            <w:pPr>
              <w:rPr>
                <w:b w:val="0"/>
                <w:bCs w:val="0"/>
                <w:color w:val="auto"/>
                <w:sz w:val="20"/>
                <w:szCs w:val="20"/>
              </w:rPr>
            </w:pPr>
            <w:r w:rsidRPr="007342B3">
              <w:rPr>
                <w:b w:val="0"/>
                <w:bCs w:val="0"/>
                <w:color w:val="auto"/>
                <w:sz w:val="20"/>
                <w:szCs w:val="20"/>
              </w:rPr>
              <w:t>Main findings</w:t>
            </w:r>
          </w:p>
        </w:tc>
      </w:tr>
      <w:tr w:rsidR="00396F24" w:rsidRPr="007342B3" w14:paraId="570D4E8D" w14:textId="77777777" w:rsidTr="00797B80">
        <w:tc>
          <w:tcPr>
            <w:tcW w:w="2580" w:type="dxa"/>
            <w:noWrap/>
            <w:tcMar>
              <w:left w:w="0" w:type="dxa"/>
              <w:bottom w:w="144" w:type="dxa"/>
              <w:right w:w="144" w:type="dxa"/>
            </w:tcMar>
          </w:tcPr>
          <w:p w14:paraId="71C0E036" w14:textId="77777777" w:rsidR="00396F24" w:rsidRPr="007342B3" w:rsidRDefault="00396F24" w:rsidP="00797B80">
            <w:pPr>
              <w:ind w:left="360"/>
              <w:rPr>
                <w:color w:val="auto"/>
                <w:sz w:val="20"/>
                <w:szCs w:val="20"/>
              </w:rPr>
            </w:pPr>
            <w:r w:rsidRPr="007342B3">
              <w:rPr>
                <w:color w:val="auto"/>
                <w:sz w:val="20"/>
                <w:szCs w:val="20"/>
              </w:rPr>
              <w:t>Ahn &amp; West (2018)</w:t>
            </w:r>
          </w:p>
        </w:tc>
        <w:tc>
          <w:tcPr>
            <w:tcW w:w="2210" w:type="dxa"/>
            <w:gridSpan w:val="3"/>
            <w:tcMar>
              <w:left w:w="0" w:type="dxa"/>
              <w:bottom w:w="144" w:type="dxa"/>
              <w:right w:w="144" w:type="dxa"/>
            </w:tcMar>
          </w:tcPr>
          <w:p w14:paraId="0F66677D" w14:textId="77777777" w:rsidR="00396F24" w:rsidRPr="007342B3" w:rsidRDefault="00396F24" w:rsidP="00797B80">
            <w:pPr>
              <w:jc w:val="both"/>
              <w:rPr>
                <w:color w:val="auto"/>
                <w:sz w:val="20"/>
                <w:szCs w:val="20"/>
              </w:rPr>
            </w:pPr>
            <w:r w:rsidRPr="007342B3">
              <w:rPr>
                <w:color w:val="auto"/>
                <w:sz w:val="20"/>
                <w:szCs w:val="20"/>
              </w:rPr>
              <w:t>What beliefs, attitudes, and attributes underly identity representations of the good native English-speaking teacher in South Korea?</w:t>
            </w:r>
          </w:p>
        </w:tc>
        <w:tc>
          <w:tcPr>
            <w:tcW w:w="1459" w:type="dxa"/>
            <w:gridSpan w:val="3"/>
            <w:tcMar>
              <w:left w:w="0" w:type="dxa"/>
              <w:bottom w:w="144" w:type="dxa"/>
              <w:right w:w="144" w:type="dxa"/>
            </w:tcMar>
          </w:tcPr>
          <w:p w14:paraId="669CE13A" w14:textId="77777777" w:rsidR="00396F24" w:rsidRPr="007342B3" w:rsidRDefault="00396F24" w:rsidP="00797B80">
            <w:pPr>
              <w:rPr>
                <w:color w:val="auto"/>
                <w:sz w:val="20"/>
                <w:szCs w:val="20"/>
              </w:rPr>
            </w:pPr>
            <w:r w:rsidRPr="007342B3">
              <w:rPr>
                <w:color w:val="auto"/>
                <w:sz w:val="20"/>
                <w:szCs w:val="20"/>
              </w:rPr>
              <w:t>Social semiotic, multimodal narrative approach</w:t>
            </w:r>
          </w:p>
          <w:p w14:paraId="2B795E77" w14:textId="77777777" w:rsidR="00396F24" w:rsidRPr="007342B3" w:rsidRDefault="00396F24" w:rsidP="00797B80">
            <w:pPr>
              <w:rPr>
                <w:color w:val="auto"/>
                <w:sz w:val="20"/>
                <w:szCs w:val="20"/>
              </w:rPr>
            </w:pPr>
          </w:p>
        </w:tc>
        <w:tc>
          <w:tcPr>
            <w:tcW w:w="1447" w:type="dxa"/>
            <w:tcMar>
              <w:left w:w="0" w:type="dxa"/>
              <w:bottom w:w="144" w:type="dxa"/>
              <w:right w:w="144" w:type="dxa"/>
            </w:tcMar>
          </w:tcPr>
          <w:p w14:paraId="6A29C063" w14:textId="77777777" w:rsidR="00396F24" w:rsidRPr="007342B3" w:rsidRDefault="00396F24" w:rsidP="00797B80">
            <w:pPr>
              <w:rPr>
                <w:color w:val="auto"/>
                <w:sz w:val="20"/>
                <w:szCs w:val="20"/>
              </w:rPr>
            </w:pPr>
            <w:r w:rsidRPr="007342B3">
              <w:rPr>
                <w:color w:val="auto"/>
                <w:sz w:val="20"/>
                <w:szCs w:val="20"/>
              </w:rPr>
              <w:t>Private English language institute in South Korea</w:t>
            </w:r>
          </w:p>
        </w:tc>
        <w:tc>
          <w:tcPr>
            <w:tcW w:w="1512" w:type="dxa"/>
            <w:gridSpan w:val="2"/>
            <w:tcMar>
              <w:left w:w="0" w:type="dxa"/>
              <w:bottom w:w="144" w:type="dxa"/>
              <w:right w:w="144" w:type="dxa"/>
            </w:tcMar>
          </w:tcPr>
          <w:p w14:paraId="5EC688E7" w14:textId="77777777" w:rsidR="00396F24" w:rsidRPr="007342B3" w:rsidRDefault="00396F24" w:rsidP="00797B80">
            <w:pPr>
              <w:rPr>
                <w:color w:val="auto"/>
                <w:sz w:val="20"/>
                <w:szCs w:val="20"/>
              </w:rPr>
            </w:pPr>
            <w:r w:rsidRPr="007342B3">
              <w:rPr>
                <w:color w:val="auto"/>
                <w:sz w:val="20"/>
                <w:szCs w:val="20"/>
              </w:rPr>
              <w:t>577 Ls (K-6</w:t>
            </w:r>
            <w:r w:rsidRPr="007342B3">
              <w:rPr>
                <w:color w:val="auto"/>
                <w:sz w:val="20"/>
                <w:szCs w:val="20"/>
                <w:vertAlign w:val="superscript"/>
              </w:rPr>
              <w:t>th</w:t>
            </w:r>
            <w:r w:rsidRPr="007342B3">
              <w:rPr>
                <w:color w:val="auto"/>
                <w:sz w:val="20"/>
                <w:szCs w:val="20"/>
              </w:rPr>
              <w:t xml:space="preserve"> grade); 104 kindergarteners</w:t>
            </w:r>
          </w:p>
        </w:tc>
        <w:tc>
          <w:tcPr>
            <w:tcW w:w="1957" w:type="dxa"/>
            <w:gridSpan w:val="2"/>
            <w:tcMar>
              <w:left w:w="0" w:type="dxa"/>
              <w:bottom w:w="144" w:type="dxa"/>
              <w:right w:w="144" w:type="dxa"/>
            </w:tcMar>
          </w:tcPr>
          <w:p w14:paraId="017EF830" w14:textId="77777777" w:rsidR="00396F24" w:rsidRPr="007342B3" w:rsidRDefault="00396F24" w:rsidP="00797B80">
            <w:pPr>
              <w:rPr>
                <w:color w:val="auto"/>
                <w:sz w:val="20"/>
                <w:szCs w:val="20"/>
              </w:rPr>
            </w:pPr>
            <w:r w:rsidRPr="007342B3">
              <w:rPr>
                <w:color w:val="auto"/>
                <w:sz w:val="20"/>
                <w:szCs w:val="20"/>
              </w:rPr>
              <w:t>Narratives and drawings</w:t>
            </w:r>
          </w:p>
        </w:tc>
        <w:tc>
          <w:tcPr>
            <w:tcW w:w="2288" w:type="dxa"/>
            <w:gridSpan w:val="4"/>
            <w:tcMar>
              <w:left w:w="0" w:type="dxa"/>
              <w:bottom w:w="144" w:type="dxa"/>
              <w:right w:w="144" w:type="dxa"/>
            </w:tcMar>
          </w:tcPr>
          <w:p w14:paraId="7F03FCFC" w14:textId="77777777" w:rsidR="00396F24" w:rsidRPr="007342B3" w:rsidRDefault="00396F24" w:rsidP="00797B80">
            <w:pPr>
              <w:rPr>
                <w:color w:val="auto"/>
                <w:sz w:val="20"/>
                <w:szCs w:val="20"/>
              </w:rPr>
            </w:pPr>
            <w:r w:rsidRPr="007342B3">
              <w:rPr>
                <w:color w:val="auto"/>
                <w:sz w:val="20"/>
                <w:szCs w:val="20"/>
              </w:rPr>
              <w:t>Ls’ representations of the good language teacher reflect two dimensions: emotional/abstract and a teaching-related dimensions. Ls are aware of teacher roles and gender; they co-construct T identity with the notion of L identity.</w:t>
            </w:r>
          </w:p>
        </w:tc>
      </w:tr>
      <w:tr w:rsidR="00396F24" w:rsidRPr="007342B3" w14:paraId="3D69AC62" w14:textId="77777777" w:rsidTr="00797B80">
        <w:tc>
          <w:tcPr>
            <w:tcW w:w="2580" w:type="dxa"/>
            <w:noWrap/>
            <w:tcMar>
              <w:left w:w="0" w:type="dxa"/>
              <w:bottom w:w="144" w:type="dxa"/>
              <w:right w:w="144" w:type="dxa"/>
            </w:tcMar>
          </w:tcPr>
          <w:p w14:paraId="348B581B" w14:textId="77777777" w:rsidR="00396F24" w:rsidRPr="007342B3" w:rsidRDefault="00396F24" w:rsidP="00797B80">
            <w:pPr>
              <w:ind w:left="360"/>
              <w:rPr>
                <w:color w:val="auto"/>
                <w:sz w:val="20"/>
                <w:szCs w:val="20"/>
                <w:lang w:val="it-IT"/>
              </w:rPr>
            </w:pPr>
            <w:r w:rsidRPr="007342B3">
              <w:rPr>
                <w:color w:val="auto"/>
                <w:sz w:val="20"/>
                <w:szCs w:val="20"/>
                <w:lang w:val="it-IT" w:eastAsia="hu-HU"/>
              </w:rPr>
              <w:t>Albaladejo Albaladejo et al. (2018)</w:t>
            </w:r>
          </w:p>
        </w:tc>
        <w:tc>
          <w:tcPr>
            <w:tcW w:w="2210" w:type="dxa"/>
            <w:gridSpan w:val="3"/>
            <w:tcMar>
              <w:left w:w="0" w:type="dxa"/>
              <w:bottom w:w="144" w:type="dxa"/>
              <w:right w:w="144" w:type="dxa"/>
            </w:tcMar>
          </w:tcPr>
          <w:p w14:paraId="60BFD853" w14:textId="77777777" w:rsidR="00396F24" w:rsidRPr="007342B3" w:rsidRDefault="00396F24" w:rsidP="00797B80">
            <w:pPr>
              <w:jc w:val="both"/>
              <w:rPr>
                <w:rStyle w:val="SubtleEmphasis"/>
                <w:i w:val="0"/>
                <w:iCs w:val="0"/>
                <w:color w:val="auto"/>
                <w:sz w:val="20"/>
                <w:szCs w:val="20"/>
              </w:rPr>
            </w:pPr>
            <w:r w:rsidRPr="007342B3">
              <w:rPr>
                <w:color w:val="auto"/>
                <w:sz w:val="20"/>
                <w:szCs w:val="20"/>
              </w:rPr>
              <w:t>How do Ls benefit from learning stories, songs, and combination of both?</w:t>
            </w:r>
          </w:p>
        </w:tc>
        <w:tc>
          <w:tcPr>
            <w:tcW w:w="1459" w:type="dxa"/>
            <w:gridSpan w:val="3"/>
            <w:tcMar>
              <w:left w:w="0" w:type="dxa"/>
              <w:bottom w:w="144" w:type="dxa"/>
              <w:right w:w="144" w:type="dxa"/>
            </w:tcMar>
          </w:tcPr>
          <w:p w14:paraId="3ADAE429" w14:textId="77777777" w:rsidR="00396F24" w:rsidRPr="007342B3" w:rsidRDefault="00396F24" w:rsidP="00797B80">
            <w:pPr>
              <w:rPr>
                <w:color w:val="auto"/>
                <w:sz w:val="20"/>
                <w:szCs w:val="20"/>
              </w:rPr>
            </w:pPr>
            <w:r w:rsidRPr="007342B3">
              <w:rPr>
                <w:color w:val="auto"/>
                <w:sz w:val="20"/>
                <w:szCs w:val="20"/>
              </w:rPr>
              <w:t>Quasi-experimental:</w:t>
            </w:r>
            <w:r w:rsidRPr="007342B3">
              <w:rPr>
                <w:color w:val="auto"/>
                <w:sz w:val="20"/>
                <w:szCs w:val="20"/>
                <w:lang w:eastAsia="hu-HU"/>
              </w:rPr>
              <w:t xml:space="preserve"> pre-, post-, delayed post-test</w:t>
            </w:r>
            <w:r w:rsidRPr="007342B3">
              <w:rPr>
                <w:color w:val="auto"/>
                <w:sz w:val="20"/>
                <w:szCs w:val="20"/>
              </w:rPr>
              <w:t xml:space="preserve"> </w:t>
            </w:r>
          </w:p>
        </w:tc>
        <w:tc>
          <w:tcPr>
            <w:tcW w:w="1447" w:type="dxa"/>
            <w:tcMar>
              <w:left w:w="0" w:type="dxa"/>
              <w:bottom w:w="144" w:type="dxa"/>
              <w:right w:w="144" w:type="dxa"/>
            </w:tcMar>
          </w:tcPr>
          <w:p w14:paraId="7A6FC3F8" w14:textId="77777777" w:rsidR="00396F24" w:rsidRPr="007342B3" w:rsidRDefault="00396F24" w:rsidP="00797B80">
            <w:pPr>
              <w:rPr>
                <w:rStyle w:val="SubtleEmphasis"/>
                <w:i w:val="0"/>
                <w:iCs w:val="0"/>
                <w:color w:val="auto"/>
                <w:sz w:val="20"/>
                <w:szCs w:val="20"/>
              </w:rPr>
            </w:pPr>
            <w:r w:rsidRPr="007342B3">
              <w:rPr>
                <w:color w:val="auto"/>
                <w:sz w:val="20"/>
                <w:szCs w:val="20"/>
              </w:rPr>
              <w:t>State kindergarten in Spain</w:t>
            </w:r>
          </w:p>
        </w:tc>
        <w:tc>
          <w:tcPr>
            <w:tcW w:w="1512" w:type="dxa"/>
            <w:gridSpan w:val="2"/>
            <w:tcMar>
              <w:left w:w="0" w:type="dxa"/>
              <w:bottom w:w="144" w:type="dxa"/>
              <w:right w:w="144" w:type="dxa"/>
            </w:tcMar>
          </w:tcPr>
          <w:p w14:paraId="2CBE0173" w14:textId="77777777" w:rsidR="00396F24" w:rsidRPr="007342B3" w:rsidRDefault="00396F24" w:rsidP="00797B80">
            <w:pPr>
              <w:rPr>
                <w:rStyle w:val="SubtleEmphasis"/>
                <w:i w:val="0"/>
                <w:iCs w:val="0"/>
                <w:color w:val="auto"/>
                <w:sz w:val="20"/>
                <w:szCs w:val="20"/>
              </w:rPr>
            </w:pPr>
            <w:r w:rsidRPr="007342B3">
              <w:rPr>
                <w:color w:val="auto"/>
                <w:sz w:val="20"/>
                <w:szCs w:val="20"/>
              </w:rPr>
              <w:t>17 Ls (age 2-3)</w:t>
            </w:r>
          </w:p>
        </w:tc>
        <w:tc>
          <w:tcPr>
            <w:tcW w:w="1957" w:type="dxa"/>
            <w:gridSpan w:val="2"/>
            <w:tcMar>
              <w:left w:w="0" w:type="dxa"/>
              <w:bottom w:w="144" w:type="dxa"/>
              <w:right w:w="144" w:type="dxa"/>
            </w:tcMar>
          </w:tcPr>
          <w:p w14:paraId="104A521A"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Receptive vocabulary test of 15 nouns; video recordings of Ls’ engagement</w:t>
            </w:r>
          </w:p>
        </w:tc>
        <w:tc>
          <w:tcPr>
            <w:tcW w:w="2288" w:type="dxa"/>
            <w:gridSpan w:val="4"/>
            <w:tcMar>
              <w:left w:w="0" w:type="dxa"/>
              <w:bottom w:w="144" w:type="dxa"/>
              <w:right w:w="144" w:type="dxa"/>
            </w:tcMar>
          </w:tcPr>
          <w:p w14:paraId="0E3C6133" w14:textId="77777777" w:rsidR="00396F24" w:rsidRPr="007342B3" w:rsidRDefault="00396F24" w:rsidP="00797B80">
            <w:pPr>
              <w:rPr>
                <w:color w:val="auto"/>
                <w:sz w:val="20"/>
                <w:szCs w:val="20"/>
              </w:rPr>
            </w:pPr>
            <w:r w:rsidRPr="007342B3">
              <w:rPr>
                <w:color w:val="auto"/>
                <w:sz w:val="20"/>
                <w:szCs w:val="20"/>
              </w:rPr>
              <w:t xml:space="preserve">Ls learnt most words by listening to </w:t>
            </w:r>
            <w:r>
              <w:rPr>
                <w:color w:val="auto"/>
                <w:sz w:val="20"/>
                <w:szCs w:val="20"/>
              </w:rPr>
              <w:t xml:space="preserve">the </w:t>
            </w:r>
            <w:r w:rsidRPr="007342B3">
              <w:rPr>
                <w:color w:val="auto"/>
                <w:sz w:val="20"/>
                <w:szCs w:val="20"/>
              </w:rPr>
              <w:t xml:space="preserve">story, but </w:t>
            </w:r>
            <w:r>
              <w:rPr>
                <w:color w:val="auto"/>
                <w:sz w:val="20"/>
                <w:szCs w:val="20"/>
              </w:rPr>
              <w:t xml:space="preserve">they were </w:t>
            </w:r>
            <w:r w:rsidRPr="007342B3">
              <w:rPr>
                <w:color w:val="auto"/>
                <w:sz w:val="20"/>
                <w:szCs w:val="20"/>
              </w:rPr>
              <w:t>mostly cognates.</w:t>
            </w:r>
          </w:p>
        </w:tc>
      </w:tr>
      <w:tr w:rsidR="00396F24" w:rsidRPr="007342B3" w14:paraId="6FD0E27D" w14:textId="77777777" w:rsidTr="00797B80">
        <w:tc>
          <w:tcPr>
            <w:tcW w:w="2580" w:type="dxa"/>
            <w:noWrap/>
            <w:tcMar>
              <w:left w:w="0" w:type="dxa"/>
              <w:bottom w:w="144" w:type="dxa"/>
              <w:right w:w="144" w:type="dxa"/>
            </w:tcMar>
          </w:tcPr>
          <w:p w14:paraId="1A06F0B0" w14:textId="77777777" w:rsidR="00396F24" w:rsidRPr="007342B3" w:rsidRDefault="00396F24" w:rsidP="00797B80">
            <w:pPr>
              <w:ind w:left="360"/>
              <w:rPr>
                <w:color w:val="auto"/>
                <w:sz w:val="20"/>
                <w:szCs w:val="20"/>
                <w:lang w:val="es-ES_tradnl"/>
              </w:rPr>
            </w:pPr>
            <w:proofErr w:type="spellStart"/>
            <w:r w:rsidRPr="007342B3">
              <w:rPr>
                <w:color w:val="auto"/>
                <w:sz w:val="20"/>
                <w:szCs w:val="20"/>
                <w:lang w:val="es-ES_tradnl"/>
              </w:rPr>
              <w:t>Alexiou</w:t>
            </w:r>
            <w:proofErr w:type="spellEnd"/>
            <w:r w:rsidRPr="007342B3">
              <w:rPr>
                <w:color w:val="auto"/>
                <w:sz w:val="20"/>
                <w:szCs w:val="20"/>
                <w:lang w:val="es-ES_tradnl"/>
              </w:rPr>
              <w:t xml:space="preserve"> (2009)</w:t>
            </w:r>
          </w:p>
        </w:tc>
        <w:tc>
          <w:tcPr>
            <w:tcW w:w="2210" w:type="dxa"/>
            <w:gridSpan w:val="3"/>
            <w:tcMar>
              <w:left w:w="0" w:type="dxa"/>
              <w:bottom w:w="144" w:type="dxa"/>
              <w:right w:w="144" w:type="dxa"/>
            </w:tcMar>
          </w:tcPr>
          <w:p w14:paraId="174C558C" w14:textId="77777777" w:rsidR="00396F24" w:rsidRPr="007342B3" w:rsidRDefault="00396F24" w:rsidP="00797B80">
            <w:pPr>
              <w:pStyle w:val="DecimalAligned"/>
              <w:spacing w:after="0" w:line="240" w:lineRule="auto"/>
              <w:jc w:val="both"/>
              <w:rPr>
                <w:rFonts w:ascii="Times New Roman" w:hAnsi="Times New Roman"/>
                <w:color w:val="auto"/>
                <w:sz w:val="20"/>
                <w:szCs w:val="20"/>
              </w:rPr>
            </w:pPr>
            <w:r w:rsidRPr="007342B3">
              <w:rPr>
                <w:rFonts w:ascii="Times New Roman" w:hAnsi="Times New Roman"/>
                <w:color w:val="auto"/>
                <w:sz w:val="20"/>
                <w:szCs w:val="20"/>
              </w:rPr>
              <w:t>Which qualities indicate &amp; predict FLL success in Ls?</w:t>
            </w:r>
          </w:p>
        </w:tc>
        <w:tc>
          <w:tcPr>
            <w:tcW w:w="1459" w:type="dxa"/>
            <w:gridSpan w:val="3"/>
            <w:tcMar>
              <w:left w:w="0" w:type="dxa"/>
              <w:bottom w:w="144" w:type="dxa"/>
              <w:right w:w="144" w:type="dxa"/>
            </w:tcMar>
          </w:tcPr>
          <w:p w14:paraId="667AABE1"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Quasi-experimental: Cognitive tests used twice, the second time with EFL vocab test to check correlations.</w:t>
            </w:r>
          </w:p>
        </w:tc>
        <w:tc>
          <w:tcPr>
            <w:tcW w:w="1447" w:type="dxa"/>
            <w:tcMar>
              <w:left w:w="0" w:type="dxa"/>
              <w:bottom w:w="144" w:type="dxa"/>
              <w:right w:w="144" w:type="dxa"/>
            </w:tcMar>
          </w:tcPr>
          <w:p w14:paraId="0B20D6A5"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 xml:space="preserve">Public </w:t>
            </w:r>
            <w:r>
              <w:rPr>
                <w:rFonts w:ascii="Times New Roman" w:hAnsi="Times New Roman"/>
                <w:color w:val="auto"/>
                <w:sz w:val="20"/>
                <w:szCs w:val="20"/>
              </w:rPr>
              <w:t>and</w:t>
            </w:r>
            <w:r w:rsidRPr="007342B3">
              <w:rPr>
                <w:rFonts w:ascii="Times New Roman" w:hAnsi="Times New Roman"/>
                <w:color w:val="auto"/>
                <w:sz w:val="20"/>
                <w:szCs w:val="20"/>
              </w:rPr>
              <w:t xml:space="preserve"> private nursery schools, private EFL schools in Greece </w:t>
            </w:r>
          </w:p>
        </w:tc>
        <w:tc>
          <w:tcPr>
            <w:tcW w:w="1512" w:type="dxa"/>
            <w:gridSpan w:val="2"/>
            <w:tcMar>
              <w:left w:w="0" w:type="dxa"/>
              <w:bottom w:w="144" w:type="dxa"/>
              <w:right w:w="144" w:type="dxa"/>
            </w:tcMar>
          </w:tcPr>
          <w:p w14:paraId="05D72DBE" w14:textId="77777777" w:rsidR="00396F24" w:rsidRPr="007342B3" w:rsidRDefault="00396F24" w:rsidP="00797B80">
            <w:pPr>
              <w:pStyle w:val="DecimalAligned"/>
              <w:tabs>
                <w:tab w:val="clear" w:pos="360"/>
                <w:tab w:val="decimal" w:pos="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191 Ls (age 5-9) in Greece</w:t>
            </w:r>
          </w:p>
        </w:tc>
        <w:tc>
          <w:tcPr>
            <w:tcW w:w="1957" w:type="dxa"/>
            <w:gridSpan w:val="2"/>
            <w:tcMar>
              <w:left w:w="0" w:type="dxa"/>
              <w:bottom w:w="144" w:type="dxa"/>
              <w:right w:w="144" w:type="dxa"/>
            </w:tcMar>
          </w:tcPr>
          <w:p w14:paraId="2B029589" w14:textId="77777777" w:rsidR="00396F24" w:rsidRPr="007342B3" w:rsidRDefault="00396F24" w:rsidP="00797B80">
            <w:pPr>
              <w:rPr>
                <w:color w:val="auto"/>
                <w:sz w:val="20"/>
                <w:szCs w:val="20"/>
              </w:rPr>
            </w:pPr>
            <w:r w:rsidRPr="007342B3">
              <w:rPr>
                <w:color w:val="auto"/>
                <w:sz w:val="20"/>
                <w:szCs w:val="20"/>
              </w:rPr>
              <w:t xml:space="preserve">Game-format tasks measuring short-term memory for pics, associative short-term memory for pics, semantic integration, inductive learning ability task, visual perception task, reasoning ability task, spatial ability task. Phonetic repetition task. </w:t>
            </w:r>
          </w:p>
        </w:tc>
        <w:tc>
          <w:tcPr>
            <w:tcW w:w="2288" w:type="dxa"/>
            <w:gridSpan w:val="4"/>
            <w:tcMar>
              <w:left w:w="0" w:type="dxa"/>
              <w:bottom w:w="144" w:type="dxa"/>
              <w:right w:w="144" w:type="dxa"/>
            </w:tcMar>
          </w:tcPr>
          <w:p w14:paraId="1D2F7580" w14:textId="77777777" w:rsidR="00396F24" w:rsidRPr="007342B3" w:rsidRDefault="00396F24" w:rsidP="00797B80">
            <w:pPr>
              <w:rPr>
                <w:color w:val="auto"/>
                <w:sz w:val="20"/>
                <w:szCs w:val="20"/>
              </w:rPr>
            </w:pPr>
            <w:r w:rsidRPr="007342B3">
              <w:rPr>
                <w:color w:val="auto"/>
                <w:sz w:val="20"/>
                <w:szCs w:val="20"/>
              </w:rPr>
              <w:t xml:space="preserve">Significant correlations </w:t>
            </w:r>
            <w:r>
              <w:rPr>
                <w:color w:val="auto"/>
                <w:sz w:val="20"/>
                <w:szCs w:val="20"/>
              </w:rPr>
              <w:t>between</w:t>
            </w:r>
            <w:r w:rsidRPr="007342B3">
              <w:rPr>
                <w:color w:val="auto"/>
                <w:sz w:val="20"/>
                <w:szCs w:val="20"/>
              </w:rPr>
              <w:t xml:space="preserve"> scores on cognitive tasks and receptive </w:t>
            </w:r>
            <w:r>
              <w:rPr>
                <w:color w:val="auto"/>
                <w:sz w:val="20"/>
                <w:szCs w:val="20"/>
              </w:rPr>
              <w:t>and</w:t>
            </w:r>
            <w:r w:rsidRPr="007342B3">
              <w:rPr>
                <w:color w:val="auto"/>
                <w:sz w:val="20"/>
                <w:szCs w:val="20"/>
              </w:rPr>
              <w:t xml:space="preserve"> productive vocab</w:t>
            </w:r>
            <w:r>
              <w:rPr>
                <w:color w:val="auto"/>
                <w:sz w:val="20"/>
                <w:szCs w:val="20"/>
              </w:rPr>
              <w:t>ulary</w:t>
            </w:r>
            <w:r w:rsidRPr="007342B3">
              <w:rPr>
                <w:color w:val="auto"/>
                <w:sz w:val="20"/>
                <w:szCs w:val="20"/>
              </w:rPr>
              <w:t>.</w:t>
            </w:r>
          </w:p>
          <w:p w14:paraId="40BB62FA"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 xml:space="preserve">Phonological memory is important for FL </w:t>
            </w:r>
            <w:r>
              <w:rPr>
                <w:rFonts w:ascii="Times New Roman" w:hAnsi="Times New Roman"/>
                <w:color w:val="auto"/>
                <w:sz w:val="20"/>
                <w:szCs w:val="20"/>
              </w:rPr>
              <w:t>word</w:t>
            </w:r>
            <w:r w:rsidRPr="007342B3">
              <w:rPr>
                <w:rFonts w:ascii="Times New Roman" w:hAnsi="Times New Roman"/>
                <w:color w:val="auto"/>
                <w:sz w:val="20"/>
                <w:szCs w:val="20"/>
              </w:rPr>
              <w:t xml:space="preserve"> learning.</w:t>
            </w:r>
          </w:p>
        </w:tc>
      </w:tr>
      <w:tr w:rsidR="00396F24" w:rsidRPr="007342B3" w14:paraId="0DF1DE4D" w14:textId="77777777" w:rsidTr="00797B80">
        <w:tc>
          <w:tcPr>
            <w:tcW w:w="2580" w:type="dxa"/>
            <w:noWrap/>
            <w:tcMar>
              <w:left w:w="0" w:type="dxa"/>
              <w:bottom w:w="144" w:type="dxa"/>
              <w:right w:w="144" w:type="dxa"/>
            </w:tcMar>
          </w:tcPr>
          <w:p w14:paraId="3B8DD52A" w14:textId="77777777" w:rsidR="00396F24" w:rsidRPr="007342B3" w:rsidRDefault="00396F24" w:rsidP="00797B80">
            <w:pPr>
              <w:ind w:left="360"/>
              <w:rPr>
                <w:color w:val="auto"/>
                <w:sz w:val="20"/>
                <w:szCs w:val="20"/>
                <w:lang w:val="es-ES_tradnl"/>
              </w:rPr>
            </w:pPr>
            <w:proofErr w:type="spellStart"/>
            <w:r w:rsidRPr="007342B3">
              <w:rPr>
                <w:color w:val="auto"/>
                <w:sz w:val="20"/>
                <w:szCs w:val="20"/>
                <w:lang w:val="es-ES_tradnl"/>
              </w:rPr>
              <w:t>Alexiou</w:t>
            </w:r>
            <w:proofErr w:type="spellEnd"/>
            <w:r w:rsidRPr="007342B3">
              <w:rPr>
                <w:color w:val="auto"/>
                <w:sz w:val="20"/>
                <w:szCs w:val="20"/>
                <w:lang w:val="es-ES_tradnl"/>
              </w:rPr>
              <w:t xml:space="preserve"> (2015)</w:t>
            </w:r>
          </w:p>
        </w:tc>
        <w:tc>
          <w:tcPr>
            <w:tcW w:w="2210" w:type="dxa"/>
            <w:gridSpan w:val="3"/>
            <w:tcMar>
              <w:left w:w="0" w:type="dxa"/>
              <w:bottom w:w="144" w:type="dxa"/>
              <w:right w:w="144" w:type="dxa"/>
            </w:tcMar>
          </w:tcPr>
          <w:p w14:paraId="4B377A8F"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Are children successful in acquiring EFL vocabulary only through TV exposure? What kind of EFL words are easier to recall? Are there any gender or age differences in the acquisition of EFL vocabulary through TV exposure?</w:t>
            </w:r>
          </w:p>
        </w:tc>
        <w:tc>
          <w:tcPr>
            <w:tcW w:w="1459" w:type="dxa"/>
            <w:gridSpan w:val="3"/>
            <w:tcMar>
              <w:left w:w="0" w:type="dxa"/>
              <w:bottom w:w="144" w:type="dxa"/>
              <w:right w:w="144" w:type="dxa"/>
            </w:tcMar>
          </w:tcPr>
          <w:p w14:paraId="2A6592AC"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Quantitative cross-sectional</w:t>
            </w:r>
          </w:p>
        </w:tc>
        <w:tc>
          <w:tcPr>
            <w:tcW w:w="1447" w:type="dxa"/>
            <w:tcMar>
              <w:left w:w="0" w:type="dxa"/>
              <w:bottom w:w="144" w:type="dxa"/>
              <w:right w:w="144" w:type="dxa"/>
            </w:tcMar>
          </w:tcPr>
          <w:p w14:paraId="15B89858"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State nursery school in Thessaloniki, Greece</w:t>
            </w:r>
          </w:p>
        </w:tc>
        <w:tc>
          <w:tcPr>
            <w:tcW w:w="1512" w:type="dxa"/>
            <w:gridSpan w:val="2"/>
            <w:tcMar>
              <w:left w:w="0" w:type="dxa"/>
              <w:bottom w:w="144" w:type="dxa"/>
              <w:right w:w="144" w:type="dxa"/>
            </w:tcMar>
          </w:tcPr>
          <w:p w14:paraId="65B922DC" w14:textId="77777777" w:rsidR="00396F24" w:rsidRPr="007342B3" w:rsidRDefault="00396F24" w:rsidP="00797B80">
            <w:pPr>
              <w:pStyle w:val="DecimalAligned"/>
              <w:tabs>
                <w:tab w:val="clear" w:pos="360"/>
                <w:tab w:val="decimal" w:pos="0"/>
              </w:tabs>
              <w:spacing w:after="0" w:line="240" w:lineRule="auto"/>
              <w:rPr>
                <w:rFonts w:ascii="Times New Roman" w:hAnsi="Times New Roman"/>
                <w:color w:val="auto"/>
                <w:sz w:val="20"/>
                <w:szCs w:val="20"/>
              </w:rPr>
            </w:pPr>
            <w:r w:rsidRPr="007342B3">
              <w:rPr>
                <w:rFonts w:ascii="Times New Roman" w:hAnsi="Times New Roman"/>
                <w:color w:val="auto"/>
                <w:sz w:val="20"/>
                <w:szCs w:val="20"/>
              </w:rPr>
              <w:t>30 preschoolers (aged 4-6)</w:t>
            </w:r>
          </w:p>
        </w:tc>
        <w:tc>
          <w:tcPr>
            <w:tcW w:w="1957" w:type="dxa"/>
            <w:gridSpan w:val="2"/>
            <w:tcMar>
              <w:left w:w="0" w:type="dxa"/>
              <w:bottom w:w="144" w:type="dxa"/>
              <w:right w:w="144" w:type="dxa"/>
            </w:tcMar>
          </w:tcPr>
          <w:p w14:paraId="0A7B4949" w14:textId="77777777" w:rsidR="00396F24" w:rsidRPr="007342B3" w:rsidRDefault="00396F24" w:rsidP="00797B80">
            <w:pPr>
              <w:pStyle w:val="DecimalAligned"/>
              <w:tabs>
                <w:tab w:val="clear" w:pos="360"/>
                <w:tab w:val="decimal" w:pos="0"/>
              </w:tabs>
              <w:spacing w:after="0" w:line="240" w:lineRule="auto"/>
              <w:rPr>
                <w:rFonts w:ascii="Times New Roman" w:hAnsi="Times New Roman"/>
                <w:color w:val="auto"/>
                <w:sz w:val="20"/>
                <w:szCs w:val="20"/>
                <w:lang w:val="hu-HU"/>
              </w:rPr>
            </w:pPr>
            <w:r w:rsidRPr="007342B3">
              <w:rPr>
                <w:rFonts w:ascii="Times New Roman" w:hAnsi="Times New Roman"/>
                <w:color w:val="auto"/>
                <w:sz w:val="20"/>
                <w:szCs w:val="20"/>
              </w:rPr>
              <w:t xml:space="preserve">4 episodes of the English version of Peppa Pig; word recognition test; test of receptive vocab. </w:t>
            </w:r>
          </w:p>
        </w:tc>
        <w:tc>
          <w:tcPr>
            <w:tcW w:w="2288" w:type="dxa"/>
            <w:gridSpan w:val="4"/>
            <w:tcMar>
              <w:left w:w="0" w:type="dxa"/>
              <w:bottom w:w="144" w:type="dxa"/>
              <w:right w:w="144" w:type="dxa"/>
            </w:tcMar>
          </w:tcPr>
          <w:p w14:paraId="36B7368F"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 xml:space="preserve">Ls remembered about half of the target vocabulary in each episode and about </w:t>
            </w:r>
            <w:r>
              <w:rPr>
                <w:rFonts w:ascii="Times New Roman" w:hAnsi="Times New Roman"/>
                <w:color w:val="auto"/>
                <w:sz w:val="20"/>
                <w:szCs w:val="20"/>
              </w:rPr>
              <w:t>a</w:t>
            </w:r>
            <w:r w:rsidRPr="007342B3">
              <w:rPr>
                <w:rFonts w:ascii="Times New Roman" w:hAnsi="Times New Roman"/>
                <w:color w:val="auto"/>
                <w:sz w:val="20"/>
                <w:szCs w:val="20"/>
              </w:rPr>
              <w:t xml:space="preserve"> third of the total 21 target words without explicit instruction.</w:t>
            </w:r>
          </w:p>
          <w:p w14:paraId="2DB4D8E7"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 xml:space="preserve">They tended to recall cognates, concrete and imageable words, mostly nouns </w:t>
            </w:r>
            <w:r>
              <w:rPr>
                <w:rFonts w:ascii="Times New Roman" w:hAnsi="Times New Roman"/>
                <w:color w:val="auto"/>
                <w:sz w:val="20"/>
                <w:szCs w:val="20"/>
              </w:rPr>
              <w:t>and</w:t>
            </w:r>
            <w:r w:rsidRPr="007342B3">
              <w:rPr>
                <w:rFonts w:ascii="Times New Roman" w:hAnsi="Times New Roman"/>
                <w:color w:val="auto"/>
                <w:sz w:val="20"/>
                <w:szCs w:val="20"/>
              </w:rPr>
              <w:t xml:space="preserve"> adjectives. Boys outperformed girls.</w:t>
            </w:r>
          </w:p>
        </w:tc>
      </w:tr>
      <w:tr w:rsidR="00396F24" w:rsidRPr="007342B3" w14:paraId="51647BA2" w14:textId="77777777" w:rsidTr="00797B80">
        <w:tc>
          <w:tcPr>
            <w:tcW w:w="2580" w:type="dxa"/>
            <w:noWrap/>
            <w:tcMar>
              <w:left w:w="0" w:type="dxa"/>
              <w:bottom w:w="144" w:type="dxa"/>
              <w:right w:w="144" w:type="dxa"/>
            </w:tcMar>
          </w:tcPr>
          <w:p w14:paraId="12E9F549" w14:textId="77777777" w:rsidR="00396F24" w:rsidRPr="007342B3" w:rsidRDefault="00396F24" w:rsidP="00797B80">
            <w:pPr>
              <w:ind w:left="360"/>
              <w:rPr>
                <w:color w:val="auto"/>
                <w:sz w:val="20"/>
                <w:szCs w:val="20"/>
                <w:lang w:val="es-ES_tradnl"/>
              </w:rPr>
            </w:pPr>
            <w:proofErr w:type="spellStart"/>
            <w:r w:rsidRPr="007342B3">
              <w:rPr>
                <w:color w:val="auto"/>
                <w:sz w:val="20"/>
                <w:szCs w:val="20"/>
                <w:lang w:val="es-ES_tradnl"/>
              </w:rPr>
              <w:t>Alexiou</w:t>
            </w:r>
            <w:proofErr w:type="spellEnd"/>
            <w:r w:rsidRPr="007342B3">
              <w:rPr>
                <w:color w:val="auto"/>
                <w:sz w:val="20"/>
                <w:szCs w:val="20"/>
                <w:lang w:val="es-ES_tradnl"/>
              </w:rPr>
              <w:t xml:space="preserve"> &amp; </w:t>
            </w:r>
            <w:proofErr w:type="spellStart"/>
            <w:r w:rsidRPr="007342B3">
              <w:rPr>
                <w:color w:val="auto"/>
                <w:sz w:val="20"/>
                <w:szCs w:val="20"/>
                <w:lang w:val="es-ES_tradnl"/>
              </w:rPr>
              <w:t>Vitoulis</w:t>
            </w:r>
            <w:proofErr w:type="spellEnd"/>
            <w:r w:rsidRPr="007342B3">
              <w:rPr>
                <w:color w:val="auto"/>
                <w:sz w:val="20"/>
                <w:szCs w:val="20"/>
                <w:lang w:val="es-ES_tradnl"/>
              </w:rPr>
              <w:t xml:space="preserve"> (2014)</w:t>
            </w:r>
          </w:p>
        </w:tc>
        <w:tc>
          <w:tcPr>
            <w:tcW w:w="2210" w:type="dxa"/>
            <w:gridSpan w:val="3"/>
            <w:tcMar>
              <w:left w:w="0" w:type="dxa"/>
              <w:bottom w:w="144" w:type="dxa"/>
              <w:right w:w="144" w:type="dxa"/>
            </w:tcMar>
          </w:tcPr>
          <w:p w14:paraId="3473A5AC"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 xml:space="preserve">Does preschool instruction through interactive websites affect receptive </w:t>
            </w:r>
            <w:r>
              <w:rPr>
                <w:rFonts w:ascii="Times New Roman" w:hAnsi="Times New Roman"/>
                <w:color w:val="auto"/>
                <w:sz w:val="20"/>
                <w:szCs w:val="20"/>
              </w:rPr>
              <w:t>and</w:t>
            </w:r>
            <w:r w:rsidRPr="007342B3">
              <w:rPr>
                <w:rFonts w:ascii="Times New Roman" w:hAnsi="Times New Roman"/>
                <w:color w:val="auto"/>
                <w:sz w:val="20"/>
                <w:szCs w:val="20"/>
              </w:rPr>
              <w:t xml:space="preserve"> productive vocabulary performance?</w:t>
            </w:r>
          </w:p>
          <w:p w14:paraId="53A77B25"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Do Ls’ age &amp; gender affect receptive &amp; productive vocabulary performance?</w:t>
            </w:r>
          </w:p>
        </w:tc>
        <w:tc>
          <w:tcPr>
            <w:tcW w:w="1459" w:type="dxa"/>
            <w:gridSpan w:val="3"/>
            <w:tcMar>
              <w:left w:w="0" w:type="dxa"/>
              <w:bottom w:w="144" w:type="dxa"/>
              <w:right w:w="144" w:type="dxa"/>
            </w:tcMar>
          </w:tcPr>
          <w:p w14:paraId="5B2C151A"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Experimental</w:t>
            </w:r>
            <w:r>
              <w:rPr>
                <w:rFonts w:ascii="Times New Roman" w:hAnsi="Times New Roman"/>
                <w:color w:val="auto"/>
                <w:sz w:val="20"/>
                <w:szCs w:val="20"/>
              </w:rPr>
              <w:t xml:space="preserve"> including a</w:t>
            </w:r>
            <w:r w:rsidRPr="007342B3">
              <w:rPr>
                <w:rFonts w:ascii="Times New Roman" w:hAnsi="Times New Roman"/>
                <w:color w:val="auto"/>
                <w:sz w:val="20"/>
                <w:szCs w:val="20"/>
              </w:rPr>
              <w:t xml:space="preserve"> control group</w:t>
            </w:r>
          </w:p>
        </w:tc>
        <w:tc>
          <w:tcPr>
            <w:tcW w:w="1447" w:type="dxa"/>
            <w:tcMar>
              <w:left w:w="0" w:type="dxa"/>
              <w:bottom w:w="144" w:type="dxa"/>
              <w:right w:w="144" w:type="dxa"/>
            </w:tcMar>
          </w:tcPr>
          <w:p w14:paraId="45327E68"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State preschool in Greece</w:t>
            </w:r>
          </w:p>
        </w:tc>
        <w:tc>
          <w:tcPr>
            <w:tcW w:w="1512" w:type="dxa"/>
            <w:gridSpan w:val="2"/>
            <w:tcMar>
              <w:left w:w="0" w:type="dxa"/>
              <w:bottom w:w="144" w:type="dxa"/>
              <w:right w:w="144" w:type="dxa"/>
            </w:tcMar>
          </w:tcPr>
          <w:p w14:paraId="3D282E34"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44 Greek EFL preschoolers</w:t>
            </w:r>
          </w:p>
        </w:tc>
        <w:tc>
          <w:tcPr>
            <w:tcW w:w="1957" w:type="dxa"/>
            <w:gridSpan w:val="2"/>
            <w:tcMar>
              <w:left w:w="0" w:type="dxa"/>
              <w:bottom w:w="144" w:type="dxa"/>
              <w:right w:w="144" w:type="dxa"/>
            </w:tcMar>
          </w:tcPr>
          <w:p w14:paraId="4981533D"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 xml:space="preserve">A test of 15 words taught through an interactive educational website (experimental group) </w:t>
            </w:r>
            <w:r>
              <w:rPr>
                <w:rFonts w:ascii="Times New Roman" w:hAnsi="Times New Roman"/>
                <w:color w:val="auto"/>
                <w:sz w:val="20"/>
                <w:szCs w:val="20"/>
              </w:rPr>
              <w:t>and</w:t>
            </w:r>
            <w:r w:rsidRPr="007342B3">
              <w:rPr>
                <w:rFonts w:ascii="Times New Roman" w:hAnsi="Times New Roman"/>
                <w:color w:val="auto"/>
                <w:sz w:val="20"/>
                <w:szCs w:val="20"/>
              </w:rPr>
              <w:t xml:space="preserve"> in a traditional way (control group)</w:t>
            </w:r>
          </w:p>
        </w:tc>
        <w:tc>
          <w:tcPr>
            <w:tcW w:w="2288" w:type="dxa"/>
            <w:gridSpan w:val="4"/>
            <w:tcMar>
              <w:left w:w="0" w:type="dxa"/>
              <w:bottom w:w="144" w:type="dxa"/>
              <w:right w:w="144" w:type="dxa"/>
            </w:tcMar>
          </w:tcPr>
          <w:p w14:paraId="0163168B"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 xml:space="preserve">Experimental group outperformed controls in receptive vocab (borderline significance) and in productive vocab (high significance). Girls under experimental conditions better than boys in productive vocab. Younger Ls (4-5 years) in experimental group better </w:t>
            </w:r>
            <w:r>
              <w:rPr>
                <w:rFonts w:ascii="Times New Roman" w:hAnsi="Times New Roman"/>
                <w:color w:val="auto"/>
                <w:sz w:val="20"/>
                <w:szCs w:val="20"/>
              </w:rPr>
              <w:t>at</w:t>
            </w:r>
            <w:r w:rsidRPr="007342B3">
              <w:rPr>
                <w:rFonts w:ascii="Times New Roman" w:hAnsi="Times New Roman"/>
                <w:color w:val="auto"/>
                <w:sz w:val="20"/>
                <w:szCs w:val="20"/>
              </w:rPr>
              <w:t xml:space="preserve"> productive vocab.</w:t>
            </w:r>
          </w:p>
        </w:tc>
      </w:tr>
      <w:tr w:rsidR="00396F24" w:rsidRPr="007342B3" w14:paraId="05777F73" w14:textId="77777777" w:rsidTr="00797B80">
        <w:tc>
          <w:tcPr>
            <w:tcW w:w="2580" w:type="dxa"/>
            <w:noWrap/>
            <w:tcMar>
              <w:left w:w="0" w:type="dxa"/>
              <w:bottom w:w="144" w:type="dxa"/>
              <w:right w:w="144" w:type="dxa"/>
            </w:tcMar>
          </w:tcPr>
          <w:p w14:paraId="16E7C4FB" w14:textId="77777777" w:rsidR="00396F24" w:rsidRPr="007342B3" w:rsidRDefault="00396F24" w:rsidP="00797B80">
            <w:pPr>
              <w:ind w:left="360"/>
              <w:rPr>
                <w:color w:val="auto"/>
                <w:sz w:val="20"/>
                <w:szCs w:val="20"/>
                <w:lang w:val="es-ES_tradnl"/>
              </w:rPr>
            </w:pPr>
            <w:proofErr w:type="spellStart"/>
            <w:r w:rsidRPr="007342B3">
              <w:rPr>
                <w:color w:val="auto"/>
                <w:sz w:val="20"/>
                <w:szCs w:val="20"/>
                <w:lang w:val="es-ES_tradnl"/>
              </w:rPr>
              <w:t>Alstad</w:t>
            </w:r>
            <w:proofErr w:type="spellEnd"/>
            <w:r w:rsidRPr="007342B3">
              <w:rPr>
                <w:color w:val="auto"/>
                <w:sz w:val="20"/>
                <w:szCs w:val="20"/>
                <w:lang w:val="es-ES_tradnl"/>
              </w:rPr>
              <w:t xml:space="preserve"> &amp; </w:t>
            </w:r>
            <w:proofErr w:type="spellStart"/>
            <w:r w:rsidRPr="007342B3">
              <w:rPr>
                <w:color w:val="auto"/>
                <w:sz w:val="20"/>
                <w:szCs w:val="20"/>
                <w:lang w:val="es-ES_tradnl"/>
              </w:rPr>
              <w:t>Tkachenko</w:t>
            </w:r>
            <w:proofErr w:type="spellEnd"/>
            <w:r w:rsidRPr="007342B3">
              <w:rPr>
                <w:color w:val="auto"/>
                <w:sz w:val="20"/>
                <w:szCs w:val="20"/>
                <w:lang w:val="es-ES_tradnl"/>
              </w:rPr>
              <w:t xml:space="preserve"> (</w:t>
            </w:r>
            <w:r w:rsidRPr="007342B3">
              <w:rPr>
                <w:color w:val="auto"/>
                <w:sz w:val="20"/>
                <w:szCs w:val="20"/>
                <w:lang w:val="en-GB"/>
              </w:rPr>
              <w:t>2018)</w:t>
            </w:r>
          </w:p>
        </w:tc>
        <w:tc>
          <w:tcPr>
            <w:tcW w:w="2210" w:type="dxa"/>
            <w:gridSpan w:val="3"/>
            <w:tcMar>
              <w:left w:w="0" w:type="dxa"/>
              <w:bottom w:w="144" w:type="dxa"/>
              <w:right w:w="144" w:type="dxa"/>
            </w:tcMar>
          </w:tcPr>
          <w:p w14:paraId="547C88EE" w14:textId="77777777" w:rsidR="00396F24" w:rsidRPr="007342B3" w:rsidRDefault="00396F24" w:rsidP="00797B80">
            <w:pPr>
              <w:pStyle w:val="DecimalAligned"/>
              <w:spacing w:after="0" w:line="240" w:lineRule="auto"/>
              <w:jc w:val="both"/>
              <w:rPr>
                <w:rFonts w:ascii="Times New Roman" w:hAnsi="Times New Roman"/>
                <w:color w:val="auto"/>
                <w:sz w:val="20"/>
                <w:szCs w:val="20"/>
              </w:rPr>
            </w:pPr>
            <w:r w:rsidRPr="007342B3">
              <w:rPr>
                <w:rFonts w:ascii="Times New Roman" w:hAnsi="Times New Roman"/>
                <w:color w:val="auto"/>
                <w:sz w:val="20"/>
                <w:szCs w:val="20"/>
              </w:rPr>
              <w:t xml:space="preserve">What do Ts’ practices reveal about their beliefs as they implement a new EFL program?  </w:t>
            </w:r>
          </w:p>
        </w:tc>
        <w:tc>
          <w:tcPr>
            <w:tcW w:w="1459" w:type="dxa"/>
            <w:gridSpan w:val="3"/>
            <w:tcMar>
              <w:left w:w="0" w:type="dxa"/>
              <w:bottom w:w="144" w:type="dxa"/>
              <w:right w:w="144" w:type="dxa"/>
            </w:tcMar>
          </w:tcPr>
          <w:p w14:paraId="489DF1B2"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 xml:space="preserve">Ethnography </w:t>
            </w:r>
          </w:p>
        </w:tc>
        <w:tc>
          <w:tcPr>
            <w:tcW w:w="1447" w:type="dxa"/>
            <w:tcMar>
              <w:left w:w="0" w:type="dxa"/>
              <w:bottom w:w="144" w:type="dxa"/>
              <w:right w:w="144" w:type="dxa"/>
            </w:tcMar>
          </w:tcPr>
          <w:p w14:paraId="6E4E0E55" w14:textId="77777777" w:rsidR="00396F24" w:rsidRPr="007342B3" w:rsidRDefault="00396F24" w:rsidP="00797B80">
            <w:pPr>
              <w:pStyle w:val="DecimalAligned"/>
              <w:tabs>
                <w:tab w:val="clear" w:pos="360"/>
                <w:tab w:val="decimal" w:pos="0"/>
              </w:tabs>
              <w:spacing w:after="0" w:line="240" w:lineRule="auto"/>
              <w:rPr>
                <w:rFonts w:ascii="Times New Roman" w:hAnsi="Times New Roman"/>
                <w:color w:val="auto"/>
                <w:sz w:val="20"/>
                <w:szCs w:val="20"/>
              </w:rPr>
            </w:pPr>
            <w:r>
              <w:rPr>
                <w:rFonts w:ascii="Times New Roman" w:hAnsi="Times New Roman"/>
                <w:color w:val="auto"/>
                <w:sz w:val="20"/>
                <w:szCs w:val="20"/>
              </w:rPr>
              <w:t xml:space="preserve">Children in </w:t>
            </w:r>
            <w:r w:rsidRPr="007342B3">
              <w:rPr>
                <w:rFonts w:ascii="Times New Roman" w:hAnsi="Times New Roman"/>
                <w:color w:val="auto"/>
                <w:sz w:val="20"/>
                <w:szCs w:val="20"/>
              </w:rPr>
              <w:t>31 kindergartens in Norway</w:t>
            </w:r>
          </w:p>
        </w:tc>
        <w:tc>
          <w:tcPr>
            <w:tcW w:w="1512" w:type="dxa"/>
            <w:gridSpan w:val="2"/>
            <w:tcMar>
              <w:left w:w="0" w:type="dxa"/>
              <w:bottom w:w="144" w:type="dxa"/>
              <w:right w:w="144" w:type="dxa"/>
            </w:tcMar>
          </w:tcPr>
          <w:p w14:paraId="4388B675"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About 1,000 Ls (ages 1 to 6) and their Ts over 3 years</w:t>
            </w:r>
          </w:p>
        </w:tc>
        <w:tc>
          <w:tcPr>
            <w:tcW w:w="1957" w:type="dxa"/>
            <w:gridSpan w:val="2"/>
            <w:tcMar>
              <w:left w:w="0" w:type="dxa"/>
              <w:bottom w:w="144" w:type="dxa"/>
              <w:right w:w="144" w:type="dxa"/>
            </w:tcMar>
          </w:tcPr>
          <w:p w14:paraId="6ECC8FC7"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 xml:space="preserve">Observations, interviews, narratives </w:t>
            </w:r>
          </w:p>
        </w:tc>
        <w:tc>
          <w:tcPr>
            <w:tcW w:w="2288" w:type="dxa"/>
            <w:gridSpan w:val="4"/>
            <w:tcMar>
              <w:left w:w="0" w:type="dxa"/>
              <w:bottom w:w="144" w:type="dxa"/>
              <w:right w:w="144" w:type="dxa"/>
            </w:tcMar>
          </w:tcPr>
          <w:p w14:paraId="38B4A700"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Practices varied due to Ts</w:t>
            </w:r>
            <w:r>
              <w:rPr>
                <w:rFonts w:ascii="Times New Roman" w:hAnsi="Times New Roman"/>
                <w:color w:val="auto"/>
                <w:sz w:val="20"/>
                <w:szCs w:val="20"/>
              </w:rPr>
              <w:t>’</w:t>
            </w:r>
            <w:r w:rsidRPr="007342B3">
              <w:rPr>
                <w:rFonts w:ascii="Times New Roman" w:hAnsi="Times New Roman"/>
                <w:color w:val="auto"/>
                <w:sz w:val="20"/>
                <w:szCs w:val="20"/>
              </w:rPr>
              <w:t xml:space="preserve"> freedom to implement</w:t>
            </w:r>
            <w:r>
              <w:rPr>
                <w:rFonts w:ascii="Times New Roman" w:hAnsi="Times New Roman"/>
                <w:color w:val="auto"/>
                <w:sz w:val="20"/>
                <w:szCs w:val="20"/>
              </w:rPr>
              <w:t xml:space="preserve"> the</w:t>
            </w:r>
            <w:r w:rsidRPr="007342B3">
              <w:rPr>
                <w:rFonts w:ascii="Times New Roman" w:hAnsi="Times New Roman"/>
                <w:color w:val="auto"/>
                <w:sz w:val="20"/>
                <w:szCs w:val="20"/>
              </w:rPr>
              <w:t xml:space="preserve"> program. Mostly good practice was observed.</w:t>
            </w:r>
          </w:p>
        </w:tc>
      </w:tr>
      <w:tr w:rsidR="00396F24" w:rsidRPr="007342B3" w14:paraId="057BD04B" w14:textId="77777777" w:rsidTr="00797B80">
        <w:tc>
          <w:tcPr>
            <w:tcW w:w="2580" w:type="dxa"/>
            <w:noWrap/>
            <w:tcMar>
              <w:left w:w="0" w:type="dxa"/>
              <w:bottom w:w="144" w:type="dxa"/>
              <w:right w:w="144" w:type="dxa"/>
            </w:tcMar>
          </w:tcPr>
          <w:p w14:paraId="54610716" w14:textId="77777777" w:rsidR="00396F24" w:rsidRPr="00396F24" w:rsidRDefault="00396F24" w:rsidP="00797B80">
            <w:pPr>
              <w:ind w:left="360"/>
              <w:rPr>
                <w:color w:val="auto"/>
                <w:sz w:val="20"/>
                <w:szCs w:val="20"/>
              </w:rPr>
            </w:pPr>
          </w:p>
        </w:tc>
        <w:tc>
          <w:tcPr>
            <w:tcW w:w="2210" w:type="dxa"/>
            <w:gridSpan w:val="3"/>
            <w:tcMar>
              <w:left w:w="0" w:type="dxa"/>
              <w:bottom w:w="144" w:type="dxa"/>
              <w:right w:w="144" w:type="dxa"/>
            </w:tcMar>
          </w:tcPr>
          <w:p w14:paraId="2959CC8E" w14:textId="77777777" w:rsidR="00396F24" w:rsidRPr="007342B3" w:rsidRDefault="00396F24" w:rsidP="00797B80">
            <w:pPr>
              <w:pStyle w:val="DecimalAligned"/>
              <w:spacing w:after="0" w:line="240" w:lineRule="auto"/>
              <w:jc w:val="both"/>
              <w:rPr>
                <w:rFonts w:ascii="Times New Roman" w:hAnsi="Times New Roman"/>
                <w:color w:val="auto"/>
                <w:sz w:val="20"/>
                <w:szCs w:val="20"/>
              </w:rPr>
            </w:pPr>
          </w:p>
        </w:tc>
        <w:tc>
          <w:tcPr>
            <w:tcW w:w="1459" w:type="dxa"/>
            <w:gridSpan w:val="3"/>
            <w:tcMar>
              <w:left w:w="0" w:type="dxa"/>
              <w:bottom w:w="144" w:type="dxa"/>
              <w:right w:w="144" w:type="dxa"/>
            </w:tcMar>
          </w:tcPr>
          <w:p w14:paraId="75093D32" w14:textId="77777777" w:rsidR="00396F24" w:rsidRPr="007342B3" w:rsidRDefault="00396F24" w:rsidP="00797B80">
            <w:pPr>
              <w:pStyle w:val="DecimalAligned"/>
              <w:spacing w:after="0" w:line="240" w:lineRule="auto"/>
              <w:rPr>
                <w:rFonts w:ascii="Times New Roman" w:hAnsi="Times New Roman"/>
                <w:color w:val="auto"/>
                <w:sz w:val="20"/>
                <w:szCs w:val="20"/>
              </w:rPr>
            </w:pPr>
          </w:p>
        </w:tc>
        <w:tc>
          <w:tcPr>
            <w:tcW w:w="1447" w:type="dxa"/>
            <w:tcMar>
              <w:left w:w="0" w:type="dxa"/>
              <w:bottom w:w="144" w:type="dxa"/>
              <w:right w:w="144" w:type="dxa"/>
            </w:tcMar>
          </w:tcPr>
          <w:p w14:paraId="7E7DB0A7" w14:textId="77777777" w:rsidR="00396F24" w:rsidRPr="007342B3" w:rsidRDefault="00396F24" w:rsidP="00797B80">
            <w:pPr>
              <w:pStyle w:val="DecimalAligned"/>
              <w:spacing w:after="0" w:line="240" w:lineRule="auto"/>
              <w:rPr>
                <w:rFonts w:ascii="Times New Roman" w:hAnsi="Times New Roman"/>
                <w:color w:val="auto"/>
                <w:sz w:val="20"/>
                <w:szCs w:val="20"/>
              </w:rPr>
            </w:pPr>
          </w:p>
        </w:tc>
        <w:tc>
          <w:tcPr>
            <w:tcW w:w="1512" w:type="dxa"/>
            <w:gridSpan w:val="2"/>
            <w:tcMar>
              <w:left w:w="0" w:type="dxa"/>
              <w:bottom w:w="144" w:type="dxa"/>
              <w:right w:w="144" w:type="dxa"/>
            </w:tcMar>
          </w:tcPr>
          <w:p w14:paraId="36EF02DC" w14:textId="77777777" w:rsidR="00396F24" w:rsidRPr="007342B3" w:rsidRDefault="00396F24" w:rsidP="00797B80">
            <w:pPr>
              <w:pStyle w:val="DecimalAligned"/>
              <w:spacing w:after="0" w:line="240" w:lineRule="auto"/>
              <w:rPr>
                <w:rFonts w:ascii="Times New Roman" w:hAnsi="Times New Roman"/>
                <w:color w:val="auto"/>
                <w:sz w:val="20"/>
                <w:szCs w:val="20"/>
              </w:rPr>
            </w:pPr>
          </w:p>
        </w:tc>
        <w:tc>
          <w:tcPr>
            <w:tcW w:w="1957" w:type="dxa"/>
            <w:gridSpan w:val="2"/>
            <w:tcMar>
              <w:left w:w="0" w:type="dxa"/>
              <w:bottom w:w="144" w:type="dxa"/>
              <w:right w:w="144" w:type="dxa"/>
            </w:tcMar>
          </w:tcPr>
          <w:p w14:paraId="0A4D8612" w14:textId="77777777" w:rsidR="00396F24" w:rsidRPr="007342B3" w:rsidRDefault="00396F24" w:rsidP="00797B80">
            <w:pPr>
              <w:pStyle w:val="DecimalAligned"/>
              <w:spacing w:after="0" w:line="240" w:lineRule="auto"/>
              <w:rPr>
                <w:rFonts w:ascii="Times New Roman" w:hAnsi="Times New Roman"/>
                <w:color w:val="auto"/>
                <w:sz w:val="20"/>
                <w:szCs w:val="20"/>
              </w:rPr>
            </w:pPr>
          </w:p>
        </w:tc>
        <w:tc>
          <w:tcPr>
            <w:tcW w:w="2288" w:type="dxa"/>
            <w:gridSpan w:val="4"/>
            <w:tcMar>
              <w:left w:w="0" w:type="dxa"/>
              <w:bottom w:w="144" w:type="dxa"/>
              <w:right w:w="144" w:type="dxa"/>
            </w:tcMar>
          </w:tcPr>
          <w:p w14:paraId="5B1D1357" w14:textId="77777777" w:rsidR="00396F24" w:rsidRPr="007342B3" w:rsidRDefault="00396F24" w:rsidP="00797B80">
            <w:pPr>
              <w:pStyle w:val="DecimalAligned"/>
              <w:spacing w:after="0" w:line="240" w:lineRule="auto"/>
              <w:rPr>
                <w:rFonts w:ascii="Times New Roman" w:hAnsi="Times New Roman"/>
                <w:color w:val="auto"/>
                <w:sz w:val="20"/>
                <w:szCs w:val="20"/>
              </w:rPr>
            </w:pPr>
          </w:p>
        </w:tc>
      </w:tr>
      <w:tr w:rsidR="00396F24" w:rsidRPr="007342B3" w14:paraId="2E36EB94" w14:textId="77777777" w:rsidTr="00797B80">
        <w:tc>
          <w:tcPr>
            <w:tcW w:w="2580" w:type="dxa"/>
            <w:noWrap/>
            <w:tcMar>
              <w:left w:w="0" w:type="dxa"/>
              <w:bottom w:w="144" w:type="dxa"/>
              <w:right w:w="144" w:type="dxa"/>
            </w:tcMar>
          </w:tcPr>
          <w:p w14:paraId="79F27EFF" w14:textId="77777777" w:rsidR="00396F24" w:rsidRPr="007342B3" w:rsidRDefault="00396F24" w:rsidP="00797B80">
            <w:pPr>
              <w:ind w:left="360"/>
              <w:rPr>
                <w:color w:val="auto"/>
                <w:sz w:val="20"/>
                <w:szCs w:val="20"/>
                <w:lang w:val="es-ES_tradnl"/>
              </w:rPr>
            </w:pPr>
            <w:proofErr w:type="spellStart"/>
            <w:r w:rsidRPr="007342B3">
              <w:rPr>
                <w:color w:val="auto"/>
                <w:sz w:val="20"/>
                <w:szCs w:val="20"/>
              </w:rPr>
              <w:t>Andúgar</w:t>
            </w:r>
            <w:proofErr w:type="spellEnd"/>
            <w:r w:rsidRPr="007342B3">
              <w:rPr>
                <w:color w:val="auto"/>
                <w:sz w:val="20"/>
                <w:szCs w:val="20"/>
              </w:rPr>
              <w:t xml:space="preserve"> &amp; Cortina-Pérez (2018)</w:t>
            </w:r>
          </w:p>
        </w:tc>
        <w:tc>
          <w:tcPr>
            <w:tcW w:w="2210" w:type="dxa"/>
            <w:gridSpan w:val="3"/>
            <w:tcMar>
              <w:left w:w="0" w:type="dxa"/>
              <w:bottom w:w="144" w:type="dxa"/>
              <w:right w:w="144" w:type="dxa"/>
            </w:tcMar>
          </w:tcPr>
          <w:p w14:paraId="66FEEDDA"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Which motivating strategies do EFL Ts consider most relevant when teaching Ls? Do theory and praxis match? Do Ts’ responses match the motivating strategies found in literature review?</w:t>
            </w:r>
          </w:p>
        </w:tc>
        <w:tc>
          <w:tcPr>
            <w:tcW w:w="1459" w:type="dxa"/>
            <w:gridSpan w:val="3"/>
            <w:tcMar>
              <w:left w:w="0" w:type="dxa"/>
              <w:bottom w:w="144" w:type="dxa"/>
              <w:right w:w="144" w:type="dxa"/>
            </w:tcMar>
          </w:tcPr>
          <w:p w14:paraId="5CF7AFB7"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 xml:space="preserve">Qualitative </w:t>
            </w:r>
          </w:p>
        </w:tc>
        <w:tc>
          <w:tcPr>
            <w:tcW w:w="1447" w:type="dxa"/>
            <w:tcMar>
              <w:left w:w="0" w:type="dxa"/>
              <w:bottom w:w="144" w:type="dxa"/>
              <w:right w:w="144" w:type="dxa"/>
            </w:tcMar>
          </w:tcPr>
          <w:p w14:paraId="251CF26C"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Spain</w:t>
            </w:r>
          </w:p>
        </w:tc>
        <w:tc>
          <w:tcPr>
            <w:tcW w:w="1512" w:type="dxa"/>
            <w:gridSpan w:val="2"/>
            <w:tcMar>
              <w:left w:w="0" w:type="dxa"/>
              <w:bottom w:w="144" w:type="dxa"/>
              <w:right w:w="144" w:type="dxa"/>
            </w:tcMar>
          </w:tcPr>
          <w:p w14:paraId="628CE523" w14:textId="77777777" w:rsidR="00396F24" w:rsidRPr="007342B3" w:rsidRDefault="00396F24" w:rsidP="00797B80">
            <w:pPr>
              <w:pStyle w:val="DecimalAligned"/>
              <w:tabs>
                <w:tab w:val="clear" w:pos="360"/>
                <w:tab w:val="decimal" w:pos="0"/>
              </w:tabs>
              <w:spacing w:after="0" w:line="240" w:lineRule="auto"/>
              <w:rPr>
                <w:rFonts w:ascii="Times New Roman" w:hAnsi="Times New Roman"/>
                <w:color w:val="auto"/>
                <w:sz w:val="20"/>
                <w:szCs w:val="20"/>
              </w:rPr>
            </w:pPr>
            <w:r w:rsidRPr="007342B3">
              <w:rPr>
                <w:rFonts w:ascii="Times New Roman" w:hAnsi="Times New Roman"/>
                <w:color w:val="auto"/>
                <w:sz w:val="20"/>
                <w:szCs w:val="20"/>
              </w:rPr>
              <w:t>32 EFL teachers</w:t>
            </w:r>
          </w:p>
        </w:tc>
        <w:tc>
          <w:tcPr>
            <w:tcW w:w="1957" w:type="dxa"/>
            <w:gridSpan w:val="2"/>
            <w:tcMar>
              <w:left w:w="0" w:type="dxa"/>
              <w:bottom w:w="144" w:type="dxa"/>
              <w:right w:w="144" w:type="dxa"/>
            </w:tcMar>
          </w:tcPr>
          <w:p w14:paraId="523F49A1"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 xml:space="preserve">Semi-structured interviews, thematic analysis </w:t>
            </w:r>
          </w:p>
        </w:tc>
        <w:tc>
          <w:tcPr>
            <w:tcW w:w="2288" w:type="dxa"/>
            <w:gridSpan w:val="4"/>
            <w:tcMar>
              <w:left w:w="0" w:type="dxa"/>
              <w:bottom w:w="144" w:type="dxa"/>
              <w:right w:w="144" w:type="dxa"/>
            </w:tcMar>
          </w:tcPr>
          <w:p w14:paraId="60F87E20"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Ts resort to adapting and scaffolding students in their learning process, creating a stress-free and risk-taking friendly atmosphere in class.</w:t>
            </w:r>
          </w:p>
          <w:p w14:paraId="380B8D42"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Theory and praxis seem to adjust in terms of motivating strategies.</w:t>
            </w:r>
          </w:p>
        </w:tc>
      </w:tr>
      <w:tr w:rsidR="00396F24" w:rsidRPr="007342B3" w14:paraId="49AAA3F4" w14:textId="77777777" w:rsidTr="00797B80">
        <w:tc>
          <w:tcPr>
            <w:tcW w:w="2580" w:type="dxa"/>
            <w:noWrap/>
            <w:tcMar>
              <w:left w:w="0" w:type="dxa"/>
              <w:bottom w:w="144" w:type="dxa"/>
              <w:right w:w="144" w:type="dxa"/>
            </w:tcMar>
          </w:tcPr>
          <w:p w14:paraId="0BF85500" w14:textId="77777777" w:rsidR="00396F24" w:rsidRPr="007342B3" w:rsidRDefault="00466684" w:rsidP="00797B80">
            <w:pPr>
              <w:ind w:left="360"/>
              <w:rPr>
                <w:color w:val="auto"/>
                <w:sz w:val="20"/>
                <w:szCs w:val="20"/>
              </w:rPr>
            </w:pPr>
            <w:hyperlink r:id="rId8" w:history="1">
              <w:proofErr w:type="spellStart"/>
              <w:r w:rsidR="00396F24" w:rsidRPr="007342B3">
                <w:rPr>
                  <w:rStyle w:val="Hyperlink"/>
                  <w:rFonts w:eastAsiaTheme="majorEastAsia"/>
                  <w:color w:val="auto"/>
                  <w:sz w:val="20"/>
                  <w:szCs w:val="20"/>
                </w:rPr>
                <w:t>Bekleyen</w:t>
              </w:r>
              <w:proofErr w:type="spellEnd"/>
            </w:hyperlink>
            <w:r w:rsidR="00396F24" w:rsidRPr="007342B3">
              <w:rPr>
                <w:rStyle w:val="hlfld-contribauthor"/>
                <w:color w:val="auto"/>
              </w:rPr>
              <w:t xml:space="preserve"> (2011)</w:t>
            </w:r>
          </w:p>
        </w:tc>
        <w:tc>
          <w:tcPr>
            <w:tcW w:w="2210" w:type="dxa"/>
            <w:gridSpan w:val="3"/>
            <w:tcMar>
              <w:left w:w="0" w:type="dxa"/>
              <w:bottom w:w="144" w:type="dxa"/>
              <w:right w:w="144" w:type="dxa"/>
            </w:tcMar>
          </w:tcPr>
          <w:p w14:paraId="50E1985F"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How do pre-service English Ts benefit from teaching two sessions at a kindergarten?</w:t>
            </w:r>
          </w:p>
        </w:tc>
        <w:tc>
          <w:tcPr>
            <w:tcW w:w="1459" w:type="dxa"/>
            <w:gridSpan w:val="3"/>
            <w:tcMar>
              <w:left w:w="0" w:type="dxa"/>
              <w:bottom w:w="144" w:type="dxa"/>
              <w:right w:w="144" w:type="dxa"/>
            </w:tcMar>
          </w:tcPr>
          <w:p w14:paraId="799F5744"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Case study using interviews and Ts’ reflection notes</w:t>
            </w:r>
          </w:p>
        </w:tc>
        <w:tc>
          <w:tcPr>
            <w:tcW w:w="1447" w:type="dxa"/>
            <w:tcMar>
              <w:left w:w="0" w:type="dxa"/>
              <w:bottom w:w="144" w:type="dxa"/>
              <w:right w:w="144" w:type="dxa"/>
            </w:tcMar>
          </w:tcPr>
          <w:p w14:paraId="70E3B4FA"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Kindergarten affiliated to university in Turkey</w:t>
            </w:r>
          </w:p>
        </w:tc>
        <w:tc>
          <w:tcPr>
            <w:tcW w:w="1512" w:type="dxa"/>
            <w:gridSpan w:val="2"/>
            <w:tcMar>
              <w:left w:w="0" w:type="dxa"/>
              <w:bottom w:w="144" w:type="dxa"/>
              <w:right w:w="144" w:type="dxa"/>
            </w:tcMar>
          </w:tcPr>
          <w:p w14:paraId="6AA2BC99"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82 pre-service Ts</w:t>
            </w:r>
          </w:p>
        </w:tc>
        <w:tc>
          <w:tcPr>
            <w:tcW w:w="1957" w:type="dxa"/>
            <w:gridSpan w:val="2"/>
            <w:tcMar>
              <w:left w:w="0" w:type="dxa"/>
              <w:bottom w:w="144" w:type="dxa"/>
              <w:right w:w="144" w:type="dxa"/>
            </w:tcMar>
          </w:tcPr>
          <w:p w14:paraId="002A3B70"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Interviews before and after teaching</w:t>
            </w:r>
          </w:p>
          <w:p w14:paraId="6F36E2D8"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Ts’ reflective notes</w:t>
            </w:r>
          </w:p>
          <w:p w14:paraId="27A96A4A" w14:textId="77777777" w:rsidR="00396F24" w:rsidRPr="007342B3" w:rsidRDefault="00396F24" w:rsidP="00797B80">
            <w:pPr>
              <w:pStyle w:val="DecimalAligned"/>
              <w:spacing w:after="0" w:line="240" w:lineRule="auto"/>
              <w:rPr>
                <w:rFonts w:ascii="Times New Roman" w:hAnsi="Times New Roman"/>
                <w:color w:val="auto"/>
                <w:sz w:val="20"/>
                <w:szCs w:val="20"/>
              </w:rPr>
            </w:pPr>
          </w:p>
        </w:tc>
        <w:tc>
          <w:tcPr>
            <w:tcW w:w="2288" w:type="dxa"/>
            <w:gridSpan w:val="4"/>
            <w:tcMar>
              <w:left w:w="0" w:type="dxa"/>
              <w:bottom w:w="144" w:type="dxa"/>
              <w:right w:w="144" w:type="dxa"/>
            </w:tcMar>
          </w:tcPr>
          <w:p w14:paraId="295F5773"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Although many Ts gained self-confidence, only ten would accept a job with very young learners.</w:t>
            </w:r>
          </w:p>
        </w:tc>
      </w:tr>
      <w:tr w:rsidR="00396F24" w:rsidRPr="007342B3" w14:paraId="419C1470" w14:textId="77777777" w:rsidTr="00797B80">
        <w:tc>
          <w:tcPr>
            <w:tcW w:w="2580" w:type="dxa"/>
            <w:noWrap/>
            <w:tcMar>
              <w:left w:w="0" w:type="dxa"/>
              <w:bottom w:w="144" w:type="dxa"/>
              <w:right w:w="144" w:type="dxa"/>
            </w:tcMar>
          </w:tcPr>
          <w:p w14:paraId="3260A4ED" w14:textId="77777777" w:rsidR="00396F24" w:rsidRPr="007342B3" w:rsidRDefault="00396F24" w:rsidP="00797B80">
            <w:pPr>
              <w:ind w:left="360"/>
              <w:rPr>
                <w:color w:val="auto"/>
                <w:sz w:val="20"/>
                <w:szCs w:val="20"/>
              </w:rPr>
            </w:pPr>
            <w:r w:rsidRPr="007342B3">
              <w:rPr>
                <w:color w:val="auto"/>
                <w:sz w:val="20"/>
                <w:szCs w:val="20"/>
              </w:rPr>
              <w:t>Björk-</w:t>
            </w:r>
            <w:proofErr w:type="spellStart"/>
            <w:r w:rsidRPr="007342B3">
              <w:rPr>
                <w:color w:val="auto"/>
                <w:sz w:val="20"/>
                <w:szCs w:val="20"/>
              </w:rPr>
              <w:t>Willén</w:t>
            </w:r>
            <w:proofErr w:type="spellEnd"/>
            <w:r w:rsidRPr="007342B3">
              <w:rPr>
                <w:color w:val="auto"/>
                <w:sz w:val="20"/>
                <w:szCs w:val="20"/>
              </w:rPr>
              <w:t xml:space="preserve"> (2008)</w:t>
            </w:r>
          </w:p>
        </w:tc>
        <w:tc>
          <w:tcPr>
            <w:tcW w:w="2210" w:type="dxa"/>
            <w:gridSpan w:val="3"/>
            <w:tcMar>
              <w:left w:w="0" w:type="dxa"/>
              <w:bottom w:w="144" w:type="dxa"/>
              <w:right w:w="144" w:type="dxa"/>
            </w:tcMar>
          </w:tcPr>
          <w:p w14:paraId="40A3F768"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How do interactional routines in multilingual preschools promote language learning?</w:t>
            </w:r>
          </w:p>
        </w:tc>
        <w:tc>
          <w:tcPr>
            <w:tcW w:w="1459" w:type="dxa"/>
            <w:gridSpan w:val="3"/>
            <w:tcMar>
              <w:left w:w="0" w:type="dxa"/>
              <w:bottom w:w="144" w:type="dxa"/>
              <w:right w:w="144" w:type="dxa"/>
            </w:tcMar>
          </w:tcPr>
          <w:p w14:paraId="6D572C6B"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Descriptive qualitative</w:t>
            </w:r>
          </w:p>
        </w:tc>
        <w:tc>
          <w:tcPr>
            <w:tcW w:w="1447" w:type="dxa"/>
            <w:tcMar>
              <w:left w:w="0" w:type="dxa"/>
              <w:bottom w:w="144" w:type="dxa"/>
              <w:right w:w="144" w:type="dxa"/>
            </w:tcMar>
          </w:tcPr>
          <w:p w14:paraId="444FE454"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Trilingual preschool in a Swedish town</w:t>
            </w:r>
          </w:p>
        </w:tc>
        <w:tc>
          <w:tcPr>
            <w:tcW w:w="1512" w:type="dxa"/>
            <w:gridSpan w:val="2"/>
            <w:tcMar>
              <w:left w:w="0" w:type="dxa"/>
              <w:bottom w:w="144" w:type="dxa"/>
              <w:right w:w="144" w:type="dxa"/>
            </w:tcMar>
          </w:tcPr>
          <w:p w14:paraId="47F7543D" w14:textId="77777777" w:rsidR="00396F24" w:rsidRPr="007342B3" w:rsidRDefault="00396F24" w:rsidP="00797B80">
            <w:pPr>
              <w:pStyle w:val="DecimalAligned"/>
              <w:tabs>
                <w:tab w:val="clear" w:pos="360"/>
                <w:tab w:val="decimal" w:pos="0"/>
              </w:tabs>
              <w:spacing w:after="0" w:line="240" w:lineRule="auto"/>
              <w:rPr>
                <w:rFonts w:ascii="Times New Roman" w:hAnsi="Times New Roman"/>
                <w:color w:val="auto"/>
                <w:sz w:val="20"/>
                <w:szCs w:val="20"/>
              </w:rPr>
            </w:pPr>
            <w:r w:rsidRPr="007342B3">
              <w:rPr>
                <w:rFonts w:ascii="Times New Roman" w:hAnsi="Times New Roman"/>
                <w:color w:val="auto"/>
                <w:sz w:val="20"/>
                <w:szCs w:val="20"/>
              </w:rPr>
              <w:t>24 children (</w:t>
            </w:r>
            <w:r>
              <w:rPr>
                <w:rFonts w:ascii="Times New Roman" w:hAnsi="Times New Roman"/>
                <w:color w:val="auto"/>
                <w:sz w:val="20"/>
                <w:szCs w:val="20"/>
              </w:rPr>
              <w:t xml:space="preserve">age: </w:t>
            </w:r>
            <w:r w:rsidRPr="007342B3">
              <w:rPr>
                <w:rFonts w:ascii="Times New Roman" w:hAnsi="Times New Roman"/>
                <w:color w:val="auto"/>
                <w:sz w:val="20"/>
                <w:szCs w:val="20"/>
              </w:rPr>
              <w:t>3-5 years)</w:t>
            </w:r>
          </w:p>
        </w:tc>
        <w:tc>
          <w:tcPr>
            <w:tcW w:w="1957" w:type="dxa"/>
            <w:gridSpan w:val="2"/>
            <w:tcMar>
              <w:left w:w="0" w:type="dxa"/>
              <w:bottom w:w="144" w:type="dxa"/>
              <w:right w:w="144" w:type="dxa"/>
            </w:tcMar>
          </w:tcPr>
          <w:p w14:paraId="76678D4F"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 xml:space="preserve">Observations and analysis of recorded interactions </w:t>
            </w:r>
          </w:p>
        </w:tc>
        <w:tc>
          <w:tcPr>
            <w:tcW w:w="2288" w:type="dxa"/>
            <w:gridSpan w:val="4"/>
            <w:tcMar>
              <w:left w:w="0" w:type="dxa"/>
              <w:bottom w:w="144" w:type="dxa"/>
              <w:right w:w="144" w:type="dxa"/>
            </w:tcMar>
          </w:tcPr>
          <w:p w14:paraId="7DA51824"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Ls expect T to assess their correct responses in positive terms. They have enough interactional skill to follow Ts’ modifications of recurring activities, if they are made clear.</w:t>
            </w:r>
          </w:p>
        </w:tc>
      </w:tr>
      <w:tr w:rsidR="00396F24" w:rsidRPr="007342B3" w14:paraId="35B12156" w14:textId="77777777" w:rsidTr="00797B80">
        <w:tc>
          <w:tcPr>
            <w:tcW w:w="2580" w:type="dxa"/>
            <w:noWrap/>
            <w:tcMar>
              <w:left w:w="0" w:type="dxa"/>
              <w:bottom w:w="144" w:type="dxa"/>
              <w:right w:w="144" w:type="dxa"/>
            </w:tcMar>
          </w:tcPr>
          <w:p w14:paraId="1BC8F42A" w14:textId="77777777" w:rsidR="00396F24" w:rsidRPr="007342B3" w:rsidRDefault="00396F24" w:rsidP="00797B80">
            <w:pPr>
              <w:ind w:left="360"/>
              <w:rPr>
                <w:color w:val="auto"/>
                <w:sz w:val="20"/>
                <w:szCs w:val="20"/>
                <w:lang w:eastAsia="hu-HU"/>
              </w:rPr>
            </w:pPr>
            <w:proofErr w:type="spellStart"/>
            <w:r w:rsidRPr="007342B3">
              <w:rPr>
                <w:color w:val="auto"/>
                <w:sz w:val="20"/>
                <w:szCs w:val="20"/>
                <w:lang w:eastAsia="hu-HU"/>
              </w:rPr>
              <w:t>Boyson</w:t>
            </w:r>
            <w:proofErr w:type="spellEnd"/>
            <w:r w:rsidRPr="007342B3">
              <w:rPr>
                <w:color w:val="auto"/>
                <w:sz w:val="20"/>
                <w:szCs w:val="20"/>
                <w:lang w:eastAsia="hu-HU"/>
              </w:rPr>
              <w:t xml:space="preserve"> et al. (2013)</w:t>
            </w:r>
          </w:p>
        </w:tc>
        <w:tc>
          <w:tcPr>
            <w:tcW w:w="2210" w:type="dxa"/>
            <w:gridSpan w:val="3"/>
            <w:tcMar>
              <w:left w:w="0" w:type="dxa"/>
              <w:bottom w:w="144" w:type="dxa"/>
              <w:right w:w="144" w:type="dxa"/>
            </w:tcMar>
          </w:tcPr>
          <w:p w14:paraId="074BC32E"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How do YLs starting Spanish in kindergarten compare to later beginners starting in Grade 5?</w:t>
            </w:r>
          </w:p>
        </w:tc>
        <w:tc>
          <w:tcPr>
            <w:tcW w:w="1459" w:type="dxa"/>
            <w:gridSpan w:val="3"/>
            <w:tcMar>
              <w:left w:w="0" w:type="dxa"/>
              <w:bottom w:w="144" w:type="dxa"/>
              <w:right w:w="144" w:type="dxa"/>
            </w:tcMar>
          </w:tcPr>
          <w:p w14:paraId="008B7FFA"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Longitudinal.</w:t>
            </w:r>
          </w:p>
          <w:p w14:paraId="02B93925"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Comparison of K–8 program with Grade 5–8 program</w:t>
            </w:r>
          </w:p>
        </w:tc>
        <w:tc>
          <w:tcPr>
            <w:tcW w:w="1447" w:type="dxa"/>
            <w:tcMar>
              <w:left w:w="0" w:type="dxa"/>
              <w:bottom w:w="144" w:type="dxa"/>
              <w:right w:w="144" w:type="dxa"/>
            </w:tcMar>
          </w:tcPr>
          <w:p w14:paraId="16D1F113"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Connecticut, US</w:t>
            </w:r>
          </w:p>
        </w:tc>
        <w:tc>
          <w:tcPr>
            <w:tcW w:w="1512" w:type="dxa"/>
            <w:gridSpan w:val="2"/>
            <w:tcMar>
              <w:left w:w="0" w:type="dxa"/>
              <w:bottom w:w="144" w:type="dxa"/>
              <w:right w:w="144" w:type="dxa"/>
            </w:tcMar>
          </w:tcPr>
          <w:p w14:paraId="0F1A2076" w14:textId="77777777" w:rsidR="00396F24" w:rsidRPr="007342B3" w:rsidRDefault="00396F24" w:rsidP="00797B80">
            <w:pPr>
              <w:pStyle w:val="DecimalAligned"/>
              <w:tabs>
                <w:tab w:val="clear" w:pos="360"/>
                <w:tab w:val="decimal" w:pos="0"/>
              </w:tabs>
              <w:spacing w:after="0" w:line="240" w:lineRule="auto"/>
              <w:rPr>
                <w:rFonts w:ascii="Times New Roman" w:hAnsi="Times New Roman"/>
                <w:color w:val="auto"/>
                <w:sz w:val="20"/>
                <w:szCs w:val="20"/>
              </w:rPr>
            </w:pPr>
            <w:r w:rsidRPr="007342B3">
              <w:rPr>
                <w:rFonts w:ascii="Times New Roman" w:hAnsi="Times New Roman"/>
                <w:color w:val="auto"/>
                <w:sz w:val="20"/>
                <w:szCs w:val="20"/>
              </w:rPr>
              <w:t>100+ Ls 5</w:t>
            </w:r>
            <w:r w:rsidRPr="007342B3">
              <w:rPr>
                <w:rFonts w:ascii="Times New Roman" w:hAnsi="Times New Roman"/>
                <w:color w:val="auto"/>
                <w:sz w:val="20"/>
                <w:szCs w:val="20"/>
                <w:vertAlign w:val="superscript"/>
              </w:rPr>
              <w:t>th</w:t>
            </w:r>
            <w:r w:rsidRPr="007342B3">
              <w:rPr>
                <w:rFonts w:ascii="Times New Roman" w:hAnsi="Times New Roman"/>
                <w:color w:val="auto"/>
                <w:sz w:val="20"/>
                <w:szCs w:val="20"/>
              </w:rPr>
              <w:t xml:space="preserve"> &amp; 8</w:t>
            </w:r>
            <w:r w:rsidRPr="007342B3">
              <w:rPr>
                <w:rFonts w:ascii="Times New Roman" w:hAnsi="Times New Roman"/>
                <w:color w:val="auto"/>
                <w:sz w:val="20"/>
                <w:szCs w:val="20"/>
                <w:vertAlign w:val="superscript"/>
              </w:rPr>
              <w:t>th</w:t>
            </w:r>
            <w:r w:rsidRPr="007342B3">
              <w:rPr>
                <w:rFonts w:ascii="Times New Roman" w:hAnsi="Times New Roman"/>
                <w:color w:val="auto"/>
                <w:sz w:val="20"/>
                <w:szCs w:val="20"/>
              </w:rPr>
              <w:t xml:space="preserve"> graders from short-sequence (grade 5-8) &amp; long-sequence Spanish programs (K-8)</w:t>
            </w:r>
          </w:p>
        </w:tc>
        <w:tc>
          <w:tcPr>
            <w:tcW w:w="1957" w:type="dxa"/>
            <w:gridSpan w:val="2"/>
            <w:tcMar>
              <w:left w:w="0" w:type="dxa"/>
              <w:bottom w:w="144" w:type="dxa"/>
              <w:right w:w="144" w:type="dxa"/>
            </w:tcMar>
          </w:tcPr>
          <w:p w14:paraId="785BFCAF"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 xml:space="preserve">SOPA (speaking performance, including oral fluency, grammar (speaking), and vocabulary (speaking </w:t>
            </w:r>
            <w:r>
              <w:rPr>
                <w:rFonts w:ascii="Times New Roman" w:hAnsi="Times New Roman"/>
                <w:color w:val="auto"/>
                <w:sz w:val="20"/>
                <w:szCs w:val="20"/>
              </w:rPr>
              <w:t>and</w:t>
            </w:r>
            <w:r w:rsidRPr="007342B3">
              <w:rPr>
                <w:rFonts w:ascii="Times New Roman" w:hAnsi="Times New Roman"/>
                <w:color w:val="auto"/>
                <w:sz w:val="20"/>
                <w:szCs w:val="20"/>
              </w:rPr>
              <w:t xml:space="preserve"> listening comprehension)</w:t>
            </w:r>
          </w:p>
        </w:tc>
        <w:tc>
          <w:tcPr>
            <w:tcW w:w="2288" w:type="dxa"/>
            <w:gridSpan w:val="4"/>
            <w:tcMar>
              <w:left w:w="0" w:type="dxa"/>
              <w:bottom w:w="144" w:type="dxa"/>
              <w:right w:w="144" w:type="dxa"/>
            </w:tcMar>
          </w:tcPr>
          <w:p w14:paraId="7BF9B567"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In the long run, younger beginners attain higher proficiency levels than those who begin later.</w:t>
            </w:r>
          </w:p>
        </w:tc>
      </w:tr>
      <w:tr w:rsidR="00396F24" w:rsidRPr="007342B3" w14:paraId="3CD5CE54" w14:textId="77777777" w:rsidTr="00797B80">
        <w:tc>
          <w:tcPr>
            <w:tcW w:w="2580" w:type="dxa"/>
            <w:noWrap/>
            <w:tcMar>
              <w:left w:w="0" w:type="dxa"/>
              <w:bottom w:w="144" w:type="dxa"/>
              <w:right w:w="144" w:type="dxa"/>
            </w:tcMar>
          </w:tcPr>
          <w:p w14:paraId="6758AFE4" w14:textId="77777777" w:rsidR="00396F24" w:rsidRPr="007342B3" w:rsidRDefault="00396F24" w:rsidP="00797B80">
            <w:pPr>
              <w:ind w:left="360"/>
              <w:rPr>
                <w:color w:val="auto"/>
                <w:sz w:val="20"/>
                <w:szCs w:val="20"/>
              </w:rPr>
            </w:pPr>
            <w:proofErr w:type="spellStart"/>
            <w:r w:rsidRPr="007342B3">
              <w:rPr>
                <w:color w:val="auto"/>
                <w:sz w:val="20"/>
                <w:szCs w:val="20"/>
                <w:lang w:eastAsia="hu-HU"/>
              </w:rPr>
              <w:t>Brumen</w:t>
            </w:r>
            <w:proofErr w:type="spellEnd"/>
            <w:r w:rsidRPr="007342B3">
              <w:rPr>
                <w:color w:val="auto"/>
                <w:sz w:val="20"/>
                <w:szCs w:val="20"/>
                <w:lang w:eastAsia="hu-HU"/>
              </w:rPr>
              <w:t xml:space="preserve"> (2011)</w:t>
            </w:r>
          </w:p>
        </w:tc>
        <w:tc>
          <w:tcPr>
            <w:tcW w:w="2210" w:type="dxa"/>
            <w:gridSpan w:val="3"/>
            <w:tcMar>
              <w:left w:w="0" w:type="dxa"/>
              <w:bottom w:w="144" w:type="dxa"/>
              <w:right w:w="144" w:type="dxa"/>
            </w:tcMar>
          </w:tcPr>
          <w:p w14:paraId="50609AE3"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How are Ls motivated to learn English and German?</w:t>
            </w:r>
          </w:p>
        </w:tc>
        <w:tc>
          <w:tcPr>
            <w:tcW w:w="1459" w:type="dxa"/>
            <w:gridSpan w:val="3"/>
            <w:tcMar>
              <w:left w:w="0" w:type="dxa"/>
              <w:bottom w:w="144" w:type="dxa"/>
              <w:right w:w="144" w:type="dxa"/>
            </w:tcMar>
          </w:tcPr>
          <w:p w14:paraId="2522E73C"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 xml:space="preserve">Case study </w:t>
            </w:r>
          </w:p>
        </w:tc>
        <w:tc>
          <w:tcPr>
            <w:tcW w:w="1447" w:type="dxa"/>
            <w:tcMar>
              <w:left w:w="0" w:type="dxa"/>
              <w:bottom w:w="144" w:type="dxa"/>
              <w:right w:w="144" w:type="dxa"/>
            </w:tcMar>
          </w:tcPr>
          <w:p w14:paraId="470DAA6F"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7 kindergartens in Slovenia</w:t>
            </w:r>
          </w:p>
        </w:tc>
        <w:tc>
          <w:tcPr>
            <w:tcW w:w="1512" w:type="dxa"/>
            <w:gridSpan w:val="2"/>
            <w:tcMar>
              <w:left w:w="0" w:type="dxa"/>
              <w:bottom w:w="144" w:type="dxa"/>
              <w:right w:w="144" w:type="dxa"/>
            </w:tcMar>
          </w:tcPr>
          <w:p w14:paraId="725042A8"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120 Ls, 11 Ts at 7 kindergartens</w:t>
            </w:r>
          </w:p>
        </w:tc>
        <w:tc>
          <w:tcPr>
            <w:tcW w:w="1957" w:type="dxa"/>
            <w:gridSpan w:val="2"/>
            <w:tcMar>
              <w:left w:w="0" w:type="dxa"/>
              <w:bottom w:w="144" w:type="dxa"/>
              <w:right w:w="144" w:type="dxa"/>
            </w:tcMar>
          </w:tcPr>
          <w:p w14:paraId="0C1A1B2C"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Semi-structured interviews of 15 questions</w:t>
            </w:r>
          </w:p>
        </w:tc>
        <w:tc>
          <w:tcPr>
            <w:tcW w:w="2288" w:type="dxa"/>
            <w:gridSpan w:val="4"/>
            <w:tcMar>
              <w:left w:w="0" w:type="dxa"/>
              <w:bottom w:w="144" w:type="dxa"/>
              <w:right w:w="144" w:type="dxa"/>
            </w:tcMar>
          </w:tcPr>
          <w:p w14:paraId="60912F70"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Ls liked playful activities and had mostly positive attitudes.</w:t>
            </w:r>
          </w:p>
        </w:tc>
      </w:tr>
      <w:tr w:rsidR="00396F24" w:rsidRPr="007342B3" w14:paraId="64EE5F4C" w14:textId="77777777" w:rsidTr="00797B80">
        <w:tc>
          <w:tcPr>
            <w:tcW w:w="2580" w:type="dxa"/>
            <w:noWrap/>
            <w:tcMar>
              <w:left w:w="0" w:type="dxa"/>
              <w:bottom w:w="144" w:type="dxa"/>
              <w:right w:w="144" w:type="dxa"/>
            </w:tcMar>
          </w:tcPr>
          <w:p w14:paraId="715942E8" w14:textId="77777777" w:rsidR="00396F24" w:rsidRPr="007342B3" w:rsidRDefault="00396F24" w:rsidP="00797B80">
            <w:pPr>
              <w:ind w:left="360"/>
              <w:rPr>
                <w:color w:val="auto"/>
                <w:sz w:val="20"/>
                <w:szCs w:val="20"/>
                <w:lang w:eastAsia="hu-HU"/>
              </w:rPr>
            </w:pPr>
            <w:proofErr w:type="spellStart"/>
            <w:r w:rsidRPr="007342B3">
              <w:rPr>
                <w:color w:val="auto"/>
                <w:sz w:val="20"/>
                <w:szCs w:val="20"/>
                <w:lang w:eastAsia="hu-HU"/>
              </w:rPr>
              <w:t>Carida</w:t>
            </w:r>
            <w:proofErr w:type="spellEnd"/>
            <w:r w:rsidRPr="007342B3">
              <w:rPr>
                <w:color w:val="auto"/>
                <w:sz w:val="20"/>
                <w:szCs w:val="20"/>
                <w:lang w:eastAsia="hu-HU"/>
              </w:rPr>
              <w:t xml:space="preserve"> (2011)</w:t>
            </w:r>
          </w:p>
        </w:tc>
        <w:tc>
          <w:tcPr>
            <w:tcW w:w="2210" w:type="dxa"/>
            <w:gridSpan w:val="3"/>
            <w:tcMar>
              <w:left w:w="0" w:type="dxa"/>
              <w:bottom w:w="144" w:type="dxa"/>
              <w:right w:w="144" w:type="dxa"/>
            </w:tcMar>
          </w:tcPr>
          <w:p w14:paraId="0868A8AF"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What are the results of the six programs of transition from kindergarten to primary school?</w:t>
            </w:r>
          </w:p>
        </w:tc>
        <w:tc>
          <w:tcPr>
            <w:tcW w:w="1459" w:type="dxa"/>
            <w:gridSpan w:val="3"/>
            <w:tcMar>
              <w:left w:w="0" w:type="dxa"/>
              <w:bottom w:w="144" w:type="dxa"/>
              <w:right w:w="144" w:type="dxa"/>
            </w:tcMar>
          </w:tcPr>
          <w:p w14:paraId="321BF25B"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Mixed methods</w:t>
            </w:r>
          </w:p>
        </w:tc>
        <w:tc>
          <w:tcPr>
            <w:tcW w:w="1447" w:type="dxa"/>
            <w:tcMar>
              <w:left w:w="0" w:type="dxa"/>
              <w:bottom w:w="144" w:type="dxa"/>
              <w:right w:w="144" w:type="dxa"/>
            </w:tcMar>
          </w:tcPr>
          <w:p w14:paraId="752D4A0C"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 xml:space="preserve">Greece </w:t>
            </w:r>
          </w:p>
        </w:tc>
        <w:tc>
          <w:tcPr>
            <w:tcW w:w="1512" w:type="dxa"/>
            <w:gridSpan w:val="2"/>
            <w:tcMar>
              <w:left w:w="0" w:type="dxa"/>
              <w:bottom w:w="144" w:type="dxa"/>
              <w:right w:w="144" w:type="dxa"/>
            </w:tcMar>
          </w:tcPr>
          <w:p w14:paraId="657EA904" w14:textId="77777777" w:rsidR="00396F24" w:rsidRPr="007342B3" w:rsidRDefault="00396F24" w:rsidP="00797B80">
            <w:pPr>
              <w:pStyle w:val="DecimalAligned"/>
              <w:tabs>
                <w:tab w:val="clear" w:pos="360"/>
                <w:tab w:val="decimal" w:pos="0"/>
              </w:tabs>
              <w:spacing w:after="0" w:line="240" w:lineRule="auto"/>
              <w:rPr>
                <w:rFonts w:ascii="Times New Roman" w:hAnsi="Times New Roman"/>
                <w:color w:val="auto"/>
                <w:sz w:val="20"/>
                <w:szCs w:val="20"/>
              </w:rPr>
            </w:pPr>
            <w:r w:rsidRPr="007342B3">
              <w:rPr>
                <w:rFonts w:ascii="Times New Roman" w:hAnsi="Times New Roman"/>
                <w:color w:val="auto"/>
                <w:sz w:val="20"/>
                <w:szCs w:val="20"/>
              </w:rPr>
              <w:t>12 in-service kindergarten Ts and 12 in-service primary school Ts</w:t>
            </w:r>
          </w:p>
        </w:tc>
        <w:tc>
          <w:tcPr>
            <w:tcW w:w="1957" w:type="dxa"/>
            <w:gridSpan w:val="2"/>
            <w:tcMar>
              <w:left w:w="0" w:type="dxa"/>
              <w:bottom w:w="144" w:type="dxa"/>
              <w:right w:w="144" w:type="dxa"/>
            </w:tcMar>
          </w:tcPr>
          <w:p w14:paraId="4726E5A1"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Questionnaires, interviews, discussions</w:t>
            </w:r>
          </w:p>
        </w:tc>
        <w:tc>
          <w:tcPr>
            <w:tcW w:w="2288" w:type="dxa"/>
            <w:gridSpan w:val="4"/>
            <w:tcMar>
              <w:left w:w="0" w:type="dxa"/>
              <w:bottom w:w="144" w:type="dxa"/>
              <w:right w:w="144" w:type="dxa"/>
            </w:tcMar>
          </w:tcPr>
          <w:p w14:paraId="3A442FE6"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Both kindergarten and primary school Ts believed the program contributed mainly to the development of Ls’ social-communicative skills rather than their cognitive skills,</w:t>
            </w:r>
            <w:r>
              <w:rPr>
                <w:rFonts w:ascii="Times New Roman" w:hAnsi="Times New Roman"/>
                <w:color w:val="auto"/>
                <w:sz w:val="20"/>
                <w:szCs w:val="20"/>
              </w:rPr>
              <w:t xml:space="preserve"> </w:t>
            </w:r>
            <w:r w:rsidRPr="007342B3">
              <w:rPr>
                <w:rFonts w:ascii="Times New Roman" w:hAnsi="Times New Roman"/>
                <w:color w:val="auto"/>
                <w:sz w:val="20"/>
                <w:szCs w:val="20"/>
              </w:rPr>
              <w:t>promoted innovative ideas in everyday school practice,</w:t>
            </w:r>
            <w:r>
              <w:rPr>
                <w:rFonts w:ascii="Times New Roman" w:hAnsi="Times New Roman"/>
                <w:color w:val="auto"/>
                <w:sz w:val="20"/>
                <w:szCs w:val="20"/>
              </w:rPr>
              <w:t xml:space="preserve"> </w:t>
            </w:r>
            <w:r w:rsidRPr="007342B3">
              <w:rPr>
                <w:rFonts w:ascii="Times New Roman" w:hAnsi="Times New Roman"/>
                <w:color w:val="auto"/>
                <w:sz w:val="20"/>
                <w:szCs w:val="20"/>
              </w:rPr>
              <w:t>contributed to successful management of inconsistencies and discontinuities between two educational levels.</w:t>
            </w:r>
          </w:p>
        </w:tc>
      </w:tr>
      <w:tr w:rsidR="00396F24" w:rsidRPr="007342B3" w14:paraId="361D15B1" w14:textId="77777777" w:rsidTr="00797B80">
        <w:tc>
          <w:tcPr>
            <w:tcW w:w="2580" w:type="dxa"/>
            <w:noWrap/>
            <w:tcMar>
              <w:left w:w="0" w:type="dxa"/>
              <w:bottom w:w="144" w:type="dxa"/>
              <w:right w:w="144" w:type="dxa"/>
            </w:tcMar>
          </w:tcPr>
          <w:p w14:paraId="27CAD129" w14:textId="77777777" w:rsidR="00396F24" w:rsidRPr="007342B3" w:rsidRDefault="00396F24" w:rsidP="00797B80">
            <w:pPr>
              <w:ind w:left="360"/>
              <w:rPr>
                <w:color w:val="auto"/>
                <w:sz w:val="20"/>
                <w:szCs w:val="20"/>
                <w:lang w:eastAsia="hu-HU"/>
              </w:rPr>
            </w:pPr>
            <w:r w:rsidRPr="007342B3">
              <w:rPr>
                <w:color w:val="auto"/>
                <w:sz w:val="20"/>
                <w:szCs w:val="20"/>
                <w:lang w:eastAsia="hu-HU"/>
              </w:rPr>
              <w:t>Caporal-</w:t>
            </w:r>
            <w:proofErr w:type="spellStart"/>
            <w:r w:rsidRPr="007342B3">
              <w:rPr>
                <w:color w:val="auto"/>
                <w:sz w:val="20"/>
                <w:szCs w:val="20"/>
                <w:lang w:eastAsia="hu-HU"/>
              </w:rPr>
              <w:t>Ebersold</w:t>
            </w:r>
            <w:proofErr w:type="spellEnd"/>
            <w:r w:rsidRPr="007342B3">
              <w:rPr>
                <w:color w:val="auto"/>
                <w:sz w:val="20"/>
                <w:szCs w:val="20"/>
                <w:lang w:eastAsia="hu-HU"/>
              </w:rPr>
              <w:t xml:space="preserve"> &amp; Young (2016)</w:t>
            </w:r>
          </w:p>
        </w:tc>
        <w:tc>
          <w:tcPr>
            <w:tcW w:w="2210" w:type="dxa"/>
            <w:gridSpan w:val="3"/>
            <w:tcMar>
              <w:left w:w="0" w:type="dxa"/>
              <w:bottom w:w="144" w:type="dxa"/>
              <w:right w:w="144" w:type="dxa"/>
            </w:tcMar>
          </w:tcPr>
          <w:p w14:paraId="2AC6D09C" w14:textId="77777777" w:rsidR="00396F24" w:rsidRPr="007342B3" w:rsidRDefault="00396F24" w:rsidP="00797B80">
            <w:pPr>
              <w:pStyle w:val="DecimalAligned"/>
              <w:spacing w:after="0" w:line="240" w:lineRule="auto"/>
              <w:jc w:val="both"/>
              <w:rPr>
                <w:rFonts w:ascii="Times New Roman" w:hAnsi="Times New Roman"/>
                <w:color w:val="auto"/>
                <w:sz w:val="20"/>
                <w:szCs w:val="20"/>
              </w:rPr>
            </w:pPr>
            <w:r w:rsidRPr="007342B3">
              <w:rPr>
                <w:rFonts w:ascii="Times New Roman" w:hAnsi="Times New Roman"/>
                <w:color w:val="auto"/>
                <w:sz w:val="20"/>
                <w:szCs w:val="20"/>
              </w:rPr>
              <w:t>How is ECEC language policy implemented in the city of Strasbourg?</w:t>
            </w:r>
          </w:p>
        </w:tc>
        <w:tc>
          <w:tcPr>
            <w:tcW w:w="1459" w:type="dxa"/>
            <w:gridSpan w:val="3"/>
            <w:tcMar>
              <w:left w:w="0" w:type="dxa"/>
              <w:bottom w:w="144" w:type="dxa"/>
              <w:right w:w="144" w:type="dxa"/>
            </w:tcMar>
          </w:tcPr>
          <w:p w14:paraId="283DCBC9"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Ethnographic case study</w:t>
            </w:r>
          </w:p>
        </w:tc>
        <w:tc>
          <w:tcPr>
            <w:tcW w:w="1447" w:type="dxa"/>
            <w:tcMar>
              <w:left w:w="0" w:type="dxa"/>
              <w:bottom w:w="144" w:type="dxa"/>
              <w:right w:w="144" w:type="dxa"/>
            </w:tcMar>
          </w:tcPr>
          <w:p w14:paraId="65BFB310"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Bilingual English/French crèche in Strasbourg, France</w:t>
            </w:r>
          </w:p>
        </w:tc>
        <w:tc>
          <w:tcPr>
            <w:tcW w:w="1512" w:type="dxa"/>
            <w:gridSpan w:val="2"/>
            <w:tcMar>
              <w:left w:w="0" w:type="dxa"/>
              <w:bottom w:w="144" w:type="dxa"/>
              <w:right w:w="144" w:type="dxa"/>
            </w:tcMar>
          </w:tcPr>
          <w:p w14:paraId="06454CE0" w14:textId="77777777" w:rsidR="00396F24" w:rsidRPr="007342B3" w:rsidRDefault="00396F24" w:rsidP="00797B80">
            <w:pPr>
              <w:pStyle w:val="DecimalAligned"/>
              <w:tabs>
                <w:tab w:val="clear" w:pos="360"/>
                <w:tab w:val="decimal" w:pos="0"/>
              </w:tabs>
              <w:spacing w:after="0" w:line="240" w:lineRule="auto"/>
              <w:rPr>
                <w:rFonts w:ascii="Times New Roman" w:hAnsi="Times New Roman"/>
                <w:color w:val="auto"/>
                <w:sz w:val="20"/>
                <w:szCs w:val="20"/>
              </w:rPr>
            </w:pPr>
            <w:r w:rsidRPr="007342B3">
              <w:rPr>
                <w:rFonts w:ascii="Times New Roman" w:hAnsi="Times New Roman"/>
                <w:color w:val="auto"/>
                <w:sz w:val="20"/>
                <w:szCs w:val="20"/>
              </w:rPr>
              <w:t>8 professionals working in the crèche, 27 Ps, 18 Ls</w:t>
            </w:r>
          </w:p>
        </w:tc>
        <w:tc>
          <w:tcPr>
            <w:tcW w:w="1957" w:type="dxa"/>
            <w:gridSpan w:val="2"/>
            <w:tcMar>
              <w:left w:w="0" w:type="dxa"/>
              <w:bottom w:w="144" w:type="dxa"/>
              <w:right w:w="144" w:type="dxa"/>
            </w:tcMar>
          </w:tcPr>
          <w:p w14:paraId="2BA2DB9B"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Participant observation, interviews, audio-recorded activities with Ls, field-notes, photos.</w:t>
            </w:r>
          </w:p>
        </w:tc>
        <w:tc>
          <w:tcPr>
            <w:tcW w:w="2288" w:type="dxa"/>
            <w:gridSpan w:val="4"/>
            <w:tcMar>
              <w:left w:w="0" w:type="dxa"/>
              <w:bottom w:w="144" w:type="dxa"/>
              <w:right w:w="144" w:type="dxa"/>
            </w:tcMar>
          </w:tcPr>
          <w:p w14:paraId="21CFA5EC"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 xml:space="preserve">Conceptualization of language policy was influenced by top-down language policies </w:t>
            </w:r>
            <w:r>
              <w:rPr>
                <w:rFonts w:ascii="Times New Roman" w:hAnsi="Times New Roman"/>
                <w:color w:val="auto"/>
                <w:sz w:val="20"/>
                <w:szCs w:val="20"/>
              </w:rPr>
              <w:t>and</w:t>
            </w:r>
            <w:r w:rsidRPr="007342B3">
              <w:rPr>
                <w:rFonts w:ascii="Times New Roman" w:hAnsi="Times New Roman"/>
                <w:color w:val="auto"/>
                <w:sz w:val="20"/>
                <w:szCs w:val="20"/>
              </w:rPr>
              <w:t xml:space="preserve"> pervading language ideologies.</w:t>
            </w:r>
            <w:r>
              <w:rPr>
                <w:rFonts w:ascii="Times New Roman" w:hAnsi="Times New Roman"/>
                <w:color w:val="auto"/>
                <w:sz w:val="20"/>
                <w:szCs w:val="20"/>
              </w:rPr>
              <w:t xml:space="preserve"> </w:t>
            </w:r>
            <w:r w:rsidRPr="007342B3">
              <w:rPr>
                <w:rFonts w:ascii="Times New Roman" w:hAnsi="Times New Roman"/>
                <w:color w:val="auto"/>
                <w:sz w:val="20"/>
                <w:szCs w:val="20"/>
              </w:rPr>
              <w:t>Strict OPOL policy revealed monolingual ideology.</w:t>
            </w:r>
          </w:p>
        </w:tc>
      </w:tr>
      <w:tr w:rsidR="00396F24" w:rsidRPr="007342B3" w14:paraId="7D4632D2" w14:textId="77777777" w:rsidTr="00797B80">
        <w:tc>
          <w:tcPr>
            <w:tcW w:w="2580" w:type="dxa"/>
            <w:noWrap/>
            <w:tcMar>
              <w:left w:w="0" w:type="dxa"/>
              <w:bottom w:w="144" w:type="dxa"/>
              <w:right w:w="144" w:type="dxa"/>
            </w:tcMar>
          </w:tcPr>
          <w:p w14:paraId="14D601AB" w14:textId="77777777" w:rsidR="00396F24" w:rsidRPr="007342B3" w:rsidRDefault="00396F24" w:rsidP="00797B80">
            <w:pPr>
              <w:ind w:left="360"/>
              <w:rPr>
                <w:color w:val="auto"/>
                <w:sz w:val="20"/>
                <w:szCs w:val="20"/>
                <w:lang w:eastAsia="hu-HU"/>
              </w:rPr>
            </w:pPr>
            <w:r w:rsidRPr="007342B3">
              <w:rPr>
                <w:color w:val="auto"/>
                <w:sz w:val="20"/>
                <w:szCs w:val="20"/>
                <w:lang w:eastAsia="hu-HU"/>
              </w:rPr>
              <w:t>Chen et al. (2020)</w:t>
            </w:r>
          </w:p>
        </w:tc>
        <w:tc>
          <w:tcPr>
            <w:tcW w:w="2210" w:type="dxa"/>
            <w:gridSpan w:val="3"/>
            <w:tcMar>
              <w:left w:w="0" w:type="dxa"/>
              <w:bottom w:w="144" w:type="dxa"/>
              <w:right w:w="144" w:type="dxa"/>
            </w:tcMar>
          </w:tcPr>
          <w:p w14:paraId="710AB2D8"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How does early English learning experience impact first and third grade Ls’ English learning, Chinese learning, and attitudes toward English learning?</w:t>
            </w:r>
          </w:p>
        </w:tc>
        <w:tc>
          <w:tcPr>
            <w:tcW w:w="1459" w:type="dxa"/>
            <w:gridSpan w:val="3"/>
            <w:tcMar>
              <w:left w:w="0" w:type="dxa"/>
              <w:bottom w:w="144" w:type="dxa"/>
              <w:right w:w="144" w:type="dxa"/>
            </w:tcMar>
          </w:tcPr>
          <w:p w14:paraId="427BEB60"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 xml:space="preserve">Quantitative, cross-sectional </w:t>
            </w:r>
          </w:p>
        </w:tc>
        <w:tc>
          <w:tcPr>
            <w:tcW w:w="1447" w:type="dxa"/>
            <w:tcMar>
              <w:left w:w="0" w:type="dxa"/>
              <w:bottom w:w="144" w:type="dxa"/>
              <w:right w:w="144" w:type="dxa"/>
            </w:tcMar>
          </w:tcPr>
          <w:p w14:paraId="270192B9"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Public elementary schools in China</w:t>
            </w:r>
          </w:p>
        </w:tc>
        <w:tc>
          <w:tcPr>
            <w:tcW w:w="1512" w:type="dxa"/>
            <w:gridSpan w:val="2"/>
            <w:tcMar>
              <w:left w:w="0" w:type="dxa"/>
              <w:bottom w:w="144" w:type="dxa"/>
              <w:right w:w="144" w:type="dxa"/>
            </w:tcMar>
          </w:tcPr>
          <w:p w14:paraId="02669CAD" w14:textId="77777777" w:rsidR="00396F24" w:rsidRPr="007342B3" w:rsidRDefault="00396F24" w:rsidP="00797B80">
            <w:pPr>
              <w:pStyle w:val="DecimalAligned"/>
              <w:tabs>
                <w:tab w:val="clear" w:pos="360"/>
                <w:tab w:val="decimal" w:pos="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892 Ls (7-9 years) &amp; their Ps</w:t>
            </w:r>
          </w:p>
        </w:tc>
        <w:tc>
          <w:tcPr>
            <w:tcW w:w="1957" w:type="dxa"/>
            <w:gridSpan w:val="2"/>
            <w:tcMar>
              <w:left w:w="0" w:type="dxa"/>
              <w:bottom w:w="144" w:type="dxa"/>
              <w:right w:w="144" w:type="dxa"/>
            </w:tcMar>
          </w:tcPr>
          <w:p w14:paraId="359547AE"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Tests of EFL and Chinese L1, Ps’ questionnaire, Ls’ attitudes questionnaire</w:t>
            </w:r>
          </w:p>
        </w:tc>
        <w:tc>
          <w:tcPr>
            <w:tcW w:w="2288" w:type="dxa"/>
            <w:gridSpan w:val="4"/>
            <w:tcMar>
              <w:left w:w="0" w:type="dxa"/>
              <w:bottom w:w="144" w:type="dxa"/>
              <w:right w:w="144" w:type="dxa"/>
            </w:tcMar>
          </w:tcPr>
          <w:p w14:paraId="3AEBA5D8"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 xml:space="preserve">Early EFL learning contributed to </w:t>
            </w:r>
            <w:r>
              <w:rPr>
                <w:rFonts w:ascii="Times New Roman" w:hAnsi="Times New Roman"/>
                <w:color w:val="auto"/>
                <w:sz w:val="20"/>
                <w:szCs w:val="20"/>
              </w:rPr>
              <w:t>English</w:t>
            </w:r>
            <w:r w:rsidRPr="007342B3">
              <w:rPr>
                <w:rFonts w:ascii="Times New Roman" w:hAnsi="Times New Roman"/>
                <w:color w:val="auto"/>
                <w:sz w:val="20"/>
                <w:szCs w:val="20"/>
              </w:rPr>
              <w:t xml:space="preserve"> and Chinese L1 achievement </w:t>
            </w:r>
            <w:r>
              <w:rPr>
                <w:rFonts w:ascii="Times New Roman" w:hAnsi="Times New Roman"/>
                <w:color w:val="auto"/>
                <w:sz w:val="20"/>
                <w:szCs w:val="20"/>
              </w:rPr>
              <w:t>and</w:t>
            </w:r>
            <w:r w:rsidRPr="007342B3">
              <w:rPr>
                <w:rFonts w:ascii="Times New Roman" w:hAnsi="Times New Roman"/>
                <w:color w:val="auto"/>
                <w:sz w:val="20"/>
                <w:szCs w:val="20"/>
              </w:rPr>
              <w:t xml:space="preserve"> to positive attitudes to learning English.</w:t>
            </w:r>
          </w:p>
        </w:tc>
      </w:tr>
      <w:tr w:rsidR="00396F24" w:rsidRPr="007342B3" w14:paraId="52D430B3" w14:textId="77777777" w:rsidTr="00797B80">
        <w:tc>
          <w:tcPr>
            <w:tcW w:w="2580" w:type="dxa"/>
            <w:noWrap/>
            <w:tcMar>
              <w:left w:w="0" w:type="dxa"/>
              <w:bottom w:w="144" w:type="dxa"/>
              <w:right w:w="144" w:type="dxa"/>
            </w:tcMar>
          </w:tcPr>
          <w:p w14:paraId="09189CF3" w14:textId="77777777" w:rsidR="00396F24" w:rsidRPr="007342B3" w:rsidRDefault="00396F24" w:rsidP="00797B80">
            <w:pPr>
              <w:ind w:left="360"/>
              <w:rPr>
                <w:color w:val="auto"/>
                <w:sz w:val="20"/>
                <w:szCs w:val="20"/>
                <w:lang w:val="hu-HU" w:eastAsia="hu-HU"/>
              </w:rPr>
            </w:pPr>
            <w:r w:rsidRPr="007342B3">
              <w:rPr>
                <w:color w:val="auto"/>
                <w:sz w:val="20"/>
                <w:szCs w:val="20"/>
                <w:lang w:eastAsia="hu-HU"/>
              </w:rPr>
              <w:t>Cortina-P</w:t>
            </w:r>
            <w:r w:rsidRPr="007342B3">
              <w:rPr>
                <w:color w:val="auto"/>
                <w:sz w:val="20"/>
                <w:szCs w:val="20"/>
                <w:lang w:val="hu-HU" w:eastAsia="hu-HU"/>
              </w:rPr>
              <w:t>érez &amp; Andúgar (2021)</w:t>
            </w:r>
          </w:p>
        </w:tc>
        <w:tc>
          <w:tcPr>
            <w:tcW w:w="2210" w:type="dxa"/>
            <w:gridSpan w:val="3"/>
            <w:tcMar>
              <w:left w:w="0" w:type="dxa"/>
              <w:bottom w:w="144" w:type="dxa"/>
              <w:right w:w="144" w:type="dxa"/>
            </w:tcMar>
          </w:tcPr>
          <w:p w14:paraId="1049D718"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 xml:space="preserve">Does EFL specialist Ts’ view about FL methodology for preschool education differ from that of the preschool practitioners’ views? </w:t>
            </w:r>
          </w:p>
        </w:tc>
        <w:tc>
          <w:tcPr>
            <w:tcW w:w="1459" w:type="dxa"/>
            <w:gridSpan w:val="3"/>
            <w:tcMar>
              <w:left w:w="0" w:type="dxa"/>
              <w:bottom w:w="144" w:type="dxa"/>
              <w:right w:w="144" w:type="dxa"/>
            </w:tcMar>
          </w:tcPr>
          <w:p w14:paraId="7BCD6BC3"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Descriptive, quantitative</w:t>
            </w:r>
          </w:p>
        </w:tc>
        <w:tc>
          <w:tcPr>
            <w:tcW w:w="1447" w:type="dxa"/>
            <w:tcMar>
              <w:left w:w="0" w:type="dxa"/>
              <w:bottom w:w="144" w:type="dxa"/>
              <w:right w:w="144" w:type="dxa"/>
            </w:tcMar>
          </w:tcPr>
          <w:p w14:paraId="12AC12F3"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Spain</w:t>
            </w:r>
          </w:p>
        </w:tc>
        <w:tc>
          <w:tcPr>
            <w:tcW w:w="1512" w:type="dxa"/>
            <w:gridSpan w:val="2"/>
            <w:tcMar>
              <w:left w:w="0" w:type="dxa"/>
              <w:bottom w:w="144" w:type="dxa"/>
              <w:right w:w="144" w:type="dxa"/>
            </w:tcMar>
          </w:tcPr>
          <w:p w14:paraId="6E5FB889" w14:textId="77777777" w:rsidR="00396F24" w:rsidRPr="007342B3" w:rsidRDefault="00396F24" w:rsidP="00797B80">
            <w:pPr>
              <w:pStyle w:val="DecimalAligned"/>
              <w:tabs>
                <w:tab w:val="clear" w:pos="360"/>
                <w:tab w:val="decimal" w:pos="0"/>
              </w:tabs>
              <w:spacing w:after="0" w:line="240" w:lineRule="auto"/>
              <w:rPr>
                <w:rFonts w:ascii="Times New Roman" w:hAnsi="Times New Roman"/>
                <w:color w:val="auto"/>
                <w:sz w:val="20"/>
                <w:szCs w:val="20"/>
              </w:rPr>
            </w:pPr>
            <w:r w:rsidRPr="007342B3">
              <w:rPr>
                <w:rFonts w:ascii="Times New Roman" w:hAnsi="Times New Roman"/>
                <w:color w:val="auto"/>
                <w:sz w:val="20"/>
                <w:szCs w:val="20"/>
              </w:rPr>
              <w:t>29 EFL specialist Ts &amp; 27 preschool practitioners</w:t>
            </w:r>
          </w:p>
        </w:tc>
        <w:tc>
          <w:tcPr>
            <w:tcW w:w="1957" w:type="dxa"/>
            <w:gridSpan w:val="2"/>
            <w:tcMar>
              <w:left w:w="0" w:type="dxa"/>
              <w:bottom w:w="144" w:type="dxa"/>
              <w:right w:w="144" w:type="dxa"/>
            </w:tcMar>
          </w:tcPr>
          <w:p w14:paraId="69374BD0"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Likert-type questionnaire</w:t>
            </w:r>
          </w:p>
        </w:tc>
        <w:tc>
          <w:tcPr>
            <w:tcW w:w="2288" w:type="dxa"/>
            <w:gridSpan w:val="4"/>
            <w:tcMar>
              <w:left w:w="0" w:type="dxa"/>
              <w:bottom w:w="144" w:type="dxa"/>
              <w:right w:w="144" w:type="dxa"/>
            </w:tcMar>
          </w:tcPr>
          <w:p w14:paraId="09646812"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 xml:space="preserve">Similar opinions: TPR is most appropriate; start as soon as possible; family contribution important; ‘English-only teaching context’; realia </w:t>
            </w:r>
            <w:r>
              <w:rPr>
                <w:rFonts w:ascii="Times New Roman" w:hAnsi="Times New Roman"/>
                <w:color w:val="auto"/>
                <w:sz w:val="20"/>
                <w:szCs w:val="20"/>
              </w:rPr>
              <w:t>and</w:t>
            </w:r>
            <w:r w:rsidRPr="007342B3">
              <w:rPr>
                <w:rFonts w:ascii="Times New Roman" w:hAnsi="Times New Roman"/>
                <w:color w:val="auto"/>
                <w:sz w:val="20"/>
                <w:szCs w:val="20"/>
              </w:rPr>
              <w:t xml:space="preserve"> classroom resources better than textbooks. Specialist EFL Ts: prefer</w:t>
            </w:r>
            <w:r>
              <w:rPr>
                <w:rFonts w:ascii="Times New Roman" w:hAnsi="Times New Roman"/>
                <w:color w:val="auto"/>
                <w:sz w:val="20"/>
                <w:szCs w:val="20"/>
              </w:rPr>
              <w:t xml:space="preserve">red </w:t>
            </w:r>
            <w:r w:rsidRPr="007342B3">
              <w:rPr>
                <w:rFonts w:ascii="Times New Roman" w:hAnsi="Times New Roman"/>
                <w:color w:val="auto"/>
                <w:sz w:val="20"/>
                <w:szCs w:val="20"/>
              </w:rPr>
              <w:t>communication-oriented strategies</w:t>
            </w:r>
            <w:r>
              <w:rPr>
                <w:rFonts w:ascii="Times New Roman" w:hAnsi="Times New Roman"/>
                <w:sz w:val="20"/>
                <w:szCs w:val="20"/>
              </w:rPr>
              <w:t>,</w:t>
            </w:r>
            <w:r>
              <w:rPr>
                <w:rFonts w:ascii="Times New Roman" w:hAnsi="Times New Roman"/>
                <w:color w:val="auto"/>
                <w:sz w:val="20"/>
                <w:szCs w:val="20"/>
              </w:rPr>
              <w:t xml:space="preserve"> </w:t>
            </w:r>
            <w:r w:rsidRPr="007342B3">
              <w:rPr>
                <w:rFonts w:ascii="Times New Roman" w:hAnsi="Times New Roman"/>
                <w:color w:val="auto"/>
                <w:sz w:val="20"/>
                <w:szCs w:val="20"/>
              </w:rPr>
              <w:t>language-centered pedagogy.</w:t>
            </w:r>
          </w:p>
          <w:p w14:paraId="6BF93787"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 xml:space="preserve">Preschool Ts: </w:t>
            </w:r>
            <w:r>
              <w:rPr>
                <w:rFonts w:ascii="Times New Roman" w:hAnsi="Times New Roman"/>
                <w:color w:val="auto"/>
                <w:sz w:val="20"/>
                <w:szCs w:val="20"/>
              </w:rPr>
              <w:t>preferred</w:t>
            </w:r>
            <w:r w:rsidRPr="007342B3">
              <w:rPr>
                <w:rFonts w:ascii="Times New Roman" w:hAnsi="Times New Roman"/>
                <w:color w:val="auto"/>
                <w:sz w:val="20"/>
                <w:szCs w:val="20"/>
              </w:rPr>
              <w:t xml:space="preserve"> child-oriented strategies, against phonics and early FL literacy, coordination </w:t>
            </w:r>
            <w:r>
              <w:rPr>
                <w:rFonts w:ascii="Times New Roman" w:hAnsi="Times New Roman"/>
                <w:color w:val="auto"/>
                <w:sz w:val="20"/>
                <w:szCs w:val="20"/>
              </w:rPr>
              <w:t>between</w:t>
            </w:r>
            <w:r w:rsidRPr="007342B3">
              <w:rPr>
                <w:rFonts w:ascii="Times New Roman" w:hAnsi="Times New Roman"/>
                <w:color w:val="auto"/>
                <w:sz w:val="20"/>
                <w:szCs w:val="20"/>
              </w:rPr>
              <w:t xml:space="preserve"> Ts.</w:t>
            </w:r>
          </w:p>
        </w:tc>
      </w:tr>
      <w:tr w:rsidR="00396F24" w:rsidRPr="007342B3" w14:paraId="506249EE" w14:textId="77777777" w:rsidTr="00797B80">
        <w:tc>
          <w:tcPr>
            <w:tcW w:w="2580" w:type="dxa"/>
            <w:noWrap/>
            <w:tcMar>
              <w:left w:w="0" w:type="dxa"/>
              <w:bottom w:w="144" w:type="dxa"/>
              <w:right w:w="144" w:type="dxa"/>
            </w:tcMar>
          </w:tcPr>
          <w:p w14:paraId="315D2A34" w14:textId="77777777" w:rsidR="00396F24" w:rsidRPr="007342B3" w:rsidRDefault="00396F24" w:rsidP="00797B80">
            <w:pPr>
              <w:ind w:left="360"/>
              <w:rPr>
                <w:color w:val="auto"/>
                <w:sz w:val="20"/>
                <w:szCs w:val="20"/>
              </w:rPr>
            </w:pPr>
            <w:r w:rsidRPr="007342B3">
              <w:rPr>
                <w:color w:val="auto"/>
                <w:sz w:val="20"/>
                <w:szCs w:val="20"/>
              </w:rPr>
              <w:t>Coyle &amp; Gomez Garcia</w:t>
            </w:r>
            <w:r>
              <w:rPr>
                <w:sz w:val="20"/>
                <w:szCs w:val="20"/>
              </w:rPr>
              <w:t xml:space="preserve"> </w:t>
            </w:r>
            <w:r w:rsidRPr="007342B3">
              <w:rPr>
                <w:sz w:val="20"/>
                <w:szCs w:val="20"/>
              </w:rPr>
              <w:t>(</w:t>
            </w:r>
            <w:r w:rsidRPr="007342B3">
              <w:rPr>
                <w:color w:val="auto"/>
                <w:sz w:val="20"/>
                <w:szCs w:val="20"/>
              </w:rPr>
              <w:t>2014)</w:t>
            </w:r>
          </w:p>
        </w:tc>
        <w:tc>
          <w:tcPr>
            <w:tcW w:w="2210" w:type="dxa"/>
            <w:gridSpan w:val="3"/>
            <w:tcMar>
              <w:left w:w="0" w:type="dxa"/>
              <w:bottom w:w="144" w:type="dxa"/>
              <w:right w:w="144" w:type="dxa"/>
            </w:tcMar>
          </w:tcPr>
          <w:p w14:paraId="5E28EB4C"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How do Ls benefit from learning a song in 3 x 30 mins?</w:t>
            </w:r>
          </w:p>
        </w:tc>
        <w:tc>
          <w:tcPr>
            <w:tcW w:w="1459" w:type="dxa"/>
            <w:gridSpan w:val="3"/>
            <w:tcMar>
              <w:left w:w="0" w:type="dxa"/>
              <w:bottom w:w="144" w:type="dxa"/>
              <w:right w:w="144" w:type="dxa"/>
            </w:tcMar>
          </w:tcPr>
          <w:p w14:paraId="62D7BDB7"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Quasi-experimental: pre-, post-, delayed post-test</w:t>
            </w:r>
          </w:p>
        </w:tc>
        <w:tc>
          <w:tcPr>
            <w:tcW w:w="1447" w:type="dxa"/>
            <w:tcMar>
              <w:left w:w="0" w:type="dxa"/>
              <w:bottom w:w="144" w:type="dxa"/>
              <w:right w:w="144" w:type="dxa"/>
            </w:tcMar>
          </w:tcPr>
          <w:p w14:paraId="09960008"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Semi-private kindergarten in Spain</w:t>
            </w:r>
          </w:p>
        </w:tc>
        <w:tc>
          <w:tcPr>
            <w:tcW w:w="1512" w:type="dxa"/>
            <w:gridSpan w:val="2"/>
            <w:tcMar>
              <w:left w:w="0" w:type="dxa"/>
              <w:bottom w:w="144" w:type="dxa"/>
              <w:right w:w="144" w:type="dxa"/>
            </w:tcMar>
          </w:tcPr>
          <w:p w14:paraId="5A8BF19F" w14:textId="77777777" w:rsidR="00396F24" w:rsidRPr="007342B3" w:rsidRDefault="00396F24" w:rsidP="00797B80">
            <w:pPr>
              <w:pStyle w:val="DecimalAligned"/>
              <w:tabs>
                <w:tab w:val="clear" w:pos="360"/>
                <w:tab w:val="decimal" w:pos="0"/>
              </w:tabs>
              <w:spacing w:after="0" w:line="240" w:lineRule="auto"/>
              <w:rPr>
                <w:rFonts w:ascii="Times New Roman" w:hAnsi="Times New Roman"/>
                <w:color w:val="auto"/>
                <w:sz w:val="20"/>
                <w:szCs w:val="20"/>
              </w:rPr>
            </w:pPr>
            <w:r w:rsidRPr="007342B3">
              <w:rPr>
                <w:rFonts w:ascii="Times New Roman" w:hAnsi="Times New Roman"/>
                <w:color w:val="auto"/>
                <w:sz w:val="20"/>
                <w:szCs w:val="20"/>
              </w:rPr>
              <w:t>25 Ls (age 5)</w:t>
            </w:r>
          </w:p>
        </w:tc>
        <w:tc>
          <w:tcPr>
            <w:tcW w:w="1957" w:type="dxa"/>
            <w:gridSpan w:val="2"/>
            <w:tcMar>
              <w:left w:w="0" w:type="dxa"/>
              <w:bottom w:w="144" w:type="dxa"/>
              <w:right w:w="144" w:type="dxa"/>
            </w:tcMar>
          </w:tcPr>
          <w:p w14:paraId="45C13BE0"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Receptive and productive vocab test on 5 nouns</w:t>
            </w:r>
          </w:p>
        </w:tc>
        <w:tc>
          <w:tcPr>
            <w:tcW w:w="2288" w:type="dxa"/>
            <w:gridSpan w:val="4"/>
            <w:tcMar>
              <w:left w:w="0" w:type="dxa"/>
              <w:bottom w:w="144" w:type="dxa"/>
              <w:right w:w="144" w:type="dxa"/>
            </w:tcMar>
          </w:tcPr>
          <w:p w14:paraId="2122D56C"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Most</w:t>
            </w:r>
            <w:r>
              <w:rPr>
                <w:rFonts w:ascii="Times New Roman" w:hAnsi="Times New Roman"/>
                <w:color w:val="auto"/>
                <w:sz w:val="20"/>
                <w:szCs w:val="20"/>
              </w:rPr>
              <w:t xml:space="preserve"> of 25</w:t>
            </w:r>
            <w:r w:rsidRPr="007342B3">
              <w:rPr>
                <w:rFonts w:ascii="Times New Roman" w:hAnsi="Times New Roman"/>
                <w:color w:val="auto"/>
                <w:sz w:val="20"/>
                <w:szCs w:val="20"/>
              </w:rPr>
              <w:t xml:space="preserve"> Ls learnt nothing, four learnt a few words.</w:t>
            </w:r>
          </w:p>
        </w:tc>
      </w:tr>
      <w:tr w:rsidR="00396F24" w:rsidRPr="007342B3" w14:paraId="1DE59FE0" w14:textId="77777777" w:rsidTr="00797B80">
        <w:tc>
          <w:tcPr>
            <w:tcW w:w="2580" w:type="dxa"/>
            <w:noWrap/>
            <w:tcMar>
              <w:left w:w="0" w:type="dxa"/>
              <w:bottom w:w="144" w:type="dxa"/>
              <w:right w:w="144" w:type="dxa"/>
            </w:tcMar>
          </w:tcPr>
          <w:p w14:paraId="65BB040E" w14:textId="77777777" w:rsidR="00396F24" w:rsidRPr="007342B3" w:rsidRDefault="00396F24" w:rsidP="00797B80">
            <w:pPr>
              <w:ind w:left="360"/>
              <w:rPr>
                <w:color w:val="auto"/>
                <w:sz w:val="20"/>
                <w:szCs w:val="20"/>
              </w:rPr>
            </w:pPr>
            <w:proofErr w:type="spellStart"/>
            <w:r w:rsidRPr="007342B3">
              <w:rPr>
                <w:color w:val="auto"/>
                <w:sz w:val="20"/>
                <w:szCs w:val="20"/>
              </w:rPr>
              <w:t>Dagarin</w:t>
            </w:r>
            <w:proofErr w:type="spellEnd"/>
            <w:r w:rsidRPr="007342B3">
              <w:rPr>
                <w:color w:val="auto"/>
                <w:sz w:val="20"/>
                <w:szCs w:val="20"/>
              </w:rPr>
              <w:t xml:space="preserve"> </w:t>
            </w:r>
            <w:proofErr w:type="spellStart"/>
            <w:r w:rsidRPr="007342B3">
              <w:rPr>
                <w:color w:val="auto"/>
                <w:sz w:val="20"/>
                <w:szCs w:val="20"/>
              </w:rPr>
              <w:t>Fojkar</w:t>
            </w:r>
            <w:proofErr w:type="spellEnd"/>
            <w:r w:rsidRPr="007342B3">
              <w:rPr>
                <w:color w:val="auto"/>
                <w:sz w:val="20"/>
                <w:szCs w:val="20"/>
              </w:rPr>
              <w:t xml:space="preserve"> &amp; </w:t>
            </w:r>
            <w:proofErr w:type="spellStart"/>
            <w:r w:rsidRPr="007342B3">
              <w:rPr>
                <w:color w:val="auto"/>
                <w:sz w:val="20"/>
                <w:szCs w:val="20"/>
              </w:rPr>
              <w:t>Skubic</w:t>
            </w:r>
            <w:proofErr w:type="spellEnd"/>
            <w:r w:rsidRPr="007342B3">
              <w:rPr>
                <w:color w:val="auto"/>
                <w:sz w:val="20"/>
                <w:szCs w:val="20"/>
              </w:rPr>
              <w:t xml:space="preserve"> (2017)</w:t>
            </w:r>
          </w:p>
        </w:tc>
        <w:tc>
          <w:tcPr>
            <w:tcW w:w="2210" w:type="dxa"/>
            <w:gridSpan w:val="3"/>
            <w:tcMar>
              <w:left w:w="0" w:type="dxa"/>
              <w:bottom w:w="144" w:type="dxa"/>
              <w:right w:w="144" w:type="dxa"/>
            </w:tcMar>
          </w:tcPr>
          <w:p w14:paraId="529769B2"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What are pre-service preschool Ts’ beliefs about FLL, teaching, and proficiency required? Are the beliefs about FLL different between first-, second- and third-year students? What are preschool Ts’ opinions regarding the most important attributes in teaching FLs to children?</w:t>
            </w:r>
          </w:p>
        </w:tc>
        <w:tc>
          <w:tcPr>
            <w:tcW w:w="1459" w:type="dxa"/>
            <w:gridSpan w:val="3"/>
            <w:tcMar>
              <w:left w:w="0" w:type="dxa"/>
              <w:bottom w:w="144" w:type="dxa"/>
              <w:right w:w="144" w:type="dxa"/>
            </w:tcMar>
          </w:tcPr>
          <w:p w14:paraId="15BEBEFD"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Quantitative study</w:t>
            </w:r>
          </w:p>
        </w:tc>
        <w:tc>
          <w:tcPr>
            <w:tcW w:w="1447" w:type="dxa"/>
            <w:tcMar>
              <w:left w:w="0" w:type="dxa"/>
              <w:bottom w:w="144" w:type="dxa"/>
              <w:right w:w="144" w:type="dxa"/>
            </w:tcMar>
          </w:tcPr>
          <w:p w14:paraId="51B1A3E9"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Slovenia</w:t>
            </w:r>
          </w:p>
        </w:tc>
        <w:tc>
          <w:tcPr>
            <w:tcW w:w="1512" w:type="dxa"/>
            <w:gridSpan w:val="2"/>
            <w:tcMar>
              <w:left w:w="0" w:type="dxa"/>
              <w:bottom w:w="144" w:type="dxa"/>
              <w:right w:w="144" w:type="dxa"/>
            </w:tcMar>
          </w:tcPr>
          <w:p w14:paraId="26E9FDBC"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90 pre-service preschool Ts (1</w:t>
            </w:r>
            <w:r w:rsidRPr="007342B3">
              <w:rPr>
                <w:rFonts w:ascii="Times New Roman" w:hAnsi="Times New Roman"/>
                <w:color w:val="auto"/>
                <w:sz w:val="20"/>
                <w:szCs w:val="20"/>
                <w:vertAlign w:val="superscript"/>
              </w:rPr>
              <w:t>st</w:t>
            </w:r>
            <w:r w:rsidRPr="007342B3">
              <w:rPr>
                <w:rFonts w:ascii="Times New Roman" w:hAnsi="Times New Roman"/>
                <w:color w:val="auto"/>
                <w:sz w:val="20"/>
                <w:szCs w:val="20"/>
              </w:rPr>
              <w:t xml:space="preserve"> &amp; 3</w:t>
            </w:r>
            <w:r w:rsidRPr="007342B3">
              <w:rPr>
                <w:rFonts w:ascii="Times New Roman" w:hAnsi="Times New Roman"/>
                <w:color w:val="auto"/>
                <w:sz w:val="20"/>
                <w:szCs w:val="20"/>
                <w:vertAlign w:val="superscript"/>
              </w:rPr>
              <w:t>rd</w:t>
            </w:r>
            <w:r w:rsidRPr="007342B3">
              <w:rPr>
                <w:rFonts w:ascii="Times New Roman" w:hAnsi="Times New Roman"/>
                <w:color w:val="auto"/>
                <w:sz w:val="20"/>
                <w:szCs w:val="20"/>
              </w:rPr>
              <w:t xml:space="preserve"> year) </w:t>
            </w:r>
          </w:p>
        </w:tc>
        <w:tc>
          <w:tcPr>
            <w:tcW w:w="1957" w:type="dxa"/>
            <w:gridSpan w:val="2"/>
            <w:tcMar>
              <w:left w:w="0" w:type="dxa"/>
              <w:bottom w:w="144" w:type="dxa"/>
              <w:right w:w="144" w:type="dxa"/>
            </w:tcMar>
          </w:tcPr>
          <w:p w14:paraId="79B7D1D6"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19-item questionnaire</w:t>
            </w:r>
          </w:p>
        </w:tc>
        <w:tc>
          <w:tcPr>
            <w:tcW w:w="2288" w:type="dxa"/>
            <w:gridSpan w:val="4"/>
            <w:tcMar>
              <w:left w:w="0" w:type="dxa"/>
              <w:bottom w:w="144" w:type="dxa"/>
              <w:right w:w="144" w:type="dxa"/>
            </w:tcMar>
          </w:tcPr>
          <w:p w14:paraId="1BF9F5F5" w14:textId="77777777" w:rsidR="00396F24" w:rsidRPr="007342B3" w:rsidRDefault="00396F24" w:rsidP="00797B80">
            <w:pPr>
              <w:shd w:val="clear" w:color="auto" w:fill="FFFFFF"/>
              <w:rPr>
                <w:color w:val="auto"/>
                <w:sz w:val="20"/>
                <w:szCs w:val="20"/>
              </w:rPr>
            </w:pPr>
            <w:r w:rsidRPr="007342B3">
              <w:rPr>
                <w:color w:val="auto"/>
                <w:sz w:val="20"/>
                <w:szCs w:val="20"/>
              </w:rPr>
              <w:t xml:space="preserve">Future preschool Ts are aware of the importance of FLL; their awareness increases with the year of study. </w:t>
            </w:r>
          </w:p>
          <w:p w14:paraId="5F5D6B2E" w14:textId="77777777" w:rsidR="00396F24" w:rsidRPr="007342B3" w:rsidRDefault="00396F24" w:rsidP="00797B80">
            <w:pPr>
              <w:shd w:val="clear" w:color="auto" w:fill="FFFFFF"/>
              <w:rPr>
                <w:color w:val="auto"/>
                <w:sz w:val="20"/>
                <w:szCs w:val="20"/>
              </w:rPr>
            </w:pPr>
            <w:r w:rsidRPr="007342B3">
              <w:rPr>
                <w:color w:val="auto"/>
                <w:sz w:val="20"/>
                <w:szCs w:val="20"/>
              </w:rPr>
              <w:t xml:space="preserve">It would be beneficial to include early FL </w:t>
            </w:r>
            <w:r>
              <w:rPr>
                <w:color w:val="auto"/>
                <w:sz w:val="20"/>
                <w:szCs w:val="20"/>
              </w:rPr>
              <w:t>methodology in</w:t>
            </w:r>
            <w:r w:rsidRPr="007342B3">
              <w:rPr>
                <w:color w:val="auto"/>
                <w:sz w:val="20"/>
                <w:szCs w:val="20"/>
              </w:rPr>
              <w:t xml:space="preserve"> education of preschool Ts. </w:t>
            </w:r>
          </w:p>
        </w:tc>
      </w:tr>
      <w:tr w:rsidR="00396F24" w:rsidRPr="007342B3" w14:paraId="4B477D34" w14:textId="77777777" w:rsidTr="00797B80">
        <w:tc>
          <w:tcPr>
            <w:tcW w:w="2580" w:type="dxa"/>
            <w:noWrap/>
            <w:tcMar>
              <w:left w:w="0" w:type="dxa"/>
              <w:bottom w:w="144" w:type="dxa"/>
              <w:right w:w="144" w:type="dxa"/>
            </w:tcMar>
          </w:tcPr>
          <w:p w14:paraId="0D3317E4" w14:textId="77777777" w:rsidR="00396F24" w:rsidRPr="007342B3" w:rsidRDefault="00396F24" w:rsidP="00797B80">
            <w:pPr>
              <w:ind w:left="360"/>
              <w:rPr>
                <w:color w:val="auto"/>
                <w:sz w:val="20"/>
                <w:szCs w:val="20"/>
              </w:rPr>
            </w:pPr>
            <w:r w:rsidRPr="007342B3">
              <w:rPr>
                <w:rFonts w:eastAsia="TimesNewRomanPSMT"/>
                <w:color w:val="auto"/>
                <w:sz w:val="20"/>
                <w:szCs w:val="20"/>
              </w:rPr>
              <w:t>Davis &amp; Fan (2016)</w:t>
            </w:r>
          </w:p>
        </w:tc>
        <w:tc>
          <w:tcPr>
            <w:tcW w:w="2210" w:type="dxa"/>
            <w:gridSpan w:val="3"/>
            <w:tcMar>
              <w:left w:w="0" w:type="dxa"/>
              <w:bottom w:w="144" w:type="dxa"/>
              <w:right w:w="144" w:type="dxa"/>
            </w:tcMar>
          </w:tcPr>
          <w:p w14:paraId="7C282C30"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How many words can Ls learn through songs and choral repetition in 7 weeks?</w:t>
            </w:r>
          </w:p>
        </w:tc>
        <w:tc>
          <w:tcPr>
            <w:tcW w:w="1459" w:type="dxa"/>
            <w:gridSpan w:val="3"/>
            <w:tcMar>
              <w:left w:w="0" w:type="dxa"/>
              <w:bottom w:w="144" w:type="dxa"/>
              <w:right w:w="144" w:type="dxa"/>
            </w:tcMar>
          </w:tcPr>
          <w:p w14:paraId="2C342DA4"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Quasi-experimental:</w:t>
            </w:r>
            <w:r w:rsidRPr="007342B3">
              <w:rPr>
                <w:rFonts w:ascii="Times New Roman" w:hAnsi="Times New Roman"/>
                <w:color w:val="auto"/>
                <w:sz w:val="20"/>
                <w:szCs w:val="20"/>
                <w:lang w:eastAsia="hu-HU"/>
              </w:rPr>
              <w:t xml:space="preserve"> pre-, post-test </w:t>
            </w:r>
          </w:p>
        </w:tc>
        <w:tc>
          <w:tcPr>
            <w:tcW w:w="1447" w:type="dxa"/>
            <w:tcMar>
              <w:left w:w="0" w:type="dxa"/>
              <w:bottom w:w="144" w:type="dxa"/>
              <w:right w:w="144" w:type="dxa"/>
            </w:tcMar>
          </w:tcPr>
          <w:p w14:paraId="68C7BE53"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Two private kindergartens in Beijing</w:t>
            </w:r>
          </w:p>
        </w:tc>
        <w:tc>
          <w:tcPr>
            <w:tcW w:w="1512" w:type="dxa"/>
            <w:gridSpan w:val="2"/>
            <w:tcMar>
              <w:left w:w="0" w:type="dxa"/>
              <w:bottom w:w="144" w:type="dxa"/>
              <w:right w:w="144" w:type="dxa"/>
            </w:tcMar>
          </w:tcPr>
          <w:p w14:paraId="51DD5682" w14:textId="77777777" w:rsidR="00396F24" w:rsidRPr="007342B3" w:rsidRDefault="00396F24" w:rsidP="00797B80">
            <w:pPr>
              <w:pStyle w:val="DecimalAligned"/>
              <w:tabs>
                <w:tab w:val="clear" w:pos="360"/>
                <w:tab w:val="decimal" w:pos="0"/>
              </w:tabs>
              <w:spacing w:after="0" w:line="240" w:lineRule="auto"/>
              <w:rPr>
                <w:rFonts w:ascii="Times New Roman" w:hAnsi="Times New Roman"/>
                <w:color w:val="auto"/>
                <w:sz w:val="20"/>
                <w:szCs w:val="20"/>
              </w:rPr>
            </w:pPr>
            <w:r w:rsidRPr="007342B3">
              <w:rPr>
                <w:rFonts w:ascii="Times New Roman" w:hAnsi="Times New Roman"/>
                <w:color w:val="auto"/>
                <w:sz w:val="20"/>
                <w:szCs w:val="20"/>
              </w:rPr>
              <w:t>64 Ls (age 4-5)</w:t>
            </w:r>
          </w:p>
        </w:tc>
        <w:tc>
          <w:tcPr>
            <w:tcW w:w="1957" w:type="dxa"/>
            <w:gridSpan w:val="2"/>
            <w:tcMar>
              <w:left w:w="0" w:type="dxa"/>
              <w:bottom w:w="144" w:type="dxa"/>
              <w:right w:w="144" w:type="dxa"/>
            </w:tcMar>
          </w:tcPr>
          <w:p w14:paraId="334CA9B2"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Productive vocabulary test of 15 items</w:t>
            </w:r>
          </w:p>
        </w:tc>
        <w:tc>
          <w:tcPr>
            <w:tcW w:w="2288" w:type="dxa"/>
            <w:gridSpan w:val="4"/>
            <w:tcMar>
              <w:left w:w="0" w:type="dxa"/>
              <w:bottom w:w="144" w:type="dxa"/>
              <w:right w:w="144" w:type="dxa"/>
            </w:tcMar>
          </w:tcPr>
          <w:p w14:paraId="1F16DDCB"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Most Ls learnt 1-2 words in songs and drills, no difference was found</w:t>
            </w:r>
            <w:r>
              <w:rPr>
                <w:rFonts w:ascii="Times New Roman" w:hAnsi="Times New Roman"/>
                <w:color w:val="auto"/>
                <w:sz w:val="20"/>
                <w:szCs w:val="20"/>
              </w:rPr>
              <w:t xml:space="preserve"> between conditions</w:t>
            </w:r>
            <w:r w:rsidRPr="007342B3">
              <w:rPr>
                <w:rFonts w:ascii="Times New Roman" w:hAnsi="Times New Roman"/>
                <w:color w:val="auto"/>
                <w:sz w:val="20"/>
                <w:szCs w:val="20"/>
              </w:rPr>
              <w:t>.</w:t>
            </w:r>
          </w:p>
        </w:tc>
      </w:tr>
      <w:tr w:rsidR="00396F24" w:rsidRPr="007342B3" w14:paraId="0928CF24" w14:textId="77777777" w:rsidTr="00797B80">
        <w:tc>
          <w:tcPr>
            <w:tcW w:w="2580" w:type="dxa"/>
            <w:noWrap/>
            <w:tcMar>
              <w:left w:w="0" w:type="dxa"/>
              <w:bottom w:w="144" w:type="dxa"/>
              <w:right w:w="144" w:type="dxa"/>
            </w:tcMar>
          </w:tcPr>
          <w:p w14:paraId="109B002C" w14:textId="77777777" w:rsidR="00396F24" w:rsidRPr="007342B3" w:rsidRDefault="00396F24" w:rsidP="00797B80">
            <w:pPr>
              <w:ind w:left="360"/>
              <w:rPr>
                <w:rFonts w:eastAsia="TimesNewRomanPSMT"/>
                <w:color w:val="auto"/>
                <w:sz w:val="20"/>
                <w:szCs w:val="20"/>
              </w:rPr>
            </w:pPr>
            <w:proofErr w:type="spellStart"/>
            <w:r w:rsidRPr="007342B3">
              <w:rPr>
                <w:rFonts w:eastAsia="TimesNewRomanPSMT"/>
                <w:color w:val="auto"/>
                <w:sz w:val="20"/>
                <w:szCs w:val="20"/>
              </w:rPr>
              <w:t>Dikilitas</w:t>
            </w:r>
            <w:proofErr w:type="spellEnd"/>
            <w:r w:rsidRPr="007342B3">
              <w:rPr>
                <w:rFonts w:eastAsia="TimesNewRomanPSMT"/>
                <w:color w:val="auto"/>
                <w:sz w:val="20"/>
                <w:szCs w:val="20"/>
              </w:rPr>
              <w:t xml:space="preserve"> &amp; Mumford (2020)</w:t>
            </w:r>
          </w:p>
        </w:tc>
        <w:tc>
          <w:tcPr>
            <w:tcW w:w="2210" w:type="dxa"/>
            <w:gridSpan w:val="3"/>
            <w:tcMar>
              <w:left w:w="0" w:type="dxa"/>
              <w:bottom w:w="144" w:type="dxa"/>
              <w:right w:w="144" w:type="dxa"/>
            </w:tcMar>
          </w:tcPr>
          <w:p w14:paraId="25624804"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What evidence is there for Ts’ new competencies, and changes in beliefs underlying these, gained from bilingual teaching?</w:t>
            </w:r>
          </w:p>
          <w:p w14:paraId="4671857D"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How do Ts’ new competencies interact with each other, and with aspects of the local culture to influence their Ls and their teaching?</w:t>
            </w:r>
          </w:p>
        </w:tc>
        <w:tc>
          <w:tcPr>
            <w:tcW w:w="1459" w:type="dxa"/>
            <w:gridSpan w:val="3"/>
            <w:tcMar>
              <w:left w:w="0" w:type="dxa"/>
              <w:bottom w:w="144" w:type="dxa"/>
              <w:right w:w="144" w:type="dxa"/>
            </w:tcMar>
          </w:tcPr>
          <w:p w14:paraId="0C1AE38E"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Longitudinal design, qualitative</w:t>
            </w:r>
          </w:p>
        </w:tc>
        <w:tc>
          <w:tcPr>
            <w:tcW w:w="1447" w:type="dxa"/>
            <w:tcMar>
              <w:left w:w="0" w:type="dxa"/>
              <w:bottom w:w="144" w:type="dxa"/>
              <w:right w:w="144" w:type="dxa"/>
            </w:tcMar>
          </w:tcPr>
          <w:p w14:paraId="7E987B93"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Private preschool in Turkey for children aged 5</w:t>
            </w:r>
            <w:r>
              <w:rPr>
                <w:rFonts w:ascii="Times New Roman" w:hAnsi="Times New Roman"/>
                <w:color w:val="auto"/>
                <w:sz w:val="20"/>
                <w:szCs w:val="20"/>
              </w:rPr>
              <w:t xml:space="preserve"> to </w:t>
            </w:r>
            <w:r w:rsidRPr="007342B3">
              <w:rPr>
                <w:rFonts w:ascii="Times New Roman" w:hAnsi="Times New Roman"/>
                <w:color w:val="auto"/>
                <w:sz w:val="20"/>
                <w:szCs w:val="20"/>
              </w:rPr>
              <w:t>6</w:t>
            </w:r>
          </w:p>
        </w:tc>
        <w:tc>
          <w:tcPr>
            <w:tcW w:w="1512" w:type="dxa"/>
            <w:gridSpan w:val="2"/>
            <w:tcMar>
              <w:left w:w="0" w:type="dxa"/>
              <w:bottom w:w="144" w:type="dxa"/>
              <w:right w:w="144" w:type="dxa"/>
            </w:tcMar>
          </w:tcPr>
          <w:p w14:paraId="3AC9B110" w14:textId="77777777" w:rsidR="00396F24" w:rsidRDefault="00396F24" w:rsidP="00797B80">
            <w:pPr>
              <w:pStyle w:val="DecimalAligned"/>
              <w:tabs>
                <w:tab w:val="clear" w:pos="360"/>
                <w:tab w:val="decimal" w:pos="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 xml:space="preserve">3 preschool EFL Ts </w:t>
            </w:r>
            <w:r>
              <w:rPr>
                <w:rFonts w:ascii="Times New Roman" w:hAnsi="Times New Roman"/>
                <w:color w:val="auto"/>
                <w:sz w:val="20"/>
                <w:szCs w:val="20"/>
              </w:rPr>
              <w:t>and</w:t>
            </w:r>
            <w:r w:rsidRPr="007342B3">
              <w:rPr>
                <w:rFonts w:ascii="Times New Roman" w:hAnsi="Times New Roman"/>
                <w:color w:val="auto"/>
                <w:sz w:val="20"/>
                <w:szCs w:val="20"/>
              </w:rPr>
              <w:t xml:space="preserve"> </w:t>
            </w:r>
          </w:p>
          <w:p w14:paraId="669A73A0" w14:textId="77777777" w:rsidR="00396F24" w:rsidRPr="007342B3" w:rsidRDefault="00396F24" w:rsidP="00797B80">
            <w:pPr>
              <w:pStyle w:val="DecimalAligned"/>
              <w:tabs>
                <w:tab w:val="clear" w:pos="360"/>
                <w:tab w:val="decimal" w:pos="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3 homeroom Ts</w:t>
            </w:r>
          </w:p>
        </w:tc>
        <w:tc>
          <w:tcPr>
            <w:tcW w:w="1957" w:type="dxa"/>
            <w:gridSpan w:val="2"/>
            <w:tcMar>
              <w:left w:w="0" w:type="dxa"/>
              <w:bottom w:w="144" w:type="dxa"/>
              <w:right w:w="144" w:type="dxa"/>
            </w:tcMar>
          </w:tcPr>
          <w:p w14:paraId="4E529F89"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T logs, written interviews, observation notes</w:t>
            </w:r>
          </w:p>
        </w:tc>
        <w:tc>
          <w:tcPr>
            <w:tcW w:w="2288" w:type="dxa"/>
            <w:gridSpan w:val="4"/>
            <w:tcMar>
              <w:left w:w="0" w:type="dxa"/>
              <w:bottom w:w="144" w:type="dxa"/>
              <w:right w:w="144" w:type="dxa"/>
            </w:tcMar>
          </w:tcPr>
          <w:p w14:paraId="52BF1F83"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 xml:space="preserve">Ts developed awareness of how they could support children’s bilingual development by experiencing simultaneous co-teaching with the Turkish Ts, </w:t>
            </w:r>
            <w:r>
              <w:rPr>
                <w:rFonts w:ascii="Times New Roman" w:hAnsi="Times New Roman"/>
                <w:color w:val="auto"/>
                <w:sz w:val="20"/>
                <w:szCs w:val="20"/>
              </w:rPr>
              <w:t>and</w:t>
            </w:r>
            <w:r w:rsidRPr="007342B3">
              <w:rPr>
                <w:rFonts w:ascii="Times New Roman" w:hAnsi="Times New Roman"/>
                <w:color w:val="auto"/>
                <w:sz w:val="20"/>
                <w:szCs w:val="20"/>
              </w:rPr>
              <w:t xml:space="preserve"> how they can sustain their new roles </w:t>
            </w:r>
            <w:r>
              <w:rPr>
                <w:rFonts w:ascii="Times New Roman" w:hAnsi="Times New Roman"/>
                <w:color w:val="auto"/>
                <w:sz w:val="20"/>
                <w:szCs w:val="20"/>
              </w:rPr>
              <w:t>by</w:t>
            </w:r>
            <w:r w:rsidRPr="007342B3">
              <w:rPr>
                <w:rFonts w:ascii="Times New Roman" w:hAnsi="Times New Roman"/>
                <w:color w:val="auto"/>
                <w:sz w:val="20"/>
                <w:szCs w:val="20"/>
              </w:rPr>
              <w:t xml:space="preserve"> using English for ‘teaching’ </w:t>
            </w:r>
            <w:r>
              <w:rPr>
                <w:rFonts w:ascii="Times New Roman" w:hAnsi="Times New Roman"/>
                <w:color w:val="auto"/>
                <w:sz w:val="20"/>
                <w:szCs w:val="20"/>
              </w:rPr>
              <w:t>and</w:t>
            </w:r>
            <w:r w:rsidRPr="007342B3">
              <w:rPr>
                <w:rFonts w:ascii="Times New Roman" w:hAnsi="Times New Roman"/>
                <w:color w:val="auto"/>
                <w:sz w:val="20"/>
                <w:szCs w:val="20"/>
              </w:rPr>
              <w:t xml:space="preserve"> for meaningful classroom interaction. </w:t>
            </w:r>
          </w:p>
        </w:tc>
      </w:tr>
      <w:tr w:rsidR="00396F24" w:rsidRPr="007342B3" w14:paraId="50818498" w14:textId="77777777" w:rsidTr="00797B80">
        <w:tc>
          <w:tcPr>
            <w:tcW w:w="2580" w:type="dxa"/>
            <w:noWrap/>
            <w:tcMar>
              <w:left w:w="0" w:type="dxa"/>
              <w:bottom w:w="144" w:type="dxa"/>
              <w:right w:w="144" w:type="dxa"/>
            </w:tcMar>
          </w:tcPr>
          <w:p w14:paraId="7D9F56CA" w14:textId="77777777" w:rsidR="00396F24" w:rsidRPr="007342B3" w:rsidRDefault="00396F24" w:rsidP="00797B80">
            <w:pPr>
              <w:ind w:left="360"/>
              <w:rPr>
                <w:rFonts w:eastAsia="TimesNewRomanPSMT"/>
                <w:color w:val="auto"/>
                <w:sz w:val="20"/>
                <w:szCs w:val="20"/>
              </w:rPr>
            </w:pPr>
            <w:bookmarkStart w:id="0" w:name="_Hlk117088567"/>
            <w:proofErr w:type="spellStart"/>
            <w:r w:rsidRPr="007342B3">
              <w:rPr>
                <w:color w:val="auto"/>
                <w:sz w:val="20"/>
                <w:szCs w:val="20"/>
              </w:rPr>
              <w:t>Ferjan</w:t>
            </w:r>
            <w:proofErr w:type="spellEnd"/>
            <w:r w:rsidRPr="007342B3">
              <w:rPr>
                <w:color w:val="auto"/>
                <w:sz w:val="20"/>
                <w:szCs w:val="20"/>
              </w:rPr>
              <w:t xml:space="preserve"> Ramírez</w:t>
            </w:r>
            <w:bookmarkEnd w:id="0"/>
            <w:r w:rsidRPr="007342B3">
              <w:rPr>
                <w:color w:val="auto"/>
                <w:sz w:val="20"/>
                <w:szCs w:val="20"/>
              </w:rPr>
              <w:t xml:space="preserve">, Sheth, &amp; Kuhl </w:t>
            </w:r>
            <w:r w:rsidRPr="007342B3">
              <w:rPr>
                <w:rFonts w:eastAsia="TimesNewRomanPSMT"/>
                <w:color w:val="auto"/>
                <w:sz w:val="20"/>
                <w:szCs w:val="20"/>
              </w:rPr>
              <w:t>(2021)</w:t>
            </w:r>
          </w:p>
        </w:tc>
        <w:tc>
          <w:tcPr>
            <w:tcW w:w="2210" w:type="dxa"/>
            <w:gridSpan w:val="3"/>
            <w:tcMar>
              <w:left w:w="0" w:type="dxa"/>
              <w:bottom w:w="144" w:type="dxa"/>
              <w:right w:w="144" w:type="dxa"/>
            </w:tcMar>
          </w:tcPr>
          <w:p w14:paraId="64D184DB"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What is the potential of a new research-based method using interactive online tool</w:t>
            </w:r>
            <w:r>
              <w:rPr>
                <w:rFonts w:ascii="Times New Roman" w:hAnsi="Times New Roman"/>
                <w:color w:val="auto"/>
                <w:sz w:val="20"/>
                <w:szCs w:val="20"/>
              </w:rPr>
              <w:t>:</w:t>
            </w:r>
            <w:r w:rsidRPr="007342B3">
              <w:rPr>
                <w:rFonts w:ascii="Times New Roman" w:hAnsi="Times New Roman"/>
                <w:color w:val="auto"/>
                <w:sz w:val="20"/>
                <w:szCs w:val="20"/>
              </w:rPr>
              <w:t xml:space="preserve"> </w:t>
            </w:r>
            <w:proofErr w:type="spellStart"/>
            <w:r w:rsidRPr="007342B3">
              <w:rPr>
                <w:rFonts w:ascii="Times New Roman" w:hAnsi="Times New Roman"/>
                <w:color w:val="auto"/>
                <w:sz w:val="20"/>
                <w:szCs w:val="20"/>
              </w:rPr>
              <w:t>SparkLing</w:t>
            </w:r>
            <w:proofErr w:type="spellEnd"/>
            <w:r w:rsidRPr="007342B3">
              <w:rPr>
                <w:rFonts w:ascii="Times New Roman" w:hAnsi="Times New Roman"/>
                <w:color w:val="auto"/>
                <w:sz w:val="20"/>
                <w:szCs w:val="20"/>
              </w:rPr>
              <w:t>?</w:t>
            </w:r>
          </w:p>
        </w:tc>
        <w:tc>
          <w:tcPr>
            <w:tcW w:w="1459" w:type="dxa"/>
            <w:gridSpan w:val="3"/>
            <w:tcMar>
              <w:left w:w="0" w:type="dxa"/>
              <w:bottom w:w="144" w:type="dxa"/>
              <w:right w:w="144" w:type="dxa"/>
            </w:tcMar>
          </w:tcPr>
          <w:p w14:paraId="54E2C0F7"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Experimental study</w:t>
            </w:r>
          </w:p>
        </w:tc>
        <w:tc>
          <w:tcPr>
            <w:tcW w:w="1447" w:type="dxa"/>
            <w:tcMar>
              <w:left w:w="0" w:type="dxa"/>
              <w:bottom w:w="144" w:type="dxa"/>
              <w:right w:w="144" w:type="dxa"/>
            </w:tcMar>
          </w:tcPr>
          <w:p w14:paraId="1A11A3CB"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Madrid, Spain public infant education center in low SES areas</w:t>
            </w:r>
          </w:p>
        </w:tc>
        <w:tc>
          <w:tcPr>
            <w:tcW w:w="1512" w:type="dxa"/>
            <w:gridSpan w:val="2"/>
            <w:tcMar>
              <w:left w:w="0" w:type="dxa"/>
              <w:bottom w:w="144" w:type="dxa"/>
              <w:right w:w="144" w:type="dxa"/>
            </w:tcMar>
          </w:tcPr>
          <w:p w14:paraId="31C550FA" w14:textId="77777777" w:rsidR="00396F24" w:rsidRPr="007342B3" w:rsidRDefault="00396F24" w:rsidP="00797B80">
            <w:pPr>
              <w:pStyle w:val="DecimalAligned"/>
              <w:tabs>
                <w:tab w:val="clear" w:pos="360"/>
                <w:tab w:val="decimal" w:pos="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 xml:space="preserve">168 intervention infants +72 current practice comparison infants (CPC) (ages 0-3); Ps </w:t>
            </w:r>
            <w:r>
              <w:rPr>
                <w:rFonts w:ascii="Times New Roman" w:hAnsi="Times New Roman"/>
                <w:color w:val="auto"/>
                <w:sz w:val="20"/>
                <w:szCs w:val="20"/>
              </w:rPr>
              <w:t>and</w:t>
            </w:r>
            <w:r w:rsidRPr="007342B3">
              <w:rPr>
                <w:rFonts w:ascii="Times New Roman" w:hAnsi="Times New Roman"/>
                <w:color w:val="auto"/>
                <w:sz w:val="20"/>
                <w:szCs w:val="20"/>
              </w:rPr>
              <w:t xml:space="preserve"> 240 children (age 9 to 33 months)</w:t>
            </w:r>
          </w:p>
        </w:tc>
        <w:tc>
          <w:tcPr>
            <w:tcW w:w="1957" w:type="dxa"/>
            <w:gridSpan w:val="2"/>
            <w:tcMar>
              <w:left w:w="0" w:type="dxa"/>
              <w:bottom w:w="144" w:type="dxa"/>
              <w:right w:w="144" w:type="dxa"/>
            </w:tcMar>
          </w:tcPr>
          <w:p w14:paraId="79C0636E"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LENA technology</w:t>
            </w:r>
          </w:p>
        </w:tc>
        <w:tc>
          <w:tcPr>
            <w:tcW w:w="2288" w:type="dxa"/>
            <w:gridSpan w:val="4"/>
            <w:tcMar>
              <w:left w:w="0" w:type="dxa"/>
              <w:bottom w:w="144" w:type="dxa"/>
              <w:right w:w="144" w:type="dxa"/>
            </w:tcMar>
          </w:tcPr>
          <w:p w14:paraId="64B36048"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 xml:space="preserve">Intervention children exhibited rapid growth in English comprehension and production, outperforming the CPC group. Spanish comprehension grew equally in both groups, indicating that it was not affected by intervention. </w:t>
            </w:r>
          </w:p>
        </w:tc>
      </w:tr>
      <w:tr w:rsidR="00396F24" w:rsidRPr="007342B3" w14:paraId="61B86E61" w14:textId="77777777" w:rsidTr="00797B80">
        <w:tc>
          <w:tcPr>
            <w:tcW w:w="2580" w:type="dxa"/>
            <w:noWrap/>
            <w:tcMar>
              <w:left w:w="0" w:type="dxa"/>
              <w:bottom w:w="144" w:type="dxa"/>
              <w:right w:w="144" w:type="dxa"/>
            </w:tcMar>
          </w:tcPr>
          <w:p w14:paraId="13C89E47" w14:textId="77777777" w:rsidR="00396F24" w:rsidRPr="007342B3" w:rsidRDefault="00396F24" w:rsidP="00797B80">
            <w:pPr>
              <w:ind w:left="360"/>
              <w:rPr>
                <w:rFonts w:eastAsia="TimesNewRomanPSMT"/>
                <w:color w:val="auto"/>
                <w:sz w:val="20"/>
                <w:szCs w:val="20"/>
              </w:rPr>
            </w:pPr>
            <w:proofErr w:type="spellStart"/>
            <w:r w:rsidRPr="007342B3">
              <w:rPr>
                <w:rFonts w:eastAsia="TimesNewRomanPSMT"/>
                <w:color w:val="auto"/>
                <w:sz w:val="20"/>
                <w:szCs w:val="20"/>
              </w:rPr>
              <w:t>Giannakopoulou</w:t>
            </w:r>
            <w:proofErr w:type="spellEnd"/>
            <w:r w:rsidRPr="007342B3">
              <w:rPr>
                <w:rFonts w:eastAsia="TimesNewRomanPSMT"/>
                <w:color w:val="auto"/>
                <w:sz w:val="20"/>
                <w:szCs w:val="20"/>
              </w:rPr>
              <w:t xml:space="preserve"> (2021)</w:t>
            </w:r>
          </w:p>
        </w:tc>
        <w:tc>
          <w:tcPr>
            <w:tcW w:w="2210" w:type="dxa"/>
            <w:gridSpan w:val="3"/>
            <w:tcMar>
              <w:left w:w="0" w:type="dxa"/>
              <w:bottom w:w="144" w:type="dxa"/>
              <w:right w:w="144" w:type="dxa"/>
            </w:tcMar>
          </w:tcPr>
          <w:p w14:paraId="126CC238"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How does a distance learning strategy work in a preschool setting during pandemics?</w:t>
            </w:r>
          </w:p>
        </w:tc>
        <w:tc>
          <w:tcPr>
            <w:tcW w:w="1459" w:type="dxa"/>
            <w:gridSpan w:val="3"/>
            <w:tcMar>
              <w:left w:w="0" w:type="dxa"/>
              <w:bottom w:w="144" w:type="dxa"/>
              <w:right w:w="144" w:type="dxa"/>
            </w:tcMar>
          </w:tcPr>
          <w:p w14:paraId="71638933"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Action research; descriptive</w:t>
            </w:r>
          </w:p>
        </w:tc>
        <w:tc>
          <w:tcPr>
            <w:tcW w:w="1447" w:type="dxa"/>
            <w:tcMar>
              <w:left w:w="0" w:type="dxa"/>
              <w:bottom w:w="144" w:type="dxa"/>
              <w:right w:w="144" w:type="dxa"/>
            </w:tcMar>
          </w:tcPr>
          <w:p w14:paraId="129365D6"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Munich, Germany</w:t>
            </w:r>
          </w:p>
        </w:tc>
        <w:tc>
          <w:tcPr>
            <w:tcW w:w="1512" w:type="dxa"/>
            <w:gridSpan w:val="2"/>
            <w:tcMar>
              <w:left w:w="0" w:type="dxa"/>
              <w:bottom w:w="144" w:type="dxa"/>
              <w:right w:w="144" w:type="dxa"/>
            </w:tcMar>
          </w:tcPr>
          <w:p w14:paraId="3BB68368"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Children (4-6 years</w:t>
            </w:r>
            <w:r>
              <w:rPr>
                <w:rFonts w:ascii="Times New Roman" w:hAnsi="Times New Roman"/>
                <w:color w:val="auto"/>
                <w:sz w:val="20"/>
                <w:szCs w:val="20"/>
              </w:rPr>
              <w:t xml:space="preserve"> old</w:t>
            </w:r>
            <w:r w:rsidRPr="007342B3">
              <w:rPr>
                <w:rFonts w:ascii="Times New Roman" w:hAnsi="Times New Roman"/>
                <w:color w:val="auto"/>
                <w:sz w:val="20"/>
                <w:szCs w:val="20"/>
              </w:rPr>
              <w:t>)</w:t>
            </w:r>
          </w:p>
        </w:tc>
        <w:tc>
          <w:tcPr>
            <w:tcW w:w="1957" w:type="dxa"/>
            <w:gridSpan w:val="2"/>
            <w:tcMar>
              <w:left w:w="0" w:type="dxa"/>
              <w:bottom w:w="144" w:type="dxa"/>
              <w:right w:w="144" w:type="dxa"/>
            </w:tcMar>
          </w:tcPr>
          <w:p w14:paraId="63DBFD41"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Audio messages, photos, interactive meetings</w:t>
            </w:r>
          </w:p>
        </w:tc>
        <w:tc>
          <w:tcPr>
            <w:tcW w:w="2288" w:type="dxa"/>
            <w:gridSpan w:val="4"/>
            <w:tcMar>
              <w:left w:w="0" w:type="dxa"/>
              <w:bottom w:w="144" w:type="dxa"/>
              <w:right w:w="144" w:type="dxa"/>
            </w:tcMar>
          </w:tcPr>
          <w:p w14:paraId="098F839A"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Ls remained active. Some goals were accomplished. Ps became partners. Relationships with peers and Ts were sustained.</w:t>
            </w:r>
          </w:p>
        </w:tc>
      </w:tr>
      <w:tr w:rsidR="00396F24" w:rsidRPr="007342B3" w14:paraId="36F0B669" w14:textId="77777777" w:rsidTr="00797B80">
        <w:tc>
          <w:tcPr>
            <w:tcW w:w="2580" w:type="dxa"/>
            <w:noWrap/>
            <w:tcMar>
              <w:left w:w="0" w:type="dxa"/>
              <w:bottom w:w="144" w:type="dxa"/>
              <w:right w:w="144" w:type="dxa"/>
            </w:tcMar>
          </w:tcPr>
          <w:p w14:paraId="7B6F6B5B" w14:textId="77777777" w:rsidR="00396F24" w:rsidRPr="007342B3" w:rsidRDefault="00396F24" w:rsidP="00797B80">
            <w:pPr>
              <w:ind w:left="360"/>
              <w:rPr>
                <w:rFonts w:eastAsia="TimesNewRomanPSMT"/>
                <w:color w:val="auto"/>
                <w:sz w:val="20"/>
                <w:szCs w:val="20"/>
              </w:rPr>
            </w:pPr>
            <w:r w:rsidRPr="007342B3">
              <w:rPr>
                <w:rFonts w:eastAsia="TimesNewRomanPSMT"/>
                <w:color w:val="auto"/>
                <w:sz w:val="20"/>
                <w:szCs w:val="20"/>
              </w:rPr>
              <w:t>Gohar (2017)</w:t>
            </w:r>
          </w:p>
        </w:tc>
        <w:tc>
          <w:tcPr>
            <w:tcW w:w="2210" w:type="dxa"/>
            <w:gridSpan w:val="3"/>
            <w:tcMar>
              <w:left w:w="0" w:type="dxa"/>
              <w:bottom w:w="144" w:type="dxa"/>
              <w:right w:w="144" w:type="dxa"/>
            </w:tcMar>
          </w:tcPr>
          <w:p w14:paraId="7C768661"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 xml:space="preserve">What are the English language skills necessary for kindergarten Ls to master? What are the standards of instructional design required for designing a proposed interactive e-book? What </w:t>
            </w:r>
            <w:r>
              <w:rPr>
                <w:rFonts w:ascii="Times New Roman" w:hAnsi="Times New Roman"/>
                <w:color w:val="auto"/>
                <w:sz w:val="20"/>
                <w:szCs w:val="20"/>
              </w:rPr>
              <w:t>are</w:t>
            </w:r>
            <w:r w:rsidRPr="007342B3">
              <w:rPr>
                <w:rFonts w:ascii="Times New Roman" w:hAnsi="Times New Roman"/>
                <w:color w:val="auto"/>
                <w:sz w:val="20"/>
                <w:szCs w:val="20"/>
              </w:rPr>
              <w:t xml:space="preserve"> the instructional design and impact of the e-book for developing the English language skills of kindergarten children?  </w:t>
            </w:r>
          </w:p>
        </w:tc>
        <w:tc>
          <w:tcPr>
            <w:tcW w:w="1459" w:type="dxa"/>
            <w:gridSpan w:val="3"/>
            <w:tcMar>
              <w:left w:w="0" w:type="dxa"/>
              <w:bottom w:w="144" w:type="dxa"/>
              <w:right w:w="144" w:type="dxa"/>
            </w:tcMar>
          </w:tcPr>
          <w:p w14:paraId="6A0E2F0C"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Quasi experimental design</w:t>
            </w:r>
          </w:p>
        </w:tc>
        <w:tc>
          <w:tcPr>
            <w:tcW w:w="1447" w:type="dxa"/>
            <w:tcMar>
              <w:left w:w="0" w:type="dxa"/>
              <w:bottom w:w="144" w:type="dxa"/>
              <w:right w:w="144" w:type="dxa"/>
            </w:tcMar>
          </w:tcPr>
          <w:p w14:paraId="3D2FCA48"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A language school in Egypt</w:t>
            </w:r>
          </w:p>
        </w:tc>
        <w:tc>
          <w:tcPr>
            <w:tcW w:w="1512" w:type="dxa"/>
            <w:gridSpan w:val="2"/>
            <w:tcMar>
              <w:left w:w="0" w:type="dxa"/>
              <w:bottom w:w="144" w:type="dxa"/>
              <w:right w:w="144" w:type="dxa"/>
            </w:tcMar>
          </w:tcPr>
          <w:p w14:paraId="6D700DB6"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30 YLs (5-6 years)</w:t>
            </w:r>
          </w:p>
        </w:tc>
        <w:tc>
          <w:tcPr>
            <w:tcW w:w="1957" w:type="dxa"/>
            <w:gridSpan w:val="2"/>
            <w:tcMar>
              <w:left w:w="0" w:type="dxa"/>
              <w:bottom w:w="144" w:type="dxa"/>
              <w:right w:w="144" w:type="dxa"/>
            </w:tcMar>
          </w:tcPr>
          <w:p w14:paraId="7ECAEBFC"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Check lists; EFL tests</w:t>
            </w:r>
          </w:p>
        </w:tc>
        <w:tc>
          <w:tcPr>
            <w:tcW w:w="2288" w:type="dxa"/>
            <w:gridSpan w:val="4"/>
            <w:tcMar>
              <w:left w:w="0" w:type="dxa"/>
              <w:bottom w:w="144" w:type="dxa"/>
              <w:right w:w="144" w:type="dxa"/>
            </w:tcMar>
          </w:tcPr>
          <w:p w14:paraId="49CC1FE7"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Experimental group outperformed controls in listening, print and phonological awareness, but not in word meaning.</w:t>
            </w:r>
          </w:p>
        </w:tc>
      </w:tr>
      <w:tr w:rsidR="00396F24" w:rsidRPr="007342B3" w14:paraId="7F69D828" w14:textId="77777777" w:rsidTr="00797B80">
        <w:tc>
          <w:tcPr>
            <w:tcW w:w="2580" w:type="dxa"/>
            <w:noWrap/>
            <w:tcMar>
              <w:left w:w="0" w:type="dxa"/>
              <w:bottom w:w="144" w:type="dxa"/>
              <w:right w:w="144" w:type="dxa"/>
            </w:tcMar>
          </w:tcPr>
          <w:p w14:paraId="4B92BDA6" w14:textId="77777777" w:rsidR="00396F24" w:rsidRPr="007342B3" w:rsidRDefault="00396F24" w:rsidP="00797B80">
            <w:pPr>
              <w:ind w:left="360"/>
              <w:rPr>
                <w:color w:val="auto"/>
                <w:sz w:val="20"/>
                <w:szCs w:val="20"/>
              </w:rPr>
            </w:pPr>
            <w:proofErr w:type="spellStart"/>
            <w:r w:rsidRPr="007342B3">
              <w:rPr>
                <w:color w:val="auto"/>
                <w:spacing w:val="4"/>
                <w:sz w:val="20"/>
                <w:szCs w:val="20"/>
                <w:shd w:val="clear" w:color="auto" w:fill="FCFCFC"/>
              </w:rPr>
              <w:t>Griva</w:t>
            </w:r>
            <w:proofErr w:type="spellEnd"/>
            <w:r w:rsidRPr="007342B3">
              <w:rPr>
                <w:color w:val="auto"/>
                <w:spacing w:val="4"/>
                <w:sz w:val="20"/>
                <w:szCs w:val="20"/>
                <w:shd w:val="clear" w:color="auto" w:fill="FCFCFC"/>
              </w:rPr>
              <w:t xml:space="preserve"> &amp; </w:t>
            </w:r>
            <w:proofErr w:type="spellStart"/>
            <w:r w:rsidRPr="007342B3">
              <w:rPr>
                <w:color w:val="auto"/>
                <w:spacing w:val="4"/>
                <w:sz w:val="20"/>
                <w:szCs w:val="20"/>
                <w:shd w:val="clear" w:color="auto" w:fill="FCFCFC"/>
              </w:rPr>
              <w:t>Sivropoulou</w:t>
            </w:r>
            <w:proofErr w:type="spellEnd"/>
            <w:r w:rsidRPr="007342B3">
              <w:rPr>
                <w:color w:val="auto"/>
                <w:spacing w:val="4"/>
                <w:sz w:val="20"/>
                <w:szCs w:val="20"/>
                <w:shd w:val="clear" w:color="auto" w:fill="FCFCFC"/>
              </w:rPr>
              <w:t xml:space="preserve"> (2009)</w:t>
            </w:r>
          </w:p>
        </w:tc>
        <w:tc>
          <w:tcPr>
            <w:tcW w:w="2210" w:type="dxa"/>
            <w:gridSpan w:val="3"/>
            <w:tcMar>
              <w:left w:w="0" w:type="dxa"/>
              <w:bottom w:w="144" w:type="dxa"/>
              <w:right w:w="144" w:type="dxa"/>
            </w:tcMar>
          </w:tcPr>
          <w:p w14:paraId="57826B89"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How can Ts develop positive attitudes and motivation to learn oral English?</w:t>
            </w:r>
          </w:p>
        </w:tc>
        <w:tc>
          <w:tcPr>
            <w:tcW w:w="1459" w:type="dxa"/>
            <w:gridSpan w:val="3"/>
            <w:tcMar>
              <w:left w:w="0" w:type="dxa"/>
              <w:bottom w:w="144" w:type="dxa"/>
              <w:right w:w="144" w:type="dxa"/>
            </w:tcMar>
          </w:tcPr>
          <w:p w14:paraId="416445A1"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Mixed research design: small-scale study using tests</w:t>
            </w:r>
            <w:r>
              <w:rPr>
                <w:rFonts w:ascii="Times New Roman" w:hAnsi="Times New Roman"/>
                <w:color w:val="auto"/>
                <w:sz w:val="20"/>
                <w:szCs w:val="20"/>
              </w:rPr>
              <w:t xml:space="preserve"> and</w:t>
            </w:r>
            <w:r w:rsidRPr="007342B3">
              <w:rPr>
                <w:rFonts w:ascii="Times New Roman" w:hAnsi="Times New Roman"/>
                <w:color w:val="auto"/>
                <w:sz w:val="20"/>
                <w:szCs w:val="20"/>
              </w:rPr>
              <w:t xml:space="preserve"> other instruments</w:t>
            </w:r>
          </w:p>
        </w:tc>
        <w:tc>
          <w:tcPr>
            <w:tcW w:w="1447" w:type="dxa"/>
            <w:tcMar>
              <w:left w:w="0" w:type="dxa"/>
              <w:bottom w:w="144" w:type="dxa"/>
              <w:right w:w="144" w:type="dxa"/>
            </w:tcMar>
          </w:tcPr>
          <w:p w14:paraId="3ED009AE"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2 state kindergartens in Greece</w:t>
            </w:r>
          </w:p>
        </w:tc>
        <w:tc>
          <w:tcPr>
            <w:tcW w:w="1512" w:type="dxa"/>
            <w:gridSpan w:val="2"/>
            <w:tcMar>
              <w:left w:w="0" w:type="dxa"/>
              <w:bottom w:w="144" w:type="dxa"/>
              <w:right w:w="144" w:type="dxa"/>
            </w:tcMar>
          </w:tcPr>
          <w:p w14:paraId="4E102A08" w14:textId="77777777" w:rsidR="00396F24" w:rsidRPr="007342B3" w:rsidRDefault="00396F24" w:rsidP="00797B80">
            <w:pPr>
              <w:pStyle w:val="DecimalAligned"/>
              <w:tabs>
                <w:tab w:val="clear" w:pos="360"/>
                <w:tab w:val="decimal" w:pos="0"/>
              </w:tabs>
              <w:spacing w:after="0" w:line="240" w:lineRule="auto"/>
              <w:rPr>
                <w:rFonts w:ascii="Times New Roman" w:hAnsi="Times New Roman"/>
                <w:color w:val="auto"/>
                <w:sz w:val="20"/>
                <w:szCs w:val="20"/>
              </w:rPr>
            </w:pPr>
            <w:r w:rsidRPr="007342B3">
              <w:rPr>
                <w:rFonts w:ascii="Times New Roman" w:hAnsi="Times New Roman"/>
                <w:color w:val="auto"/>
                <w:sz w:val="20"/>
                <w:szCs w:val="20"/>
              </w:rPr>
              <w:t>32 Ls (age 4-6) and 4 Ts</w:t>
            </w:r>
          </w:p>
        </w:tc>
        <w:tc>
          <w:tcPr>
            <w:tcW w:w="1957" w:type="dxa"/>
            <w:gridSpan w:val="2"/>
            <w:tcMar>
              <w:left w:w="0" w:type="dxa"/>
              <w:bottom w:w="144" w:type="dxa"/>
              <w:right w:w="144" w:type="dxa"/>
            </w:tcMar>
          </w:tcPr>
          <w:p w14:paraId="5D295C3B"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Tests on receptive and productive vocabulary; observations, interviews</w:t>
            </w:r>
          </w:p>
        </w:tc>
        <w:tc>
          <w:tcPr>
            <w:tcW w:w="2288" w:type="dxa"/>
            <w:gridSpan w:val="4"/>
            <w:tcMar>
              <w:left w:w="0" w:type="dxa"/>
              <w:bottom w:w="144" w:type="dxa"/>
              <w:right w:w="144" w:type="dxa"/>
            </w:tcMar>
          </w:tcPr>
          <w:p w14:paraId="16C42FC8"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Ls were motivated and learnt some words and expressions.</w:t>
            </w:r>
          </w:p>
        </w:tc>
      </w:tr>
      <w:tr w:rsidR="00396F24" w:rsidRPr="007342B3" w14:paraId="22D95928" w14:textId="77777777" w:rsidTr="00797B80">
        <w:tc>
          <w:tcPr>
            <w:tcW w:w="2580" w:type="dxa"/>
            <w:noWrap/>
            <w:tcMar>
              <w:left w:w="0" w:type="dxa"/>
              <w:bottom w:w="144" w:type="dxa"/>
              <w:right w:w="144" w:type="dxa"/>
            </w:tcMar>
          </w:tcPr>
          <w:p w14:paraId="1A9661D5" w14:textId="77777777" w:rsidR="00396F24" w:rsidRPr="007342B3" w:rsidRDefault="00396F24" w:rsidP="00797B80">
            <w:pPr>
              <w:ind w:left="360"/>
              <w:rPr>
                <w:color w:val="auto"/>
                <w:spacing w:val="4"/>
                <w:sz w:val="20"/>
                <w:szCs w:val="20"/>
                <w:shd w:val="clear" w:color="auto" w:fill="FCFCFC"/>
                <w:lang w:val="hu-HU"/>
              </w:rPr>
            </w:pPr>
            <w:r w:rsidRPr="007342B3">
              <w:rPr>
                <w:color w:val="auto"/>
                <w:spacing w:val="4"/>
                <w:sz w:val="20"/>
                <w:szCs w:val="20"/>
                <w:shd w:val="clear" w:color="auto" w:fill="FCFCFC"/>
                <w:lang w:val="hu-HU"/>
              </w:rPr>
              <w:t>Güngör (2018)</w:t>
            </w:r>
          </w:p>
        </w:tc>
        <w:tc>
          <w:tcPr>
            <w:tcW w:w="2210" w:type="dxa"/>
            <w:gridSpan w:val="3"/>
            <w:tcMar>
              <w:left w:w="0" w:type="dxa"/>
              <w:bottom w:w="144" w:type="dxa"/>
              <w:right w:w="144" w:type="dxa"/>
            </w:tcMar>
          </w:tcPr>
          <w:p w14:paraId="1633E00E"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What is the educational impact of using English talking toy as a teaching material on preschoolers’ English receptive and productive vocabulary learning?</w:t>
            </w:r>
          </w:p>
        </w:tc>
        <w:tc>
          <w:tcPr>
            <w:tcW w:w="1459" w:type="dxa"/>
            <w:gridSpan w:val="3"/>
            <w:tcMar>
              <w:left w:w="0" w:type="dxa"/>
              <w:bottom w:w="144" w:type="dxa"/>
              <w:right w:w="144" w:type="dxa"/>
            </w:tcMar>
          </w:tcPr>
          <w:p w14:paraId="5F272AFD"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Quasi-experimental design</w:t>
            </w:r>
            <w:r>
              <w:rPr>
                <w:rFonts w:ascii="Times New Roman" w:hAnsi="Times New Roman"/>
                <w:color w:val="auto"/>
                <w:sz w:val="20"/>
                <w:szCs w:val="20"/>
              </w:rPr>
              <w:t>:</w:t>
            </w:r>
            <w:r w:rsidRPr="007342B3">
              <w:rPr>
                <w:rFonts w:ascii="Times New Roman" w:hAnsi="Times New Roman"/>
                <w:color w:val="auto"/>
                <w:sz w:val="20"/>
                <w:szCs w:val="20"/>
              </w:rPr>
              <w:t xml:space="preserve"> </w:t>
            </w:r>
            <w:r>
              <w:rPr>
                <w:rFonts w:ascii="Times New Roman" w:hAnsi="Times New Roman"/>
                <w:color w:val="auto"/>
                <w:sz w:val="20"/>
                <w:szCs w:val="20"/>
              </w:rPr>
              <w:t>E</w:t>
            </w:r>
            <w:r w:rsidRPr="007342B3">
              <w:rPr>
                <w:rFonts w:ascii="Times New Roman" w:hAnsi="Times New Roman"/>
                <w:color w:val="auto"/>
                <w:sz w:val="20"/>
                <w:szCs w:val="20"/>
              </w:rPr>
              <w:t>xperimental grp: instruction using English talking toys; control: flash cards</w:t>
            </w:r>
          </w:p>
        </w:tc>
        <w:tc>
          <w:tcPr>
            <w:tcW w:w="1447" w:type="dxa"/>
            <w:tcMar>
              <w:left w:w="0" w:type="dxa"/>
              <w:bottom w:w="144" w:type="dxa"/>
              <w:right w:w="144" w:type="dxa"/>
            </w:tcMar>
          </w:tcPr>
          <w:p w14:paraId="7CA904B2"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Public preschool in Ankara, Turkey</w:t>
            </w:r>
          </w:p>
        </w:tc>
        <w:tc>
          <w:tcPr>
            <w:tcW w:w="1512" w:type="dxa"/>
            <w:gridSpan w:val="2"/>
            <w:tcMar>
              <w:left w:w="0" w:type="dxa"/>
              <w:bottom w:w="144" w:type="dxa"/>
              <w:right w:w="144" w:type="dxa"/>
            </w:tcMar>
          </w:tcPr>
          <w:p w14:paraId="7B262A3B" w14:textId="77777777" w:rsidR="00396F24" w:rsidRPr="007342B3" w:rsidRDefault="00396F24" w:rsidP="00797B80">
            <w:pPr>
              <w:pStyle w:val="DecimalAligned"/>
              <w:tabs>
                <w:tab w:val="clear" w:pos="360"/>
                <w:tab w:val="decimal" w:pos="0"/>
              </w:tabs>
              <w:spacing w:after="0" w:line="240" w:lineRule="auto"/>
              <w:rPr>
                <w:rFonts w:ascii="Times New Roman" w:hAnsi="Times New Roman"/>
                <w:color w:val="auto"/>
                <w:sz w:val="20"/>
                <w:szCs w:val="20"/>
              </w:rPr>
            </w:pPr>
            <w:r w:rsidRPr="007342B3">
              <w:rPr>
                <w:rFonts w:ascii="Times New Roman" w:hAnsi="Times New Roman"/>
                <w:color w:val="auto"/>
                <w:sz w:val="20"/>
                <w:szCs w:val="20"/>
              </w:rPr>
              <w:t>38 Ls (age 5)</w:t>
            </w:r>
          </w:p>
        </w:tc>
        <w:tc>
          <w:tcPr>
            <w:tcW w:w="1957" w:type="dxa"/>
            <w:gridSpan w:val="2"/>
            <w:tcMar>
              <w:left w:w="0" w:type="dxa"/>
              <w:bottom w:w="144" w:type="dxa"/>
              <w:right w:w="144" w:type="dxa"/>
            </w:tcMar>
          </w:tcPr>
          <w:p w14:paraId="022F0629"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Talking toys, vocabulary checklist test</w:t>
            </w:r>
          </w:p>
        </w:tc>
        <w:tc>
          <w:tcPr>
            <w:tcW w:w="2288" w:type="dxa"/>
            <w:gridSpan w:val="4"/>
            <w:tcMar>
              <w:left w:w="0" w:type="dxa"/>
              <w:bottom w:w="144" w:type="dxa"/>
              <w:right w:w="144" w:type="dxa"/>
            </w:tcMar>
          </w:tcPr>
          <w:p w14:paraId="610BF596"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Experimental group outperformed controls on receptive and productive vocabulary; no gender differences.</w:t>
            </w:r>
          </w:p>
        </w:tc>
      </w:tr>
      <w:tr w:rsidR="00396F24" w:rsidRPr="007342B3" w14:paraId="19D5FCB4" w14:textId="77777777" w:rsidTr="00797B80">
        <w:tc>
          <w:tcPr>
            <w:tcW w:w="2580" w:type="dxa"/>
            <w:noWrap/>
            <w:tcMar>
              <w:left w:w="0" w:type="dxa"/>
              <w:bottom w:w="144" w:type="dxa"/>
              <w:right w:w="144" w:type="dxa"/>
            </w:tcMar>
          </w:tcPr>
          <w:p w14:paraId="073E1FF6" w14:textId="77777777" w:rsidR="00396F24" w:rsidRPr="007342B3" w:rsidRDefault="00396F24" w:rsidP="00797B80">
            <w:pPr>
              <w:ind w:left="360"/>
              <w:rPr>
                <w:color w:val="auto"/>
                <w:spacing w:val="4"/>
                <w:sz w:val="20"/>
                <w:szCs w:val="20"/>
                <w:shd w:val="clear" w:color="auto" w:fill="FCFCFC"/>
                <w:lang w:val="hu-HU"/>
              </w:rPr>
            </w:pPr>
            <w:r w:rsidRPr="007342B3">
              <w:rPr>
                <w:color w:val="auto"/>
                <w:spacing w:val="4"/>
                <w:sz w:val="20"/>
                <w:szCs w:val="20"/>
                <w:shd w:val="clear" w:color="auto" w:fill="FCFCFC"/>
                <w:lang w:val="hu-HU"/>
              </w:rPr>
              <w:t>Hillyard (2015)</w:t>
            </w:r>
          </w:p>
        </w:tc>
        <w:tc>
          <w:tcPr>
            <w:tcW w:w="2210" w:type="dxa"/>
            <w:gridSpan w:val="3"/>
            <w:tcMar>
              <w:left w:w="0" w:type="dxa"/>
              <w:bottom w:w="144" w:type="dxa"/>
              <w:right w:w="144" w:type="dxa"/>
            </w:tcMar>
          </w:tcPr>
          <w:p w14:paraId="755CDE54"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 xml:space="preserve">How do rhythmic patterns in stories enhance word order production (oral production of adjective </w:t>
            </w:r>
            <w:r>
              <w:rPr>
                <w:rFonts w:ascii="Times New Roman" w:hAnsi="Times New Roman"/>
                <w:color w:val="auto"/>
                <w:sz w:val="20"/>
                <w:szCs w:val="20"/>
              </w:rPr>
              <w:t>and</w:t>
            </w:r>
            <w:r w:rsidRPr="007342B3">
              <w:rPr>
                <w:rFonts w:ascii="Times New Roman" w:hAnsi="Times New Roman"/>
                <w:color w:val="auto"/>
                <w:sz w:val="20"/>
                <w:szCs w:val="20"/>
              </w:rPr>
              <w:t xml:space="preserve"> noun word order)?</w:t>
            </w:r>
          </w:p>
        </w:tc>
        <w:tc>
          <w:tcPr>
            <w:tcW w:w="1459" w:type="dxa"/>
            <w:gridSpan w:val="3"/>
            <w:tcMar>
              <w:left w:w="0" w:type="dxa"/>
              <w:bottom w:w="144" w:type="dxa"/>
              <w:right w:w="144" w:type="dxa"/>
            </w:tcMar>
          </w:tcPr>
          <w:p w14:paraId="06CA450A"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Action research; mixed methods</w:t>
            </w:r>
          </w:p>
        </w:tc>
        <w:tc>
          <w:tcPr>
            <w:tcW w:w="1447" w:type="dxa"/>
            <w:tcMar>
              <w:left w:w="0" w:type="dxa"/>
              <w:bottom w:w="144" w:type="dxa"/>
              <w:right w:w="144" w:type="dxa"/>
            </w:tcMar>
          </w:tcPr>
          <w:p w14:paraId="18C74250"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Private school in Buenos Aires, Argentina</w:t>
            </w:r>
          </w:p>
        </w:tc>
        <w:tc>
          <w:tcPr>
            <w:tcW w:w="1512" w:type="dxa"/>
            <w:gridSpan w:val="2"/>
            <w:tcMar>
              <w:left w:w="0" w:type="dxa"/>
              <w:bottom w:w="144" w:type="dxa"/>
              <w:right w:w="144" w:type="dxa"/>
            </w:tcMar>
          </w:tcPr>
          <w:p w14:paraId="2F47BAF3" w14:textId="77777777" w:rsidR="00396F24" w:rsidRPr="007342B3" w:rsidRDefault="00396F24" w:rsidP="00797B80">
            <w:pPr>
              <w:pStyle w:val="DecimalAligned"/>
              <w:tabs>
                <w:tab w:val="clear" w:pos="360"/>
                <w:tab w:val="decimal" w:pos="0"/>
              </w:tabs>
              <w:spacing w:after="0" w:line="240" w:lineRule="auto"/>
              <w:rPr>
                <w:rFonts w:ascii="Times New Roman" w:hAnsi="Times New Roman"/>
                <w:color w:val="auto"/>
                <w:sz w:val="20"/>
                <w:szCs w:val="20"/>
              </w:rPr>
            </w:pPr>
            <w:r w:rsidRPr="007342B3">
              <w:rPr>
                <w:rFonts w:ascii="Times New Roman" w:hAnsi="Times New Roman"/>
                <w:color w:val="auto"/>
                <w:sz w:val="20"/>
                <w:szCs w:val="20"/>
              </w:rPr>
              <w:t>25 EFL children (age 4)</w:t>
            </w:r>
          </w:p>
        </w:tc>
        <w:tc>
          <w:tcPr>
            <w:tcW w:w="1957" w:type="dxa"/>
            <w:gridSpan w:val="2"/>
            <w:tcMar>
              <w:left w:w="0" w:type="dxa"/>
              <w:bottom w:w="144" w:type="dxa"/>
              <w:right w:w="144" w:type="dxa"/>
            </w:tcMar>
          </w:tcPr>
          <w:p w14:paraId="6DDBC57B"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Video recording, field notes, assessment tool (observation sheet)</w:t>
            </w:r>
          </w:p>
        </w:tc>
        <w:tc>
          <w:tcPr>
            <w:tcW w:w="2288" w:type="dxa"/>
            <w:gridSpan w:val="4"/>
            <w:tcMar>
              <w:left w:w="0" w:type="dxa"/>
              <w:bottom w:w="144" w:type="dxa"/>
              <w:right w:w="144" w:type="dxa"/>
            </w:tcMar>
          </w:tcPr>
          <w:p w14:paraId="2333EB48"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Children were able to grasp given structures and use the framework provided in the story.</w:t>
            </w:r>
          </w:p>
        </w:tc>
      </w:tr>
      <w:tr w:rsidR="00396F24" w:rsidRPr="007342B3" w14:paraId="355D056C" w14:textId="77777777" w:rsidTr="00797B80">
        <w:tc>
          <w:tcPr>
            <w:tcW w:w="2580" w:type="dxa"/>
            <w:noWrap/>
            <w:tcMar>
              <w:left w:w="0" w:type="dxa"/>
              <w:bottom w:w="144" w:type="dxa"/>
              <w:right w:w="144" w:type="dxa"/>
            </w:tcMar>
          </w:tcPr>
          <w:p w14:paraId="414C4D2C" w14:textId="77777777" w:rsidR="00396F24" w:rsidRPr="007342B3" w:rsidRDefault="00396F24" w:rsidP="00797B80">
            <w:pPr>
              <w:ind w:left="360"/>
              <w:rPr>
                <w:color w:val="auto"/>
                <w:sz w:val="20"/>
                <w:szCs w:val="20"/>
              </w:rPr>
            </w:pPr>
            <w:proofErr w:type="spellStart"/>
            <w:r w:rsidRPr="007342B3">
              <w:rPr>
                <w:color w:val="auto"/>
                <w:sz w:val="20"/>
                <w:szCs w:val="20"/>
                <w:lang w:val="en-GB"/>
              </w:rPr>
              <w:t>Ioannou</w:t>
            </w:r>
            <w:proofErr w:type="spellEnd"/>
            <w:r w:rsidRPr="007342B3">
              <w:rPr>
                <w:color w:val="auto"/>
                <w:sz w:val="20"/>
                <w:szCs w:val="20"/>
                <w:lang w:val="en-GB"/>
              </w:rPr>
              <w:t>-Georgiou (2015)</w:t>
            </w:r>
          </w:p>
        </w:tc>
        <w:tc>
          <w:tcPr>
            <w:tcW w:w="2210" w:type="dxa"/>
            <w:gridSpan w:val="3"/>
            <w:tcMar>
              <w:left w:w="0" w:type="dxa"/>
              <w:bottom w:w="144" w:type="dxa"/>
              <w:right w:w="144" w:type="dxa"/>
            </w:tcMar>
          </w:tcPr>
          <w:p w14:paraId="27396B46"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How does a new preschool English program work?</w:t>
            </w:r>
          </w:p>
        </w:tc>
        <w:tc>
          <w:tcPr>
            <w:tcW w:w="1459" w:type="dxa"/>
            <w:gridSpan w:val="3"/>
            <w:tcMar>
              <w:left w:w="0" w:type="dxa"/>
              <w:bottom w:w="144" w:type="dxa"/>
              <w:right w:w="144" w:type="dxa"/>
            </w:tcMar>
          </w:tcPr>
          <w:p w14:paraId="60D5318C"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 xml:space="preserve">Mixed research design: large-scale survey </w:t>
            </w:r>
            <w:r>
              <w:rPr>
                <w:rFonts w:ascii="Times New Roman" w:hAnsi="Times New Roman"/>
                <w:color w:val="auto"/>
                <w:sz w:val="20"/>
                <w:szCs w:val="20"/>
              </w:rPr>
              <w:t>and</w:t>
            </w:r>
            <w:r w:rsidRPr="007342B3">
              <w:rPr>
                <w:rFonts w:ascii="Times New Roman" w:hAnsi="Times New Roman"/>
                <w:color w:val="auto"/>
                <w:sz w:val="20"/>
                <w:szCs w:val="20"/>
              </w:rPr>
              <w:t xml:space="preserve"> other instruments</w:t>
            </w:r>
          </w:p>
        </w:tc>
        <w:tc>
          <w:tcPr>
            <w:tcW w:w="1447" w:type="dxa"/>
            <w:tcMar>
              <w:left w:w="0" w:type="dxa"/>
              <w:bottom w:w="144" w:type="dxa"/>
              <w:right w:w="144" w:type="dxa"/>
            </w:tcMar>
          </w:tcPr>
          <w:p w14:paraId="6DDAAEE2"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12 preschools in rural and urban Cyprus</w:t>
            </w:r>
          </w:p>
        </w:tc>
        <w:tc>
          <w:tcPr>
            <w:tcW w:w="1512" w:type="dxa"/>
            <w:gridSpan w:val="2"/>
            <w:tcMar>
              <w:left w:w="0" w:type="dxa"/>
              <w:bottom w:w="144" w:type="dxa"/>
              <w:right w:w="144" w:type="dxa"/>
            </w:tcMar>
          </w:tcPr>
          <w:p w14:paraId="79740AEF"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550 Ls (age 4-5:6), 15 Ts</w:t>
            </w:r>
          </w:p>
        </w:tc>
        <w:tc>
          <w:tcPr>
            <w:tcW w:w="1957" w:type="dxa"/>
            <w:gridSpan w:val="2"/>
            <w:tcMar>
              <w:left w:w="0" w:type="dxa"/>
              <w:bottom w:w="144" w:type="dxa"/>
              <w:right w:w="144" w:type="dxa"/>
            </w:tcMar>
          </w:tcPr>
          <w:p w14:paraId="73D47652" w14:textId="77777777" w:rsidR="00396F24"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 xml:space="preserve">Ts: questionnaire and interview. </w:t>
            </w:r>
          </w:p>
          <w:p w14:paraId="38CC1F9A"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Ls: interviews</w:t>
            </w:r>
          </w:p>
        </w:tc>
        <w:tc>
          <w:tcPr>
            <w:tcW w:w="2288" w:type="dxa"/>
            <w:gridSpan w:val="4"/>
            <w:tcMar>
              <w:left w:w="0" w:type="dxa"/>
              <w:bottom w:w="144" w:type="dxa"/>
              <w:right w:w="144" w:type="dxa"/>
            </w:tcMar>
          </w:tcPr>
          <w:p w14:paraId="09E51B82" w14:textId="77777777" w:rsidR="00396F24" w:rsidRPr="007342B3" w:rsidRDefault="00396F24" w:rsidP="00797B80">
            <w:pPr>
              <w:pStyle w:val="DecimalAligned"/>
              <w:spacing w:after="0" w:line="240" w:lineRule="auto"/>
              <w:rPr>
                <w:rFonts w:ascii="Times New Roman" w:hAnsi="Times New Roman"/>
                <w:color w:val="auto"/>
                <w:sz w:val="20"/>
                <w:szCs w:val="20"/>
              </w:rPr>
            </w:pPr>
            <w:r>
              <w:rPr>
                <w:rFonts w:ascii="Times New Roman" w:hAnsi="Times New Roman"/>
                <w:color w:val="auto"/>
                <w:sz w:val="20"/>
                <w:szCs w:val="20"/>
              </w:rPr>
              <w:t>Overall p</w:t>
            </w:r>
            <w:r w:rsidRPr="007342B3">
              <w:rPr>
                <w:rFonts w:ascii="Times New Roman" w:hAnsi="Times New Roman"/>
                <w:color w:val="auto"/>
                <w:sz w:val="20"/>
                <w:szCs w:val="20"/>
              </w:rPr>
              <w:t>ositive findings, but every fourth L faced difficulties.</w:t>
            </w:r>
          </w:p>
        </w:tc>
      </w:tr>
      <w:tr w:rsidR="00396F24" w:rsidRPr="007342B3" w14:paraId="408AA7CE" w14:textId="77777777" w:rsidTr="00797B80">
        <w:tc>
          <w:tcPr>
            <w:tcW w:w="2580" w:type="dxa"/>
            <w:noWrap/>
            <w:tcMar>
              <w:left w:w="0" w:type="dxa"/>
              <w:bottom w:w="144" w:type="dxa"/>
              <w:right w:w="144" w:type="dxa"/>
            </w:tcMar>
          </w:tcPr>
          <w:p w14:paraId="4CA5C6BE" w14:textId="77777777" w:rsidR="00396F24" w:rsidRPr="007342B3" w:rsidRDefault="00396F24" w:rsidP="00797B80">
            <w:pPr>
              <w:autoSpaceDE w:val="0"/>
              <w:adjustRightInd w:val="0"/>
              <w:ind w:left="360"/>
              <w:rPr>
                <w:color w:val="auto"/>
                <w:sz w:val="20"/>
                <w:szCs w:val="20"/>
              </w:rPr>
            </w:pPr>
            <w:proofErr w:type="spellStart"/>
            <w:r w:rsidRPr="007342B3">
              <w:rPr>
                <w:rFonts w:eastAsia="TimesNewRomanPSMT"/>
                <w:color w:val="auto"/>
                <w:sz w:val="20"/>
                <w:szCs w:val="20"/>
              </w:rPr>
              <w:t>Jin</w:t>
            </w:r>
            <w:proofErr w:type="spellEnd"/>
            <w:r w:rsidRPr="007342B3">
              <w:rPr>
                <w:rFonts w:eastAsia="TimesNewRomanPSMT"/>
                <w:color w:val="auto"/>
                <w:sz w:val="20"/>
                <w:szCs w:val="20"/>
              </w:rPr>
              <w:t xml:space="preserve"> et al. (2016)</w:t>
            </w:r>
            <w:r w:rsidRPr="007342B3">
              <w:rPr>
                <w:color w:val="auto"/>
                <w:sz w:val="20"/>
                <w:szCs w:val="20"/>
              </w:rPr>
              <w:t xml:space="preserve"> </w:t>
            </w:r>
          </w:p>
        </w:tc>
        <w:tc>
          <w:tcPr>
            <w:tcW w:w="2210" w:type="dxa"/>
            <w:gridSpan w:val="3"/>
            <w:tcMar>
              <w:left w:w="0" w:type="dxa"/>
              <w:bottom w:w="144" w:type="dxa"/>
              <w:right w:w="144" w:type="dxa"/>
            </w:tcMar>
          </w:tcPr>
          <w:p w14:paraId="0EC63DF2" w14:textId="77777777" w:rsidR="00396F24" w:rsidRPr="007342B3" w:rsidRDefault="00396F24" w:rsidP="00797B80">
            <w:pPr>
              <w:autoSpaceDE w:val="0"/>
              <w:adjustRightInd w:val="0"/>
              <w:rPr>
                <w:color w:val="auto"/>
                <w:sz w:val="20"/>
                <w:szCs w:val="20"/>
              </w:rPr>
            </w:pPr>
            <w:r w:rsidRPr="007342B3">
              <w:rPr>
                <w:rFonts w:eastAsia="BritishCouncilSans-Regular"/>
                <w:color w:val="auto"/>
                <w:sz w:val="20"/>
                <w:szCs w:val="20"/>
              </w:rPr>
              <w:t>What are Ps’ and Ls’ attitudes like towards learning English? How do Ls perceive learning English? How do findings compare in 3 contexts?</w:t>
            </w:r>
          </w:p>
        </w:tc>
        <w:tc>
          <w:tcPr>
            <w:tcW w:w="1459" w:type="dxa"/>
            <w:gridSpan w:val="3"/>
            <w:tcMar>
              <w:left w:w="0" w:type="dxa"/>
              <w:bottom w:w="144" w:type="dxa"/>
              <w:right w:w="144" w:type="dxa"/>
            </w:tcMar>
          </w:tcPr>
          <w:p w14:paraId="66431500"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 xml:space="preserve">Mixed research design: large-scale survey + other instruments </w:t>
            </w:r>
          </w:p>
        </w:tc>
        <w:tc>
          <w:tcPr>
            <w:tcW w:w="1447" w:type="dxa"/>
            <w:tcMar>
              <w:left w:w="0" w:type="dxa"/>
              <w:bottom w:w="144" w:type="dxa"/>
              <w:right w:w="144" w:type="dxa"/>
            </w:tcMar>
          </w:tcPr>
          <w:p w14:paraId="368981A9"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Kindergartens in 3 large cities and urban areas</w:t>
            </w:r>
          </w:p>
        </w:tc>
        <w:tc>
          <w:tcPr>
            <w:tcW w:w="1512" w:type="dxa"/>
            <w:gridSpan w:val="2"/>
            <w:tcMar>
              <w:left w:w="0" w:type="dxa"/>
              <w:bottom w:w="144" w:type="dxa"/>
              <w:right w:w="144" w:type="dxa"/>
            </w:tcMar>
          </w:tcPr>
          <w:p w14:paraId="543FF002" w14:textId="77777777" w:rsidR="00396F24" w:rsidRPr="007342B3" w:rsidRDefault="00396F24" w:rsidP="00797B80">
            <w:pPr>
              <w:pStyle w:val="DecimalAligned"/>
              <w:tabs>
                <w:tab w:val="clear" w:pos="360"/>
                <w:tab w:val="decimal" w:pos="0"/>
              </w:tabs>
              <w:spacing w:after="0" w:line="240" w:lineRule="auto"/>
              <w:rPr>
                <w:rFonts w:ascii="Times New Roman" w:hAnsi="Times New Roman"/>
                <w:color w:val="auto"/>
                <w:sz w:val="20"/>
                <w:szCs w:val="20"/>
              </w:rPr>
            </w:pPr>
            <w:r w:rsidRPr="007342B3">
              <w:rPr>
                <w:rFonts w:ascii="Times New Roman" w:hAnsi="Times New Roman"/>
                <w:color w:val="auto"/>
                <w:sz w:val="20"/>
                <w:szCs w:val="20"/>
              </w:rPr>
              <w:t>240 Chinese Ls (mean age: 60.80 months) speaking Mandarin</w:t>
            </w:r>
          </w:p>
        </w:tc>
        <w:tc>
          <w:tcPr>
            <w:tcW w:w="1957" w:type="dxa"/>
            <w:gridSpan w:val="2"/>
            <w:tcMar>
              <w:left w:w="0" w:type="dxa"/>
              <w:bottom w:w="144" w:type="dxa"/>
              <w:right w:w="144" w:type="dxa"/>
            </w:tcMar>
          </w:tcPr>
          <w:p w14:paraId="33E75EBC" w14:textId="77777777" w:rsidR="00396F24" w:rsidRPr="007342B3" w:rsidRDefault="00396F24" w:rsidP="00797B80">
            <w:pPr>
              <w:autoSpaceDE w:val="0"/>
              <w:adjustRightInd w:val="0"/>
              <w:rPr>
                <w:rFonts w:eastAsia="BritishCouncilSans-Regular"/>
                <w:color w:val="auto"/>
                <w:sz w:val="20"/>
                <w:szCs w:val="20"/>
              </w:rPr>
            </w:pPr>
            <w:r w:rsidRPr="007342B3">
              <w:rPr>
                <w:color w:val="auto"/>
                <w:sz w:val="20"/>
                <w:szCs w:val="20"/>
              </w:rPr>
              <w:t xml:space="preserve">Questionnaires, semi-structured interviews, </w:t>
            </w:r>
            <w:r w:rsidRPr="007342B3">
              <w:rPr>
                <w:rFonts w:eastAsia="BritishCouncilSans-Regular"/>
                <w:color w:val="auto"/>
                <w:sz w:val="20"/>
                <w:szCs w:val="20"/>
              </w:rPr>
              <w:t>elicited metaphor analysis, narrative analysis</w:t>
            </w:r>
          </w:p>
        </w:tc>
        <w:tc>
          <w:tcPr>
            <w:tcW w:w="2288" w:type="dxa"/>
            <w:gridSpan w:val="4"/>
            <w:tcMar>
              <w:left w:w="0" w:type="dxa"/>
              <w:bottom w:w="144" w:type="dxa"/>
              <w:right w:w="144" w:type="dxa"/>
            </w:tcMar>
          </w:tcPr>
          <w:p w14:paraId="4E2A1C40"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Ps are very motivated; Ls’ answers are varied and difficult to interpret; controversial findings.</w:t>
            </w:r>
          </w:p>
        </w:tc>
      </w:tr>
      <w:tr w:rsidR="00396F24" w:rsidRPr="007342B3" w14:paraId="3716E8E4" w14:textId="77777777" w:rsidTr="00797B80">
        <w:tc>
          <w:tcPr>
            <w:tcW w:w="2580" w:type="dxa"/>
            <w:noWrap/>
            <w:tcMar>
              <w:left w:w="0" w:type="dxa"/>
              <w:bottom w:w="144" w:type="dxa"/>
              <w:right w:w="144" w:type="dxa"/>
            </w:tcMar>
          </w:tcPr>
          <w:p w14:paraId="22545A89" w14:textId="77777777" w:rsidR="00396F24" w:rsidRPr="007342B3" w:rsidRDefault="00396F24" w:rsidP="00797B80">
            <w:pPr>
              <w:autoSpaceDE w:val="0"/>
              <w:adjustRightInd w:val="0"/>
              <w:ind w:left="360"/>
              <w:rPr>
                <w:rFonts w:eastAsia="TimesNewRomanPSMT"/>
                <w:color w:val="auto"/>
                <w:sz w:val="20"/>
                <w:szCs w:val="20"/>
              </w:rPr>
            </w:pPr>
            <w:r w:rsidRPr="007342B3">
              <w:rPr>
                <w:rFonts w:eastAsia="TimesNewRomanPSMT"/>
                <w:color w:val="auto"/>
                <w:sz w:val="20"/>
                <w:szCs w:val="20"/>
              </w:rPr>
              <w:t>Kearney &amp; Ahn (2013)</w:t>
            </w:r>
          </w:p>
        </w:tc>
        <w:tc>
          <w:tcPr>
            <w:tcW w:w="2210" w:type="dxa"/>
            <w:gridSpan w:val="3"/>
            <w:tcMar>
              <w:left w:w="0" w:type="dxa"/>
              <w:bottom w:w="144" w:type="dxa"/>
              <w:right w:w="144" w:type="dxa"/>
            </w:tcMar>
          </w:tcPr>
          <w:p w14:paraId="1922054D" w14:textId="77777777" w:rsidR="00396F24" w:rsidRPr="007342B3" w:rsidRDefault="00396F24" w:rsidP="00797B80">
            <w:pPr>
              <w:autoSpaceDE w:val="0"/>
              <w:adjustRightInd w:val="0"/>
              <w:rPr>
                <w:rFonts w:eastAsia="BritishCouncilSans-Regular"/>
                <w:color w:val="auto"/>
                <w:sz w:val="20"/>
                <w:szCs w:val="20"/>
              </w:rPr>
            </w:pPr>
            <w:r w:rsidRPr="007342B3">
              <w:rPr>
                <w:color w:val="auto"/>
                <w:sz w:val="20"/>
                <w:szCs w:val="20"/>
              </w:rPr>
              <w:t>What is development of language awareness like among preschool world language Ls receiving infrequent instruction in a model that did not intentionally take up LA raising as an objective? What evidence is there in classroom interactions that LA could have been developed further?</w:t>
            </w:r>
          </w:p>
        </w:tc>
        <w:tc>
          <w:tcPr>
            <w:tcW w:w="1459" w:type="dxa"/>
            <w:gridSpan w:val="3"/>
            <w:tcMar>
              <w:left w:w="0" w:type="dxa"/>
              <w:bottom w:w="144" w:type="dxa"/>
              <w:right w:w="144" w:type="dxa"/>
            </w:tcMar>
          </w:tcPr>
          <w:p w14:paraId="4932120B"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Ethnographic, discourse-analytic approach</w:t>
            </w:r>
          </w:p>
        </w:tc>
        <w:tc>
          <w:tcPr>
            <w:tcW w:w="1447" w:type="dxa"/>
            <w:tcMar>
              <w:left w:w="0" w:type="dxa"/>
              <w:bottom w:w="144" w:type="dxa"/>
              <w:right w:w="144" w:type="dxa"/>
            </w:tcMar>
          </w:tcPr>
          <w:p w14:paraId="20EB1D3E"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Medium-sized city in US</w:t>
            </w:r>
          </w:p>
        </w:tc>
        <w:tc>
          <w:tcPr>
            <w:tcW w:w="1512" w:type="dxa"/>
            <w:gridSpan w:val="2"/>
            <w:tcMar>
              <w:left w:w="0" w:type="dxa"/>
              <w:bottom w:w="144" w:type="dxa"/>
              <w:right w:w="144" w:type="dxa"/>
            </w:tcMar>
          </w:tcPr>
          <w:p w14:paraId="76CDA6EA"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 xml:space="preserve">Ls (age 3-5 years) learning, </w:t>
            </w:r>
            <w:bookmarkStart w:id="1" w:name="_Hlk116666664"/>
            <w:r w:rsidRPr="007342B3">
              <w:rPr>
                <w:rFonts w:ascii="Times New Roman" w:hAnsi="Times New Roman"/>
                <w:color w:val="auto"/>
                <w:sz w:val="20"/>
                <w:szCs w:val="20"/>
              </w:rPr>
              <w:t xml:space="preserve">Chinese, Korean, Spanish; </w:t>
            </w:r>
            <w:bookmarkEnd w:id="1"/>
            <w:r w:rsidRPr="007342B3">
              <w:rPr>
                <w:rFonts w:ascii="Times New Roman" w:hAnsi="Times New Roman"/>
                <w:color w:val="auto"/>
                <w:sz w:val="20"/>
                <w:szCs w:val="20"/>
              </w:rPr>
              <w:t>(partnership between a network of 10 Head Start preschools and a local university)</w:t>
            </w:r>
          </w:p>
        </w:tc>
        <w:tc>
          <w:tcPr>
            <w:tcW w:w="1957" w:type="dxa"/>
            <w:gridSpan w:val="2"/>
            <w:tcMar>
              <w:left w:w="0" w:type="dxa"/>
              <w:bottom w:w="144" w:type="dxa"/>
              <w:right w:w="144" w:type="dxa"/>
            </w:tcMar>
          </w:tcPr>
          <w:p w14:paraId="4A896594" w14:textId="77777777" w:rsidR="00396F24" w:rsidRPr="007342B3" w:rsidRDefault="00396F24" w:rsidP="00797B80">
            <w:pPr>
              <w:autoSpaceDE w:val="0"/>
              <w:adjustRightInd w:val="0"/>
              <w:rPr>
                <w:color w:val="auto"/>
                <w:sz w:val="20"/>
                <w:szCs w:val="20"/>
              </w:rPr>
            </w:pPr>
            <w:r w:rsidRPr="007342B3">
              <w:rPr>
                <w:color w:val="auto"/>
                <w:sz w:val="20"/>
                <w:szCs w:val="20"/>
              </w:rPr>
              <w:t>Video recordings, field notes</w:t>
            </w:r>
          </w:p>
        </w:tc>
        <w:tc>
          <w:tcPr>
            <w:tcW w:w="2288" w:type="dxa"/>
            <w:gridSpan w:val="4"/>
            <w:tcMar>
              <w:left w:w="0" w:type="dxa"/>
              <w:bottom w:w="144" w:type="dxa"/>
              <w:right w:w="144" w:type="dxa"/>
            </w:tcMar>
          </w:tcPr>
          <w:p w14:paraId="140AC14D"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 xml:space="preserve">Language awareness through ‘engagement with language’ (EWL) is possible with </w:t>
            </w:r>
            <w:r>
              <w:rPr>
                <w:rFonts w:ascii="Times New Roman" w:hAnsi="Times New Roman"/>
                <w:color w:val="auto"/>
                <w:sz w:val="20"/>
                <w:szCs w:val="20"/>
              </w:rPr>
              <w:t>this age group</w:t>
            </w:r>
            <w:r w:rsidRPr="007342B3">
              <w:rPr>
                <w:rFonts w:ascii="Times New Roman" w:hAnsi="Times New Roman"/>
                <w:color w:val="auto"/>
                <w:sz w:val="20"/>
                <w:szCs w:val="20"/>
              </w:rPr>
              <w:t>.</w:t>
            </w:r>
          </w:p>
          <w:p w14:paraId="7BA654FA"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 xml:space="preserve">EWL episodes were mostly T-initiated </w:t>
            </w:r>
            <w:r>
              <w:rPr>
                <w:rFonts w:ascii="Times New Roman" w:hAnsi="Times New Roman"/>
                <w:color w:val="auto"/>
                <w:sz w:val="20"/>
                <w:szCs w:val="20"/>
              </w:rPr>
              <w:t>and</w:t>
            </w:r>
            <w:r w:rsidRPr="007342B3">
              <w:rPr>
                <w:rFonts w:ascii="Times New Roman" w:hAnsi="Times New Roman"/>
                <w:color w:val="auto"/>
                <w:sz w:val="20"/>
                <w:szCs w:val="20"/>
              </w:rPr>
              <w:t xml:space="preserve"> focused on lexicon</w:t>
            </w:r>
            <w:r>
              <w:rPr>
                <w:rFonts w:ascii="Times New Roman" w:hAnsi="Times New Roman"/>
                <w:color w:val="auto"/>
                <w:sz w:val="20"/>
                <w:szCs w:val="20"/>
              </w:rPr>
              <w:t xml:space="preserve"> and</w:t>
            </w:r>
            <w:r w:rsidRPr="007342B3">
              <w:rPr>
                <w:rFonts w:ascii="Times New Roman" w:hAnsi="Times New Roman"/>
                <w:color w:val="auto"/>
                <w:sz w:val="20"/>
                <w:szCs w:val="20"/>
              </w:rPr>
              <w:t xml:space="preserve"> translation were detected.</w:t>
            </w:r>
          </w:p>
        </w:tc>
      </w:tr>
      <w:tr w:rsidR="00396F24" w:rsidRPr="007342B3" w14:paraId="39A0250C" w14:textId="77777777" w:rsidTr="00797B80">
        <w:tc>
          <w:tcPr>
            <w:tcW w:w="2580" w:type="dxa"/>
            <w:noWrap/>
            <w:tcMar>
              <w:left w:w="0" w:type="dxa"/>
              <w:bottom w:w="144" w:type="dxa"/>
              <w:right w:w="144" w:type="dxa"/>
            </w:tcMar>
          </w:tcPr>
          <w:p w14:paraId="04F1463A" w14:textId="77777777" w:rsidR="00396F24" w:rsidRPr="007342B3" w:rsidRDefault="00396F24" w:rsidP="00797B80">
            <w:pPr>
              <w:autoSpaceDE w:val="0"/>
              <w:adjustRightInd w:val="0"/>
              <w:ind w:left="360"/>
              <w:rPr>
                <w:rFonts w:eastAsia="TimesNewRomanPSMT"/>
                <w:color w:val="auto"/>
                <w:sz w:val="20"/>
                <w:szCs w:val="20"/>
              </w:rPr>
            </w:pPr>
            <w:r w:rsidRPr="007342B3">
              <w:rPr>
                <w:rFonts w:eastAsia="TimesNewRomanPSMT"/>
                <w:color w:val="auto"/>
                <w:sz w:val="20"/>
                <w:szCs w:val="20"/>
              </w:rPr>
              <w:t>Kearney &amp; Barbour 2015</w:t>
            </w:r>
          </w:p>
        </w:tc>
        <w:tc>
          <w:tcPr>
            <w:tcW w:w="2210" w:type="dxa"/>
            <w:gridSpan w:val="3"/>
            <w:tcMar>
              <w:left w:w="0" w:type="dxa"/>
              <w:bottom w:w="144" w:type="dxa"/>
              <w:right w:w="144" w:type="dxa"/>
            </w:tcMar>
          </w:tcPr>
          <w:p w14:paraId="371FD8EA" w14:textId="77777777" w:rsidR="00396F24" w:rsidRPr="007342B3" w:rsidRDefault="00396F24" w:rsidP="00797B80">
            <w:pPr>
              <w:autoSpaceDE w:val="0"/>
              <w:adjustRightInd w:val="0"/>
              <w:rPr>
                <w:rFonts w:eastAsia="BritishCouncilSans-Regular"/>
                <w:color w:val="auto"/>
                <w:sz w:val="20"/>
                <w:szCs w:val="20"/>
              </w:rPr>
            </w:pPr>
            <w:r w:rsidRPr="007342B3">
              <w:rPr>
                <w:color w:val="auto"/>
                <w:sz w:val="20"/>
                <w:szCs w:val="20"/>
              </w:rPr>
              <w:t xml:space="preserve">Insights into Ls’ awareness of linguistic difference, </w:t>
            </w:r>
            <w:proofErr w:type="gramStart"/>
            <w:r w:rsidRPr="007342B3">
              <w:rPr>
                <w:color w:val="auto"/>
                <w:sz w:val="20"/>
                <w:szCs w:val="20"/>
              </w:rPr>
              <w:t>diversity</w:t>
            </w:r>
            <w:proofErr w:type="gramEnd"/>
            <w:r w:rsidRPr="007342B3">
              <w:rPr>
                <w:color w:val="auto"/>
                <w:sz w:val="20"/>
                <w:szCs w:val="20"/>
              </w:rPr>
              <w:t xml:space="preserve"> </w:t>
            </w:r>
            <w:r>
              <w:rPr>
                <w:color w:val="auto"/>
                <w:sz w:val="20"/>
                <w:szCs w:val="20"/>
              </w:rPr>
              <w:t>and</w:t>
            </w:r>
            <w:r w:rsidRPr="007342B3">
              <w:rPr>
                <w:color w:val="auto"/>
                <w:sz w:val="20"/>
                <w:szCs w:val="20"/>
              </w:rPr>
              <w:t xml:space="preserve"> language learning.</w:t>
            </w:r>
          </w:p>
        </w:tc>
        <w:tc>
          <w:tcPr>
            <w:tcW w:w="1459" w:type="dxa"/>
            <w:gridSpan w:val="3"/>
            <w:tcMar>
              <w:left w:w="0" w:type="dxa"/>
              <w:bottom w:w="144" w:type="dxa"/>
              <w:right w:w="144" w:type="dxa"/>
            </w:tcMar>
          </w:tcPr>
          <w:p w14:paraId="5BD16B8A"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 xml:space="preserve">Ethnography </w:t>
            </w:r>
          </w:p>
        </w:tc>
        <w:tc>
          <w:tcPr>
            <w:tcW w:w="1447" w:type="dxa"/>
            <w:tcMar>
              <w:left w:w="0" w:type="dxa"/>
              <w:bottom w:w="144" w:type="dxa"/>
              <w:right w:w="144" w:type="dxa"/>
            </w:tcMar>
          </w:tcPr>
          <w:p w14:paraId="0C176181"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7 preschool classrooms, Buffalo, N.Y.</w:t>
            </w:r>
          </w:p>
        </w:tc>
        <w:tc>
          <w:tcPr>
            <w:tcW w:w="1512" w:type="dxa"/>
            <w:gridSpan w:val="2"/>
            <w:tcMar>
              <w:left w:w="0" w:type="dxa"/>
              <w:bottom w:w="144" w:type="dxa"/>
              <w:right w:w="144" w:type="dxa"/>
            </w:tcMar>
          </w:tcPr>
          <w:p w14:paraId="78045991"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Ls (age 3-5) learning Chinese, Korean, Spanish</w:t>
            </w:r>
          </w:p>
        </w:tc>
        <w:tc>
          <w:tcPr>
            <w:tcW w:w="1957" w:type="dxa"/>
            <w:gridSpan w:val="2"/>
            <w:tcMar>
              <w:left w:w="0" w:type="dxa"/>
              <w:bottom w:w="144" w:type="dxa"/>
              <w:right w:w="144" w:type="dxa"/>
            </w:tcMar>
          </w:tcPr>
          <w:p w14:paraId="59ED095C" w14:textId="77777777" w:rsidR="00396F24" w:rsidRPr="007342B3" w:rsidRDefault="00396F24" w:rsidP="00797B80">
            <w:pPr>
              <w:autoSpaceDE w:val="0"/>
              <w:adjustRightInd w:val="0"/>
              <w:rPr>
                <w:color w:val="auto"/>
                <w:sz w:val="20"/>
                <w:szCs w:val="20"/>
              </w:rPr>
            </w:pPr>
            <w:r w:rsidRPr="007342B3">
              <w:rPr>
                <w:color w:val="auto"/>
                <w:sz w:val="20"/>
                <w:szCs w:val="20"/>
              </w:rPr>
              <w:t>Video recordings of classroom interactions</w:t>
            </w:r>
          </w:p>
        </w:tc>
        <w:tc>
          <w:tcPr>
            <w:tcW w:w="2288" w:type="dxa"/>
            <w:gridSpan w:val="4"/>
            <w:tcMar>
              <w:left w:w="0" w:type="dxa"/>
              <w:bottom w:w="144" w:type="dxa"/>
              <w:right w:w="144" w:type="dxa"/>
            </w:tcMar>
          </w:tcPr>
          <w:p w14:paraId="758CE7A9"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Some Ls were clearly noting linguistic difference</w:t>
            </w:r>
            <w:r>
              <w:rPr>
                <w:rFonts w:ascii="Times New Roman" w:hAnsi="Times New Roman"/>
                <w:color w:val="auto"/>
                <w:sz w:val="20"/>
                <w:szCs w:val="20"/>
              </w:rPr>
              <w:t>s</w:t>
            </w:r>
            <w:r w:rsidRPr="007342B3">
              <w:rPr>
                <w:rFonts w:ascii="Times New Roman" w:hAnsi="Times New Roman"/>
                <w:color w:val="auto"/>
                <w:sz w:val="20"/>
                <w:szCs w:val="20"/>
              </w:rPr>
              <w:t xml:space="preserve"> and language diversity</w:t>
            </w:r>
            <w:r>
              <w:rPr>
                <w:rFonts w:ascii="Times New Roman" w:hAnsi="Times New Roman"/>
                <w:color w:val="auto"/>
                <w:sz w:val="20"/>
                <w:szCs w:val="20"/>
              </w:rPr>
              <w:t>;</w:t>
            </w:r>
            <w:r w:rsidRPr="007342B3">
              <w:rPr>
                <w:rFonts w:ascii="Times New Roman" w:hAnsi="Times New Roman"/>
                <w:color w:val="auto"/>
                <w:sz w:val="20"/>
                <w:szCs w:val="20"/>
              </w:rPr>
              <w:t xml:space="preserve"> explicitly engaging with that difference in a variety of ways.</w:t>
            </w:r>
          </w:p>
        </w:tc>
      </w:tr>
      <w:tr w:rsidR="00396F24" w:rsidRPr="007342B3" w14:paraId="4D357B6F" w14:textId="77777777" w:rsidTr="00797B80">
        <w:tc>
          <w:tcPr>
            <w:tcW w:w="2580" w:type="dxa"/>
            <w:noWrap/>
            <w:tcMar>
              <w:left w:w="0" w:type="dxa"/>
              <w:bottom w:w="144" w:type="dxa"/>
              <w:right w:w="144" w:type="dxa"/>
            </w:tcMar>
          </w:tcPr>
          <w:p w14:paraId="4FBA1181" w14:textId="77777777" w:rsidR="00396F24" w:rsidRPr="007342B3" w:rsidRDefault="00396F24" w:rsidP="00797B80">
            <w:pPr>
              <w:autoSpaceDE w:val="0"/>
              <w:adjustRightInd w:val="0"/>
              <w:ind w:left="360"/>
              <w:rPr>
                <w:rFonts w:eastAsia="TimesNewRomanPSMT"/>
                <w:color w:val="auto"/>
                <w:sz w:val="20"/>
                <w:szCs w:val="20"/>
              </w:rPr>
            </w:pPr>
            <w:proofErr w:type="spellStart"/>
            <w:r w:rsidRPr="007342B3">
              <w:rPr>
                <w:rFonts w:eastAsia="TimesNewRomanPSMT"/>
                <w:color w:val="auto"/>
                <w:sz w:val="20"/>
                <w:szCs w:val="20"/>
              </w:rPr>
              <w:t>Keydeniers</w:t>
            </w:r>
            <w:proofErr w:type="spellEnd"/>
            <w:r w:rsidRPr="007342B3">
              <w:rPr>
                <w:rFonts w:eastAsia="TimesNewRomanPSMT"/>
                <w:color w:val="auto"/>
                <w:sz w:val="20"/>
                <w:szCs w:val="20"/>
              </w:rPr>
              <w:t xml:space="preserve"> et al. (2021)</w:t>
            </w:r>
          </w:p>
        </w:tc>
        <w:tc>
          <w:tcPr>
            <w:tcW w:w="2210" w:type="dxa"/>
            <w:gridSpan w:val="3"/>
            <w:tcMar>
              <w:left w:w="0" w:type="dxa"/>
              <w:bottom w:w="144" w:type="dxa"/>
              <w:right w:w="144" w:type="dxa"/>
            </w:tcMar>
          </w:tcPr>
          <w:p w14:paraId="303E5B07" w14:textId="77777777" w:rsidR="00396F24" w:rsidRPr="007342B3" w:rsidRDefault="00396F24" w:rsidP="00797B80">
            <w:pPr>
              <w:autoSpaceDE w:val="0"/>
              <w:adjustRightInd w:val="0"/>
              <w:rPr>
                <w:rFonts w:eastAsia="BritishCouncilSans-Regular"/>
                <w:color w:val="auto"/>
                <w:sz w:val="20"/>
                <w:szCs w:val="20"/>
              </w:rPr>
            </w:pPr>
            <w:r w:rsidRPr="007342B3">
              <w:rPr>
                <w:rFonts w:eastAsia="BritishCouncilSans-Regular"/>
                <w:color w:val="auto"/>
                <w:sz w:val="20"/>
                <w:szCs w:val="20"/>
              </w:rPr>
              <w:t xml:space="preserve">This is a pilot study report on </w:t>
            </w:r>
            <w:r w:rsidRPr="007342B3">
              <w:rPr>
                <w:rFonts w:eastAsiaTheme="minorHAnsi"/>
                <w:color w:val="auto"/>
                <w:sz w:val="20"/>
                <w:szCs w:val="20"/>
              </w:rPr>
              <w:t>Project MIND (Multilingualism</w:t>
            </w:r>
            <w:r>
              <w:rPr>
                <w:rFonts w:eastAsiaTheme="minorHAnsi"/>
                <w:color w:val="auto"/>
                <w:sz w:val="20"/>
                <w:szCs w:val="20"/>
              </w:rPr>
              <w:t xml:space="preserve"> </w:t>
            </w:r>
            <w:r w:rsidRPr="007342B3">
              <w:rPr>
                <w:rFonts w:eastAsiaTheme="minorHAnsi"/>
                <w:color w:val="auto"/>
                <w:sz w:val="20"/>
                <w:szCs w:val="20"/>
              </w:rPr>
              <w:t>in Daycare). Daycare centers offered</w:t>
            </w:r>
            <w:r>
              <w:rPr>
                <w:rFonts w:eastAsiaTheme="minorHAnsi"/>
                <w:color w:val="auto"/>
                <w:sz w:val="20"/>
                <w:szCs w:val="20"/>
              </w:rPr>
              <w:t xml:space="preserve"> </w:t>
            </w:r>
            <w:r w:rsidRPr="007342B3">
              <w:rPr>
                <w:rFonts w:eastAsiaTheme="minorHAnsi"/>
                <w:color w:val="auto"/>
                <w:sz w:val="20"/>
                <w:szCs w:val="20"/>
              </w:rPr>
              <w:t>English, in addition to Dutch. It aimed to uncover the underlying ideology of the program.</w:t>
            </w:r>
          </w:p>
        </w:tc>
        <w:tc>
          <w:tcPr>
            <w:tcW w:w="1459" w:type="dxa"/>
            <w:gridSpan w:val="3"/>
            <w:tcMar>
              <w:left w:w="0" w:type="dxa"/>
              <w:bottom w:w="144" w:type="dxa"/>
              <w:right w:w="144" w:type="dxa"/>
            </w:tcMar>
          </w:tcPr>
          <w:p w14:paraId="6336FB39"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Mixed methods</w:t>
            </w:r>
          </w:p>
        </w:tc>
        <w:tc>
          <w:tcPr>
            <w:tcW w:w="1447" w:type="dxa"/>
            <w:tcMar>
              <w:left w:w="0" w:type="dxa"/>
              <w:bottom w:w="144" w:type="dxa"/>
              <w:right w:w="144" w:type="dxa"/>
            </w:tcMar>
          </w:tcPr>
          <w:p w14:paraId="4F50B82F"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Daycare centers in the Nether lands</w:t>
            </w:r>
          </w:p>
        </w:tc>
        <w:tc>
          <w:tcPr>
            <w:tcW w:w="1512" w:type="dxa"/>
            <w:gridSpan w:val="2"/>
            <w:tcMar>
              <w:left w:w="0" w:type="dxa"/>
              <w:bottom w:w="144" w:type="dxa"/>
              <w:right w:w="144" w:type="dxa"/>
            </w:tcMar>
          </w:tcPr>
          <w:p w14:paraId="66B6D44A" w14:textId="77777777" w:rsidR="00396F24" w:rsidRPr="007342B3" w:rsidRDefault="00396F24" w:rsidP="00797B80">
            <w:pPr>
              <w:pStyle w:val="DecimalAligned"/>
              <w:tabs>
                <w:tab w:val="clear" w:pos="360"/>
                <w:tab w:val="decimal" w:pos="0"/>
              </w:tabs>
              <w:spacing w:after="0" w:line="240" w:lineRule="auto"/>
              <w:rPr>
                <w:rFonts w:ascii="Times New Roman" w:hAnsi="Times New Roman"/>
                <w:color w:val="auto"/>
                <w:sz w:val="20"/>
                <w:szCs w:val="20"/>
              </w:rPr>
            </w:pPr>
            <w:r w:rsidRPr="007342B3">
              <w:rPr>
                <w:rFonts w:ascii="Times New Roman" w:hAnsi="Times New Roman"/>
                <w:color w:val="auto"/>
                <w:sz w:val="20"/>
                <w:szCs w:val="20"/>
              </w:rPr>
              <w:t>35 groups of children, and their parents, teachers</w:t>
            </w:r>
          </w:p>
        </w:tc>
        <w:tc>
          <w:tcPr>
            <w:tcW w:w="1957" w:type="dxa"/>
            <w:gridSpan w:val="2"/>
            <w:tcMar>
              <w:left w:w="0" w:type="dxa"/>
              <w:bottom w:w="144" w:type="dxa"/>
              <w:right w:w="144" w:type="dxa"/>
            </w:tcMar>
          </w:tcPr>
          <w:p w14:paraId="0EFB0655" w14:textId="77777777" w:rsidR="00396F24" w:rsidRPr="007342B3" w:rsidRDefault="00396F24" w:rsidP="00797B80">
            <w:pPr>
              <w:autoSpaceDE w:val="0"/>
              <w:adjustRightInd w:val="0"/>
              <w:rPr>
                <w:color w:val="auto"/>
                <w:sz w:val="20"/>
                <w:szCs w:val="20"/>
              </w:rPr>
            </w:pPr>
            <w:r w:rsidRPr="007342B3">
              <w:rPr>
                <w:color w:val="auto"/>
                <w:sz w:val="20"/>
                <w:szCs w:val="20"/>
              </w:rPr>
              <w:t>Policy documents; teacher and parental questionnaires</w:t>
            </w:r>
          </w:p>
        </w:tc>
        <w:tc>
          <w:tcPr>
            <w:tcW w:w="2288" w:type="dxa"/>
            <w:gridSpan w:val="4"/>
            <w:tcMar>
              <w:left w:w="0" w:type="dxa"/>
              <w:bottom w:w="144" w:type="dxa"/>
              <w:right w:w="144" w:type="dxa"/>
            </w:tcMar>
          </w:tcPr>
          <w:p w14:paraId="4F2EB07D"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Two ideologies emerged: program involved overwhelmingly multilingual families of highly educated parents, whereas policy intended it for Dutch-speaking children.</w:t>
            </w:r>
          </w:p>
        </w:tc>
      </w:tr>
      <w:tr w:rsidR="00396F24" w:rsidRPr="007342B3" w14:paraId="40DDB9FA" w14:textId="77777777" w:rsidTr="00797B80">
        <w:tc>
          <w:tcPr>
            <w:tcW w:w="2580" w:type="dxa"/>
            <w:noWrap/>
            <w:tcMar>
              <w:left w:w="0" w:type="dxa"/>
              <w:bottom w:w="144" w:type="dxa"/>
              <w:right w:w="144" w:type="dxa"/>
            </w:tcMar>
          </w:tcPr>
          <w:p w14:paraId="17CD2ADE" w14:textId="77777777" w:rsidR="00396F24" w:rsidRPr="007342B3" w:rsidRDefault="00396F24" w:rsidP="00797B80">
            <w:pPr>
              <w:autoSpaceDE w:val="0"/>
              <w:adjustRightInd w:val="0"/>
              <w:ind w:left="360"/>
              <w:rPr>
                <w:rFonts w:eastAsia="TimesNewRomanPSMT"/>
                <w:color w:val="auto"/>
                <w:sz w:val="20"/>
                <w:szCs w:val="20"/>
              </w:rPr>
            </w:pPr>
            <w:proofErr w:type="spellStart"/>
            <w:r w:rsidRPr="007342B3">
              <w:rPr>
                <w:rFonts w:eastAsia="TimesNewRomanPSMT"/>
                <w:color w:val="auto"/>
                <w:sz w:val="20"/>
                <w:szCs w:val="20"/>
              </w:rPr>
              <w:t>Kiaer</w:t>
            </w:r>
            <w:proofErr w:type="spellEnd"/>
            <w:r w:rsidRPr="007342B3">
              <w:rPr>
                <w:rFonts w:eastAsia="TimesNewRomanPSMT"/>
                <w:color w:val="auto"/>
                <w:sz w:val="20"/>
                <w:szCs w:val="20"/>
              </w:rPr>
              <w:t xml:space="preserve"> et al. (2021) Chapter 6</w:t>
            </w:r>
          </w:p>
        </w:tc>
        <w:tc>
          <w:tcPr>
            <w:tcW w:w="2210" w:type="dxa"/>
            <w:gridSpan w:val="3"/>
            <w:tcMar>
              <w:left w:w="0" w:type="dxa"/>
              <w:bottom w:w="144" w:type="dxa"/>
              <w:right w:w="144" w:type="dxa"/>
            </w:tcMar>
          </w:tcPr>
          <w:p w14:paraId="34F23C73" w14:textId="77777777" w:rsidR="00396F24" w:rsidRPr="007342B3" w:rsidRDefault="00396F24" w:rsidP="00797B80">
            <w:pPr>
              <w:autoSpaceDE w:val="0"/>
              <w:adjustRightInd w:val="0"/>
              <w:rPr>
                <w:rFonts w:eastAsia="BritishCouncilSans-Regular"/>
                <w:color w:val="auto"/>
                <w:sz w:val="20"/>
                <w:szCs w:val="20"/>
              </w:rPr>
            </w:pPr>
            <w:r w:rsidRPr="007342B3">
              <w:rPr>
                <w:rFonts w:eastAsia="BritishCouncilSans-Regular"/>
                <w:color w:val="auto"/>
                <w:sz w:val="20"/>
                <w:szCs w:val="20"/>
              </w:rPr>
              <w:t xml:space="preserve">How does Ls’ anxiety relate to kindergarten EFL and English immersion programs? What is the relationship between English only and Ls’ anxiety, parental </w:t>
            </w:r>
            <w:proofErr w:type="gramStart"/>
            <w:r w:rsidRPr="007342B3">
              <w:rPr>
                <w:rFonts w:eastAsia="BritishCouncilSans-Regular"/>
                <w:color w:val="auto"/>
                <w:sz w:val="20"/>
                <w:szCs w:val="20"/>
              </w:rPr>
              <w:t>background</w:t>
            </w:r>
            <w:proofErr w:type="gramEnd"/>
            <w:r w:rsidRPr="007342B3">
              <w:rPr>
                <w:rFonts w:eastAsia="BritishCouncilSans-Regular"/>
                <w:color w:val="auto"/>
                <w:sz w:val="20"/>
                <w:szCs w:val="20"/>
              </w:rPr>
              <w:t xml:space="preserve"> and Ls’ temperament?</w:t>
            </w:r>
          </w:p>
        </w:tc>
        <w:tc>
          <w:tcPr>
            <w:tcW w:w="1459" w:type="dxa"/>
            <w:gridSpan w:val="3"/>
            <w:tcMar>
              <w:left w:w="0" w:type="dxa"/>
              <w:bottom w:w="144" w:type="dxa"/>
              <w:right w:w="144" w:type="dxa"/>
            </w:tcMar>
          </w:tcPr>
          <w:p w14:paraId="4C05CB4A"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Quantitative, quasi-experimental</w:t>
            </w:r>
          </w:p>
        </w:tc>
        <w:tc>
          <w:tcPr>
            <w:tcW w:w="1447" w:type="dxa"/>
            <w:tcMar>
              <w:left w:w="0" w:type="dxa"/>
              <w:bottom w:w="144" w:type="dxa"/>
              <w:right w:w="144" w:type="dxa"/>
            </w:tcMar>
          </w:tcPr>
          <w:p w14:paraId="1554A29D"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South Korea</w:t>
            </w:r>
          </w:p>
        </w:tc>
        <w:tc>
          <w:tcPr>
            <w:tcW w:w="1512" w:type="dxa"/>
            <w:gridSpan w:val="2"/>
            <w:tcMar>
              <w:left w:w="0" w:type="dxa"/>
              <w:bottom w:w="144" w:type="dxa"/>
              <w:right w:w="144" w:type="dxa"/>
            </w:tcMar>
          </w:tcPr>
          <w:p w14:paraId="6AEF1482" w14:textId="77777777" w:rsidR="00396F24" w:rsidRPr="007342B3" w:rsidRDefault="00396F24" w:rsidP="00797B80">
            <w:pPr>
              <w:pStyle w:val="DecimalAligned"/>
              <w:tabs>
                <w:tab w:val="clear" w:pos="360"/>
                <w:tab w:val="decimal" w:pos="0"/>
              </w:tabs>
              <w:spacing w:after="0" w:line="240" w:lineRule="auto"/>
              <w:rPr>
                <w:rFonts w:ascii="Times New Roman" w:hAnsi="Times New Roman"/>
                <w:color w:val="auto"/>
                <w:sz w:val="20"/>
                <w:szCs w:val="20"/>
              </w:rPr>
            </w:pPr>
            <w:r w:rsidRPr="007342B3">
              <w:rPr>
                <w:rFonts w:ascii="Times New Roman" w:hAnsi="Times New Roman"/>
                <w:color w:val="auto"/>
                <w:sz w:val="20"/>
                <w:szCs w:val="20"/>
              </w:rPr>
              <w:t>14 institutions in the country</w:t>
            </w:r>
          </w:p>
        </w:tc>
        <w:tc>
          <w:tcPr>
            <w:tcW w:w="1957" w:type="dxa"/>
            <w:gridSpan w:val="2"/>
            <w:tcMar>
              <w:left w:w="0" w:type="dxa"/>
              <w:bottom w:w="144" w:type="dxa"/>
              <w:right w:w="144" w:type="dxa"/>
            </w:tcMar>
          </w:tcPr>
          <w:p w14:paraId="70F2B742" w14:textId="77777777" w:rsidR="00396F24" w:rsidRPr="007342B3" w:rsidRDefault="00396F24" w:rsidP="00797B80">
            <w:pPr>
              <w:autoSpaceDE w:val="0"/>
              <w:adjustRightInd w:val="0"/>
              <w:rPr>
                <w:color w:val="auto"/>
                <w:sz w:val="20"/>
                <w:szCs w:val="20"/>
              </w:rPr>
            </w:pPr>
            <w:r w:rsidRPr="007342B3">
              <w:rPr>
                <w:color w:val="auto"/>
                <w:sz w:val="20"/>
                <w:szCs w:val="20"/>
              </w:rPr>
              <w:t>Questionnaire for Ps on Ls’ English abilities, temperament, anxiety; family SES; for Ts on L1/L2 use, Ls’ anxiety</w:t>
            </w:r>
          </w:p>
        </w:tc>
        <w:tc>
          <w:tcPr>
            <w:tcW w:w="2288" w:type="dxa"/>
            <w:gridSpan w:val="4"/>
            <w:tcMar>
              <w:left w:w="0" w:type="dxa"/>
              <w:bottom w:w="144" w:type="dxa"/>
              <w:right w:w="144" w:type="dxa"/>
            </w:tcMar>
          </w:tcPr>
          <w:p w14:paraId="2A6D5EE1"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The more English Ls were exposed to, the more English only was typical, the more impulsive Ls were, the more anxiety Ls showed.</w:t>
            </w:r>
          </w:p>
        </w:tc>
      </w:tr>
      <w:tr w:rsidR="00396F24" w:rsidRPr="007342B3" w14:paraId="19BD223D" w14:textId="77777777" w:rsidTr="00797B80">
        <w:tc>
          <w:tcPr>
            <w:tcW w:w="2580" w:type="dxa"/>
            <w:noWrap/>
            <w:tcMar>
              <w:left w:w="0" w:type="dxa"/>
              <w:bottom w:w="144" w:type="dxa"/>
              <w:right w:w="144" w:type="dxa"/>
            </w:tcMar>
          </w:tcPr>
          <w:p w14:paraId="1534764D" w14:textId="77777777" w:rsidR="00396F24" w:rsidRPr="007342B3" w:rsidRDefault="00396F24" w:rsidP="00797B80">
            <w:pPr>
              <w:autoSpaceDE w:val="0"/>
              <w:adjustRightInd w:val="0"/>
              <w:ind w:left="360"/>
              <w:rPr>
                <w:rFonts w:eastAsia="TimesNewRomanPSMT"/>
                <w:color w:val="auto"/>
                <w:sz w:val="20"/>
                <w:szCs w:val="20"/>
              </w:rPr>
            </w:pPr>
            <w:proofErr w:type="spellStart"/>
            <w:r w:rsidRPr="007342B3">
              <w:rPr>
                <w:rFonts w:eastAsia="TimesNewRomanPSMT"/>
                <w:color w:val="auto"/>
                <w:sz w:val="20"/>
                <w:szCs w:val="20"/>
              </w:rPr>
              <w:t>Kiaer</w:t>
            </w:r>
            <w:proofErr w:type="spellEnd"/>
            <w:r w:rsidRPr="007342B3">
              <w:rPr>
                <w:rFonts w:eastAsia="TimesNewRomanPSMT"/>
                <w:color w:val="auto"/>
                <w:sz w:val="20"/>
                <w:szCs w:val="20"/>
              </w:rPr>
              <w:t xml:space="preserve"> et al. (2021) Chapter 7</w:t>
            </w:r>
          </w:p>
        </w:tc>
        <w:tc>
          <w:tcPr>
            <w:tcW w:w="2210" w:type="dxa"/>
            <w:gridSpan w:val="3"/>
            <w:tcMar>
              <w:left w:w="0" w:type="dxa"/>
              <w:bottom w:w="144" w:type="dxa"/>
              <w:right w:w="144" w:type="dxa"/>
            </w:tcMar>
          </w:tcPr>
          <w:p w14:paraId="18AB3095" w14:textId="77777777" w:rsidR="00396F24" w:rsidRPr="007342B3" w:rsidRDefault="00396F24" w:rsidP="00797B80">
            <w:pPr>
              <w:autoSpaceDE w:val="0"/>
              <w:adjustRightInd w:val="0"/>
              <w:rPr>
                <w:color w:val="auto"/>
                <w:sz w:val="20"/>
                <w:szCs w:val="20"/>
              </w:rPr>
            </w:pPr>
            <w:r w:rsidRPr="007342B3">
              <w:rPr>
                <w:color w:val="auto"/>
                <w:sz w:val="20"/>
                <w:szCs w:val="20"/>
              </w:rPr>
              <w:t>How do innovative teaching techniques impact Ls’ anxiety and language enjoyment? Cooking task under two conditions: Ls manipulated objects vs. pictures of objects</w:t>
            </w:r>
          </w:p>
        </w:tc>
        <w:tc>
          <w:tcPr>
            <w:tcW w:w="1459" w:type="dxa"/>
            <w:gridSpan w:val="3"/>
            <w:tcMar>
              <w:left w:w="0" w:type="dxa"/>
              <w:bottom w:w="144" w:type="dxa"/>
              <w:right w:w="144" w:type="dxa"/>
            </w:tcMar>
          </w:tcPr>
          <w:p w14:paraId="7A7377FA"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 xml:space="preserve">Mixed methods explanatory design, pre-, post, </w:t>
            </w:r>
            <w:r>
              <w:rPr>
                <w:rFonts w:ascii="Times New Roman" w:hAnsi="Times New Roman"/>
                <w:color w:val="auto"/>
                <w:sz w:val="20"/>
                <w:szCs w:val="20"/>
              </w:rPr>
              <w:t xml:space="preserve">and </w:t>
            </w:r>
            <w:r w:rsidRPr="007342B3">
              <w:rPr>
                <w:rFonts w:ascii="Times New Roman" w:hAnsi="Times New Roman"/>
                <w:color w:val="auto"/>
                <w:sz w:val="20"/>
                <w:szCs w:val="20"/>
              </w:rPr>
              <w:t>delayed test</w:t>
            </w:r>
          </w:p>
        </w:tc>
        <w:tc>
          <w:tcPr>
            <w:tcW w:w="1447" w:type="dxa"/>
            <w:tcMar>
              <w:left w:w="0" w:type="dxa"/>
              <w:bottom w:w="144" w:type="dxa"/>
              <w:right w:w="144" w:type="dxa"/>
            </w:tcMar>
          </w:tcPr>
          <w:p w14:paraId="3ACEA656"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Rural kindergarten in South Korea</w:t>
            </w:r>
          </w:p>
        </w:tc>
        <w:tc>
          <w:tcPr>
            <w:tcW w:w="1512" w:type="dxa"/>
            <w:gridSpan w:val="2"/>
            <w:tcMar>
              <w:left w:w="0" w:type="dxa"/>
              <w:bottom w:w="144" w:type="dxa"/>
              <w:right w:w="144" w:type="dxa"/>
            </w:tcMar>
          </w:tcPr>
          <w:p w14:paraId="24CFF61A" w14:textId="77777777" w:rsidR="00396F24" w:rsidRPr="007342B3" w:rsidRDefault="00396F24" w:rsidP="00797B80">
            <w:pPr>
              <w:pStyle w:val="DecimalAligned"/>
              <w:tabs>
                <w:tab w:val="clear" w:pos="360"/>
                <w:tab w:val="decimal" w:pos="0"/>
              </w:tabs>
              <w:spacing w:after="0" w:line="240" w:lineRule="auto"/>
              <w:rPr>
                <w:rFonts w:ascii="Times New Roman" w:hAnsi="Times New Roman"/>
                <w:color w:val="auto"/>
                <w:sz w:val="20"/>
                <w:szCs w:val="20"/>
              </w:rPr>
            </w:pPr>
            <w:r w:rsidRPr="007342B3">
              <w:rPr>
                <w:rFonts w:ascii="Times New Roman" w:hAnsi="Times New Roman"/>
                <w:color w:val="auto"/>
                <w:sz w:val="20"/>
                <w:szCs w:val="20"/>
              </w:rPr>
              <w:t>50 Ls in two groups (age 3-5) with same T</w:t>
            </w:r>
          </w:p>
        </w:tc>
        <w:tc>
          <w:tcPr>
            <w:tcW w:w="1957" w:type="dxa"/>
            <w:gridSpan w:val="2"/>
            <w:tcMar>
              <w:left w:w="0" w:type="dxa"/>
              <w:bottom w:w="144" w:type="dxa"/>
              <w:right w:w="144" w:type="dxa"/>
            </w:tcMar>
          </w:tcPr>
          <w:p w14:paraId="59211A83" w14:textId="77777777" w:rsidR="00396F24" w:rsidRPr="007342B3" w:rsidRDefault="00396F24" w:rsidP="00797B80">
            <w:pPr>
              <w:autoSpaceDE w:val="0"/>
              <w:adjustRightInd w:val="0"/>
              <w:rPr>
                <w:color w:val="auto"/>
                <w:sz w:val="20"/>
                <w:szCs w:val="20"/>
              </w:rPr>
            </w:pPr>
            <w:r w:rsidRPr="007342B3">
              <w:rPr>
                <w:color w:val="auto"/>
                <w:sz w:val="20"/>
                <w:szCs w:val="20"/>
              </w:rPr>
              <w:t xml:space="preserve">Vocabulary test on 10 nouns; focus group interview </w:t>
            </w:r>
          </w:p>
        </w:tc>
        <w:tc>
          <w:tcPr>
            <w:tcW w:w="2288" w:type="dxa"/>
            <w:gridSpan w:val="4"/>
            <w:tcMar>
              <w:left w:w="0" w:type="dxa"/>
              <w:bottom w:w="144" w:type="dxa"/>
              <w:right w:w="144" w:type="dxa"/>
            </w:tcMar>
          </w:tcPr>
          <w:p w14:paraId="6602EFF9"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Ls in object manipulation knew more words than their peers using pictures. Means, however, were low in all groups.</w:t>
            </w:r>
          </w:p>
        </w:tc>
      </w:tr>
      <w:tr w:rsidR="00396F24" w:rsidRPr="007342B3" w14:paraId="41F0BBA0" w14:textId="77777777" w:rsidTr="00797B80">
        <w:tc>
          <w:tcPr>
            <w:tcW w:w="2580" w:type="dxa"/>
            <w:noWrap/>
            <w:tcMar>
              <w:left w:w="0" w:type="dxa"/>
              <w:bottom w:w="144" w:type="dxa"/>
              <w:right w:w="144" w:type="dxa"/>
            </w:tcMar>
          </w:tcPr>
          <w:p w14:paraId="07D73E87" w14:textId="77777777" w:rsidR="00396F24" w:rsidRPr="007342B3" w:rsidRDefault="00396F24" w:rsidP="00797B80">
            <w:pPr>
              <w:autoSpaceDE w:val="0"/>
              <w:adjustRightInd w:val="0"/>
              <w:ind w:left="360" w:right="280"/>
              <w:rPr>
                <w:rFonts w:eastAsia="TimesNewRomanPSMT"/>
                <w:color w:val="auto"/>
                <w:sz w:val="20"/>
                <w:szCs w:val="20"/>
              </w:rPr>
            </w:pPr>
            <w:proofErr w:type="spellStart"/>
            <w:r w:rsidRPr="007342B3">
              <w:rPr>
                <w:rFonts w:eastAsia="TimesNewRomanPSMT"/>
                <w:color w:val="auto"/>
                <w:sz w:val="20"/>
                <w:szCs w:val="20"/>
              </w:rPr>
              <w:t>Kokla</w:t>
            </w:r>
            <w:proofErr w:type="spellEnd"/>
            <w:r w:rsidRPr="007342B3">
              <w:rPr>
                <w:rFonts w:eastAsia="TimesNewRomanPSMT"/>
                <w:color w:val="auto"/>
                <w:sz w:val="20"/>
                <w:szCs w:val="20"/>
              </w:rPr>
              <w:t xml:space="preserve"> (2021)</w:t>
            </w:r>
          </w:p>
        </w:tc>
        <w:tc>
          <w:tcPr>
            <w:tcW w:w="2210" w:type="dxa"/>
            <w:gridSpan w:val="3"/>
            <w:tcMar>
              <w:left w:w="0" w:type="dxa"/>
              <w:bottom w:w="144" w:type="dxa"/>
              <w:right w:w="144" w:type="dxa"/>
            </w:tcMar>
          </w:tcPr>
          <w:p w14:paraId="678675A4" w14:textId="77777777" w:rsidR="00396F24" w:rsidRPr="007342B3" w:rsidRDefault="00396F24" w:rsidP="00797B80">
            <w:pPr>
              <w:autoSpaceDE w:val="0"/>
              <w:adjustRightInd w:val="0"/>
              <w:rPr>
                <w:color w:val="auto"/>
                <w:sz w:val="20"/>
                <w:szCs w:val="20"/>
              </w:rPr>
            </w:pPr>
            <w:r w:rsidRPr="007342B3">
              <w:rPr>
                <w:color w:val="auto"/>
                <w:sz w:val="20"/>
                <w:szCs w:val="20"/>
              </w:rPr>
              <w:t>Can Ls acquire formulaic language through exposure to Peppa Pig? Is formulaic language acquisition reinforced through explicit teaching?  Is there an age effect on young learners’ formulaic language acquisition?</w:t>
            </w:r>
          </w:p>
        </w:tc>
        <w:tc>
          <w:tcPr>
            <w:tcW w:w="1459" w:type="dxa"/>
            <w:gridSpan w:val="3"/>
            <w:tcMar>
              <w:left w:w="0" w:type="dxa"/>
              <w:bottom w:w="144" w:type="dxa"/>
              <w:right w:w="144" w:type="dxa"/>
            </w:tcMar>
          </w:tcPr>
          <w:p w14:paraId="2C5C020D"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Quasi-experimental design</w:t>
            </w:r>
          </w:p>
        </w:tc>
        <w:tc>
          <w:tcPr>
            <w:tcW w:w="1447" w:type="dxa"/>
            <w:tcMar>
              <w:left w:w="0" w:type="dxa"/>
              <w:bottom w:w="144" w:type="dxa"/>
              <w:right w:w="144" w:type="dxa"/>
            </w:tcMar>
          </w:tcPr>
          <w:p w14:paraId="60C76EA8"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Private school in Athens, Greece</w:t>
            </w:r>
          </w:p>
        </w:tc>
        <w:tc>
          <w:tcPr>
            <w:tcW w:w="1512" w:type="dxa"/>
            <w:gridSpan w:val="2"/>
            <w:tcMar>
              <w:left w:w="0" w:type="dxa"/>
              <w:bottom w:w="144" w:type="dxa"/>
              <w:right w:w="144" w:type="dxa"/>
            </w:tcMar>
          </w:tcPr>
          <w:p w14:paraId="5DED1D3D" w14:textId="77777777" w:rsidR="00396F24" w:rsidRPr="007342B3" w:rsidRDefault="00396F24" w:rsidP="00797B80">
            <w:pPr>
              <w:pStyle w:val="DecimalAligned"/>
              <w:tabs>
                <w:tab w:val="clear" w:pos="360"/>
                <w:tab w:val="decimal" w:pos="24"/>
              </w:tabs>
              <w:spacing w:after="0" w:line="240" w:lineRule="auto"/>
              <w:rPr>
                <w:rFonts w:ascii="Times New Roman" w:hAnsi="Times New Roman"/>
                <w:color w:val="auto"/>
                <w:sz w:val="20"/>
                <w:szCs w:val="20"/>
              </w:rPr>
            </w:pPr>
            <w:r w:rsidRPr="007342B3">
              <w:rPr>
                <w:rFonts w:ascii="Times New Roman" w:hAnsi="Times New Roman"/>
                <w:color w:val="auto"/>
                <w:sz w:val="20"/>
                <w:szCs w:val="20"/>
              </w:rPr>
              <w:t>55 Greek Ls (age 3-5)</w:t>
            </w:r>
          </w:p>
        </w:tc>
        <w:tc>
          <w:tcPr>
            <w:tcW w:w="1957" w:type="dxa"/>
            <w:gridSpan w:val="2"/>
            <w:tcMar>
              <w:left w:w="0" w:type="dxa"/>
              <w:bottom w:w="144" w:type="dxa"/>
              <w:right w:w="144" w:type="dxa"/>
            </w:tcMar>
          </w:tcPr>
          <w:p w14:paraId="6C8790D0" w14:textId="77777777" w:rsidR="00396F24" w:rsidRPr="007342B3" w:rsidRDefault="00396F24" w:rsidP="00797B80">
            <w:pPr>
              <w:autoSpaceDE w:val="0"/>
              <w:adjustRightInd w:val="0"/>
              <w:rPr>
                <w:color w:val="auto"/>
                <w:sz w:val="20"/>
                <w:szCs w:val="20"/>
              </w:rPr>
            </w:pPr>
            <w:r w:rsidRPr="007342B3">
              <w:rPr>
                <w:color w:val="auto"/>
                <w:sz w:val="20"/>
                <w:szCs w:val="20"/>
              </w:rPr>
              <w:t>4 vocab pre-tests + 12 receptive vocab tests</w:t>
            </w:r>
          </w:p>
        </w:tc>
        <w:tc>
          <w:tcPr>
            <w:tcW w:w="2288" w:type="dxa"/>
            <w:gridSpan w:val="4"/>
            <w:tcMar>
              <w:left w:w="0" w:type="dxa"/>
              <w:bottom w:w="144" w:type="dxa"/>
              <w:right w:w="144" w:type="dxa"/>
            </w:tcMar>
          </w:tcPr>
          <w:p w14:paraId="27CB6BBB"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Mere exposure to cartoon</w:t>
            </w:r>
            <w:r>
              <w:rPr>
                <w:rFonts w:ascii="Times New Roman" w:hAnsi="Times New Roman"/>
                <w:color w:val="auto"/>
                <w:sz w:val="20"/>
                <w:szCs w:val="20"/>
              </w:rPr>
              <w:t>s</w:t>
            </w:r>
            <w:r w:rsidRPr="007342B3">
              <w:rPr>
                <w:rFonts w:ascii="Times New Roman" w:hAnsi="Times New Roman"/>
                <w:color w:val="auto"/>
                <w:sz w:val="20"/>
                <w:szCs w:val="20"/>
              </w:rPr>
              <w:t xml:space="preserve"> led to statistically significant differences in formulaic language gains. Explicit teaching resulted in higher scores compared to exposure. Older Ls scored higher than younger Ls.</w:t>
            </w:r>
          </w:p>
        </w:tc>
      </w:tr>
      <w:tr w:rsidR="00396F24" w:rsidRPr="007342B3" w14:paraId="3CF43A7D" w14:textId="77777777" w:rsidTr="00797B80">
        <w:tc>
          <w:tcPr>
            <w:tcW w:w="2580" w:type="dxa"/>
            <w:noWrap/>
            <w:tcMar>
              <w:left w:w="0" w:type="dxa"/>
              <w:bottom w:w="144" w:type="dxa"/>
              <w:right w:w="144" w:type="dxa"/>
            </w:tcMar>
          </w:tcPr>
          <w:p w14:paraId="4B5AC908" w14:textId="77777777" w:rsidR="00396F24" w:rsidRPr="007342B3" w:rsidRDefault="00396F24" w:rsidP="00797B80">
            <w:pPr>
              <w:autoSpaceDE w:val="0"/>
              <w:adjustRightInd w:val="0"/>
              <w:ind w:left="360" w:right="280"/>
              <w:rPr>
                <w:rFonts w:eastAsia="TimesNewRomanPSMT"/>
                <w:color w:val="auto"/>
                <w:sz w:val="20"/>
                <w:szCs w:val="20"/>
              </w:rPr>
            </w:pPr>
            <w:proofErr w:type="spellStart"/>
            <w:r w:rsidRPr="007342B3">
              <w:rPr>
                <w:rFonts w:eastAsia="TimesNewRomanPSMT"/>
                <w:color w:val="auto"/>
                <w:sz w:val="20"/>
                <w:szCs w:val="20"/>
              </w:rPr>
              <w:t>Korosidou</w:t>
            </w:r>
            <w:proofErr w:type="spellEnd"/>
            <w:r w:rsidRPr="007342B3">
              <w:rPr>
                <w:rFonts w:eastAsia="TimesNewRomanPSMT"/>
                <w:color w:val="auto"/>
                <w:sz w:val="20"/>
                <w:szCs w:val="20"/>
              </w:rPr>
              <w:t xml:space="preserve"> &amp; </w:t>
            </w:r>
            <w:proofErr w:type="spellStart"/>
            <w:r w:rsidRPr="007342B3">
              <w:rPr>
                <w:rFonts w:eastAsia="TimesNewRomanPSMT"/>
                <w:color w:val="auto"/>
                <w:sz w:val="20"/>
                <w:szCs w:val="20"/>
              </w:rPr>
              <w:t>Griva</w:t>
            </w:r>
            <w:proofErr w:type="spellEnd"/>
            <w:r w:rsidRPr="007342B3">
              <w:rPr>
                <w:rFonts w:eastAsia="TimesNewRomanPSMT"/>
                <w:color w:val="auto"/>
                <w:sz w:val="20"/>
                <w:szCs w:val="20"/>
              </w:rPr>
              <w:t xml:space="preserve"> (2021)</w:t>
            </w:r>
          </w:p>
        </w:tc>
        <w:tc>
          <w:tcPr>
            <w:tcW w:w="2210" w:type="dxa"/>
            <w:gridSpan w:val="3"/>
            <w:tcMar>
              <w:left w:w="0" w:type="dxa"/>
              <w:bottom w:w="144" w:type="dxa"/>
              <w:right w:w="144" w:type="dxa"/>
            </w:tcMar>
          </w:tcPr>
          <w:p w14:paraId="74DF24ED" w14:textId="77777777" w:rsidR="00396F24" w:rsidRPr="007342B3" w:rsidRDefault="00396F24" w:rsidP="00797B80">
            <w:pPr>
              <w:autoSpaceDE w:val="0"/>
              <w:adjustRightInd w:val="0"/>
              <w:rPr>
                <w:rFonts w:eastAsia="BritishCouncilSans-Regular"/>
                <w:color w:val="auto"/>
                <w:sz w:val="20"/>
                <w:szCs w:val="20"/>
              </w:rPr>
            </w:pPr>
            <w:r w:rsidRPr="007342B3">
              <w:rPr>
                <w:color w:val="auto"/>
                <w:sz w:val="20"/>
                <w:szCs w:val="20"/>
              </w:rPr>
              <w:t>Can digital storytelling and educational technology have an impact on Ls’ receptive language skills and vocabulary development? What are the opportunities for interaction created in a multimodal, gamified environment? What are the difficulties in such a learning context?</w:t>
            </w:r>
          </w:p>
        </w:tc>
        <w:tc>
          <w:tcPr>
            <w:tcW w:w="1459" w:type="dxa"/>
            <w:gridSpan w:val="3"/>
            <w:tcMar>
              <w:left w:w="0" w:type="dxa"/>
              <w:bottom w:w="144" w:type="dxa"/>
              <w:right w:w="144" w:type="dxa"/>
            </w:tcMar>
          </w:tcPr>
          <w:p w14:paraId="2F987CF4"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Mixed methods</w:t>
            </w:r>
          </w:p>
        </w:tc>
        <w:tc>
          <w:tcPr>
            <w:tcW w:w="1447" w:type="dxa"/>
            <w:tcMar>
              <w:left w:w="0" w:type="dxa"/>
              <w:bottom w:w="144" w:type="dxa"/>
              <w:right w:w="144" w:type="dxa"/>
            </w:tcMar>
          </w:tcPr>
          <w:p w14:paraId="07FE6301"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State kindergarten in an urban area in northern Greece</w:t>
            </w:r>
          </w:p>
        </w:tc>
        <w:tc>
          <w:tcPr>
            <w:tcW w:w="1512" w:type="dxa"/>
            <w:gridSpan w:val="2"/>
            <w:tcMar>
              <w:left w:w="0" w:type="dxa"/>
              <w:bottom w:w="144" w:type="dxa"/>
              <w:right w:w="144" w:type="dxa"/>
            </w:tcMar>
          </w:tcPr>
          <w:p w14:paraId="4528BFFB" w14:textId="77777777" w:rsidR="00396F24" w:rsidRPr="007342B3" w:rsidRDefault="00396F24" w:rsidP="00797B80">
            <w:pPr>
              <w:pStyle w:val="DecimalAligned"/>
              <w:tabs>
                <w:tab w:val="clear" w:pos="360"/>
                <w:tab w:val="decimal" w:pos="24"/>
              </w:tabs>
              <w:spacing w:after="0" w:line="240" w:lineRule="auto"/>
              <w:rPr>
                <w:rFonts w:ascii="Times New Roman" w:hAnsi="Times New Roman"/>
                <w:color w:val="auto"/>
                <w:sz w:val="20"/>
                <w:szCs w:val="20"/>
              </w:rPr>
            </w:pPr>
            <w:r w:rsidRPr="007342B3">
              <w:rPr>
                <w:rFonts w:ascii="Times New Roman" w:hAnsi="Times New Roman"/>
                <w:color w:val="auto"/>
                <w:sz w:val="20"/>
                <w:szCs w:val="20"/>
              </w:rPr>
              <w:t>26 preschoolers</w:t>
            </w:r>
          </w:p>
          <w:p w14:paraId="4759D6E0"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w:t>
            </w:r>
            <w:proofErr w:type="gramStart"/>
            <w:r>
              <w:rPr>
                <w:rFonts w:ascii="Times New Roman" w:hAnsi="Times New Roman"/>
                <w:color w:val="auto"/>
                <w:sz w:val="20"/>
                <w:szCs w:val="20"/>
              </w:rPr>
              <w:t>mean</w:t>
            </w:r>
            <w:proofErr w:type="gramEnd"/>
            <w:r w:rsidRPr="007342B3">
              <w:rPr>
                <w:rFonts w:ascii="Times New Roman" w:hAnsi="Times New Roman"/>
                <w:color w:val="auto"/>
                <w:sz w:val="20"/>
                <w:szCs w:val="20"/>
              </w:rPr>
              <w:t xml:space="preserve"> age: 5.5)</w:t>
            </w:r>
          </w:p>
        </w:tc>
        <w:tc>
          <w:tcPr>
            <w:tcW w:w="1957" w:type="dxa"/>
            <w:gridSpan w:val="2"/>
            <w:tcMar>
              <w:left w:w="0" w:type="dxa"/>
              <w:bottom w:w="144" w:type="dxa"/>
              <w:right w:w="144" w:type="dxa"/>
            </w:tcMar>
          </w:tcPr>
          <w:p w14:paraId="5C952F48" w14:textId="77777777" w:rsidR="00396F24" w:rsidRPr="007342B3" w:rsidRDefault="00396F24" w:rsidP="00797B80">
            <w:pPr>
              <w:autoSpaceDE w:val="0"/>
              <w:adjustRightInd w:val="0"/>
              <w:rPr>
                <w:color w:val="auto"/>
                <w:sz w:val="20"/>
                <w:szCs w:val="20"/>
              </w:rPr>
            </w:pPr>
            <w:r w:rsidRPr="007342B3">
              <w:rPr>
                <w:color w:val="auto"/>
                <w:sz w:val="20"/>
                <w:szCs w:val="20"/>
              </w:rPr>
              <w:t>Mid-term evaluation and post-test on vocabulary,</w:t>
            </w:r>
          </w:p>
          <w:p w14:paraId="6243CA2D" w14:textId="77777777" w:rsidR="00396F24" w:rsidRPr="007342B3" w:rsidRDefault="00396F24" w:rsidP="00797B80">
            <w:pPr>
              <w:autoSpaceDE w:val="0"/>
              <w:adjustRightInd w:val="0"/>
              <w:rPr>
                <w:color w:val="auto"/>
                <w:sz w:val="20"/>
                <w:szCs w:val="20"/>
              </w:rPr>
            </w:pPr>
            <w:r w:rsidRPr="007342B3">
              <w:rPr>
                <w:color w:val="auto"/>
                <w:sz w:val="20"/>
                <w:szCs w:val="20"/>
              </w:rPr>
              <w:t>T’s journal,</w:t>
            </w:r>
          </w:p>
          <w:p w14:paraId="5DB00533" w14:textId="77777777" w:rsidR="00396F24" w:rsidRPr="007342B3" w:rsidRDefault="00396F24" w:rsidP="00797B80">
            <w:pPr>
              <w:autoSpaceDE w:val="0"/>
              <w:adjustRightInd w:val="0"/>
              <w:rPr>
                <w:color w:val="auto"/>
                <w:sz w:val="20"/>
                <w:szCs w:val="20"/>
              </w:rPr>
            </w:pPr>
            <w:r w:rsidRPr="007342B3">
              <w:rPr>
                <w:color w:val="auto"/>
                <w:sz w:val="20"/>
                <w:szCs w:val="20"/>
              </w:rPr>
              <w:t>semi-structured interviews with Ls</w:t>
            </w:r>
          </w:p>
        </w:tc>
        <w:tc>
          <w:tcPr>
            <w:tcW w:w="2288" w:type="dxa"/>
            <w:gridSpan w:val="4"/>
            <w:tcMar>
              <w:left w:w="0" w:type="dxa"/>
              <w:bottom w:w="144" w:type="dxa"/>
              <w:right w:w="144" w:type="dxa"/>
            </w:tcMar>
          </w:tcPr>
          <w:p w14:paraId="44C46219"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D</w:t>
            </w:r>
            <w:r>
              <w:rPr>
                <w:rFonts w:ascii="Times New Roman" w:hAnsi="Times New Roman"/>
                <w:color w:val="auto"/>
                <w:sz w:val="20"/>
                <w:szCs w:val="20"/>
              </w:rPr>
              <w:t>igital stories</w:t>
            </w:r>
            <w:r w:rsidRPr="007342B3">
              <w:rPr>
                <w:rFonts w:ascii="Times New Roman" w:hAnsi="Times New Roman"/>
                <w:color w:val="auto"/>
                <w:sz w:val="20"/>
                <w:szCs w:val="20"/>
              </w:rPr>
              <w:t xml:space="preserve"> and educational technology had a positive impact on the learning process. The gamified learning environment enhanced participation and created stimuli for cooperation in groups. Some Ls had difficulties trying to understand oral language.</w:t>
            </w:r>
          </w:p>
        </w:tc>
      </w:tr>
      <w:tr w:rsidR="00396F24" w:rsidRPr="007342B3" w14:paraId="2CB847A2" w14:textId="77777777" w:rsidTr="00797B80">
        <w:tc>
          <w:tcPr>
            <w:tcW w:w="2580" w:type="dxa"/>
            <w:noWrap/>
            <w:tcMar>
              <w:left w:w="0" w:type="dxa"/>
              <w:bottom w:w="144" w:type="dxa"/>
              <w:right w:w="144" w:type="dxa"/>
            </w:tcMar>
          </w:tcPr>
          <w:p w14:paraId="0074AC59" w14:textId="77777777" w:rsidR="00396F24" w:rsidRPr="007342B3" w:rsidRDefault="00396F24" w:rsidP="00797B80">
            <w:pPr>
              <w:autoSpaceDE w:val="0"/>
              <w:adjustRightInd w:val="0"/>
              <w:ind w:left="360" w:right="280"/>
              <w:rPr>
                <w:rFonts w:eastAsia="TimesNewRomanPSMT"/>
                <w:color w:val="auto"/>
                <w:sz w:val="20"/>
                <w:szCs w:val="20"/>
              </w:rPr>
            </w:pPr>
            <w:r w:rsidRPr="007342B3">
              <w:rPr>
                <w:rFonts w:eastAsia="TimesNewRomanPSMT"/>
                <w:color w:val="auto"/>
                <w:sz w:val="20"/>
                <w:szCs w:val="20"/>
              </w:rPr>
              <w:t xml:space="preserve">Letica </w:t>
            </w:r>
            <w:proofErr w:type="spellStart"/>
            <w:r w:rsidRPr="007342B3">
              <w:rPr>
                <w:rFonts w:eastAsia="TimesNewRomanPSMT"/>
                <w:color w:val="auto"/>
                <w:sz w:val="20"/>
                <w:szCs w:val="20"/>
              </w:rPr>
              <w:t>Krevelj</w:t>
            </w:r>
            <w:proofErr w:type="spellEnd"/>
            <w:r w:rsidRPr="007342B3">
              <w:rPr>
                <w:rFonts w:eastAsia="TimesNewRomanPSMT"/>
                <w:color w:val="auto"/>
                <w:sz w:val="20"/>
                <w:szCs w:val="20"/>
              </w:rPr>
              <w:t xml:space="preserve"> &amp; </w:t>
            </w:r>
            <w:proofErr w:type="spellStart"/>
            <w:r w:rsidRPr="007342B3">
              <w:rPr>
                <w:rFonts w:eastAsia="TimesNewRomanPSMT"/>
                <w:color w:val="auto"/>
                <w:sz w:val="20"/>
                <w:szCs w:val="20"/>
              </w:rPr>
              <w:t>Mihaljević</w:t>
            </w:r>
            <w:proofErr w:type="spellEnd"/>
            <w:r w:rsidRPr="007342B3">
              <w:rPr>
                <w:rFonts w:eastAsia="TimesNewRomanPSMT"/>
                <w:color w:val="auto"/>
                <w:sz w:val="20"/>
                <w:szCs w:val="20"/>
              </w:rPr>
              <w:t xml:space="preserve"> </w:t>
            </w:r>
            <w:proofErr w:type="spellStart"/>
            <w:r w:rsidRPr="007342B3">
              <w:rPr>
                <w:rFonts w:eastAsia="TimesNewRomanPSMT"/>
                <w:color w:val="auto"/>
                <w:sz w:val="20"/>
                <w:szCs w:val="20"/>
              </w:rPr>
              <w:t>Djigunović</w:t>
            </w:r>
            <w:proofErr w:type="spellEnd"/>
            <w:r w:rsidRPr="007342B3">
              <w:rPr>
                <w:rFonts w:eastAsia="TimesNewRomanPSMT"/>
                <w:color w:val="auto"/>
                <w:sz w:val="20"/>
                <w:szCs w:val="20"/>
              </w:rPr>
              <w:t xml:space="preserve"> (2021)</w:t>
            </w:r>
          </w:p>
        </w:tc>
        <w:tc>
          <w:tcPr>
            <w:tcW w:w="2210" w:type="dxa"/>
            <w:gridSpan w:val="3"/>
            <w:tcMar>
              <w:left w:w="0" w:type="dxa"/>
              <w:bottom w:w="144" w:type="dxa"/>
              <w:right w:w="144" w:type="dxa"/>
            </w:tcMar>
          </w:tcPr>
          <w:p w14:paraId="17048B21" w14:textId="77777777" w:rsidR="00396F24" w:rsidRPr="007342B3" w:rsidRDefault="00396F24" w:rsidP="00797B80">
            <w:pPr>
              <w:autoSpaceDE w:val="0"/>
              <w:adjustRightInd w:val="0"/>
              <w:rPr>
                <w:color w:val="auto"/>
                <w:sz w:val="20"/>
                <w:szCs w:val="20"/>
              </w:rPr>
            </w:pPr>
            <w:r w:rsidRPr="007342B3">
              <w:rPr>
                <w:color w:val="auto"/>
                <w:sz w:val="20"/>
                <w:szCs w:val="20"/>
              </w:rPr>
              <w:t xml:space="preserve">Do </w:t>
            </w:r>
            <w:r>
              <w:rPr>
                <w:color w:val="auto"/>
                <w:sz w:val="20"/>
                <w:szCs w:val="20"/>
              </w:rPr>
              <w:t xml:space="preserve">Ls’ </w:t>
            </w:r>
            <w:r w:rsidRPr="007342B3">
              <w:rPr>
                <w:color w:val="auto"/>
                <w:sz w:val="20"/>
                <w:szCs w:val="20"/>
              </w:rPr>
              <w:t>different pre-primary EFL experiences lead to differences in their EFL motivation, attitudes, EFL self-concept, and EFL strategic awareness at the primary level?</w:t>
            </w:r>
          </w:p>
        </w:tc>
        <w:tc>
          <w:tcPr>
            <w:tcW w:w="1459" w:type="dxa"/>
            <w:gridSpan w:val="3"/>
            <w:tcMar>
              <w:left w:w="0" w:type="dxa"/>
              <w:bottom w:w="144" w:type="dxa"/>
              <w:right w:w="144" w:type="dxa"/>
            </w:tcMar>
          </w:tcPr>
          <w:p w14:paraId="245A3EB1"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Qualitative study</w:t>
            </w:r>
          </w:p>
        </w:tc>
        <w:tc>
          <w:tcPr>
            <w:tcW w:w="1447" w:type="dxa"/>
            <w:tcMar>
              <w:left w:w="0" w:type="dxa"/>
              <w:bottom w:w="144" w:type="dxa"/>
              <w:right w:w="144" w:type="dxa"/>
            </w:tcMar>
          </w:tcPr>
          <w:p w14:paraId="3523D924"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Croatia</w:t>
            </w:r>
          </w:p>
        </w:tc>
        <w:tc>
          <w:tcPr>
            <w:tcW w:w="1512" w:type="dxa"/>
            <w:gridSpan w:val="2"/>
            <w:tcMar>
              <w:left w:w="0" w:type="dxa"/>
              <w:bottom w:w="144" w:type="dxa"/>
              <w:right w:w="144" w:type="dxa"/>
            </w:tcMar>
          </w:tcPr>
          <w:p w14:paraId="3B4E0B30" w14:textId="77777777" w:rsidR="00396F24" w:rsidRPr="007342B3" w:rsidRDefault="00396F24" w:rsidP="00797B80">
            <w:pPr>
              <w:pStyle w:val="DecimalAligned"/>
              <w:tabs>
                <w:tab w:val="clear" w:pos="360"/>
                <w:tab w:val="decimal" w:pos="24"/>
              </w:tabs>
              <w:spacing w:after="0" w:line="240" w:lineRule="auto"/>
              <w:rPr>
                <w:rFonts w:ascii="Times New Roman" w:hAnsi="Times New Roman"/>
                <w:color w:val="auto"/>
                <w:sz w:val="20"/>
                <w:szCs w:val="20"/>
              </w:rPr>
            </w:pPr>
            <w:r w:rsidRPr="007342B3">
              <w:rPr>
                <w:rFonts w:ascii="Times New Roman" w:hAnsi="Times New Roman"/>
                <w:color w:val="auto"/>
                <w:sz w:val="20"/>
                <w:szCs w:val="20"/>
              </w:rPr>
              <w:t xml:space="preserve">25 Ls of EFL (age 6.5 to 8) </w:t>
            </w:r>
            <w:r>
              <w:rPr>
                <w:rFonts w:ascii="Times New Roman" w:hAnsi="Times New Roman"/>
                <w:color w:val="auto"/>
                <w:sz w:val="20"/>
                <w:szCs w:val="20"/>
              </w:rPr>
              <w:t>and</w:t>
            </w:r>
            <w:r w:rsidRPr="007342B3">
              <w:rPr>
                <w:rFonts w:ascii="Times New Roman" w:hAnsi="Times New Roman"/>
                <w:color w:val="auto"/>
                <w:sz w:val="20"/>
                <w:szCs w:val="20"/>
              </w:rPr>
              <w:t xml:space="preserve"> their parents</w:t>
            </w:r>
          </w:p>
        </w:tc>
        <w:tc>
          <w:tcPr>
            <w:tcW w:w="1957" w:type="dxa"/>
            <w:gridSpan w:val="2"/>
            <w:tcMar>
              <w:left w:w="0" w:type="dxa"/>
              <w:bottom w:w="144" w:type="dxa"/>
              <w:right w:w="144" w:type="dxa"/>
            </w:tcMar>
          </w:tcPr>
          <w:p w14:paraId="3C100F1C" w14:textId="77777777" w:rsidR="00396F24" w:rsidRPr="007342B3" w:rsidRDefault="00396F24" w:rsidP="00797B80">
            <w:pPr>
              <w:autoSpaceDE w:val="0"/>
              <w:adjustRightInd w:val="0"/>
              <w:rPr>
                <w:color w:val="auto"/>
                <w:sz w:val="20"/>
                <w:szCs w:val="20"/>
              </w:rPr>
            </w:pPr>
            <w:r w:rsidRPr="007342B3">
              <w:rPr>
                <w:color w:val="auto"/>
                <w:sz w:val="20"/>
                <w:szCs w:val="20"/>
              </w:rPr>
              <w:t>Ls’ interviews, motivational graphs, parents’ questionnaire</w:t>
            </w:r>
          </w:p>
        </w:tc>
        <w:tc>
          <w:tcPr>
            <w:tcW w:w="2288" w:type="dxa"/>
            <w:gridSpan w:val="4"/>
            <w:tcMar>
              <w:left w:w="0" w:type="dxa"/>
              <w:bottom w:w="144" w:type="dxa"/>
              <w:right w:w="144" w:type="dxa"/>
            </w:tcMar>
          </w:tcPr>
          <w:p w14:paraId="4F207F16" w14:textId="77777777" w:rsidR="00396F24" w:rsidRPr="007342B3" w:rsidRDefault="00396F24" w:rsidP="00797B80">
            <w:pPr>
              <w:pStyle w:val="DecimalAligned"/>
              <w:spacing w:after="0" w:line="240" w:lineRule="auto"/>
              <w:rPr>
                <w:rFonts w:ascii="Times New Roman" w:hAnsi="Times New Roman"/>
                <w:color w:val="auto"/>
                <w:sz w:val="20"/>
                <w:szCs w:val="20"/>
              </w:rPr>
            </w:pPr>
            <w:r w:rsidRPr="007342B3">
              <w:rPr>
                <w:rFonts w:ascii="Times New Roman" w:hAnsi="Times New Roman"/>
                <w:color w:val="auto"/>
                <w:sz w:val="20"/>
                <w:szCs w:val="20"/>
              </w:rPr>
              <w:t xml:space="preserve">Differences in pre-primary experiences were </w:t>
            </w:r>
            <w:r>
              <w:rPr>
                <w:rFonts w:ascii="Times New Roman" w:hAnsi="Times New Roman"/>
                <w:color w:val="auto"/>
                <w:sz w:val="20"/>
                <w:szCs w:val="20"/>
              </w:rPr>
              <w:t xml:space="preserve">indeed </w:t>
            </w:r>
            <w:r w:rsidRPr="007342B3">
              <w:rPr>
                <w:rFonts w:ascii="Times New Roman" w:hAnsi="Times New Roman"/>
                <w:color w:val="auto"/>
                <w:sz w:val="20"/>
                <w:szCs w:val="20"/>
              </w:rPr>
              <w:t>reflected in Ls’ attitudes, motivation, self-concept</w:t>
            </w:r>
            <w:r w:rsidRPr="007342B3">
              <w:rPr>
                <w:rFonts w:ascii="Times New Roman" w:hAnsi="Times New Roman"/>
                <w:sz w:val="20"/>
                <w:szCs w:val="20"/>
              </w:rPr>
              <w:t>,</w:t>
            </w:r>
            <w:r w:rsidRPr="007342B3">
              <w:rPr>
                <w:rFonts w:ascii="Times New Roman" w:hAnsi="Times New Roman"/>
                <w:color w:val="auto"/>
                <w:sz w:val="20"/>
                <w:szCs w:val="20"/>
              </w:rPr>
              <w:t xml:space="preserve"> and strategic awareness at the primary level.</w:t>
            </w:r>
          </w:p>
        </w:tc>
      </w:tr>
      <w:tr w:rsidR="00396F24" w:rsidRPr="007342B3" w14:paraId="25EF3DD2" w14:textId="77777777" w:rsidTr="00797B80">
        <w:trPr>
          <w:gridAfter w:val="2"/>
          <w:wAfter w:w="292" w:type="dxa"/>
        </w:trPr>
        <w:tc>
          <w:tcPr>
            <w:tcW w:w="2580" w:type="dxa"/>
            <w:tcMar>
              <w:left w:w="0" w:type="dxa"/>
              <w:bottom w:w="144" w:type="dxa"/>
              <w:right w:w="144" w:type="dxa"/>
            </w:tcMar>
          </w:tcPr>
          <w:p w14:paraId="34A0E71F" w14:textId="77777777" w:rsidR="00396F24" w:rsidRPr="007342B3" w:rsidRDefault="00396F24" w:rsidP="00797B80">
            <w:pPr>
              <w:autoSpaceDE w:val="0"/>
              <w:adjustRightInd w:val="0"/>
              <w:ind w:left="360"/>
              <w:rPr>
                <w:rFonts w:eastAsia="TimesNewRomanPSMT"/>
                <w:color w:val="auto"/>
                <w:sz w:val="20"/>
                <w:szCs w:val="20"/>
              </w:rPr>
            </w:pPr>
            <w:proofErr w:type="spellStart"/>
            <w:r w:rsidRPr="007342B3">
              <w:rPr>
                <w:rFonts w:eastAsia="TimesNewRomanPSMT"/>
                <w:color w:val="auto"/>
                <w:sz w:val="20"/>
                <w:szCs w:val="20"/>
              </w:rPr>
              <w:t>Lockiewicz</w:t>
            </w:r>
            <w:proofErr w:type="spellEnd"/>
            <w:r w:rsidRPr="007342B3">
              <w:rPr>
                <w:rFonts w:eastAsia="TimesNewRomanPSMT"/>
                <w:color w:val="auto"/>
                <w:sz w:val="20"/>
                <w:szCs w:val="20"/>
              </w:rPr>
              <w:t xml:space="preserve"> et al. (2018)</w:t>
            </w:r>
          </w:p>
        </w:tc>
        <w:tc>
          <w:tcPr>
            <w:tcW w:w="2192" w:type="dxa"/>
            <w:tcMar>
              <w:left w:w="0" w:type="dxa"/>
              <w:bottom w:w="144" w:type="dxa"/>
              <w:right w:w="144" w:type="dxa"/>
            </w:tcMar>
          </w:tcPr>
          <w:p w14:paraId="1BCF5EDD" w14:textId="77777777" w:rsidR="00396F24" w:rsidRPr="007342B3" w:rsidRDefault="00396F24" w:rsidP="00797B80">
            <w:pPr>
              <w:autoSpaceDE w:val="0"/>
              <w:adjustRightInd w:val="0"/>
              <w:rPr>
                <w:rFonts w:eastAsia="BritishCouncilSans-Regular"/>
                <w:color w:val="auto"/>
                <w:sz w:val="20"/>
                <w:szCs w:val="20"/>
              </w:rPr>
            </w:pPr>
            <w:r w:rsidRPr="007342B3">
              <w:rPr>
                <w:rFonts w:eastAsia="BritishCouncilSans-Regular"/>
                <w:color w:val="auto"/>
                <w:sz w:val="20"/>
                <w:szCs w:val="20"/>
              </w:rPr>
              <w:t>What are the early predictors of English learning in preschool Ls?</w:t>
            </w:r>
          </w:p>
        </w:tc>
        <w:tc>
          <w:tcPr>
            <w:tcW w:w="1457" w:type="dxa"/>
            <w:gridSpan w:val="3"/>
            <w:tcMar>
              <w:left w:w="0" w:type="dxa"/>
              <w:bottom w:w="144" w:type="dxa"/>
              <w:right w:w="144" w:type="dxa"/>
            </w:tcMar>
          </w:tcPr>
          <w:p w14:paraId="7D770C83"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Quantitative cross-sectional</w:t>
            </w:r>
          </w:p>
        </w:tc>
        <w:tc>
          <w:tcPr>
            <w:tcW w:w="1467" w:type="dxa"/>
            <w:gridSpan w:val="3"/>
            <w:tcMar>
              <w:left w:w="0" w:type="dxa"/>
              <w:bottom w:w="144" w:type="dxa"/>
              <w:right w:w="144" w:type="dxa"/>
            </w:tcMar>
          </w:tcPr>
          <w:p w14:paraId="5B2801B0"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2 preschools in Poland teaching English</w:t>
            </w:r>
          </w:p>
        </w:tc>
        <w:tc>
          <w:tcPr>
            <w:tcW w:w="1512" w:type="dxa"/>
            <w:gridSpan w:val="2"/>
            <w:tcMar>
              <w:left w:w="0" w:type="dxa"/>
              <w:bottom w:w="144" w:type="dxa"/>
              <w:right w:w="144" w:type="dxa"/>
            </w:tcMar>
          </w:tcPr>
          <w:p w14:paraId="28D59FC5"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eastAsiaTheme="minorHAnsi" w:hAnsi="Times New Roman"/>
                <w:color w:val="auto"/>
                <w:sz w:val="20"/>
                <w:szCs w:val="20"/>
              </w:rPr>
              <w:t>30 Polish Ls (age 3:5 to 5: 10)</w:t>
            </w:r>
          </w:p>
        </w:tc>
        <w:tc>
          <w:tcPr>
            <w:tcW w:w="1957" w:type="dxa"/>
            <w:gridSpan w:val="2"/>
            <w:tcMar>
              <w:left w:w="0" w:type="dxa"/>
              <w:bottom w:w="144" w:type="dxa"/>
              <w:right w:w="144" w:type="dxa"/>
            </w:tcMar>
          </w:tcPr>
          <w:p w14:paraId="265F1273" w14:textId="77777777" w:rsidR="00396F24" w:rsidRPr="007342B3" w:rsidRDefault="00396F24" w:rsidP="00797B80">
            <w:pPr>
              <w:autoSpaceDE w:val="0"/>
              <w:adjustRightInd w:val="0"/>
              <w:rPr>
                <w:color w:val="auto"/>
                <w:sz w:val="20"/>
                <w:szCs w:val="20"/>
              </w:rPr>
            </w:pPr>
            <w:r w:rsidRPr="007342B3">
              <w:rPr>
                <w:color w:val="auto"/>
                <w:sz w:val="20"/>
                <w:szCs w:val="20"/>
              </w:rPr>
              <w:t xml:space="preserve">Test of nonverbal intelligence, letter naming test in Polish, </w:t>
            </w:r>
            <w:proofErr w:type="gramStart"/>
            <w:r w:rsidRPr="007342B3">
              <w:rPr>
                <w:color w:val="auto"/>
                <w:sz w:val="20"/>
                <w:szCs w:val="20"/>
              </w:rPr>
              <w:t>repetition</w:t>
            </w:r>
            <w:proofErr w:type="gramEnd"/>
            <w:r w:rsidRPr="007342B3">
              <w:rPr>
                <w:color w:val="auto"/>
                <w:sz w:val="20"/>
                <w:szCs w:val="20"/>
              </w:rPr>
              <w:t xml:space="preserve"> and comprehension of nursery rhyme</w:t>
            </w:r>
          </w:p>
        </w:tc>
        <w:tc>
          <w:tcPr>
            <w:tcW w:w="1996" w:type="dxa"/>
            <w:gridSpan w:val="2"/>
            <w:tcMar>
              <w:left w:w="0" w:type="dxa"/>
              <w:bottom w:w="144" w:type="dxa"/>
              <w:right w:w="144" w:type="dxa"/>
            </w:tcMar>
          </w:tcPr>
          <w:p w14:paraId="28537D00" w14:textId="77777777" w:rsidR="00396F24" w:rsidRPr="007342B3" w:rsidRDefault="00396F24" w:rsidP="00797B80">
            <w:pPr>
              <w:autoSpaceDE w:val="0"/>
              <w:adjustRightInd w:val="0"/>
              <w:rPr>
                <w:color w:val="auto"/>
                <w:sz w:val="20"/>
                <w:szCs w:val="20"/>
              </w:rPr>
            </w:pPr>
            <w:r w:rsidRPr="007342B3">
              <w:rPr>
                <w:rFonts w:eastAsiaTheme="minorHAnsi"/>
                <w:color w:val="auto"/>
                <w:sz w:val="20"/>
                <w:szCs w:val="20"/>
              </w:rPr>
              <w:t>Ls’ age and non-verbal IQ correlated moderately with English test scores. Large differences were found in English scores.</w:t>
            </w:r>
          </w:p>
        </w:tc>
      </w:tr>
      <w:tr w:rsidR="00396F24" w:rsidRPr="007342B3" w14:paraId="15F8E88E" w14:textId="77777777" w:rsidTr="00797B80">
        <w:trPr>
          <w:gridAfter w:val="2"/>
          <w:wAfter w:w="292" w:type="dxa"/>
        </w:trPr>
        <w:tc>
          <w:tcPr>
            <w:tcW w:w="2580" w:type="dxa"/>
            <w:tcMar>
              <w:left w:w="0" w:type="dxa"/>
              <w:bottom w:w="144" w:type="dxa"/>
              <w:right w:w="144" w:type="dxa"/>
            </w:tcMar>
          </w:tcPr>
          <w:p w14:paraId="66236C71" w14:textId="77777777" w:rsidR="00396F24" w:rsidRPr="007342B3" w:rsidRDefault="00396F24" w:rsidP="00797B80">
            <w:pPr>
              <w:autoSpaceDE w:val="0"/>
              <w:adjustRightInd w:val="0"/>
              <w:ind w:left="360"/>
              <w:rPr>
                <w:rFonts w:eastAsia="TimesNewRomanPSMT"/>
                <w:color w:val="auto"/>
                <w:sz w:val="20"/>
                <w:szCs w:val="20"/>
              </w:rPr>
            </w:pPr>
            <w:r w:rsidRPr="007342B3">
              <w:rPr>
                <w:rFonts w:eastAsia="TimesNewRomanPSMT"/>
                <w:color w:val="auto"/>
                <w:sz w:val="20"/>
                <w:szCs w:val="20"/>
              </w:rPr>
              <w:t>Lourenco &amp; Andrade (2013)</w:t>
            </w:r>
          </w:p>
        </w:tc>
        <w:tc>
          <w:tcPr>
            <w:tcW w:w="2192" w:type="dxa"/>
            <w:tcMar>
              <w:left w:w="0" w:type="dxa"/>
              <w:bottom w:w="144" w:type="dxa"/>
              <w:right w:w="144" w:type="dxa"/>
            </w:tcMar>
          </w:tcPr>
          <w:p w14:paraId="78040C01" w14:textId="77777777" w:rsidR="00396F24" w:rsidRPr="007342B3" w:rsidRDefault="00396F24" w:rsidP="00797B80">
            <w:pPr>
              <w:autoSpaceDE w:val="0"/>
              <w:adjustRightInd w:val="0"/>
              <w:rPr>
                <w:rFonts w:eastAsia="BritishCouncilSans-Regular"/>
                <w:color w:val="auto"/>
                <w:sz w:val="20"/>
                <w:szCs w:val="20"/>
              </w:rPr>
            </w:pPr>
            <w:r w:rsidRPr="007342B3">
              <w:rPr>
                <w:rFonts w:eastAsia="BritishCouncilSans-Regular"/>
                <w:color w:val="auto"/>
                <w:sz w:val="20"/>
                <w:szCs w:val="20"/>
              </w:rPr>
              <w:t>What are the benefits of awareness of languages and phonemic awareness activities?</w:t>
            </w:r>
          </w:p>
        </w:tc>
        <w:tc>
          <w:tcPr>
            <w:tcW w:w="1457" w:type="dxa"/>
            <w:gridSpan w:val="3"/>
            <w:tcMar>
              <w:left w:w="0" w:type="dxa"/>
              <w:bottom w:w="144" w:type="dxa"/>
              <w:right w:w="144" w:type="dxa"/>
            </w:tcMar>
          </w:tcPr>
          <w:p w14:paraId="4E4D8437"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Interpretive qualitative approach</w:t>
            </w:r>
          </w:p>
        </w:tc>
        <w:tc>
          <w:tcPr>
            <w:tcW w:w="1467" w:type="dxa"/>
            <w:gridSpan w:val="3"/>
            <w:tcMar>
              <w:left w:w="0" w:type="dxa"/>
              <w:bottom w:w="144" w:type="dxa"/>
              <w:right w:w="144" w:type="dxa"/>
            </w:tcMar>
          </w:tcPr>
          <w:p w14:paraId="0ED60395"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Public school in Portugal</w:t>
            </w:r>
          </w:p>
        </w:tc>
        <w:tc>
          <w:tcPr>
            <w:tcW w:w="1512" w:type="dxa"/>
            <w:gridSpan w:val="2"/>
            <w:tcMar>
              <w:left w:w="0" w:type="dxa"/>
              <w:bottom w:w="144" w:type="dxa"/>
              <w:right w:w="144" w:type="dxa"/>
            </w:tcMar>
          </w:tcPr>
          <w:p w14:paraId="43541730"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21 Portuguese Ls (age 3-6; mean 4:9)</w:t>
            </w:r>
          </w:p>
        </w:tc>
        <w:tc>
          <w:tcPr>
            <w:tcW w:w="1957" w:type="dxa"/>
            <w:gridSpan w:val="2"/>
            <w:tcMar>
              <w:left w:w="0" w:type="dxa"/>
              <w:bottom w:w="144" w:type="dxa"/>
              <w:right w:w="144" w:type="dxa"/>
            </w:tcMar>
          </w:tcPr>
          <w:p w14:paraId="0C0A5ECA" w14:textId="77777777" w:rsidR="00396F24" w:rsidRPr="007342B3" w:rsidRDefault="00396F24" w:rsidP="00797B80">
            <w:pPr>
              <w:autoSpaceDE w:val="0"/>
              <w:adjustRightInd w:val="0"/>
              <w:rPr>
                <w:color w:val="auto"/>
                <w:sz w:val="20"/>
                <w:szCs w:val="20"/>
              </w:rPr>
            </w:pPr>
            <w:r w:rsidRPr="007342B3">
              <w:rPr>
                <w:color w:val="auto"/>
                <w:sz w:val="20"/>
                <w:szCs w:val="20"/>
              </w:rPr>
              <w:t>Video recordings of classes interactions; battery of phonological ability tests</w:t>
            </w:r>
          </w:p>
        </w:tc>
        <w:tc>
          <w:tcPr>
            <w:tcW w:w="1996" w:type="dxa"/>
            <w:gridSpan w:val="2"/>
            <w:tcMar>
              <w:left w:w="0" w:type="dxa"/>
              <w:bottom w:w="144" w:type="dxa"/>
              <w:right w:w="144" w:type="dxa"/>
            </w:tcMar>
          </w:tcPr>
          <w:p w14:paraId="04E31067"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Children developed positive attitudes, cultural understanding of diversity.</w:t>
            </w:r>
          </w:p>
        </w:tc>
      </w:tr>
      <w:tr w:rsidR="00396F24" w:rsidRPr="007342B3" w14:paraId="5715DE58" w14:textId="77777777" w:rsidTr="00797B80">
        <w:trPr>
          <w:gridAfter w:val="2"/>
          <w:wAfter w:w="292" w:type="dxa"/>
        </w:trPr>
        <w:tc>
          <w:tcPr>
            <w:tcW w:w="2580" w:type="dxa"/>
            <w:tcMar>
              <w:left w:w="0" w:type="dxa"/>
              <w:bottom w:w="144" w:type="dxa"/>
              <w:right w:w="144" w:type="dxa"/>
            </w:tcMar>
          </w:tcPr>
          <w:p w14:paraId="08FE5EB7" w14:textId="77777777" w:rsidR="00396F24" w:rsidRPr="007342B3" w:rsidRDefault="00396F24" w:rsidP="00797B80">
            <w:pPr>
              <w:autoSpaceDE w:val="0"/>
              <w:adjustRightInd w:val="0"/>
              <w:ind w:left="360"/>
              <w:rPr>
                <w:rFonts w:eastAsia="TimesNewRomanPSMT"/>
                <w:color w:val="auto"/>
                <w:sz w:val="20"/>
                <w:szCs w:val="20"/>
              </w:rPr>
            </w:pPr>
            <w:r w:rsidRPr="007342B3">
              <w:rPr>
                <w:rFonts w:eastAsia="TimesNewRomanPSMT"/>
                <w:color w:val="auto"/>
                <w:sz w:val="20"/>
                <w:szCs w:val="20"/>
              </w:rPr>
              <w:t>Lucas et al. (2020)</w:t>
            </w:r>
          </w:p>
        </w:tc>
        <w:tc>
          <w:tcPr>
            <w:tcW w:w="2192" w:type="dxa"/>
            <w:tcMar>
              <w:left w:w="0" w:type="dxa"/>
              <w:bottom w:w="144" w:type="dxa"/>
              <w:right w:w="144" w:type="dxa"/>
            </w:tcMar>
          </w:tcPr>
          <w:p w14:paraId="21843EC4" w14:textId="77777777" w:rsidR="00396F24" w:rsidRPr="007342B3" w:rsidRDefault="00396F24" w:rsidP="00797B80">
            <w:pPr>
              <w:autoSpaceDE w:val="0"/>
              <w:adjustRightInd w:val="0"/>
              <w:rPr>
                <w:rFonts w:eastAsia="BritishCouncilSans-Regular"/>
                <w:color w:val="auto"/>
                <w:sz w:val="20"/>
                <w:szCs w:val="20"/>
              </w:rPr>
            </w:pPr>
            <w:r w:rsidRPr="007342B3">
              <w:rPr>
                <w:rFonts w:eastAsia="BritishCouncilSans-Regular"/>
                <w:color w:val="auto"/>
                <w:sz w:val="20"/>
                <w:szCs w:val="20"/>
              </w:rPr>
              <w:t>What are the effects of a specific pedagogical approach based on CLIL principles on early literacy development in EFL?</w:t>
            </w:r>
          </w:p>
        </w:tc>
        <w:tc>
          <w:tcPr>
            <w:tcW w:w="1457" w:type="dxa"/>
            <w:gridSpan w:val="3"/>
            <w:tcMar>
              <w:left w:w="0" w:type="dxa"/>
              <w:bottom w:w="144" w:type="dxa"/>
              <w:right w:w="144" w:type="dxa"/>
            </w:tcMar>
          </w:tcPr>
          <w:p w14:paraId="6968A617"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Participatory action research (qualitative)</w:t>
            </w:r>
          </w:p>
        </w:tc>
        <w:tc>
          <w:tcPr>
            <w:tcW w:w="1467" w:type="dxa"/>
            <w:gridSpan w:val="3"/>
            <w:tcMar>
              <w:left w:w="0" w:type="dxa"/>
              <w:bottom w:w="144" w:type="dxa"/>
              <w:right w:w="144" w:type="dxa"/>
            </w:tcMar>
          </w:tcPr>
          <w:p w14:paraId="6EB8A5BB"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Semi-private early years institution in Portugal</w:t>
            </w:r>
          </w:p>
        </w:tc>
        <w:tc>
          <w:tcPr>
            <w:tcW w:w="1512" w:type="dxa"/>
            <w:gridSpan w:val="2"/>
            <w:tcMar>
              <w:left w:w="0" w:type="dxa"/>
              <w:bottom w:w="144" w:type="dxa"/>
              <w:right w:w="144" w:type="dxa"/>
            </w:tcMar>
          </w:tcPr>
          <w:p w14:paraId="3CBAEDEC"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15 preschool Portuguese children (age 3-5 years)</w:t>
            </w:r>
          </w:p>
        </w:tc>
        <w:tc>
          <w:tcPr>
            <w:tcW w:w="1957" w:type="dxa"/>
            <w:gridSpan w:val="2"/>
            <w:tcMar>
              <w:left w:w="0" w:type="dxa"/>
              <w:bottom w:w="144" w:type="dxa"/>
              <w:right w:w="144" w:type="dxa"/>
            </w:tcMar>
          </w:tcPr>
          <w:p w14:paraId="6A463B4B" w14:textId="77777777" w:rsidR="00396F24" w:rsidRPr="007342B3" w:rsidRDefault="00396F24" w:rsidP="00797B80">
            <w:pPr>
              <w:autoSpaceDE w:val="0"/>
              <w:adjustRightInd w:val="0"/>
              <w:rPr>
                <w:color w:val="auto"/>
                <w:sz w:val="20"/>
                <w:szCs w:val="20"/>
              </w:rPr>
            </w:pPr>
            <w:r w:rsidRPr="007342B3">
              <w:rPr>
                <w:color w:val="auto"/>
                <w:sz w:val="20"/>
                <w:szCs w:val="20"/>
              </w:rPr>
              <w:t>Field notes, research diary, recordings, learners’ portfolios,</w:t>
            </w:r>
          </w:p>
        </w:tc>
        <w:tc>
          <w:tcPr>
            <w:tcW w:w="1996" w:type="dxa"/>
            <w:gridSpan w:val="2"/>
            <w:tcMar>
              <w:left w:w="0" w:type="dxa"/>
              <w:bottom w:w="144" w:type="dxa"/>
              <w:right w:w="144" w:type="dxa"/>
            </w:tcMar>
          </w:tcPr>
          <w:p w14:paraId="235D8DCE"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Children showed willingness to write contextualized words, were aware of spoken-written words connection and of conventions of print. Preschool EFL contribute</w:t>
            </w:r>
            <w:r>
              <w:rPr>
                <w:rFonts w:ascii="Times New Roman" w:hAnsi="Times New Roman"/>
                <w:color w:val="auto"/>
                <w:sz w:val="20"/>
                <w:szCs w:val="20"/>
              </w:rPr>
              <w:t>d</w:t>
            </w:r>
            <w:r w:rsidRPr="007342B3">
              <w:rPr>
                <w:rFonts w:ascii="Times New Roman" w:hAnsi="Times New Roman"/>
                <w:color w:val="auto"/>
                <w:sz w:val="20"/>
                <w:szCs w:val="20"/>
              </w:rPr>
              <w:t xml:space="preserve"> to children’s emergent literacy in L1 and </w:t>
            </w:r>
            <w:r>
              <w:rPr>
                <w:rFonts w:ascii="Times New Roman" w:hAnsi="Times New Roman"/>
                <w:color w:val="auto"/>
                <w:sz w:val="20"/>
                <w:szCs w:val="20"/>
              </w:rPr>
              <w:t>English</w:t>
            </w:r>
            <w:r w:rsidRPr="007342B3">
              <w:rPr>
                <w:rFonts w:ascii="Times New Roman" w:hAnsi="Times New Roman"/>
                <w:color w:val="auto"/>
                <w:sz w:val="20"/>
                <w:szCs w:val="20"/>
              </w:rPr>
              <w:t>.</w:t>
            </w:r>
          </w:p>
        </w:tc>
      </w:tr>
      <w:tr w:rsidR="00396F24" w:rsidRPr="007342B3" w14:paraId="704E3CA8" w14:textId="77777777" w:rsidTr="00797B80">
        <w:trPr>
          <w:gridAfter w:val="2"/>
          <w:wAfter w:w="292" w:type="dxa"/>
        </w:trPr>
        <w:tc>
          <w:tcPr>
            <w:tcW w:w="2580" w:type="dxa"/>
            <w:tcMar>
              <w:left w:w="0" w:type="dxa"/>
              <w:bottom w:w="144" w:type="dxa"/>
              <w:right w:w="144" w:type="dxa"/>
            </w:tcMar>
          </w:tcPr>
          <w:p w14:paraId="7CFFACE2" w14:textId="77777777" w:rsidR="00396F24" w:rsidRPr="007342B3" w:rsidRDefault="00396F24" w:rsidP="00797B80">
            <w:pPr>
              <w:ind w:left="360"/>
              <w:rPr>
                <w:color w:val="auto"/>
                <w:sz w:val="20"/>
                <w:szCs w:val="20"/>
              </w:rPr>
            </w:pPr>
            <w:proofErr w:type="spellStart"/>
            <w:r w:rsidRPr="007342B3">
              <w:rPr>
                <w:color w:val="auto"/>
                <w:sz w:val="20"/>
                <w:szCs w:val="20"/>
              </w:rPr>
              <w:t>Lugossy</w:t>
            </w:r>
            <w:proofErr w:type="spellEnd"/>
            <w:r w:rsidRPr="007342B3">
              <w:rPr>
                <w:color w:val="auto"/>
                <w:sz w:val="20"/>
                <w:szCs w:val="20"/>
              </w:rPr>
              <w:t xml:space="preserve"> (2012)</w:t>
            </w:r>
          </w:p>
        </w:tc>
        <w:tc>
          <w:tcPr>
            <w:tcW w:w="2192" w:type="dxa"/>
            <w:tcMar>
              <w:left w:w="0" w:type="dxa"/>
              <w:bottom w:w="144" w:type="dxa"/>
              <w:right w:w="144" w:type="dxa"/>
            </w:tcMar>
          </w:tcPr>
          <w:p w14:paraId="77984EE9" w14:textId="77777777" w:rsidR="00396F24" w:rsidRPr="007342B3" w:rsidRDefault="00396F24" w:rsidP="00797B80">
            <w:pPr>
              <w:overflowPunct w:val="0"/>
              <w:autoSpaceDE w:val="0"/>
              <w:adjustRightInd w:val="0"/>
              <w:textAlignment w:val="baseline"/>
              <w:rPr>
                <w:color w:val="auto"/>
                <w:sz w:val="20"/>
                <w:szCs w:val="20"/>
              </w:rPr>
            </w:pPr>
            <w:r w:rsidRPr="007342B3">
              <w:rPr>
                <w:color w:val="auto"/>
                <w:sz w:val="20"/>
                <w:szCs w:val="20"/>
                <w:lang w:val="en-GB"/>
              </w:rPr>
              <w:t>What do Ls’ comments say about meaning making? How do Ts respond to comments? What do their responses reveal about their beliefs?</w:t>
            </w:r>
          </w:p>
        </w:tc>
        <w:tc>
          <w:tcPr>
            <w:tcW w:w="1457" w:type="dxa"/>
            <w:gridSpan w:val="3"/>
            <w:tcMar>
              <w:left w:w="0" w:type="dxa"/>
              <w:bottom w:w="144" w:type="dxa"/>
              <w:right w:w="144" w:type="dxa"/>
            </w:tcMar>
          </w:tcPr>
          <w:p w14:paraId="291847BE"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Ethnography using content and discourse analysis</w:t>
            </w:r>
          </w:p>
        </w:tc>
        <w:tc>
          <w:tcPr>
            <w:tcW w:w="1467" w:type="dxa"/>
            <w:gridSpan w:val="3"/>
            <w:tcMar>
              <w:left w:w="0" w:type="dxa"/>
              <w:bottom w:w="144" w:type="dxa"/>
              <w:right w:w="144" w:type="dxa"/>
            </w:tcMar>
          </w:tcPr>
          <w:p w14:paraId="23850AAF"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Classrooms and private tuition situations where picture books were used for teaching English</w:t>
            </w:r>
          </w:p>
        </w:tc>
        <w:tc>
          <w:tcPr>
            <w:tcW w:w="1512" w:type="dxa"/>
            <w:gridSpan w:val="2"/>
            <w:tcMar>
              <w:left w:w="0" w:type="dxa"/>
              <w:bottom w:w="144" w:type="dxa"/>
              <w:right w:w="144" w:type="dxa"/>
            </w:tcMar>
          </w:tcPr>
          <w:p w14:paraId="41F79A11"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Hungarian Ls between age 5-12</w:t>
            </w:r>
          </w:p>
        </w:tc>
        <w:tc>
          <w:tcPr>
            <w:tcW w:w="1957" w:type="dxa"/>
            <w:gridSpan w:val="2"/>
            <w:tcMar>
              <w:left w:w="0" w:type="dxa"/>
              <w:bottom w:w="144" w:type="dxa"/>
              <w:right w:w="144" w:type="dxa"/>
            </w:tcMar>
          </w:tcPr>
          <w:p w14:paraId="52DE4462"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lang w:val="en-GB"/>
              </w:rPr>
              <w:t xml:space="preserve">Observation, Ts’ diaries, informal discussions with Ts and Ls </w:t>
            </w:r>
          </w:p>
        </w:tc>
        <w:tc>
          <w:tcPr>
            <w:tcW w:w="1996" w:type="dxa"/>
            <w:gridSpan w:val="2"/>
            <w:tcMar>
              <w:left w:w="0" w:type="dxa"/>
              <w:bottom w:w="144" w:type="dxa"/>
              <w:right w:w="144" w:type="dxa"/>
            </w:tcMar>
          </w:tcPr>
          <w:p w14:paraId="33F24502"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Discourse analysis applied to Ls’ comments in L1 and L2 offer</w:t>
            </w:r>
            <w:r>
              <w:rPr>
                <w:rFonts w:ascii="Times New Roman" w:hAnsi="Times New Roman"/>
                <w:color w:val="auto"/>
                <w:sz w:val="20"/>
                <w:szCs w:val="20"/>
              </w:rPr>
              <w:t>ed</w:t>
            </w:r>
            <w:r w:rsidRPr="007342B3">
              <w:rPr>
                <w:rFonts w:ascii="Times New Roman" w:hAnsi="Times New Roman"/>
                <w:color w:val="auto"/>
                <w:sz w:val="20"/>
                <w:szCs w:val="20"/>
              </w:rPr>
              <w:t xml:space="preserve"> insights into their meaning making. Ts integrated, ignored</w:t>
            </w:r>
            <w:r>
              <w:rPr>
                <w:rFonts w:ascii="Times New Roman" w:hAnsi="Times New Roman"/>
                <w:color w:val="auto"/>
                <w:sz w:val="20"/>
                <w:szCs w:val="20"/>
              </w:rPr>
              <w:t>,</w:t>
            </w:r>
            <w:r w:rsidRPr="007342B3">
              <w:rPr>
                <w:rFonts w:ascii="Times New Roman" w:hAnsi="Times New Roman"/>
                <w:color w:val="auto"/>
                <w:sz w:val="20"/>
                <w:szCs w:val="20"/>
              </w:rPr>
              <w:t xml:space="preserve"> or prevented comments.</w:t>
            </w:r>
          </w:p>
        </w:tc>
      </w:tr>
      <w:tr w:rsidR="00396F24" w:rsidRPr="007342B3" w14:paraId="5D5D992D" w14:textId="77777777" w:rsidTr="00797B80">
        <w:trPr>
          <w:gridAfter w:val="1"/>
          <w:wAfter w:w="284" w:type="dxa"/>
        </w:trPr>
        <w:tc>
          <w:tcPr>
            <w:tcW w:w="2580" w:type="dxa"/>
            <w:tcMar>
              <w:left w:w="0" w:type="dxa"/>
              <w:bottom w:w="144" w:type="dxa"/>
              <w:right w:w="144" w:type="dxa"/>
            </w:tcMar>
          </w:tcPr>
          <w:p w14:paraId="0479FE8F" w14:textId="77777777" w:rsidR="00396F24" w:rsidRPr="007342B3" w:rsidRDefault="00396F24" w:rsidP="00797B80">
            <w:pPr>
              <w:ind w:left="360"/>
              <w:rPr>
                <w:color w:val="auto"/>
                <w:sz w:val="20"/>
                <w:szCs w:val="20"/>
              </w:rPr>
            </w:pPr>
            <w:proofErr w:type="spellStart"/>
            <w:r w:rsidRPr="007342B3">
              <w:rPr>
                <w:color w:val="auto"/>
                <w:sz w:val="20"/>
                <w:szCs w:val="20"/>
              </w:rPr>
              <w:t>Lugossy</w:t>
            </w:r>
            <w:proofErr w:type="spellEnd"/>
            <w:r w:rsidRPr="007342B3">
              <w:rPr>
                <w:color w:val="auto"/>
                <w:sz w:val="20"/>
                <w:szCs w:val="20"/>
              </w:rPr>
              <w:t xml:space="preserve"> (2018)</w:t>
            </w:r>
          </w:p>
        </w:tc>
        <w:tc>
          <w:tcPr>
            <w:tcW w:w="2200" w:type="dxa"/>
            <w:gridSpan w:val="2"/>
            <w:tcMar>
              <w:left w:w="0" w:type="dxa"/>
              <w:bottom w:w="144" w:type="dxa"/>
              <w:right w:w="144" w:type="dxa"/>
            </w:tcMar>
          </w:tcPr>
          <w:p w14:paraId="57275B6F"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lang w:val="hu-HU"/>
              </w:rPr>
            </w:pPr>
            <w:r w:rsidRPr="007342B3">
              <w:rPr>
                <w:rFonts w:ascii="Times New Roman" w:hAnsi="Times New Roman"/>
                <w:color w:val="auto"/>
                <w:sz w:val="20"/>
                <w:szCs w:val="20"/>
              </w:rPr>
              <w:t>How do Ls and Ts use L1 and L2? What are Ts’ beliefs about meaning making? How do they benefit from reflections?</w:t>
            </w:r>
          </w:p>
        </w:tc>
        <w:tc>
          <w:tcPr>
            <w:tcW w:w="1457" w:type="dxa"/>
            <w:gridSpan w:val="3"/>
            <w:tcMar>
              <w:left w:w="0" w:type="dxa"/>
              <w:bottom w:w="144" w:type="dxa"/>
              <w:right w:w="144" w:type="dxa"/>
            </w:tcMar>
          </w:tcPr>
          <w:p w14:paraId="1BEBA6F7"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Ethnography using discourse analysis</w:t>
            </w:r>
          </w:p>
        </w:tc>
        <w:tc>
          <w:tcPr>
            <w:tcW w:w="1467" w:type="dxa"/>
            <w:gridSpan w:val="3"/>
            <w:tcMar>
              <w:left w:w="0" w:type="dxa"/>
              <w:bottom w:w="144" w:type="dxa"/>
              <w:right w:w="144" w:type="dxa"/>
            </w:tcMar>
          </w:tcPr>
          <w:p w14:paraId="3A710BF3"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Two private kindergartens in Hungary</w:t>
            </w:r>
          </w:p>
        </w:tc>
        <w:tc>
          <w:tcPr>
            <w:tcW w:w="1512" w:type="dxa"/>
            <w:gridSpan w:val="2"/>
            <w:tcMar>
              <w:left w:w="0" w:type="dxa"/>
              <w:bottom w:w="144" w:type="dxa"/>
              <w:right w:w="144" w:type="dxa"/>
            </w:tcMar>
          </w:tcPr>
          <w:p w14:paraId="1DE4484A"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30 L1 Hungarian and 6 bilingual Ls and 4 Ts</w:t>
            </w:r>
          </w:p>
        </w:tc>
        <w:tc>
          <w:tcPr>
            <w:tcW w:w="1957" w:type="dxa"/>
            <w:gridSpan w:val="2"/>
            <w:tcMar>
              <w:left w:w="0" w:type="dxa"/>
              <w:bottom w:w="144" w:type="dxa"/>
              <w:right w:w="144" w:type="dxa"/>
            </w:tcMar>
          </w:tcPr>
          <w:p w14:paraId="59B5FEA5"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Participant and non-participant observations, field notes, teaching journal</w:t>
            </w:r>
          </w:p>
        </w:tc>
        <w:tc>
          <w:tcPr>
            <w:tcW w:w="1996" w:type="dxa"/>
            <w:gridSpan w:val="2"/>
            <w:tcMar>
              <w:left w:w="0" w:type="dxa"/>
              <w:bottom w:w="144" w:type="dxa"/>
              <w:right w:w="144" w:type="dxa"/>
            </w:tcMar>
          </w:tcPr>
          <w:p w14:paraId="35F6EFE3"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Ts’ practices and beliefs vary; what they know and do are not always in harmony</w:t>
            </w:r>
            <w:r>
              <w:rPr>
                <w:rFonts w:ascii="Times New Roman" w:hAnsi="Times New Roman"/>
                <w:color w:val="auto"/>
                <w:sz w:val="20"/>
                <w:szCs w:val="20"/>
              </w:rPr>
              <w:t>.</w:t>
            </w:r>
          </w:p>
        </w:tc>
      </w:tr>
      <w:tr w:rsidR="00396F24" w:rsidRPr="007342B3" w14:paraId="5BF26F20" w14:textId="77777777" w:rsidTr="00797B80">
        <w:trPr>
          <w:gridAfter w:val="2"/>
          <w:wAfter w:w="292" w:type="dxa"/>
        </w:trPr>
        <w:tc>
          <w:tcPr>
            <w:tcW w:w="2580" w:type="dxa"/>
            <w:tcMar>
              <w:left w:w="0" w:type="dxa"/>
              <w:bottom w:w="144" w:type="dxa"/>
              <w:right w:w="144" w:type="dxa"/>
            </w:tcMar>
          </w:tcPr>
          <w:p w14:paraId="6ACA38A6" w14:textId="77777777" w:rsidR="00396F24" w:rsidRPr="007342B3" w:rsidRDefault="00396F24" w:rsidP="00797B80">
            <w:pPr>
              <w:ind w:left="360"/>
              <w:rPr>
                <w:color w:val="auto"/>
                <w:sz w:val="20"/>
                <w:szCs w:val="20"/>
              </w:rPr>
            </w:pPr>
            <w:bookmarkStart w:id="2" w:name="_Hlk117521811"/>
            <w:r w:rsidRPr="007342B3">
              <w:rPr>
                <w:color w:val="auto"/>
                <w:sz w:val="20"/>
                <w:szCs w:val="20"/>
              </w:rPr>
              <w:t xml:space="preserve">Martí &amp; </w:t>
            </w:r>
            <w:proofErr w:type="spellStart"/>
            <w:r w:rsidRPr="007342B3">
              <w:rPr>
                <w:color w:val="auto"/>
                <w:sz w:val="20"/>
                <w:szCs w:val="20"/>
              </w:rPr>
              <w:t>Portolés</w:t>
            </w:r>
            <w:proofErr w:type="spellEnd"/>
            <w:r w:rsidRPr="007342B3">
              <w:rPr>
                <w:color w:val="auto"/>
                <w:sz w:val="20"/>
                <w:szCs w:val="20"/>
              </w:rPr>
              <w:t xml:space="preserve"> (2022)</w:t>
            </w:r>
          </w:p>
        </w:tc>
        <w:tc>
          <w:tcPr>
            <w:tcW w:w="2192" w:type="dxa"/>
            <w:tcMar>
              <w:left w:w="0" w:type="dxa"/>
              <w:bottom w:w="144" w:type="dxa"/>
              <w:right w:w="144" w:type="dxa"/>
            </w:tcMar>
          </w:tcPr>
          <w:p w14:paraId="6AEC2852" w14:textId="77777777" w:rsidR="00396F24" w:rsidRPr="007342B3" w:rsidRDefault="00396F24" w:rsidP="00797B80">
            <w:pPr>
              <w:pStyle w:val="Default"/>
              <w:rPr>
                <w:color w:val="auto"/>
                <w:sz w:val="20"/>
                <w:szCs w:val="20"/>
              </w:rPr>
            </w:pPr>
            <w:r w:rsidRPr="007342B3">
              <w:rPr>
                <w:color w:val="auto"/>
                <w:sz w:val="20"/>
                <w:szCs w:val="20"/>
              </w:rPr>
              <w:t xml:space="preserve">How do pragma linguistic forms realizing procedural and disciplinary directives affect teacher politeness styles and rapport-building in the EYL classroom? </w:t>
            </w:r>
          </w:p>
        </w:tc>
        <w:tc>
          <w:tcPr>
            <w:tcW w:w="1457" w:type="dxa"/>
            <w:gridSpan w:val="3"/>
            <w:tcMar>
              <w:left w:w="0" w:type="dxa"/>
              <w:bottom w:w="144" w:type="dxa"/>
              <w:right w:w="144" w:type="dxa"/>
            </w:tcMar>
          </w:tcPr>
          <w:p w14:paraId="00D3C0E9"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Discourse analysis</w:t>
            </w:r>
          </w:p>
        </w:tc>
        <w:tc>
          <w:tcPr>
            <w:tcW w:w="1467" w:type="dxa"/>
            <w:gridSpan w:val="3"/>
            <w:tcMar>
              <w:left w:w="0" w:type="dxa"/>
              <w:bottom w:w="144" w:type="dxa"/>
              <w:right w:w="144" w:type="dxa"/>
            </w:tcMar>
          </w:tcPr>
          <w:p w14:paraId="569C6C81"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 xml:space="preserve">Two state-run schools in Spain </w:t>
            </w:r>
          </w:p>
        </w:tc>
        <w:tc>
          <w:tcPr>
            <w:tcW w:w="1512" w:type="dxa"/>
            <w:gridSpan w:val="2"/>
            <w:tcMar>
              <w:left w:w="0" w:type="dxa"/>
              <w:bottom w:w="144" w:type="dxa"/>
              <w:right w:w="144" w:type="dxa"/>
            </w:tcMar>
          </w:tcPr>
          <w:p w14:paraId="49FB841B"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 xml:space="preserve">Two female teachers and two classes of 4-5-year-olds, Catalan or Spanish or speakers </w:t>
            </w:r>
          </w:p>
        </w:tc>
        <w:tc>
          <w:tcPr>
            <w:tcW w:w="1957" w:type="dxa"/>
            <w:gridSpan w:val="2"/>
            <w:tcMar>
              <w:left w:w="0" w:type="dxa"/>
              <w:bottom w:w="144" w:type="dxa"/>
              <w:right w:w="144" w:type="dxa"/>
            </w:tcMar>
          </w:tcPr>
          <w:p w14:paraId="5107CCAF"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Six audio-recorded sessions</w:t>
            </w:r>
          </w:p>
        </w:tc>
        <w:tc>
          <w:tcPr>
            <w:tcW w:w="1996" w:type="dxa"/>
            <w:gridSpan w:val="2"/>
            <w:tcMar>
              <w:left w:w="0" w:type="dxa"/>
              <w:bottom w:w="144" w:type="dxa"/>
              <w:right w:w="144" w:type="dxa"/>
            </w:tcMar>
          </w:tcPr>
          <w:p w14:paraId="33443D5A"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Analysis of almost 3,000 regulative directives showed that both teachers used bare directives rather than complicated polite forms, although they had different politeness styles.</w:t>
            </w:r>
          </w:p>
        </w:tc>
      </w:tr>
      <w:bookmarkEnd w:id="2"/>
      <w:tr w:rsidR="00396F24" w:rsidRPr="007342B3" w14:paraId="041D81AD" w14:textId="77777777" w:rsidTr="00797B80">
        <w:trPr>
          <w:gridAfter w:val="2"/>
          <w:wAfter w:w="292" w:type="dxa"/>
        </w:trPr>
        <w:tc>
          <w:tcPr>
            <w:tcW w:w="2580" w:type="dxa"/>
            <w:tcMar>
              <w:left w:w="0" w:type="dxa"/>
              <w:bottom w:w="144" w:type="dxa"/>
              <w:right w:w="144" w:type="dxa"/>
            </w:tcMar>
          </w:tcPr>
          <w:p w14:paraId="7E9DF8C3" w14:textId="77777777" w:rsidR="00396F24" w:rsidRPr="007342B3" w:rsidRDefault="00396F24" w:rsidP="00797B80">
            <w:pPr>
              <w:ind w:left="360"/>
              <w:rPr>
                <w:color w:val="auto"/>
                <w:sz w:val="20"/>
                <w:szCs w:val="20"/>
              </w:rPr>
            </w:pPr>
            <w:r w:rsidRPr="007342B3">
              <w:rPr>
                <w:color w:val="auto"/>
                <w:sz w:val="20"/>
                <w:szCs w:val="20"/>
              </w:rPr>
              <w:t>Martinez, Coyle &amp; De Larios (2015)</w:t>
            </w:r>
          </w:p>
        </w:tc>
        <w:tc>
          <w:tcPr>
            <w:tcW w:w="2192" w:type="dxa"/>
            <w:tcMar>
              <w:left w:w="0" w:type="dxa"/>
              <w:bottom w:w="144" w:type="dxa"/>
              <w:right w:w="144" w:type="dxa"/>
            </w:tcMar>
          </w:tcPr>
          <w:p w14:paraId="0D5D3E63"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What are the effects of explicit instruction on Spanish children’s pronunciation of sibilant phonemes in English? How does it impact Ls’ attention and motivation?</w:t>
            </w:r>
          </w:p>
        </w:tc>
        <w:tc>
          <w:tcPr>
            <w:tcW w:w="1457" w:type="dxa"/>
            <w:gridSpan w:val="3"/>
            <w:tcMar>
              <w:left w:w="0" w:type="dxa"/>
              <w:bottom w:w="144" w:type="dxa"/>
              <w:right w:w="144" w:type="dxa"/>
            </w:tcMar>
          </w:tcPr>
          <w:p w14:paraId="4D2F2505"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Quasi-experimental:</w:t>
            </w:r>
            <w:r w:rsidRPr="007342B3">
              <w:rPr>
                <w:rFonts w:ascii="Times New Roman" w:hAnsi="Times New Roman"/>
                <w:color w:val="auto"/>
                <w:sz w:val="20"/>
                <w:szCs w:val="20"/>
                <w:lang w:eastAsia="hu-HU"/>
              </w:rPr>
              <w:t xml:space="preserve"> pre-, post-test</w:t>
            </w:r>
          </w:p>
        </w:tc>
        <w:tc>
          <w:tcPr>
            <w:tcW w:w="1467" w:type="dxa"/>
            <w:gridSpan w:val="3"/>
            <w:tcMar>
              <w:left w:w="0" w:type="dxa"/>
              <w:bottom w:w="144" w:type="dxa"/>
              <w:right w:w="144" w:type="dxa"/>
            </w:tcMar>
          </w:tcPr>
          <w:p w14:paraId="24AC0E7B"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Infant school in rural Spain</w:t>
            </w:r>
          </w:p>
        </w:tc>
        <w:tc>
          <w:tcPr>
            <w:tcW w:w="1512" w:type="dxa"/>
            <w:gridSpan w:val="2"/>
            <w:tcMar>
              <w:left w:w="0" w:type="dxa"/>
              <w:bottom w:w="144" w:type="dxa"/>
              <w:right w:w="144" w:type="dxa"/>
            </w:tcMar>
          </w:tcPr>
          <w:p w14:paraId="77B43A1B"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32 Ls (age 4-5) of EFL</w:t>
            </w:r>
          </w:p>
        </w:tc>
        <w:tc>
          <w:tcPr>
            <w:tcW w:w="1957" w:type="dxa"/>
            <w:gridSpan w:val="2"/>
            <w:tcMar>
              <w:left w:w="0" w:type="dxa"/>
              <w:bottom w:w="144" w:type="dxa"/>
              <w:right w:w="144" w:type="dxa"/>
            </w:tcMar>
          </w:tcPr>
          <w:p w14:paraId="58260B34"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eastAsiaTheme="minorHAnsi" w:hAnsi="Times New Roman"/>
                <w:color w:val="auto"/>
                <w:sz w:val="20"/>
                <w:szCs w:val="20"/>
              </w:rPr>
              <w:t>Pre- and post-intervention tests, video recordings of teaching sessions, researcher’s notes</w:t>
            </w:r>
          </w:p>
        </w:tc>
        <w:tc>
          <w:tcPr>
            <w:tcW w:w="1996" w:type="dxa"/>
            <w:gridSpan w:val="2"/>
            <w:tcMar>
              <w:left w:w="0" w:type="dxa"/>
              <w:bottom w:w="144" w:type="dxa"/>
              <w:right w:w="144" w:type="dxa"/>
            </w:tcMar>
          </w:tcPr>
          <w:p w14:paraId="4688AB39"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No significant differences between groups on post-test but significant differences within-group differences in both groups. Experimental group scored significantly higher on attention and motivation measures.</w:t>
            </w:r>
          </w:p>
        </w:tc>
      </w:tr>
      <w:tr w:rsidR="00396F24" w:rsidRPr="007342B3" w14:paraId="40D305E5" w14:textId="77777777" w:rsidTr="00797B80">
        <w:trPr>
          <w:gridAfter w:val="2"/>
          <w:wAfter w:w="292" w:type="dxa"/>
        </w:trPr>
        <w:tc>
          <w:tcPr>
            <w:tcW w:w="2580" w:type="dxa"/>
            <w:tcMar>
              <w:left w:w="0" w:type="dxa"/>
              <w:bottom w:w="144" w:type="dxa"/>
              <w:right w:w="144" w:type="dxa"/>
            </w:tcMar>
          </w:tcPr>
          <w:p w14:paraId="7B0486C3" w14:textId="77777777" w:rsidR="00396F24" w:rsidRPr="007342B3" w:rsidRDefault="00396F24" w:rsidP="00797B80">
            <w:pPr>
              <w:ind w:left="360"/>
              <w:rPr>
                <w:color w:val="auto"/>
                <w:sz w:val="20"/>
                <w:szCs w:val="20"/>
              </w:rPr>
            </w:pPr>
            <w:r w:rsidRPr="007342B3">
              <w:rPr>
                <w:color w:val="auto"/>
                <w:sz w:val="20"/>
                <w:szCs w:val="20"/>
              </w:rPr>
              <w:t>McElwee (2015)</w:t>
            </w:r>
          </w:p>
        </w:tc>
        <w:tc>
          <w:tcPr>
            <w:tcW w:w="2192" w:type="dxa"/>
            <w:tcMar>
              <w:left w:w="0" w:type="dxa"/>
              <w:bottom w:w="144" w:type="dxa"/>
              <w:right w:w="144" w:type="dxa"/>
            </w:tcMar>
          </w:tcPr>
          <w:p w14:paraId="77B2DA87"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Are English Ls of French able to narrate stories in French?</w:t>
            </w:r>
          </w:p>
        </w:tc>
        <w:tc>
          <w:tcPr>
            <w:tcW w:w="1457" w:type="dxa"/>
            <w:gridSpan w:val="3"/>
            <w:tcMar>
              <w:left w:w="0" w:type="dxa"/>
              <w:bottom w:w="144" w:type="dxa"/>
              <w:right w:w="144" w:type="dxa"/>
            </w:tcMar>
          </w:tcPr>
          <w:p w14:paraId="23765844"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Mixed methods</w:t>
            </w:r>
          </w:p>
        </w:tc>
        <w:tc>
          <w:tcPr>
            <w:tcW w:w="1467" w:type="dxa"/>
            <w:gridSpan w:val="3"/>
            <w:tcMar>
              <w:left w:w="0" w:type="dxa"/>
              <w:bottom w:w="144" w:type="dxa"/>
              <w:right w:w="144" w:type="dxa"/>
            </w:tcMar>
          </w:tcPr>
          <w:p w14:paraId="0E24FFD9"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One region of England</w:t>
            </w:r>
          </w:p>
        </w:tc>
        <w:tc>
          <w:tcPr>
            <w:tcW w:w="1512" w:type="dxa"/>
            <w:gridSpan w:val="2"/>
            <w:tcMar>
              <w:left w:w="0" w:type="dxa"/>
              <w:bottom w:w="144" w:type="dxa"/>
              <w:right w:w="144" w:type="dxa"/>
            </w:tcMar>
          </w:tcPr>
          <w:p w14:paraId="3C77E4D3"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84 English Ls of French (age 4-6)</w:t>
            </w:r>
          </w:p>
        </w:tc>
        <w:tc>
          <w:tcPr>
            <w:tcW w:w="1957" w:type="dxa"/>
            <w:gridSpan w:val="2"/>
            <w:tcMar>
              <w:left w:w="0" w:type="dxa"/>
              <w:bottom w:w="144" w:type="dxa"/>
              <w:right w:w="144" w:type="dxa"/>
            </w:tcMar>
          </w:tcPr>
          <w:p w14:paraId="5E9246F2" w14:textId="77777777" w:rsidR="00396F24" w:rsidRPr="007342B3" w:rsidRDefault="00396F24" w:rsidP="00797B80">
            <w:pPr>
              <w:pStyle w:val="DecimalAligned"/>
              <w:tabs>
                <w:tab w:val="clear" w:pos="360"/>
              </w:tabs>
              <w:spacing w:after="0" w:line="240" w:lineRule="auto"/>
              <w:rPr>
                <w:rFonts w:ascii="Times New Roman" w:eastAsiaTheme="minorHAnsi" w:hAnsi="Times New Roman"/>
                <w:color w:val="auto"/>
                <w:sz w:val="20"/>
                <w:szCs w:val="20"/>
              </w:rPr>
            </w:pPr>
            <w:r w:rsidRPr="007342B3">
              <w:rPr>
                <w:rFonts w:ascii="Times New Roman" w:eastAsiaTheme="minorHAnsi" w:hAnsi="Times New Roman"/>
                <w:color w:val="auto"/>
                <w:sz w:val="20"/>
                <w:szCs w:val="20"/>
              </w:rPr>
              <w:t>Big book eliciting children’s stories. Audio and video recordings of produced stories.</w:t>
            </w:r>
          </w:p>
        </w:tc>
        <w:tc>
          <w:tcPr>
            <w:tcW w:w="1996" w:type="dxa"/>
            <w:gridSpan w:val="2"/>
            <w:tcMar>
              <w:left w:w="0" w:type="dxa"/>
              <w:bottom w:w="144" w:type="dxa"/>
              <w:right w:w="144" w:type="dxa"/>
            </w:tcMar>
          </w:tcPr>
          <w:p w14:paraId="2CB89904"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Nuclear sentences and phrases predominated. Most Ls included main story elements. No significant differences by gender or SES.</w:t>
            </w:r>
          </w:p>
        </w:tc>
      </w:tr>
      <w:tr w:rsidR="00396F24" w:rsidRPr="007342B3" w14:paraId="759ECCF7" w14:textId="77777777" w:rsidTr="00797B80">
        <w:trPr>
          <w:gridAfter w:val="2"/>
          <w:wAfter w:w="292" w:type="dxa"/>
        </w:trPr>
        <w:tc>
          <w:tcPr>
            <w:tcW w:w="2580" w:type="dxa"/>
            <w:tcMar>
              <w:left w:w="0" w:type="dxa"/>
              <w:bottom w:w="144" w:type="dxa"/>
              <w:right w:w="144" w:type="dxa"/>
            </w:tcMar>
          </w:tcPr>
          <w:p w14:paraId="7A95FB0E" w14:textId="77777777" w:rsidR="00396F24" w:rsidRPr="007342B3" w:rsidRDefault="00396F24" w:rsidP="00797B80">
            <w:pPr>
              <w:ind w:left="360"/>
              <w:rPr>
                <w:color w:val="auto"/>
                <w:sz w:val="20"/>
                <w:szCs w:val="20"/>
              </w:rPr>
            </w:pPr>
            <w:proofErr w:type="spellStart"/>
            <w:r w:rsidRPr="007342B3">
              <w:rPr>
                <w:rFonts w:eastAsia="TimesNewRomanPSMT"/>
                <w:color w:val="auto"/>
                <w:sz w:val="20"/>
                <w:szCs w:val="20"/>
              </w:rPr>
              <w:t>Mourão</w:t>
            </w:r>
            <w:proofErr w:type="spellEnd"/>
            <w:r w:rsidRPr="007342B3">
              <w:rPr>
                <w:rFonts w:eastAsia="TimesNewRomanPSMT"/>
                <w:color w:val="auto"/>
                <w:sz w:val="20"/>
                <w:szCs w:val="20"/>
              </w:rPr>
              <w:t xml:space="preserve"> (2015)</w:t>
            </w:r>
          </w:p>
        </w:tc>
        <w:tc>
          <w:tcPr>
            <w:tcW w:w="2192" w:type="dxa"/>
            <w:tcMar>
              <w:left w:w="0" w:type="dxa"/>
              <w:bottom w:w="144" w:type="dxa"/>
              <w:right w:w="144" w:type="dxa"/>
            </w:tcMar>
          </w:tcPr>
          <w:p w14:paraId="66CD3242"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How do children respond to repeated reading of picture books in English?</w:t>
            </w:r>
          </w:p>
        </w:tc>
        <w:tc>
          <w:tcPr>
            <w:tcW w:w="1457" w:type="dxa"/>
            <w:gridSpan w:val="3"/>
            <w:tcMar>
              <w:left w:w="0" w:type="dxa"/>
              <w:bottom w:w="144" w:type="dxa"/>
              <w:right w:w="144" w:type="dxa"/>
            </w:tcMar>
          </w:tcPr>
          <w:p w14:paraId="690DF6A6"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Interpretive qualitative</w:t>
            </w:r>
          </w:p>
        </w:tc>
        <w:tc>
          <w:tcPr>
            <w:tcW w:w="1467" w:type="dxa"/>
            <w:gridSpan w:val="3"/>
            <w:tcMar>
              <w:left w:w="0" w:type="dxa"/>
              <w:bottom w:w="144" w:type="dxa"/>
              <w:right w:w="144" w:type="dxa"/>
            </w:tcMar>
          </w:tcPr>
          <w:p w14:paraId="57BC34FD"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Public preschool in Portugal</w:t>
            </w:r>
          </w:p>
        </w:tc>
        <w:tc>
          <w:tcPr>
            <w:tcW w:w="1512" w:type="dxa"/>
            <w:gridSpan w:val="2"/>
            <w:tcMar>
              <w:left w:w="0" w:type="dxa"/>
              <w:bottom w:w="144" w:type="dxa"/>
              <w:right w:w="144" w:type="dxa"/>
            </w:tcMar>
          </w:tcPr>
          <w:p w14:paraId="6A49C352"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 xml:space="preserve">18 </w:t>
            </w:r>
            <w:proofErr w:type="spellStart"/>
            <w:r w:rsidRPr="007342B3">
              <w:rPr>
                <w:rFonts w:ascii="Times New Roman" w:hAnsi="Times New Roman"/>
                <w:color w:val="auto"/>
                <w:sz w:val="20"/>
                <w:szCs w:val="20"/>
              </w:rPr>
              <w:t>Portugese</w:t>
            </w:r>
            <w:proofErr w:type="spellEnd"/>
            <w:r w:rsidRPr="007342B3">
              <w:rPr>
                <w:rFonts w:ascii="Times New Roman" w:hAnsi="Times New Roman"/>
                <w:color w:val="auto"/>
                <w:sz w:val="20"/>
                <w:szCs w:val="20"/>
              </w:rPr>
              <w:t xml:space="preserve"> Ls (age 5 to 5:9) of low SES</w:t>
            </w:r>
          </w:p>
        </w:tc>
        <w:tc>
          <w:tcPr>
            <w:tcW w:w="1957" w:type="dxa"/>
            <w:gridSpan w:val="2"/>
            <w:tcMar>
              <w:left w:w="0" w:type="dxa"/>
              <w:bottom w:w="144" w:type="dxa"/>
              <w:right w:w="144" w:type="dxa"/>
            </w:tcMar>
          </w:tcPr>
          <w:p w14:paraId="2AD712D5"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Unstructured filmed observations over 5 months</w:t>
            </w:r>
            <w:r>
              <w:rPr>
                <w:rFonts w:ascii="Times New Roman" w:hAnsi="Times New Roman"/>
                <w:color w:val="auto"/>
                <w:sz w:val="20"/>
                <w:szCs w:val="20"/>
              </w:rPr>
              <w:t>,</w:t>
            </w:r>
            <w:r w:rsidRPr="007342B3">
              <w:rPr>
                <w:rFonts w:ascii="Times New Roman" w:hAnsi="Times New Roman"/>
                <w:color w:val="auto"/>
                <w:sz w:val="20"/>
                <w:szCs w:val="20"/>
              </w:rPr>
              <w:t xml:space="preserve"> field notes, diary entries</w:t>
            </w:r>
          </w:p>
        </w:tc>
        <w:tc>
          <w:tcPr>
            <w:tcW w:w="1996" w:type="dxa"/>
            <w:gridSpan w:val="2"/>
            <w:tcMar>
              <w:left w:w="0" w:type="dxa"/>
              <w:bottom w:w="144" w:type="dxa"/>
              <w:right w:w="144" w:type="dxa"/>
            </w:tcMar>
          </w:tcPr>
          <w:p w14:paraId="17FA3A64"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 xml:space="preserve">Most responses were in L1 and analytical on story meaning and pictures. </w:t>
            </w:r>
          </w:p>
        </w:tc>
      </w:tr>
      <w:tr w:rsidR="00396F24" w:rsidRPr="007342B3" w14:paraId="59794736" w14:textId="77777777" w:rsidTr="00797B80">
        <w:trPr>
          <w:gridAfter w:val="2"/>
          <w:wAfter w:w="292" w:type="dxa"/>
        </w:trPr>
        <w:tc>
          <w:tcPr>
            <w:tcW w:w="2580" w:type="dxa"/>
            <w:tcMar>
              <w:left w:w="0" w:type="dxa"/>
              <w:bottom w:w="144" w:type="dxa"/>
              <w:right w:w="144" w:type="dxa"/>
            </w:tcMar>
          </w:tcPr>
          <w:p w14:paraId="682A1A3C" w14:textId="77777777" w:rsidR="00396F24" w:rsidRPr="007342B3" w:rsidRDefault="00396F24" w:rsidP="00797B80">
            <w:pPr>
              <w:ind w:left="360"/>
              <w:rPr>
                <w:rFonts w:eastAsia="TimesNewRomanPSMT"/>
                <w:color w:val="auto"/>
                <w:sz w:val="20"/>
                <w:szCs w:val="20"/>
              </w:rPr>
            </w:pPr>
            <w:proofErr w:type="spellStart"/>
            <w:r w:rsidRPr="007342B3">
              <w:rPr>
                <w:rFonts w:eastAsia="TimesNewRomanPSMT"/>
                <w:color w:val="auto"/>
                <w:sz w:val="20"/>
                <w:szCs w:val="20"/>
              </w:rPr>
              <w:t>Mourão</w:t>
            </w:r>
            <w:proofErr w:type="spellEnd"/>
            <w:r w:rsidRPr="007342B3">
              <w:rPr>
                <w:rFonts w:eastAsia="TimesNewRomanPSMT"/>
                <w:color w:val="auto"/>
                <w:sz w:val="20"/>
                <w:szCs w:val="20"/>
              </w:rPr>
              <w:t xml:space="preserve"> &amp; Robinson (2016)</w:t>
            </w:r>
          </w:p>
        </w:tc>
        <w:tc>
          <w:tcPr>
            <w:tcW w:w="2192" w:type="dxa"/>
            <w:tcMar>
              <w:left w:w="0" w:type="dxa"/>
              <w:bottom w:w="144" w:type="dxa"/>
              <w:right w:w="144" w:type="dxa"/>
            </w:tcMar>
          </w:tcPr>
          <w:p w14:paraId="323D6F67"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How do two Ts collaborate to offer Ls opportunities to learn English?</w:t>
            </w:r>
          </w:p>
        </w:tc>
        <w:tc>
          <w:tcPr>
            <w:tcW w:w="1457" w:type="dxa"/>
            <w:gridSpan w:val="3"/>
            <w:tcMar>
              <w:left w:w="0" w:type="dxa"/>
              <w:bottom w:w="144" w:type="dxa"/>
              <w:right w:w="144" w:type="dxa"/>
            </w:tcMar>
          </w:tcPr>
          <w:p w14:paraId="79E782B4"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 xml:space="preserve">Case study using observation </w:t>
            </w:r>
          </w:p>
        </w:tc>
        <w:tc>
          <w:tcPr>
            <w:tcW w:w="1467" w:type="dxa"/>
            <w:gridSpan w:val="3"/>
            <w:tcMar>
              <w:left w:w="0" w:type="dxa"/>
              <w:bottom w:w="144" w:type="dxa"/>
              <w:right w:w="144" w:type="dxa"/>
            </w:tcMar>
          </w:tcPr>
          <w:p w14:paraId="418E2DC0"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A preschool in Portugal</w:t>
            </w:r>
          </w:p>
        </w:tc>
        <w:tc>
          <w:tcPr>
            <w:tcW w:w="1512" w:type="dxa"/>
            <w:gridSpan w:val="2"/>
            <w:tcMar>
              <w:left w:w="0" w:type="dxa"/>
              <w:bottom w:w="144" w:type="dxa"/>
              <w:right w:w="144" w:type="dxa"/>
            </w:tcMar>
          </w:tcPr>
          <w:p w14:paraId="067DEA0F" w14:textId="77777777" w:rsidR="00396F24" w:rsidRPr="007342B3" w:rsidRDefault="00396F24" w:rsidP="00797B80">
            <w:pPr>
              <w:rPr>
                <w:color w:val="auto"/>
                <w:sz w:val="20"/>
                <w:szCs w:val="20"/>
              </w:rPr>
            </w:pPr>
            <w:r w:rsidRPr="007342B3">
              <w:rPr>
                <w:color w:val="auto"/>
                <w:sz w:val="20"/>
                <w:szCs w:val="20"/>
              </w:rPr>
              <w:t>1pre-primary T and 1 English language specialist, 23 Ls (age 4-5)</w:t>
            </w:r>
          </w:p>
        </w:tc>
        <w:tc>
          <w:tcPr>
            <w:tcW w:w="1957" w:type="dxa"/>
            <w:gridSpan w:val="2"/>
            <w:tcMar>
              <w:left w:w="0" w:type="dxa"/>
              <w:bottom w:w="144" w:type="dxa"/>
              <w:right w:w="144" w:type="dxa"/>
            </w:tcMar>
          </w:tcPr>
          <w:p w14:paraId="2788E39E"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Observations, field notes, informal discussions</w:t>
            </w:r>
          </w:p>
        </w:tc>
        <w:tc>
          <w:tcPr>
            <w:tcW w:w="1996" w:type="dxa"/>
            <w:gridSpan w:val="2"/>
            <w:tcMar>
              <w:left w:w="0" w:type="dxa"/>
              <w:bottom w:w="144" w:type="dxa"/>
              <w:right w:w="144" w:type="dxa"/>
            </w:tcMar>
          </w:tcPr>
          <w:p w14:paraId="4990F7A5"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The two Ts built on one another’s practice and established an English learning area</w:t>
            </w:r>
            <w:r>
              <w:rPr>
                <w:rFonts w:ascii="Times New Roman" w:hAnsi="Times New Roman"/>
                <w:color w:val="auto"/>
                <w:sz w:val="20"/>
                <w:szCs w:val="20"/>
              </w:rPr>
              <w:t>.</w:t>
            </w:r>
          </w:p>
        </w:tc>
      </w:tr>
      <w:tr w:rsidR="00396F24" w:rsidRPr="007342B3" w14:paraId="0CAF66A1" w14:textId="77777777" w:rsidTr="00797B80">
        <w:trPr>
          <w:gridAfter w:val="2"/>
          <w:wAfter w:w="292" w:type="dxa"/>
        </w:trPr>
        <w:tc>
          <w:tcPr>
            <w:tcW w:w="2580" w:type="dxa"/>
            <w:tcMar>
              <w:left w:w="0" w:type="dxa"/>
              <w:bottom w:w="144" w:type="dxa"/>
              <w:right w:w="144" w:type="dxa"/>
            </w:tcMar>
          </w:tcPr>
          <w:p w14:paraId="1CADCD64" w14:textId="77777777" w:rsidR="00396F24" w:rsidRPr="007342B3" w:rsidRDefault="00396F24" w:rsidP="00797B80">
            <w:pPr>
              <w:ind w:left="360"/>
              <w:rPr>
                <w:color w:val="auto"/>
                <w:sz w:val="20"/>
                <w:szCs w:val="20"/>
              </w:rPr>
            </w:pPr>
            <w:r w:rsidRPr="007342B3">
              <w:rPr>
                <w:color w:val="auto"/>
                <w:sz w:val="20"/>
                <w:szCs w:val="20"/>
              </w:rPr>
              <w:t>Ng (2015)</w:t>
            </w:r>
          </w:p>
        </w:tc>
        <w:tc>
          <w:tcPr>
            <w:tcW w:w="2192" w:type="dxa"/>
            <w:tcMar>
              <w:left w:w="0" w:type="dxa"/>
              <w:bottom w:w="144" w:type="dxa"/>
              <w:right w:w="144" w:type="dxa"/>
            </w:tcMar>
          </w:tcPr>
          <w:p w14:paraId="52AD48F3"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Style w:val="SubtleEmphasis"/>
                <w:rFonts w:ascii="Times New Roman" w:hAnsi="Times New Roman"/>
                <w:color w:val="auto"/>
                <w:sz w:val="20"/>
                <w:szCs w:val="20"/>
              </w:rPr>
              <w:t>What difficulties do native and local EFL Ts face in</w:t>
            </w:r>
            <w:r w:rsidRPr="007342B3">
              <w:rPr>
                <w:rFonts w:ascii="Times New Roman" w:eastAsia="Times New Roman" w:hAnsi="Times New Roman"/>
                <w:color w:val="auto"/>
                <w:sz w:val="20"/>
                <w:szCs w:val="20"/>
              </w:rPr>
              <w:t xml:space="preserve"> team teaching? How do they collaborate? </w:t>
            </w:r>
          </w:p>
        </w:tc>
        <w:tc>
          <w:tcPr>
            <w:tcW w:w="1457" w:type="dxa"/>
            <w:gridSpan w:val="3"/>
            <w:tcMar>
              <w:left w:w="0" w:type="dxa"/>
              <w:bottom w:w="144" w:type="dxa"/>
              <w:right w:w="144" w:type="dxa"/>
            </w:tcMar>
          </w:tcPr>
          <w:p w14:paraId="5CD46107" w14:textId="77777777" w:rsidR="00396F24" w:rsidRPr="007342B3" w:rsidRDefault="00396F24" w:rsidP="00797B80">
            <w:pPr>
              <w:pStyle w:val="DecimalAligned"/>
              <w:tabs>
                <w:tab w:val="clear" w:pos="360"/>
              </w:tabs>
              <w:spacing w:after="0" w:line="240" w:lineRule="auto"/>
              <w:rPr>
                <w:rFonts w:ascii="Times New Roman" w:eastAsia="Times New Roman" w:hAnsi="Times New Roman"/>
                <w:color w:val="auto"/>
                <w:sz w:val="20"/>
                <w:szCs w:val="20"/>
              </w:rPr>
            </w:pPr>
            <w:r w:rsidRPr="007342B3">
              <w:rPr>
                <w:rStyle w:val="SubtleEmphasis"/>
                <w:rFonts w:ascii="Times New Roman" w:hAnsi="Times New Roman"/>
                <w:color w:val="auto"/>
                <w:sz w:val="20"/>
                <w:szCs w:val="20"/>
              </w:rPr>
              <w:t>Case study using observation</w:t>
            </w:r>
          </w:p>
        </w:tc>
        <w:tc>
          <w:tcPr>
            <w:tcW w:w="1467" w:type="dxa"/>
            <w:gridSpan w:val="3"/>
            <w:tcMar>
              <w:left w:w="0" w:type="dxa"/>
              <w:bottom w:w="144" w:type="dxa"/>
              <w:right w:w="144" w:type="dxa"/>
            </w:tcMar>
          </w:tcPr>
          <w:p w14:paraId="5A9B1FB6"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eastAsia="Times New Roman" w:hAnsi="Times New Roman"/>
                <w:color w:val="auto"/>
                <w:sz w:val="20"/>
                <w:szCs w:val="20"/>
              </w:rPr>
              <w:t>Private kindergarten in Hong Kong  </w:t>
            </w:r>
          </w:p>
        </w:tc>
        <w:tc>
          <w:tcPr>
            <w:tcW w:w="1512" w:type="dxa"/>
            <w:gridSpan w:val="2"/>
            <w:tcMar>
              <w:left w:w="0" w:type="dxa"/>
              <w:bottom w:w="144" w:type="dxa"/>
              <w:right w:w="144" w:type="dxa"/>
            </w:tcMar>
          </w:tcPr>
          <w:p w14:paraId="0C1C5E9D"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lang w:val="hu-HU"/>
              </w:rPr>
            </w:pPr>
            <w:r w:rsidRPr="007342B3">
              <w:rPr>
                <w:rStyle w:val="SubtleEmphasis"/>
                <w:rFonts w:ascii="Times New Roman" w:hAnsi="Times New Roman"/>
                <w:color w:val="auto"/>
                <w:sz w:val="20"/>
                <w:szCs w:val="20"/>
              </w:rPr>
              <w:t xml:space="preserve">3 local EFL Ts, 1 native English speaker </w:t>
            </w:r>
          </w:p>
        </w:tc>
        <w:tc>
          <w:tcPr>
            <w:tcW w:w="1957" w:type="dxa"/>
            <w:gridSpan w:val="2"/>
            <w:tcMar>
              <w:left w:w="0" w:type="dxa"/>
              <w:bottom w:w="144" w:type="dxa"/>
              <w:right w:w="144" w:type="dxa"/>
            </w:tcMar>
          </w:tcPr>
          <w:p w14:paraId="37666A2D" w14:textId="77777777" w:rsidR="00396F24" w:rsidRPr="007342B3" w:rsidRDefault="00396F24" w:rsidP="00797B80">
            <w:pPr>
              <w:rPr>
                <w:color w:val="auto"/>
                <w:sz w:val="20"/>
                <w:szCs w:val="20"/>
              </w:rPr>
            </w:pPr>
            <w:r w:rsidRPr="007342B3">
              <w:rPr>
                <w:color w:val="auto"/>
                <w:sz w:val="20"/>
                <w:szCs w:val="20"/>
              </w:rPr>
              <w:t>Classroom observations, videos, field notes, and semi-structured interviews</w:t>
            </w:r>
          </w:p>
        </w:tc>
        <w:tc>
          <w:tcPr>
            <w:tcW w:w="1996" w:type="dxa"/>
            <w:gridSpan w:val="2"/>
            <w:tcMar>
              <w:left w:w="0" w:type="dxa"/>
              <w:bottom w:w="144" w:type="dxa"/>
              <w:right w:w="144" w:type="dxa"/>
            </w:tcMar>
          </w:tcPr>
          <w:p w14:paraId="6F042293"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No collaboration was found due to pedagogical, logistical</w:t>
            </w:r>
            <w:r>
              <w:rPr>
                <w:rFonts w:ascii="Times New Roman" w:hAnsi="Times New Roman"/>
                <w:color w:val="auto"/>
                <w:sz w:val="20"/>
                <w:szCs w:val="20"/>
              </w:rPr>
              <w:t>,</w:t>
            </w:r>
            <w:r w:rsidRPr="007342B3">
              <w:rPr>
                <w:rFonts w:ascii="Times New Roman" w:hAnsi="Times New Roman"/>
                <w:color w:val="auto"/>
                <w:sz w:val="20"/>
                <w:szCs w:val="20"/>
              </w:rPr>
              <w:t xml:space="preserve"> and interpersonal reasons.</w:t>
            </w:r>
          </w:p>
        </w:tc>
      </w:tr>
      <w:tr w:rsidR="00396F24" w:rsidRPr="007342B3" w14:paraId="13A54494" w14:textId="77777777" w:rsidTr="00797B80">
        <w:trPr>
          <w:gridAfter w:val="2"/>
          <w:wAfter w:w="292" w:type="dxa"/>
        </w:trPr>
        <w:tc>
          <w:tcPr>
            <w:tcW w:w="2580" w:type="dxa"/>
            <w:tcMar>
              <w:left w:w="0" w:type="dxa"/>
              <w:bottom w:w="144" w:type="dxa"/>
              <w:right w:w="144" w:type="dxa"/>
            </w:tcMar>
          </w:tcPr>
          <w:p w14:paraId="4000E077" w14:textId="77777777" w:rsidR="00396F24" w:rsidRPr="007342B3" w:rsidRDefault="00396F24" w:rsidP="00797B80">
            <w:pPr>
              <w:ind w:left="360"/>
              <w:rPr>
                <w:color w:val="auto"/>
                <w:sz w:val="20"/>
                <w:szCs w:val="20"/>
              </w:rPr>
            </w:pPr>
            <w:proofErr w:type="spellStart"/>
            <w:r w:rsidRPr="007342B3">
              <w:rPr>
                <w:color w:val="auto"/>
                <w:sz w:val="20"/>
                <w:szCs w:val="20"/>
              </w:rPr>
              <w:t>Padial-Ruz</w:t>
            </w:r>
            <w:proofErr w:type="spellEnd"/>
            <w:r w:rsidRPr="007342B3">
              <w:rPr>
                <w:color w:val="auto"/>
                <w:sz w:val="20"/>
                <w:szCs w:val="20"/>
              </w:rPr>
              <w:t xml:space="preserve"> et al. (2019)</w:t>
            </w:r>
          </w:p>
        </w:tc>
        <w:tc>
          <w:tcPr>
            <w:tcW w:w="2192" w:type="dxa"/>
            <w:tcMar>
              <w:left w:w="0" w:type="dxa"/>
              <w:bottom w:w="144" w:type="dxa"/>
              <w:right w:w="144" w:type="dxa"/>
            </w:tcMar>
          </w:tcPr>
          <w:p w14:paraId="7CB014FC" w14:textId="77777777" w:rsidR="00396F24" w:rsidRPr="007342B3" w:rsidRDefault="00396F24" w:rsidP="00797B80">
            <w:pPr>
              <w:autoSpaceDE w:val="0"/>
              <w:adjustRightInd w:val="0"/>
              <w:rPr>
                <w:rStyle w:val="SubtleEmphasis"/>
                <w:i w:val="0"/>
                <w:iCs w:val="0"/>
                <w:color w:val="auto"/>
                <w:sz w:val="20"/>
                <w:szCs w:val="20"/>
              </w:rPr>
            </w:pPr>
            <w:r w:rsidRPr="007342B3">
              <w:rPr>
                <w:rStyle w:val="SubtleEmphasis"/>
                <w:color w:val="auto"/>
                <w:sz w:val="20"/>
                <w:szCs w:val="20"/>
              </w:rPr>
              <w:t xml:space="preserve">How many words do </w:t>
            </w:r>
            <w:r>
              <w:rPr>
                <w:rStyle w:val="SubtleEmphasis"/>
                <w:color w:val="auto"/>
                <w:sz w:val="20"/>
                <w:szCs w:val="20"/>
              </w:rPr>
              <w:t>children</w:t>
            </w:r>
            <w:r w:rsidRPr="007342B3">
              <w:rPr>
                <w:rStyle w:val="SubtleEmphasis"/>
                <w:color w:val="auto"/>
                <w:sz w:val="20"/>
                <w:szCs w:val="20"/>
              </w:rPr>
              <w:t xml:space="preserve"> learn over 10 hours in 5 weeks by using body language?</w:t>
            </w:r>
          </w:p>
        </w:tc>
        <w:tc>
          <w:tcPr>
            <w:tcW w:w="1457" w:type="dxa"/>
            <w:gridSpan w:val="3"/>
            <w:tcMar>
              <w:left w:w="0" w:type="dxa"/>
              <w:bottom w:w="144" w:type="dxa"/>
              <w:right w:w="144" w:type="dxa"/>
            </w:tcMar>
          </w:tcPr>
          <w:p w14:paraId="0A220CFF" w14:textId="77777777" w:rsidR="00396F24" w:rsidRPr="007342B3" w:rsidRDefault="00396F24" w:rsidP="00797B80">
            <w:pPr>
              <w:rPr>
                <w:color w:val="auto"/>
                <w:sz w:val="20"/>
                <w:szCs w:val="20"/>
              </w:rPr>
            </w:pPr>
            <w:r w:rsidRPr="007342B3">
              <w:rPr>
                <w:rFonts w:eastAsiaTheme="minorHAnsi"/>
                <w:color w:val="auto"/>
                <w:sz w:val="20"/>
                <w:szCs w:val="20"/>
              </w:rPr>
              <w:t>Quasi-experimental study; pretest–posttest design</w:t>
            </w:r>
          </w:p>
        </w:tc>
        <w:tc>
          <w:tcPr>
            <w:tcW w:w="1467" w:type="dxa"/>
            <w:gridSpan w:val="3"/>
            <w:tcMar>
              <w:left w:w="0" w:type="dxa"/>
              <w:bottom w:w="144" w:type="dxa"/>
              <w:right w:w="144" w:type="dxa"/>
            </w:tcMar>
          </w:tcPr>
          <w:p w14:paraId="57595971" w14:textId="77777777" w:rsidR="00396F24" w:rsidRPr="007342B3" w:rsidRDefault="00396F24" w:rsidP="00797B80">
            <w:pPr>
              <w:rPr>
                <w:rStyle w:val="SubtleEmphasis"/>
                <w:i w:val="0"/>
                <w:iCs w:val="0"/>
                <w:color w:val="auto"/>
                <w:sz w:val="20"/>
                <w:szCs w:val="20"/>
              </w:rPr>
            </w:pPr>
            <w:r w:rsidRPr="007342B3">
              <w:rPr>
                <w:rStyle w:val="SubtleEmphasis"/>
                <w:color w:val="auto"/>
                <w:sz w:val="20"/>
                <w:szCs w:val="20"/>
              </w:rPr>
              <w:t>3 public schools in Honduras</w:t>
            </w:r>
          </w:p>
        </w:tc>
        <w:tc>
          <w:tcPr>
            <w:tcW w:w="1512" w:type="dxa"/>
            <w:gridSpan w:val="2"/>
            <w:tcMar>
              <w:left w:w="0" w:type="dxa"/>
              <w:bottom w:w="144" w:type="dxa"/>
              <w:right w:w="144" w:type="dxa"/>
            </w:tcMar>
          </w:tcPr>
          <w:p w14:paraId="19C936D8" w14:textId="77777777" w:rsidR="00396F24" w:rsidRPr="007342B3" w:rsidRDefault="00396F24" w:rsidP="00797B80">
            <w:pPr>
              <w:rPr>
                <w:rStyle w:val="SubtleEmphasis"/>
                <w:i w:val="0"/>
                <w:iCs w:val="0"/>
                <w:color w:val="auto"/>
                <w:sz w:val="20"/>
                <w:szCs w:val="20"/>
              </w:rPr>
            </w:pPr>
            <w:r w:rsidRPr="007342B3">
              <w:rPr>
                <w:rStyle w:val="SubtleEmphasis"/>
                <w:color w:val="auto"/>
                <w:sz w:val="20"/>
                <w:szCs w:val="20"/>
              </w:rPr>
              <w:t>88 Ls of low SES (age 4-7)</w:t>
            </w:r>
          </w:p>
        </w:tc>
        <w:tc>
          <w:tcPr>
            <w:tcW w:w="1957" w:type="dxa"/>
            <w:gridSpan w:val="2"/>
            <w:tcMar>
              <w:left w:w="0" w:type="dxa"/>
              <w:bottom w:w="144" w:type="dxa"/>
              <w:right w:w="144" w:type="dxa"/>
            </w:tcMar>
          </w:tcPr>
          <w:p w14:paraId="5749BA6F" w14:textId="77777777" w:rsidR="00396F24" w:rsidRPr="007342B3" w:rsidRDefault="00396F24" w:rsidP="00797B80">
            <w:pPr>
              <w:rPr>
                <w:color w:val="auto"/>
                <w:sz w:val="20"/>
                <w:szCs w:val="20"/>
              </w:rPr>
            </w:pPr>
            <w:r w:rsidRPr="007342B3">
              <w:rPr>
                <w:color w:val="auto"/>
                <w:sz w:val="20"/>
                <w:szCs w:val="20"/>
              </w:rPr>
              <w:t>Smiley questionnaire on motivation, oral vocab test of 22 items on Spanish – English meanings</w:t>
            </w:r>
          </w:p>
        </w:tc>
        <w:tc>
          <w:tcPr>
            <w:tcW w:w="1996" w:type="dxa"/>
            <w:gridSpan w:val="2"/>
            <w:tcMar>
              <w:left w:w="0" w:type="dxa"/>
              <w:bottom w:w="144" w:type="dxa"/>
              <w:right w:w="144" w:type="dxa"/>
            </w:tcMar>
          </w:tcPr>
          <w:p w14:paraId="4282167B" w14:textId="77777777" w:rsidR="00396F24" w:rsidRPr="007342B3" w:rsidRDefault="00396F24" w:rsidP="00797B80">
            <w:pPr>
              <w:autoSpaceDE w:val="0"/>
              <w:adjustRightInd w:val="0"/>
              <w:rPr>
                <w:color w:val="auto"/>
                <w:sz w:val="20"/>
                <w:szCs w:val="20"/>
              </w:rPr>
            </w:pPr>
            <w:r w:rsidRPr="007342B3">
              <w:rPr>
                <w:rFonts w:eastAsiaTheme="minorHAnsi"/>
                <w:color w:val="auto"/>
                <w:sz w:val="20"/>
                <w:szCs w:val="20"/>
              </w:rPr>
              <w:t xml:space="preserve">Statistically significant results in learning words through </w:t>
            </w:r>
            <w:bookmarkStart w:id="3" w:name="_Hlk116665640"/>
            <w:r w:rsidRPr="007342B3">
              <w:rPr>
                <w:rFonts w:eastAsiaTheme="minorHAnsi"/>
                <w:color w:val="auto"/>
                <w:sz w:val="20"/>
                <w:szCs w:val="20"/>
              </w:rPr>
              <w:t>combined methodology of gestures and motor activity, compared to control group</w:t>
            </w:r>
            <w:bookmarkEnd w:id="3"/>
            <w:r w:rsidRPr="007342B3">
              <w:rPr>
                <w:rFonts w:eastAsiaTheme="minorHAnsi"/>
                <w:color w:val="auto"/>
                <w:sz w:val="20"/>
                <w:szCs w:val="20"/>
              </w:rPr>
              <w:t>.</w:t>
            </w:r>
          </w:p>
        </w:tc>
      </w:tr>
      <w:tr w:rsidR="00396F24" w:rsidRPr="007342B3" w14:paraId="01A3D7F5" w14:textId="77777777" w:rsidTr="00797B80">
        <w:trPr>
          <w:gridAfter w:val="2"/>
          <w:wAfter w:w="292" w:type="dxa"/>
        </w:trPr>
        <w:tc>
          <w:tcPr>
            <w:tcW w:w="2580" w:type="dxa"/>
            <w:tcMar>
              <w:left w:w="0" w:type="dxa"/>
              <w:bottom w:w="144" w:type="dxa"/>
              <w:right w:w="144" w:type="dxa"/>
            </w:tcMar>
          </w:tcPr>
          <w:p w14:paraId="464497B7" w14:textId="77777777" w:rsidR="00396F24" w:rsidRPr="007342B3" w:rsidRDefault="00396F24" w:rsidP="00797B80">
            <w:pPr>
              <w:ind w:left="360"/>
              <w:rPr>
                <w:color w:val="auto"/>
                <w:sz w:val="20"/>
                <w:szCs w:val="20"/>
              </w:rPr>
            </w:pPr>
            <w:proofErr w:type="spellStart"/>
            <w:r w:rsidRPr="007342B3">
              <w:rPr>
                <w:rFonts w:eastAsia="TimesNewRomanPSMT"/>
                <w:color w:val="auto"/>
                <w:sz w:val="20"/>
                <w:szCs w:val="20"/>
              </w:rPr>
              <w:t>Portiková</w:t>
            </w:r>
            <w:proofErr w:type="spellEnd"/>
            <w:r w:rsidRPr="007342B3">
              <w:rPr>
                <w:rFonts w:eastAsia="TimesNewRomanPSMT"/>
                <w:color w:val="auto"/>
                <w:sz w:val="20"/>
                <w:szCs w:val="20"/>
              </w:rPr>
              <w:t xml:space="preserve"> (2015)</w:t>
            </w:r>
          </w:p>
        </w:tc>
        <w:tc>
          <w:tcPr>
            <w:tcW w:w="2192" w:type="dxa"/>
            <w:tcMar>
              <w:left w:w="0" w:type="dxa"/>
              <w:bottom w:w="144" w:type="dxa"/>
              <w:right w:w="144" w:type="dxa"/>
            </w:tcMar>
          </w:tcPr>
          <w:p w14:paraId="507D18ED"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What is the language teaching situation in kindergartens? What are stakeholders’ views?</w:t>
            </w:r>
          </w:p>
        </w:tc>
        <w:tc>
          <w:tcPr>
            <w:tcW w:w="1457" w:type="dxa"/>
            <w:gridSpan w:val="3"/>
            <w:tcMar>
              <w:left w:w="0" w:type="dxa"/>
              <w:bottom w:w="144" w:type="dxa"/>
              <w:right w:w="144" w:type="dxa"/>
            </w:tcMar>
          </w:tcPr>
          <w:p w14:paraId="6A3226F1"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 xml:space="preserve">Mixed research design: large-scale survey </w:t>
            </w:r>
            <w:r>
              <w:rPr>
                <w:rFonts w:ascii="Times New Roman" w:hAnsi="Times New Roman"/>
                <w:color w:val="auto"/>
                <w:sz w:val="20"/>
                <w:szCs w:val="20"/>
              </w:rPr>
              <w:t>a</w:t>
            </w:r>
            <w:r>
              <w:t>nd</w:t>
            </w:r>
            <w:r w:rsidRPr="007342B3">
              <w:rPr>
                <w:rFonts w:ascii="Times New Roman" w:hAnsi="Times New Roman"/>
                <w:color w:val="auto"/>
                <w:sz w:val="20"/>
                <w:szCs w:val="20"/>
              </w:rPr>
              <w:t xml:space="preserve"> other instruments</w:t>
            </w:r>
          </w:p>
        </w:tc>
        <w:tc>
          <w:tcPr>
            <w:tcW w:w="1467" w:type="dxa"/>
            <w:gridSpan w:val="3"/>
            <w:tcMar>
              <w:left w:w="0" w:type="dxa"/>
              <w:bottom w:w="144" w:type="dxa"/>
              <w:right w:w="144" w:type="dxa"/>
            </w:tcMar>
          </w:tcPr>
          <w:p w14:paraId="210CEC81"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State, private and church preschools in Slovakia</w:t>
            </w:r>
          </w:p>
        </w:tc>
        <w:tc>
          <w:tcPr>
            <w:tcW w:w="1512" w:type="dxa"/>
            <w:gridSpan w:val="2"/>
            <w:tcMar>
              <w:left w:w="0" w:type="dxa"/>
              <w:bottom w:w="144" w:type="dxa"/>
              <w:right w:w="144" w:type="dxa"/>
            </w:tcMar>
          </w:tcPr>
          <w:p w14:paraId="07D9DB7F"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175 school principals, 73 Ts at 535 preschools</w:t>
            </w:r>
          </w:p>
        </w:tc>
        <w:tc>
          <w:tcPr>
            <w:tcW w:w="1957" w:type="dxa"/>
            <w:gridSpan w:val="2"/>
            <w:tcMar>
              <w:left w:w="0" w:type="dxa"/>
              <w:bottom w:w="144" w:type="dxa"/>
              <w:right w:w="144" w:type="dxa"/>
            </w:tcMar>
          </w:tcPr>
          <w:p w14:paraId="4BC64751"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Questionnaires, observations</w:t>
            </w:r>
          </w:p>
        </w:tc>
        <w:tc>
          <w:tcPr>
            <w:tcW w:w="1996" w:type="dxa"/>
            <w:gridSpan w:val="2"/>
            <w:tcMar>
              <w:left w:w="0" w:type="dxa"/>
              <w:bottom w:w="144" w:type="dxa"/>
              <w:right w:w="144" w:type="dxa"/>
            </w:tcMar>
          </w:tcPr>
          <w:p w14:paraId="10AAC067" w14:textId="77777777" w:rsidR="00396F24" w:rsidRPr="00F84AC1" w:rsidRDefault="00396F24" w:rsidP="00797B80">
            <w:pPr>
              <w:pStyle w:val="DecimalAligned"/>
              <w:tabs>
                <w:tab w:val="clear" w:pos="360"/>
              </w:tabs>
              <w:spacing w:after="0" w:line="240" w:lineRule="auto"/>
              <w:rPr>
                <w:rFonts w:ascii="Times New Roman" w:hAnsi="Times New Roman"/>
                <w:color w:val="auto"/>
                <w:sz w:val="20"/>
                <w:szCs w:val="20"/>
              </w:rPr>
            </w:pPr>
            <w:r w:rsidRPr="00F84AC1">
              <w:rPr>
                <w:rFonts w:ascii="Times New Roman" w:hAnsi="Times New Roman"/>
                <w:color w:val="auto"/>
                <w:sz w:val="20"/>
                <w:szCs w:val="20"/>
              </w:rPr>
              <w:t>T education lagged w</w:t>
            </w:r>
            <w:r w:rsidRPr="00F84AC1">
              <w:rPr>
                <w:color w:val="auto"/>
                <w:sz w:val="20"/>
                <w:szCs w:val="20"/>
              </w:rPr>
              <w:t xml:space="preserve">ay behind </w:t>
            </w:r>
            <w:r w:rsidRPr="00F84AC1">
              <w:rPr>
                <w:rFonts w:ascii="Times New Roman" w:hAnsi="Times New Roman"/>
                <w:color w:val="auto"/>
                <w:sz w:val="20"/>
                <w:szCs w:val="20"/>
              </w:rPr>
              <w:t>needs; half of Ts were not qualified.</w:t>
            </w:r>
          </w:p>
        </w:tc>
      </w:tr>
      <w:tr w:rsidR="00396F24" w:rsidRPr="007342B3" w14:paraId="7C0C9D38" w14:textId="77777777" w:rsidTr="00797B80">
        <w:trPr>
          <w:gridAfter w:val="2"/>
          <w:wAfter w:w="292" w:type="dxa"/>
        </w:trPr>
        <w:tc>
          <w:tcPr>
            <w:tcW w:w="2580" w:type="dxa"/>
            <w:tcMar>
              <w:left w:w="0" w:type="dxa"/>
              <w:bottom w:w="144" w:type="dxa"/>
              <w:right w:w="144" w:type="dxa"/>
            </w:tcMar>
          </w:tcPr>
          <w:p w14:paraId="05A08FC0" w14:textId="77777777" w:rsidR="00396F24" w:rsidRPr="007342B3" w:rsidRDefault="00396F24" w:rsidP="00797B80">
            <w:pPr>
              <w:ind w:left="360"/>
              <w:rPr>
                <w:rFonts w:eastAsia="TimesNewRomanPSMT"/>
                <w:color w:val="auto"/>
                <w:sz w:val="20"/>
                <w:szCs w:val="20"/>
              </w:rPr>
            </w:pPr>
            <w:bookmarkStart w:id="4" w:name="_Hlk86664658"/>
            <w:proofErr w:type="spellStart"/>
            <w:r w:rsidRPr="007342B3">
              <w:rPr>
                <w:color w:val="auto"/>
                <w:sz w:val="20"/>
                <w:szCs w:val="20"/>
              </w:rPr>
              <w:t>PortólesFalomir</w:t>
            </w:r>
            <w:proofErr w:type="spellEnd"/>
            <w:r w:rsidRPr="007342B3">
              <w:rPr>
                <w:color w:val="auto"/>
                <w:sz w:val="20"/>
                <w:szCs w:val="20"/>
              </w:rPr>
              <w:t xml:space="preserve"> </w:t>
            </w:r>
            <w:bookmarkEnd w:id="4"/>
            <w:r w:rsidRPr="007342B3">
              <w:rPr>
                <w:color w:val="auto"/>
                <w:sz w:val="20"/>
                <w:szCs w:val="20"/>
              </w:rPr>
              <w:t>(2015)</w:t>
            </w:r>
          </w:p>
        </w:tc>
        <w:tc>
          <w:tcPr>
            <w:tcW w:w="2192" w:type="dxa"/>
            <w:tcMar>
              <w:left w:w="0" w:type="dxa"/>
              <w:bottom w:w="144" w:type="dxa"/>
              <w:right w:w="144" w:type="dxa"/>
            </w:tcMar>
          </w:tcPr>
          <w:p w14:paraId="7BB75FA3"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How do Ls differentiate across their 3 languages? What level of pragmatic awareness and attitudes do they show towards the 3 languages?</w:t>
            </w:r>
          </w:p>
        </w:tc>
        <w:tc>
          <w:tcPr>
            <w:tcW w:w="1457" w:type="dxa"/>
            <w:gridSpan w:val="3"/>
            <w:tcMar>
              <w:left w:w="0" w:type="dxa"/>
              <w:bottom w:w="144" w:type="dxa"/>
              <w:right w:w="144" w:type="dxa"/>
            </w:tcMar>
          </w:tcPr>
          <w:p w14:paraId="44DCDFF7"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Mixed methods</w:t>
            </w:r>
          </w:p>
        </w:tc>
        <w:tc>
          <w:tcPr>
            <w:tcW w:w="1467" w:type="dxa"/>
            <w:gridSpan w:val="3"/>
            <w:tcMar>
              <w:left w:w="0" w:type="dxa"/>
              <w:bottom w:w="144" w:type="dxa"/>
              <w:right w:w="144" w:type="dxa"/>
            </w:tcMar>
          </w:tcPr>
          <w:p w14:paraId="6888E8F6"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10 public and private schools in Catalonia, Spain</w:t>
            </w:r>
          </w:p>
        </w:tc>
        <w:tc>
          <w:tcPr>
            <w:tcW w:w="1512" w:type="dxa"/>
            <w:gridSpan w:val="2"/>
            <w:tcMar>
              <w:left w:w="0" w:type="dxa"/>
              <w:bottom w:w="144" w:type="dxa"/>
              <w:right w:w="144" w:type="dxa"/>
            </w:tcMar>
          </w:tcPr>
          <w:p w14:paraId="675E0439"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 xml:space="preserve">Catalan-Spanish bilingual Ls of English: 206 (age 4-5) + 196 (age 8-9) </w:t>
            </w:r>
          </w:p>
        </w:tc>
        <w:tc>
          <w:tcPr>
            <w:tcW w:w="1957" w:type="dxa"/>
            <w:gridSpan w:val="2"/>
            <w:tcMar>
              <w:left w:w="0" w:type="dxa"/>
              <w:bottom w:w="144" w:type="dxa"/>
              <w:right w:w="144" w:type="dxa"/>
            </w:tcMar>
          </w:tcPr>
          <w:p w14:paraId="1CD4FD43"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 xml:space="preserve">Pragmatic comprehension test, “matched-guise” technique with smiley faces, short interviews  </w:t>
            </w:r>
          </w:p>
        </w:tc>
        <w:tc>
          <w:tcPr>
            <w:tcW w:w="1996" w:type="dxa"/>
            <w:gridSpan w:val="2"/>
            <w:tcMar>
              <w:left w:w="0" w:type="dxa"/>
              <w:bottom w:w="144" w:type="dxa"/>
              <w:right w:w="144" w:type="dxa"/>
            </w:tcMar>
          </w:tcPr>
          <w:p w14:paraId="3204C52A"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Ls showed highest awareness of and most favorable attitudes towards Spanish, second Catalan, and third English. Older Ls were more aware than preschool Ls, but their attitudes to the 3 languages differed.</w:t>
            </w:r>
          </w:p>
        </w:tc>
      </w:tr>
      <w:tr w:rsidR="00396F24" w:rsidRPr="007342B3" w14:paraId="48DD603F" w14:textId="77777777" w:rsidTr="00797B80">
        <w:trPr>
          <w:gridAfter w:val="1"/>
          <w:wAfter w:w="284" w:type="dxa"/>
        </w:trPr>
        <w:tc>
          <w:tcPr>
            <w:tcW w:w="2580" w:type="dxa"/>
            <w:tcMar>
              <w:left w:w="0" w:type="dxa"/>
              <w:bottom w:w="144" w:type="dxa"/>
              <w:right w:w="144" w:type="dxa"/>
            </w:tcMar>
          </w:tcPr>
          <w:p w14:paraId="0AF859B2" w14:textId="77777777" w:rsidR="00396F24" w:rsidRPr="007342B3" w:rsidRDefault="00396F24" w:rsidP="00797B80">
            <w:pPr>
              <w:ind w:left="360"/>
              <w:rPr>
                <w:color w:val="auto"/>
                <w:sz w:val="20"/>
                <w:szCs w:val="20"/>
              </w:rPr>
            </w:pPr>
            <w:proofErr w:type="spellStart"/>
            <w:r w:rsidRPr="007342B3">
              <w:rPr>
                <w:color w:val="auto"/>
                <w:sz w:val="20"/>
                <w:szCs w:val="20"/>
              </w:rPr>
              <w:t>Prošić-Santovac</w:t>
            </w:r>
            <w:proofErr w:type="spellEnd"/>
            <w:r w:rsidRPr="007342B3">
              <w:rPr>
                <w:color w:val="auto"/>
                <w:sz w:val="20"/>
                <w:szCs w:val="20"/>
              </w:rPr>
              <w:t xml:space="preserve"> &amp; </w:t>
            </w:r>
            <w:proofErr w:type="spellStart"/>
            <w:r w:rsidRPr="007342B3">
              <w:rPr>
                <w:color w:val="auto"/>
                <w:sz w:val="20"/>
                <w:szCs w:val="20"/>
              </w:rPr>
              <w:t>Navratil</w:t>
            </w:r>
            <w:proofErr w:type="spellEnd"/>
            <w:r w:rsidRPr="007342B3">
              <w:rPr>
                <w:color w:val="auto"/>
                <w:sz w:val="20"/>
                <w:szCs w:val="20"/>
              </w:rPr>
              <w:t>, 2019)</w:t>
            </w:r>
          </w:p>
        </w:tc>
        <w:tc>
          <w:tcPr>
            <w:tcW w:w="2200" w:type="dxa"/>
            <w:gridSpan w:val="2"/>
            <w:tcMar>
              <w:left w:w="0" w:type="dxa"/>
              <w:bottom w:w="144" w:type="dxa"/>
              <w:right w:w="144" w:type="dxa"/>
            </w:tcMar>
          </w:tcPr>
          <w:p w14:paraId="7495A7F3" w14:textId="77777777" w:rsidR="00396F24" w:rsidRPr="007342B3" w:rsidRDefault="00396F24" w:rsidP="00797B80">
            <w:pPr>
              <w:autoSpaceDE w:val="0"/>
              <w:adjustRightInd w:val="0"/>
              <w:rPr>
                <w:color w:val="auto"/>
                <w:sz w:val="20"/>
                <w:szCs w:val="20"/>
              </w:rPr>
            </w:pPr>
            <w:r w:rsidRPr="007342B3">
              <w:rPr>
                <w:rFonts w:eastAsia="SabonMTPro-Regular"/>
                <w:color w:val="auto"/>
                <w:sz w:val="20"/>
                <w:szCs w:val="20"/>
              </w:rPr>
              <w:t>How does a puppet show engage Ls in assessment? Does a puppet theatre provide an anxiety-free intrinsically motivating environment?</w:t>
            </w:r>
          </w:p>
        </w:tc>
        <w:tc>
          <w:tcPr>
            <w:tcW w:w="1457" w:type="dxa"/>
            <w:gridSpan w:val="3"/>
            <w:tcMar>
              <w:left w:w="0" w:type="dxa"/>
              <w:bottom w:w="144" w:type="dxa"/>
              <w:right w:w="144" w:type="dxa"/>
            </w:tcMar>
          </w:tcPr>
          <w:p w14:paraId="2C590E83"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Case study</w:t>
            </w:r>
          </w:p>
        </w:tc>
        <w:tc>
          <w:tcPr>
            <w:tcW w:w="1467" w:type="dxa"/>
            <w:gridSpan w:val="3"/>
            <w:tcMar>
              <w:left w:w="0" w:type="dxa"/>
              <w:bottom w:w="144" w:type="dxa"/>
              <w:right w:w="144" w:type="dxa"/>
            </w:tcMar>
          </w:tcPr>
          <w:p w14:paraId="6F8E8D88"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Serbia</w:t>
            </w:r>
          </w:p>
        </w:tc>
        <w:tc>
          <w:tcPr>
            <w:tcW w:w="1512" w:type="dxa"/>
            <w:gridSpan w:val="2"/>
            <w:tcMar>
              <w:left w:w="0" w:type="dxa"/>
              <w:bottom w:w="144" w:type="dxa"/>
              <w:right w:w="144" w:type="dxa"/>
            </w:tcMar>
          </w:tcPr>
          <w:p w14:paraId="4AD8815B" w14:textId="77777777" w:rsidR="00396F24" w:rsidRPr="007342B3" w:rsidRDefault="00396F24" w:rsidP="00797B80">
            <w:pPr>
              <w:autoSpaceDE w:val="0"/>
              <w:adjustRightInd w:val="0"/>
              <w:rPr>
                <w:color w:val="auto"/>
                <w:sz w:val="20"/>
                <w:szCs w:val="20"/>
              </w:rPr>
            </w:pPr>
            <w:r w:rsidRPr="007342B3">
              <w:rPr>
                <w:rFonts w:eastAsia="SabonMTPro-Regular"/>
                <w:color w:val="auto"/>
                <w:sz w:val="20"/>
                <w:szCs w:val="20"/>
              </w:rPr>
              <w:t>5 boys, 2 girls, aged 4 to 5</w:t>
            </w:r>
          </w:p>
        </w:tc>
        <w:tc>
          <w:tcPr>
            <w:tcW w:w="1957" w:type="dxa"/>
            <w:gridSpan w:val="2"/>
            <w:tcMar>
              <w:left w:w="0" w:type="dxa"/>
              <w:bottom w:w="144" w:type="dxa"/>
              <w:right w:w="144" w:type="dxa"/>
            </w:tcMar>
          </w:tcPr>
          <w:p w14:paraId="6EE77013"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Observations, videotapes assessments, and interviews</w:t>
            </w:r>
          </w:p>
        </w:tc>
        <w:tc>
          <w:tcPr>
            <w:tcW w:w="1996" w:type="dxa"/>
            <w:gridSpan w:val="2"/>
            <w:tcMar>
              <w:left w:w="0" w:type="dxa"/>
              <w:bottom w:w="144" w:type="dxa"/>
              <w:right w:w="144" w:type="dxa"/>
            </w:tcMar>
          </w:tcPr>
          <w:p w14:paraId="3FC377F2"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lang w:val="hu-HU"/>
              </w:rPr>
            </w:pPr>
            <w:r w:rsidRPr="007342B3">
              <w:rPr>
                <w:rFonts w:ascii="Times New Roman" w:hAnsi="Times New Roman"/>
                <w:color w:val="auto"/>
                <w:sz w:val="20"/>
                <w:szCs w:val="20"/>
              </w:rPr>
              <w:t>Children were highly motivated, relaxed, and willing to participate in task.</w:t>
            </w:r>
          </w:p>
        </w:tc>
      </w:tr>
      <w:tr w:rsidR="00396F24" w:rsidRPr="007342B3" w14:paraId="0AEB747F" w14:textId="77777777" w:rsidTr="00797B80">
        <w:trPr>
          <w:gridAfter w:val="1"/>
          <w:wAfter w:w="284" w:type="dxa"/>
        </w:trPr>
        <w:tc>
          <w:tcPr>
            <w:tcW w:w="2580" w:type="dxa"/>
            <w:tcMar>
              <w:left w:w="0" w:type="dxa"/>
              <w:bottom w:w="144" w:type="dxa"/>
              <w:right w:w="144" w:type="dxa"/>
            </w:tcMar>
          </w:tcPr>
          <w:p w14:paraId="6FC228DA" w14:textId="77777777" w:rsidR="00396F24" w:rsidRPr="007342B3" w:rsidRDefault="00396F24" w:rsidP="00797B80">
            <w:pPr>
              <w:ind w:left="360"/>
              <w:rPr>
                <w:color w:val="auto"/>
                <w:sz w:val="20"/>
                <w:szCs w:val="20"/>
              </w:rPr>
            </w:pPr>
            <w:proofErr w:type="spellStart"/>
            <w:r w:rsidRPr="007342B3">
              <w:rPr>
                <w:color w:val="auto"/>
                <w:sz w:val="20"/>
                <w:szCs w:val="20"/>
              </w:rPr>
              <w:t>Prošić-Santovac</w:t>
            </w:r>
            <w:proofErr w:type="spellEnd"/>
            <w:r w:rsidRPr="007342B3">
              <w:rPr>
                <w:color w:val="auto"/>
                <w:sz w:val="20"/>
                <w:szCs w:val="20"/>
              </w:rPr>
              <w:t xml:space="preserve"> &amp; </w:t>
            </w:r>
            <w:proofErr w:type="spellStart"/>
            <w:r w:rsidRPr="007342B3">
              <w:rPr>
                <w:color w:val="auto"/>
                <w:sz w:val="20"/>
                <w:szCs w:val="20"/>
              </w:rPr>
              <w:t>Radović</w:t>
            </w:r>
            <w:proofErr w:type="spellEnd"/>
            <w:r w:rsidRPr="007342B3">
              <w:rPr>
                <w:color w:val="auto"/>
                <w:sz w:val="20"/>
                <w:szCs w:val="20"/>
              </w:rPr>
              <w:t xml:space="preserve"> (2018a)</w:t>
            </w:r>
          </w:p>
        </w:tc>
        <w:tc>
          <w:tcPr>
            <w:tcW w:w="2200" w:type="dxa"/>
            <w:gridSpan w:val="2"/>
            <w:tcMar>
              <w:left w:w="0" w:type="dxa"/>
              <w:bottom w:w="144" w:type="dxa"/>
              <w:right w:w="144" w:type="dxa"/>
            </w:tcMar>
          </w:tcPr>
          <w:p w14:paraId="06A6167B" w14:textId="77777777" w:rsidR="00396F24" w:rsidRPr="00EF6A73" w:rsidRDefault="00396F24" w:rsidP="00797B80">
            <w:pPr>
              <w:autoSpaceDE w:val="0"/>
              <w:adjustRightInd w:val="0"/>
              <w:rPr>
                <w:rFonts w:eastAsia="SabonMTPro-Regular"/>
                <w:color w:val="auto"/>
                <w:sz w:val="20"/>
                <w:szCs w:val="20"/>
              </w:rPr>
            </w:pPr>
            <w:r w:rsidRPr="00EF6A73">
              <w:rPr>
                <w:rFonts w:eastAsia="SabonMTPro-Regular"/>
                <w:color w:val="auto"/>
                <w:sz w:val="20"/>
                <w:szCs w:val="20"/>
              </w:rPr>
              <w:t>How do teachers, parents and preschoolers exercise their agencies in the ‘English only’ teaching context?</w:t>
            </w:r>
          </w:p>
        </w:tc>
        <w:tc>
          <w:tcPr>
            <w:tcW w:w="1457" w:type="dxa"/>
            <w:gridSpan w:val="3"/>
            <w:tcMar>
              <w:left w:w="0" w:type="dxa"/>
              <w:bottom w:w="144" w:type="dxa"/>
              <w:right w:w="144" w:type="dxa"/>
            </w:tcMar>
          </w:tcPr>
          <w:p w14:paraId="2CB913B9" w14:textId="77777777" w:rsidR="00396F24" w:rsidRPr="00EF6A73" w:rsidRDefault="00396F24" w:rsidP="00797B80">
            <w:pPr>
              <w:pStyle w:val="DecimalAligned"/>
              <w:tabs>
                <w:tab w:val="clear" w:pos="360"/>
              </w:tabs>
              <w:spacing w:after="0" w:line="240" w:lineRule="auto"/>
              <w:rPr>
                <w:rFonts w:ascii="Times New Roman" w:hAnsi="Times New Roman"/>
                <w:color w:val="auto"/>
                <w:sz w:val="20"/>
                <w:szCs w:val="20"/>
              </w:rPr>
            </w:pPr>
            <w:r w:rsidRPr="00EF6A73">
              <w:rPr>
                <w:rFonts w:ascii="Times New Roman" w:hAnsi="Times New Roman"/>
                <w:color w:val="auto"/>
                <w:sz w:val="20"/>
                <w:szCs w:val="20"/>
              </w:rPr>
              <w:t xml:space="preserve">Mixed research design: small-scale study </w:t>
            </w:r>
          </w:p>
        </w:tc>
        <w:tc>
          <w:tcPr>
            <w:tcW w:w="1467" w:type="dxa"/>
            <w:gridSpan w:val="3"/>
            <w:tcMar>
              <w:left w:w="0" w:type="dxa"/>
              <w:bottom w:w="144" w:type="dxa"/>
              <w:right w:w="144" w:type="dxa"/>
            </w:tcMar>
          </w:tcPr>
          <w:p w14:paraId="53366C09"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Private English-Serbian bilingual kindergarten</w:t>
            </w:r>
          </w:p>
        </w:tc>
        <w:tc>
          <w:tcPr>
            <w:tcW w:w="1512" w:type="dxa"/>
            <w:gridSpan w:val="2"/>
            <w:tcMar>
              <w:left w:w="0" w:type="dxa"/>
              <w:bottom w:w="144" w:type="dxa"/>
              <w:right w:w="144" w:type="dxa"/>
            </w:tcMar>
          </w:tcPr>
          <w:p w14:paraId="69DB6837" w14:textId="77777777" w:rsidR="00396F24" w:rsidRPr="007342B3" w:rsidRDefault="00396F24" w:rsidP="00797B80">
            <w:pPr>
              <w:autoSpaceDE w:val="0"/>
              <w:adjustRightInd w:val="0"/>
              <w:rPr>
                <w:rFonts w:eastAsia="SabonMTPro-Regular"/>
                <w:color w:val="auto"/>
                <w:sz w:val="20"/>
                <w:szCs w:val="20"/>
              </w:rPr>
            </w:pPr>
            <w:r w:rsidRPr="007342B3">
              <w:rPr>
                <w:color w:val="auto"/>
                <w:sz w:val="20"/>
                <w:szCs w:val="20"/>
              </w:rPr>
              <w:t>2 Ts; 18Ps, 20 Ss (mean age 6.48)</w:t>
            </w:r>
          </w:p>
        </w:tc>
        <w:tc>
          <w:tcPr>
            <w:tcW w:w="1957" w:type="dxa"/>
            <w:gridSpan w:val="2"/>
            <w:tcMar>
              <w:left w:w="0" w:type="dxa"/>
              <w:bottom w:w="144" w:type="dxa"/>
              <w:right w:w="144" w:type="dxa"/>
            </w:tcMar>
          </w:tcPr>
          <w:p w14:paraId="2139E2BE"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Interviews, questionnaires, observations, receptive and productive vocabulary tests</w:t>
            </w:r>
          </w:p>
        </w:tc>
        <w:tc>
          <w:tcPr>
            <w:tcW w:w="1996" w:type="dxa"/>
            <w:gridSpan w:val="2"/>
            <w:tcMar>
              <w:left w:w="0" w:type="dxa"/>
              <w:bottom w:w="144" w:type="dxa"/>
              <w:right w:w="144" w:type="dxa"/>
            </w:tcMar>
          </w:tcPr>
          <w:p w14:paraId="44BC67EB"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EFL teachers’ and parents’ autonomy was reduced, learners kept using L1</w:t>
            </w:r>
            <w:r>
              <w:rPr>
                <w:rFonts w:ascii="Times New Roman" w:hAnsi="Times New Roman"/>
                <w:color w:val="auto"/>
                <w:sz w:val="20"/>
                <w:szCs w:val="20"/>
              </w:rPr>
              <w:t>.</w:t>
            </w:r>
            <w:r w:rsidRPr="007342B3">
              <w:rPr>
                <w:rFonts w:ascii="Times New Roman" w:hAnsi="Times New Roman"/>
                <w:color w:val="auto"/>
                <w:sz w:val="20"/>
                <w:szCs w:val="20"/>
              </w:rPr>
              <w:t xml:space="preserve"> </w:t>
            </w:r>
          </w:p>
        </w:tc>
      </w:tr>
      <w:tr w:rsidR="00396F24" w:rsidRPr="007342B3" w14:paraId="6856FD35" w14:textId="77777777" w:rsidTr="00797B80">
        <w:trPr>
          <w:gridAfter w:val="2"/>
          <w:wAfter w:w="292" w:type="dxa"/>
        </w:trPr>
        <w:tc>
          <w:tcPr>
            <w:tcW w:w="2580" w:type="dxa"/>
            <w:tcMar>
              <w:left w:w="0" w:type="dxa"/>
              <w:bottom w:w="144" w:type="dxa"/>
              <w:right w:w="144" w:type="dxa"/>
            </w:tcMar>
          </w:tcPr>
          <w:p w14:paraId="05E0E29D" w14:textId="77777777" w:rsidR="00396F24" w:rsidRPr="007342B3" w:rsidRDefault="00396F24" w:rsidP="00797B80">
            <w:pPr>
              <w:ind w:left="360"/>
              <w:rPr>
                <w:color w:val="auto"/>
                <w:sz w:val="20"/>
                <w:szCs w:val="20"/>
              </w:rPr>
            </w:pPr>
            <w:proofErr w:type="spellStart"/>
            <w:r w:rsidRPr="007342B3">
              <w:rPr>
                <w:color w:val="auto"/>
                <w:sz w:val="20"/>
                <w:szCs w:val="20"/>
              </w:rPr>
              <w:t>Prošić-Santovac</w:t>
            </w:r>
            <w:proofErr w:type="spellEnd"/>
            <w:r w:rsidRPr="007342B3">
              <w:rPr>
                <w:color w:val="auto"/>
                <w:sz w:val="20"/>
                <w:szCs w:val="20"/>
              </w:rPr>
              <w:t xml:space="preserve"> &amp; </w:t>
            </w:r>
            <w:proofErr w:type="spellStart"/>
            <w:r w:rsidRPr="007342B3">
              <w:rPr>
                <w:color w:val="auto"/>
                <w:sz w:val="20"/>
                <w:szCs w:val="20"/>
              </w:rPr>
              <w:t>Radović</w:t>
            </w:r>
            <w:proofErr w:type="spellEnd"/>
            <w:r w:rsidRPr="007342B3">
              <w:rPr>
                <w:color w:val="auto"/>
                <w:sz w:val="20"/>
                <w:szCs w:val="20"/>
              </w:rPr>
              <w:t xml:space="preserve"> (2018b)</w:t>
            </w:r>
          </w:p>
        </w:tc>
        <w:tc>
          <w:tcPr>
            <w:tcW w:w="2192" w:type="dxa"/>
            <w:tcMar>
              <w:left w:w="0" w:type="dxa"/>
              <w:bottom w:w="144" w:type="dxa"/>
              <w:right w:w="144" w:type="dxa"/>
            </w:tcMar>
          </w:tcPr>
          <w:p w14:paraId="1F625689"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Pr>
                <w:rFonts w:ascii="Times New Roman" w:hAnsi="Times New Roman"/>
                <w:color w:val="auto"/>
                <w:sz w:val="20"/>
                <w:szCs w:val="20"/>
              </w:rPr>
              <w:t>What are the r</w:t>
            </w:r>
            <w:r w:rsidRPr="007342B3">
              <w:rPr>
                <w:rFonts w:ascii="Times New Roman" w:hAnsi="Times New Roman"/>
                <w:color w:val="auto"/>
                <w:sz w:val="20"/>
                <w:szCs w:val="20"/>
              </w:rPr>
              <w:t>ole</w:t>
            </w:r>
            <w:r>
              <w:rPr>
                <w:rFonts w:ascii="Times New Roman" w:hAnsi="Times New Roman"/>
                <w:color w:val="auto"/>
                <w:sz w:val="20"/>
                <w:szCs w:val="20"/>
              </w:rPr>
              <w:t>s</w:t>
            </w:r>
            <w:r w:rsidRPr="007342B3">
              <w:rPr>
                <w:rFonts w:ascii="Times New Roman" w:hAnsi="Times New Roman"/>
                <w:color w:val="auto"/>
                <w:sz w:val="20"/>
                <w:szCs w:val="20"/>
              </w:rPr>
              <w:t xml:space="preserve"> of L1 and L2 in “English only”; stakeholders’ agency</w:t>
            </w:r>
          </w:p>
        </w:tc>
        <w:tc>
          <w:tcPr>
            <w:tcW w:w="1457" w:type="dxa"/>
            <w:gridSpan w:val="3"/>
            <w:tcMar>
              <w:left w:w="0" w:type="dxa"/>
              <w:bottom w:w="144" w:type="dxa"/>
              <w:right w:w="144" w:type="dxa"/>
            </w:tcMar>
          </w:tcPr>
          <w:p w14:paraId="1A9E93C6"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 xml:space="preserve">Mixed research design: small-scale study </w:t>
            </w:r>
          </w:p>
        </w:tc>
        <w:tc>
          <w:tcPr>
            <w:tcW w:w="1467" w:type="dxa"/>
            <w:gridSpan w:val="3"/>
            <w:tcMar>
              <w:left w:w="0" w:type="dxa"/>
              <w:bottom w:w="144" w:type="dxa"/>
              <w:right w:w="144" w:type="dxa"/>
            </w:tcMar>
          </w:tcPr>
          <w:p w14:paraId="5097C9C7"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Private English-Serbian bilingual kindergarten</w:t>
            </w:r>
          </w:p>
        </w:tc>
        <w:tc>
          <w:tcPr>
            <w:tcW w:w="1512" w:type="dxa"/>
            <w:gridSpan w:val="2"/>
            <w:tcMar>
              <w:left w:w="0" w:type="dxa"/>
              <w:bottom w:w="144" w:type="dxa"/>
              <w:right w:w="144" w:type="dxa"/>
            </w:tcMar>
          </w:tcPr>
          <w:p w14:paraId="6A24AFA2"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2 Ts; 18Ps, 20 Ss (mean age 6.48)</w:t>
            </w:r>
          </w:p>
        </w:tc>
        <w:tc>
          <w:tcPr>
            <w:tcW w:w="1957" w:type="dxa"/>
            <w:gridSpan w:val="2"/>
            <w:tcMar>
              <w:left w:w="0" w:type="dxa"/>
              <w:bottom w:w="144" w:type="dxa"/>
              <w:right w:w="144" w:type="dxa"/>
            </w:tcMar>
          </w:tcPr>
          <w:p w14:paraId="1C72B99D"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Interviews, questionnaires, observations, receptive and productive vocabulary tests</w:t>
            </w:r>
          </w:p>
        </w:tc>
        <w:tc>
          <w:tcPr>
            <w:tcW w:w="1996" w:type="dxa"/>
            <w:gridSpan w:val="2"/>
            <w:tcMar>
              <w:left w:w="0" w:type="dxa"/>
              <w:bottom w:w="144" w:type="dxa"/>
              <w:right w:w="144" w:type="dxa"/>
            </w:tcMar>
          </w:tcPr>
          <w:p w14:paraId="784774C1"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Despite English only rule, Ls used L1</w:t>
            </w:r>
            <w:r>
              <w:rPr>
                <w:rFonts w:ascii="Times New Roman" w:hAnsi="Times New Roman"/>
                <w:color w:val="auto"/>
                <w:sz w:val="20"/>
                <w:szCs w:val="20"/>
              </w:rPr>
              <w:t>.</w:t>
            </w:r>
          </w:p>
        </w:tc>
      </w:tr>
      <w:tr w:rsidR="00396F24" w:rsidRPr="007342B3" w14:paraId="509DD61A" w14:textId="77777777" w:rsidTr="00797B80">
        <w:trPr>
          <w:gridAfter w:val="2"/>
          <w:wAfter w:w="292" w:type="dxa"/>
        </w:trPr>
        <w:tc>
          <w:tcPr>
            <w:tcW w:w="2580" w:type="dxa"/>
            <w:tcMar>
              <w:left w:w="0" w:type="dxa"/>
              <w:bottom w:w="144" w:type="dxa"/>
              <w:right w:w="144" w:type="dxa"/>
            </w:tcMar>
          </w:tcPr>
          <w:p w14:paraId="6C3CC613" w14:textId="77777777" w:rsidR="00396F24" w:rsidRPr="007342B3" w:rsidRDefault="00396F24" w:rsidP="00797B80">
            <w:pPr>
              <w:ind w:left="360"/>
              <w:rPr>
                <w:rFonts w:eastAsia="TimesNewRomanPSMT"/>
                <w:color w:val="auto"/>
                <w:sz w:val="20"/>
                <w:szCs w:val="20"/>
              </w:rPr>
            </w:pPr>
            <w:bookmarkStart w:id="5" w:name="_Hlk118963838"/>
            <w:r w:rsidRPr="007342B3">
              <w:rPr>
                <w:rFonts w:eastAsia="TimesNewRomanPSMT"/>
                <w:color w:val="auto"/>
                <w:sz w:val="20"/>
                <w:szCs w:val="20"/>
              </w:rPr>
              <w:t>Reynolds et al. (2021)</w:t>
            </w:r>
            <w:bookmarkEnd w:id="5"/>
          </w:p>
        </w:tc>
        <w:tc>
          <w:tcPr>
            <w:tcW w:w="2192" w:type="dxa"/>
            <w:tcMar>
              <w:left w:w="0" w:type="dxa"/>
              <w:bottom w:w="144" w:type="dxa"/>
              <w:right w:w="144" w:type="dxa"/>
            </w:tcMar>
          </w:tcPr>
          <w:p w14:paraId="7287AF5A"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Pr>
                <w:rFonts w:ascii="Times New Roman" w:hAnsi="Times New Roman"/>
                <w:color w:val="auto"/>
                <w:sz w:val="20"/>
                <w:szCs w:val="20"/>
              </w:rPr>
              <w:t>Study aimed to d</w:t>
            </w:r>
            <w:r w:rsidRPr="007342B3">
              <w:rPr>
                <w:rFonts w:ascii="Times New Roman" w:hAnsi="Times New Roman"/>
                <w:color w:val="auto"/>
                <w:sz w:val="20"/>
                <w:szCs w:val="20"/>
              </w:rPr>
              <w:t>ocument changes in participants’ beliefs about teaching very young learners over a semester-long course.</w:t>
            </w:r>
          </w:p>
        </w:tc>
        <w:tc>
          <w:tcPr>
            <w:tcW w:w="1457" w:type="dxa"/>
            <w:gridSpan w:val="3"/>
            <w:tcMar>
              <w:left w:w="0" w:type="dxa"/>
              <w:bottom w:w="144" w:type="dxa"/>
              <w:right w:w="144" w:type="dxa"/>
            </w:tcMar>
          </w:tcPr>
          <w:p w14:paraId="5A5EF1A0"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Case study</w:t>
            </w:r>
          </w:p>
        </w:tc>
        <w:tc>
          <w:tcPr>
            <w:tcW w:w="1467" w:type="dxa"/>
            <w:gridSpan w:val="3"/>
            <w:tcMar>
              <w:left w:w="0" w:type="dxa"/>
              <w:bottom w:w="144" w:type="dxa"/>
              <w:right w:w="144" w:type="dxa"/>
            </w:tcMar>
          </w:tcPr>
          <w:p w14:paraId="0768708E"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University in Macau</w:t>
            </w:r>
          </w:p>
        </w:tc>
        <w:tc>
          <w:tcPr>
            <w:tcW w:w="1512" w:type="dxa"/>
            <w:gridSpan w:val="2"/>
            <w:tcMar>
              <w:left w:w="0" w:type="dxa"/>
              <w:bottom w:w="144" w:type="dxa"/>
              <w:right w:w="144" w:type="dxa"/>
            </w:tcMar>
          </w:tcPr>
          <w:p w14:paraId="4CB29A81"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 xml:space="preserve">60 pre-service teachers </w:t>
            </w:r>
          </w:p>
        </w:tc>
        <w:tc>
          <w:tcPr>
            <w:tcW w:w="1957" w:type="dxa"/>
            <w:gridSpan w:val="2"/>
            <w:tcMar>
              <w:left w:w="0" w:type="dxa"/>
              <w:bottom w:w="144" w:type="dxa"/>
              <w:right w:w="144" w:type="dxa"/>
            </w:tcMar>
          </w:tcPr>
          <w:p w14:paraId="7ADE1310"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 xml:space="preserve">Reflection reports 3 times over semester on teaching EFL to kindergarteners. </w:t>
            </w:r>
          </w:p>
        </w:tc>
        <w:tc>
          <w:tcPr>
            <w:tcW w:w="1996" w:type="dxa"/>
            <w:gridSpan w:val="2"/>
            <w:tcMar>
              <w:left w:w="0" w:type="dxa"/>
              <w:bottom w:w="144" w:type="dxa"/>
              <w:right w:w="144" w:type="dxa"/>
            </w:tcMar>
          </w:tcPr>
          <w:p w14:paraId="348E429A" w14:textId="77777777" w:rsidR="00396F24" w:rsidRPr="007342B3" w:rsidRDefault="00396F24" w:rsidP="00797B80">
            <w:pPr>
              <w:autoSpaceDE w:val="0"/>
              <w:adjustRightInd w:val="0"/>
              <w:rPr>
                <w:color w:val="auto"/>
                <w:sz w:val="20"/>
                <w:szCs w:val="20"/>
              </w:rPr>
            </w:pPr>
            <w:r w:rsidRPr="007342B3">
              <w:rPr>
                <w:color w:val="auto"/>
                <w:sz w:val="20"/>
                <w:szCs w:val="20"/>
              </w:rPr>
              <w:t>Major changes were found in beliefs: teachers’ examples became more specific; they kept in mind Ls’ developmental needs and age-appropriacy.</w:t>
            </w:r>
          </w:p>
        </w:tc>
      </w:tr>
      <w:tr w:rsidR="00396F24" w:rsidRPr="007342B3" w14:paraId="5328498C" w14:textId="77777777" w:rsidTr="00797B80">
        <w:trPr>
          <w:gridAfter w:val="2"/>
          <w:wAfter w:w="292" w:type="dxa"/>
        </w:trPr>
        <w:tc>
          <w:tcPr>
            <w:tcW w:w="2580" w:type="dxa"/>
            <w:tcMar>
              <w:left w:w="0" w:type="dxa"/>
              <w:bottom w:w="144" w:type="dxa"/>
              <w:right w:w="144" w:type="dxa"/>
            </w:tcMar>
          </w:tcPr>
          <w:p w14:paraId="522B7A36" w14:textId="77777777" w:rsidR="00396F24" w:rsidRPr="007342B3" w:rsidRDefault="00396F24" w:rsidP="00797B80">
            <w:pPr>
              <w:ind w:left="360"/>
              <w:rPr>
                <w:color w:val="auto"/>
                <w:sz w:val="20"/>
                <w:szCs w:val="20"/>
              </w:rPr>
            </w:pPr>
            <w:r w:rsidRPr="007342B3">
              <w:rPr>
                <w:rFonts w:eastAsia="TimesNewRomanPSMT"/>
                <w:color w:val="auto"/>
                <w:sz w:val="20"/>
                <w:szCs w:val="20"/>
              </w:rPr>
              <w:t xml:space="preserve">Robinson, </w:t>
            </w:r>
            <w:proofErr w:type="spellStart"/>
            <w:r w:rsidRPr="007342B3">
              <w:rPr>
                <w:rFonts w:eastAsia="TimesNewRomanPSMT"/>
                <w:color w:val="auto"/>
                <w:sz w:val="20"/>
                <w:szCs w:val="20"/>
              </w:rPr>
              <w:t>Mourão</w:t>
            </w:r>
            <w:proofErr w:type="spellEnd"/>
            <w:r w:rsidRPr="007342B3">
              <w:rPr>
                <w:rFonts w:eastAsia="TimesNewRomanPSMT"/>
                <w:color w:val="auto"/>
                <w:sz w:val="20"/>
                <w:szCs w:val="20"/>
              </w:rPr>
              <w:t>, &amp; Kang (2015)</w:t>
            </w:r>
          </w:p>
        </w:tc>
        <w:tc>
          <w:tcPr>
            <w:tcW w:w="2192" w:type="dxa"/>
            <w:tcMar>
              <w:left w:w="0" w:type="dxa"/>
              <w:bottom w:w="144" w:type="dxa"/>
              <w:right w:w="144" w:type="dxa"/>
            </w:tcMar>
          </w:tcPr>
          <w:p w14:paraId="68FC507E"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How effective are English learning areas?</w:t>
            </w:r>
          </w:p>
        </w:tc>
        <w:tc>
          <w:tcPr>
            <w:tcW w:w="1457" w:type="dxa"/>
            <w:gridSpan w:val="3"/>
            <w:tcMar>
              <w:left w:w="0" w:type="dxa"/>
              <w:bottom w:w="144" w:type="dxa"/>
              <w:right w:w="144" w:type="dxa"/>
            </w:tcMar>
          </w:tcPr>
          <w:p w14:paraId="32A8DAAD"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Mixed research design: action research</w:t>
            </w:r>
          </w:p>
        </w:tc>
        <w:tc>
          <w:tcPr>
            <w:tcW w:w="1467" w:type="dxa"/>
            <w:gridSpan w:val="3"/>
            <w:tcMar>
              <w:left w:w="0" w:type="dxa"/>
              <w:bottom w:w="144" w:type="dxa"/>
              <w:right w:w="144" w:type="dxa"/>
            </w:tcMar>
          </w:tcPr>
          <w:p w14:paraId="12D9DDB7"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Two kindergartens in Portugal and South Korea</w:t>
            </w:r>
          </w:p>
        </w:tc>
        <w:tc>
          <w:tcPr>
            <w:tcW w:w="1512" w:type="dxa"/>
            <w:gridSpan w:val="2"/>
            <w:tcMar>
              <w:left w:w="0" w:type="dxa"/>
              <w:bottom w:w="144" w:type="dxa"/>
              <w:right w:w="144" w:type="dxa"/>
            </w:tcMar>
          </w:tcPr>
          <w:p w14:paraId="4B1B782B"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3 Ts and 16 Ls (age 5-6) in Portugal</w:t>
            </w:r>
          </w:p>
        </w:tc>
        <w:tc>
          <w:tcPr>
            <w:tcW w:w="1957" w:type="dxa"/>
            <w:gridSpan w:val="2"/>
            <w:tcMar>
              <w:left w:w="0" w:type="dxa"/>
              <w:bottom w:w="144" w:type="dxa"/>
              <w:right w:w="144" w:type="dxa"/>
            </w:tcMar>
          </w:tcPr>
          <w:p w14:paraId="77DDD66B"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Observations, anecdotal feedback</w:t>
            </w:r>
          </w:p>
        </w:tc>
        <w:tc>
          <w:tcPr>
            <w:tcW w:w="1996" w:type="dxa"/>
            <w:gridSpan w:val="2"/>
            <w:tcMar>
              <w:left w:w="0" w:type="dxa"/>
              <w:bottom w:w="144" w:type="dxa"/>
              <w:right w:w="144" w:type="dxa"/>
            </w:tcMar>
          </w:tcPr>
          <w:p w14:paraId="1477CE0B"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 xml:space="preserve">Ls enjoyed activities in English learning areas, some initiated </w:t>
            </w:r>
            <w:r>
              <w:rPr>
                <w:rFonts w:ascii="Times New Roman" w:hAnsi="Times New Roman"/>
                <w:color w:val="auto"/>
                <w:sz w:val="20"/>
                <w:szCs w:val="20"/>
              </w:rPr>
              <w:t>activities</w:t>
            </w:r>
            <w:r w:rsidRPr="007342B3">
              <w:rPr>
                <w:rFonts w:ascii="Times New Roman" w:hAnsi="Times New Roman"/>
                <w:color w:val="auto"/>
                <w:sz w:val="20"/>
                <w:szCs w:val="20"/>
              </w:rPr>
              <w:t xml:space="preserve"> voluntarily</w:t>
            </w:r>
            <w:r>
              <w:rPr>
                <w:rFonts w:ascii="Times New Roman" w:hAnsi="Times New Roman"/>
                <w:color w:val="auto"/>
                <w:sz w:val="20"/>
                <w:szCs w:val="20"/>
              </w:rPr>
              <w:t>.</w:t>
            </w:r>
          </w:p>
        </w:tc>
      </w:tr>
      <w:tr w:rsidR="00396F24" w:rsidRPr="007342B3" w14:paraId="68B8192A" w14:textId="77777777" w:rsidTr="00797B80">
        <w:trPr>
          <w:gridAfter w:val="2"/>
          <w:wAfter w:w="292" w:type="dxa"/>
        </w:trPr>
        <w:tc>
          <w:tcPr>
            <w:tcW w:w="2580" w:type="dxa"/>
            <w:tcMar>
              <w:left w:w="0" w:type="dxa"/>
              <w:bottom w:w="144" w:type="dxa"/>
              <w:right w:w="144" w:type="dxa"/>
            </w:tcMar>
          </w:tcPr>
          <w:p w14:paraId="4B9A59A0" w14:textId="77777777" w:rsidR="00396F24" w:rsidRPr="007342B3" w:rsidRDefault="00396F24" w:rsidP="00797B80">
            <w:pPr>
              <w:ind w:left="360"/>
              <w:rPr>
                <w:rFonts w:eastAsia="TimesNewRomanPSMT"/>
                <w:color w:val="auto"/>
                <w:sz w:val="20"/>
                <w:szCs w:val="20"/>
              </w:rPr>
            </w:pPr>
            <w:proofErr w:type="spellStart"/>
            <w:r w:rsidRPr="007342B3">
              <w:rPr>
                <w:rFonts w:eastAsia="TimesNewRomanPSMT"/>
                <w:color w:val="auto"/>
                <w:sz w:val="20"/>
                <w:szCs w:val="20"/>
              </w:rPr>
              <w:t>Roh</w:t>
            </w:r>
            <w:proofErr w:type="spellEnd"/>
            <w:r w:rsidRPr="007342B3">
              <w:rPr>
                <w:rFonts w:eastAsia="TimesNewRomanPSMT"/>
                <w:color w:val="auto"/>
                <w:sz w:val="20"/>
                <w:szCs w:val="20"/>
              </w:rPr>
              <w:t xml:space="preserve"> &amp; Lee (2018)</w:t>
            </w:r>
          </w:p>
        </w:tc>
        <w:tc>
          <w:tcPr>
            <w:tcW w:w="2192" w:type="dxa"/>
            <w:tcMar>
              <w:left w:w="0" w:type="dxa"/>
              <w:bottom w:w="144" w:type="dxa"/>
              <w:right w:w="144" w:type="dxa"/>
            </w:tcMar>
          </w:tcPr>
          <w:p w14:paraId="7B6D19D3"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How does T interact with Ls? How does the tea</w:t>
            </w:r>
            <w:r w:rsidRPr="007342B3">
              <w:rPr>
                <w:rFonts w:ascii="Times New Roman" w:hAnsi="Times New Roman"/>
                <w:sz w:val="20"/>
                <w:szCs w:val="20"/>
              </w:rPr>
              <w:t>cher</w:t>
            </w:r>
            <w:r w:rsidRPr="007342B3">
              <w:rPr>
                <w:rFonts w:ascii="Times New Roman" w:hAnsi="Times New Roman"/>
                <w:color w:val="auto"/>
                <w:sz w:val="20"/>
                <w:szCs w:val="20"/>
              </w:rPr>
              <w:t xml:space="preserve"> use repetition? </w:t>
            </w:r>
          </w:p>
        </w:tc>
        <w:tc>
          <w:tcPr>
            <w:tcW w:w="1457" w:type="dxa"/>
            <w:gridSpan w:val="3"/>
            <w:tcMar>
              <w:left w:w="0" w:type="dxa"/>
              <w:bottom w:w="144" w:type="dxa"/>
              <w:right w:w="144" w:type="dxa"/>
            </w:tcMar>
          </w:tcPr>
          <w:p w14:paraId="2384B787"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Conversation analysis</w:t>
            </w:r>
          </w:p>
        </w:tc>
        <w:tc>
          <w:tcPr>
            <w:tcW w:w="1467" w:type="dxa"/>
            <w:gridSpan w:val="3"/>
            <w:tcMar>
              <w:left w:w="0" w:type="dxa"/>
              <w:bottom w:w="144" w:type="dxa"/>
              <w:right w:w="144" w:type="dxa"/>
            </w:tcMar>
          </w:tcPr>
          <w:p w14:paraId="358183E5"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 xml:space="preserve">Two kindergartens in South Korea </w:t>
            </w:r>
          </w:p>
        </w:tc>
        <w:tc>
          <w:tcPr>
            <w:tcW w:w="1512" w:type="dxa"/>
            <w:gridSpan w:val="2"/>
            <w:tcMar>
              <w:left w:w="0" w:type="dxa"/>
              <w:bottom w:w="144" w:type="dxa"/>
              <w:right w:w="144" w:type="dxa"/>
            </w:tcMar>
          </w:tcPr>
          <w:p w14:paraId="44ADB777"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Native speaker T of English and 20 Ls (age 5-6)</w:t>
            </w:r>
          </w:p>
        </w:tc>
        <w:tc>
          <w:tcPr>
            <w:tcW w:w="1957" w:type="dxa"/>
            <w:gridSpan w:val="2"/>
            <w:tcMar>
              <w:left w:w="0" w:type="dxa"/>
              <w:bottom w:w="144" w:type="dxa"/>
              <w:right w:w="144" w:type="dxa"/>
            </w:tcMar>
          </w:tcPr>
          <w:p w14:paraId="576430D0"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Audio recording of classroom discourse</w:t>
            </w:r>
          </w:p>
        </w:tc>
        <w:tc>
          <w:tcPr>
            <w:tcW w:w="1996" w:type="dxa"/>
            <w:gridSpan w:val="2"/>
            <w:tcMar>
              <w:left w:w="0" w:type="dxa"/>
              <w:bottom w:w="144" w:type="dxa"/>
              <w:right w:w="144" w:type="dxa"/>
            </w:tcMar>
          </w:tcPr>
          <w:p w14:paraId="39B17A93" w14:textId="77777777" w:rsidR="00396F24" w:rsidRPr="007342B3" w:rsidRDefault="00396F24" w:rsidP="00797B80">
            <w:pPr>
              <w:autoSpaceDE w:val="0"/>
              <w:adjustRightInd w:val="0"/>
              <w:rPr>
                <w:color w:val="auto"/>
                <w:sz w:val="20"/>
                <w:szCs w:val="20"/>
              </w:rPr>
            </w:pPr>
            <w:bookmarkStart w:id="6" w:name="_Hlk116645838"/>
            <w:r w:rsidRPr="007342B3">
              <w:rPr>
                <w:color w:val="auto"/>
                <w:sz w:val="20"/>
                <w:szCs w:val="20"/>
              </w:rPr>
              <w:t xml:space="preserve">Repetitions served 3 functions: </w:t>
            </w:r>
            <w:r w:rsidRPr="007342B3">
              <w:rPr>
                <w:rFonts w:eastAsiaTheme="minorHAnsi"/>
                <w:color w:val="auto"/>
                <w:sz w:val="20"/>
                <w:szCs w:val="20"/>
              </w:rPr>
              <w:t xml:space="preserve"> elicit English responses from Ls; make Ls recognize and practice a target language item</w:t>
            </w:r>
            <w:r>
              <w:rPr>
                <w:rFonts w:eastAsiaTheme="minorHAnsi"/>
                <w:sz w:val="20"/>
                <w:szCs w:val="20"/>
              </w:rPr>
              <w:t xml:space="preserve"> </w:t>
            </w:r>
            <w:r w:rsidRPr="00087F87">
              <w:rPr>
                <w:rFonts w:eastAsiaTheme="minorHAnsi"/>
                <w:color w:val="auto"/>
                <w:sz w:val="20"/>
                <w:szCs w:val="20"/>
              </w:rPr>
              <w:t xml:space="preserve">and </w:t>
            </w:r>
            <w:r w:rsidRPr="007342B3">
              <w:rPr>
                <w:rFonts w:eastAsiaTheme="minorHAnsi"/>
                <w:color w:val="auto"/>
                <w:sz w:val="20"/>
                <w:szCs w:val="20"/>
              </w:rPr>
              <w:t xml:space="preserve">elicit </w:t>
            </w:r>
            <w:proofErr w:type="gramStart"/>
            <w:r w:rsidRPr="007342B3">
              <w:rPr>
                <w:rFonts w:eastAsiaTheme="minorHAnsi"/>
                <w:color w:val="auto"/>
                <w:sz w:val="20"/>
                <w:szCs w:val="20"/>
              </w:rPr>
              <w:t>particular answers</w:t>
            </w:r>
            <w:proofErr w:type="gramEnd"/>
            <w:r w:rsidRPr="007342B3">
              <w:rPr>
                <w:rFonts w:eastAsiaTheme="minorHAnsi"/>
                <w:color w:val="auto"/>
                <w:sz w:val="20"/>
                <w:szCs w:val="20"/>
              </w:rPr>
              <w:t>.</w:t>
            </w:r>
            <w:bookmarkEnd w:id="6"/>
          </w:p>
        </w:tc>
      </w:tr>
      <w:tr w:rsidR="00396F24" w:rsidRPr="007342B3" w14:paraId="5AF0F4A9" w14:textId="77777777" w:rsidTr="00797B80">
        <w:trPr>
          <w:gridAfter w:val="2"/>
          <w:wAfter w:w="292" w:type="dxa"/>
        </w:trPr>
        <w:tc>
          <w:tcPr>
            <w:tcW w:w="2580" w:type="dxa"/>
            <w:tcMar>
              <w:left w:w="0" w:type="dxa"/>
              <w:bottom w:w="144" w:type="dxa"/>
              <w:right w:w="144" w:type="dxa"/>
            </w:tcMar>
          </w:tcPr>
          <w:p w14:paraId="79AA5033" w14:textId="77777777" w:rsidR="00396F24" w:rsidRPr="007342B3" w:rsidRDefault="00396F24" w:rsidP="00797B80">
            <w:pPr>
              <w:ind w:left="360"/>
              <w:rPr>
                <w:rFonts w:eastAsia="TimesNewRomanPSMT"/>
                <w:color w:val="auto"/>
                <w:sz w:val="20"/>
                <w:szCs w:val="20"/>
              </w:rPr>
            </w:pPr>
            <w:proofErr w:type="spellStart"/>
            <w:r w:rsidRPr="007342B3">
              <w:rPr>
                <w:color w:val="auto"/>
                <w:sz w:val="20"/>
                <w:szCs w:val="20"/>
              </w:rPr>
              <w:t>Rokita</w:t>
            </w:r>
            <w:proofErr w:type="spellEnd"/>
            <w:r w:rsidRPr="007342B3">
              <w:rPr>
                <w:color w:val="auto"/>
                <w:sz w:val="20"/>
                <w:szCs w:val="20"/>
              </w:rPr>
              <w:t xml:space="preserve"> (2007)</w:t>
            </w:r>
          </w:p>
        </w:tc>
        <w:tc>
          <w:tcPr>
            <w:tcW w:w="2192" w:type="dxa"/>
            <w:tcMar>
              <w:left w:w="0" w:type="dxa"/>
              <w:bottom w:w="144" w:type="dxa"/>
              <w:right w:w="144" w:type="dxa"/>
            </w:tcMar>
          </w:tcPr>
          <w:p w14:paraId="15D39C9B" w14:textId="77777777" w:rsidR="00396F24"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 xml:space="preserve">What is the rate of lexical development? What types of words do children remember? </w:t>
            </w:r>
          </w:p>
          <w:p w14:paraId="722BA552"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How do instructed and family context of Ls compare?</w:t>
            </w:r>
          </w:p>
        </w:tc>
        <w:tc>
          <w:tcPr>
            <w:tcW w:w="1457" w:type="dxa"/>
            <w:gridSpan w:val="3"/>
            <w:tcMar>
              <w:left w:w="0" w:type="dxa"/>
              <w:bottom w:w="144" w:type="dxa"/>
              <w:right w:w="144" w:type="dxa"/>
            </w:tcMar>
          </w:tcPr>
          <w:p w14:paraId="0F7231C7"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Longitudinal case study over 18 months; mixed methods</w:t>
            </w:r>
          </w:p>
        </w:tc>
        <w:tc>
          <w:tcPr>
            <w:tcW w:w="1467" w:type="dxa"/>
            <w:gridSpan w:val="3"/>
            <w:tcMar>
              <w:left w:w="0" w:type="dxa"/>
              <w:bottom w:w="144" w:type="dxa"/>
              <w:right w:w="144" w:type="dxa"/>
            </w:tcMar>
          </w:tcPr>
          <w:p w14:paraId="2AEC63DB"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 xml:space="preserve">23 +54 Ls and 2 case studies at private Helen Doron School of English, + 2 case studies of bilingual children in </w:t>
            </w:r>
            <w:proofErr w:type="spellStart"/>
            <w:r w:rsidRPr="007342B3">
              <w:rPr>
                <w:rFonts w:ascii="Times New Roman" w:hAnsi="Times New Roman"/>
                <w:color w:val="auto"/>
                <w:sz w:val="20"/>
                <w:szCs w:val="20"/>
              </w:rPr>
              <w:t>Crakow</w:t>
            </w:r>
            <w:proofErr w:type="spellEnd"/>
            <w:r w:rsidRPr="007342B3">
              <w:rPr>
                <w:rFonts w:ascii="Times New Roman" w:hAnsi="Times New Roman"/>
                <w:color w:val="auto"/>
                <w:sz w:val="20"/>
                <w:szCs w:val="20"/>
              </w:rPr>
              <w:t>, Poland</w:t>
            </w:r>
          </w:p>
        </w:tc>
        <w:tc>
          <w:tcPr>
            <w:tcW w:w="1512" w:type="dxa"/>
            <w:gridSpan w:val="2"/>
            <w:tcMar>
              <w:left w:w="0" w:type="dxa"/>
              <w:bottom w:w="144" w:type="dxa"/>
              <w:right w:w="144" w:type="dxa"/>
            </w:tcMar>
          </w:tcPr>
          <w:p w14:paraId="49BF83C0"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Ls (age 1-4 and their Ps)</w:t>
            </w:r>
          </w:p>
        </w:tc>
        <w:tc>
          <w:tcPr>
            <w:tcW w:w="1957" w:type="dxa"/>
            <w:gridSpan w:val="2"/>
            <w:tcMar>
              <w:left w:w="0" w:type="dxa"/>
              <w:bottom w:w="144" w:type="dxa"/>
              <w:right w:w="144" w:type="dxa"/>
            </w:tcMar>
          </w:tcPr>
          <w:p w14:paraId="532E499F"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Vocabulary checklist of 550 words for parents to check, interviews with Ps, picture vocab test of receptive and productive vocabulary (35; 19 items), observations</w:t>
            </w:r>
          </w:p>
        </w:tc>
        <w:tc>
          <w:tcPr>
            <w:tcW w:w="1996" w:type="dxa"/>
            <w:gridSpan w:val="2"/>
            <w:tcMar>
              <w:left w:w="0" w:type="dxa"/>
              <w:bottom w:w="144" w:type="dxa"/>
              <w:right w:w="144" w:type="dxa"/>
            </w:tcMar>
          </w:tcPr>
          <w:p w14:paraId="31CB2FAE"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Best Ls learnt 200 words in school, bilingual children learnt twice that many. All Ls were at single word level, and all learnt the same types of vocab: concrete nouns. Large variations were found in Ls’ development.</w:t>
            </w:r>
          </w:p>
        </w:tc>
      </w:tr>
      <w:tr w:rsidR="00396F24" w:rsidRPr="007342B3" w14:paraId="0ACBB402" w14:textId="77777777" w:rsidTr="00797B80">
        <w:trPr>
          <w:gridAfter w:val="2"/>
          <w:wAfter w:w="292" w:type="dxa"/>
        </w:trPr>
        <w:tc>
          <w:tcPr>
            <w:tcW w:w="2580" w:type="dxa"/>
            <w:tcMar>
              <w:left w:w="0" w:type="dxa"/>
              <w:bottom w:w="144" w:type="dxa"/>
              <w:right w:w="144" w:type="dxa"/>
            </w:tcMar>
          </w:tcPr>
          <w:p w14:paraId="68E6D80D" w14:textId="77777777" w:rsidR="00396F24" w:rsidRPr="007342B3" w:rsidRDefault="00396F24" w:rsidP="00797B80">
            <w:pPr>
              <w:ind w:left="360"/>
              <w:rPr>
                <w:rFonts w:eastAsia="TimesNewRomanPSMT"/>
                <w:color w:val="auto"/>
                <w:sz w:val="20"/>
                <w:szCs w:val="20"/>
              </w:rPr>
            </w:pPr>
            <w:proofErr w:type="spellStart"/>
            <w:r w:rsidRPr="007342B3">
              <w:rPr>
                <w:color w:val="auto"/>
                <w:sz w:val="20"/>
                <w:szCs w:val="20"/>
              </w:rPr>
              <w:t>Rokita-Jaśkow</w:t>
            </w:r>
            <w:proofErr w:type="spellEnd"/>
            <w:r w:rsidRPr="007342B3">
              <w:rPr>
                <w:color w:val="auto"/>
                <w:sz w:val="20"/>
                <w:szCs w:val="20"/>
              </w:rPr>
              <w:t xml:space="preserve"> (</w:t>
            </w:r>
            <w:r w:rsidRPr="007342B3">
              <w:rPr>
                <w:rFonts w:eastAsia="TimesNewRomanPSMT"/>
                <w:color w:val="auto"/>
                <w:sz w:val="20"/>
                <w:szCs w:val="20"/>
              </w:rPr>
              <w:t>2013)</w:t>
            </w:r>
          </w:p>
        </w:tc>
        <w:tc>
          <w:tcPr>
            <w:tcW w:w="2192" w:type="dxa"/>
            <w:tcMar>
              <w:left w:w="0" w:type="dxa"/>
              <w:bottom w:w="144" w:type="dxa"/>
              <w:right w:w="144" w:type="dxa"/>
            </w:tcMar>
          </w:tcPr>
          <w:p w14:paraId="7AFB50B2" w14:textId="77777777" w:rsidR="00396F24"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 xml:space="preserve">What are parents’ aspirations for their children? </w:t>
            </w:r>
          </w:p>
          <w:p w14:paraId="1653C509"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How do head teachers and FL Ts meet expectations?</w:t>
            </w:r>
          </w:p>
        </w:tc>
        <w:tc>
          <w:tcPr>
            <w:tcW w:w="1457" w:type="dxa"/>
            <w:gridSpan w:val="3"/>
            <w:tcMar>
              <w:left w:w="0" w:type="dxa"/>
              <w:bottom w:w="144" w:type="dxa"/>
              <w:right w:w="144" w:type="dxa"/>
            </w:tcMar>
          </w:tcPr>
          <w:p w14:paraId="26BAB43A"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Mixed methods: survey &amp; qualitative interviews</w:t>
            </w:r>
          </w:p>
        </w:tc>
        <w:tc>
          <w:tcPr>
            <w:tcW w:w="1467" w:type="dxa"/>
            <w:gridSpan w:val="3"/>
            <w:tcMar>
              <w:left w:w="0" w:type="dxa"/>
              <w:bottom w:w="144" w:type="dxa"/>
              <w:right w:w="144" w:type="dxa"/>
            </w:tcMar>
          </w:tcPr>
          <w:p w14:paraId="63A0D342"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Public and private kindergartens in Poland</w:t>
            </w:r>
          </w:p>
        </w:tc>
        <w:tc>
          <w:tcPr>
            <w:tcW w:w="1512" w:type="dxa"/>
            <w:gridSpan w:val="2"/>
            <w:tcMar>
              <w:left w:w="0" w:type="dxa"/>
              <w:bottom w:w="144" w:type="dxa"/>
              <w:right w:w="144" w:type="dxa"/>
            </w:tcMar>
          </w:tcPr>
          <w:p w14:paraId="2BD5820A" w14:textId="77777777" w:rsidR="00396F24"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335 parents,</w:t>
            </w:r>
          </w:p>
          <w:p w14:paraId="38EA8529" w14:textId="77777777" w:rsidR="00396F24"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 xml:space="preserve"> 337 Ls, </w:t>
            </w:r>
          </w:p>
          <w:p w14:paraId="18035355"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73 headmasters, 90 Ts of FLs</w:t>
            </w:r>
          </w:p>
        </w:tc>
        <w:tc>
          <w:tcPr>
            <w:tcW w:w="1957" w:type="dxa"/>
            <w:gridSpan w:val="2"/>
            <w:tcMar>
              <w:left w:w="0" w:type="dxa"/>
              <w:bottom w:w="144" w:type="dxa"/>
              <w:right w:w="144" w:type="dxa"/>
            </w:tcMar>
          </w:tcPr>
          <w:p w14:paraId="52A0AAC3"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Survey questionnaires, qualitative interviews</w:t>
            </w:r>
          </w:p>
        </w:tc>
        <w:tc>
          <w:tcPr>
            <w:tcW w:w="1996" w:type="dxa"/>
            <w:gridSpan w:val="2"/>
            <w:tcMar>
              <w:left w:w="0" w:type="dxa"/>
              <w:bottom w:w="144" w:type="dxa"/>
              <w:right w:w="144" w:type="dxa"/>
            </w:tcMar>
          </w:tcPr>
          <w:p w14:paraId="78C3CE3B"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bookmarkStart w:id="7" w:name="_Hlk116560456"/>
            <w:r w:rsidRPr="007342B3">
              <w:rPr>
                <w:rFonts w:ascii="Times New Roman" w:hAnsi="Times New Roman"/>
                <w:color w:val="auto"/>
                <w:sz w:val="20"/>
                <w:szCs w:val="20"/>
              </w:rPr>
              <w:t xml:space="preserve">Complex picture of parental aspirations, differences between public </w:t>
            </w:r>
            <w:r>
              <w:rPr>
                <w:rFonts w:ascii="Times New Roman" w:hAnsi="Times New Roman"/>
                <w:color w:val="auto"/>
                <w:sz w:val="20"/>
                <w:szCs w:val="20"/>
              </w:rPr>
              <w:t>and</w:t>
            </w:r>
            <w:r w:rsidRPr="007342B3">
              <w:rPr>
                <w:rFonts w:ascii="Times New Roman" w:hAnsi="Times New Roman"/>
                <w:color w:val="auto"/>
                <w:sz w:val="20"/>
                <w:szCs w:val="20"/>
              </w:rPr>
              <w:t xml:space="preserve"> private preschools; Ts’ beliefs, skills, headmasters’ views. Different opportunities from very early age</w:t>
            </w:r>
            <w:bookmarkEnd w:id="7"/>
            <w:r w:rsidRPr="007342B3">
              <w:rPr>
                <w:rFonts w:ascii="Times New Roman" w:hAnsi="Times New Roman"/>
                <w:color w:val="auto"/>
                <w:sz w:val="20"/>
                <w:szCs w:val="20"/>
              </w:rPr>
              <w:t>.</w:t>
            </w:r>
          </w:p>
        </w:tc>
      </w:tr>
      <w:tr w:rsidR="00396F24" w:rsidRPr="007342B3" w14:paraId="4427CCC0" w14:textId="77777777" w:rsidTr="00797B80">
        <w:trPr>
          <w:gridAfter w:val="2"/>
          <w:wAfter w:w="292" w:type="dxa"/>
        </w:trPr>
        <w:tc>
          <w:tcPr>
            <w:tcW w:w="2580" w:type="dxa"/>
            <w:tcMar>
              <w:left w:w="0" w:type="dxa"/>
              <w:bottom w:w="144" w:type="dxa"/>
              <w:right w:w="144" w:type="dxa"/>
            </w:tcMar>
          </w:tcPr>
          <w:p w14:paraId="43C56CE5" w14:textId="77777777" w:rsidR="00396F24" w:rsidRPr="007342B3" w:rsidRDefault="00396F24" w:rsidP="00797B80">
            <w:pPr>
              <w:ind w:left="360"/>
              <w:rPr>
                <w:color w:val="auto"/>
                <w:sz w:val="20"/>
                <w:szCs w:val="20"/>
              </w:rPr>
            </w:pPr>
            <w:proofErr w:type="spellStart"/>
            <w:r w:rsidRPr="007342B3">
              <w:rPr>
                <w:color w:val="auto"/>
                <w:sz w:val="20"/>
                <w:szCs w:val="20"/>
              </w:rPr>
              <w:t>Rokita-Jaśkow</w:t>
            </w:r>
            <w:proofErr w:type="spellEnd"/>
            <w:r w:rsidRPr="007342B3">
              <w:rPr>
                <w:color w:val="auto"/>
                <w:sz w:val="20"/>
                <w:szCs w:val="20"/>
              </w:rPr>
              <w:t xml:space="preserve"> (2015)</w:t>
            </w:r>
          </w:p>
        </w:tc>
        <w:tc>
          <w:tcPr>
            <w:tcW w:w="2192" w:type="dxa"/>
            <w:tcMar>
              <w:left w:w="0" w:type="dxa"/>
              <w:bottom w:w="144" w:type="dxa"/>
              <w:right w:w="144" w:type="dxa"/>
            </w:tcMar>
          </w:tcPr>
          <w:p w14:paraId="07EF6190"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What are parental visions about their children’s future FL identity?</w:t>
            </w:r>
          </w:p>
        </w:tc>
        <w:tc>
          <w:tcPr>
            <w:tcW w:w="1457" w:type="dxa"/>
            <w:gridSpan w:val="3"/>
            <w:tcMar>
              <w:left w:w="0" w:type="dxa"/>
              <w:bottom w:w="144" w:type="dxa"/>
              <w:right w:w="144" w:type="dxa"/>
            </w:tcMar>
          </w:tcPr>
          <w:p w14:paraId="057E9906"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Exploratory qualitative</w:t>
            </w:r>
          </w:p>
        </w:tc>
        <w:tc>
          <w:tcPr>
            <w:tcW w:w="1467" w:type="dxa"/>
            <w:gridSpan w:val="3"/>
            <w:tcMar>
              <w:left w:w="0" w:type="dxa"/>
              <w:bottom w:w="144" w:type="dxa"/>
              <w:right w:w="144" w:type="dxa"/>
            </w:tcMar>
          </w:tcPr>
          <w:p w14:paraId="64C12822"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Kindergarten in Poland</w:t>
            </w:r>
          </w:p>
        </w:tc>
        <w:tc>
          <w:tcPr>
            <w:tcW w:w="1512" w:type="dxa"/>
            <w:gridSpan w:val="2"/>
            <w:tcMar>
              <w:left w:w="0" w:type="dxa"/>
              <w:bottom w:w="144" w:type="dxa"/>
              <w:right w:w="144" w:type="dxa"/>
            </w:tcMar>
          </w:tcPr>
          <w:p w14:paraId="612D9FF4"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eastAsiaTheme="minorHAnsi" w:hAnsi="Times New Roman"/>
                <w:color w:val="auto"/>
                <w:sz w:val="20"/>
                <w:szCs w:val="20"/>
              </w:rPr>
              <w:t xml:space="preserve">15 parents </w:t>
            </w:r>
            <w:r>
              <w:rPr>
                <w:rFonts w:ascii="Times New Roman" w:eastAsiaTheme="minorHAnsi" w:hAnsi="Times New Roman"/>
                <w:color w:val="auto"/>
                <w:sz w:val="20"/>
                <w:szCs w:val="20"/>
              </w:rPr>
              <w:t xml:space="preserve">with </w:t>
            </w:r>
            <w:r w:rsidRPr="007342B3">
              <w:rPr>
                <w:rFonts w:ascii="Times New Roman" w:eastAsiaTheme="minorHAnsi" w:hAnsi="Times New Roman"/>
                <w:color w:val="auto"/>
                <w:sz w:val="20"/>
                <w:szCs w:val="20"/>
              </w:rPr>
              <w:t>varying SES of preschool EFL Ls</w:t>
            </w:r>
          </w:p>
        </w:tc>
        <w:tc>
          <w:tcPr>
            <w:tcW w:w="1957" w:type="dxa"/>
            <w:gridSpan w:val="2"/>
            <w:tcMar>
              <w:left w:w="0" w:type="dxa"/>
              <w:bottom w:w="144" w:type="dxa"/>
              <w:right w:w="144" w:type="dxa"/>
            </w:tcMar>
          </w:tcPr>
          <w:p w14:paraId="2E5E3A4B"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Semi-structured interviews</w:t>
            </w:r>
          </w:p>
        </w:tc>
        <w:tc>
          <w:tcPr>
            <w:tcW w:w="1996" w:type="dxa"/>
            <w:gridSpan w:val="2"/>
            <w:tcMar>
              <w:left w:w="0" w:type="dxa"/>
              <w:bottom w:w="144" w:type="dxa"/>
              <w:right w:w="144" w:type="dxa"/>
            </w:tcMar>
          </w:tcPr>
          <w:p w14:paraId="6FEF233D"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Parental aspirations impact when Ls start English. Successful FL learner parents are less keen on early start than unsuccessful parents.</w:t>
            </w:r>
          </w:p>
        </w:tc>
      </w:tr>
      <w:tr w:rsidR="00396F24" w:rsidRPr="007342B3" w14:paraId="28B3EE14" w14:textId="77777777" w:rsidTr="00797B80">
        <w:trPr>
          <w:gridAfter w:val="2"/>
          <w:wAfter w:w="292" w:type="dxa"/>
        </w:trPr>
        <w:tc>
          <w:tcPr>
            <w:tcW w:w="2580" w:type="dxa"/>
            <w:tcMar>
              <w:left w:w="0" w:type="dxa"/>
              <w:bottom w:w="144" w:type="dxa"/>
              <w:right w:w="144" w:type="dxa"/>
            </w:tcMar>
          </w:tcPr>
          <w:p w14:paraId="45E6C9AD" w14:textId="77777777" w:rsidR="00396F24" w:rsidRPr="007342B3" w:rsidRDefault="00396F24" w:rsidP="00797B80">
            <w:pPr>
              <w:ind w:left="360"/>
              <w:rPr>
                <w:color w:val="auto"/>
                <w:sz w:val="20"/>
                <w:szCs w:val="20"/>
              </w:rPr>
            </w:pPr>
            <w:proofErr w:type="spellStart"/>
            <w:r w:rsidRPr="007342B3">
              <w:rPr>
                <w:color w:val="auto"/>
                <w:sz w:val="20"/>
                <w:szCs w:val="20"/>
              </w:rPr>
              <w:t>Savić</w:t>
            </w:r>
            <w:proofErr w:type="spellEnd"/>
            <w:r w:rsidRPr="007342B3">
              <w:rPr>
                <w:color w:val="auto"/>
                <w:sz w:val="20"/>
                <w:szCs w:val="20"/>
              </w:rPr>
              <w:t xml:space="preserve"> &amp; </w:t>
            </w:r>
            <w:proofErr w:type="spellStart"/>
            <w:r w:rsidRPr="007342B3">
              <w:rPr>
                <w:color w:val="auto"/>
                <w:sz w:val="20"/>
                <w:szCs w:val="20"/>
              </w:rPr>
              <w:t>Prošić-Santovac</w:t>
            </w:r>
            <w:proofErr w:type="spellEnd"/>
            <w:r w:rsidRPr="007342B3">
              <w:rPr>
                <w:color w:val="auto"/>
                <w:sz w:val="20"/>
                <w:szCs w:val="20"/>
              </w:rPr>
              <w:t xml:space="preserve"> (2018)</w:t>
            </w:r>
          </w:p>
        </w:tc>
        <w:tc>
          <w:tcPr>
            <w:tcW w:w="2192" w:type="dxa"/>
            <w:tcMar>
              <w:left w:w="0" w:type="dxa"/>
              <w:bottom w:w="144" w:type="dxa"/>
              <w:right w:w="144" w:type="dxa"/>
            </w:tcMar>
          </w:tcPr>
          <w:p w14:paraId="41D3C937" w14:textId="77777777" w:rsidR="00396F24"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 xml:space="preserve">How do English only and one person one language policies work? </w:t>
            </w:r>
          </w:p>
          <w:p w14:paraId="74DB14E0"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What are teachers’, parents’, children’s agency like?</w:t>
            </w:r>
          </w:p>
        </w:tc>
        <w:tc>
          <w:tcPr>
            <w:tcW w:w="1457" w:type="dxa"/>
            <w:gridSpan w:val="3"/>
            <w:tcMar>
              <w:left w:w="0" w:type="dxa"/>
              <w:bottom w:w="144" w:type="dxa"/>
              <w:right w:w="144" w:type="dxa"/>
            </w:tcMar>
          </w:tcPr>
          <w:p w14:paraId="13BCC3AC"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eastAsiaTheme="minorHAnsi" w:hAnsi="Times New Roman"/>
                <w:color w:val="auto"/>
                <w:sz w:val="20"/>
                <w:szCs w:val="20"/>
              </w:rPr>
              <w:t>Parallel mixed-method design</w:t>
            </w:r>
          </w:p>
        </w:tc>
        <w:tc>
          <w:tcPr>
            <w:tcW w:w="1467" w:type="dxa"/>
            <w:gridSpan w:val="3"/>
            <w:tcMar>
              <w:left w:w="0" w:type="dxa"/>
              <w:bottom w:w="144" w:type="dxa"/>
              <w:right w:w="144" w:type="dxa"/>
            </w:tcMar>
          </w:tcPr>
          <w:p w14:paraId="4BAB5F59"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Private kindergarten in Serbia</w:t>
            </w:r>
          </w:p>
        </w:tc>
        <w:tc>
          <w:tcPr>
            <w:tcW w:w="1512" w:type="dxa"/>
            <w:gridSpan w:val="2"/>
            <w:tcMar>
              <w:left w:w="0" w:type="dxa"/>
              <w:bottom w:w="144" w:type="dxa"/>
              <w:right w:w="144" w:type="dxa"/>
            </w:tcMar>
          </w:tcPr>
          <w:p w14:paraId="0875A636" w14:textId="77777777" w:rsidR="00396F24"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 xml:space="preserve">2 teachers, </w:t>
            </w:r>
          </w:p>
          <w:p w14:paraId="24762708" w14:textId="77777777" w:rsidR="00396F24"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 xml:space="preserve">18 parents, </w:t>
            </w:r>
          </w:p>
          <w:p w14:paraId="63C42756"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20 children</w:t>
            </w:r>
          </w:p>
        </w:tc>
        <w:tc>
          <w:tcPr>
            <w:tcW w:w="1957" w:type="dxa"/>
            <w:gridSpan w:val="2"/>
            <w:tcMar>
              <w:left w:w="0" w:type="dxa"/>
              <w:bottom w:w="144" w:type="dxa"/>
              <w:right w:w="144" w:type="dxa"/>
            </w:tcMar>
          </w:tcPr>
          <w:p w14:paraId="7725E861"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Observations, interviews, English vocabulary tests</w:t>
            </w:r>
          </w:p>
        </w:tc>
        <w:tc>
          <w:tcPr>
            <w:tcW w:w="1996" w:type="dxa"/>
            <w:gridSpan w:val="2"/>
            <w:tcMar>
              <w:left w:w="0" w:type="dxa"/>
              <w:bottom w:w="144" w:type="dxa"/>
              <w:right w:w="144" w:type="dxa"/>
            </w:tcMar>
          </w:tcPr>
          <w:p w14:paraId="0450BECA"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 xml:space="preserve">Children resisted English only and used Serbian freely. Teacher insisted on English </w:t>
            </w:r>
            <w:r>
              <w:rPr>
                <w:rFonts w:ascii="Times New Roman" w:hAnsi="Times New Roman"/>
                <w:color w:val="auto"/>
                <w:sz w:val="20"/>
                <w:szCs w:val="20"/>
              </w:rPr>
              <w:t>and</w:t>
            </w:r>
            <w:r w:rsidRPr="007342B3">
              <w:rPr>
                <w:rFonts w:ascii="Times New Roman" w:hAnsi="Times New Roman"/>
                <w:color w:val="auto"/>
                <w:sz w:val="20"/>
                <w:szCs w:val="20"/>
              </w:rPr>
              <w:t xml:space="preserve"> found ways to communicate with Ls.</w:t>
            </w:r>
          </w:p>
        </w:tc>
      </w:tr>
      <w:tr w:rsidR="00396F24" w:rsidRPr="007342B3" w14:paraId="537D79F1" w14:textId="77777777" w:rsidTr="00797B80">
        <w:trPr>
          <w:gridAfter w:val="2"/>
          <w:wAfter w:w="292" w:type="dxa"/>
        </w:trPr>
        <w:tc>
          <w:tcPr>
            <w:tcW w:w="2580" w:type="dxa"/>
            <w:tcMar>
              <w:left w:w="0" w:type="dxa"/>
              <w:bottom w:w="144" w:type="dxa"/>
              <w:right w:w="144" w:type="dxa"/>
            </w:tcMar>
          </w:tcPr>
          <w:p w14:paraId="19C12C91" w14:textId="77777777" w:rsidR="00396F24" w:rsidRPr="007342B3" w:rsidRDefault="00396F24" w:rsidP="00797B80">
            <w:pPr>
              <w:ind w:left="360"/>
              <w:rPr>
                <w:color w:val="auto"/>
                <w:sz w:val="20"/>
                <w:szCs w:val="20"/>
              </w:rPr>
            </w:pPr>
            <w:r w:rsidRPr="007342B3">
              <w:rPr>
                <w:rFonts w:eastAsia="MS Mincho"/>
                <w:color w:val="auto"/>
                <w:sz w:val="20"/>
                <w:szCs w:val="20"/>
                <w:lang w:eastAsia="ja-JP"/>
              </w:rPr>
              <w:t xml:space="preserve">Scheffler &amp; </w:t>
            </w:r>
            <w:proofErr w:type="spellStart"/>
            <w:r w:rsidRPr="007342B3">
              <w:rPr>
                <w:rFonts w:eastAsia="MS Mincho"/>
                <w:color w:val="auto"/>
                <w:sz w:val="20"/>
                <w:szCs w:val="20"/>
                <w:lang w:eastAsia="ja-JP"/>
              </w:rPr>
              <w:t>Domińska</w:t>
            </w:r>
            <w:proofErr w:type="spellEnd"/>
            <w:r w:rsidRPr="007342B3">
              <w:rPr>
                <w:rFonts w:eastAsia="MS Mincho"/>
                <w:color w:val="auto"/>
                <w:sz w:val="20"/>
                <w:szCs w:val="20"/>
                <w:lang w:eastAsia="ja-JP"/>
              </w:rPr>
              <w:t xml:space="preserve"> (2018)</w:t>
            </w:r>
          </w:p>
        </w:tc>
        <w:tc>
          <w:tcPr>
            <w:tcW w:w="2192" w:type="dxa"/>
            <w:tcMar>
              <w:left w:w="0" w:type="dxa"/>
              <w:bottom w:w="144" w:type="dxa"/>
              <w:right w:w="144" w:type="dxa"/>
            </w:tcMar>
          </w:tcPr>
          <w:p w14:paraId="22D76C1A"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 xml:space="preserve">How do Ts and Ls use </w:t>
            </w:r>
            <w:r>
              <w:rPr>
                <w:rFonts w:ascii="Times New Roman" w:hAnsi="Times New Roman"/>
                <w:color w:val="auto"/>
                <w:sz w:val="20"/>
                <w:szCs w:val="20"/>
              </w:rPr>
              <w:t xml:space="preserve">their </w:t>
            </w:r>
            <w:r w:rsidRPr="007342B3">
              <w:rPr>
                <w:rFonts w:ascii="Times New Roman" w:hAnsi="Times New Roman"/>
                <w:color w:val="auto"/>
                <w:sz w:val="20"/>
                <w:szCs w:val="20"/>
              </w:rPr>
              <w:t>L1 and L2?</w:t>
            </w:r>
          </w:p>
        </w:tc>
        <w:tc>
          <w:tcPr>
            <w:tcW w:w="1457" w:type="dxa"/>
            <w:gridSpan w:val="3"/>
            <w:tcMar>
              <w:left w:w="0" w:type="dxa"/>
              <w:bottom w:w="144" w:type="dxa"/>
              <w:right w:w="144" w:type="dxa"/>
            </w:tcMar>
          </w:tcPr>
          <w:p w14:paraId="3D5AE87A"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Case study using interviews</w:t>
            </w:r>
          </w:p>
        </w:tc>
        <w:tc>
          <w:tcPr>
            <w:tcW w:w="1467" w:type="dxa"/>
            <w:gridSpan w:val="3"/>
            <w:tcMar>
              <w:left w:w="0" w:type="dxa"/>
              <w:bottom w:w="144" w:type="dxa"/>
              <w:right w:w="144" w:type="dxa"/>
            </w:tcMar>
          </w:tcPr>
          <w:p w14:paraId="639571A6"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State kindergarten and private language school in Poland</w:t>
            </w:r>
          </w:p>
        </w:tc>
        <w:tc>
          <w:tcPr>
            <w:tcW w:w="1512" w:type="dxa"/>
            <w:gridSpan w:val="2"/>
            <w:tcMar>
              <w:left w:w="0" w:type="dxa"/>
              <w:bottom w:w="144" w:type="dxa"/>
              <w:right w:w="144" w:type="dxa"/>
            </w:tcMar>
          </w:tcPr>
          <w:p w14:paraId="7735EBA1"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20 Ts of Ls between 2-6</w:t>
            </w:r>
          </w:p>
        </w:tc>
        <w:tc>
          <w:tcPr>
            <w:tcW w:w="1957" w:type="dxa"/>
            <w:gridSpan w:val="2"/>
            <w:tcMar>
              <w:left w:w="0" w:type="dxa"/>
              <w:bottom w:w="144" w:type="dxa"/>
              <w:right w:w="144" w:type="dxa"/>
            </w:tcMar>
          </w:tcPr>
          <w:p w14:paraId="6A9D8921"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Semi-structured interviews</w:t>
            </w:r>
          </w:p>
        </w:tc>
        <w:tc>
          <w:tcPr>
            <w:tcW w:w="1996" w:type="dxa"/>
            <w:gridSpan w:val="2"/>
            <w:tcMar>
              <w:left w:w="0" w:type="dxa"/>
              <w:bottom w:w="144" w:type="dxa"/>
              <w:right w:w="144" w:type="dxa"/>
            </w:tcMar>
          </w:tcPr>
          <w:p w14:paraId="38A2AAC1"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Ts accommodate to Ls’ needs by using L1 for various purposes; more so in state school than in private school.</w:t>
            </w:r>
          </w:p>
        </w:tc>
      </w:tr>
      <w:tr w:rsidR="00396F24" w:rsidRPr="007342B3" w14:paraId="5EAB48C2" w14:textId="77777777" w:rsidTr="00797B80">
        <w:trPr>
          <w:gridAfter w:val="2"/>
          <w:wAfter w:w="292" w:type="dxa"/>
        </w:trPr>
        <w:tc>
          <w:tcPr>
            <w:tcW w:w="2580" w:type="dxa"/>
            <w:tcMar>
              <w:left w:w="0" w:type="dxa"/>
              <w:bottom w:w="144" w:type="dxa"/>
              <w:right w:w="144" w:type="dxa"/>
            </w:tcMar>
          </w:tcPr>
          <w:p w14:paraId="0FBBE580" w14:textId="77777777" w:rsidR="00396F24" w:rsidRPr="007342B3" w:rsidRDefault="00396F24" w:rsidP="00797B80">
            <w:pPr>
              <w:ind w:left="360"/>
              <w:rPr>
                <w:rFonts w:eastAsia="MS Mincho"/>
                <w:color w:val="auto"/>
                <w:sz w:val="20"/>
                <w:szCs w:val="20"/>
                <w:lang w:eastAsia="ja-JP"/>
              </w:rPr>
            </w:pPr>
            <w:r w:rsidRPr="007342B3">
              <w:rPr>
                <w:rFonts w:eastAsia="MS Mincho"/>
                <w:color w:val="auto"/>
                <w:sz w:val="20"/>
                <w:szCs w:val="20"/>
                <w:lang w:eastAsia="ja-JP"/>
              </w:rPr>
              <w:t>Shi et al. (2022)</w:t>
            </w:r>
          </w:p>
        </w:tc>
        <w:tc>
          <w:tcPr>
            <w:tcW w:w="2192" w:type="dxa"/>
            <w:tcMar>
              <w:left w:w="0" w:type="dxa"/>
              <w:bottom w:w="144" w:type="dxa"/>
              <w:right w:w="144" w:type="dxa"/>
            </w:tcMar>
          </w:tcPr>
          <w:p w14:paraId="366015E6" w14:textId="77777777" w:rsidR="00396F24" w:rsidRPr="007342B3" w:rsidRDefault="00396F24" w:rsidP="00797B80">
            <w:pPr>
              <w:autoSpaceDE w:val="0"/>
              <w:adjustRightInd w:val="0"/>
              <w:rPr>
                <w:rFonts w:eastAsiaTheme="minorHAnsi"/>
                <w:color w:val="auto"/>
                <w:sz w:val="20"/>
                <w:szCs w:val="20"/>
              </w:rPr>
            </w:pPr>
            <w:r w:rsidRPr="007342B3">
              <w:rPr>
                <w:rFonts w:eastAsiaTheme="minorHAnsi"/>
                <w:color w:val="auto"/>
                <w:sz w:val="20"/>
                <w:szCs w:val="20"/>
              </w:rPr>
              <w:t>What is the role of teachers’ pedagogical content knowledge and language awareness in practice?</w:t>
            </w:r>
          </w:p>
        </w:tc>
        <w:tc>
          <w:tcPr>
            <w:tcW w:w="1457" w:type="dxa"/>
            <w:gridSpan w:val="3"/>
            <w:tcMar>
              <w:left w:w="0" w:type="dxa"/>
              <w:bottom w:w="144" w:type="dxa"/>
              <w:right w:w="144" w:type="dxa"/>
            </w:tcMar>
          </w:tcPr>
          <w:p w14:paraId="1F34ED73" w14:textId="77777777" w:rsidR="00396F24" w:rsidRPr="007342B3" w:rsidRDefault="00396F24" w:rsidP="00797B80">
            <w:pPr>
              <w:autoSpaceDE w:val="0"/>
              <w:adjustRightInd w:val="0"/>
              <w:rPr>
                <w:rFonts w:eastAsiaTheme="minorHAnsi"/>
                <w:color w:val="auto"/>
                <w:sz w:val="20"/>
                <w:szCs w:val="20"/>
              </w:rPr>
            </w:pPr>
            <w:r w:rsidRPr="007342B3">
              <w:rPr>
                <w:rFonts w:eastAsiaTheme="minorHAnsi"/>
                <w:color w:val="auto"/>
                <w:sz w:val="20"/>
                <w:szCs w:val="20"/>
              </w:rPr>
              <w:t>Case study</w:t>
            </w:r>
          </w:p>
        </w:tc>
        <w:tc>
          <w:tcPr>
            <w:tcW w:w="1467" w:type="dxa"/>
            <w:gridSpan w:val="3"/>
            <w:tcMar>
              <w:left w:w="0" w:type="dxa"/>
              <w:bottom w:w="144" w:type="dxa"/>
              <w:right w:w="144" w:type="dxa"/>
            </w:tcMar>
          </w:tcPr>
          <w:p w14:paraId="4C8626E6"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Private kindergartens in China</w:t>
            </w:r>
          </w:p>
        </w:tc>
        <w:tc>
          <w:tcPr>
            <w:tcW w:w="1512" w:type="dxa"/>
            <w:gridSpan w:val="2"/>
            <w:tcMar>
              <w:left w:w="0" w:type="dxa"/>
              <w:bottom w:w="144" w:type="dxa"/>
              <w:right w:w="144" w:type="dxa"/>
            </w:tcMar>
          </w:tcPr>
          <w:p w14:paraId="518F2264"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2 novice teachers: one trained in TEFL, other one in early childhood education</w:t>
            </w:r>
          </w:p>
        </w:tc>
        <w:tc>
          <w:tcPr>
            <w:tcW w:w="1957" w:type="dxa"/>
            <w:gridSpan w:val="2"/>
            <w:tcMar>
              <w:left w:w="0" w:type="dxa"/>
              <w:bottom w:w="144" w:type="dxa"/>
              <w:right w:w="144" w:type="dxa"/>
            </w:tcMar>
          </w:tcPr>
          <w:p w14:paraId="7B273230"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Videotaped classroom observations, stimulated recall</w:t>
            </w:r>
          </w:p>
        </w:tc>
        <w:tc>
          <w:tcPr>
            <w:tcW w:w="1996" w:type="dxa"/>
            <w:gridSpan w:val="2"/>
            <w:tcMar>
              <w:left w:w="0" w:type="dxa"/>
              <w:bottom w:w="144" w:type="dxa"/>
              <w:right w:w="144" w:type="dxa"/>
            </w:tcMar>
          </w:tcPr>
          <w:p w14:paraId="29BD4FCE" w14:textId="77777777" w:rsidR="00396F24" w:rsidRPr="007342B3" w:rsidRDefault="00396F24" w:rsidP="00797B80">
            <w:pPr>
              <w:autoSpaceDE w:val="0"/>
              <w:adjustRightInd w:val="0"/>
              <w:rPr>
                <w:color w:val="auto"/>
                <w:sz w:val="20"/>
                <w:szCs w:val="20"/>
              </w:rPr>
            </w:pPr>
            <w:r w:rsidRPr="007342B3">
              <w:rPr>
                <w:rFonts w:eastAsiaTheme="minorHAnsi"/>
                <w:color w:val="auto"/>
                <w:sz w:val="20"/>
                <w:szCs w:val="20"/>
              </w:rPr>
              <w:t xml:space="preserve">A three-dimensional construct emerged comprising knowledge of curriculum, of learners, and of teaching strategies and multiple </w:t>
            </w:r>
            <w:r>
              <w:rPr>
                <w:rFonts w:eastAsiaTheme="minorHAnsi"/>
                <w:color w:val="auto"/>
                <w:sz w:val="20"/>
                <w:szCs w:val="20"/>
              </w:rPr>
              <w:t>r</w:t>
            </w:r>
            <w:r w:rsidRPr="007342B3">
              <w:rPr>
                <w:rFonts w:eastAsiaTheme="minorHAnsi"/>
                <w:color w:val="auto"/>
                <w:sz w:val="20"/>
                <w:szCs w:val="20"/>
              </w:rPr>
              <w:t>epresentations.</w:t>
            </w:r>
          </w:p>
        </w:tc>
      </w:tr>
      <w:tr w:rsidR="00396F24" w:rsidRPr="007342B3" w14:paraId="72BD09D2" w14:textId="77777777" w:rsidTr="00797B80">
        <w:trPr>
          <w:gridAfter w:val="2"/>
          <w:wAfter w:w="292" w:type="dxa"/>
        </w:trPr>
        <w:tc>
          <w:tcPr>
            <w:tcW w:w="2580" w:type="dxa"/>
            <w:tcMar>
              <w:left w:w="0" w:type="dxa"/>
              <w:bottom w:w="144" w:type="dxa"/>
              <w:right w:w="144" w:type="dxa"/>
            </w:tcMar>
          </w:tcPr>
          <w:p w14:paraId="6C1319C8" w14:textId="77777777" w:rsidR="00396F24" w:rsidRPr="007342B3" w:rsidRDefault="00396F24" w:rsidP="00797B80">
            <w:pPr>
              <w:ind w:left="360"/>
              <w:rPr>
                <w:rFonts w:eastAsia="MS Mincho"/>
                <w:color w:val="auto"/>
                <w:sz w:val="20"/>
                <w:szCs w:val="20"/>
                <w:lang w:eastAsia="ja-JP"/>
              </w:rPr>
            </w:pPr>
            <w:r w:rsidRPr="007342B3">
              <w:rPr>
                <w:rFonts w:eastAsia="MS Mincho"/>
                <w:color w:val="auto"/>
                <w:sz w:val="20"/>
                <w:szCs w:val="20"/>
                <w:lang w:eastAsia="ja-JP"/>
              </w:rPr>
              <w:t>Song &amp; Lee (2018)</w:t>
            </w:r>
          </w:p>
        </w:tc>
        <w:tc>
          <w:tcPr>
            <w:tcW w:w="2192" w:type="dxa"/>
            <w:tcMar>
              <w:left w:w="0" w:type="dxa"/>
              <w:bottom w:w="144" w:type="dxa"/>
              <w:right w:w="144" w:type="dxa"/>
            </w:tcMar>
          </w:tcPr>
          <w:p w14:paraId="33D10FA8" w14:textId="77777777" w:rsidR="00396F24" w:rsidRPr="007342B3" w:rsidRDefault="00396F24" w:rsidP="00797B80">
            <w:pPr>
              <w:autoSpaceDE w:val="0"/>
              <w:adjustRightInd w:val="0"/>
              <w:rPr>
                <w:color w:val="auto"/>
                <w:sz w:val="20"/>
                <w:szCs w:val="20"/>
              </w:rPr>
            </w:pPr>
            <w:r w:rsidRPr="007342B3">
              <w:rPr>
                <w:rFonts w:eastAsiaTheme="minorHAnsi"/>
                <w:color w:val="auto"/>
                <w:sz w:val="20"/>
                <w:szCs w:val="20"/>
              </w:rPr>
              <w:t>How do codeswitching and English only impact vocabulary acquisition and attitudes in storytelling activities?</w:t>
            </w:r>
          </w:p>
        </w:tc>
        <w:tc>
          <w:tcPr>
            <w:tcW w:w="1457" w:type="dxa"/>
            <w:gridSpan w:val="3"/>
            <w:tcMar>
              <w:left w:w="0" w:type="dxa"/>
              <w:bottom w:w="144" w:type="dxa"/>
              <w:right w:w="144" w:type="dxa"/>
            </w:tcMar>
          </w:tcPr>
          <w:p w14:paraId="76527F90" w14:textId="77777777" w:rsidR="00396F24" w:rsidRPr="007342B3" w:rsidRDefault="00396F24" w:rsidP="00797B80">
            <w:pPr>
              <w:autoSpaceDE w:val="0"/>
              <w:adjustRightInd w:val="0"/>
              <w:rPr>
                <w:color w:val="auto"/>
                <w:sz w:val="20"/>
                <w:szCs w:val="20"/>
              </w:rPr>
            </w:pPr>
            <w:r w:rsidRPr="007342B3">
              <w:rPr>
                <w:rFonts w:eastAsiaTheme="minorHAnsi"/>
                <w:color w:val="auto"/>
                <w:sz w:val="20"/>
                <w:szCs w:val="20"/>
              </w:rPr>
              <w:t>Mixed-method quasi-experimental design,</w:t>
            </w:r>
            <w:r w:rsidRPr="007342B3">
              <w:rPr>
                <w:color w:val="auto"/>
                <w:sz w:val="20"/>
                <w:szCs w:val="20"/>
                <w:lang w:eastAsia="hu-HU"/>
              </w:rPr>
              <w:t xml:space="preserve"> pre-, post-, delayed post-test</w:t>
            </w:r>
          </w:p>
        </w:tc>
        <w:tc>
          <w:tcPr>
            <w:tcW w:w="1467" w:type="dxa"/>
            <w:gridSpan w:val="3"/>
            <w:tcMar>
              <w:left w:w="0" w:type="dxa"/>
              <w:bottom w:w="144" w:type="dxa"/>
              <w:right w:w="144" w:type="dxa"/>
            </w:tcMar>
          </w:tcPr>
          <w:p w14:paraId="55F4A7DB"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Private preschool in South Korea</w:t>
            </w:r>
          </w:p>
        </w:tc>
        <w:tc>
          <w:tcPr>
            <w:tcW w:w="1512" w:type="dxa"/>
            <w:gridSpan w:val="2"/>
            <w:tcMar>
              <w:left w:w="0" w:type="dxa"/>
              <w:bottom w:w="144" w:type="dxa"/>
              <w:right w:w="144" w:type="dxa"/>
            </w:tcMar>
          </w:tcPr>
          <w:p w14:paraId="25D84FCE"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72 Ls age 5-6 in English only and codeswitching groups</w:t>
            </w:r>
          </w:p>
        </w:tc>
        <w:tc>
          <w:tcPr>
            <w:tcW w:w="1957" w:type="dxa"/>
            <w:gridSpan w:val="2"/>
            <w:tcMar>
              <w:left w:w="0" w:type="dxa"/>
              <w:bottom w:w="144" w:type="dxa"/>
              <w:right w:w="144" w:type="dxa"/>
            </w:tcMar>
          </w:tcPr>
          <w:p w14:paraId="767A641B"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Questionnaire, classroom observation, vocabulary test</w:t>
            </w:r>
          </w:p>
        </w:tc>
        <w:tc>
          <w:tcPr>
            <w:tcW w:w="1996" w:type="dxa"/>
            <w:gridSpan w:val="2"/>
            <w:tcMar>
              <w:left w:w="0" w:type="dxa"/>
              <w:bottom w:w="144" w:type="dxa"/>
              <w:right w:w="144" w:type="dxa"/>
            </w:tcMar>
          </w:tcPr>
          <w:p w14:paraId="505F4A95"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Brief switch to L1 was more beneficial and liked than English only.</w:t>
            </w:r>
          </w:p>
        </w:tc>
      </w:tr>
      <w:tr w:rsidR="00396F24" w:rsidRPr="007342B3" w14:paraId="1DDA8909" w14:textId="77777777" w:rsidTr="00797B80">
        <w:trPr>
          <w:gridAfter w:val="2"/>
          <w:wAfter w:w="292" w:type="dxa"/>
        </w:trPr>
        <w:tc>
          <w:tcPr>
            <w:tcW w:w="2580" w:type="dxa"/>
            <w:tcMar>
              <w:left w:w="0" w:type="dxa"/>
              <w:bottom w:w="144" w:type="dxa"/>
              <w:right w:w="144" w:type="dxa"/>
            </w:tcMar>
          </w:tcPr>
          <w:p w14:paraId="592EB95E" w14:textId="77777777" w:rsidR="00396F24" w:rsidRPr="007342B3" w:rsidRDefault="00396F24" w:rsidP="00797B80">
            <w:pPr>
              <w:ind w:left="360"/>
              <w:rPr>
                <w:rFonts w:eastAsia="MS Mincho"/>
                <w:color w:val="auto"/>
                <w:sz w:val="20"/>
                <w:szCs w:val="20"/>
                <w:lang w:eastAsia="ja-JP"/>
              </w:rPr>
            </w:pPr>
            <w:r w:rsidRPr="007342B3">
              <w:rPr>
                <w:rFonts w:eastAsia="MS Mincho"/>
                <w:color w:val="auto"/>
                <w:sz w:val="20"/>
                <w:szCs w:val="20"/>
                <w:lang w:eastAsia="ja-JP"/>
              </w:rPr>
              <w:t>Sun, de Bot &amp; Steinkrauss (2015)</w:t>
            </w:r>
          </w:p>
        </w:tc>
        <w:tc>
          <w:tcPr>
            <w:tcW w:w="2192" w:type="dxa"/>
            <w:tcMar>
              <w:left w:w="0" w:type="dxa"/>
              <w:bottom w:w="144" w:type="dxa"/>
              <w:right w:w="144" w:type="dxa"/>
            </w:tcMar>
          </w:tcPr>
          <w:p w14:paraId="708A438E"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How does Ls’ temperament impact their behavior and English development?</w:t>
            </w:r>
          </w:p>
        </w:tc>
        <w:tc>
          <w:tcPr>
            <w:tcW w:w="1457" w:type="dxa"/>
            <w:gridSpan w:val="3"/>
            <w:tcMar>
              <w:left w:w="0" w:type="dxa"/>
              <w:bottom w:w="144" w:type="dxa"/>
              <w:right w:w="144" w:type="dxa"/>
            </w:tcMar>
          </w:tcPr>
          <w:p w14:paraId="034E9AD2"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Case studies</w:t>
            </w:r>
          </w:p>
        </w:tc>
        <w:tc>
          <w:tcPr>
            <w:tcW w:w="1467" w:type="dxa"/>
            <w:gridSpan w:val="3"/>
            <w:tcMar>
              <w:left w:w="0" w:type="dxa"/>
              <w:bottom w:w="144" w:type="dxa"/>
              <w:right w:w="144" w:type="dxa"/>
            </w:tcMar>
          </w:tcPr>
          <w:p w14:paraId="7996240E"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Private English school in China</w:t>
            </w:r>
          </w:p>
        </w:tc>
        <w:tc>
          <w:tcPr>
            <w:tcW w:w="1512" w:type="dxa"/>
            <w:gridSpan w:val="2"/>
            <w:tcMar>
              <w:left w:w="0" w:type="dxa"/>
              <w:bottom w:w="144" w:type="dxa"/>
              <w:right w:w="144" w:type="dxa"/>
            </w:tcMar>
          </w:tcPr>
          <w:p w14:paraId="0FF22F04"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4 Ls of English (age 3)</w:t>
            </w:r>
          </w:p>
        </w:tc>
        <w:tc>
          <w:tcPr>
            <w:tcW w:w="1957" w:type="dxa"/>
            <w:gridSpan w:val="2"/>
            <w:tcMar>
              <w:left w:w="0" w:type="dxa"/>
              <w:bottom w:w="144" w:type="dxa"/>
              <w:right w:w="144" w:type="dxa"/>
            </w:tcMar>
          </w:tcPr>
          <w:p w14:paraId="590275A8"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Video recorded observations, questionnaire for Ps</w:t>
            </w:r>
          </w:p>
        </w:tc>
        <w:tc>
          <w:tcPr>
            <w:tcW w:w="1996" w:type="dxa"/>
            <w:gridSpan w:val="2"/>
            <w:tcMar>
              <w:left w:w="0" w:type="dxa"/>
              <w:bottom w:w="144" w:type="dxa"/>
              <w:right w:w="144" w:type="dxa"/>
            </w:tcMar>
          </w:tcPr>
          <w:p w14:paraId="4E6899A1"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Over 5 months a lot of variation was observed; children comprehended a few words. More adaptive, active Ls with positive mood developed more.</w:t>
            </w:r>
          </w:p>
        </w:tc>
      </w:tr>
      <w:tr w:rsidR="00396F24" w:rsidRPr="007342B3" w14:paraId="1F29411C" w14:textId="77777777" w:rsidTr="00797B80">
        <w:trPr>
          <w:gridAfter w:val="2"/>
          <w:wAfter w:w="292" w:type="dxa"/>
        </w:trPr>
        <w:tc>
          <w:tcPr>
            <w:tcW w:w="2580" w:type="dxa"/>
            <w:tcMar>
              <w:left w:w="0" w:type="dxa"/>
              <w:bottom w:w="144" w:type="dxa"/>
              <w:right w:w="144" w:type="dxa"/>
            </w:tcMar>
          </w:tcPr>
          <w:p w14:paraId="63C7E60D" w14:textId="77777777" w:rsidR="00396F24" w:rsidRPr="00466684" w:rsidRDefault="00396F24" w:rsidP="00797B80">
            <w:pPr>
              <w:ind w:left="360"/>
              <w:rPr>
                <w:rFonts w:eastAsia="MS Mincho"/>
                <w:color w:val="auto"/>
                <w:sz w:val="20"/>
                <w:szCs w:val="20"/>
                <w:lang w:val="nl-NL" w:eastAsia="ja-JP"/>
              </w:rPr>
            </w:pPr>
            <w:r w:rsidRPr="00466684">
              <w:rPr>
                <w:rFonts w:eastAsia="MS Mincho"/>
                <w:color w:val="auto"/>
                <w:sz w:val="20"/>
                <w:szCs w:val="20"/>
                <w:lang w:val="nl-NL" w:eastAsia="ja-JP"/>
              </w:rPr>
              <w:t xml:space="preserve">Sun, Steinkrauss, Tendeiro &amp; de Bot (2015) </w:t>
            </w:r>
          </w:p>
        </w:tc>
        <w:tc>
          <w:tcPr>
            <w:tcW w:w="2192" w:type="dxa"/>
            <w:tcMar>
              <w:left w:w="0" w:type="dxa"/>
              <w:bottom w:w="144" w:type="dxa"/>
              <w:right w:w="144" w:type="dxa"/>
            </w:tcMar>
          </w:tcPr>
          <w:p w14:paraId="06D15B04"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How do internal and external factors impact Ls’ English development?</w:t>
            </w:r>
          </w:p>
        </w:tc>
        <w:tc>
          <w:tcPr>
            <w:tcW w:w="1457" w:type="dxa"/>
            <w:gridSpan w:val="3"/>
            <w:tcMar>
              <w:left w:w="0" w:type="dxa"/>
              <w:bottom w:w="144" w:type="dxa"/>
              <w:right w:w="144" w:type="dxa"/>
            </w:tcMar>
          </w:tcPr>
          <w:p w14:paraId="289D5736"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Mixed research design: quantitative study using tests + other instruments</w:t>
            </w:r>
          </w:p>
        </w:tc>
        <w:tc>
          <w:tcPr>
            <w:tcW w:w="1467" w:type="dxa"/>
            <w:gridSpan w:val="3"/>
            <w:tcMar>
              <w:left w:w="0" w:type="dxa"/>
              <w:bottom w:w="144" w:type="dxa"/>
              <w:right w:w="144" w:type="dxa"/>
            </w:tcMar>
          </w:tcPr>
          <w:p w14:paraId="37277348"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Private English school in China</w:t>
            </w:r>
          </w:p>
        </w:tc>
        <w:tc>
          <w:tcPr>
            <w:tcW w:w="1512" w:type="dxa"/>
            <w:gridSpan w:val="2"/>
            <w:tcMar>
              <w:left w:w="0" w:type="dxa"/>
              <w:bottom w:w="144" w:type="dxa"/>
              <w:right w:w="144" w:type="dxa"/>
            </w:tcMar>
          </w:tcPr>
          <w:p w14:paraId="7F7E61A0"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eastAsiaTheme="minorHAnsi" w:hAnsi="Times New Roman"/>
                <w:color w:val="auto"/>
                <w:sz w:val="20"/>
                <w:szCs w:val="20"/>
              </w:rPr>
              <w:t>71 Chinese children (age 2-5)</w:t>
            </w:r>
          </w:p>
        </w:tc>
        <w:tc>
          <w:tcPr>
            <w:tcW w:w="1957" w:type="dxa"/>
            <w:gridSpan w:val="2"/>
            <w:tcMar>
              <w:left w:w="0" w:type="dxa"/>
              <w:bottom w:w="144" w:type="dxa"/>
              <w:right w:w="144" w:type="dxa"/>
            </w:tcMar>
          </w:tcPr>
          <w:p w14:paraId="2E743A7A" w14:textId="77777777" w:rsidR="00396F24" w:rsidRPr="007342B3" w:rsidRDefault="00396F24" w:rsidP="00797B80">
            <w:pPr>
              <w:autoSpaceDE w:val="0"/>
              <w:adjustRightInd w:val="0"/>
              <w:rPr>
                <w:color w:val="auto"/>
                <w:sz w:val="20"/>
                <w:szCs w:val="20"/>
              </w:rPr>
            </w:pPr>
            <w:r w:rsidRPr="007342B3">
              <w:rPr>
                <w:color w:val="auto"/>
                <w:sz w:val="20"/>
                <w:szCs w:val="20"/>
              </w:rPr>
              <w:t xml:space="preserve">Aptitude: </w:t>
            </w:r>
            <w:r w:rsidRPr="007342B3">
              <w:rPr>
                <w:rFonts w:eastAsiaTheme="minorHAnsi"/>
                <w:color w:val="auto"/>
                <w:sz w:val="20"/>
                <w:szCs w:val="20"/>
              </w:rPr>
              <w:t>short-term memory, analytical reasoning ability, parental questionnaire, English tests: receptive/productive vocabulary, receptive grammar</w:t>
            </w:r>
          </w:p>
        </w:tc>
        <w:tc>
          <w:tcPr>
            <w:tcW w:w="1996" w:type="dxa"/>
            <w:gridSpan w:val="2"/>
            <w:tcMar>
              <w:left w:w="0" w:type="dxa"/>
              <w:bottom w:w="144" w:type="dxa"/>
              <w:right w:w="144" w:type="dxa"/>
            </w:tcMar>
          </w:tcPr>
          <w:p w14:paraId="3BF41DD5" w14:textId="77777777" w:rsidR="00396F24" w:rsidRPr="007342B3" w:rsidRDefault="00396F24" w:rsidP="00797B80">
            <w:pPr>
              <w:autoSpaceDE w:val="0"/>
              <w:adjustRightInd w:val="0"/>
              <w:rPr>
                <w:color w:val="auto"/>
                <w:sz w:val="20"/>
                <w:szCs w:val="20"/>
              </w:rPr>
            </w:pPr>
            <w:r w:rsidRPr="007342B3">
              <w:rPr>
                <w:rFonts w:eastAsiaTheme="minorHAnsi"/>
                <w:color w:val="auto"/>
                <w:sz w:val="20"/>
                <w:szCs w:val="20"/>
              </w:rPr>
              <w:t>Quantity and quality of school and home input were</w:t>
            </w:r>
            <w:r>
              <w:rPr>
                <w:rFonts w:eastAsiaTheme="minorHAnsi"/>
                <w:color w:val="auto"/>
                <w:sz w:val="20"/>
                <w:szCs w:val="20"/>
              </w:rPr>
              <w:t xml:space="preserve"> </w:t>
            </w:r>
            <w:r w:rsidRPr="007342B3">
              <w:rPr>
                <w:rFonts w:eastAsiaTheme="minorHAnsi"/>
                <w:color w:val="auto"/>
                <w:sz w:val="20"/>
                <w:szCs w:val="20"/>
              </w:rPr>
              <w:t>significant predictors of English scores. Children who started later were better.</w:t>
            </w:r>
          </w:p>
        </w:tc>
      </w:tr>
      <w:tr w:rsidR="00396F24" w:rsidRPr="007342B3" w14:paraId="3300DEC4" w14:textId="77777777" w:rsidTr="00797B80">
        <w:trPr>
          <w:gridAfter w:val="2"/>
          <w:wAfter w:w="292" w:type="dxa"/>
        </w:trPr>
        <w:tc>
          <w:tcPr>
            <w:tcW w:w="2580" w:type="dxa"/>
            <w:tcMar>
              <w:left w:w="0" w:type="dxa"/>
              <w:bottom w:w="144" w:type="dxa"/>
              <w:right w:w="144" w:type="dxa"/>
            </w:tcMar>
          </w:tcPr>
          <w:p w14:paraId="0CB382A7" w14:textId="77777777" w:rsidR="00396F24" w:rsidRPr="007342B3" w:rsidRDefault="00396F24" w:rsidP="00797B80">
            <w:pPr>
              <w:ind w:left="360"/>
              <w:rPr>
                <w:rFonts w:eastAsia="MS Mincho"/>
                <w:color w:val="auto"/>
                <w:sz w:val="20"/>
                <w:szCs w:val="20"/>
                <w:lang w:eastAsia="ja-JP"/>
              </w:rPr>
            </w:pPr>
            <w:r w:rsidRPr="007342B3">
              <w:rPr>
                <w:rFonts w:eastAsia="MS Mincho"/>
                <w:color w:val="auto"/>
                <w:sz w:val="20"/>
                <w:szCs w:val="20"/>
                <w:lang w:eastAsia="ja-JP"/>
              </w:rPr>
              <w:t>Sun et al. (2016)</w:t>
            </w:r>
          </w:p>
        </w:tc>
        <w:tc>
          <w:tcPr>
            <w:tcW w:w="2192" w:type="dxa"/>
            <w:tcMar>
              <w:left w:w="0" w:type="dxa"/>
              <w:bottom w:w="144" w:type="dxa"/>
              <w:right w:w="144" w:type="dxa"/>
            </w:tcMar>
          </w:tcPr>
          <w:p w14:paraId="5DA7EBFA"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How do nonverbal and verbal learning interact over 20 weeks?</w:t>
            </w:r>
          </w:p>
        </w:tc>
        <w:tc>
          <w:tcPr>
            <w:tcW w:w="1457" w:type="dxa"/>
            <w:gridSpan w:val="3"/>
            <w:tcMar>
              <w:left w:w="0" w:type="dxa"/>
              <w:bottom w:w="144" w:type="dxa"/>
              <w:right w:w="144" w:type="dxa"/>
            </w:tcMar>
          </w:tcPr>
          <w:p w14:paraId="0E14AF37"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Single case study</w:t>
            </w:r>
          </w:p>
        </w:tc>
        <w:tc>
          <w:tcPr>
            <w:tcW w:w="1467" w:type="dxa"/>
            <w:gridSpan w:val="3"/>
            <w:tcMar>
              <w:left w:w="0" w:type="dxa"/>
              <w:bottom w:w="144" w:type="dxa"/>
              <w:right w:w="144" w:type="dxa"/>
            </w:tcMar>
          </w:tcPr>
          <w:p w14:paraId="4A9278D8"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Private English school in China</w:t>
            </w:r>
          </w:p>
        </w:tc>
        <w:tc>
          <w:tcPr>
            <w:tcW w:w="1512" w:type="dxa"/>
            <w:gridSpan w:val="2"/>
            <w:tcMar>
              <w:left w:w="0" w:type="dxa"/>
              <w:bottom w:w="144" w:type="dxa"/>
              <w:right w:w="144" w:type="dxa"/>
            </w:tcMar>
          </w:tcPr>
          <w:p w14:paraId="7032C238"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1 boy age 3</w:t>
            </w:r>
          </w:p>
        </w:tc>
        <w:tc>
          <w:tcPr>
            <w:tcW w:w="1957" w:type="dxa"/>
            <w:gridSpan w:val="2"/>
            <w:tcMar>
              <w:left w:w="0" w:type="dxa"/>
              <w:bottom w:w="144" w:type="dxa"/>
              <w:right w:w="144" w:type="dxa"/>
            </w:tcMar>
          </w:tcPr>
          <w:p w14:paraId="6651D0AF"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Observations, vocabulary tests</w:t>
            </w:r>
          </w:p>
        </w:tc>
        <w:tc>
          <w:tcPr>
            <w:tcW w:w="1996" w:type="dxa"/>
            <w:gridSpan w:val="2"/>
            <w:tcMar>
              <w:left w:w="0" w:type="dxa"/>
              <w:bottom w:w="144" w:type="dxa"/>
              <w:right w:w="144" w:type="dxa"/>
            </w:tcMar>
          </w:tcPr>
          <w:p w14:paraId="6BBFAA9B"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First nonverbal learning dominated, later verbal learning (repetition and response) also emerged.</w:t>
            </w:r>
          </w:p>
        </w:tc>
      </w:tr>
      <w:tr w:rsidR="00396F24" w:rsidRPr="007342B3" w14:paraId="4EC76F16" w14:textId="77777777" w:rsidTr="00797B80">
        <w:trPr>
          <w:gridAfter w:val="2"/>
          <w:wAfter w:w="292" w:type="dxa"/>
        </w:trPr>
        <w:tc>
          <w:tcPr>
            <w:tcW w:w="2580" w:type="dxa"/>
            <w:tcMar>
              <w:left w:w="0" w:type="dxa"/>
              <w:bottom w:w="144" w:type="dxa"/>
              <w:right w:w="144" w:type="dxa"/>
            </w:tcMar>
          </w:tcPr>
          <w:p w14:paraId="436ED2C1" w14:textId="77777777" w:rsidR="00396F24" w:rsidRPr="007342B3" w:rsidRDefault="00396F24" w:rsidP="00797B80">
            <w:pPr>
              <w:ind w:left="360"/>
              <w:rPr>
                <w:rFonts w:eastAsia="MS Mincho"/>
                <w:color w:val="auto"/>
                <w:sz w:val="20"/>
                <w:szCs w:val="20"/>
                <w:lang w:eastAsia="ja-JP"/>
              </w:rPr>
            </w:pPr>
            <w:r w:rsidRPr="007342B3">
              <w:rPr>
                <w:rFonts w:eastAsia="MS Mincho"/>
                <w:color w:val="auto"/>
                <w:sz w:val="20"/>
                <w:szCs w:val="20"/>
                <w:lang w:eastAsia="ja-JP"/>
              </w:rPr>
              <w:t>Sun et al. (2018)</w:t>
            </w:r>
          </w:p>
        </w:tc>
        <w:tc>
          <w:tcPr>
            <w:tcW w:w="2192" w:type="dxa"/>
            <w:tcMar>
              <w:left w:w="0" w:type="dxa"/>
              <w:bottom w:w="144" w:type="dxa"/>
              <w:right w:w="144" w:type="dxa"/>
            </w:tcMar>
          </w:tcPr>
          <w:p w14:paraId="0D980FE1"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To what extent do children’s receptive and productive vocabulary develop over 7 months?</w:t>
            </w:r>
          </w:p>
        </w:tc>
        <w:tc>
          <w:tcPr>
            <w:tcW w:w="1457" w:type="dxa"/>
            <w:gridSpan w:val="3"/>
            <w:tcMar>
              <w:left w:w="0" w:type="dxa"/>
              <w:bottom w:w="144" w:type="dxa"/>
              <w:right w:w="144" w:type="dxa"/>
            </w:tcMar>
          </w:tcPr>
          <w:p w14:paraId="1DA5F572"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Quasi-experimental:</w:t>
            </w:r>
            <w:r w:rsidRPr="007342B3">
              <w:rPr>
                <w:rFonts w:ascii="Times New Roman" w:hAnsi="Times New Roman"/>
                <w:color w:val="auto"/>
                <w:sz w:val="20"/>
                <w:szCs w:val="20"/>
                <w:lang w:eastAsia="hu-HU"/>
              </w:rPr>
              <w:t xml:space="preserve"> pre-, post-test</w:t>
            </w:r>
          </w:p>
        </w:tc>
        <w:tc>
          <w:tcPr>
            <w:tcW w:w="1467" w:type="dxa"/>
            <w:gridSpan w:val="3"/>
            <w:tcMar>
              <w:left w:w="0" w:type="dxa"/>
              <w:bottom w:w="144" w:type="dxa"/>
              <w:right w:w="144" w:type="dxa"/>
            </w:tcMar>
          </w:tcPr>
          <w:p w14:paraId="02C5CD91"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Private English school in China</w:t>
            </w:r>
          </w:p>
        </w:tc>
        <w:tc>
          <w:tcPr>
            <w:tcW w:w="1512" w:type="dxa"/>
            <w:gridSpan w:val="2"/>
            <w:tcMar>
              <w:left w:w="0" w:type="dxa"/>
              <w:bottom w:w="144" w:type="dxa"/>
              <w:right w:w="144" w:type="dxa"/>
            </w:tcMar>
          </w:tcPr>
          <w:p w14:paraId="796BDB29"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43 Chinese children (age 3;2-6;2)</w:t>
            </w:r>
          </w:p>
        </w:tc>
        <w:tc>
          <w:tcPr>
            <w:tcW w:w="1957" w:type="dxa"/>
            <w:gridSpan w:val="2"/>
            <w:tcMar>
              <w:left w:w="0" w:type="dxa"/>
              <w:bottom w:w="144" w:type="dxa"/>
              <w:right w:w="144" w:type="dxa"/>
            </w:tcMar>
          </w:tcPr>
          <w:p w14:paraId="39C3A989"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Receptive and productive vocabulary tests and aptitude tests</w:t>
            </w:r>
          </w:p>
        </w:tc>
        <w:tc>
          <w:tcPr>
            <w:tcW w:w="1996" w:type="dxa"/>
            <w:gridSpan w:val="2"/>
            <w:tcMar>
              <w:left w:w="0" w:type="dxa"/>
              <w:bottom w:w="144" w:type="dxa"/>
              <w:right w:w="144" w:type="dxa"/>
            </w:tcMar>
          </w:tcPr>
          <w:p w14:paraId="224BBE12"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Breadth and semantic depth of English vocabulary knowledge increased slightly but significantly. Older Ls benefited more.</w:t>
            </w:r>
          </w:p>
        </w:tc>
      </w:tr>
      <w:tr w:rsidR="00396F24" w:rsidRPr="007342B3" w14:paraId="2CDDE0A7" w14:textId="77777777" w:rsidTr="00797B80">
        <w:trPr>
          <w:gridAfter w:val="2"/>
          <w:wAfter w:w="292" w:type="dxa"/>
        </w:trPr>
        <w:tc>
          <w:tcPr>
            <w:tcW w:w="2580" w:type="dxa"/>
            <w:tcMar>
              <w:left w:w="0" w:type="dxa"/>
              <w:bottom w:w="144" w:type="dxa"/>
              <w:right w:w="144" w:type="dxa"/>
            </w:tcMar>
          </w:tcPr>
          <w:p w14:paraId="53FD81D2" w14:textId="77777777" w:rsidR="00396F24" w:rsidRPr="007342B3" w:rsidRDefault="00396F24" w:rsidP="00797B80">
            <w:pPr>
              <w:ind w:left="360"/>
              <w:rPr>
                <w:color w:val="auto"/>
                <w:sz w:val="20"/>
                <w:szCs w:val="20"/>
              </w:rPr>
            </w:pPr>
            <w:proofErr w:type="spellStart"/>
            <w:r w:rsidRPr="007342B3">
              <w:rPr>
                <w:color w:val="auto"/>
                <w:sz w:val="20"/>
                <w:szCs w:val="20"/>
              </w:rPr>
              <w:t>Toumpaniari</w:t>
            </w:r>
            <w:proofErr w:type="spellEnd"/>
            <w:r w:rsidRPr="007342B3">
              <w:rPr>
                <w:color w:val="auto"/>
                <w:sz w:val="20"/>
                <w:szCs w:val="20"/>
              </w:rPr>
              <w:t xml:space="preserve"> et al. (2015)</w:t>
            </w:r>
          </w:p>
        </w:tc>
        <w:tc>
          <w:tcPr>
            <w:tcW w:w="2192" w:type="dxa"/>
            <w:tcMar>
              <w:left w:w="0" w:type="dxa"/>
              <w:bottom w:w="144" w:type="dxa"/>
              <w:right w:w="144" w:type="dxa"/>
            </w:tcMar>
          </w:tcPr>
          <w:p w14:paraId="3F6A4588" w14:textId="77777777" w:rsidR="00396F24" w:rsidRPr="007342B3" w:rsidRDefault="00396F24" w:rsidP="00797B80">
            <w:pPr>
              <w:pStyle w:val="DecimalAligned"/>
              <w:tabs>
                <w:tab w:val="clear" w:pos="360"/>
              </w:tabs>
              <w:spacing w:after="0" w:line="240" w:lineRule="auto"/>
              <w:rPr>
                <w:rFonts w:ascii="Times New Roman" w:eastAsia="Times New Roman" w:hAnsi="Times New Roman"/>
                <w:color w:val="auto"/>
                <w:sz w:val="20"/>
                <w:szCs w:val="20"/>
              </w:rPr>
            </w:pPr>
            <w:r w:rsidRPr="007342B3">
              <w:rPr>
                <w:rFonts w:ascii="Times New Roman" w:eastAsia="Times New Roman" w:hAnsi="Times New Roman"/>
                <w:color w:val="auto"/>
                <w:sz w:val="20"/>
                <w:szCs w:val="20"/>
              </w:rPr>
              <w:t>How do uses of gestures only and gestures and physical activities impact vocabulary learning over 4 weeks?</w:t>
            </w:r>
          </w:p>
        </w:tc>
        <w:tc>
          <w:tcPr>
            <w:tcW w:w="1457" w:type="dxa"/>
            <w:gridSpan w:val="3"/>
            <w:tcMar>
              <w:left w:w="0" w:type="dxa"/>
              <w:bottom w:w="144" w:type="dxa"/>
              <w:right w:w="144" w:type="dxa"/>
            </w:tcMar>
          </w:tcPr>
          <w:p w14:paraId="6AFA4FFD"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Quasi-experimental design using two treatment and one control group.</w:t>
            </w:r>
          </w:p>
        </w:tc>
        <w:tc>
          <w:tcPr>
            <w:tcW w:w="1467" w:type="dxa"/>
            <w:gridSpan w:val="3"/>
            <w:tcMar>
              <w:left w:w="0" w:type="dxa"/>
              <w:bottom w:w="144" w:type="dxa"/>
              <w:right w:w="144" w:type="dxa"/>
            </w:tcMar>
          </w:tcPr>
          <w:p w14:paraId="1FDB9818"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Two kindergartens in Greece</w:t>
            </w:r>
          </w:p>
        </w:tc>
        <w:tc>
          <w:tcPr>
            <w:tcW w:w="1512" w:type="dxa"/>
            <w:gridSpan w:val="2"/>
            <w:tcMar>
              <w:left w:w="0" w:type="dxa"/>
              <w:bottom w:w="144" w:type="dxa"/>
              <w:right w:w="144" w:type="dxa"/>
            </w:tcMar>
          </w:tcPr>
          <w:p w14:paraId="46669BDF"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67 children (age 4) in 3 groups</w:t>
            </w:r>
          </w:p>
        </w:tc>
        <w:tc>
          <w:tcPr>
            <w:tcW w:w="1957" w:type="dxa"/>
            <w:gridSpan w:val="2"/>
            <w:tcMar>
              <w:left w:w="0" w:type="dxa"/>
              <w:bottom w:w="144" w:type="dxa"/>
              <w:right w:w="144" w:type="dxa"/>
            </w:tcMar>
          </w:tcPr>
          <w:p w14:paraId="69769AF7"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Test of words recalled</w:t>
            </w:r>
          </w:p>
        </w:tc>
        <w:tc>
          <w:tcPr>
            <w:tcW w:w="1996" w:type="dxa"/>
            <w:gridSpan w:val="2"/>
            <w:tcMar>
              <w:left w:w="0" w:type="dxa"/>
              <w:bottom w:w="144" w:type="dxa"/>
              <w:right w:w="144" w:type="dxa"/>
            </w:tcMar>
          </w:tcPr>
          <w:p w14:paraId="0623F796"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Children liked combination of physical activity and gestures best and this technique was the most conducive to learning.</w:t>
            </w:r>
          </w:p>
        </w:tc>
      </w:tr>
      <w:tr w:rsidR="00396F24" w:rsidRPr="007342B3" w14:paraId="581BE4D5" w14:textId="77777777" w:rsidTr="00797B80">
        <w:trPr>
          <w:gridAfter w:val="2"/>
          <w:wAfter w:w="292" w:type="dxa"/>
        </w:trPr>
        <w:tc>
          <w:tcPr>
            <w:tcW w:w="2580" w:type="dxa"/>
            <w:tcMar>
              <w:left w:w="0" w:type="dxa"/>
              <w:bottom w:w="144" w:type="dxa"/>
              <w:right w:w="144" w:type="dxa"/>
            </w:tcMar>
          </w:tcPr>
          <w:p w14:paraId="5700321F" w14:textId="77777777" w:rsidR="00396F24" w:rsidRPr="007342B3" w:rsidRDefault="00396F24" w:rsidP="00797B80">
            <w:pPr>
              <w:ind w:left="360"/>
              <w:rPr>
                <w:color w:val="auto"/>
                <w:sz w:val="20"/>
                <w:szCs w:val="20"/>
              </w:rPr>
            </w:pPr>
            <w:r w:rsidRPr="007342B3">
              <w:rPr>
                <w:color w:val="auto"/>
                <w:sz w:val="20"/>
                <w:szCs w:val="20"/>
              </w:rPr>
              <w:t>Unsworth et al. (2014)</w:t>
            </w:r>
          </w:p>
        </w:tc>
        <w:tc>
          <w:tcPr>
            <w:tcW w:w="2192" w:type="dxa"/>
            <w:tcMar>
              <w:left w:w="0" w:type="dxa"/>
              <w:bottom w:w="144" w:type="dxa"/>
              <w:right w:w="144" w:type="dxa"/>
            </w:tcMar>
          </w:tcPr>
          <w:p w14:paraId="3D8FA5BB" w14:textId="77777777" w:rsidR="00396F24" w:rsidRPr="007342B3" w:rsidRDefault="00396F24" w:rsidP="00797B80">
            <w:pPr>
              <w:pStyle w:val="DecimalAligned"/>
              <w:tabs>
                <w:tab w:val="clear" w:pos="360"/>
              </w:tabs>
              <w:spacing w:after="0" w:line="240" w:lineRule="auto"/>
              <w:rPr>
                <w:rFonts w:ascii="Times New Roman" w:eastAsia="Times New Roman" w:hAnsi="Times New Roman"/>
                <w:color w:val="auto"/>
                <w:sz w:val="20"/>
                <w:szCs w:val="20"/>
              </w:rPr>
            </w:pPr>
            <w:r w:rsidRPr="007342B3">
              <w:rPr>
                <w:rFonts w:ascii="Times New Roman" w:eastAsia="Times New Roman" w:hAnsi="Times New Roman"/>
                <w:color w:val="auto"/>
                <w:sz w:val="20"/>
                <w:szCs w:val="20"/>
              </w:rPr>
              <w:t>How much do Ls develop in English over 2 years? How do L-, T-, and teaching-related variables impact their vocabulary?</w:t>
            </w:r>
          </w:p>
        </w:tc>
        <w:tc>
          <w:tcPr>
            <w:tcW w:w="1457" w:type="dxa"/>
            <w:gridSpan w:val="3"/>
            <w:tcMar>
              <w:left w:w="0" w:type="dxa"/>
              <w:bottom w:w="144" w:type="dxa"/>
              <w:right w:w="144" w:type="dxa"/>
            </w:tcMar>
          </w:tcPr>
          <w:p w14:paraId="4AD5C1F0"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Experimental between-group design</w:t>
            </w:r>
          </w:p>
        </w:tc>
        <w:tc>
          <w:tcPr>
            <w:tcW w:w="1467" w:type="dxa"/>
            <w:gridSpan w:val="3"/>
            <w:tcMar>
              <w:left w:w="0" w:type="dxa"/>
              <w:bottom w:w="144" w:type="dxa"/>
              <w:right w:w="144" w:type="dxa"/>
            </w:tcMar>
          </w:tcPr>
          <w:p w14:paraId="057DE736"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 xml:space="preserve">Preschools in the Netherlands </w:t>
            </w:r>
          </w:p>
        </w:tc>
        <w:tc>
          <w:tcPr>
            <w:tcW w:w="1512" w:type="dxa"/>
            <w:gridSpan w:val="2"/>
            <w:tcMar>
              <w:left w:w="0" w:type="dxa"/>
              <w:bottom w:w="144" w:type="dxa"/>
              <w:right w:w="144" w:type="dxa"/>
            </w:tcMar>
          </w:tcPr>
          <w:p w14:paraId="4A1BBFFC"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 xml:space="preserve">168 Dutch Ls in 17 groups (mean age 4:4) </w:t>
            </w:r>
          </w:p>
        </w:tc>
        <w:tc>
          <w:tcPr>
            <w:tcW w:w="1957" w:type="dxa"/>
            <w:gridSpan w:val="2"/>
            <w:tcMar>
              <w:left w:w="0" w:type="dxa"/>
              <w:bottom w:w="144" w:type="dxa"/>
              <w:right w:w="144" w:type="dxa"/>
            </w:tcMar>
          </w:tcPr>
          <w:p w14:paraId="25A0F752"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PPVT tests of vocabulary, grammar, aptitude, questionnaire</w:t>
            </w:r>
          </w:p>
        </w:tc>
        <w:tc>
          <w:tcPr>
            <w:tcW w:w="1996" w:type="dxa"/>
            <w:gridSpan w:val="2"/>
            <w:tcMar>
              <w:left w:w="0" w:type="dxa"/>
              <w:bottom w:w="144" w:type="dxa"/>
              <w:right w:w="144" w:type="dxa"/>
            </w:tcMar>
          </w:tcPr>
          <w:p w14:paraId="2B3CD749"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Ls developed in treatment and control groups; best predictor of Ls’ English</w:t>
            </w:r>
            <w:r>
              <w:rPr>
                <w:rFonts w:ascii="Times New Roman" w:hAnsi="Times New Roman"/>
                <w:color w:val="auto"/>
                <w:sz w:val="20"/>
                <w:szCs w:val="20"/>
              </w:rPr>
              <w:t xml:space="preserve"> was their</w:t>
            </w:r>
            <w:r w:rsidRPr="007342B3">
              <w:rPr>
                <w:rFonts w:ascii="Times New Roman" w:hAnsi="Times New Roman"/>
                <w:color w:val="auto"/>
                <w:sz w:val="20"/>
                <w:szCs w:val="20"/>
              </w:rPr>
              <w:t xml:space="preserve"> Ts’ proficiency. </w:t>
            </w:r>
          </w:p>
        </w:tc>
      </w:tr>
      <w:tr w:rsidR="00396F24" w:rsidRPr="007342B3" w14:paraId="178D5AB4" w14:textId="77777777" w:rsidTr="00797B80">
        <w:trPr>
          <w:gridAfter w:val="2"/>
          <w:wAfter w:w="292" w:type="dxa"/>
        </w:trPr>
        <w:tc>
          <w:tcPr>
            <w:tcW w:w="2580" w:type="dxa"/>
            <w:tcMar>
              <w:left w:w="0" w:type="dxa"/>
              <w:bottom w:w="144" w:type="dxa"/>
              <w:right w:w="144" w:type="dxa"/>
            </w:tcMar>
          </w:tcPr>
          <w:p w14:paraId="4126AD00" w14:textId="77777777" w:rsidR="00396F24" w:rsidRPr="007342B3" w:rsidRDefault="00396F24" w:rsidP="00797B80">
            <w:pPr>
              <w:ind w:left="360"/>
              <w:rPr>
                <w:color w:val="auto"/>
                <w:sz w:val="20"/>
                <w:szCs w:val="20"/>
              </w:rPr>
            </w:pPr>
            <w:proofErr w:type="spellStart"/>
            <w:r w:rsidRPr="007342B3">
              <w:rPr>
                <w:color w:val="auto"/>
                <w:sz w:val="20"/>
                <w:szCs w:val="20"/>
              </w:rPr>
              <w:t>Vićević</w:t>
            </w:r>
            <w:proofErr w:type="spellEnd"/>
            <w:r w:rsidRPr="007342B3">
              <w:rPr>
                <w:color w:val="auto"/>
                <w:sz w:val="20"/>
                <w:szCs w:val="20"/>
              </w:rPr>
              <w:t xml:space="preserve"> </w:t>
            </w:r>
            <w:proofErr w:type="spellStart"/>
            <w:r w:rsidRPr="007342B3">
              <w:rPr>
                <w:color w:val="auto"/>
                <w:sz w:val="20"/>
                <w:szCs w:val="20"/>
              </w:rPr>
              <w:t>Ivanović</w:t>
            </w:r>
            <w:proofErr w:type="spellEnd"/>
            <w:r w:rsidRPr="007342B3">
              <w:rPr>
                <w:color w:val="auto"/>
                <w:sz w:val="20"/>
                <w:szCs w:val="20"/>
              </w:rPr>
              <w:t xml:space="preserve"> et al. (2021)</w:t>
            </w:r>
          </w:p>
        </w:tc>
        <w:tc>
          <w:tcPr>
            <w:tcW w:w="2192" w:type="dxa"/>
            <w:tcMar>
              <w:left w:w="0" w:type="dxa"/>
              <w:bottom w:w="144" w:type="dxa"/>
              <w:right w:w="144" w:type="dxa"/>
            </w:tcMar>
          </w:tcPr>
          <w:p w14:paraId="03C7A8E1" w14:textId="77777777" w:rsidR="00396F24" w:rsidRPr="007342B3" w:rsidRDefault="00396F24" w:rsidP="00797B80">
            <w:pPr>
              <w:pStyle w:val="DecimalAligned"/>
              <w:tabs>
                <w:tab w:val="clear" w:pos="360"/>
              </w:tabs>
              <w:spacing w:after="0" w:line="240" w:lineRule="auto"/>
              <w:rPr>
                <w:rFonts w:ascii="Times New Roman" w:eastAsia="Times New Roman" w:hAnsi="Times New Roman"/>
                <w:color w:val="auto"/>
                <w:sz w:val="20"/>
                <w:szCs w:val="20"/>
              </w:rPr>
            </w:pPr>
            <w:r w:rsidRPr="007342B3">
              <w:rPr>
                <w:rFonts w:ascii="Times New Roman" w:eastAsia="Times New Roman" w:hAnsi="Times New Roman"/>
                <w:color w:val="auto"/>
                <w:sz w:val="20"/>
                <w:szCs w:val="20"/>
              </w:rPr>
              <w:t>What language learning strategies do children use?</w:t>
            </w:r>
          </w:p>
        </w:tc>
        <w:tc>
          <w:tcPr>
            <w:tcW w:w="1457" w:type="dxa"/>
            <w:gridSpan w:val="3"/>
            <w:tcMar>
              <w:left w:w="0" w:type="dxa"/>
              <w:bottom w:w="144" w:type="dxa"/>
              <w:right w:w="144" w:type="dxa"/>
            </w:tcMar>
          </w:tcPr>
          <w:p w14:paraId="1DA664FB"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Mixed methods</w:t>
            </w:r>
          </w:p>
        </w:tc>
        <w:tc>
          <w:tcPr>
            <w:tcW w:w="1467" w:type="dxa"/>
            <w:gridSpan w:val="3"/>
            <w:tcMar>
              <w:left w:w="0" w:type="dxa"/>
              <w:bottom w:w="144" w:type="dxa"/>
              <w:right w:w="144" w:type="dxa"/>
            </w:tcMar>
          </w:tcPr>
          <w:p w14:paraId="137CAF3A"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Kindergarten in Croatia</w:t>
            </w:r>
          </w:p>
        </w:tc>
        <w:tc>
          <w:tcPr>
            <w:tcW w:w="1512" w:type="dxa"/>
            <w:gridSpan w:val="2"/>
            <w:tcMar>
              <w:left w:w="0" w:type="dxa"/>
              <w:bottom w:w="144" w:type="dxa"/>
              <w:right w:w="144" w:type="dxa"/>
            </w:tcMar>
          </w:tcPr>
          <w:p w14:paraId="315B06D5"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35 Ls in 3 groups learning German, French, Italian (age 5-6)</w:t>
            </w:r>
          </w:p>
        </w:tc>
        <w:tc>
          <w:tcPr>
            <w:tcW w:w="1957" w:type="dxa"/>
            <w:gridSpan w:val="2"/>
            <w:tcMar>
              <w:left w:w="0" w:type="dxa"/>
              <w:bottom w:w="144" w:type="dxa"/>
              <w:right w:w="144" w:type="dxa"/>
            </w:tcMar>
          </w:tcPr>
          <w:p w14:paraId="0C21ED27"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Videotaped interviews</w:t>
            </w:r>
          </w:p>
        </w:tc>
        <w:tc>
          <w:tcPr>
            <w:tcW w:w="1996" w:type="dxa"/>
            <w:gridSpan w:val="2"/>
            <w:tcMar>
              <w:left w:w="0" w:type="dxa"/>
              <w:bottom w:w="144" w:type="dxa"/>
              <w:right w:w="144" w:type="dxa"/>
            </w:tcMar>
          </w:tcPr>
          <w:p w14:paraId="0C93A77F"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 xml:space="preserve">Ls used memory strategies, repetition, translation and transferred strategies from </w:t>
            </w:r>
            <w:r>
              <w:rPr>
                <w:rFonts w:ascii="Times New Roman" w:hAnsi="Times New Roman"/>
                <w:color w:val="auto"/>
                <w:sz w:val="20"/>
                <w:szCs w:val="20"/>
              </w:rPr>
              <w:t xml:space="preserve">their </w:t>
            </w:r>
            <w:r w:rsidRPr="007342B3">
              <w:rPr>
                <w:rFonts w:ascii="Times New Roman" w:hAnsi="Times New Roman"/>
                <w:color w:val="auto"/>
                <w:sz w:val="20"/>
                <w:szCs w:val="20"/>
              </w:rPr>
              <w:t>L1 use.</w:t>
            </w:r>
          </w:p>
        </w:tc>
      </w:tr>
      <w:tr w:rsidR="00396F24" w:rsidRPr="007342B3" w14:paraId="08B57534" w14:textId="77777777" w:rsidTr="00797B80">
        <w:trPr>
          <w:gridAfter w:val="2"/>
          <w:wAfter w:w="292" w:type="dxa"/>
        </w:trPr>
        <w:tc>
          <w:tcPr>
            <w:tcW w:w="2580" w:type="dxa"/>
            <w:tcMar>
              <w:left w:w="0" w:type="dxa"/>
              <w:bottom w:w="144" w:type="dxa"/>
              <w:right w:w="144" w:type="dxa"/>
            </w:tcMar>
          </w:tcPr>
          <w:p w14:paraId="24DD5B46" w14:textId="77777777" w:rsidR="00396F24" w:rsidRPr="007342B3" w:rsidRDefault="00396F24" w:rsidP="00797B80">
            <w:pPr>
              <w:ind w:left="360"/>
              <w:rPr>
                <w:color w:val="auto"/>
                <w:sz w:val="20"/>
                <w:szCs w:val="20"/>
              </w:rPr>
            </w:pPr>
            <w:proofErr w:type="spellStart"/>
            <w:r w:rsidRPr="007342B3">
              <w:rPr>
                <w:color w:val="auto"/>
                <w:sz w:val="20"/>
                <w:szCs w:val="20"/>
              </w:rPr>
              <w:t>Waddinton</w:t>
            </w:r>
            <w:proofErr w:type="spellEnd"/>
            <w:r w:rsidRPr="007342B3">
              <w:rPr>
                <w:color w:val="auto"/>
                <w:sz w:val="20"/>
                <w:szCs w:val="20"/>
              </w:rPr>
              <w:t xml:space="preserve"> (2021)</w:t>
            </w:r>
          </w:p>
        </w:tc>
        <w:tc>
          <w:tcPr>
            <w:tcW w:w="2192" w:type="dxa"/>
            <w:tcMar>
              <w:left w:w="0" w:type="dxa"/>
              <w:bottom w:w="144" w:type="dxa"/>
              <w:right w:w="144" w:type="dxa"/>
            </w:tcMar>
          </w:tcPr>
          <w:p w14:paraId="5B034287" w14:textId="77777777" w:rsidR="00396F24" w:rsidRPr="007342B3" w:rsidRDefault="00396F24" w:rsidP="00797B80">
            <w:pPr>
              <w:pStyle w:val="DecimalAligned"/>
              <w:tabs>
                <w:tab w:val="clear" w:pos="360"/>
              </w:tabs>
              <w:spacing w:after="0" w:line="240" w:lineRule="auto"/>
              <w:rPr>
                <w:rFonts w:ascii="Times New Roman" w:eastAsia="Times New Roman" w:hAnsi="Times New Roman"/>
                <w:color w:val="auto"/>
                <w:sz w:val="20"/>
                <w:szCs w:val="20"/>
              </w:rPr>
            </w:pPr>
            <w:r w:rsidRPr="007342B3">
              <w:rPr>
                <w:rFonts w:ascii="Times New Roman" w:eastAsia="Times New Roman" w:hAnsi="Times New Roman"/>
                <w:color w:val="auto"/>
                <w:sz w:val="20"/>
                <w:szCs w:val="20"/>
              </w:rPr>
              <w:t xml:space="preserve">Who </w:t>
            </w:r>
            <w:proofErr w:type="gramStart"/>
            <w:r w:rsidRPr="007342B3">
              <w:rPr>
                <w:rFonts w:ascii="Times New Roman" w:eastAsia="Times New Roman" w:hAnsi="Times New Roman"/>
                <w:color w:val="auto"/>
                <w:sz w:val="20"/>
                <w:szCs w:val="20"/>
              </w:rPr>
              <w:t>are</w:t>
            </w:r>
            <w:proofErr w:type="gramEnd"/>
            <w:r w:rsidRPr="007342B3">
              <w:rPr>
                <w:rFonts w:ascii="Times New Roman" w:eastAsia="Times New Roman" w:hAnsi="Times New Roman"/>
                <w:color w:val="auto"/>
                <w:sz w:val="20"/>
                <w:szCs w:val="20"/>
              </w:rPr>
              <w:t xml:space="preserve"> ideal preschool English teachers?</w:t>
            </w:r>
          </w:p>
        </w:tc>
        <w:tc>
          <w:tcPr>
            <w:tcW w:w="1457" w:type="dxa"/>
            <w:gridSpan w:val="3"/>
            <w:tcMar>
              <w:left w:w="0" w:type="dxa"/>
              <w:bottom w:w="144" w:type="dxa"/>
              <w:right w:w="144" w:type="dxa"/>
            </w:tcMar>
          </w:tcPr>
          <w:p w14:paraId="271C146E"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 xml:space="preserve">Qualitative </w:t>
            </w:r>
          </w:p>
        </w:tc>
        <w:tc>
          <w:tcPr>
            <w:tcW w:w="1467" w:type="dxa"/>
            <w:gridSpan w:val="3"/>
            <w:tcMar>
              <w:left w:w="0" w:type="dxa"/>
              <w:bottom w:w="144" w:type="dxa"/>
              <w:right w:w="144" w:type="dxa"/>
            </w:tcMar>
          </w:tcPr>
          <w:p w14:paraId="7B487C33"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Teacher education college in Spain</w:t>
            </w:r>
          </w:p>
        </w:tc>
        <w:tc>
          <w:tcPr>
            <w:tcW w:w="1512" w:type="dxa"/>
            <w:gridSpan w:val="2"/>
            <w:tcMar>
              <w:left w:w="0" w:type="dxa"/>
              <w:bottom w:w="144" w:type="dxa"/>
              <w:right w:w="144" w:type="dxa"/>
            </w:tcMar>
          </w:tcPr>
          <w:p w14:paraId="26D1B23B"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382 pre-service teachers</w:t>
            </w:r>
          </w:p>
        </w:tc>
        <w:tc>
          <w:tcPr>
            <w:tcW w:w="1957" w:type="dxa"/>
            <w:gridSpan w:val="2"/>
            <w:tcMar>
              <w:left w:w="0" w:type="dxa"/>
              <w:bottom w:w="144" w:type="dxa"/>
              <w:right w:w="144" w:type="dxa"/>
            </w:tcMar>
          </w:tcPr>
          <w:p w14:paraId="55AF4518"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eastAsiaTheme="minorHAnsi" w:hAnsi="Times New Roman"/>
                <w:color w:val="auto"/>
                <w:sz w:val="20"/>
                <w:szCs w:val="20"/>
              </w:rPr>
              <w:t>Pre- and post-intervention questionnaires</w:t>
            </w:r>
          </w:p>
        </w:tc>
        <w:tc>
          <w:tcPr>
            <w:tcW w:w="1996" w:type="dxa"/>
            <w:gridSpan w:val="2"/>
            <w:tcMar>
              <w:left w:w="0" w:type="dxa"/>
              <w:bottom w:w="144" w:type="dxa"/>
              <w:right w:w="144" w:type="dxa"/>
            </w:tcMar>
          </w:tcPr>
          <w:p w14:paraId="3FFA8462"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Participants had an ideal native speaker model, but their views shifted after a course.</w:t>
            </w:r>
          </w:p>
        </w:tc>
      </w:tr>
      <w:tr w:rsidR="00396F24" w:rsidRPr="00A0403B" w14:paraId="5D6442BA" w14:textId="77777777" w:rsidTr="00797B80">
        <w:trPr>
          <w:gridAfter w:val="2"/>
          <w:wAfter w:w="292" w:type="dxa"/>
        </w:trPr>
        <w:tc>
          <w:tcPr>
            <w:tcW w:w="2580" w:type="dxa"/>
            <w:tcMar>
              <w:left w:w="0" w:type="dxa"/>
              <w:bottom w:w="144" w:type="dxa"/>
              <w:right w:w="144" w:type="dxa"/>
            </w:tcMar>
          </w:tcPr>
          <w:p w14:paraId="345DF7F3" w14:textId="77777777" w:rsidR="00396F24" w:rsidRPr="00F564E6" w:rsidRDefault="00396F24" w:rsidP="00797B80">
            <w:pPr>
              <w:ind w:left="360"/>
              <w:rPr>
                <w:color w:val="auto"/>
                <w:sz w:val="20"/>
                <w:szCs w:val="20"/>
              </w:rPr>
            </w:pPr>
            <w:r w:rsidRPr="00F564E6">
              <w:rPr>
                <w:color w:val="auto"/>
                <w:sz w:val="20"/>
                <w:szCs w:val="20"/>
              </w:rPr>
              <w:t>Waddington et al. (2018)</w:t>
            </w:r>
          </w:p>
        </w:tc>
        <w:tc>
          <w:tcPr>
            <w:tcW w:w="2192" w:type="dxa"/>
            <w:tcMar>
              <w:left w:w="0" w:type="dxa"/>
              <w:bottom w:w="144" w:type="dxa"/>
              <w:right w:w="144" w:type="dxa"/>
            </w:tcMar>
          </w:tcPr>
          <w:p w14:paraId="13FDF7A0" w14:textId="77777777" w:rsidR="00396F24" w:rsidRPr="00F564E6" w:rsidRDefault="00396F24" w:rsidP="00797B80">
            <w:pPr>
              <w:pStyle w:val="DecimalAligned"/>
              <w:tabs>
                <w:tab w:val="clear" w:pos="360"/>
              </w:tabs>
              <w:spacing w:after="0" w:line="240" w:lineRule="auto"/>
              <w:rPr>
                <w:rFonts w:ascii="Times New Roman" w:eastAsia="Times New Roman" w:hAnsi="Times New Roman"/>
                <w:color w:val="auto"/>
                <w:sz w:val="20"/>
                <w:szCs w:val="20"/>
              </w:rPr>
            </w:pPr>
            <w:r w:rsidRPr="00F564E6">
              <w:rPr>
                <w:rFonts w:ascii="Times New Roman" w:eastAsia="Times New Roman" w:hAnsi="Times New Roman"/>
                <w:color w:val="auto"/>
                <w:sz w:val="20"/>
                <w:szCs w:val="20"/>
              </w:rPr>
              <w:t>What is the link between T-led input during preschool EFL classes and L-centered activities performed in English learning areas? How effective are the learning areas in terms of degree of participation, use of materials, use of language and perception of experience?</w:t>
            </w:r>
          </w:p>
        </w:tc>
        <w:tc>
          <w:tcPr>
            <w:tcW w:w="1457" w:type="dxa"/>
            <w:gridSpan w:val="3"/>
            <w:tcMar>
              <w:left w:w="0" w:type="dxa"/>
              <w:bottom w:w="144" w:type="dxa"/>
              <w:right w:w="144" w:type="dxa"/>
            </w:tcMar>
          </w:tcPr>
          <w:p w14:paraId="11118082" w14:textId="77777777" w:rsidR="00396F24" w:rsidRPr="00F564E6" w:rsidRDefault="00396F24" w:rsidP="00797B80">
            <w:pPr>
              <w:pStyle w:val="DecimalAligned"/>
              <w:tabs>
                <w:tab w:val="clear" w:pos="360"/>
              </w:tabs>
              <w:spacing w:after="0" w:line="240" w:lineRule="auto"/>
              <w:rPr>
                <w:rFonts w:ascii="Times New Roman" w:hAnsi="Times New Roman"/>
                <w:color w:val="auto"/>
                <w:sz w:val="20"/>
                <w:szCs w:val="20"/>
              </w:rPr>
            </w:pPr>
            <w:proofErr w:type="gramStart"/>
            <w:r w:rsidRPr="00F564E6">
              <w:rPr>
                <w:rFonts w:ascii="Times New Roman" w:hAnsi="Times New Roman"/>
                <w:color w:val="auto"/>
                <w:sz w:val="20"/>
                <w:szCs w:val="20"/>
              </w:rPr>
              <w:t>Mixed-methods</w:t>
            </w:r>
            <w:proofErr w:type="gramEnd"/>
          </w:p>
        </w:tc>
        <w:tc>
          <w:tcPr>
            <w:tcW w:w="1467" w:type="dxa"/>
            <w:gridSpan w:val="3"/>
            <w:tcMar>
              <w:left w:w="0" w:type="dxa"/>
              <w:bottom w:w="144" w:type="dxa"/>
              <w:right w:w="144" w:type="dxa"/>
            </w:tcMar>
          </w:tcPr>
          <w:p w14:paraId="677BA45C" w14:textId="77777777" w:rsidR="00396F24" w:rsidRPr="00F564E6" w:rsidRDefault="00396F24" w:rsidP="00797B80">
            <w:pPr>
              <w:pStyle w:val="DecimalAligned"/>
              <w:tabs>
                <w:tab w:val="clear" w:pos="360"/>
              </w:tabs>
              <w:spacing w:after="0" w:line="240" w:lineRule="auto"/>
              <w:rPr>
                <w:rFonts w:ascii="Times New Roman" w:hAnsi="Times New Roman"/>
                <w:color w:val="auto"/>
                <w:sz w:val="20"/>
                <w:szCs w:val="20"/>
              </w:rPr>
            </w:pPr>
            <w:r w:rsidRPr="00F564E6">
              <w:rPr>
                <w:rFonts w:ascii="Times New Roman" w:hAnsi="Times New Roman"/>
                <w:color w:val="auto"/>
                <w:sz w:val="20"/>
                <w:szCs w:val="20"/>
              </w:rPr>
              <w:t>State pre-school in Spain</w:t>
            </w:r>
          </w:p>
        </w:tc>
        <w:tc>
          <w:tcPr>
            <w:tcW w:w="1512" w:type="dxa"/>
            <w:gridSpan w:val="2"/>
            <w:tcMar>
              <w:left w:w="0" w:type="dxa"/>
              <w:bottom w:w="144" w:type="dxa"/>
              <w:right w:w="144" w:type="dxa"/>
            </w:tcMar>
          </w:tcPr>
          <w:p w14:paraId="0D5D52EA" w14:textId="77777777" w:rsidR="00396F24" w:rsidRPr="00F564E6" w:rsidRDefault="00396F24" w:rsidP="00797B80">
            <w:pPr>
              <w:pStyle w:val="DecimalAligned"/>
              <w:tabs>
                <w:tab w:val="clear" w:pos="360"/>
              </w:tabs>
              <w:spacing w:after="0" w:line="240" w:lineRule="auto"/>
              <w:rPr>
                <w:rFonts w:ascii="Times New Roman" w:hAnsi="Times New Roman"/>
                <w:color w:val="auto"/>
                <w:sz w:val="20"/>
                <w:szCs w:val="20"/>
              </w:rPr>
            </w:pPr>
            <w:r w:rsidRPr="00F564E6">
              <w:rPr>
                <w:rFonts w:ascii="Times New Roman" w:hAnsi="Times New Roman"/>
                <w:color w:val="auto"/>
                <w:sz w:val="20"/>
                <w:szCs w:val="20"/>
              </w:rPr>
              <w:t xml:space="preserve">24 preschoolers (aged 4-5) </w:t>
            </w:r>
          </w:p>
        </w:tc>
        <w:tc>
          <w:tcPr>
            <w:tcW w:w="1957" w:type="dxa"/>
            <w:gridSpan w:val="2"/>
            <w:tcMar>
              <w:left w:w="0" w:type="dxa"/>
              <w:bottom w:w="144" w:type="dxa"/>
              <w:right w:w="144" w:type="dxa"/>
            </w:tcMar>
          </w:tcPr>
          <w:p w14:paraId="5042874A" w14:textId="77777777" w:rsidR="00396F24" w:rsidRPr="00F564E6" w:rsidRDefault="00396F24" w:rsidP="00797B80">
            <w:pPr>
              <w:pStyle w:val="DecimalAligned"/>
              <w:tabs>
                <w:tab w:val="clear" w:pos="360"/>
              </w:tabs>
              <w:spacing w:after="0" w:line="240" w:lineRule="auto"/>
              <w:rPr>
                <w:rFonts w:ascii="Times New Roman" w:eastAsiaTheme="minorHAnsi" w:hAnsi="Times New Roman"/>
                <w:color w:val="auto"/>
                <w:sz w:val="20"/>
                <w:szCs w:val="20"/>
              </w:rPr>
            </w:pPr>
            <w:r w:rsidRPr="00F564E6">
              <w:rPr>
                <w:rFonts w:ascii="Times New Roman" w:eastAsiaTheme="minorHAnsi" w:hAnsi="Times New Roman"/>
                <w:color w:val="auto"/>
                <w:sz w:val="20"/>
                <w:szCs w:val="20"/>
              </w:rPr>
              <w:t xml:space="preserve">Open coding observation grid; video recordings; unstructured interviews </w:t>
            </w:r>
          </w:p>
        </w:tc>
        <w:tc>
          <w:tcPr>
            <w:tcW w:w="1996" w:type="dxa"/>
            <w:gridSpan w:val="2"/>
            <w:tcMar>
              <w:left w:w="0" w:type="dxa"/>
              <w:bottom w:w="144" w:type="dxa"/>
              <w:right w:w="144" w:type="dxa"/>
            </w:tcMar>
          </w:tcPr>
          <w:p w14:paraId="234D0923" w14:textId="77777777" w:rsidR="00396F24" w:rsidRPr="00A0403B" w:rsidRDefault="00396F24" w:rsidP="00797B80">
            <w:pPr>
              <w:pStyle w:val="DecimalAligned"/>
              <w:tabs>
                <w:tab w:val="clear" w:pos="360"/>
              </w:tabs>
              <w:spacing w:after="0" w:line="240" w:lineRule="auto"/>
              <w:rPr>
                <w:rFonts w:ascii="Times New Roman" w:hAnsi="Times New Roman"/>
                <w:color w:val="auto"/>
                <w:sz w:val="20"/>
                <w:szCs w:val="20"/>
              </w:rPr>
            </w:pPr>
            <w:r w:rsidRPr="00F564E6">
              <w:rPr>
                <w:rFonts w:ascii="Times New Roman" w:hAnsi="Times New Roman"/>
                <w:color w:val="auto"/>
                <w:sz w:val="20"/>
                <w:szCs w:val="20"/>
              </w:rPr>
              <w:t>Input in T-led EFL lessons correlated with L-centered activities during free play in the English learning area. During free play Ls used both L1 and English, freely interacted with T, classmates or played by themselves, and reported positive attitudes to using the EFL learning area.</w:t>
            </w:r>
          </w:p>
        </w:tc>
      </w:tr>
      <w:tr w:rsidR="00396F24" w:rsidRPr="007342B3" w14:paraId="7F90EF0C" w14:textId="77777777" w:rsidTr="00797B80">
        <w:trPr>
          <w:gridAfter w:val="2"/>
          <w:wAfter w:w="292" w:type="dxa"/>
        </w:trPr>
        <w:tc>
          <w:tcPr>
            <w:tcW w:w="2580" w:type="dxa"/>
            <w:tcMar>
              <w:left w:w="0" w:type="dxa"/>
              <w:bottom w:w="144" w:type="dxa"/>
              <w:right w:w="144" w:type="dxa"/>
            </w:tcMar>
          </w:tcPr>
          <w:p w14:paraId="6A60D08E" w14:textId="77777777" w:rsidR="00396F24" w:rsidRPr="007342B3" w:rsidRDefault="00396F24" w:rsidP="00797B80">
            <w:pPr>
              <w:ind w:left="360"/>
              <w:rPr>
                <w:color w:val="auto"/>
                <w:sz w:val="20"/>
                <w:szCs w:val="20"/>
              </w:rPr>
            </w:pPr>
            <w:r w:rsidRPr="007342B3">
              <w:rPr>
                <w:color w:val="auto"/>
                <w:sz w:val="20"/>
                <w:szCs w:val="20"/>
              </w:rPr>
              <w:t>Wu (</w:t>
            </w:r>
            <w:r w:rsidRPr="00C861B2">
              <w:rPr>
                <w:color w:val="auto"/>
                <w:sz w:val="20"/>
                <w:szCs w:val="20"/>
              </w:rPr>
              <w:t>2003</w:t>
            </w:r>
            <w:r w:rsidRPr="007342B3">
              <w:rPr>
                <w:color w:val="auto"/>
                <w:sz w:val="20"/>
                <w:szCs w:val="20"/>
              </w:rPr>
              <w:t>)</w:t>
            </w:r>
          </w:p>
        </w:tc>
        <w:tc>
          <w:tcPr>
            <w:tcW w:w="2192" w:type="dxa"/>
            <w:tcMar>
              <w:left w:w="0" w:type="dxa"/>
              <w:bottom w:w="144" w:type="dxa"/>
              <w:right w:w="144" w:type="dxa"/>
            </w:tcMar>
          </w:tcPr>
          <w:p w14:paraId="1F2DC283" w14:textId="77777777" w:rsidR="00396F24" w:rsidRPr="007342B3" w:rsidRDefault="00396F24" w:rsidP="00797B80">
            <w:pPr>
              <w:pStyle w:val="DecimalAligned"/>
              <w:tabs>
                <w:tab w:val="clear" w:pos="360"/>
              </w:tabs>
              <w:spacing w:after="0" w:line="240" w:lineRule="auto"/>
              <w:rPr>
                <w:rFonts w:ascii="Times New Roman" w:eastAsia="Times New Roman" w:hAnsi="Times New Roman"/>
                <w:color w:val="auto"/>
                <w:sz w:val="20"/>
                <w:szCs w:val="20"/>
              </w:rPr>
            </w:pPr>
            <w:r w:rsidRPr="007342B3">
              <w:rPr>
                <w:rFonts w:ascii="Times New Roman" w:eastAsia="Times New Roman" w:hAnsi="Times New Roman"/>
                <w:color w:val="auto"/>
                <w:sz w:val="20"/>
                <w:szCs w:val="20"/>
              </w:rPr>
              <w:t xml:space="preserve">How does </w:t>
            </w:r>
            <w:r>
              <w:rPr>
                <w:rFonts w:ascii="Times New Roman" w:eastAsia="Times New Roman" w:hAnsi="Times New Roman"/>
                <w:color w:val="auto"/>
                <w:sz w:val="20"/>
                <w:szCs w:val="20"/>
              </w:rPr>
              <w:t xml:space="preserve">the </w:t>
            </w:r>
            <w:r w:rsidRPr="007342B3">
              <w:rPr>
                <w:rFonts w:ascii="Times New Roman" w:eastAsia="Times New Roman" w:hAnsi="Times New Roman"/>
                <w:color w:val="auto"/>
                <w:sz w:val="20"/>
                <w:szCs w:val="20"/>
              </w:rPr>
              <w:t xml:space="preserve">classroom </w:t>
            </w:r>
            <w:proofErr w:type="gramStart"/>
            <w:r w:rsidRPr="007342B3">
              <w:rPr>
                <w:rFonts w:ascii="Times New Roman" w:eastAsia="Times New Roman" w:hAnsi="Times New Roman"/>
                <w:color w:val="auto"/>
                <w:sz w:val="20"/>
                <w:szCs w:val="20"/>
              </w:rPr>
              <w:t>learning</w:t>
            </w:r>
            <w:proofErr w:type="gramEnd"/>
            <w:r w:rsidRPr="007342B3">
              <w:rPr>
                <w:rFonts w:ascii="Times New Roman" w:eastAsia="Times New Roman" w:hAnsi="Times New Roman"/>
                <w:color w:val="auto"/>
                <w:sz w:val="20"/>
                <w:szCs w:val="20"/>
              </w:rPr>
              <w:t xml:space="preserve"> context influence children’s intrinsic motivation?</w:t>
            </w:r>
          </w:p>
        </w:tc>
        <w:tc>
          <w:tcPr>
            <w:tcW w:w="1457" w:type="dxa"/>
            <w:gridSpan w:val="3"/>
            <w:tcMar>
              <w:left w:w="0" w:type="dxa"/>
              <w:bottom w:w="144" w:type="dxa"/>
              <w:right w:w="144" w:type="dxa"/>
            </w:tcMar>
          </w:tcPr>
          <w:p w14:paraId="398BD6C9"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Quasi-experimental (experimental &amp; control groups)</w:t>
            </w:r>
          </w:p>
        </w:tc>
        <w:tc>
          <w:tcPr>
            <w:tcW w:w="1467" w:type="dxa"/>
            <w:gridSpan w:val="3"/>
            <w:tcMar>
              <w:left w:w="0" w:type="dxa"/>
              <w:bottom w:w="144" w:type="dxa"/>
              <w:right w:w="144" w:type="dxa"/>
            </w:tcMar>
          </w:tcPr>
          <w:p w14:paraId="44BBA387"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Spare-time English school in China</w:t>
            </w:r>
          </w:p>
        </w:tc>
        <w:tc>
          <w:tcPr>
            <w:tcW w:w="1512" w:type="dxa"/>
            <w:gridSpan w:val="2"/>
            <w:tcMar>
              <w:left w:w="0" w:type="dxa"/>
              <w:bottom w:w="144" w:type="dxa"/>
              <w:right w:w="144" w:type="dxa"/>
            </w:tcMar>
          </w:tcPr>
          <w:p w14:paraId="6D7D48F5"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72 Chinese preschoolers (aged 4-</w:t>
            </w:r>
            <w:r>
              <w:rPr>
                <w:rFonts w:ascii="Times New Roman" w:hAnsi="Times New Roman"/>
                <w:color w:val="auto"/>
                <w:sz w:val="20"/>
                <w:szCs w:val="20"/>
              </w:rPr>
              <w:t>6)</w:t>
            </w:r>
          </w:p>
        </w:tc>
        <w:tc>
          <w:tcPr>
            <w:tcW w:w="1957" w:type="dxa"/>
            <w:gridSpan w:val="2"/>
            <w:tcMar>
              <w:left w:w="0" w:type="dxa"/>
              <w:bottom w:w="144" w:type="dxa"/>
              <w:right w:w="144" w:type="dxa"/>
            </w:tcMar>
          </w:tcPr>
          <w:p w14:paraId="7A64D3D0"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Observation, interviews</w:t>
            </w:r>
          </w:p>
        </w:tc>
        <w:tc>
          <w:tcPr>
            <w:tcW w:w="1996" w:type="dxa"/>
            <w:gridSpan w:val="2"/>
            <w:tcMar>
              <w:left w:w="0" w:type="dxa"/>
              <w:bottom w:w="144" w:type="dxa"/>
              <w:right w:w="144" w:type="dxa"/>
            </w:tcMar>
          </w:tcPr>
          <w:p w14:paraId="091ED9A9"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 xml:space="preserve">Learners’ self-perception of EFL competence and perceived autonomy are antecedents of very young EFL learners’ intrinsic motivation. </w:t>
            </w:r>
          </w:p>
        </w:tc>
      </w:tr>
      <w:tr w:rsidR="00396F24" w:rsidRPr="007342B3" w14:paraId="753E6388" w14:textId="77777777" w:rsidTr="00797B80">
        <w:trPr>
          <w:gridAfter w:val="2"/>
          <w:wAfter w:w="292" w:type="dxa"/>
        </w:trPr>
        <w:tc>
          <w:tcPr>
            <w:tcW w:w="2580" w:type="dxa"/>
            <w:tcMar>
              <w:left w:w="0" w:type="dxa"/>
              <w:bottom w:w="144" w:type="dxa"/>
              <w:right w:w="144" w:type="dxa"/>
            </w:tcMar>
          </w:tcPr>
          <w:p w14:paraId="762FAA93" w14:textId="77777777" w:rsidR="00396F24" w:rsidRPr="007342B3" w:rsidRDefault="00396F24" w:rsidP="00797B80">
            <w:pPr>
              <w:ind w:left="360"/>
              <w:rPr>
                <w:color w:val="auto"/>
                <w:sz w:val="20"/>
                <w:szCs w:val="20"/>
              </w:rPr>
            </w:pPr>
            <w:r w:rsidRPr="007342B3">
              <w:rPr>
                <w:color w:val="auto"/>
                <w:sz w:val="20"/>
                <w:szCs w:val="20"/>
              </w:rPr>
              <w:t xml:space="preserve">Yeung et al. (2016) </w:t>
            </w:r>
          </w:p>
        </w:tc>
        <w:tc>
          <w:tcPr>
            <w:tcW w:w="2192" w:type="dxa"/>
            <w:tcMar>
              <w:left w:w="0" w:type="dxa"/>
              <w:bottom w:w="144" w:type="dxa"/>
              <w:right w:w="144" w:type="dxa"/>
            </w:tcMar>
          </w:tcPr>
          <w:p w14:paraId="1DAFB620"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eastAsia="Times New Roman" w:hAnsi="Times New Roman"/>
                <w:color w:val="auto"/>
                <w:sz w:val="20"/>
                <w:szCs w:val="20"/>
              </w:rPr>
              <w:t>How much English vocabulary do Ls learn from stories in rich, embedded, and incidental approaches</w:t>
            </w:r>
            <w:r>
              <w:rPr>
                <w:rFonts w:ascii="Times New Roman" w:eastAsia="Times New Roman" w:hAnsi="Times New Roman"/>
                <w:color w:val="auto"/>
                <w:sz w:val="20"/>
                <w:szCs w:val="20"/>
              </w:rPr>
              <w:t>?</w:t>
            </w:r>
          </w:p>
        </w:tc>
        <w:tc>
          <w:tcPr>
            <w:tcW w:w="1457" w:type="dxa"/>
            <w:gridSpan w:val="3"/>
            <w:tcMar>
              <w:left w:w="0" w:type="dxa"/>
              <w:bottom w:w="144" w:type="dxa"/>
              <w:right w:w="144" w:type="dxa"/>
            </w:tcMar>
          </w:tcPr>
          <w:p w14:paraId="78EAB2AD"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Quasi-experimental:</w:t>
            </w:r>
            <w:r w:rsidRPr="007342B3">
              <w:rPr>
                <w:rFonts w:ascii="Times New Roman" w:hAnsi="Times New Roman"/>
                <w:color w:val="auto"/>
                <w:sz w:val="20"/>
                <w:szCs w:val="20"/>
                <w:lang w:eastAsia="hu-HU"/>
              </w:rPr>
              <w:t xml:space="preserve"> pre-, post-, delayed post-test in 3 conditions</w:t>
            </w:r>
          </w:p>
        </w:tc>
        <w:tc>
          <w:tcPr>
            <w:tcW w:w="1467" w:type="dxa"/>
            <w:gridSpan w:val="3"/>
            <w:tcMar>
              <w:left w:w="0" w:type="dxa"/>
              <w:bottom w:w="144" w:type="dxa"/>
              <w:right w:w="144" w:type="dxa"/>
            </w:tcMar>
          </w:tcPr>
          <w:p w14:paraId="5ED59ADF"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Private kindergarten in Hong Kong</w:t>
            </w:r>
          </w:p>
        </w:tc>
        <w:tc>
          <w:tcPr>
            <w:tcW w:w="1512" w:type="dxa"/>
            <w:gridSpan w:val="2"/>
            <w:tcMar>
              <w:left w:w="0" w:type="dxa"/>
              <w:bottom w:w="144" w:type="dxa"/>
              <w:right w:w="144" w:type="dxa"/>
            </w:tcMar>
          </w:tcPr>
          <w:p w14:paraId="43A338F3"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30 Cantonese speaking Ls (mean age 5:1)</w:t>
            </w:r>
          </w:p>
        </w:tc>
        <w:tc>
          <w:tcPr>
            <w:tcW w:w="1957" w:type="dxa"/>
            <w:gridSpan w:val="2"/>
            <w:tcMar>
              <w:left w:w="0" w:type="dxa"/>
              <w:bottom w:w="144" w:type="dxa"/>
              <w:right w:w="144" w:type="dxa"/>
            </w:tcMar>
          </w:tcPr>
          <w:p w14:paraId="67CC973E"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Observations, vocabulary test, 3 tasks measuring 12 words</w:t>
            </w:r>
          </w:p>
        </w:tc>
        <w:tc>
          <w:tcPr>
            <w:tcW w:w="1996" w:type="dxa"/>
            <w:gridSpan w:val="2"/>
            <w:tcMar>
              <w:left w:w="0" w:type="dxa"/>
              <w:bottom w:w="144" w:type="dxa"/>
              <w:right w:w="144" w:type="dxa"/>
            </w:tcMar>
          </w:tcPr>
          <w:p w14:paraId="2ED324FA" w14:textId="77777777" w:rsidR="00396F24" w:rsidRPr="007342B3" w:rsidRDefault="00396F24" w:rsidP="00797B80">
            <w:pPr>
              <w:pStyle w:val="DecimalAligned"/>
              <w:tabs>
                <w:tab w:val="clear" w:pos="360"/>
              </w:tabs>
              <w:spacing w:after="0" w:line="240" w:lineRule="auto"/>
              <w:rPr>
                <w:rFonts w:ascii="Times New Roman" w:hAnsi="Times New Roman"/>
                <w:color w:val="auto"/>
                <w:sz w:val="20"/>
                <w:szCs w:val="20"/>
              </w:rPr>
            </w:pPr>
            <w:r w:rsidRPr="007342B3">
              <w:rPr>
                <w:rFonts w:ascii="Times New Roman" w:hAnsi="Times New Roman"/>
                <w:color w:val="auto"/>
                <w:sz w:val="20"/>
                <w:szCs w:val="20"/>
              </w:rPr>
              <w:t>Rich approach resulted in more and better learnt words, no difference between embedded and implicit approaches.</w:t>
            </w:r>
          </w:p>
        </w:tc>
      </w:tr>
      <w:tr w:rsidR="00396F24" w:rsidRPr="007342B3" w14:paraId="1B0136CE" w14:textId="77777777" w:rsidTr="00797B80">
        <w:trPr>
          <w:gridAfter w:val="2"/>
          <w:wAfter w:w="292" w:type="dxa"/>
        </w:trPr>
        <w:tc>
          <w:tcPr>
            <w:tcW w:w="2580" w:type="dxa"/>
            <w:tcMar>
              <w:left w:w="0" w:type="dxa"/>
              <w:bottom w:w="144" w:type="dxa"/>
              <w:right w:w="144" w:type="dxa"/>
            </w:tcMar>
          </w:tcPr>
          <w:p w14:paraId="757D5B01" w14:textId="77777777" w:rsidR="00396F24" w:rsidRPr="007342B3" w:rsidRDefault="00396F24" w:rsidP="00797B80">
            <w:pPr>
              <w:ind w:left="360"/>
              <w:rPr>
                <w:b/>
                <w:bCs/>
                <w:color w:val="auto"/>
                <w:sz w:val="20"/>
                <w:szCs w:val="20"/>
                <w:lang w:val="hu-HU"/>
              </w:rPr>
            </w:pPr>
            <w:r w:rsidRPr="007342B3">
              <w:rPr>
                <w:color w:val="auto"/>
                <w:spacing w:val="4"/>
                <w:sz w:val="20"/>
                <w:szCs w:val="20"/>
                <w:shd w:val="clear" w:color="auto" w:fill="FCFCFC"/>
              </w:rPr>
              <w:t>Yeung et al. (2013)</w:t>
            </w:r>
          </w:p>
        </w:tc>
        <w:tc>
          <w:tcPr>
            <w:tcW w:w="2192" w:type="dxa"/>
            <w:tcMar>
              <w:left w:w="0" w:type="dxa"/>
              <w:bottom w:w="144" w:type="dxa"/>
              <w:right w:w="144" w:type="dxa"/>
            </w:tcMar>
          </w:tcPr>
          <w:p w14:paraId="65192647" w14:textId="77777777" w:rsidR="00396F24" w:rsidRPr="007342B3" w:rsidRDefault="00396F24" w:rsidP="00797B80">
            <w:pPr>
              <w:pStyle w:val="DecimalAligned"/>
              <w:tabs>
                <w:tab w:val="clear" w:pos="360"/>
              </w:tabs>
              <w:spacing w:after="0" w:line="240" w:lineRule="auto"/>
              <w:rPr>
                <w:rFonts w:ascii="Times New Roman" w:hAnsi="Times New Roman"/>
                <w:b/>
                <w:bCs/>
                <w:color w:val="auto"/>
                <w:sz w:val="20"/>
                <w:szCs w:val="20"/>
              </w:rPr>
            </w:pPr>
            <w:r w:rsidRPr="007342B3">
              <w:rPr>
                <w:rFonts w:ascii="Times New Roman" w:hAnsi="Times New Roman"/>
                <w:color w:val="auto"/>
                <w:sz w:val="20"/>
                <w:szCs w:val="20"/>
              </w:rPr>
              <w:t>How do Ls develop in</w:t>
            </w:r>
            <w:r>
              <w:rPr>
                <w:rFonts w:ascii="Times New Roman" w:hAnsi="Times New Roman"/>
                <w:color w:val="auto"/>
                <w:sz w:val="20"/>
                <w:szCs w:val="20"/>
              </w:rPr>
              <w:t xml:space="preserve"> a</w:t>
            </w:r>
            <w:r w:rsidRPr="007342B3">
              <w:rPr>
                <w:rFonts w:ascii="Times New Roman" w:hAnsi="Times New Roman"/>
                <w:color w:val="auto"/>
                <w:sz w:val="20"/>
                <w:szCs w:val="20"/>
              </w:rPr>
              <w:t xml:space="preserve"> phonological awareness program in 12 weeks?</w:t>
            </w:r>
          </w:p>
        </w:tc>
        <w:tc>
          <w:tcPr>
            <w:tcW w:w="1457" w:type="dxa"/>
            <w:gridSpan w:val="3"/>
            <w:tcMar>
              <w:left w:w="0" w:type="dxa"/>
              <w:bottom w:w="144" w:type="dxa"/>
              <w:right w:w="144" w:type="dxa"/>
            </w:tcMar>
          </w:tcPr>
          <w:p w14:paraId="10DE67CF" w14:textId="77777777" w:rsidR="00396F24" w:rsidRPr="007342B3" w:rsidRDefault="00396F24" w:rsidP="00797B80">
            <w:pPr>
              <w:pStyle w:val="DecimalAligned"/>
              <w:tabs>
                <w:tab w:val="clear" w:pos="360"/>
              </w:tabs>
              <w:spacing w:after="0" w:line="240" w:lineRule="auto"/>
              <w:rPr>
                <w:rFonts w:ascii="Times New Roman" w:hAnsi="Times New Roman"/>
                <w:b/>
                <w:bCs/>
                <w:color w:val="auto"/>
                <w:sz w:val="20"/>
                <w:szCs w:val="20"/>
              </w:rPr>
            </w:pPr>
            <w:r w:rsidRPr="007342B3">
              <w:rPr>
                <w:rFonts w:ascii="Times New Roman" w:hAnsi="Times New Roman"/>
                <w:color w:val="auto"/>
                <w:sz w:val="20"/>
                <w:szCs w:val="20"/>
              </w:rPr>
              <w:t>Experimental between-group design</w:t>
            </w:r>
          </w:p>
        </w:tc>
        <w:tc>
          <w:tcPr>
            <w:tcW w:w="1467" w:type="dxa"/>
            <w:gridSpan w:val="3"/>
            <w:tcMar>
              <w:left w:w="0" w:type="dxa"/>
              <w:bottom w:w="144" w:type="dxa"/>
              <w:right w:w="144" w:type="dxa"/>
            </w:tcMar>
          </w:tcPr>
          <w:p w14:paraId="3F4126E6" w14:textId="77777777" w:rsidR="00396F24" w:rsidRPr="007342B3" w:rsidRDefault="00396F24" w:rsidP="00797B80">
            <w:pPr>
              <w:pStyle w:val="DecimalAligned"/>
              <w:tabs>
                <w:tab w:val="clear" w:pos="360"/>
              </w:tabs>
              <w:spacing w:after="0" w:line="240" w:lineRule="auto"/>
              <w:rPr>
                <w:rFonts w:ascii="Times New Roman" w:hAnsi="Times New Roman"/>
                <w:b/>
                <w:bCs/>
                <w:color w:val="auto"/>
                <w:sz w:val="20"/>
                <w:szCs w:val="20"/>
              </w:rPr>
            </w:pPr>
            <w:r w:rsidRPr="007342B3">
              <w:rPr>
                <w:rFonts w:ascii="Times New Roman" w:hAnsi="Times New Roman"/>
                <w:color w:val="auto"/>
                <w:sz w:val="20"/>
                <w:szCs w:val="20"/>
              </w:rPr>
              <w:t>3 kindergartens in Hong Kong</w:t>
            </w:r>
          </w:p>
        </w:tc>
        <w:tc>
          <w:tcPr>
            <w:tcW w:w="1512" w:type="dxa"/>
            <w:gridSpan w:val="2"/>
            <w:tcMar>
              <w:left w:w="0" w:type="dxa"/>
              <w:bottom w:w="144" w:type="dxa"/>
              <w:right w:w="144" w:type="dxa"/>
            </w:tcMar>
          </w:tcPr>
          <w:p w14:paraId="417E0FF5" w14:textId="77777777" w:rsidR="00396F24" w:rsidRPr="007342B3" w:rsidRDefault="00396F24" w:rsidP="00797B80">
            <w:pPr>
              <w:pStyle w:val="DecimalAligned"/>
              <w:tabs>
                <w:tab w:val="clear" w:pos="360"/>
              </w:tabs>
              <w:spacing w:after="0" w:line="240" w:lineRule="auto"/>
              <w:rPr>
                <w:rFonts w:ascii="Times New Roman" w:hAnsi="Times New Roman"/>
                <w:b/>
                <w:bCs/>
                <w:color w:val="auto"/>
                <w:sz w:val="20"/>
                <w:szCs w:val="20"/>
              </w:rPr>
            </w:pPr>
            <w:r w:rsidRPr="007342B3">
              <w:rPr>
                <w:rFonts w:ascii="Times New Roman" w:hAnsi="Times New Roman"/>
                <w:color w:val="auto"/>
                <w:sz w:val="20"/>
                <w:szCs w:val="20"/>
              </w:rPr>
              <w:t>76 Cantonese speaking Ls (mean age 5.14)</w:t>
            </w:r>
          </w:p>
        </w:tc>
        <w:tc>
          <w:tcPr>
            <w:tcW w:w="1957" w:type="dxa"/>
            <w:gridSpan w:val="2"/>
            <w:tcMar>
              <w:left w:w="0" w:type="dxa"/>
              <w:bottom w:w="144" w:type="dxa"/>
              <w:right w:w="144" w:type="dxa"/>
            </w:tcMar>
          </w:tcPr>
          <w:p w14:paraId="1C371202" w14:textId="77777777" w:rsidR="00396F24" w:rsidRPr="007342B3" w:rsidRDefault="00396F24" w:rsidP="00797B80">
            <w:pPr>
              <w:pStyle w:val="DecimalAligned"/>
              <w:tabs>
                <w:tab w:val="clear" w:pos="360"/>
              </w:tabs>
              <w:spacing w:after="0" w:line="240" w:lineRule="auto"/>
              <w:rPr>
                <w:rFonts w:ascii="Times New Roman" w:hAnsi="Times New Roman"/>
                <w:b/>
                <w:bCs/>
                <w:color w:val="auto"/>
                <w:sz w:val="20"/>
                <w:szCs w:val="20"/>
              </w:rPr>
            </w:pPr>
            <w:r w:rsidRPr="007342B3">
              <w:rPr>
                <w:rFonts w:ascii="Times New Roman" w:hAnsi="Times New Roman"/>
                <w:color w:val="auto"/>
                <w:sz w:val="20"/>
                <w:szCs w:val="20"/>
              </w:rPr>
              <w:t>12 tests e.g., word reading, naming objects, PPVT, syllable deletion, rhyme detection</w:t>
            </w:r>
          </w:p>
        </w:tc>
        <w:tc>
          <w:tcPr>
            <w:tcW w:w="1996" w:type="dxa"/>
            <w:gridSpan w:val="2"/>
            <w:tcMar>
              <w:left w:w="0" w:type="dxa"/>
              <w:bottom w:w="144" w:type="dxa"/>
              <w:right w:w="144" w:type="dxa"/>
            </w:tcMar>
          </w:tcPr>
          <w:p w14:paraId="07BA8EB4" w14:textId="77777777" w:rsidR="00396F24" w:rsidRPr="007342B3" w:rsidRDefault="00396F24" w:rsidP="00797B80">
            <w:pPr>
              <w:pStyle w:val="DecimalAligned"/>
              <w:tabs>
                <w:tab w:val="clear" w:pos="360"/>
              </w:tabs>
              <w:spacing w:after="0" w:line="240" w:lineRule="auto"/>
              <w:rPr>
                <w:rFonts w:ascii="Times New Roman" w:hAnsi="Times New Roman"/>
                <w:b/>
                <w:bCs/>
                <w:color w:val="auto"/>
                <w:sz w:val="20"/>
                <w:szCs w:val="20"/>
              </w:rPr>
            </w:pPr>
            <w:r w:rsidRPr="007342B3">
              <w:rPr>
                <w:rFonts w:ascii="Times New Roman" w:hAnsi="Times New Roman"/>
                <w:color w:val="auto"/>
                <w:sz w:val="20"/>
                <w:szCs w:val="20"/>
              </w:rPr>
              <w:t>Controversial findings: best predictor of word reading was phonological awareness in treatment group; in control group</w:t>
            </w:r>
            <w:r>
              <w:rPr>
                <w:rFonts w:ascii="Times New Roman" w:hAnsi="Times New Roman"/>
                <w:color w:val="auto"/>
                <w:sz w:val="20"/>
                <w:szCs w:val="20"/>
              </w:rPr>
              <w:t xml:space="preserve"> it was</w:t>
            </w:r>
            <w:r w:rsidRPr="007342B3">
              <w:rPr>
                <w:rFonts w:ascii="Times New Roman" w:hAnsi="Times New Roman"/>
                <w:color w:val="auto"/>
                <w:sz w:val="20"/>
                <w:szCs w:val="20"/>
              </w:rPr>
              <w:t xml:space="preserve"> Ls’ oral skills.</w:t>
            </w:r>
          </w:p>
        </w:tc>
      </w:tr>
      <w:tr w:rsidR="00396F24" w:rsidRPr="00C4533F" w14:paraId="49029C97" w14:textId="77777777" w:rsidTr="00797B80">
        <w:trPr>
          <w:gridAfter w:val="2"/>
          <w:cnfStyle w:val="010000000000" w:firstRow="0" w:lastRow="1" w:firstColumn="0" w:lastColumn="0" w:oddVBand="0" w:evenVBand="0" w:oddHBand="0" w:evenHBand="0" w:firstRowFirstColumn="0" w:firstRowLastColumn="0" w:lastRowFirstColumn="0" w:lastRowLastColumn="0"/>
          <w:wAfter w:w="292" w:type="dxa"/>
        </w:trPr>
        <w:tc>
          <w:tcPr>
            <w:tcW w:w="2580" w:type="dxa"/>
            <w:tcMar>
              <w:left w:w="0" w:type="dxa"/>
              <w:bottom w:w="144" w:type="dxa"/>
              <w:right w:w="144" w:type="dxa"/>
            </w:tcMar>
          </w:tcPr>
          <w:p w14:paraId="18A04525" w14:textId="77777777" w:rsidR="00396F24" w:rsidRPr="007342B3" w:rsidRDefault="00396F24" w:rsidP="00797B80">
            <w:pPr>
              <w:ind w:left="360"/>
              <w:rPr>
                <w:b w:val="0"/>
                <w:bCs w:val="0"/>
                <w:color w:val="auto"/>
                <w:spacing w:val="4"/>
                <w:sz w:val="20"/>
                <w:szCs w:val="20"/>
                <w:shd w:val="clear" w:color="auto" w:fill="FCFCFC"/>
              </w:rPr>
            </w:pPr>
            <w:r w:rsidRPr="007342B3">
              <w:rPr>
                <w:b w:val="0"/>
                <w:bCs w:val="0"/>
                <w:color w:val="auto"/>
                <w:spacing w:val="4"/>
                <w:sz w:val="20"/>
                <w:szCs w:val="20"/>
                <w:shd w:val="clear" w:color="auto" w:fill="FCFCFC"/>
              </w:rPr>
              <w:t>Yeung et al. (2020)</w:t>
            </w:r>
          </w:p>
        </w:tc>
        <w:tc>
          <w:tcPr>
            <w:tcW w:w="2192" w:type="dxa"/>
            <w:tcMar>
              <w:left w:w="0" w:type="dxa"/>
              <w:bottom w:w="144" w:type="dxa"/>
              <w:right w:w="144" w:type="dxa"/>
            </w:tcMar>
          </w:tcPr>
          <w:p w14:paraId="57895AC8" w14:textId="77777777" w:rsidR="00396F24" w:rsidRPr="007342B3" w:rsidRDefault="00396F24" w:rsidP="00797B80">
            <w:pPr>
              <w:pStyle w:val="DecimalAligned"/>
              <w:tabs>
                <w:tab w:val="clear" w:pos="360"/>
              </w:tabs>
              <w:spacing w:after="0" w:line="240" w:lineRule="auto"/>
              <w:rPr>
                <w:rFonts w:ascii="Times New Roman" w:hAnsi="Times New Roman"/>
                <w:b w:val="0"/>
                <w:bCs w:val="0"/>
                <w:color w:val="auto"/>
                <w:sz w:val="20"/>
                <w:szCs w:val="20"/>
              </w:rPr>
            </w:pPr>
            <w:r w:rsidRPr="007342B3">
              <w:rPr>
                <w:rFonts w:ascii="Times New Roman" w:hAnsi="Times New Roman"/>
                <w:b w:val="0"/>
                <w:bCs w:val="0"/>
                <w:color w:val="auto"/>
                <w:sz w:val="20"/>
                <w:szCs w:val="20"/>
              </w:rPr>
              <w:t>How do</w:t>
            </w:r>
            <w:r>
              <w:rPr>
                <w:rFonts w:ascii="Times New Roman" w:hAnsi="Times New Roman"/>
                <w:b w:val="0"/>
                <w:bCs w:val="0"/>
                <w:color w:val="auto"/>
                <w:sz w:val="20"/>
                <w:szCs w:val="20"/>
              </w:rPr>
              <w:t>es</w:t>
            </w:r>
            <w:r w:rsidRPr="007342B3">
              <w:rPr>
                <w:rFonts w:ascii="Times New Roman" w:hAnsi="Times New Roman"/>
                <w:b w:val="0"/>
                <w:bCs w:val="0"/>
                <w:color w:val="auto"/>
                <w:sz w:val="20"/>
                <w:szCs w:val="20"/>
              </w:rPr>
              <w:t xml:space="preserve"> explicit and implicit vocabulary teaching in stories impact phonological awareness and vocabulary learning over 8 weeks?</w:t>
            </w:r>
          </w:p>
        </w:tc>
        <w:tc>
          <w:tcPr>
            <w:tcW w:w="1457" w:type="dxa"/>
            <w:gridSpan w:val="3"/>
            <w:tcMar>
              <w:left w:w="0" w:type="dxa"/>
              <w:bottom w:w="144" w:type="dxa"/>
              <w:right w:w="144" w:type="dxa"/>
            </w:tcMar>
          </w:tcPr>
          <w:p w14:paraId="4B6C894A" w14:textId="77777777" w:rsidR="00396F24" w:rsidRPr="007342B3" w:rsidRDefault="00396F24" w:rsidP="00797B80">
            <w:pPr>
              <w:pStyle w:val="DecimalAligned"/>
              <w:tabs>
                <w:tab w:val="clear" w:pos="360"/>
              </w:tabs>
              <w:spacing w:after="0" w:line="240" w:lineRule="auto"/>
              <w:rPr>
                <w:rFonts w:ascii="Times New Roman" w:hAnsi="Times New Roman"/>
                <w:b w:val="0"/>
                <w:bCs w:val="0"/>
                <w:color w:val="auto"/>
                <w:sz w:val="20"/>
                <w:szCs w:val="20"/>
              </w:rPr>
            </w:pPr>
            <w:r w:rsidRPr="007342B3">
              <w:rPr>
                <w:rFonts w:ascii="Times New Roman" w:hAnsi="Times New Roman"/>
                <w:b w:val="0"/>
                <w:bCs w:val="0"/>
                <w:color w:val="auto"/>
                <w:sz w:val="20"/>
                <w:szCs w:val="20"/>
              </w:rPr>
              <w:t>Quasi-experimental</w:t>
            </w:r>
          </w:p>
        </w:tc>
        <w:tc>
          <w:tcPr>
            <w:tcW w:w="1467" w:type="dxa"/>
            <w:gridSpan w:val="3"/>
            <w:tcMar>
              <w:left w:w="0" w:type="dxa"/>
              <w:bottom w:w="144" w:type="dxa"/>
              <w:right w:w="144" w:type="dxa"/>
            </w:tcMar>
          </w:tcPr>
          <w:p w14:paraId="1DDBC589" w14:textId="77777777" w:rsidR="00396F24" w:rsidRPr="007342B3" w:rsidRDefault="00396F24" w:rsidP="00797B80">
            <w:pPr>
              <w:pStyle w:val="DecimalAligned"/>
              <w:tabs>
                <w:tab w:val="clear" w:pos="360"/>
              </w:tabs>
              <w:spacing w:after="0" w:line="240" w:lineRule="auto"/>
              <w:rPr>
                <w:rFonts w:ascii="Times New Roman" w:hAnsi="Times New Roman"/>
                <w:b w:val="0"/>
                <w:bCs w:val="0"/>
                <w:color w:val="auto"/>
                <w:sz w:val="20"/>
                <w:szCs w:val="20"/>
              </w:rPr>
            </w:pPr>
            <w:r w:rsidRPr="007342B3">
              <w:rPr>
                <w:rFonts w:ascii="Times New Roman" w:hAnsi="Times New Roman"/>
                <w:b w:val="0"/>
                <w:bCs w:val="0"/>
                <w:color w:val="auto"/>
                <w:sz w:val="20"/>
                <w:szCs w:val="20"/>
              </w:rPr>
              <w:t xml:space="preserve">Hong Kong </w:t>
            </w:r>
          </w:p>
        </w:tc>
        <w:tc>
          <w:tcPr>
            <w:tcW w:w="1512" w:type="dxa"/>
            <w:gridSpan w:val="2"/>
            <w:tcMar>
              <w:left w:w="0" w:type="dxa"/>
              <w:bottom w:w="144" w:type="dxa"/>
              <w:right w:w="144" w:type="dxa"/>
            </w:tcMar>
          </w:tcPr>
          <w:p w14:paraId="1335D098" w14:textId="77777777" w:rsidR="00396F24" w:rsidRPr="007342B3" w:rsidRDefault="00396F24" w:rsidP="00797B80">
            <w:pPr>
              <w:pStyle w:val="DecimalAligned"/>
              <w:tabs>
                <w:tab w:val="clear" w:pos="360"/>
              </w:tabs>
              <w:spacing w:after="0" w:line="240" w:lineRule="auto"/>
              <w:rPr>
                <w:rFonts w:ascii="Times New Roman" w:hAnsi="Times New Roman"/>
                <w:b w:val="0"/>
                <w:bCs w:val="0"/>
                <w:color w:val="auto"/>
                <w:sz w:val="20"/>
                <w:szCs w:val="20"/>
              </w:rPr>
            </w:pPr>
            <w:r w:rsidRPr="007342B3">
              <w:rPr>
                <w:rFonts w:ascii="Times New Roman" w:hAnsi="Times New Roman"/>
                <w:b w:val="0"/>
                <w:bCs w:val="0"/>
                <w:color w:val="auto"/>
                <w:sz w:val="20"/>
                <w:szCs w:val="20"/>
              </w:rPr>
              <w:t>157 Cantonese speaking children between 4 and 6</w:t>
            </w:r>
          </w:p>
        </w:tc>
        <w:tc>
          <w:tcPr>
            <w:tcW w:w="1957" w:type="dxa"/>
            <w:gridSpan w:val="2"/>
            <w:tcMar>
              <w:left w:w="0" w:type="dxa"/>
              <w:bottom w:w="144" w:type="dxa"/>
              <w:right w:w="144" w:type="dxa"/>
            </w:tcMar>
          </w:tcPr>
          <w:p w14:paraId="12901710" w14:textId="77777777" w:rsidR="00396F24" w:rsidRPr="007342B3" w:rsidRDefault="00396F24" w:rsidP="00797B80">
            <w:pPr>
              <w:pStyle w:val="DecimalAligned"/>
              <w:tabs>
                <w:tab w:val="clear" w:pos="360"/>
              </w:tabs>
              <w:spacing w:after="0" w:line="240" w:lineRule="auto"/>
              <w:rPr>
                <w:rFonts w:ascii="Times New Roman" w:hAnsi="Times New Roman"/>
                <w:b w:val="0"/>
                <w:bCs w:val="0"/>
                <w:color w:val="auto"/>
                <w:sz w:val="20"/>
                <w:szCs w:val="20"/>
              </w:rPr>
            </w:pPr>
            <w:r w:rsidRPr="007342B3">
              <w:rPr>
                <w:rFonts w:ascii="Times New Roman" w:hAnsi="Times New Roman"/>
                <w:b w:val="0"/>
                <w:bCs w:val="0"/>
                <w:color w:val="auto"/>
                <w:sz w:val="20"/>
                <w:szCs w:val="20"/>
              </w:rPr>
              <w:t>Yes/no test on 16 new items; Peabody and phonological awareness tests</w:t>
            </w:r>
          </w:p>
        </w:tc>
        <w:tc>
          <w:tcPr>
            <w:tcW w:w="1996" w:type="dxa"/>
            <w:gridSpan w:val="2"/>
            <w:tcMar>
              <w:left w:w="0" w:type="dxa"/>
              <w:bottom w:w="144" w:type="dxa"/>
              <w:right w:w="144" w:type="dxa"/>
            </w:tcMar>
          </w:tcPr>
          <w:p w14:paraId="3CD16AFF" w14:textId="77777777" w:rsidR="00396F24" w:rsidRPr="00C4533F" w:rsidRDefault="00396F24" w:rsidP="00797B80">
            <w:pPr>
              <w:pStyle w:val="DecimalAligned"/>
              <w:tabs>
                <w:tab w:val="clear" w:pos="360"/>
              </w:tabs>
              <w:spacing w:after="0" w:line="240" w:lineRule="auto"/>
              <w:rPr>
                <w:rFonts w:ascii="Times New Roman" w:hAnsi="Times New Roman"/>
                <w:b w:val="0"/>
                <w:bCs w:val="0"/>
                <w:color w:val="auto"/>
                <w:sz w:val="20"/>
                <w:szCs w:val="20"/>
              </w:rPr>
            </w:pPr>
            <w:r w:rsidRPr="007342B3">
              <w:rPr>
                <w:rFonts w:ascii="Times New Roman" w:hAnsi="Times New Roman"/>
                <w:b w:val="0"/>
                <w:bCs w:val="0"/>
                <w:color w:val="auto"/>
                <w:sz w:val="20"/>
                <w:szCs w:val="20"/>
              </w:rPr>
              <w:t>Test results were significantly higher on all tests in the explicit teaching group.</w:t>
            </w:r>
          </w:p>
        </w:tc>
      </w:tr>
    </w:tbl>
    <w:p w14:paraId="5662C5D3" w14:textId="77777777" w:rsidR="00396F24" w:rsidRPr="006E0E4E" w:rsidRDefault="00396F24" w:rsidP="002659FB">
      <w:pPr>
        <w:suppressAutoHyphens w:val="0"/>
        <w:autoSpaceDE w:val="0"/>
        <w:adjustRightInd w:val="0"/>
        <w:spacing w:after="0" w:line="240" w:lineRule="auto"/>
        <w:rPr>
          <w:rFonts w:ascii="Times New Roman" w:eastAsiaTheme="minorHAnsi" w:hAnsi="Times New Roman"/>
          <w:sz w:val="24"/>
          <w:szCs w:val="24"/>
        </w:rPr>
      </w:pPr>
    </w:p>
    <w:p w14:paraId="41A96A8F" w14:textId="2FCF5DD8" w:rsidR="00C25339" w:rsidRPr="004A4313" w:rsidRDefault="00C25339" w:rsidP="007E71DA">
      <w:pPr>
        <w:keepNext/>
        <w:keepLines/>
        <w:suppressAutoHyphens w:val="0"/>
        <w:autoSpaceDN/>
        <w:spacing w:before="100" w:beforeAutospacing="1" w:after="100" w:afterAutospacing="1" w:line="240" w:lineRule="auto"/>
        <w:outlineLvl w:val="0"/>
        <w:rPr>
          <w:rFonts w:ascii="Times New Roman" w:hAnsi="Times New Roman"/>
          <w:sz w:val="24"/>
          <w:szCs w:val="24"/>
        </w:rPr>
      </w:pPr>
    </w:p>
    <w:sectPr w:rsidR="00C25339" w:rsidRPr="004A4313" w:rsidSect="00396F24">
      <w:head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A63E7" w14:textId="77777777" w:rsidR="00E401C0" w:rsidRDefault="00E401C0" w:rsidP="0091390A">
      <w:r>
        <w:separator/>
      </w:r>
    </w:p>
  </w:endnote>
  <w:endnote w:type="continuationSeparator" w:id="0">
    <w:p w14:paraId="77B27064" w14:textId="77777777" w:rsidR="00E401C0" w:rsidRDefault="00E401C0" w:rsidP="0091390A">
      <w:r>
        <w:continuationSeparator/>
      </w:r>
    </w:p>
  </w:endnote>
  <w:endnote w:type="continuationNotice" w:id="1">
    <w:p w14:paraId="606A1296" w14:textId="77777777" w:rsidR="00E401C0" w:rsidRDefault="00E401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bon MT Pro">
    <w:altName w:val="Cambria"/>
    <w:panose1 w:val="00000000000000000000"/>
    <w:charset w:val="00"/>
    <w:family w:val="roman"/>
    <w:notTrueType/>
    <w:pitch w:val="default"/>
    <w:sig w:usb0="00000003" w:usb1="00000000" w:usb2="00000000" w:usb3="00000000" w:csb0="00000001" w:csb1="00000000"/>
  </w:font>
  <w:font w:name="TimesNewRomanPSMT">
    <w:altName w:val="Times New Roman"/>
    <w:charset w:val="00"/>
    <w:family w:val="auto"/>
    <w:pitch w:val="default"/>
    <w:sig w:usb0="00000003" w:usb1="00000000" w:usb2="00000000" w:usb3="00000000" w:csb0="00000001" w:csb1="00000000"/>
  </w:font>
  <w:font w:name="BritishCouncilSans-Regular">
    <w:altName w:val="Yu Gothic"/>
    <w:charset w:val="00"/>
    <w:family w:val="swiss"/>
    <w:pitch w:val="default"/>
  </w:font>
  <w:font w:name="SabonMTPro-Regular">
    <w:altName w:val="Yu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049AB" w14:textId="77777777" w:rsidR="00E401C0" w:rsidRDefault="00E401C0" w:rsidP="0091390A">
      <w:r>
        <w:separator/>
      </w:r>
    </w:p>
  </w:footnote>
  <w:footnote w:type="continuationSeparator" w:id="0">
    <w:p w14:paraId="63821883" w14:textId="77777777" w:rsidR="00E401C0" w:rsidRDefault="00E401C0" w:rsidP="0091390A">
      <w:r>
        <w:continuationSeparator/>
      </w:r>
    </w:p>
  </w:footnote>
  <w:footnote w:type="continuationNotice" w:id="1">
    <w:p w14:paraId="6016B174" w14:textId="77777777" w:rsidR="00E401C0" w:rsidRDefault="00E401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5522898"/>
      <w:docPartObj>
        <w:docPartGallery w:val="Page Numbers (Top of Page)"/>
        <w:docPartUnique/>
      </w:docPartObj>
    </w:sdtPr>
    <w:sdtEndPr/>
    <w:sdtContent>
      <w:p w14:paraId="61E46310" w14:textId="02873A21" w:rsidR="000C7C49" w:rsidRDefault="000C7C49">
        <w:pPr>
          <w:pStyle w:val="Header"/>
          <w:jc w:val="center"/>
        </w:pPr>
        <w:r>
          <w:fldChar w:fldCharType="begin"/>
        </w:r>
        <w:r>
          <w:instrText>PAGE   \* MERGEFORMAT</w:instrText>
        </w:r>
        <w:r>
          <w:fldChar w:fldCharType="separate"/>
        </w:r>
        <w:r w:rsidRPr="005866AB">
          <w:rPr>
            <w:noProof/>
            <w:lang w:val="hu-HU"/>
          </w:rPr>
          <w:t>24</w:t>
        </w:r>
        <w:r>
          <w:rPr>
            <w:noProof/>
            <w:lang w:val="hu-HU"/>
          </w:rPr>
          <w:fldChar w:fldCharType="end"/>
        </w:r>
      </w:p>
    </w:sdtContent>
  </w:sdt>
  <w:p w14:paraId="11B94BB6" w14:textId="77777777" w:rsidR="000C7C49" w:rsidRDefault="000C7C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700"/>
    <w:multiLevelType w:val="hybridMultilevel"/>
    <w:tmpl w:val="19A66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E78D2"/>
    <w:multiLevelType w:val="hybridMultilevel"/>
    <w:tmpl w:val="A9B07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D50EF"/>
    <w:multiLevelType w:val="multilevel"/>
    <w:tmpl w:val="3C34F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4D7C68"/>
    <w:multiLevelType w:val="hybridMultilevel"/>
    <w:tmpl w:val="04B4C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2B5BB1"/>
    <w:multiLevelType w:val="hybridMultilevel"/>
    <w:tmpl w:val="A2AAF3E0"/>
    <w:lvl w:ilvl="0" w:tplc="7F86A73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8B11EE"/>
    <w:multiLevelType w:val="multilevel"/>
    <w:tmpl w:val="F0A8D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FC5A21"/>
    <w:multiLevelType w:val="multilevel"/>
    <w:tmpl w:val="D6200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6B287D"/>
    <w:multiLevelType w:val="multilevel"/>
    <w:tmpl w:val="02A24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815F98"/>
    <w:multiLevelType w:val="hybridMultilevel"/>
    <w:tmpl w:val="2E3890E8"/>
    <w:lvl w:ilvl="0" w:tplc="10A61D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257D27"/>
    <w:multiLevelType w:val="multilevel"/>
    <w:tmpl w:val="19729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9B6F68"/>
    <w:multiLevelType w:val="hybridMultilevel"/>
    <w:tmpl w:val="7B862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D86259"/>
    <w:multiLevelType w:val="multilevel"/>
    <w:tmpl w:val="8E62A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870A1F"/>
    <w:multiLevelType w:val="hybridMultilevel"/>
    <w:tmpl w:val="19A66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0440D8"/>
    <w:multiLevelType w:val="multilevel"/>
    <w:tmpl w:val="9C700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B461F6F"/>
    <w:multiLevelType w:val="hybridMultilevel"/>
    <w:tmpl w:val="26141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8367D4"/>
    <w:multiLevelType w:val="hybridMultilevel"/>
    <w:tmpl w:val="F4BC903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200138"/>
    <w:multiLevelType w:val="hybridMultilevel"/>
    <w:tmpl w:val="C4AED888"/>
    <w:lvl w:ilvl="0" w:tplc="147C3E2E">
      <w:start w:val="12"/>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FE00E2A"/>
    <w:multiLevelType w:val="multilevel"/>
    <w:tmpl w:val="25E63C18"/>
    <w:lvl w:ilvl="0">
      <w:start w:val="3"/>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16754873">
    <w:abstractNumId w:val="13"/>
  </w:num>
  <w:num w:numId="2" w16cid:durableId="2035223821">
    <w:abstractNumId w:val="8"/>
  </w:num>
  <w:num w:numId="3" w16cid:durableId="400253524">
    <w:abstractNumId w:val="3"/>
  </w:num>
  <w:num w:numId="4" w16cid:durableId="142433739">
    <w:abstractNumId w:val="4"/>
  </w:num>
  <w:num w:numId="5" w16cid:durableId="2078238585">
    <w:abstractNumId w:val="1"/>
  </w:num>
  <w:num w:numId="6" w16cid:durableId="1703553067">
    <w:abstractNumId w:val="17"/>
  </w:num>
  <w:num w:numId="7" w16cid:durableId="639186413">
    <w:abstractNumId w:val="15"/>
  </w:num>
  <w:num w:numId="8" w16cid:durableId="1416053308">
    <w:abstractNumId w:val="2"/>
  </w:num>
  <w:num w:numId="9" w16cid:durableId="1065639687">
    <w:abstractNumId w:val="5"/>
  </w:num>
  <w:num w:numId="10" w16cid:durableId="542793512">
    <w:abstractNumId w:val="0"/>
  </w:num>
  <w:num w:numId="11" w16cid:durableId="1954969467">
    <w:abstractNumId w:val="16"/>
  </w:num>
  <w:num w:numId="12" w16cid:durableId="832792208">
    <w:abstractNumId w:val="12"/>
  </w:num>
  <w:num w:numId="13" w16cid:durableId="1291327828">
    <w:abstractNumId w:val="14"/>
  </w:num>
  <w:num w:numId="14" w16cid:durableId="2129159759">
    <w:abstractNumId w:val="10"/>
  </w:num>
  <w:num w:numId="15" w16cid:durableId="1031539303">
    <w:abstractNumId w:val="11"/>
  </w:num>
  <w:num w:numId="16" w16cid:durableId="1447382989">
    <w:abstractNumId w:val="7"/>
  </w:num>
  <w:num w:numId="17" w16cid:durableId="915631002">
    <w:abstractNumId w:val="9"/>
  </w:num>
  <w:num w:numId="18" w16cid:durableId="12710084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155"/>
    <w:rsid w:val="0000005F"/>
    <w:rsid w:val="000002D8"/>
    <w:rsid w:val="00000807"/>
    <w:rsid w:val="00000F18"/>
    <w:rsid w:val="00001B13"/>
    <w:rsid w:val="00002073"/>
    <w:rsid w:val="000033F9"/>
    <w:rsid w:val="000034FB"/>
    <w:rsid w:val="000040FE"/>
    <w:rsid w:val="000043D8"/>
    <w:rsid w:val="0000467C"/>
    <w:rsid w:val="00005118"/>
    <w:rsid w:val="00005448"/>
    <w:rsid w:val="00007B2C"/>
    <w:rsid w:val="00010345"/>
    <w:rsid w:val="00010899"/>
    <w:rsid w:val="0001121B"/>
    <w:rsid w:val="00011892"/>
    <w:rsid w:val="00011EE5"/>
    <w:rsid w:val="00011F49"/>
    <w:rsid w:val="0001342C"/>
    <w:rsid w:val="00013A93"/>
    <w:rsid w:val="00014A1B"/>
    <w:rsid w:val="0001610D"/>
    <w:rsid w:val="00017787"/>
    <w:rsid w:val="000200DE"/>
    <w:rsid w:val="00020B53"/>
    <w:rsid w:val="00022277"/>
    <w:rsid w:val="000229EF"/>
    <w:rsid w:val="000244C1"/>
    <w:rsid w:val="000254DB"/>
    <w:rsid w:val="0002607A"/>
    <w:rsid w:val="000269F5"/>
    <w:rsid w:val="00026ABF"/>
    <w:rsid w:val="0002703C"/>
    <w:rsid w:val="00030B19"/>
    <w:rsid w:val="00030BE1"/>
    <w:rsid w:val="00031B4E"/>
    <w:rsid w:val="0003363E"/>
    <w:rsid w:val="0003488A"/>
    <w:rsid w:val="000356E7"/>
    <w:rsid w:val="00035F3E"/>
    <w:rsid w:val="0003714C"/>
    <w:rsid w:val="000401F8"/>
    <w:rsid w:val="000404FC"/>
    <w:rsid w:val="00040834"/>
    <w:rsid w:val="00040C43"/>
    <w:rsid w:val="00042502"/>
    <w:rsid w:val="000428D3"/>
    <w:rsid w:val="000432B6"/>
    <w:rsid w:val="000433DF"/>
    <w:rsid w:val="00043F0E"/>
    <w:rsid w:val="000441BB"/>
    <w:rsid w:val="000448DA"/>
    <w:rsid w:val="00044DEB"/>
    <w:rsid w:val="0004555C"/>
    <w:rsid w:val="00047354"/>
    <w:rsid w:val="00047525"/>
    <w:rsid w:val="00047E09"/>
    <w:rsid w:val="000506C7"/>
    <w:rsid w:val="00051C7C"/>
    <w:rsid w:val="000529C7"/>
    <w:rsid w:val="00054A6D"/>
    <w:rsid w:val="00055869"/>
    <w:rsid w:val="000558A8"/>
    <w:rsid w:val="00055E20"/>
    <w:rsid w:val="000564EE"/>
    <w:rsid w:val="000566EB"/>
    <w:rsid w:val="00056C38"/>
    <w:rsid w:val="00056EF0"/>
    <w:rsid w:val="00057703"/>
    <w:rsid w:val="00057EA9"/>
    <w:rsid w:val="0006107C"/>
    <w:rsid w:val="00061C09"/>
    <w:rsid w:val="000634FD"/>
    <w:rsid w:val="000637D3"/>
    <w:rsid w:val="0006396F"/>
    <w:rsid w:val="00063DFE"/>
    <w:rsid w:val="00063F6B"/>
    <w:rsid w:val="00064420"/>
    <w:rsid w:val="00064749"/>
    <w:rsid w:val="000647F9"/>
    <w:rsid w:val="00065D6D"/>
    <w:rsid w:val="000661AB"/>
    <w:rsid w:val="00066AA8"/>
    <w:rsid w:val="0006720F"/>
    <w:rsid w:val="00067EFC"/>
    <w:rsid w:val="0007000C"/>
    <w:rsid w:val="00071680"/>
    <w:rsid w:val="00071E74"/>
    <w:rsid w:val="0007217F"/>
    <w:rsid w:val="000724D9"/>
    <w:rsid w:val="000733BA"/>
    <w:rsid w:val="000746CD"/>
    <w:rsid w:val="000749A7"/>
    <w:rsid w:val="00074B85"/>
    <w:rsid w:val="00075E38"/>
    <w:rsid w:val="00077243"/>
    <w:rsid w:val="0007730F"/>
    <w:rsid w:val="0007748B"/>
    <w:rsid w:val="000800AC"/>
    <w:rsid w:val="0008010A"/>
    <w:rsid w:val="000801D0"/>
    <w:rsid w:val="000811D7"/>
    <w:rsid w:val="000819F7"/>
    <w:rsid w:val="0008282B"/>
    <w:rsid w:val="00086389"/>
    <w:rsid w:val="00086AF6"/>
    <w:rsid w:val="00090730"/>
    <w:rsid w:val="000929F8"/>
    <w:rsid w:val="00093683"/>
    <w:rsid w:val="00094C31"/>
    <w:rsid w:val="00096282"/>
    <w:rsid w:val="000965C4"/>
    <w:rsid w:val="00097E8C"/>
    <w:rsid w:val="000A0393"/>
    <w:rsid w:val="000A07A6"/>
    <w:rsid w:val="000A190D"/>
    <w:rsid w:val="000A1C26"/>
    <w:rsid w:val="000A2C96"/>
    <w:rsid w:val="000A38EC"/>
    <w:rsid w:val="000A4539"/>
    <w:rsid w:val="000A487D"/>
    <w:rsid w:val="000A66E4"/>
    <w:rsid w:val="000A6C87"/>
    <w:rsid w:val="000A78A4"/>
    <w:rsid w:val="000B1116"/>
    <w:rsid w:val="000B12C8"/>
    <w:rsid w:val="000B1527"/>
    <w:rsid w:val="000B15F9"/>
    <w:rsid w:val="000B188A"/>
    <w:rsid w:val="000B1A77"/>
    <w:rsid w:val="000B1F0B"/>
    <w:rsid w:val="000B1F3E"/>
    <w:rsid w:val="000B2530"/>
    <w:rsid w:val="000B445C"/>
    <w:rsid w:val="000B5C8D"/>
    <w:rsid w:val="000B706C"/>
    <w:rsid w:val="000C049E"/>
    <w:rsid w:val="000C061E"/>
    <w:rsid w:val="000C1089"/>
    <w:rsid w:val="000C1169"/>
    <w:rsid w:val="000C141F"/>
    <w:rsid w:val="000C1861"/>
    <w:rsid w:val="000C21B3"/>
    <w:rsid w:val="000C2235"/>
    <w:rsid w:val="000C2D17"/>
    <w:rsid w:val="000C3266"/>
    <w:rsid w:val="000C3285"/>
    <w:rsid w:val="000C34FE"/>
    <w:rsid w:val="000C39A0"/>
    <w:rsid w:val="000C425D"/>
    <w:rsid w:val="000C4ADF"/>
    <w:rsid w:val="000C4E9A"/>
    <w:rsid w:val="000C53FC"/>
    <w:rsid w:val="000C575B"/>
    <w:rsid w:val="000C68E2"/>
    <w:rsid w:val="000C7B82"/>
    <w:rsid w:val="000C7BB9"/>
    <w:rsid w:val="000C7C49"/>
    <w:rsid w:val="000D047D"/>
    <w:rsid w:val="000D065A"/>
    <w:rsid w:val="000D093E"/>
    <w:rsid w:val="000D15C8"/>
    <w:rsid w:val="000D17DE"/>
    <w:rsid w:val="000D240A"/>
    <w:rsid w:val="000D2AD1"/>
    <w:rsid w:val="000D3798"/>
    <w:rsid w:val="000D3A41"/>
    <w:rsid w:val="000D4190"/>
    <w:rsid w:val="000D4D99"/>
    <w:rsid w:val="000D4DF6"/>
    <w:rsid w:val="000D5155"/>
    <w:rsid w:val="000D76E9"/>
    <w:rsid w:val="000E0E52"/>
    <w:rsid w:val="000E1CCF"/>
    <w:rsid w:val="000E23E1"/>
    <w:rsid w:val="000E3F95"/>
    <w:rsid w:val="000E58A6"/>
    <w:rsid w:val="000E5E58"/>
    <w:rsid w:val="000E62D3"/>
    <w:rsid w:val="000E6584"/>
    <w:rsid w:val="000E65F5"/>
    <w:rsid w:val="000E6819"/>
    <w:rsid w:val="000E68D8"/>
    <w:rsid w:val="000E7670"/>
    <w:rsid w:val="000E7B0A"/>
    <w:rsid w:val="000F08B5"/>
    <w:rsid w:val="000F1DB9"/>
    <w:rsid w:val="000F22AF"/>
    <w:rsid w:val="000F24F5"/>
    <w:rsid w:val="000F29E3"/>
    <w:rsid w:val="000F3741"/>
    <w:rsid w:val="000F3E35"/>
    <w:rsid w:val="000F5254"/>
    <w:rsid w:val="000F5476"/>
    <w:rsid w:val="000F5D0B"/>
    <w:rsid w:val="000F60D2"/>
    <w:rsid w:val="000F630D"/>
    <w:rsid w:val="000F6899"/>
    <w:rsid w:val="000F728F"/>
    <w:rsid w:val="00101076"/>
    <w:rsid w:val="00101D0E"/>
    <w:rsid w:val="00102550"/>
    <w:rsid w:val="00103988"/>
    <w:rsid w:val="001049C2"/>
    <w:rsid w:val="0010567D"/>
    <w:rsid w:val="00105E8F"/>
    <w:rsid w:val="00107465"/>
    <w:rsid w:val="00107C7F"/>
    <w:rsid w:val="00111A2C"/>
    <w:rsid w:val="001128ED"/>
    <w:rsid w:val="00112C7F"/>
    <w:rsid w:val="00112E02"/>
    <w:rsid w:val="001130FC"/>
    <w:rsid w:val="00113231"/>
    <w:rsid w:val="00114299"/>
    <w:rsid w:val="001142F6"/>
    <w:rsid w:val="00115693"/>
    <w:rsid w:val="0011572B"/>
    <w:rsid w:val="00115BCF"/>
    <w:rsid w:val="0011603F"/>
    <w:rsid w:val="00117E54"/>
    <w:rsid w:val="00117F21"/>
    <w:rsid w:val="001215DB"/>
    <w:rsid w:val="00121AEF"/>
    <w:rsid w:val="0012209A"/>
    <w:rsid w:val="00122135"/>
    <w:rsid w:val="00122207"/>
    <w:rsid w:val="00122626"/>
    <w:rsid w:val="00122D75"/>
    <w:rsid w:val="0012638A"/>
    <w:rsid w:val="00126B45"/>
    <w:rsid w:val="001279C9"/>
    <w:rsid w:val="0013057D"/>
    <w:rsid w:val="00130F23"/>
    <w:rsid w:val="00130FF4"/>
    <w:rsid w:val="00131A1F"/>
    <w:rsid w:val="00131DB2"/>
    <w:rsid w:val="00132988"/>
    <w:rsid w:val="00132D9A"/>
    <w:rsid w:val="00133220"/>
    <w:rsid w:val="00133246"/>
    <w:rsid w:val="001332AF"/>
    <w:rsid w:val="0013362A"/>
    <w:rsid w:val="001348DD"/>
    <w:rsid w:val="001351B7"/>
    <w:rsid w:val="0013712C"/>
    <w:rsid w:val="0013748F"/>
    <w:rsid w:val="0013796E"/>
    <w:rsid w:val="001408A8"/>
    <w:rsid w:val="001419B8"/>
    <w:rsid w:val="00141CA6"/>
    <w:rsid w:val="00141E95"/>
    <w:rsid w:val="00143DC1"/>
    <w:rsid w:val="00145D60"/>
    <w:rsid w:val="00146313"/>
    <w:rsid w:val="00146677"/>
    <w:rsid w:val="00151546"/>
    <w:rsid w:val="001515B8"/>
    <w:rsid w:val="00152E2D"/>
    <w:rsid w:val="00153B0D"/>
    <w:rsid w:val="00154A6E"/>
    <w:rsid w:val="00155234"/>
    <w:rsid w:val="001555F8"/>
    <w:rsid w:val="00155B65"/>
    <w:rsid w:val="001563A7"/>
    <w:rsid w:val="00156B5D"/>
    <w:rsid w:val="0015732B"/>
    <w:rsid w:val="001577EE"/>
    <w:rsid w:val="001604E4"/>
    <w:rsid w:val="0016067F"/>
    <w:rsid w:val="00161291"/>
    <w:rsid w:val="001612FF"/>
    <w:rsid w:val="001615DB"/>
    <w:rsid w:val="00161727"/>
    <w:rsid w:val="0016202D"/>
    <w:rsid w:val="0016245C"/>
    <w:rsid w:val="00162E62"/>
    <w:rsid w:val="0016365A"/>
    <w:rsid w:val="001637C5"/>
    <w:rsid w:val="0016404A"/>
    <w:rsid w:val="00164EA4"/>
    <w:rsid w:val="0016504D"/>
    <w:rsid w:val="00165860"/>
    <w:rsid w:val="00165FDA"/>
    <w:rsid w:val="001661E6"/>
    <w:rsid w:val="00167A79"/>
    <w:rsid w:val="00167A7D"/>
    <w:rsid w:val="00167B00"/>
    <w:rsid w:val="00170090"/>
    <w:rsid w:val="00170178"/>
    <w:rsid w:val="00170B90"/>
    <w:rsid w:val="00171972"/>
    <w:rsid w:val="001729C7"/>
    <w:rsid w:val="001758EB"/>
    <w:rsid w:val="00176494"/>
    <w:rsid w:val="0017656C"/>
    <w:rsid w:val="0017718C"/>
    <w:rsid w:val="00181360"/>
    <w:rsid w:val="00181652"/>
    <w:rsid w:val="001817CE"/>
    <w:rsid w:val="00181B5A"/>
    <w:rsid w:val="00181D2F"/>
    <w:rsid w:val="0018270D"/>
    <w:rsid w:val="00183537"/>
    <w:rsid w:val="00183709"/>
    <w:rsid w:val="0018383E"/>
    <w:rsid w:val="00183A3F"/>
    <w:rsid w:val="00183CBA"/>
    <w:rsid w:val="00183CD4"/>
    <w:rsid w:val="00183CF3"/>
    <w:rsid w:val="00184472"/>
    <w:rsid w:val="00184E6F"/>
    <w:rsid w:val="00184FEA"/>
    <w:rsid w:val="00186300"/>
    <w:rsid w:val="00187706"/>
    <w:rsid w:val="00190018"/>
    <w:rsid w:val="001908E0"/>
    <w:rsid w:val="001929F9"/>
    <w:rsid w:val="0019408F"/>
    <w:rsid w:val="001944B3"/>
    <w:rsid w:val="001951E7"/>
    <w:rsid w:val="001961F0"/>
    <w:rsid w:val="00196273"/>
    <w:rsid w:val="0019674A"/>
    <w:rsid w:val="001971E4"/>
    <w:rsid w:val="001973F9"/>
    <w:rsid w:val="001A0719"/>
    <w:rsid w:val="001A1A3B"/>
    <w:rsid w:val="001A27A5"/>
    <w:rsid w:val="001A2E7B"/>
    <w:rsid w:val="001A2F1C"/>
    <w:rsid w:val="001A344D"/>
    <w:rsid w:val="001A3556"/>
    <w:rsid w:val="001A5342"/>
    <w:rsid w:val="001A726C"/>
    <w:rsid w:val="001A7E20"/>
    <w:rsid w:val="001B00FE"/>
    <w:rsid w:val="001B03EC"/>
    <w:rsid w:val="001B0477"/>
    <w:rsid w:val="001B0695"/>
    <w:rsid w:val="001B1ECC"/>
    <w:rsid w:val="001B1F5B"/>
    <w:rsid w:val="001B23D8"/>
    <w:rsid w:val="001B28F5"/>
    <w:rsid w:val="001B2E55"/>
    <w:rsid w:val="001B3921"/>
    <w:rsid w:val="001B3A5C"/>
    <w:rsid w:val="001B3E9B"/>
    <w:rsid w:val="001B40AE"/>
    <w:rsid w:val="001B4B55"/>
    <w:rsid w:val="001B5180"/>
    <w:rsid w:val="001B52A5"/>
    <w:rsid w:val="001B56A7"/>
    <w:rsid w:val="001B5A54"/>
    <w:rsid w:val="001B6075"/>
    <w:rsid w:val="001B63A6"/>
    <w:rsid w:val="001B6BF4"/>
    <w:rsid w:val="001B6E16"/>
    <w:rsid w:val="001B6FCE"/>
    <w:rsid w:val="001C0051"/>
    <w:rsid w:val="001C02D3"/>
    <w:rsid w:val="001C0CE9"/>
    <w:rsid w:val="001C17F0"/>
    <w:rsid w:val="001C2651"/>
    <w:rsid w:val="001C29E9"/>
    <w:rsid w:val="001C4C76"/>
    <w:rsid w:val="001C4DE5"/>
    <w:rsid w:val="001C5093"/>
    <w:rsid w:val="001C5B9D"/>
    <w:rsid w:val="001C6AB8"/>
    <w:rsid w:val="001C6E38"/>
    <w:rsid w:val="001C7A48"/>
    <w:rsid w:val="001C7DE0"/>
    <w:rsid w:val="001D0831"/>
    <w:rsid w:val="001D15C5"/>
    <w:rsid w:val="001D29DD"/>
    <w:rsid w:val="001D2C0E"/>
    <w:rsid w:val="001D34F4"/>
    <w:rsid w:val="001D3CB8"/>
    <w:rsid w:val="001D421F"/>
    <w:rsid w:val="001D4BA6"/>
    <w:rsid w:val="001D555F"/>
    <w:rsid w:val="001D5BD2"/>
    <w:rsid w:val="001D665B"/>
    <w:rsid w:val="001D6CFD"/>
    <w:rsid w:val="001D6E71"/>
    <w:rsid w:val="001E0976"/>
    <w:rsid w:val="001E0E88"/>
    <w:rsid w:val="001E201E"/>
    <w:rsid w:val="001E3183"/>
    <w:rsid w:val="001E3784"/>
    <w:rsid w:val="001E3D00"/>
    <w:rsid w:val="001E40F9"/>
    <w:rsid w:val="001E4422"/>
    <w:rsid w:val="001E4569"/>
    <w:rsid w:val="001E4936"/>
    <w:rsid w:val="001E50D5"/>
    <w:rsid w:val="001E50E5"/>
    <w:rsid w:val="001E58F8"/>
    <w:rsid w:val="001E6272"/>
    <w:rsid w:val="001F03D8"/>
    <w:rsid w:val="001F1173"/>
    <w:rsid w:val="001F1BC2"/>
    <w:rsid w:val="001F2A91"/>
    <w:rsid w:val="001F2D2B"/>
    <w:rsid w:val="001F2EE9"/>
    <w:rsid w:val="001F3D99"/>
    <w:rsid w:val="001F410E"/>
    <w:rsid w:val="001F42B7"/>
    <w:rsid w:val="001F43A4"/>
    <w:rsid w:val="001F484B"/>
    <w:rsid w:val="001F4C26"/>
    <w:rsid w:val="001F543A"/>
    <w:rsid w:val="001F6377"/>
    <w:rsid w:val="001F682F"/>
    <w:rsid w:val="001F7877"/>
    <w:rsid w:val="00201CFA"/>
    <w:rsid w:val="0020224B"/>
    <w:rsid w:val="00203D51"/>
    <w:rsid w:val="00204B95"/>
    <w:rsid w:val="00205200"/>
    <w:rsid w:val="002058AD"/>
    <w:rsid w:val="002072AE"/>
    <w:rsid w:val="00207A5C"/>
    <w:rsid w:val="002100D3"/>
    <w:rsid w:val="00210FA5"/>
    <w:rsid w:val="00211636"/>
    <w:rsid w:val="00211779"/>
    <w:rsid w:val="0021334E"/>
    <w:rsid w:val="0021346B"/>
    <w:rsid w:val="0021447F"/>
    <w:rsid w:val="00214997"/>
    <w:rsid w:val="00214E37"/>
    <w:rsid w:val="00215686"/>
    <w:rsid w:val="00216FB1"/>
    <w:rsid w:val="00217CA7"/>
    <w:rsid w:val="00217FAD"/>
    <w:rsid w:val="00220029"/>
    <w:rsid w:val="0022009D"/>
    <w:rsid w:val="002200F6"/>
    <w:rsid w:val="00220607"/>
    <w:rsid w:val="002218AE"/>
    <w:rsid w:val="002223D5"/>
    <w:rsid w:val="00222962"/>
    <w:rsid w:val="00224F55"/>
    <w:rsid w:val="00224F57"/>
    <w:rsid w:val="00225411"/>
    <w:rsid w:val="00225AC3"/>
    <w:rsid w:val="00225F2B"/>
    <w:rsid w:val="00226ACB"/>
    <w:rsid w:val="00230E3C"/>
    <w:rsid w:val="00232970"/>
    <w:rsid w:val="00233683"/>
    <w:rsid w:val="002344FB"/>
    <w:rsid w:val="00234BF5"/>
    <w:rsid w:val="00235CAC"/>
    <w:rsid w:val="002360FD"/>
    <w:rsid w:val="002378F9"/>
    <w:rsid w:val="00237DA1"/>
    <w:rsid w:val="00237F42"/>
    <w:rsid w:val="00240636"/>
    <w:rsid w:val="00240E0A"/>
    <w:rsid w:val="00240F75"/>
    <w:rsid w:val="002417DA"/>
    <w:rsid w:val="00242ABC"/>
    <w:rsid w:val="002435F3"/>
    <w:rsid w:val="002437E2"/>
    <w:rsid w:val="0024382B"/>
    <w:rsid w:val="00243DB7"/>
    <w:rsid w:val="00246B0D"/>
    <w:rsid w:val="002500A7"/>
    <w:rsid w:val="00251536"/>
    <w:rsid w:val="002529F6"/>
    <w:rsid w:val="00252D93"/>
    <w:rsid w:val="00252F47"/>
    <w:rsid w:val="00253025"/>
    <w:rsid w:val="002537D0"/>
    <w:rsid w:val="00253E7A"/>
    <w:rsid w:val="00254BF8"/>
    <w:rsid w:val="0025504C"/>
    <w:rsid w:val="002551E8"/>
    <w:rsid w:val="00255EFA"/>
    <w:rsid w:val="00256104"/>
    <w:rsid w:val="0025666E"/>
    <w:rsid w:val="0025686D"/>
    <w:rsid w:val="00256C4F"/>
    <w:rsid w:val="00260141"/>
    <w:rsid w:val="002606AE"/>
    <w:rsid w:val="002608BC"/>
    <w:rsid w:val="00260C40"/>
    <w:rsid w:val="0026109D"/>
    <w:rsid w:val="00261B9C"/>
    <w:rsid w:val="00262042"/>
    <w:rsid w:val="00262070"/>
    <w:rsid w:val="00262458"/>
    <w:rsid w:val="0026487C"/>
    <w:rsid w:val="0026507C"/>
    <w:rsid w:val="002659FB"/>
    <w:rsid w:val="00265C60"/>
    <w:rsid w:val="002719F2"/>
    <w:rsid w:val="00271D42"/>
    <w:rsid w:val="00271D84"/>
    <w:rsid w:val="00271DE4"/>
    <w:rsid w:val="002722DD"/>
    <w:rsid w:val="0027426C"/>
    <w:rsid w:val="002750C2"/>
    <w:rsid w:val="0027523A"/>
    <w:rsid w:val="0027647C"/>
    <w:rsid w:val="002777B9"/>
    <w:rsid w:val="00280501"/>
    <w:rsid w:val="00280E31"/>
    <w:rsid w:val="002819FE"/>
    <w:rsid w:val="002821F7"/>
    <w:rsid w:val="00282386"/>
    <w:rsid w:val="0028241B"/>
    <w:rsid w:val="0028351F"/>
    <w:rsid w:val="0028374E"/>
    <w:rsid w:val="00283C8E"/>
    <w:rsid w:val="002843A1"/>
    <w:rsid w:val="00284BA0"/>
    <w:rsid w:val="00284E86"/>
    <w:rsid w:val="002857E3"/>
    <w:rsid w:val="00285A15"/>
    <w:rsid w:val="00285D82"/>
    <w:rsid w:val="0028665D"/>
    <w:rsid w:val="00287662"/>
    <w:rsid w:val="00287823"/>
    <w:rsid w:val="00287CEA"/>
    <w:rsid w:val="00287CF7"/>
    <w:rsid w:val="002904CD"/>
    <w:rsid w:val="00290C41"/>
    <w:rsid w:val="002912FE"/>
    <w:rsid w:val="00291C5C"/>
    <w:rsid w:val="0029243A"/>
    <w:rsid w:val="00292577"/>
    <w:rsid w:val="00293576"/>
    <w:rsid w:val="00293BC7"/>
    <w:rsid w:val="00294B16"/>
    <w:rsid w:val="00294ECD"/>
    <w:rsid w:val="00295D17"/>
    <w:rsid w:val="00295DE0"/>
    <w:rsid w:val="00295DF9"/>
    <w:rsid w:val="00295EED"/>
    <w:rsid w:val="002961E1"/>
    <w:rsid w:val="002A00A5"/>
    <w:rsid w:val="002A042A"/>
    <w:rsid w:val="002A0F07"/>
    <w:rsid w:val="002A163D"/>
    <w:rsid w:val="002A269A"/>
    <w:rsid w:val="002A2840"/>
    <w:rsid w:val="002A2F02"/>
    <w:rsid w:val="002A339A"/>
    <w:rsid w:val="002A37C1"/>
    <w:rsid w:val="002A40E4"/>
    <w:rsid w:val="002A47D5"/>
    <w:rsid w:val="002A4CF7"/>
    <w:rsid w:val="002A5CF1"/>
    <w:rsid w:val="002A6189"/>
    <w:rsid w:val="002A6224"/>
    <w:rsid w:val="002A62F5"/>
    <w:rsid w:val="002A7AD0"/>
    <w:rsid w:val="002A7CE7"/>
    <w:rsid w:val="002B082C"/>
    <w:rsid w:val="002B1A9E"/>
    <w:rsid w:val="002B1CF7"/>
    <w:rsid w:val="002B26CB"/>
    <w:rsid w:val="002B4B85"/>
    <w:rsid w:val="002B4E3C"/>
    <w:rsid w:val="002B5F29"/>
    <w:rsid w:val="002B6018"/>
    <w:rsid w:val="002B6B4A"/>
    <w:rsid w:val="002B6DC4"/>
    <w:rsid w:val="002B7518"/>
    <w:rsid w:val="002B79E3"/>
    <w:rsid w:val="002B7BF6"/>
    <w:rsid w:val="002C0142"/>
    <w:rsid w:val="002C0274"/>
    <w:rsid w:val="002C02EA"/>
    <w:rsid w:val="002C07B6"/>
    <w:rsid w:val="002C08C4"/>
    <w:rsid w:val="002C180F"/>
    <w:rsid w:val="002C245D"/>
    <w:rsid w:val="002C28E2"/>
    <w:rsid w:val="002C2B47"/>
    <w:rsid w:val="002C3228"/>
    <w:rsid w:val="002C39C4"/>
    <w:rsid w:val="002C3C7E"/>
    <w:rsid w:val="002C3FC9"/>
    <w:rsid w:val="002C4798"/>
    <w:rsid w:val="002C496E"/>
    <w:rsid w:val="002C52E9"/>
    <w:rsid w:val="002C56BB"/>
    <w:rsid w:val="002C6458"/>
    <w:rsid w:val="002D0743"/>
    <w:rsid w:val="002D1223"/>
    <w:rsid w:val="002D1747"/>
    <w:rsid w:val="002D2696"/>
    <w:rsid w:val="002D2DE0"/>
    <w:rsid w:val="002D3033"/>
    <w:rsid w:val="002D32CF"/>
    <w:rsid w:val="002D480C"/>
    <w:rsid w:val="002D481A"/>
    <w:rsid w:val="002D51CB"/>
    <w:rsid w:val="002D5B04"/>
    <w:rsid w:val="002D5FC3"/>
    <w:rsid w:val="002D63F0"/>
    <w:rsid w:val="002D6E7A"/>
    <w:rsid w:val="002D765B"/>
    <w:rsid w:val="002E081B"/>
    <w:rsid w:val="002E3D3C"/>
    <w:rsid w:val="002E5386"/>
    <w:rsid w:val="002E53B3"/>
    <w:rsid w:val="002E57E3"/>
    <w:rsid w:val="002E622D"/>
    <w:rsid w:val="002E6900"/>
    <w:rsid w:val="002E691C"/>
    <w:rsid w:val="002E6D92"/>
    <w:rsid w:val="002F0DF1"/>
    <w:rsid w:val="002F16FB"/>
    <w:rsid w:val="002F218C"/>
    <w:rsid w:val="002F257B"/>
    <w:rsid w:val="002F258A"/>
    <w:rsid w:val="002F3CF7"/>
    <w:rsid w:val="002F45A6"/>
    <w:rsid w:val="002F4EF8"/>
    <w:rsid w:val="002F5B22"/>
    <w:rsid w:val="002F635F"/>
    <w:rsid w:val="00301BDC"/>
    <w:rsid w:val="003021A9"/>
    <w:rsid w:val="003046A2"/>
    <w:rsid w:val="00304841"/>
    <w:rsid w:val="00304AC9"/>
    <w:rsid w:val="0030556E"/>
    <w:rsid w:val="00305657"/>
    <w:rsid w:val="00305CAF"/>
    <w:rsid w:val="00306685"/>
    <w:rsid w:val="003075C9"/>
    <w:rsid w:val="0030765E"/>
    <w:rsid w:val="003076C9"/>
    <w:rsid w:val="00307838"/>
    <w:rsid w:val="003078CB"/>
    <w:rsid w:val="00311D6F"/>
    <w:rsid w:val="0031388B"/>
    <w:rsid w:val="003155A4"/>
    <w:rsid w:val="00315D41"/>
    <w:rsid w:val="0031761F"/>
    <w:rsid w:val="00317A62"/>
    <w:rsid w:val="00320028"/>
    <w:rsid w:val="00320837"/>
    <w:rsid w:val="00320B7E"/>
    <w:rsid w:val="003223B9"/>
    <w:rsid w:val="00323724"/>
    <w:rsid w:val="00324F53"/>
    <w:rsid w:val="003267C9"/>
    <w:rsid w:val="00327B03"/>
    <w:rsid w:val="00330350"/>
    <w:rsid w:val="0033095D"/>
    <w:rsid w:val="00331A9C"/>
    <w:rsid w:val="00331F3A"/>
    <w:rsid w:val="003327AB"/>
    <w:rsid w:val="00332D7C"/>
    <w:rsid w:val="003332F9"/>
    <w:rsid w:val="00334718"/>
    <w:rsid w:val="003349B9"/>
    <w:rsid w:val="003354EF"/>
    <w:rsid w:val="00336151"/>
    <w:rsid w:val="003364C5"/>
    <w:rsid w:val="003369FF"/>
    <w:rsid w:val="00337649"/>
    <w:rsid w:val="00340A7C"/>
    <w:rsid w:val="00340F67"/>
    <w:rsid w:val="0034100A"/>
    <w:rsid w:val="00341483"/>
    <w:rsid w:val="0034235E"/>
    <w:rsid w:val="00342B3D"/>
    <w:rsid w:val="00343133"/>
    <w:rsid w:val="0034335F"/>
    <w:rsid w:val="00344AF3"/>
    <w:rsid w:val="003451D5"/>
    <w:rsid w:val="003471B1"/>
    <w:rsid w:val="003478E1"/>
    <w:rsid w:val="00347AD1"/>
    <w:rsid w:val="00347B4C"/>
    <w:rsid w:val="00347EEB"/>
    <w:rsid w:val="003508ED"/>
    <w:rsid w:val="00350976"/>
    <w:rsid w:val="00351065"/>
    <w:rsid w:val="00351248"/>
    <w:rsid w:val="00351BD5"/>
    <w:rsid w:val="00351D56"/>
    <w:rsid w:val="00352DF6"/>
    <w:rsid w:val="003530A9"/>
    <w:rsid w:val="003533F3"/>
    <w:rsid w:val="00353DAD"/>
    <w:rsid w:val="00354985"/>
    <w:rsid w:val="00354AA4"/>
    <w:rsid w:val="003557B1"/>
    <w:rsid w:val="003560AB"/>
    <w:rsid w:val="00356378"/>
    <w:rsid w:val="00356B88"/>
    <w:rsid w:val="00356EDC"/>
    <w:rsid w:val="0035768D"/>
    <w:rsid w:val="00357EEC"/>
    <w:rsid w:val="00360815"/>
    <w:rsid w:val="0036086F"/>
    <w:rsid w:val="00360ADE"/>
    <w:rsid w:val="00360D3C"/>
    <w:rsid w:val="00363313"/>
    <w:rsid w:val="00363770"/>
    <w:rsid w:val="00363A3F"/>
    <w:rsid w:val="00363DE6"/>
    <w:rsid w:val="003654E5"/>
    <w:rsid w:val="00366633"/>
    <w:rsid w:val="003666F8"/>
    <w:rsid w:val="00367294"/>
    <w:rsid w:val="00367441"/>
    <w:rsid w:val="00370C20"/>
    <w:rsid w:val="003710B6"/>
    <w:rsid w:val="00371108"/>
    <w:rsid w:val="00371DD6"/>
    <w:rsid w:val="003721BC"/>
    <w:rsid w:val="003725A3"/>
    <w:rsid w:val="00375907"/>
    <w:rsid w:val="00375F4B"/>
    <w:rsid w:val="00377DB5"/>
    <w:rsid w:val="00380B8E"/>
    <w:rsid w:val="003813F7"/>
    <w:rsid w:val="00381D94"/>
    <w:rsid w:val="00382830"/>
    <w:rsid w:val="0038316A"/>
    <w:rsid w:val="0038317D"/>
    <w:rsid w:val="00383BB4"/>
    <w:rsid w:val="003841F3"/>
    <w:rsid w:val="0038448D"/>
    <w:rsid w:val="00384A8F"/>
    <w:rsid w:val="00385487"/>
    <w:rsid w:val="00386491"/>
    <w:rsid w:val="00386D33"/>
    <w:rsid w:val="003900C3"/>
    <w:rsid w:val="00390BAE"/>
    <w:rsid w:val="003930E2"/>
    <w:rsid w:val="00393AB6"/>
    <w:rsid w:val="00393B94"/>
    <w:rsid w:val="00393C43"/>
    <w:rsid w:val="00393CDC"/>
    <w:rsid w:val="00395C2D"/>
    <w:rsid w:val="00396F24"/>
    <w:rsid w:val="00397439"/>
    <w:rsid w:val="003978A8"/>
    <w:rsid w:val="00397CCC"/>
    <w:rsid w:val="003A0357"/>
    <w:rsid w:val="003A0DD2"/>
    <w:rsid w:val="003A0E14"/>
    <w:rsid w:val="003A22A7"/>
    <w:rsid w:val="003A22CA"/>
    <w:rsid w:val="003A24E5"/>
    <w:rsid w:val="003A2D9B"/>
    <w:rsid w:val="003A320B"/>
    <w:rsid w:val="003A33DD"/>
    <w:rsid w:val="003A3AFC"/>
    <w:rsid w:val="003A4041"/>
    <w:rsid w:val="003A4426"/>
    <w:rsid w:val="003A75BD"/>
    <w:rsid w:val="003A7D23"/>
    <w:rsid w:val="003B01CF"/>
    <w:rsid w:val="003B1483"/>
    <w:rsid w:val="003B1AE3"/>
    <w:rsid w:val="003B2635"/>
    <w:rsid w:val="003B2B69"/>
    <w:rsid w:val="003B414D"/>
    <w:rsid w:val="003B489D"/>
    <w:rsid w:val="003B4C10"/>
    <w:rsid w:val="003B4D4F"/>
    <w:rsid w:val="003B6F19"/>
    <w:rsid w:val="003B76B3"/>
    <w:rsid w:val="003C151A"/>
    <w:rsid w:val="003C1759"/>
    <w:rsid w:val="003C20B7"/>
    <w:rsid w:val="003C2171"/>
    <w:rsid w:val="003C2F05"/>
    <w:rsid w:val="003C45DC"/>
    <w:rsid w:val="003C4D84"/>
    <w:rsid w:val="003C6EDE"/>
    <w:rsid w:val="003C70E4"/>
    <w:rsid w:val="003C791A"/>
    <w:rsid w:val="003D0E9A"/>
    <w:rsid w:val="003D157A"/>
    <w:rsid w:val="003D30A7"/>
    <w:rsid w:val="003D34F8"/>
    <w:rsid w:val="003D3C70"/>
    <w:rsid w:val="003D52F1"/>
    <w:rsid w:val="003E38F6"/>
    <w:rsid w:val="003E3A6B"/>
    <w:rsid w:val="003E3E87"/>
    <w:rsid w:val="003E43F3"/>
    <w:rsid w:val="003E46C2"/>
    <w:rsid w:val="003E49DD"/>
    <w:rsid w:val="003E5318"/>
    <w:rsid w:val="003E5D29"/>
    <w:rsid w:val="003E606E"/>
    <w:rsid w:val="003E66F5"/>
    <w:rsid w:val="003E7305"/>
    <w:rsid w:val="003E77E6"/>
    <w:rsid w:val="003E7C7C"/>
    <w:rsid w:val="003F0769"/>
    <w:rsid w:val="003F1EEE"/>
    <w:rsid w:val="003F2AD2"/>
    <w:rsid w:val="003F42D3"/>
    <w:rsid w:val="003F4422"/>
    <w:rsid w:val="003F46BC"/>
    <w:rsid w:val="003F5CE6"/>
    <w:rsid w:val="003F5E28"/>
    <w:rsid w:val="003F5ED0"/>
    <w:rsid w:val="003F600D"/>
    <w:rsid w:val="003F6044"/>
    <w:rsid w:val="003F61AB"/>
    <w:rsid w:val="003F6C83"/>
    <w:rsid w:val="003F7243"/>
    <w:rsid w:val="003F79F6"/>
    <w:rsid w:val="003F7C6B"/>
    <w:rsid w:val="00400339"/>
    <w:rsid w:val="0040234F"/>
    <w:rsid w:val="0040293A"/>
    <w:rsid w:val="00404562"/>
    <w:rsid w:val="00404AF7"/>
    <w:rsid w:val="0040516E"/>
    <w:rsid w:val="00405B98"/>
    <w:rsid w:val="004062B4"/>
    <w:rsid w:val="004063A7"/>
    <w:rsid w:val="0040687F"/>
    <w:rsid w:val="00406989"/>
    <w:rsid w:val="00406DC3"/>
    <w:rsid w:val="00407751"/>
    <w:rsid w:val="00407778"/>
    <w:rsid w:val="00407A39"/>
    <w:rsid w:val="00407C3D"/>
    <w:rsid w:val="00410305"/>
    <w:rsid w:val="00412150"/>
    <w:rsid w:val="00412341"/>
    <w:rsid w:val="00412BD9"/>
    <w:rsid w:val="00414200"/>
    <w:rsid w:val="00414252"/>
    <w:rsid w:val="0041455C"/>
    <w:rsid w:val="00414A61"/>
    <w:rsid w:val="00414A98"/>
    <w:rsid w:val="004154CA"/>
    <w:rsid w:val="004157C7"/>
    <w:rsid w:val="00415872"/>
    <w:rsid w:val="00416D7E"/>
    <w:rsid w:val="004170FA"/>
    <w:rsid w:val="00417EAF"/>
    <w:rsid w:val="00417FB3"/>
    <w:rsid w:val="00420CE8"/>
    <w:rsid w:val="00422692"/>
    <w:rsid w:val="00422C24"/>
    <w:rsid w:val="00422FDA"/>
    <w:rsid w:val="00423BBE"/>
    <w:rsid w:val="004244F4"/>
    <w:rsid w:val="00424FF8"/>
    <w:rsid w:val="00425A4D"/>
    <w:rsid w:val="00425AFC"/>
    <w:rsid w:val="00426AAB"/>
    <w:rsid w:val="0042707B"/>
    <w:rsid w:val="00427E2F"/>
    <w:rsid w:val="00430653"/>
    <w:rsid w:val="00430FB9"/>
    <w:rsid w:val="00431DFE"/>
    <w:rsid w:val="00431EE3"/>
    <w:rsid w:val="004326A6"/>
    <w:rsid w:val="00432B5A"/>
    <w:rsid w:val="0043367F"/>
    <w:rsid w:val="00433D0B"/>
    <w:rsid w:val="00434527"/>
    <w:rsid w:val="00435566"/>
    <w:rsid w:val="00435FBC"/>
    <w:rsid w:val="004420E8"/>
    <w:rsid w:val="00443CF9"/>
    <w:rsid w:val="00443F58"/>
    <w:rsid w:val="004444A2"/>
    <w:rsid w:val="004445E2"/>
    <w:rsid w:val="00444791"/>
    <w:rsid w:val="00444F46"/>
    <w:rsid w:val="00445792"/>
    <w:rsid w:val="00445C19"/>
    <w:rsid w:val="004464AD"/>
    <w:rsid w:val="00446FCF"/>
    <w:rsid w:val="00447430"/>
    <w:rsid w:val="00447B4E"/>
    <w:rsid w:val="00447D3F"/>
    <w:rsid w:val="004500D5"/>
    <w:rsid w:val="00450512"/>
    <w:rsid w:val="00451AE7"/>
    <w:rsid w:val="00453E62"/>
    <w:rsid w:val="00454AEA"/>
    <w:rsid w:val="00456458"/>
    <w:rsid w:val="004569C0"/>
    <w:rsid w:val="00456B75"/>
    <w:rsid w:val="004570D2"/>
    <w:rsid w:val="00457A03"/>
    <w:rsid w:val="00457CDF"/>
    <w:rsid w:val="00461CB6"/>
    <w:rsid w:val="004620E3"/>
    <w:rsid w:val="00463B3C"/>
    <w:rsid w:val="00465626"/>
    <w:rsid w:val="00465B5D"/>
    <w:rsid w:val="004660DB"/>
    <w:rsid w:val="004662C4"/>
    <w:rsid w:val="00466684"/>
    <w:rsid w:val="00466845"/>
    <w:rsid w:val="00467B22"/>
    <w:rsid w:val="004704A2"/>
    <w:rsid w:val="00470919"/>
    <w:rsid w:val="00471519"/>
    <w:rsid w:val="00472345"/>
    <w:rsid w:val="0047423B"/>
    <w:rsid w:val="00475084"/>
    <w:rsid w:val="0047607A"/>
    <w:rsid w:val="00476E9D"/>
    <w:rsid w:val="0047755D"/>
    <w:rsid w:val="00477F14"/>
    <w:rsid w:val="004803F9"/>
    <w:rsid w:val="00481822"/>
    <w:rsid w:val="00482284"/>
    <w:rsid w:val="00482B7A"/>
    <w:rsid w:val="00483B06"/>
    <w:rsid w:val="004840F5"/>
    <w:rsid w:val="004848B8"/>
    <w:rsid w:val="0048666B"/>
    <w:rsid w:val="00487341"/>
    <w:rsid w:val="00487C67"/>
    <w:rsid w:val="00487EA9"/>
    <w:rsid w:val="00490557"/>
    <w:rsid w:val="00490AC4"/>
    <w:rsid w:val="00490CB4"/>
    <w:rsid w:val="00490E36"/>
    <w:rsid w:val="00491B0A"/>
    <w:rsid w:val="00491E43"/>
    <w:rsid w:val="004922FD"/>
    <w:rsid w:val="00492B29"/>
    <w:rsid w:val="00492D15"/>
    <w:rsid w:val="0049470C"/>
    <w:rsid w:val="00494AB7"/>
    <w:rsid w:val="004950F8"/>
    <w:rsid w:val="00495BD8"/>
    <w:rsid w:val="0049750B"/>
    <w:rsid w:val="00497B3A"/>
    <w:rsid w:val="004A00E3"/>
    <w:rsid w:val="004A06C2"/>
    <w:rsid w:val="004A2458"/>
    <w:rsid w:val="004A266A"/>
    <w:rsid w:val="004A4313"/>
    <w:rsid w:val="004A46CE"/>
    <w:rsid w:val="004A4F82"/>
    <w:rsid w:val="004A6983"/>
    <w:rsid w:val="004A6AB4"/>
    <w:rsid w:val="004B0BCC"/>
    <w:rsid w:val="004B1295"/>
    <w:rsid w:val="004B154E"/>
    <w:rsid w:val="004B15CF"/>
    <w:rsid w:val="004B2699"/>
    <w:rsid w:val="004B30DB"/>
    <w:rsid w:val="004B416D"/>
    <w:rsid w:val="004B454B"/>
    <w:rsid w:val="004B479C"/>
    <w:rsid w:val="004B5CC6"/>
    <w:rsid w:val="004B784C"/>
    <w:rsid w:val="004B7D4A"/>
    <w:rsid w:val="004C0426"/>
    <w:rsid w:val="004C0D5E"/>
    <w:rsid w:val="004C17F1"/>
    <w:rsid w:val="004C1D23"/>
    <w:rsid w:val="004C1D7A"/>
    <w:rsid w:val="004C26CC"/>
    <w:rsid w:val="004C26DC"/>
    <w:rsid w:val="004C2F50"/>
    <w:rsid w:val="004C350A"/>
    <w:rsid w:val="004C39B5"/>
    <w:rsid w:val="004C40B7"/>
    <w:rsid w:val="004C49B7"/>
    <w:rsid w:val="004C5BDD"/>
    <w:rsid w:val="004C5C5A"/>
    <w:rsid w:val="004D00CD"/>
    <w:rsid w:val="004D10B8"/>
    <w:rsid w:val="004D1298"/>
    <w:rsid w:val="004D12F7"/>
    <w:rsid w:val="004D1A95"/>
    <w:rsid w:val="004D2CD5"/>
    <w:rsid w:val="004D3121"/>
    <w:rsid w:val="004D35B4"/>
    <w:rsid w:val="004D3A84"/>
    <w:rsid w:val="004D3AC4"/>
    <w:rsid w:val="004D5E95"/>
    <w:rsid w:val="004D6026"/>
    <w:rsid w:val="004D6108"/>
    <w:rsid w:val="004D6E87"/>
    <w:rsid w:val="004E030D"/>
    <w:rsid w:val="004E09DC"/>
    <w:rsid w:val="004E16BE"/>
    <w:rsid w:val="004E1740"/>
    <w:rsid w:val="004E2743"/>
    <w:rsid w:val="004E28B9"/>
    <w:rsid w:val="004E2FFE"/>
    <w:rsid w:val="004E3A13"/>
    <w:rsid w:val="004E4A62"/>
    <w:rsid w:val="004E5ED2"/>
    <w:rsid w:val="004E6DC0"/>
    <w:rsid w:val="004E6E27"/>
    <w:rsid w:val="004E6E57"/>
    <w:rsid w:val="004E7374"/>
    <w:rsid w:val="004E78B7"/>
    <w:rsid w:val="004E7CDB"/>
    <w:rsid w:val="004F16E2"/>
    <w:rsid w:val="004F17A3"/>
    <w:rsid w:val="004F1DE4"/>
    <w:rsid w:val="004F2406"/>
    <w:rsid w:val="004F2972"/>
    <w:rsid w:val="004F4202"/>
    <w:rsid w:val="004F4B2E"/>
    <w:rsid w:val="004F558D"/>
    <w:rsid w:val="004F588A"/>
    <w:rsid w:val="004F5F7F"/>
    <w:rsid w:val="004F60E7"/>
    <w:rsid w:val="004F6202"/>
    <w:rsid w:val="004F6406"/>
    <w:rsid w:val="004F6B8D"/>
    <w:rsid w:val="004F6F2C"/>
    <w:rsid w:val="004F7B79"/>
    <w:rsid w:val="0050204B"/>
    <w:rsid w:val="00502218"/>
    <w:rsid w:val="005032D4"/>
    <w:rsid w:val="00503894"/>
    <w:rsid w:val="00505876"/>
    <w:rsid w:val="005062EF"/>
    <w:rsid w:val="00507199"/>
    <w:rsid w:val="005101DE"/>
    <w:rsid w:val="00510BB9"/>
    <w:rsid w:val="005123D8"/>
    <w:rsid w:val="00512441"/>
    <w:rsid w:val="00512455"/>
    <w:rsid w:val="0051285E"/>
    <w:rsid w:val="00512943"/>
    <w:rsid w:val="00513359"/>
    <w:rsid w:val="00513C4A"/>
    <w:rsid w:val="00514195"/>
    <w:rsid w:val="005144FB"/>
    <w:rsid w:val="00514703"/>
    <w:rsid w:val="005152AC"/>
    <w:rsid w:val="00515B26"/>
    <w:rsid w:val="0051733D"/>
    <w:rsid w:val="00517644"/>
    <w:rsid w:val="00517E9D"/>
    <w:rsid w:val="005200DA"/>
    <w:rsid w:val="00520147"/>
    <w:rsid w:val="005206CB"/>
    <w:rsid w:val="005206EA"/>
    <w:rsid w:val="00520B36"/>
    <w:rsid w:val="0052134E"/>
    <w:rsid w:val="005223C2"/>
    <w:rsid w:val="0052242A"/>
    <w:rsid w:val="005228FE"/>
    <w:rsid w:val="005230F4"/>
    <w:rsid w:val="00523835"/>
    <w:rsid w:val="005243C4"/>
    <w:rsid w:val="00526C9C"/>
    <w:rsid w:val="005271B0"/>
    <w:rsid w:val="00527A2A"/>
    <w:rsid w:val="005320F5"/>
    <w:rsid w:val="00532794"/>
    <w:rsid w:val="00532F64"/>
    <w:rsid w:val="005342AE"/>
    <w:rsid w:val="00534FD6"/>
    <w:rsid w:val="00535F70"/>
    <w:rsid w:val="005367C7"/>
    <w:rsid w:val="0054055D"/>
    <w:rsid w:val="005415D1"/>
    <w:rsid w:val="0054297D"/>
    <w:rsid w:val="00542C3B"/>
    <w:rsid w:val="0054336D"/>
    <w:rsid w:val="00543539"/>
    <w:rsid w:val="005449F4"/>
    <w:rsid w:val="0054726A"/>
    <w:rsid w:val="00550DFA"/>
    <w:rsid w:val="00551591"/>
    <w:rsid w:val="00551CAB"/>
    <w:rsid w:val="005521E7"/>
    <w:rsid w:val="005526A8"/>
    <w:rsid w:val="00552B33"/>
    <w:rsid w:val="005531FB"/>
    <w:rsid w:val="005535DF"/>
    <w:rsid w:val="00554D8E"/>
    <w:rsid w:val="00556157"/>
    <w:rsid w:val="00556A30"/>
    <w:rsid w:val="005574F3"/>
    <w:rsid w:val="005575F3"/>
    <w:rsid w:val="0055771C"/>
    <w:rsid w:val="00557F16"/>
    <w:rsid w:val="0056170D"/>
    <w:rsid w:val="00562E1E"/>
    <w:rsid w:val="00563222"/>
    <w:rsid w:val="00563874"/>
    <w:rsid w:val="00563C4D"/>
    <w:rsid w:val="00563E99"/>
    <w:rsid w:val="00564010"/>
    <w:rsid w:val="00565706"/>
    <w:rsid w:val="0056618C"/>
    <w:rsid w:val="005678F1"/>
    <w:rsid w:val="005703D0"/>
    <w:rsid w:val="00570524"/>
    <w:rsid w:val="00570B9E"/>
    <w:rsid w:val="00570C60"/>
    <w:rsid w:val="00571118"/>
    <w:rsid w:val="005732BD"/>
    <w:rsid w:val="005744DA"/>
    <w:rsid w:val="00574549"/>
    <w:rsid w:val="00574655"/>
    <w:rsid w:val="005756E8"/>
    <w:rsid w:val="00575BD4"/>
    <w:rsid w:val="0057609C"/>
    <w:rsid w:val="005761B7"/>
    <w:rsid w:val="00581F8A"/>
    <w:rsid w:val="0058269F"/>
    <w:rsid w:val="00583E71"/>
    <w:rsid w:val="0058458D"/>
    <w:rsid w:val="00584802"/>
    <w:rsid w:val="005855BE"/>
    <w:rsid w:val="00585A44"/>
    <w:rsid w:val="005866AB"/>
    <w:rsid w:val="00586FBB"/>
    <w:rsid w:val="005873F3"/>
    <w:rsid w:val="005878BD"/>
    <w:rsid w:val="00587CCC"/>
    <w:rsid w:val="005901B3"/>
    <w:rsid w:val="005901E8"/>
    <w:rsid w:val="005916CB"/>
    <w:rsid w:val="00591979"/>
    <w:rsid w:val="00592011"/>
    <w:rsid w:val="00592182"/>
    <w:rsid w:val="005927FA"/>
    <w:rsid w:val="00592DE3"/>
    <w:rsid w:val="00594918"/>
    <w:rsid w:val="00594B49"/>
    <w:rsid w:val="00594C5A"/>
    <w:rsid w:val="005962E9"/>
    <w:rsid w:val="005965D1"/>
    <w:rsid w:val="00596997"/>
    <w:rsid w:val="00596999"/>
    <w:rsid w:val="005978B4"/>
    <w:rsid w:val="005A0EC4"/>
    <w:rsid w:val="005A13E2"/>
    <w:rsid w:val="005A1B28"/>
    <w:rsid w:val="005A2261"/>
    <w:rsid w:val="005A2D9D"/>
    <w:rsid w:val="005A3780"/>
    <w:rsid w:val="005A5109"/>
    <w:rsid w:val="005A56A6"/>
    <w:rsid w:val="005A6C89"/>
    <w:rsid w:val="005A6D43"/>
    <w:rsid w:val="005A71A7"/>
    <w:rsid w:val="005A738D"/>
    <w:rsid w:val="005B1B9F"/>
    <w:rsid w:val="005B4677"/>
    <w:rsid w:val="005B4E4F"/>
    <w:rsid w:val="005B591A"/>
    <w:rsid w:val="005B6BAB"/>
    <w:rsid w:val="005B739A"/>
    <w:rsid w:val="005C043A"/>
    <w:rsid w:val="005C1DB6"/>
    <w:rsid w:val="005C1F0B"/>
    <w:rsid w:val="005C2FDD"/>
    <w:rsid w:val="005C5510"/>
    <w:rsid w:val="005C6845"/>
    <w:rsid w:val="005C6B6F"/>
    <w:rsid w:val="005C7732"/>
    <w:rsid w:val="005D1B6A"/>
    <w:rsid w:val="005D1D28"/>
    <w:rsid w:val="005D3328"/>
    <w:rsid w:val="005D3704"/>
    <w:rsid w:val="005D4B07"/>
    <w:rsid w:val="005D5169"/>
    <w:rsid w:val="005D5424"/>
    <w:rsid w:val="005D599B"/>
    <w:rsid w:val="005D5A46"/>
    <w:rsid w:val="005D5E15"/>
    <w:rsid w:val="005D5F08"/>
    <w:rsid w:val="005D780B"/>
    <w:rsid w:val="005E2E94"/>
    <w:rsid w:val="005E3365"/>
    <w:rsid w:val="005E39FC"/>
    <w:rsid w:val="005E3AAD"/>
    <w:rsid w:val="005E4804"/>
    <w:rsid w:val="005E5A27"/>
    <w:rsid w:val="005E7359"/>
    <w:rsid w:val="005E76FB"/>
    <w:rsid w:val="005F05BB"/>
    <w:rsid w:val="005F08E8"/>
    <w:rsid w:val="005F27D9"/>
    <w:rsid w:val="005F2B2F"/>
    <w:rsid w:val="005F2CD4"/>
    <w:rsid w:val="005F2EDD"/>
    <w:rsid w:val="005F435C"/>
    <w:rsid w:val="005F546A"/>
    <w:rsid w:val="005F55F7"/>
    <w:rsid w:val="005F6A9F"/>
    <w:rsid w:val="005F6C15"/>
    <w:rsid w:val="005F7E1C"/>
    <w:rsid w:val="006002D3"/>
    <w:rsid w:val="006004F5"/>
    <w:rsid w:val="006006E6"/>
    <w:rsid w:val="00602600"/>
    <w:rsid w:val="00602A5F"/>
    <w:rsid w:val="006037AD"/>
    <w:rsid w:val="00603CED"/>
    <w:rsid w:val="00604D57"/>
    <w:rsid w:val="00605D4C"/>
    <w:rsid w:val="00605E14"/>
    <w:rsid w:val="006063FD"/>
    <w:rsid w:val="00606E86"/>
    <w:rsid w:val="00607E16"/>
    <w:rsid w:val="006107EC"/>
    <w:rsid w:val="00611A1E"/>
    <w:rsid w:val="00611DEE"/>
    <w:rsid w:val="006123C7"/>
    <w:rsid w:val="0061250B"/>
    <w:rsid w:val="006128DC"/>
    <w:rsid w:val="00613E7E"/>
    <w:rsid w:val="0061416B"/>
    <w:rsid w:val="00615845"/>
    <w:rsid w:val="00615D7D"/>
    <w:rsid w:val="00616B0D"/>
    <w:rsid w:val="006177B6"/>
    <w:rsid w:val="006215CC"/>
    <w:rsid w:val="006219B3"/>
    <w:rsid w:val="006233E8"/>
    <w:rsid w:val="0062352A"/>
    <w:rsid w:val="00623AEC"/>
    <w:rsid w:val="00623F12"/>
    <w:rsid w:val="00624543"/>
    <w:rsid w:val="006248E4"/>
    <w:rsid w:val="006258CA"/>
    <w:rsid w:val="006266C6"/>
    <w:rsid w:val="00627CE6"/>
    <w:rsid w:val="00630093"/>
    <w:rsid w:val="0063019A"/>
    <w:rsid w:val="006311C4"/>
    <w:rsid w:val="006316A3"/>
    <w:rsid w:val="0063234D"/>
    <w:rsid w:val="00632476"/>
    <w:rsid w:val="0063292C"/>
    <w:rsid w:val="00632BF1"/>
    <w:rsid w:val="0063498E"/>
    <w:rsid w:val="00634E34"/>
    <w:rsid w:val="00635EFC"/>
    <w:rsid w:val="0063616E"/>
    <w:rsid w:val="00637939"/>
    <w:rsid w:val="00640674"/>
    <w:rsid w:val="00641842"/>
    <w:rsid w:val="00641C74"/>
    <w:rsid w:val="006422AA"/>
    <w:rsid w:val="00643D02"/>
    <w:rsid w:val="006446DF"/>
    <w:rsid w:val="00644E87"/>
    <w:rsid w:val="006470B1"/>
    <w:rsid w:val="006474A6"/>
    <w:rsid w:val="00650E21"/>
    <w:rsid w:val="00650EC9"/>
    <w:rsid w:val="0065228B"/>
    <w:rsid w:val="00652A0C"/>
    <w:rsid w:val="00653DC3"/>
    <w:rsid w:val="00654087"/>
    <w:rsid w:val="00654429"/>
    <w:rsid w:val="0065551E"/>
    <w:rsid w:val="00655B7A"/>
    <w:rsid w:val="006572A3"/>
    <w:rsid w:val="00657A63"/>
    <w:rsid w:val="00657ABC"/>
    <w:rsid w:val="00657C7C"/>
    <w:rsid w:val="00661161"/>
    <w:rsid w:val="00661457"/>
    <w:rsid w:val="0066242C"/>
    <w:rsid w:val="00663D45"/>
    <w:rsid w:val="0066480F"/>
    <w:rsid w:val="00667D26"/>
    <w:rsid w:val="00670233"/>
    <w:rsid w:val="006716AA"/>
    <w:rsid w:val="006740E5"/>
    <w:rsid w:val="006747AC"/>
    <w:rsid w:val="00674BC0"/>
    <w:rsid w:val="00674CBA"/>
    <w:rsid w:val="0067521C"/>
    <w:rsid w:val="00680838"/>
    <w:rsid w:val="006808DE"/>
    <w:rsid w:val="0068141B"/>
    <w:rsid w:val="00682763"/>
    <w:rsid w:val="00682AFF"/>
    <w:rsid w:val="00683430"/>
    <w:rsid w:val="00683DF8"/>
    <w:rsid w:val="00684965"/>
    <w:rsid w:val="0068532A"/>
    <w:rsid w:val="006854F9"/>
    <w:rsid w:val="006860B6"/>
    <w:rsid w:val="006870BE"/>
    <w:rsid w:val="00690D26"/>
    <w:rsid w:val="00690E0A"/>
    <w:rsid w:val="0069323D"/>
    <w:rsid w:val="00693B4F"/>
    <w:rsid w:val="0069566F"/>
    <w:rsid w:val="006963C9"/>
    <w:rsid w:val="00696407"/>
    <w:rsid w:val="006965F6"/>
    <w:rsid w:val="006A2203"/>
    <w:rsid w:val="006A2933"/>
    <w:rsid w:val="006A304B"/>
    <w:rsid w:val="006A3DC4"/>
    <w:rsid w:val="006A3F59"/>
    <w:rsid w:val="006A47EA"/>
    <w:rsid w:val="006A5A6E"/>
    <w:rsid w:val="006A616F"/>
    <w:rsid w:val="006A6886"/>
    <w:rsid w:val="006A6D87"/>
    <w:rsid w:val="006A76DB"/>
    <w:rsid w:val="006B0646"/>
    <w:rsid w:val="006B0A05"/>
    <w:rsid w:val="006B0A0B"/>
    <w:rsid w:val="006B1351"/>
    <w:rsid w:val="006B2531"/>
    <w:rsid w:val="006B339D"/>
    <w:rsid w:val="006B3F22"/>
    <w:rsid w:val="006B3F61"/>
    <w:rsid w:val="006B4272"/>
    <w:rsid w:val="006B4634"/>
    <w:rsid w:val="006B489B"/>
    <w:rsid w:val="006B4A5E"/>
    <w:rsid w:val="006B53D8"/>
    <w:rsid w:val="006B5BFC"/>
    <w:rsid w:val="006B6012"/>
    <w:rsid w:val="006B6540"/>
    <w:rsid w:val="006B6E80"/>
    <w:rsid w:val="006B75B0"/>
    <w:rsid w:val="006C08BC"/>
    <w:rsid w:val="006C092B"/>
    <w:rsid w:val="006C2694"/>
    <w:rsid w:val="006C27C2"/>
    <w:rsid w:val="006C2D11"/>
    <w:rsid w:val="006C2EA7"/>
    <w:rsid w:val="006C3583"/>
    <w:rsid w:val="006C3713"/>
    <w:rsid w:val="006C5688"/>
    <w:rsid w:val="006C5CA4"/>
    <w:rsid w:val="006C63DC"/>
    <w:rsid w:val="006C75B3"/>
    <w:rsid w:val="006D05F3"/>
    <w:rsid w:val="006D0DA3"/>
    <w:rsid w:val="006D165C"/>
    <w:rsid w:val="006D16B5"/>
    <w:rsid w:val="006D1A7D"/>
    <w:rsid w:val="006D2053"/>
    <w:rsid w:val="006D227F"/>
    <w:rsid w:val="006D2A09"/>
    <w:rsid w:val="006D2ADF"/>
    <w:rsid w:val="006D2DDD"/>
    <w:rsid w:val="006D3333"/>
    <w:rsid w:val="006D367B"/>
    <w:rsid w:val="006D3C93"/>
    <w:rsid w:val="006D4F12"/>
    <w:rsid w:val="006D50F4"/>
    <w:rsid w:val="006D5539"/>
    <w:rsid w:val="006D68B2"/>
    <w:rsid w:val="006D6A81"/>
    <w:rsid w:val="006D6B53"/>
    <w:rsid w:val="006D70DA"/>
    <w:rsid w:val="006D759A"/>
    <w:rsid w:val="006E014E"/>
    <w:rsid w:val="006E0E4E"/>
    <w:rsid w:val="006E16A0"/>
    <w:rsid w:val="006E1995"/>
    <w:rsid w:val="006E2438"/>
    <w:rsid w:val="006E30D1"/>
    <w:rsid w:val="006E3C21"/>
    <w:rsid w:val="006E43DA"/>
    <w:rsid w:val="006E4DDC"/>
    <w:rsid w:val="006E563B"/>
    <w:rsid w:val="006E5856"/>
    <w:rsid w:val="006E6994"/>
    <w:rsid w:val="006E7E3C"/>
    <w:rsid w:val="006F0092"/>
    <w:rsid w:val="006F07D1"/>
    <w:rsid w:val="006F0D8B"/>
    <w:rsid w:val="006F2315"/>
    <w:rsid w:val="006F28F9"/>
    <w:rsid w:val="006F2F5B"/>
    <w:rsid w:val="006F3DA0"/>
    <w:rsid w:val="006F43EE"/>
    <w:rsid w:val="006F47BD"/>
    <w:rsid w:val="006F51BE"/>
    <w:rsid w:val="006F5998"/>
    <w:rsid w:val="00701B36"/>
    <w:rsid w:val="00701F97"/>
    <w:rsid w:val="007028C9"/>
    <w:rsid w:val="00702A00"/>
    <w:rsid w:val="00702C69"/>
    <w:rsid w:val="00703D19"/>
    <w:rsid w:val="00704071"/>
    <w:rsid w:val="0070422B"/>
    <w:rsid w:val="00704A2C"/>
    <w:rsid w:val="00704C65"/>
    <w:rsid w:val="00706313"/>
    <w:rsid w:val="00707E59"/>
    <w:rsid w:val="00710608"/>
    <w:rsid w:val="00710910"/>
    <w:rsid w:val="00710953"/>
    <w:rsid w:val="00711CC5"/>
    <w:rsid w:val="007128AA"/>
    <w:rsid w:val="00712BD9"/>
    <w:rsid w:val="00712D56"/>
    <w:rsid w:val="00712E12"/>
    <w:rsid w:val="0071323D"/>
    <w:rsid w:val="00713675"/>
    <w:rsid w:val="00716334"/>
    <w:rsid w:val="007167D2"/>
    <w:rsid w:val="007173A9"/>
    <w:rsid w:val="007202A4"/>
    <w:rsid w:val="0072040B"/>
    <w:rsid w:val="007206BD"/>
    <w:rsid w:val="00720AB9"/>
    <w:rsid w:val="00721FBE"/>
    <w:rsid w:val="0072223B"/>
    <w:rsid w:val="00722D6F"/>
    <w:rsid w:val="0072323A"/>
    <w:rsid w:val="00724B5E"/>
    <w:rsid w:val="0072512A"/>
    <w:rsid w:val="00727136"/>
    <w:rsid w:val="0073019E"/>
    <w:rsid w:val="007302D2"/>
    <w:rsid w:val="00730E79"/>
    <w:rsid w:val="007315B2"/>
    <w:rsid w:val="00732744"/>
    <w:rsid w:val="00732AA4"/>
    <w:rsid w:val="007335C3"/>
    <w:rsid w:val="00733CDD"/>
    <w:rsid w:val="00734525"/>
    <w:rsid w:val="00734CBA"/>
    <w:rsid w:val="00735AE6"/>
    <w:rsid w:val="007361AA"/>
    <w:rsid w:val="00736CBD"/>
    <w:rsid w:val="0074276D"/>
    <w:rsid w:val="007433FC"/>
    <w:rsid w:val="00743C0A"/>
    <w:rsid w:val="00744FA5"/>
    <w:rsid w:val="007454D1"/>
    <w:rsid w:val="00745CF8"/>
    <w:rsid w:val="00746A67"/>
    <w:rsid w:val="00746AE6"/>
    <w:rsid w:val="00746BBB"/>
    <w:rsid w:val="00747713"/>
    <w:rsid w:val="00751818"/>
    <w:rsid w:val="007518F1"/>
    <w:rsid w:val="0075196A"/>
    <w:rsid w:val="00752C05"/>
    <w:rsid w:val="00753068"/>
    <w:rsid w:val="00753227"/>
    <w:rsid w:val="00754864"/>
    <w:rsid w:val="00754A58"/>
    <w:rsid w:val="0075651C"/>
    <w:rsid w:val="007570EE"/>
    <w:rsid w:val="00757177"/>
    <w:rsid w:val="00757462"/>
    <w:rsid w:val="00757EAC"/>
    <w:rsid w:val="007609A9"/>
    <w:rsid w:val="0076119C"/>
    <w:rsid w:val="007623D7"/>
    <w:rsid w:val="00762D35"/>
    <w:rsid w:val="007636FA"/>
    <w:rsid w:val="00763717"/>
    <w:rsid w:val="007648BD"/>
    <w:rsid w:val="00766714"/>
    <w:rsid w:val="00767585"/>
    <w:rsid w:val="0076793F"/>
    <w:rsid w:val="0077263E"/>
    <w:rsid w:val="00773AC0"/>
    <w:rsid w:val="007742AF"/>
    <w:rsid w:val="00774AF7"/>
    <w:rsid w:val="00774C8A"/>
    <w:rsid w:val="00774CA5"/>
    <w:rsid w:val="00774FDA"/>
    <w:rsid w:val="007755D4"/>
    <w:rsid w:val="00775878"/>
    <w:rsid w:val="007760D7"/>
    <w:rsid w:val="00777094"/>
    <w:rsid w:val="00777206"/>
    <w:rsid w:val="00780D0C"/>
    <w:rsid w:val="0078212D"/>
    <w:rsid w:val="00782533"/>
    <w:rsid w:val="00782DD0"/>
    <w:rsid w:val="007830EA"/>
    <w:rsid w:val="007833AF"/>
    <w:rsid w:val="00783873"/>
    <w:rsid w:val="00783F22"/>
    <w:rsid w:val="00784D30"/>
    <w:rsid w:val="007856CE"/>
    <w:rsid w:val="00786A1D"/>
    <w:rsid w:val="00786EB1"/>
    <w:rsid w:val="00786FAF"/>
    <w:rsid w:val="007872BC"/>
    <w:rsid w:val="00787B4E"/>
    <w:rsid w:val="007902AD"/>
    <w:rsid w:val="007912FE"/>
    <w:rsid w:val="00791397"/>
    <w:rsid w:val="00791B39"/>
    <w:rsid w:val="00792049"/>
    <w:rsid w:val="00792428"/>
    <w:rsid w:val="00792DF4"/>
    <w:rsid w:val="00792FC1"/>
    <w:rsid w:val="00793D76"/>
    <w:rsid w:val="00794221"/>
    <w:rsid w:val="00795587"/>
    <w:rsid w:val="00795F9E"/>
    <w:rsid w:val="00796E45"/>
    <w:rsid w:val="00797489"/>
    <w:rsid w:val="007A04DF"/>
    <w:rsid w:val="007A0612"/>
    <w:rsid w:val="007A07A9"/>
    <w:rsid w:val="007A0BD5"/>
    <w:rsid w:val="007A2E28"/>
    <w:rsid w:val="007A3423"/>
    <w:rsid w:val="007A5688"/>
    <w:rsid w:val="007A56E2"/>
    <w:rsid w:val="007A5DA6"/>
    <w:rsid w:val="007A6ED6"/>
    <w:rsid w:val="007B2453"/>
    <w:rsid w:val="007B391E"/>
    <w:rsid w:val="007B48FA"/>
    <w:rsid w:val="007B4BDA"/>
    <w:rsid w:val="007B5433"/>
    <w:rsid w:val="007B5F10"/>
    <w:rsid w:val="007B610F"/>
    <w:rsid w:val="007B736B"/>
    <w:rsid w:val="007B7394"/>
    <w:rsid w:val="007C01AE"/>
    <w:rsid w:val="007C12DC"/>
    <w:rsid w:val="007C1BE7"/>
    <w:rsid w:val="007C1E99"/>
    <w:rsid w:val="007C21AB"/>
    <w:rsid w:val="007C2303"/>
    <w:rsid w:val="007C2C10"/>
    <w:rsid w:val="007C2C52"/>
    <w:rsid w:val="007C38F6"/>
    <w:rsid w:val="007C49B5"/>
    <w:rsid w:val="007C4E45"/>
    <w:rsid w:val="007C62A8"/>
    <w:rsid w:val="007C6757"/>
    <w:rsid w:val="007D01AE"/>
    <w:rsid w:val="007D021F"/>
    <w:rsid w:val="007D0307"/>
    <w:rsid w:val="007D0B30"/>
    <w:rsid w:val="007D13AB"/>
    <w:rsid w:val="007D1503"/>
    <w:rsid w:val="007D2932"/>
    <w:rsid w:val="007D4FFF"/>
    <w:rsid w:val="007D52EA"/>
    <w:rsid w:val="007D5418"/>
    <w:rsid w:val="007D5738"/>
    <w:rsid w:val="007D598D"/>
    <w:rsid w:val="007D5A63"/>
    <w:rsid w:val="007D5DE0"/>
    <w:rsid w:val="007D5E29"/>
    <w:rsid w:val="007D710F"/>
    <w:rsid w:val="007D7C21"/>
    <w:rsid w:val="007E0252"/>
    <w:rsid w:val="007E04E7"/>
    <w:rsid w:val="007E0CAF"/>
    <w:rsid w:val="007E2821"/>
    <w:rsid w:val="007E2E8C"/>
    <w:rsid w:val="007E36B4"/>
    <w:rsid w:val="007E469D"/>
    <w:rsid w:val="007E4D6A"/>
    <w:rsid w:val="007E5DB7"/>
    <w:rsid w:val="007E61E8"/>
    <w:rsid w:val="007E64A2"/>
    <w:rsid w:val="007E6E4D"/>
    <w:rsid w:val="007E71DA"/>
    <w:rsid w:val="007E7495"/>
    <w:rsid w:val="007E7583"/>
    <w:rsid w:val="007E7B4A"/>
    <w:rsid w:val="007E7D69"/>
    <w:rsid w:val="007F1FA7"/>
    <w:rsid w:val="007F2726"/>
    <w:rsid w:val="007F2766"/>
    <w:rsid w:val="007F2B0D"/>
    <w:rsid w:val="007F3841"/>
    <w:rsid w:val="007F3A86"/>
    <w:rsid w:val="007F5830"/>
    <w:rsid w:val="007F5CA7"/>
    <w:rsid w:val="007F6AF8"/>
    <w:rsid w:val="007F703E"/>
    <w:rsid w:val="008007FF"/>
    <w:rsid w:val="00800FB0"/>
    <w:rsid w:val="008011BB"/>
    <w:rsid w:val="0080120C"/>
    <w:rsid w:val="0080216D"/>
    <w:rsid w:val="008024A2"/>
    <w:rsid w:val="00803309"/>
    <w:rsid w:val="008040FD"/>
    <w:rsid w:val="00804A04"/>
    <w:rsid w:val="008052F5"/>
    <w:rsid w:val="008068AF"/>
    <w:rsid w:val="008103DB"/>
    <w:rsid w:val="00810782"/>
    <w:rsid w:val="00810B51"/>
    <w:rsid w:val="00810BD2"/>
    <w:rsid w:val="00812086"/>
    <w:rsid w:val="008122A1"/>
    <w:rsid w:val="00814B85"/>
    <w:rsid w:val="00814F20"/>
    <w:rsid w:val="00815F8B"/>
    <w:rsid w:val="00817BA1"/>
    <w:rsid w:val="00817F5F"/>
    <w:rsid w:val="00820097"/>
    <w:rsid w:val="0082041E"/>
    <w:rsid w:val="0082067C"/>
    <w:rsid w:val="008215F4"/>
    <w:rsid w:val="00821F33"/>
    <w:rsid w:val="00824ED3"/>
    <w:rsid w:val="008256F3"/>
    <w:rsid w:val="00831716"/>
    <w:rsid w:val="00832BEA"/>
    <w:rsid w:val="00834434"/>
    <w:rsid w:val="00834494"/>
    <w:rsid w:val="00834C34"/>
    <w:rsid w:val="008356E7"/>
    <w:rsid w:val="008357CA"/>
    <w:rsid w:val="00836981"/>
    <w:rsid w:val="00836D95"/>
    <w:rsid w:val="00837249"/>
    <w:rsid w:val="008372E2"/>
    <w:rsid w:val="00837FBF"/>
    <w:rsid w:val="00840386"/>
    <w:rsid w:val="008405FD"/>
    <w:rsid w:val="00840C2F"/>
    <w:rsid w:val="00842C0B"/>
    <w:rsid w:val="00843096"/>
    <w:rsid w:val="00843AC4"/>
    <w:rsid w:val="00843C56"/>
    <w:rsid w:val="00844248"/>
    <w:rsid w:val="00844B1F"/>
    <w:rsid w:val="008454F0"/>
    <w:rsid w:val="00845D1A"/>
    <w:rsid w:val="0084654D"/>
    <w:rsid w:val="0084660B"/>
    <w:rsid w:val="00846A41"/>
    <w:rsid w:val="0084751E"/>
    <w:rsid w:val="00850881"/>
    <w:rsid w:val="008517FE"/>
    <w:rsid w:val="008519BE"/>
    <w:rsid w:val="00852DB6"/>
    <w:rsid w:val="0085345F"/>
    <w:rsid w:val="008553C6"/>
    <w:rsid w:val="00856C3F"/>
    <w:rsid w:val="00857A31"/>
    <w:rsid w:val="00861881"/>
    <w:rsid w:val="00861EB0"/>
    <w:rsid w:val="00862181"/>
    <w:rsid w:val="00862B6E"/>
    <w:rsid w:val="00862BAE"/>
    <w:rsid w:val="00862EF3"/>
    <w:rsid w:val="00862EF8"/>
    <w:rsid w:val="00863603"/>
    <w:rsid w:val="00863929"/>
    <w:rsid w:val="008640E2"/>
    <w:rsid w:val="00864363"/>
    <w:rsid w:val="00864AF9"/>
    <w:rsid w:val="008650F1"/>
    <w:rsid w:val="00865B6B"/>
    <w:rsid w:val="00865B84"/>
    <w:rsid w:val="00866B8E"/>
    <w:rsid w:val="00867539"/>
    <w:rsid w:val="008675B7"/>
    <w:rsid w:val="008702D8"/>
    <w:rsid w:val="00870369"/>
    <w:rsid w:val="0087070A"/>
    <w:rsid w:val="00870B88"/>
    <w:rsid w:val="00871570"/>
    <w:rsid w:val="00871BF6"/>
    <w:rsid w:val="008723C8"/>
    <w:rsid w:val="00872C55"/>
    <w:rsid w:val="008733CA"/>
    <w:rsid w:val="008737E9"/>
    <w:rsid w:val="00874A6A"/>
    <w:rsid w:val="00876A4E"/>
    <w:rsid w:val="008773A8"/>
    <w:rsid w:val="008807EA"/>
    <w:rsid w:val="00880BE5"/>
    <w:rsid w:val="008813E6"/>
    <w:rsid w:val="00881B71"/>
    <w:rsid w:val="00882A12"/>
    <w:rsid w:val="00882D97"/>
    <w:rsid w:val="008830F5"/>
    <w:rsid w:val="00883A04"/>
    <w:rsid w:val="00883EF8"/>
    <w:rsid w:val="008840A8"/>
    <w:rsid w:val="008842A7"/>
    <w:rsid w:val="00884787"/>
    <w:rsid w:val="00885DAA"/>
    <w:rsid w:val="00886058"/>
    <w:rsid w:val="008861DD"/>
    <w:rsid w:val="00886F29"/>
    <w:rsid w:val="008872AF"/>
    <w:rsid w:val="00887895"/>
    <w:rsid w:val="00887DA8"/>
    <w:rsid w:val="00890988"/>
    <w:rsid w:val="00890B81"/>
    <w:rsid w:val="00892927"/>
    <w:rsid w:val="00892B85"/>
    <w:rsid w:val="00893918"/>
    <w:rsid w:val="00893E1F"/>
    <w:rsid w:val="008941B3"/>
    <w:rsid w:val="008A13F7"/>
    <w:rsid w:val="008A1A3B"/>
    <w:rsid w:val="008A2AE3"/>
    <w:rsid w:val="008A351C"/>
    <w:rsid w:val="008A4024"/>
    <w:rsid w:val="008A47E3"/>
    <w:rsid w:val="008A5923"/>
    <w:rsid w:val="008A6456"/>
    <w:rsid w:val="008A6534"/>
    <w:rsid w:val="008A6A88"/>
    <w:rsid w:val="008A737C"/>
    <w:rsid w:val="008A7B60"/>
    <w:rsid w:val="008A7FA5"/>
    <w:rsid w:val="008B0572"/>
    <w:rsid w:val="008B0E1F"/>
    <w:rsid w:val="008B18A2"/>
    <w:rsid w:val="008B275D"/>
    <w:rsid w:val="008B29A1"/>
    <w:rsid w:val="008B31D1"/>
    <w:rsid w:val="008B39DD"/>
    <w:rsid w:val="008B457C"/>
    <w:rsid w:val="008B4622"/>
    <w:rsid w:val="008B4E5D"/>
    <w:rsid w:val="008B559D"/>
    <w:rsid w:val="008B584F"/>
    <w:rsid w:val="008B5AC6"/>
    <w:rsid w:val="008B68C5"/>
    <w:rsid w:val="008B6C8D"/>
    <w:rsid w:val="008B74ED"/>
    <w:rsid w:val="008C1972"/>
    <w:rsid w:val="008C2012"/>
    <w:rsid w:val="008C2126"/>
    <w:rsid w:val="008C38F7"/>
    <w:rsid w:val="008C3BE7"/>
    <w:rsid w:val="008C3ED7"/>
    <w:rsid w:val="008C449B"/>
    <w:rsid w:val="008C45AF"/>
    <w:rsid w:val="008C50C3"/>
    <w:rsid w:val="008C5325"/>
    <w:rsid w:val="008C56E2"/>
    <w:rsid w:val="008C57EF"/>
    <w:rsid w:val="008C5C98"/>
    <w:rsid w:val="008C67DC"/>
    <w:rsid w:val="008C6E4F"/>
    <w:rsid w:val="008C737A"/>
    <w:rsid w:val="008C7804"/>
    <w:rsid w:val="008D0866"/>
    <w:rsid w:val="008D0F84"/>
    <w:rsid w:val="008D16FE"/>
    <w:rsid w:val="008D2032"/>
    <w:rsid w:val="008D28B2"/>
    <w:rsid w:val="008D2A1F"/>
    <w:rsid w:val="008D5BE5"/>
    <w:rsid w:val="008D63AB"/>
    <w:rsid w:val="008D652A"/>
    <w:rsid w:val="008D7435"/>
    <w:rsid w:val="008D7AA4"/>
    <w:rsid w:val="008D7B74"/>
    <w:rsid w:val="008E045E"/>
    <w:rsid w:val="008E0491"/>
    <w:rsid w:val="008E0824"/>
    <w:rsid w:val="008E0D3C"/>
    <w:rsid w:val="008E2B60"/>
    <w:rsid w:val="008E34C0"/>
    <w:rsid w:val="008E58FF"/>
    <w:rsid w:val="008E5BC4"/>
    <w:rsid w:val="008E5F61"/>
    <w:rsid w:val="008E63F5"/>
    <w:rsid w:val="008E6A5D"/>
    <w:rsid w:val="008F04B8"/>
    <w:rsid w:val="008F04C9"/>
    <w:rsid w:val="008F1459"/>
    <w:rsid w:val="008F20E6"/>
    <w:rsid w:val="008F3479"/>
    <w:rsid w:val="008F3DBD"/>
    <w:rsid w:val="008F3EA8"/>
    <w:rsid w:val="008F4035"/>
    <w:rsid w:val="008F4728"/>
    <w:rsid w:val="008F48B4"/>
    <w:rsid w:val="008F4FE1"/>
    <w:rsid w:val="008F5A38"/>
    <w:rsid w:val="008F6698"/>
    <w:rsid w:val="008F6AF1"/>
    <w:rsid w:val="0090069F"/>
    <w:rsid w:val="00900BE6"/>
    <w:rsid w:val="00900C15"/>
    <w:rsid w:val="00900EEA"/>
    <w:rsid w:val="00901612"/>
    <w:rsid w:val="00904919"/>
    <w:rsid w:val="009074A5"/>
    <w:rsid w:val="00907931"/>
    <w:rsid w:val="009104C6"/>
    <w:rsid w:val="00910732"/>
    <w:rsid w:val="00910D1F"/>
    <w:rsid w:val="009119D9"/>
    <w:rsid w:val="00911EE2"/>
    <w:rsid w:val="00912DE7"/>
    <w:rsid w:val="00913223"/>
    <w:rsid w:val="0091356F"/>
    <w:rsid w:val="0091390A"/>
    <w:rsid w:val="0091411F"/>
    <w:rsid w:val="00914B9B"/>
    <w:rsid w:val="0091559A"/>
    <w:rsid w:val="00916A1D"/>
    <w:rsid w:val="00916F43"/>
    <w:rsid w:val="009178FE"/>
    <w:rsid w:val="00917EA6"/>
    <w:rsid w:val="009203D0"/>
    <w:rsid w:val="00920422"/>
    <w:rsid w:val="009213FF"/>
    <w:rsid w:val="009236CE"/>
    <w:rsid w:val="009243DB"/>
    <w:rsid w:val="009248D9"/>
    <w:rsid w:val="00924DB0"/>
    <w:rsid w:val="00926A75"/>
    <w:rsid w:val="00926F9F"/>
    <w:rsid w:val="00930673"/>
    <w:rsid w:val="00930926"/>
    <w:rsid w:val="00930BD3"/>
    <w:rsid w:val="00930EE4"/>
    <w:rsid w:val="00931AEF"/>
    <w:rsid w:val="009339FF"/>
    <w:rsid w:val="00934C6F"/>
    <w:rsid w:val="00935085"/>
    <w:rsid w:val="00935E0C"/>
    <w:rsid w:val="009365C5"/>
    <w:rsid w:val="00936F88"/>
    <w:rsid w:val="00937014"/>
    <w:rsid w:val="00937CA8"/>
    <w:rsid w:val="00937CD1"/>
    <w:rsid w:val="009400A1"/>
    <w:rsid w:val="00941262"/>
    <w:rsid w:val="00941B09"/>
    <w:rsid w:val="00941F39"/>
    <w:rsid w:val="00943488"/>
    <w:rsid w:val="0094375C"/>
    <w:rsid w:val="009439FD"/>
    <w:rsid w:val="00943ADA"/>
    <w:rsid w:val="00943AE1"/>
    <w:rsid w:val="009444B4"/>
    <w:rsid w:val="00944CD8"/>
    <w:rsid w:val="00945A20"/>
    <w:rsid w:val="00946725"/>
    <w:rsid w:val="0094739E"/>
    <w:rsid w:val="00947993"/>
    <w:rsid w:val="0095140E"/>
    <w:rsid w:val="009523D7"/>
    <w:rsid w:val="00952A8B"/>
    <w:rsid w:val="00952B5C"/>
    <w:rsid w:val="00954019"/>
    <w:rsid w:val="0095420F"/>
    <w:rsid w:val="0095487E"/>
    <w:rsid w:val="00955665"/>
    <w:rsid w:val="00955EBC"/>
    <w:rsid w:val="0095625E"/>
    <w:rsid w:val="00956591"/>
    <w:rsid w:val="00956AD6"/>
    <w:rsid w:val="00956CBB"/>
    <w:rsid w:val="00960C4C"/>
    <w:rsid w:val="00963090"/>
    <w:rsid w:val="00964D26"/>
    <w:rsid w:val="00966477"/>
    <w:rsid w:val="00966A83"/>
    <w:rsid w:val="00966F31"/>
    <w:rsid w:val="009670A9"/>
    <w:rsid w:val="009678DA"/>
    <w:rsid w:val="00967BE0"/>
    <w:rsid w:val="00972075"/>
    <w:rsid w:val="009729CF"/>
    <w:rsid w:val="00973753"/>
    <w:rsid w:val="00973BC9"/>
    <w:rsid w:val="00973E59"/>
    <w:rsid w:val="00974BD2"/>
    <w:rsid w:val="009760E4"/>
    <w:rsid w:val="00976144"/>
    <w:rsid w:val="009768A2"/>
    <w:rsid w:val="00980918"/>
    <w:rsid w:val="00980BC0"/>
    <w:rsid w:val="00981646"/>
    <w:rsid w:val="00982920"/>
    <w:rsid w:val="00982DF3"/>
    <w:rsid w:val="00984313"/>
    <w:rsid w:val="00984804"/>
    <w:rsid w:val="00984927"/>
    <w:rsid w:val="00984C9A"/>
    <w:rsid w:val="0098733D"/>
    <w:rsid w:val="0099032E"/>
    <w:rsid w:val="009913C3"/>
    <w:rsid w:val="009913E2"/>
    <w:rsid w:val="00991BC4"/>
    <w:rsid w:val="009926B2"/>
    <w:rsid w:val="00992EC4"/>
    <w:rsid w:val="009934ED"/>
    <w:rsid w:val="009938A8"/>
    <w:rsid w:val="009941B7"/>
    <w:rsid w:val="0099481F"/>
    <w:rsid w:val="00994EFC"/>
    <w:rsid w:val="009951CA"/>
    <w:rsid w:val="009955D8"/>
    <w:rsid w:val="0099697E"/>
    <w:rsid w:val="00996B1F"/>
    <w:rsid w:val="00996BF6"/>
    <w:rsid w:val="00996D7D"/>
    <w:rsid w:val="00997179"/>
    <w:rsid w:val="00997323"/>
    <w:rsid w:val="0099765E"/>
    <w:rsid w:val="00997BF9"/>
    <w:rsid w:val="009A05DB"/>
    <w:rsid w:val="009A173A"/>
    <w:rsid w:val="009A297D"/>
    <w:rsid w:val="009A316A"/>
    <w:rsid w:val="009A3C0D"/>
    <w:rsid w:val="009A4084"/>
    <w:rsid w:val="009A4C49"/>
    <w:rsid w:val="009A6C3C"/>
    <w:rsid w:val="009B0077"/>
    <w:rsid w:val="009B0683"/>
    <w:rsid w:val="009B0E52"/>
    <w:rsid w:val="009B2D4E"/>
    <w:rsid w:val="009B3273"/>
    <w:rsid w:val="009B348F"/>
    <w:rsid w:val="009B432A"/>
    <w:rsid w:val="009B5058"/>
    <w:rsid w:val="009B56EB"/>
    <w:rsid w:val="009B609F"/>
    <w:rsid w:val="009B6991"/>
    <w:rsid w:val="009B7224"/>
    <w:rsid w:val="009B74E4"/>
    <w:rsid w:val="009B7C66"/>
    <w:rsid w:val="009C1747"/>
    <w:rsid w:val="009C1765"/>
    <w:rsid w:val="009C19A5"/>
    <w:rsid w:val="009C1C86"/>
    <w:rsid w:val="009C2226"/>
    <w:rsid w:val="009C2276"/>
    <w:rsid w:val="009C348E"/>
    <w:rsid w:val="009C36CD"/>
    <w:rsid w:val="009C3E06"/>
    <w:rsid w:val="009C7486"/>
    <w:rsid w:val="009D07A2"/>
    <w:rsid w:val="009D086D"/>
    <w:rsid w:val="009D0EBB"/>
    <w:rsid w:val="009D156A"/>
    <w:rsid w:val="009D165E"/>
    <w:rsid w:val="009D1ECE"/>
    <w:rsid w:val="009D2364"/>
    <w:rsid w:val="009D341F"/>
    <w:rsid w:val="009D34DB"/>
    <w:rsid w:val="009D3F5F"/>
    <w:rsid w:val="009D5962"/>
    <w:rsid w:val="009D5C23"/>
    <w:rsid w:val="009D5F45"/>
    <w:rsid w:val="009D77BA"/>
    <w:rsid w:val="009D7FEB"/>
    <w:rsid w:val="009E26F1"/>
    <w:rsid w:val="009E2CB8"/>
    <w:rsid w:val="009E320C"/>
    <w:rsid w:val="009E3466"/>
    <w:rsid w:val="009E3596"/>
    <w:rsid w:val="009E4734"/>
    <w:rsid w:val="009E4882"/>
    <w:rsid w:val="009E730C"/>
    <w:rsid w:val="009E7F97"/>
    <w:rsid w:val="009F0BEC"/>
    <w:rsid w:val="009F1B53"/>
    <w:rsid w:val="009F3B14"/>
    <w:rsid w:val="009F514B"/>
    <w:rsid w:val="009F6353"/>
    <w:rsid w:val="009F650C"/>
    <w:rsid w:val="009F72E1"/>
    <w:rsid w:val="009F78D2"/>
    <w:rsid w:val="009F7CA0"/>
    <w:rsid w:val="00A00754"/>
    <w:rsid w:val="00A00796"/>
    <w:rsid w:val="00A02F1C"/>
    <w:rsid w:val="00A032D9"/>
    <w:rsid w:val="00A0357B"/>
    <w:rsid w:val="00A04692"/>
    <w:rsid w:val="00A04946"/>
    <w:rsid w:val="00A04CEA"/>
    <w:rsid w:val="00A06675"/>
    <w:rsid w:val="00A12C36"/>
    <w:rsid w:val="00A14476"/>
    <w:rsid w:val="00A144C0"/>
    <w:rsid w:val="00A14AB3"/>
    <w:rsid w:val="00A1514B"/>
    <w:rsid w:val="00A15DE4"/>
    <w:rsid w:val="00A15E6D"/>
    <w:rsid w:val="00A16729"/>
    <w:rsid w:val="00A17111"/>
    <w:rsid w:val="00A2035F"/>
    <w:rsid w:val="00A20B13"/>
    <w:rsid w:val="00A21810"/>
    <w:rsid w:val="00A21F6A"/>
    <w:rsid w:val="00A220B8"/>
    <w:rsid w:val="00A22124"/>
    <w:rsid w:val="00A2319E"/>
    <w:rsid w:val="00A2322A"/>
    <w:rsid w:val="00A2603D"/>
    <w:rsid w:val="00A263CA"/>
    <w:rsid w:val="00A26436"/>
    <w:rsid w:val="00A26912"/>
    <w:rsid w:val="00A26DE2"/>
    <w:rsid w:val="00A2714A"/>
    <w:rsid w:val="00A274AA"/>
    <w:rsid w:val="00A2753B"/>
    <w:rsid w:val="00A2758B"/>
    <w:rsid w:val="00A27D2E"/>
    <w:rsid w:val="00A3006E"/>
    <w:rsid w:val="00A31379"/>
    <w:rsid w:val="00A31A4D"/>
    <w:rsid w:val="00A31F99"/>
    <w:rsid w:val="00A336D0"/>
    <w:rsid w:val="00A34290"/>
    <w:rsid w:val="00A34385"/>
    <w:rsid w:val="00A345D4"/>
    <w:rsid w:val="00A34B38"/>
    <w:rsid w:val="00A35B59"/>
    <w:rsid w:val="00A360C9"/>
    <w:rsid w:val="00A365B4"/>
    <w:rsid w:val="00A3687F"/>
    <w:rsid w:val="00A372FF"/>
    <w:rsid w:val="00A40AAF"/>
    <w:rsid w:val="00A40FA7"/>
    <w:rsid w:val="00A4175F"/>
    <w:rsid w:val="00A423B7"/>
    <w:rsid w:val="00A4367D"/>
    <w:rsid w:val="00A4398E"/>
    <w:rsid w:val="00A43E40"/>
    <w:rsid w:val="00A43ED2"/>
    <w:rsid w:val="00A447C7"/>
    <w:rsid w:val="00A466B2"/>
    <w:rsid w:val="00A46D3D"/>
    <w:rsid w:val="00A471DB"/>
    <w:rsid w:val="00A4772B"/>
    <w:rsid w:val="00A51675"/>
    <w:rsid w:val="00A52E39"/>
    <w:rsid w:val="00A53EA4"/>
    <w:rsid w:val="00A55AFD"/>
    <w:rsid w:val="00A564D2"/>
    <w:rsid w:val="00A57918"/>
    <w:rsid w:val="00A60E01"/>
    <w:rsid w:val="00A61A01"/>
    <w:rsid w:val="00A62506"/>
    <w:rsid w:val="00A62BE8"/>
    <w:rsid w:val="00A63FD7"/>
    <w:rsid w:val="00A64D85"/>
    <w:rsid w:val="00A65258"/>
    <w:rsid w:val="00A657DC"/>
    <w:rsid w:val="00A658FC"/>
    <w:rsid w:val="00A70D82"/>
    <w:rsid w:val="00A73336"/>
    <w:rsid w:val="00A73B5F"/>
    <w:rsid w:val="00A75513"/>
    <w:rsid w:val="00A76558"/>
    <w:rsid w:val="00A76F47"/>
    <w:rsid w:val="00A8000F"/>
    <w:rsid w:val="00A802E5"/>
    <w:rsid w:val="00A8172A"/>
    <w:rsid w:val="00A824FE"/>
    <w:rsid w:val="00A825B1"/>
    <w:rsid w:val="00A83218"/>
    <w:rsid w:val="00A8411D"/>
    <w:rsid w:val="00A846A6"/>
    <w:rsid w:val="00A85943"/>
    <w:rsid w:val="00A85F8E"/>
    <w:rsid w:val="00A86CFC"/>
    <w:rsid w:val="00A8736B"/>
    <w:rsid w:val="00A87610"/>
    <w:rsid w:val="00A87C4A"/>
    <w:rsid w:val="00A87FB4"/>
    <w:rsid w:val="00A90441"/>
    <w:rsid w:val="00A904D3"/>
    <w:rsid w:val="00A9078C"/>
    <w:rsid w:val="00A90E26"/>
    <w:rsid w:val="00A91C8B"/>
    <w:rsid w:val="00A93CB1"/>
    <w:rsid w:val="00A93D17"/>
    <w:rsid w:val="00A97277"/>
    <w:rsid w:val="00AA001E"/>
    <w:rsid w:val="00AA0A7E"/>
    <w:rsid w:val="00AA132C"/>
    <w:rsid w:val="00AA17BF"/>
    <w:rsid w:val="00AA18E7"/>
    <w:rsid w:val="00AA266B"/>
    <w:rsid w:val="00AA3AE6"/>
    <w:rsid w:val="00AA4F8B"/>
    <w:rsid w:val="00AA694F"/>
    <w:rsid w:val="00AB0A5D"/>
    <w:rsid w:val="00AB17B5"/>
    <w:rsid w:val="00AB1A81"/>
    <w:rsid w:val="00AB1BB3"/>
    <w:rsid w:val="00AB1F15"/>
    <w:rsid w:val="00AB2086"/>
    <w:rsid w:val="00AB2110"/>
    <w:rsid w:val="00AB2778"/>
    <w:rsid w:val="00AB4583"/>
    <w:rsid w:val="00AB4773"/>
    <w:rsid w:val="00AB4F8A"/>
    <w:rsid w:val="00AB5D77"/>
    <w:rsid w:val="00AB6813"/>
    <w:rsid w:val="00AB689E"/>
    <w:rsid w:val="00AB6ECD"/>
    <w:rsid w:val="00AB72E0"/>
    <w:rsid w:val="00AC0381"/>
    <w:rsid w:val="00AC0831"/>
    <w:rsid w:val="00AC15A3"/>
    <w:rsid w:val="00AC20BE"/>
    <w:rsid w:val="00AC2539"/>
    <w:rsid w:val="00AC25B9"/>
    <w:rsid w:val="00AC3734"/>
    <w:rsid w:val="00AC3A4A"/>
    <w:rsid w:val="00AC3C5B"/>
    <w:rsid w:val="00AC4DD3"/>
    <w:rsid w:val="00AC6023"/>
    <w:rsid w:val="00AC63E6"/>
    <w:rsid w:val="00AC675C"/>
    <w:rsid w:val="00AD01B7"/>
    <w:rsid w:val="00AD07F6"/>
    <w:rsid w:val="00AD1506"/>
    <w:rsid w:val="00AD202E"/>
    <w:rsid w:val="00AD20ED"/>
    <w:rsid w:val="00AD2A78"/>
    <w:rsid w:val="00AD2E11"/>
    <w:rsid w:val="00AD3165"/>
    <w:rsid w:val="00AD5058"/>
    <w:rsid w:val="00AD50C1"/>
    <w:rsid w:val="00AD5B3B"/>
    <w:rsid w:val="00AD6C1D"/>
    <w:rsid w:val="00AD6E2E"/>
    <w:rsid w:val="00AD7C10"/>
    <w:rsid w:val="00AD7E3A"/>
    <w:rsid w:val="00AE0312"/>
    <w:rsid w:val="00AE11A4"/>
    <w:rsid w:val="00AE122C"/>
    <w:rsid w:val="00AE15E3"/>
    <w:rsid w:val="00AE2687"/>
    <w:rsid w:val="00AE3352"/>
    <w:rsid w:val="00AE4192"/>
    <w:rsid w:val="00AE469D"/>
    <w:rsid w:val="00AE5997"/>
    <w:rsid w:val="00AE60EB"/>
    <w:rsid w:val="00AE742A"/>
    <w:rsid w:val="00AF1598"/>
    <w:rsid w:val="00AF16CD"/>
    <w:rsid w:val="00AF2531"/>
    <w:rsid w:val="00AF27F7"/>
    <w:rsid w:val="00AF2DAB"/>
    <w:rsid w:val="00AF38D9"/>
    <w:rsid w:val="00AF39A7"/>
    <w:rsid w:val="00AF56AF"/>
    <w:rsid w:val="00AF5865"/>
    <w:rsid w:val="00AF73D2"/>
    <w:rsid w:val="00B005BD"/>
    <w:rsid w:val="00B00A9B"/>
    <w:rsid w:val="00B00B87"/>
    <w:rsid w:val="00B0128C"/>
    <w:rsid w:val="00B01550"/>
    <w:rsid w:val="00B01909"/>
    <w:rsid w:val="00B01E5D"/>
    <w:rsid w:val="00B01FD5"/>
    <w:rsid w:val="00B02065"/>
    <w:rsid w:val="00B02153"/>
    <w:rsid w:val="00B028A7"/>
    <w:rsid w:val="00B04351"/>
    <w:rsid w:val="00B06301"/>
    <w:rsid w:val="00B06498"/>
    <w:rsid w:val="00B066EA"/>
    <w:rsid w:val="00B06886"/>
    <w:rsid w:val="00B06F7F"/>
    <w:rsid w:val="00B07281"/>
    <w:rsid w:val="00B077C2"/>
    <w:rsid w:val="00B077D9"/>
    <w:rsid w:val="00B1196C"/>
    <w:rsid w:val="00B11A1D"/>
    <w:rsid w:val="00B123C9"/>
    <w:rsid w:val="00B133D5"/>
    <w:rsid w:val="00B16976"/>
    <w:rsid w:val="00B1720C"/>
    <w:rsid w:val="00B1731E"/>
    <w:rsid w:val="00B1755A"/>
    <w:rsid w:val="00B17AB1"/>
    <w:rsid w:val="00B20DC6"/>
    <w:rsid w:val="00B21474"/>
    <w:rsid w:val="00B2150F"/>
    <w:rsid w:val="00B2161B"/>
    <w:rsid w:val="00B224DD"/>
    <w:rsid w:val="00B228FB"/>
    <w:rsid w:val="00B246E5"/>
    <w:rsid w:val="00B2519A"/>
    <w:rsid w:val="00B258D0"/>
    <w:rsid w:val="00B25FA1"/>
    <w:rsid w:val="00B264C5"/>
    <w:rsid w:val="00B279B0"/>
    <w:rsid w:val="00B30014"/>
    <w:rsid w:val="00B30108"/>
    <w:rsid w:val="00B30BD5"/>
    <w:rsid w:val="00B314FC"/>
    <w:rsid w:val="00B3167D"/>
    <w:rsid w:val="00B3303C"/>
    <w:rsid w:val="00B35DB7"/>
    <w:rsid w:val="00B35E4E"/>
    <w:rsid w:val="00B3631E"/>
    <w:rsid w:val="00B36F7C"/>
    <w:rsid w:val="00B411D9"/>
    <w:rsid w:val="00B4268A"/>
    <w:rsid w:val="00B43B8F"/>
    <w:rsid w:val="00B43DF0"/>
    <w:rsid w:val="00B44442"/>
    <w:rsid w:val="00B4658E"/>
    <w:rsid w:val="00B4686C"/>
    <w:rsid w:val="00B476CB"/>
    <w:rsid w:val="00B47A45"/>
    <w:rsid w:val="00B47CBF"/>
    <w:rsid w:val="00B500DE"/>
    <w:rsid w:val="00B51038"/>
    <w:rsid w:val="00B51307"/>
    <w:rsid w:val="00B51705"/>
    <w:rsid w:val="00B51E1F"/>
    <w:rsid w:val="00B53838"/>
    <w:rsid w:val="00B54325"/>
    <w:rsid w:val="00B54C01"/>
    <w:rsid w:val="00B551AF"/>
    <w:rsid w:val="00B5559F"/>
    <w:rsid w:val="00B55875"/>
    <w:rsid w:val="00B55B99"/>
    <w:rsid w:val="00B567FE"/>
    <w:rsid w:val="00B56CB0"/>
    <w:rsid w:val="00B57490"/>
    <w:rsid w:val="00B603DD"/>
    <w:rsid w:val="00B60575"/>
    <w:rsid w:val="00B60A22"/>
    <w:rsid w:val="00B613E4"/>
    <w:rsid w:val="00B61FDD"/>
    <w:rsid w:val="00B62E85"/>
    <w:rsid w:val="00B6347D"/>
    <w:rsid w:val="00B64104"/>
    <w:rsid w:val="00B65DE3"/>
    <w:rsid w:val="00B66608"/>
    <w:rsid w:val="00B6754F"/>
    <w:rsid w:val="00B678A4"/>
    <w:rsid w:val="00B6799C"/>
    <w:rsid w:val="00B70583"/>
    <w:rsid w:val="00B71EDC"/>
    <w:rsid w:val="00B71EE9"/>
    <w:rsid w:val="00B71F9C"/>
    <w:rsid w:val="00B7313B"/>
    <w:rsid w:val="00B731E7"/>
    <w:rsid w:val="00B740C7"/>
    <w:rsid w:val="00B74472"/>
    <w:rsid w:val="00B75C53"/>
    <w:rsid w:val="00B766E1"/>
    <w:rsid w:val="00B77DEE"/>
    <w:rsid w:val="00B80372"/>
    <w:rsid w:val="00B8081D"/>
    <w:rsid w:val="00B8119B"/>
    <w:rsid w:val="00B82497"/>
    <w:rsid w:val="00B82528"/>
    <w:rsid w:val="00B839D8"/>
    <w:rsid w:val="00B84075"/>
    <w:rsid w:val="00B842AA"/>
    <w:rsid w:val="00B85401"/>
    <w:rsid w:val="00B854B9"/>
    <w:rsid w:val="00B86ABC"/>
    <w:rsid w:val="00B86B50"/>
    <w:rsid w:val="00B870BD"/>
    <w:rsid w:val="00B87275"/>
    <w:rsid w:val="00B90886"/>
    <w:rsid w:val="00B90A69"/>
    <w:rsid w:val="00B9115C"/>
    <w:rsid w:val="00B9383A"/>
    <w:rsid w:val="00B95AD8"/>
    <w:rsid w:val="00B95EB8"/>
    <w:rsid w:val="00B96573"/>
    <w:rsid w:val="00B967F7"/>
    <w:rsid w:val="00B96875"/>
    <w:rsid w:val="00B9765F"/>
    <w:rsid w:val="00B97F00"/>
    <w:rsid w:val="00BA00BC"/>
    <w:rsid w:val="00BA0B82"/>
    <w:rsid w:val="00BA1584"/>
    <w:rsid w:val="00BA1BDC"/>
    <w:rsid w:val="00BA28A5"/>
    <w:rsid w:val="00BA33E2"/>
    <w:rsid w:val="00BA4653"/>
    <w:rsid w:val="00BA5173"/>
    <w:rsid w:val="00BA56B7"/>
    <w:rsid w:val="00BA6168"/>
    <w:rsid w:val="00BA6AC8"/>
    <w:rsid w:val="00BA6C4E"/>
    <w:rsid w:val="00BA7740"/>
    <w:rsid w:val="00BA7AC2"/>
    <w:rsid w:val="00BA7B52"/>
    <w:rsid w:val="00BA7D57"/>
    <w:rsid w:val="00BB0D47"/>
    <w:rsid w:val="00BB130A"/>
    <w:rsid w:val="00BB1C09"/>
    <w:rsid w:val="00BB388C"/>
    <w:rsid w:val="00BB3B55"/>
    <w:rsid w:val="00BB4587"/>
    <w:rsid w:val="00BB53C5"/>
    <w:rsid w:val="00BB541E"/>
    <w:rsid w:val="00BB5D33"/>
    <w:rsid w:val="00BB6117"/>
    <w:rsid w:val="00BB67B4"/>
    <w:rsid w:val="00BB7467"/>
    <w:rsid w:val="00BB7B01"/>
    <w:rsid w:val="00BC0094"/>
    <w:rsid w:val="00BC0E7D"/>
    <w:rsid w:val="00BC206F"/>
    <w:rsid w:val="00BC20A7"/>
    <w:rsid w:val="00BC42D7"/>
    <w:rsid w:val="00BC470E"/>
    <w:rsid w:val="00BC4B74"/>
    <w:rsid w:val="00BC57E6"/>
    <w:rsid w:val="00BC5E6F"/>
    <w:rsid w:val="00BC63DA"/>
    <w:rsid w:val="00BC6934"/>
    <w:rsid w:val="00BC6C42"/>
    <w:rsid w:val="00BC6E21"/>
    <w:rsid w:val="00BC7090"/>
    <w:rsid w:val="00BC7C23"/>
    <w:rsid w:val="00BD01BF"/>
    <w:rsid w:val="00BD0C2A"/>
    <w:rsid w:val="00BD1C21"/>
    <w:rsid w:val="00BD20E5"/>
    <w:rsid w:val="00BD25AB"/>
    <w:rsid w:val="00BD2DC3"/>
    <w:rsid w:val="00BD51AB"/>
    <w:rsid w:val="00BD5D34"/>
    <w:rsid w:val="00BD73ED"/>
    <w:rsid w:val="00BD759A"/>
    <w:rsid w:val="00BD77E9"/>
    <w:rsid w:val="00BD7A9B"/>
    <w:rsid w:val="00BE1533"/>
    <w:rsid w:val="00BE16F5"/>
    <w:rsid w:val="00BE1A3A"/>
    <w:rsid w:val="00BE1BE3"/>
    <w:rsid w:val="00BE2A93"/>
    <w:rsid w:val="00BE38CA"/>
    <w:rsid w:val="00BE3A28"/>
    <w:rsid w:val="00BE3E2D"/>
    <w:rsid w:val="00BE437C"/>
    <w:rsid w:val="00BE513F"/>
    <w:rsid w:val="00BE59B9"/>
    <w:rsid w:val="00BE5B9A"/>
    <w:rsid w:val="00BE5C8B"/>
    <w:rsid w:val="00BE68ED"/>
    <w:rsid w:val="00BE6AE6"/>
    <w:rsid w:val="00BE6E50"/>
    <w:rsid w:val="00BE7C0B"/>
    <w:rsid w:val="00BF0027"/>
    <w:rsid w:val="00BF1D7A"/>
    <w:rsid w:val="00BF2B88"/>
    <w:rsid w:val="00BF3A4E"/>
    <w:rsid w:val="00BF48A6"/>
    <w:rsid w:val="00BF4DF1"/>
    <w:rsid w:val="00BF50DA"/>
    <w:rsid w:val="00BF6546"/>
    <w:rsid w:val="00BF6775"/>
    <w:rsid w:val="00BF6D15"/>
    <w:rsid w:val="00BF7637"/>
    <w:rsid w:val="00BF796F"/>
    <w:rsid w:val="00BF7C82"/>
    <w:rsid w:val="00BF7F23"/>
    <w:rsid w:val="00C00216"/>
    <w:rsid w:val="00C0043B"/>
    <w:rsid w:val="00C012BD"/>
    <w:rsid w:val="00C01807"/>
    <w:rsid w:val="00C01A94"/>
    <w:rsid w:val="00C02AAC"/>
    <w:rsid w:val="00C03309"/>
    <w:rsid w:val="00C03EED"/>
    <w:rsid w:val="00C04994"/>
    <w:rsid w:val="00C05443"/>
    <w:rsid w:val="00C058B5"/>
    <w:rsid w:val="00C065F3"/>
    <w:rsid w:val="00C06B79"/>
    <w:rsid w:val="00C0735E"/>
    <w:rsid w:val="00C07907"/>
    <w:rsid w:val="00C10E1F"/>
    <w:rsid w:val="00C11395"/>
    <w:rsid w:val="00C113EE"/>
    <w:rsid w:val="00C1247E"/>
    <w:rsid w:val="00C125DB"/>
    <w:rsid w:val="00C128EC"/>
    <w:rsid w:val="00C12A89"/>
    <w:rsid w:val="00C13A9F"/>
    <w:rsid w:val="00C13D89"/>
    <w:rsid w:val="00C14462"/>
    <w:rsid w:val="00C149C4"/>
    <w:rsid w:val="00C14DDB"/>
    <w:rsid w:val="00C16163"/>
    <w:rsid w:val="00C16691"/>
    <w:rsid w:val="00C16741"/>
    <w:rsid w:val="00C17010"/>
    <w:rsid w:val="00C21244"/>
    <w:rsid w:val="00C22A16"/>
    <w:rsid w:val="00C2350A"/>
    <w:rsid w:val="00C23756"/>
    <w:rsid w:val="00C252D3"/>
    <w:rsid w:val="00C25339"/>
    <w:rsid w:val="00C254C4"/>
    <w:rsid w:val="00C254CB"/>
    <w:rsid w:val="00C26EBA"/>
    <w:rsid w:val="00C276C0"/>
    <w:rsid w:val="00C30334"/>
    <w:rsid w:val="00C30F29"/>
    <w:rsid w:val="00C31996"/>
    <w:rsid w:val="00C31D8F"/>
    <w:rsid w:val="00C32C0C"/>
    <w:rsid w:val="00C369A7"/>
    <w:rsid w:val="00C36C7C"/>
    <w:rsid w:val="00C37047"/>
    <w:rsid w:val="00C37988"/>
    <w:rsid w:val="00C411A6"/>
    <w:rsid w:val="00C41C2F"/>
    <w:rsid w:val="00C41C70"/>
    <w:rsid w:val="00C42F48"/>
    <w:rsid w:val="00C434FE"/>
    <w:rsid w:val="00C45201"/>
    <w:rsid w:val="00C45BEB"/>
    <w:rsid w:val="00C46CF6"/>
    <w:rsid w:val="00C5249C"/>
    <w:rsid w:val="00C53CF0"/>
    <w:rsid w:val="00C5444F"/>
    <w:rsid w:val="00C54A59"/>
    <w:rsid w:val="00C552D9"/>
    <w:rsid w:val="00C5590D"/>
    <w:rsid w:val="00C57C02"/>
    <w:rsid w:val="00C57F17"/>
    <w:rsid w:val="00C60140"/>
    <w:rsid w:val="00C60793"/>
    <w:rsid w:val="00C61231"/>
    <w:rsid w:val="00C61266"/>
    <w:rsid w:val="00C61684"/>
    <w:rsid w:val="00C626E3"/>
    <w:rsid w:val="00C62C9A"/>
    <w:rsid w:val="00C670D8"/>
    <w:rsid w:val="00C672C1"/>
    <w:rsid w:val="00C70661"/>
    <w:rsid w:val="00C70E6F"/>
    <w:rsid w:val="00C730D9"/>
    <w:rsid w:val="00C73827"/>
    <w:rsid w:val="00C743B5"/>
    <w:rsid w:val="00C749F9"/>
    <w:rsid w:val="00C762DB"/>
    <w:rsid w:val="00C77375"/>
    <w:rsid w:val="00C77474"/>
    <w:rsid w:val="00C803B2"/>
    <w:rsid w:val="00C80E4B"/>
    <w:rsid w:val="00C817B5"/>
    <w:rsid w:val="00C83455"/>
    <w:rsid w:val="00C83B60"/>
    <w:rsid w:val="00C84876"/>
    <w:rsid w:val="00C84E14"/>
    <w:rsid w:val="00C85345"/>
    <w:rsid w:val="00C856AB"/>
    <w:rsid w:val="00C85980"/>
    <w:rsid w:val="00C86EF0"/>
    <w:rsid w:val="00C87A83"/>
    <w:rsid w:val="00C90AB4"/>
    <w:rsid w:val="00C91AA4"/>
    <w:rsid w:val="00C9245E"/>
    <w:rsid w:val="00C9290D"/>
    <w:rsid w:val="00C92B65"/>
    <w:rsid w:val="00C95720"/>
    <w:rsid w:val="00C95BA0"/>
    <w:rsid w:val="00C960C9"/>
    <w:rsid w:val="00C9670C"/>
    <w:rsid w:val="00C97152"/>
    <w:rsid w:val="00C977CF"/>
    <w:rsid w:val="00CA03CB"/>
    <w:rsid w:val="00CA0445"/>
    <w:rsid w:val="00CA0AB8"/>
    <w:rsid w:val="00CA0D1D"/>
    <w:rsid w:val="00CA28A8"/>
    <w:rsid w:val="00CA3356"/>
    <w:rsid w:val="00CA3470"/>
    <w:rsid w:val="00CA3945"/>
    <w:rsid w:val="00CA42D9"/>
    <w:rsid w:val="00CA49C2"/>
    <w:rsid w:val="00CA52A9"/>
    <w:rsid w:val="00CA5816"/>
    <w:rsid w:val="00CA59C5"/>
    <w:rsid w:val="00CA6678"/>
    <w:rsid w:val="00CA796F"/>
    <w:rsid w:val="00CA7ED6"/>
    <w:rsid w:val="00CB0163"/>
    <w:rsid w:val="00CB03C7"/>
    <w:rsid w:val="00CB0A49"/>
    <w:rsid w:val="00CB169E"/>
    <w:rsid w:val="00CB2723"/>
    <w:rsid w:val="00CB49C7"/>
    <w:rsid w:val="00CB5113"/>
    <w:rsid w:val="00CB5F3C"/>
    <w:rsid w:val="00CB6349"/>
    <w:rsid w:val="00CB675F"/>
    <w:rsid w:val="00CB6E7F"/>
    <w:rsid w:val="00CB7DA7"/>
    <w:rsid w:val="00CC0606"/>
    <w:rsid w:val="00CC08DB"/>
    <w:rsid w:val="00CC27CE"/>
    <w:rsid w:val="00CC2BC8"/>
    <w:rsid w:val="00CC2D68"/>
    <w:rsid w:val="00CC3524"/>
    <w:rsid w:val="00CC5511"/>
    <w:rsid w:val="00CC671D"/>
    <w:rsid w:val="00CC740C"/>
    <w:rsid w:val="00CD01EE"/>
    <w:rsid w:val="00CD0B8D"/>
    <w:rsid w:val="00CD0B96"/>
    <w:rsid w:val="00CD14F9"/>
    <w:rsid w:val="00CD1893"/>
    <w:rsid w:val="00CD26FE"/>
    <w:rsid w:val="00CD332A"/>
    <w:rsid w:val="00CD4018"/>
    <w:rsid w:val="00CD53DA"/>
    <w:rsid w:val="00CD5D6D"/>
    <w:rsid w:val="00CD5F34"/>
    <w:rsid w:val="00CD6DA6"/>
    <w:rsid w:val="00CD7872"/>
    <w:rsid w:val="00CD7B7A"/>
    <w:rsid w:val="00CD7F20"/>
    <w:rsid w:val="00CE0035"/>
    <w:rsid w:val="00CE0CF3"/>
    <w:rsid w:val="00CE139C"/>
    <w:rsid w:val="00CE157C"/>
    <w:rsid w:val="00CE1958"/>
    <w:rsid w:val="00CE1CC0"/>
    <w:rsid w:val="00CE2F40"/>
    <w:rsid w:val="00CE3C61"/>
    <w:rsid w:val="00CE4581"/>
    <w:rsid w:val="00CE4AF3"/>
    <w:rsid w:val="00CE4CBA"/>
    <w:rsid w:val="00CE57A4"/>
    <w:rsid w:val="00CE5CEA"/>
    <w:rsid w:val="00CE6AC7"/>
    <w:rsid w:val="00CE75CC"/>
    <w:rsid w:val="00CE7660"/>
    <w:rsid w:val="00CF0872"/>
    <w:rsid w:val="00CF0947"/>
    <w:rsid w:val="00CF3763"/>
    <w:rsid w:val="00CF37A1"/>
    <w:rsid w:val="00CF3B72"/>
    <w:rsid w:val="00CF42EA"/>
    <w:rsid w:val="00CF4AE0"/>
    <w:rsid w:val="00CF4CE7"/>
    <w:rsid w:val="00CF6763"/>
    <w:rsid w:val="00CF68CC"/>
    <w:rsid w:val="00CF71AF"/>
    <w:rsid w:val="00D00B99"/>
    <w:rsid w:val="00D01007"/>
    <w:rsid w:val="00D010C7"/>
    <w:rsid w:val="00D01E61"/>
    <w:rsid w:val="00D027DF"/>
    <w:rsid w:val="00D037E3"/>
    <w:rsid w:val="00D05932"/>
    <w:rsid w:val="00D06008"/>
    <w:rsid w:val="00D06174"/>
    <w:rsid w:val="00D07A6E"/>
    <w:rsid w:val="00D10D48"/>
    <w:rsid w:val="00D1132F"/>
    <w:rsid w:val="00D119E6"/>
    <w:rsid w:val="00D11DEB"/>
    <w:rsid w:val="00D11EB7"/>
    <w:rsid w:val="00D14B47"/>
    <w:rsid w:val="00D1569B"/>
    <w:rsid w:val="00D15A16"/>
    <w:rsid w:val="00D15CFF"/>
    <w:rsid w:val="00D163AD"/>
    <w:rsid w:val="00D16FAB"/>
    <w:rsid w:val="00D2001C"/>
    <w:rsid w:val="00D202BD"/>
    <w:rsid w:val="00D20E2F"/>
    <w:rsid w:val="00D2172E"/>
    <w:rsid w:val="00D21A5D"/>
    <w:rsid w:val="00D21B8C"/>
    <w:rsid w:val="00D230EF"/>
    <w:rsid w:val="00D250D8"/>
    <w:rsid w:val="00D2549B"/>
    <w:rsid w:val="00D25B3C"/>
    <w:rsid w:val="00D25DA6"/>
    <w:rsid w:val="00D26285"/>
    <w:rsid w:val="00D26E0F"/>
    <w:rsid w:val="00D27236"/>
    <w:rsid w:val="00D30B1C"/>
    <w:rsid w:val="00D3102F"/>
    <w:rsid w:val="00D3236F"/>
    <w:rsid w:val="00D32510"/>
    <w:rsid w:val="00D32D65"/>
    <w:rsid w:val="00D33213"/>
    <w:rsid w:val="00D33343"/>
    <w:rsid w:val="00D33DD3"/>
    <w:rsid w:val="00D37B04"/>
    <w:rsid w:val="00D40959"/>
    <w:rsid w:val="00D40B1B"/>
    <w:rsid w:val="00D411A8"/>
    <w:rsid w:val="00D41657"/>
    <w:rsid w:val="00D41D6C"/>
    <w:rsid w:val="00D42187"/>
    <w:rsid w:val="00D426AD"/>
    <w:rsid w:val="00D42864"/>
    <w:rsid w:val="00D42F53"/>
    <w:rsid w:val="00D44F32"/>
    <w:rsid w:val="00D456EA"/>
    <w:rsid w:val="00D45815"/>
    <w:rsid w:val="00D4788D"/>
    <w:rsid w:val="00D500E6"/>
    <w:rsid w:val="00D508FB"/>
    <w:rsid w:val="00D50954"/>
    <w:rsid w:val="00D53442"/>
    <w:rsid w:val="00D5396C"/>
    <w:rsid w:val="00D53E33"/>
    <w:rsid w:val="00D551FF"/>
    <w:rsid w:val="00D55C32"/>
    <w:rsid w:val="00D55F49"/>
    <w:rsid w:val="00D568EB"/>
    <w:rsid w:val="00D57177"/>
    <w:rsid w:val="00D5722D"/>
    <w:rsid w:val="00D576DC"/>
    <w:rsid w:val="00D6039E"/>
    <w:rsid w:val="00D603D1"/>
    <w:rsid w:val="00D60B62"/>
    <w:rsid w:val="00D613FE"/>
    <w:rsid w:val="00D61553"/>
    <w:rsid w:val="00D61D11"/>
    <w:rsid w:val="00D62378"/>
    <w:rsid w:val="00D62651"/>
    <w:rsid w:val="00D628A2"/>
    <w:rsid w:val="00D63F58"/>
    <w:rsid w:val="00D64497"/>
    <w:rsid w:val="00D64D9D"/>
    <w:rsid w:val="00D65308"/>
    <w:rsid w:val="00D65EE2"/>
    <w:rsid w:val="00D66C6C"/>
    <w:rsid w:val="00D66CFF"/>
    <w:rsid w:val="00D673FF"/>
    <w:rsid w:val="00D70902"/>
    <w:rsid w:val="00D709BC"/>
    <w:rsid w:val="00D70C53"/>
    <w:rsid w:val="00D70CB2"/>
    <w:rsid w:val="00D717F5"/>
    <w:rsid w:val="00D727A7"/>
    <w:rsid w:val="00D72F8F"/>
    <w:rsid w:val="00D73481"/>
    <w:rsid w:val="00D73ACD"/>
    <w:rsid w:val="00D748DF"/>
    <w:rsid w:val="00D7564E"/>
    <w:rsid w:val="00D758DD"/>
    <w:rsid w:val="00D75950"/>
    <w:rsid w:val="00D75C8D"/>
    <w:rsid w:val="00D76512"/>
    <w:rsid w:val="00D767C5"/>
    <w:rsid w:val="00D7703F"/>
    <w:rsid w:val="00D77B25"/>
    <w:rsid w:val="00D80D79"/>
    <w:rsid w:val="00D815A1"/>
    <w:rsid w:val="00D81EDE"/>
    <w:rsid w:val="00D820A9"/>
    <w:rsid w:val="00D8295B"/>
    <w:rsid w:val="00D829B2"/>
    <w:rsid w:val="00D836A4"/>
    <w:rsid w:val="00D83D5B"/>
    <w:rsid w:val="00D84504"/>
    <w:rsid w:val="00D84ED1"/>
    <w:rsid w:val="00D8557F"/>
    <w:rsid w:val="00D85930"/>
    <w:rsid w:val="00D86007"/>
    <w:rsid w:val="00D86AB4"/>
    <w:rsid w:val="00D870BE"/>
    <w:rsid w:val="00D87662"/>
    <w:rsid w:val="00D87AD0"/>
    <w:rsid w:val="00D9228F"/>
    <w:rsid w:val="00D93385"/>
    <w:rsid w:val="00D95017"/>
    <w:rsid w:val="00D950B3"/>
    <w:rsid w:val="00D9518F"/>
    <w:rsid w:val="00D95228"/>
    <w:rsid w:val="00D954A5"/>
    <w:rsid w:val="00D96461"/>
    <w:rsid w:val="00D9677D"/>
    <w:rsid w:val="00D96D8C"/>
    <w:rsid w:val="00DA3280"/>
    <w:rsid w:val="00DA364C"/>
    <w:rsid w:val="00DA5D38"/>
    <w:rsid w:val="00DA5D56"/>
    <w:rsid w:val="00DA6272"/>
    <w:rsid w:val="00DA661E"/>
    <w:rsid w:val="00DA6B24"/>
    <w:rsid w:val="00DA6C93"/>
    <w:rsid w:val="00DA721D"/>
    <w:rsid w:val="00DA741C"/>
    <w:rsid w:val="00DA78C1"/>
    <w:rsid w:val="00DB048F"/>
    <w:rsid w:val="00DB1E28"/>
    <w:rsid w:val="00DB2CCC"/>
    <w:rsid w:val="00DB565C"/>
    <w:rsid w:val="00DB5EAE"/>
    <w:rsid w:val="00DC01F4"/>
    <w:rsid w:val="00DC0CED"/>
    <w:rsid w:val="00DC0E91"/>
    <w:rsid w:val="00DC1358"/>
    <w:rsid w:val="00DC233F"/>
    <w:rsid w:val="00DC2FDA"/>
    <w:rsid w:val="00DC3E07"/>
    <w:rsid w:val="00DC4116"/>
    <w:rsid w:val="00DC491F"/>
    <w:rsid w:val="00DC4A42"/>
    <w:rsid w:val="00DC7842"/>
    <w:rsid w:val="00DD041B"/>
    <w:rsid w:val="00DD072A"/>
    <w:rsid w:val="00DD1CC4"/>
    <w:rsid w:val="00DD1E00"/>
    <w:rsid w:val="00DD3087"/>
    <w:rsid w:val="00DD321C"/>
    <w:rsid w:val="00DD4505"/>
    <w:rsid w:val="00DD4891"/>
    <w:rsid w:val="00DD5720"/>
    <w:rsid w:val="00DD5AB5"/>
    <w:rsid w:val="00DD7A06"/>
    <w:rsid w:val="00DE0766"/>
    <w:rsid w:val="00DE1AA2"/>
    <w:rsid w:val="00DE2FB9"/>
    <w:rsid w:val="00DE37F0"/>
    <w:rsid w:val="00DE49AA"/>
    <w:rsid w:val="00DE4CCD"/>
    <w:rsid w:val="00DE5AC7"/>
    <w:rsid w:val="00DE645E"/>
    <w:rsid w:val="00DE661B"/>
    <w:rsid w:val="00DE6A2C"/>
    <w:rsid w:val="00DE6C26"/>
    <w:rsid w:val="00DE7145"/>
    <w:rsid w:val="00DE73A9"/>
    <w:rsid w:val="00DE767B"/>
    <w:rsid w:val="00DF0378"/>
    <w:rsid w:val="00DF0473"/>
    <w:rsid w:val="00DF0A2A"/>
    <w:rsid w:val="00DF0A4A"/>
    <w:rsid w:val="00DF0CEC"/>
    <w:rsid w:val="00DF1735"/>
    <w:rsid w:val="00DF1BAD"/>
    <w:rsid w:val="00DF272E"/>
    <w:rsid w:val="00DF3601"/>
    <w:rsid w:val="00DF3DBF"/>
    <w:rsid w:val="00DF3EF1"/>
    <w:rsid w:val="00DF47E8"/>
    <w:rsid w:val="00DF5D76"/>
    <w:rsid w:val="00DF76E2"/>
    <w:rsid w:val="00DF7953"/>
    <w:rsid w:val="00E00F29"/>
    <w:rsid w:val="00E00FA4"/>
    <w:rsid w:val="00E015CC"/>
    <w:rsid w:val="00E01BAA"/>
    <w:rsid w:val="00E01FD0"/>
    <w:rsid w:val="00E01FE5"/>
    <w:rsid w:val="00E02433"/>
    <w:rsid w:val="00E032AF"/>
    <w:rsid w:val="00E03F8E"/>
    <w:rsid w:val="00E04CC3"/>
    <w:rsid w:val="00E04DFA"/>
    <w:rsid w:val="00E052A0"/>
    <w:rsid w:val="00E0548C"/>
    <w:rsid w:val="00E05DFC"/>
    <w:rsid w:val="00E066E3"/>
    <w:rsid w:val="00E073D7"/>
    <w:rsid w:val="00E10C0D"/>
    <w:rsid w:val="00E1306D"/>
    <w:rsid w:val="00E130F9"/>
    <w:rsid w:val="00E1401F"/>
    <w:rsid w:val="00E141BA"/>
    <w:rsid w:val="00E1600E"/>
    <w:rsid w:val="00E16179"/>
    <w:rsid w:val="00E16DE6"/>
    <w:rsid w:val="00E1776C"/>
    <w:rsid w:val="00E17CF2"/>
    <w:rsid w:val="00E20F8B"/>
    <w:rsid w:val="00E2132E"/>
    <w:rsid w:val="00E216A1"/>
    <w:rsid w:val="00E21899"/>
    <w:rsid w:val="00E2208D"/>
    <w:rsid w:val="00E221C3"/>
    <w:rsid w:val="00E22B87"/>
    <w:rsid w:val="00E22F5C"/>
    <w:rsid w:val="00E23430"/>
    <w:rsid w:val="00E235E2"/>
    <w:rsid w:val="00E240EA"/>
    <w:rsid w:val="00E24387"/>
    <w:rsid w:val="00E24C4A"/>
    <w:rsid w:val="00E24E8C"/>
    <w:rsid w:val="00E2517B"/>
    <w:rsid w:val="00E25EB3"/>
    <w:rsid w:val="00E26ADE"/>
    <w:rsid w:val="00E270BC"/>
    <w:rsid w:val="00E27827"/>
    <w:rsid w:val="00E302BC"/>
    <w:rsid w:val="00E30A06"/>
    <w:rsid w:val="00E30A93"/>
    <w:rsid w:val="00E3184D"/>
    <w:rsid w:val="00E328FA"/>
    <w:rsid w:val="00E33776"/>
    <w:rsid w:val="00E34C15"/>
    <w:rsid w:val="00E34C7D"/>
    <w:rsid w:val="00E35452"/>
    <w:rsid w:val="00E3592E"/>
    <w:rsid w:val="00E36F80"/>
    <w:rsid w:val="00E379F2"/>
    <w:rsid w:val="00E37B84"/>
    <w:rsid w:val="00E401C0"/>
    <w:rsid w:val="00E4052E"/>
    <w:rsid w:val="00E4062F"/>
    <w:rsid w:val="00E41128"/>
    <w:rsid w:val="00E41DC9"/>
    <w:rsid w:val="00E422A0"/>
    <w:rsid w:val="00E42580"/>
    <w:rsid w:val="00E4258D"/>
    <w:rsid w:val="00E427F5"/>
    <w:rsid w:val="00E43548"/>
    <w:rsid w:val="00E449C6"/>
    <w:rsid w:val="00E44A3A"/>
    <w:rsid w:val="00E45CF1"/>
    <w:rsid w:val="00E45F5F"/>
    <w:rsid w:val="00E4618D"/>
    <w:rsid w:val="00E503FC"/>
    <w:rsid w:val="00E514A1"/>
    <w:rsid w:val="00E51C20"/>
    <w:rsid w:val="00E52C4D"/>
    <w:rsid w:val="00E54155"/>
    <w:rsid w:val="00E54694"/>
    <w:rsid w:val="00E55294"/>
    <w:rsid w:val="00E55A8F"/>
    <w:rsid w:val="00E56215"/>
    <w:rsid w:val="00E57DE0"/>
    <w:rsid w:val="00E60F0F"/>
    <w:rsid w:val="00E611B7"/>
    <w:rsid w:val="00E615D4"/>
    <w:rsid w:val="00E61D4A"/>
    <w:rsid w:val="00E62AA5"/>
    <w:rsid w:val="00E6372B"/>
    <w:rsid w:val="00E63C24"/>
    <w:rsid w:val="00E64355"/>
    <w:rsid w:val="00E64D0F"/>
    <w:rsid w:val="00E64FD0"/>
    <w:rsid w:val="00E652BF"/>
    <w:rsid w:val="00E6674B"/>
    <w:rsid w:val="00E7113A"/>
    <w:rsid w:val="00E726D6"/>
    <w:rsid w:val="00E7307F"/>
    <w:rsid w:val="00E7360A"/>
    <w:rsid w:val="00E740F6"/>
    <w:rsid w:val="00E74652"/>
    <w:rsid w:val="00E74F84"/>
    <w:rsid w:val="00E75327"/>
    <w:rsid w:val="00E75CB5"/>
    <w:rsid w:val="00E75FAD"/>
    <w:rsid w:val="00E7631D"/>
    <w:rsid w:val="00E76BD3"/>
    <w:rsid w:val="00E77BF1"/>
    <w:rsid w:val="00E8043C"/>
    <w:rsid w:val="00E80742"/>
    <w:rsid w:val="00E811CF"/>
    <w:rsid w:val="00E813DE"/>
    <w:rsid w:val="00E849A6"/>
    <w:rsid w:val="00E86A05"/>
    <w:rsid w:val="00E8714F"/>
    <w:rsid w:val="00E87523"/>
    <w:rsid w:val="00E87642"/>
    <w:rsid w:val="00E90379"/>
    <w:rsid w:val="00E90850"/>
    <w:rsid w:val="00E91FBA"/>
    <w:rsid w:val="00E94EB8"/>
    <w:rsid w:val="00E95F51"/>
    <w:rsid w:val="00E96AAE"/>
    <w:rsid w:val="00E96D2B"/>
    <w:rsid w:val="00E97D06"/>
    <w:rsid w:val="00EA0202"/>
    <w:rsid w:val="00EA0D79"/>
    <w:rsid w:val="00EA0F83"/>
    <w:rsid w:val="00EA1640"/>
    <w:rsid w:val="00EA1995"/>
    <w:rsid w:val="00EA1DAC"/>
    <w:rsid w:val="00EA2A9F"/>
    <w:rsid w:val="00EA2ABB"/>
    <w:rsid w:val="00EA3017"/>
    <w:rsid w:val="00EA4ED8"/>
    <w:rsid w:val="00EA528E"/>
    <w:rsid w:val="00EA562A"/>
    <w:rsid w:val="00EA58D9"/>
    <w:rsid w:val="00EA61DC"/>
    <w:rsid w:val="00EA62C7"/>
    <w:rsid w:val="00EB0857"/>
    <w:rsid w:val="00EB0D79"/>
    <w:rsid w:val="00EB17C7"/>
    <w:rsid w:val="00EB2789"/>
    <w:rsid w:val="00EB48D0"/>
    <w:rsid w:val="00EB545D"/>
    <w:rsid w:val="00EB5CBD"/>
    <w:rsid w:val="00EB5D0A"/>
    <w:rsid w:val="00EC21E9"/>
    <w:rsid w:val="00EC2997"/>
    <w:rsid w:val="00EC3351"/>
    <w:rsid w:val="00EC4E71"/>
    <w:rsid w:val="00EC5D9C"/>
    <w:rsid w:val="00EC607F"/>
    <w:rsid w:val="00EC608D"/>
    <w:rsid w:val="00EC7AE5"/>
    <w:rsid w:val="00ED0F64"/>
    <w:rsid w:val="00ED22CB"/>
    <w:rsid w:val="00ED252F"/>
    <w:rsid w:val="00ED31E2"/>
    <w:rsid w:val="00ED3808"/>
    <w:rsid w:val="00ED4132"/>
    <w:rsid w:val="00ED4A0A"/>
    <w:rsid w:val="00ED5B63"/>
    <w:rsid w:val="00ED6078"/>
    <w:rsid w:val="00ED7E4E"/>
    <w:rsid w:val="00EE0987"/>
    <w:rsid w:val="00EE09F3"/>
    <w:rsid w:val="00EE0DE7"/>
    <w:rsid w:val="00EE20A2"/>
    <w:rsid w:val="00EE2157"/>
    <w:rsid w:val="00EE287C"/>
    <w:rsid w:val="00EE3699"/>
    <w:rsid w:val="00EE449A"/>
    <w:rsid w:val="00EE4C3D"/>
    <w:rsid w:val="00EE676A"/>
    <w:rsid w:val="00EE6F11"/>
    <w:rsid w:val="00EE7523"/>
    <w:rsid w:val="00EF04F4"/>
    <w:rsid w:val="00EF11F3"/>
    <w:rsid w:val="00EF1268"/>
    <w:rsid w:val="00EF252F"/>
    <w:rsid w:val="00EF2CAE"/>
    <w:rsid w:val="00EF2D20"/>
    <w:rsid w:val="00EF42A9"/>
    <w:rsid w:val="00EF42B6"/>
    <w:rsid w:val="00EF4CFD"/>
    <w:rsid w:val="00EF4E28"/>
    <w:rsid w:val="00EF5467"/>
    <w:rsid w:val="00EF5B2B"/>
    <w:rsid w:val="00EF619B"/>
    <w:rsid w:val="00EF7D61"/>
    <w:rsid w:val="00F01042"/>
    <w:rsid w:val="00F0239C"/>
    <w:rsid w:val="00F031AD"/>
    <w:rsid w:val="00F041DE"/>
    <w:rsid w:val="00F04FA8"/>
    <w:rsid w:val="00F05655"/>
    <w:rsid w:val="00F06472"/>
    <w:rsid w:val="00F065D3"/>
    <w:rsid w:val="00F10004"/>
    <w:rsid w:val="00F10363"/>
    <w:rsid w:val="00F12C00"/>
    <w:rsid w:val="00F12FFD"/>
    <w:rsid w:val="00F14B35"/>
    <w:rsid w:val="00F14D05"/>
    <w:rsid w:val="00F16144"/>
    <w:rsid w:val="00F1693B"/>
    <w:rsid w:val="00F1797D"/>
    <w:rsid w:val="00F17B59"/>
    <w:rsid w:val="00F17C7D"/>
    <w:rsid w:val="00F20539"/>
    <w:rsid w:val="00F20BC7"/>
    <w:rsid w:val="00F20EE5"/>
    <w:rsid w:val="00F210F8"/>
    <w:rsid w:val="00F22FC2"/>
    <w:rsid w:val="00F23B5D"/>
    <w:rsid w:val="00F24E2E"/>
    <w:rsid w:val="00F252A9"/>
    <w:rsid w:val="00F2543B"/>
    <w:rsid w:val="00F25D44"/>
    <w:rsid w:val="00F26B00"/>
    <w:rsid w:val="00F26B23"/>
    <w:rsid w:val="00F26B99"/>
    <w:rsid w:val="00F26CFF"/>
    <w:rsid w:val="00F317D0"/>
    <w:rsid w:val="00F31A70"/>
    <w:rsid w:val="00F327FD"/>
    <w:rsid w:val="00F32F35"/>
    <w:rsid w:val="00F32F72"/>
    <w:rsid w:val="00F33383"/>
    <w:rsid w:val="00F34961"/>
    <w:rsid w:val="00F34C26"/>
    <w:rsid w:val="00F34C48"/>
    <w:rsid w:val="00F351A1"/>
    <w:rsid w:val="00F355B8"/>
    <w:rsid w:val="00F36211"/>
    <w:rsid w:val="00F365A9"/>
    <w:rsid w:val="00F36B37"/>
    <w:rsid w:val="00F36B97"/>
    <w:rsid w:val="00F42F9A"/>
    <w:rsid w:val="00F4395B"/>
    <w:rsid w:val="00F43E3D"/>
    <w:rsid w:val="00F444A6"/>
    <w:rsid w:val="00F44D3F"/>
    <w:rsid w:val="00F45EC6"/>
    <w:rsid w:val="00F469E6"/>
    <w:rsid w:val="00F46FAF"/>
    <w:rsid w:val="00F47F26"/>
    <w:rsid w:val="00F502D2"/>
    <w:rsid w:val="00F50F69"/>
    <w:rsid w:val="00F51099"/>
    <w:rsid w:val="00F51E24"/>
    <w:rsid w:val="00F53A93"/>
    <w:rsid w:val="00F54241"/>
    <w:rsid w:val="00F549F2"/>
    <w:rsid w:val="00F562E5"/>
    <w:rsid w:val="00F5762E"/>
    <w:rsid w:val="00F613A3"/>
    <w:rsid w:val="00F620C8"/>
    <w:rsid w:val="00F6380A"/>
    <w:rsid w:val="00F6383B"/>
    <w:rsid w:val="00F63A2B"/>
    <w:rsid w:val="00F64243"/>
    <w:rsid w:val="00F64D82"/>
    <w:rsid w:val="00F65604"/>
    <w:rsid w:val="00F664EA"/>
    <w:rsid w:val="00F6792A"/>
    <w:rsid w:val="00F67B8B"/>
    <w:rsid w:val="00F70A5A"/>
    <w:rsid w:val="00F713D1"/>
    <w:rsid w:val="00F717FC"/>
    <w:rsid w:val="00F71ADB"/>
    <w:rsid w:val="00F71B0E"/>
    <w:rsid w:val="00F71BAF"/>
    <w:rsid w:val="00F723E1"/>
    <w:rsid w:val="00F72425"/>
    <w:rsid w:val="00F726DA"/>
    <w:rsid w:val="00F72C8F"/>
    <w:rsid w:val="00F738D8"/>
    <w:rsid w:val="00F749FE"/>
    <w:rsid w:val="00F74B1A"/>
    <w:rsid w:val="00F75086"/>
    <w:rsid w:val="00F75969"/>
    <w:rsid w:val="00F76A2F"/>
    <w:rsid w:val="00F773BD"/>
    <w:rsid w:val="00F80330"/>
    <w:rsid w:val="00F80F11"/>
    <w:rsid w:val="00F814EB"/>
    <w:rsid w:val="00F82F3C"/>
    <w:rsid w:val="00F83D92"/>
    <w:rsid w:val="00F83D98"/>
    <w:rsid w:val="00F84E5A"/>
    <w:rsid w:val="00F851EA"/>
    <w:rsid w:val="00F855A6"/>
    <w:rsid w:val="00F855A9"/>
    <w:rsid w:val="00F858E1"/>
    <w:rsid w:val="00F8596C"/>
    <w:rsid w:val="00F85FE2"/>
    <w:rsid w:val="00F867E5"/>
    <w:rsid w:val="00F87468"/>
    <w:rsid w:val="00F878E4"/>
    <w:rsid w:val="00F87B1F"/>
    <w:rsid w:val="00F90A53"/>
    <w:rsid w:val="00F90E83"/>
    <w:rsid w:val="00F91959"/>
    <w:rsid w:val="00F937A4"/>
    <w:rsid w:val="00F9393A"/>
    <w:rsid w:val="00F93F46"/>
    <w:rsid w:val="00F94A00"/>
    <w:rsid w:val="00F9740D"/>
    <w:rsid w:val="00FA026F"/>
    <w:rsid w:val="00FA0585"/>
    <w:rsid w:val="00FA1448"/>
    <w:rsid w:val="00FA3165"/>
    <w:rsid w:val="00FA3D8D"/>
    <w:rsid w:val="00FA5035"/>
    <w:rsid w:val="00FA5B15"/>
    <w:rsid w:val="00FA67D4"/>
    <w:rsid w:val="00FA7200"/>
    <w:rsid w:val="00FA7AB4"/>
    <w:rsid w:val="00FB093C"/>
    <w:rsid w:val="00FB0EA7"/>
    <w:rsid w:val="00FB11C7"/>
    <w:rsid w:val="00FB1BCC"/>
    <w:rsid w:val="00FB3731"/>
    <w:rsid w:val="00FB3C3D"/>
    <w:rsid w:val="00FB481C"/>
    <w:rsid w:val="00FB4B9D"/>
    <w:rsid w:val="00FB7ADF"/>
    <w:rsid w:val="00FC0067"/>
    <w:rsid w:val="00FC00A4"/>
    <w:rsid w:val="00FC18C2"/>
    <w:rsid w:val="00FC20E9"/>
    <w:rsid w:val="00FC3554"/>
    <w:rsid w:val="00FC37DE"/>
    <w:rsid w:val="00FC49FA"/>
    <w:rsid w:val="00FC5CF9"/>
    <w:rsid w:val="00FC6973"/>
    <w:rsid w:val="00FC6C2C"/>
    <w:rsid w:val="00FC740D"/>
    <w:rsid w:val="00FC7442"/>
    <w:rsid w:val="00FD0ADF"/>
    <w:rsid w:val="00FD168B"/>
    <w:rsid w:val="00FD1962"/>
    <w:rsid w:val="00FD2BE1"/>
    <w:rsid w:val="00FD3070"/>
    <w:rsid w:val="00FD3461"/>
    <w:rsid w:val="00FD462C"/>
    <w:rsid w:val="00FD4843"/>
    <w:rsid w:val="00FD4E0D"/>
    <w:rsid w:val="00FD5424"/>
    <w:rsid w:val="00FD5FAF"/>
    <w:rsid w:val="00FD69A6"/>
    <w:rsid w:val="00FD70A5"/>
    <w:rsid w:val="00FD7565"/>
    <w:rsid w:val="00FD7F02"/>
    <w:rsid w:val="00FE18EF"/>
    <w:rsid w:val="00FE19B9"/>
    <w:rsid w:val="00FE1C25"/>
    <w:rsid w:val="00FE230F"/>
    <w:rsid w:val="00FE2BEE"/>
    <w:rsid w:val="00FE3C9F"/>
    <w:rsid w:val="00FE3E82"/>
    <w:rsid w:val="00FE43D6"/>
    <w:rsid w:val="00FE4F22"/>
    <w:rsid w:val="00FE675C"/>
    <w:rsid w:val="00FE6830"/>
    <w:rsid w:val="00FE6B5A"/>
    <w:rsid w:val="00FF09B2"/>
    <w:rsid w:val="00FF10F4"/>
    <w:rsid w:val="00FF221D"/>
    <w:rsid w:val="00FF2633"/>
    <w:rsid w:val="00FF34AC"/>
    <w:rsid w:val="00FF3BB0"/>
    <w:rsid w:val="00FF3E79"/>
    <w:rsid w:val="00FF3E96"/>
    <w:rsid w:val="00FF5B6B"/>
    <w:rsid w:val="00FF6C16"/>
    <w:rsid w:val="00FF6DC2"/>
    <w:rsid w:val="00FF783F"/>
    <w:rsid w:val="00FF7FC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384BA"/>
  <w15:docId w15:val="{9C4DB0B9-3546-4502-99DE-FC3026709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B28"/>
    <w:pPr>
      <w:suppressAutoHyphens/>
      <w:autoSpaceDN w:val="0"/>
      <w:spacing w:line="249" w:lineRule="auto"/>
    </w:pPr>
    <w:rPr>
      <w:rFonts w:ascii="Calibri" w:eastAsia="Calibri" w:hAnsi="Calibri" w:cs="Times New Roman"/>
    </w:rPr>
  </w:style>
  <w:style w:type="paragraph" w:styleId="Heading1">
    <w:name w:val="heading 1"/>
    <w:basedOn w:val="Normal"/>
    <w:next w:val="Normal"/>
    <w:link w:val="Heading1Char"/>
    <w:uiPriority w:val="9"/>
    <w:qFormat/>
    <w:rsid w:val="009A3C0D"/>
    <w:pPr>
      <w:keepNext/>
      <w:keepLines/>
      <w:suppressAutoHyphens w:val="0"/>
      <w:autoSpaceDN/>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12BD9"/>
    <w:pPr>
      <w:keepNext/>
      <w:keepLines/>
      <w:suppressAutoHyphens w:val="0"/>
      <w:autoSpaceDN/>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C49B7"/>
    <w:pPr>
      <w:keepNext/>
      <w:keepLines/>
      <w:suppressAutoHyphens w:val="0"/>
      <w:autoSpaceDN/>
      <w:spacing w:before="40" w:after="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C49B7"/>
    <w:pPr>
      <w:keepNext/>
      <w:keepLines/>
      <w:suppressAutoHyphens w:val="0"/>
      <w:autoSpaceDN/>
      <w:spacing w:before="40" w:after="0" w:line="240" w:lineRule="auto"/>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32F35"/>
    <w:pPr>
      <w:keepNext/>
      <w:keepLines/>
      <w:suppressAutoHyphens w:val="0"/>
      <w:autoSpaceDN/>
      <w:spacing w:before="40" w:after="0" w:line="240" w:lineRule="auto"/>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5155"/>
    <w:rPr>
      <w:color w:val="0000FF"/>
      <w:u w:val="single"/>
    </w:rPr>
  </w:style>
  <w:style w:type="character" w:customStyle="1" w:styleId="Feloldatlanmegemlts1">
    <w:name w:val="Feloldatlan megemlítés1"/>
    <w:basedOn w:val="DefaultParagraphFont"/>
    <w:uiPriority w:val="99"/>
    <w:semiHidden/>
    <w:unhideWhenUsed/>
    <w:rsid w:val="003710B6"/>
    <w:rPr>
      <w:color w:val="605E5C"/>
      <w:shd w:val="clear" w:color="auto" w:fill="E1DFDD"/>
    </w:rPr>
  </w:style>
  <w:style w:type="paragraph" w:customStyle="1" w:styleId="c-article-referencestext">
    <w:name w:val="c-article-references__text"/>
    <w:basedOn w:val="Normal"/>
    <w:rsid w:val="00752C05"/>
    <w:pPr>
      <w:suppressAutoHyphens w:val="0"/>
      <w:autoSpaceDN/>
      <w:spacing w:before="100" w:beforeAutospacing="1" w:after="100" w:afterAutospacing="1" w:line="240" w:lineRule="auto"/>
    </w:pPr>
    <w:rPr>
      <w:rFonts w:ascii="Times New Roman" w:eastAsia="Times New Roman" w:hAnsi="Times New Roman"/>
      <w:sz w:val="24"/>
      <w:szCs w:val="24"/>
    </w:rPr>
  </w:style>
  <w:style w:type="paragraph" w:customStyle="1" w:styleId="c-article-referenceslinks">
    <w:name w:val="c-article-references__links"/>
    <w:basedOn w:val="Normal"/>
    <w:rsid w:val="00752C05"/>
    <w:pPr>
      <w:suppressAutoHyphens w:val="0"/>
      <w:autoSpaceDN/>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7F2B0D"/>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unhideWhenUsed/>
    <w:rsid w:val="003508ED"/>
    <w:rPr>
      <w:sz w:val="16"/>
      <w:szCs w:val="16"/>
    </w:rPr>
  </w:style>
  <w:style w:type="paragraph" w:styleId="CommentText">
    <w:name w:val="annotation text"/>
    <w:basedOn w:val="Normal"/>
    <w:link w:val="CommentTextChar"/>
    <w:uiPriority w:val="99"/>
    <w:unhideWhenUsed/>
    <w:rsid w:val="003508ED"/>
    <w:pPr>
      <w:suppressAutoHyphens w:val="0"/>
      <w:autoSpaceDN/>
      <w:spacing w:after="0" w:line="240" w:lineRule="auto"/>
    </w:pPr>
    <w:rPr>
      <w:rFonts w:eastAsiaTheme="minorHAnsi" w:cs="Calibri"/>
      <w:sz w:val="20"/>
      <w:szCs w:val="20"/>
    </w:rPr>
  </w:style>
  <w:style w:type="character" w:customStyle="1" w:styleId="CommentTextChar">
    <w:name w:val="Comment Text Char"/>
    <w:basedOn w:val="DefaultParagraphFont"/>
    <w:link w:val="CommentText"/>
    <w:uiPriority w:val="99"/>
    <w:rsid w:val="003508E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508ED"/>
    <w:rPr>
      <w:b/>
      <w:bCs/>
    </w:rPr>
  </w:style>
  <w:style w:type="character" w:customStyle="1" w:styleId="CommentSubjectChar">
    <w:name w:val="Comment Subject Char"/>
    <w:basedOn w:val="CommentTextChar"/>
    <w:link w:val="CommentSubject"/>
    <w:uiPriority w:val="99"/>
    <w:semiHidden/>
    <w:rsid w:val="003508ED"/>
    <w:rPr>
      <w:rFonts w:ascii="Calibri" w:hAnsi="Calibri" w:cs="Calibri"/>
      <w:b/>
      <w:bCs/>
      <w:sz w:val="20"/>
      <w:szCs w:val="20"/>
    </w:rPr>
  </w:style>
  <w:style w:type="paragraph" w:styleId="BalloonText">
    <w:name w:val="Balloon Text"/>
    <w:basedOn w:val="Normal"/>
    <w:link w:val="BalloonTextChar"/>
    <w:uiPriority w:val="99"/>
    <w:semiHidden/>
    <w:unhideWhenUsed/>
    <w:rsid w:val="003508ED"/>
    <w:pPr>
      <w:suppressAutoHyphens w:val="0"/>
      <w:autoSpaceDN/>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3508ED"/>
    <w:rPr>
      <w:rFonts w:ascii="Segoe UI" w:hAnsi="Segoe UI" w:cs="Segoe UI"/>
      <w:sz w:val="18"/>
      <w:szCs w:val="18"/>
    </w:rPr>
  </w:style>
  <w:style w:type="paragraph" w:customStyle="1" w:styleId="nova-e-listitem">
    <w:name w:val="nova-e-list__item"/>
    <w:basedOn w:val="Normal"/>
    <w:rsid w:val="003508ED"/>
    <w:pPr>
      <w:suppressAutoHyphens w:val="0"/>
      <w:autoSpaceDN/>
      <w:spacing w:before="100" w:beforeAutospacing="1" w:after="100" w:afterAutospacing="1" w:line="240" w:lineRule="auto"/>
    </w:pPr>
    <w:rPr>
      <w:rFonts w:ascii="Times New Roman" w:eastAsia="Times New Roman" w:hAnsi="Times New Roman"/>
      <w:sz w:val="24"/>
      <w:szCs w:val="24"/>
    </w:rPr>
  </w:style>
  <w:style w:type="paragraph" w:customStyle="1" w:styleId="Pa13">
    <w:name w:val="Pa13"/>
    <w:basedOn w:val="Default"/>
    <w:next w:val="Default"/>
    <w:uiPriority w:val="99"/>
    <w:rsid w:val="00C37988"/>
    <w:pPr>
      <w:spacing w:line="211" w:lineRule="atLeast"/>
    </w:pPr>
    <w:rPr>
      <w:rFonts w:ascii="Sabon MT Pro" w:hAnsi="Sabon MT Pro" w:cstheme="minorBidi"/>
      <w:color w:val="auto"/>
    </w:rPr>
  </w:style>
  <w:style w:type="character" w:customStyle="1" w:styleId="string-name">
    <w:name w:val="string-name"/>
    <w:basedOn w:val="DefaultParagraphFont"/>
    <w:rsid w:val="00487C67"/>
  </w:style>
  <w:style w:type="character" w:customStyle="1" w:styleId="surname">
    <w:name w:val="surname"/>
    <w:basedOn w:val="DefaultParagraphFont"/>
    <w:rsid w:val="00487C67"/>
  </w:style>
  <w:style w:type="character" w:customStyle="1" w:styleId="given-names">
    <w:name w:val="given-names"/>
    <w:basedOn w:val="DefaultParagraphFont"/>
    <w:rsid w:val="00487C67"/>
  </w:style>
  <w:style w:type="character" w:customStyle="1" w:styleId="year">
    <w:name w:val="year"/>
    <w:basedOn w:val="DefaultParagraphFont"/>
    <w:rsid w:val="00487C67"/>
  </w:style>
  <w:style w:type="character" w:customStyle="1" w:styleId="article-title">
    <w:name w:val="article-title"/>
    <w:basedOn w:val="DefaultParagraphFont"/>
    <w:rsid w:val="00487C67"/>
  </w:style>
  <w:style w:type="character" w:customStyle="1" w:styleId="source">
    <w:name w:val="source"/>
    <w:basedOn w:val="DefaultParagraphFont"/>
    <w:rsid w:val="00487C67"/>
  </w:style>
  <w:style w:type="character" w:customStyle="1" w:styleId="volume">
    <w:name w:val="volume"/>
    <w:basedOn w:val="DefaultParagraphFont"/>
    <w:rsid w:val="00487C67"/>
  </w:style>
  <w:style w:type="character" w:customStyle="1" w:styleId="fpage">
    <w:name w:val="fpage"/>
    <w:basedOn w:val="DefaultParagraphFont"/>
    <w:rsid w:val="00487C67"/>
  </w:style>
  <w:style w:type="character" w:customStyle="1" w:styleId="lpage">
    <w:name w:val="lpage"/>
    <w:basedOn w:val="DefaultParagraphFont"/>
    <w:rsid w:val="00487C67"/>
  </w:style>
  <w:style w:type="character" w:styleId="FollowedHyperlink">
    <w:name w:val="FollowedHyperlink"/>
    <w:basedOn w:val="DefaultParagraphFont"/>
    <w:uiPriority w:val="99"/>
    <w:semiHidden/>
    <w:unhideWhenUsed/>
    <w:rsid w:val="008011BB"/>
    <w:rPr>
      <w:color w:val="954F72" w:themeColor="followedHyperlink"/>
      <w:u w:val="single"/>
    </w:rPr>
  </w:style>
  <w:style w:type="character" w:customStyle="1" w:styleId="Heading1Char">
    <w:name w:val="Heading 1 Char"/>
    <w:basedOn w:val="DefaultParagraphFont"/>
    <w:link w:val="Heading1"/>
    <w:uiPriority w:val="9"/>
    <w:rsid w:val="009A3C0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12BD9"/>
    <w:rPr>
      <w:rFonts w:asciiTheme="majorHAnsi" w:eastAsiaTheme="majorEastAsia" w:hAnsiTheme="majorHAnsi" w:cstheme="majorBidi"/>
      <w:color w:val="2F5496" w:themeColor="accent1" w:themeShade="BF"/>
      <w:sz w:val="26"/>
      <w:szCs w:val="26"/>
    </w:rPr>
  </w:style>
  <w:style w:type="character" w:customStyle="1" w:styleId="authors">
    <w:name w:val="authors"/>
    <w:basedOn w:val="DefaultParagraphFont"/>
    <w:rsid w:val="003B4C10"/>
  </w:style>
  <w:style w:type="character" w:customStyle="1" w:styleId="Dtum1">
    <w:name w:val="Dátum1"/>
    <w:basedOn w:val="DefaultParagraphFont"/>
    <w:rsid w:val="003B4C10"/>
  </w:style>
  <w:style w:type="character" w:customStyle="1" w:styleId="arttitle">
    <w:name w:val="art_title"/>
    <w:basedOn w:val="DefaultParagraphFont"/>
    <w:rsid w:val="003B4C10"/>
  </w:style>
  <w:style w:type="character" w:customStyle="1" w:styleId="serialtitle">
    <w:name w:val="serial_title"/>
    <w:basedOn w:val="DefaultParagraphFont"/>
    <w:rsid w:val="003B4C10"/>
  </w:style>
  <w:style w:type="character" w:customStyle="1" w:styleId="volumeissue">
    <w:name w:val="volume_issue"/>
    <w:basedOn w:val="DefaultParagraphFont"/>
    <w:rsid w:val="003B4C10"/>
  </w:style>
  <w:style w:type="character" w:customStyle="1" w:styleId="pagerange">
    <w:name w:val="page_range"/>
    <w:basedOn w:val="DefaultParagraphFont"/>
    <w:rsid w:val="003B4C10"/>
  </w:style>
  <w:style w:type="character" w:customStyle="1" w:styleId="doilink">
    <w:name w:val="doi_link"/>
    <w:basedOn w:val="DefaultParagraphFont"/>
    <w:rsid w:val="003B4C10"/>
  </w:style>
  <w:style w:type="character" w:customStyle="1" w:styleId="Heading3Char">
    <w:name w:val="Heading 3 Char"/>
    <w:basedOn w:val="DefaultParagraphFont"/>
    <w:link w:val="Heading3"/>
    <w:uiPriority w:val="9"/>
    <w:rsid w:val="004C49B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C49B7"/>
    <w:rPr>
      <w:rFonts w:asciiTheme="majorHAnsi" w:eastAsiaTheme="majorEastAsia" w:hAnsiTheme="majorHAnsi" w:cstheme="majorBidi"/>
      <w:i/>
      <w:iCs/>
      <w:color w:val="2F5496" w:themeColor="accent1" w:themeShade="BF"/>
    </w:rPr>
  </w:style>
  <w:style w:type="paragraph" w:styleId="NoSpacing">
    <w:name w:val="No Spacing"/>
    <w:uiPriority w:val="1"/>
    <w:qFormat/>
    <w:rsid w:val="00974BD2"/>
    <w:pPr>
      <w:autoSpaceDN w:val="0"/>
      <w:spacing w:after="0" w:line="240" w:lineRule="auto"/>
    </w:pPr>
    <w:rPr>
      <w:rFonts w:ascii="Calibri" w:eastAsia="Calibri" w:hAnsi="Calibri" w:cs="Times New Roman"/>
      <w:lang w:val="es-ES"/>
    </w:rPr>
  </w:style>
  <w:style w:type="paragraph" w:styleId="ListParagraph">
    <w:name w:val="List Paragraph"/>
    <w:basedOn w:val="Normal"/>
    <w:uiPriority w:val="34"/>
    <w:qFormat/>
    <w:rsid w:val="002A0F07"/>
    <w:pPr>
      <w:suppressAutoHyphens w:val="0"/>
      <w:autoSpaceDN/>
      <w:spacing w:after="0" w:line="240" w:lineRule="auto"/>
      <w:ind w:left="720"/>
      <w:contextualSpacing/>
    </w:pPr>
    <w:rPr>
      <w:rFonts w:eastAsiaTheme="minorHAnsi" w:cs="Calibri"/>
    </w:rPr>
  </w:style>
  <w:style w:type="character" w:styleId="Emphasis">
    <w:name w:val="Emphasis"/>
    <w:basedOn w:val="DefaultParagraphFont"/>
    <w:uiPriority w:val="20"/>
    <w:qFormat/>
    <w:rsid w:val="004D2CD5"/>
    <w:rPr>
      <w:i/>
      <w:iCs/>
    </w:rPr>
  </w:style>
  <w:style w:type="character" w:customStyle="1" w:styleId="citation-url">
    <w:name w:val="citation-url"/>
    <w:basedOn w:val="DefaultParagraphFont"/>
    <w:rsid w:val="004D2CD5"/>
  </w:style>
  <w:style w:type="paragraph" w:styleId="Header">
    <w:name w:val="header"/>
    <w:basedOn w:val="Normal"/>
    <w:link w:val="HeaderChar"/>
    <w:uiPriority w:val="99"/>
    <w:unhideWhenUsed/>
    <w:rsid w:val="0091390A"/>
    <w:pPr>
      <w:tabs>
        <w:tab w:val="center" w:pos="4680"/>
        <w:tab w:val="right" w:pos="9360"/>
      </w:tabs>
      <w:suppressAutoHyphens w:val="0"/>
      <w:autoSpaceDN/>
      <w:spacing w:after="0" w:line="240" w:lineRule="auto"/>
    </w:pPr>
    <w:rPr>
      <w:rFonts w:eastAsiaTheme="minorHAnsi" w:cs="Calibri"/>
    </w:rPr>
  </w:style>
  <w:style w:type="character" w:customStyle="1" w:styleId="HeaderChar">
    <w:name w:val="Header Char"/>
    <w:basedOn w:val="DefaultParagraphFont"/>
    <w:link w:val="Header"/>
    <w:uiPriority w:val="99"/>
    <w:rsid w:val="0091390A"/>
    <w:rPr>
      <w:rFonts w:ascii="Calibri" w:hAnsi="Calibri" w:cs="Calibri"/>
    </w:rPr>
  </w:style>
  <w:style w:type="paragraph" w:styleId="Footer">
    <w:name w:val="footer"/>
    <w:basedOn w:val="Normal"/>
    <w:link w:val="FooterChar"/>
    <w:uiPriority w:val="99"/>
    <w:unhideWhenUsed/>
    <w:rsid w:val="0091390A"/>
    <w:pPr>
      <w:tabs>
        <w:tab w:val="center" w:pos="4680"/>
        <w:tab w:val="right" w:pos="9360"/>
      </w:tabs>
      <w:suppressAutoHyphens w:val="0"/>
      <w:autoSpaceDN/>
      <w:spacing w:after="0" w:line="240" w:lineRule="auto"/>
    </w:pPr>
    <w:rPr>
      <w:rFonts w:eastAsiaTheme="minorHAnsi" w:cs="Calibri"/>
    </w:rPr>
  </w:style>
  <w:style w:type="character" w:customStyle="1" w:styleId="FooterChar">
    <w:name w:val="Footer Char"/>
    <w:basedOn w:val="DefaultParagraphFont"/>
    <w:link w:val="Footer"/>
    <w:uiPriority w:val="99"/>
    <w:rsid w:val="0091390A"/>
    <w:rPr>
      <w:rFonts w:ascii="Calibri" w:hAnsi="Calibri" w:cs="Calibri"/>
    </w:rPr>
  </w:style>
  <w:style w:type="paragraph" w:styleId="TOCHeading">
    <w:name w:val="TOC Heading"/>
    <w:basedOn w:val="Heading1"/>
    <w:next w:val="Normal"/>
    <w:uiPriority w:val="39"/>
    <w:unhideWhenUsed/>
    <w:qFormat/>
    <w:rsid w:val="0091390A"/>
    <w:pPr>
      <w:spacing w:line="259" w:lineRule="auto"/>
      <w:outlineLvl w:val="9"/>
    </w:pPr>
  </w:style>
  <w:style w:type="paragraph" w:styleId="TOC1">
    <w:name w:val="toc 1"/>
    <w:basedOn w:val="Normal"/>
    <w:next w:val="Normal"/>
    <w:autoRedefine/>
    <w:uiPriority w:val="39"/>
    <w:unhideWhenUsed/>
    <w:rsid w:val="0091390A"/>
    <w:pPr>
      <w:suppressAutoHyphens w:val="0"/>
      <w:autoSpaceDN/>
      <w:spacing w:after="100" w:line="240" w:lineRule="auto"/>
    </w:pPr>
    <w:rPr>
      <w:rFonts w:eastAsiaTheme="minorHAnsi" w:cs="Calibri"/>
    </w:rPr>
  </w:style>
  <w:style w:type="paragraph" w:styleId="TOC2">
    <w:name w:val="toc 2"/>
    <w:basedOn w:val="Normal"/>
    <w:next w:val="Normal"/>
    <w:autoRedefine/>
    <w:uiPriority w:val="39"/>
    <w:unhideWhenUsed/>
    <w:rsid w:val="00423BBE"/>
    <w:pPr>
      <w:tabs>
        <w:tab w:val="right" w:leader="dot" w:pos="9350"/>
      </w:tabs>
      <w:suppressAutoHyphens w:val="0"/>
      <w:autoSpaceDN/>
      <w:spacing w:after="100" w:line="240" w:lineRule="auto"/>
      <w:ind w:left="220"/>
    </w:pPr>
    <w:rPr>
      <w:rFonts w:eastAsiaTheme="minorHAnsi" w:cs="Calibri"/>
    </w:rPr>
  </w:style>
  <w:style w:type="paragraph" w:styleId="TOC3">
    <w:name w:val="toc 3"/>
    <w:basedOn w:val="Normal"/>
    <w:next w:val="Normal"/>
    <w:autoRedefine/>
    <w:uiPriority w:val="39"/>
    <w:unhideWhenUsed/>
    <w:rsid w:val="0091390A"/>
    <w:pPr>
      <w:suppressAutoHyphens w:val="0"/>
      <w:autoSpaceDN/>
      <w:spacing w:after="100" w:line="240" w:lineRule="auto"/>
      <w:ind w:left="440"/>
    </w:pPr>
    <w:rPr>
      <w:rFonts w:eastAsiaTheme="minorHAnsi" w:cs="Calibri"/>
    </w:rPr>
  </w:style>
  <w:style w:type="character" w:customStyle="1" w:styleId="Heading5Char">
    <w:name w:val="Heading 5 Char"/>
    <w:basedOn w:val="DefaultParagraphFont"/>
    <w:link w:val="Heading5"/>
    <w:uiPriority w:val="9"/>
    <w:rsid w:val="00F32F35"/>
    <w:rPr>
      <w:rFonts w:asciiTheme="majorHAnsi" w:eastAsiaTheme="majorEastAsia" w:hAnsiTheme="majorHAnsi" w:cstheme="majorBidi"/>
      <w:color w:val="2F5496" w:themeColor="accent1" w:themeShade="BF"/>
    </w:rPr>
  </w:style>
  <w:style w:type="character" w:customStyle="1" w:styleId="Feloldatlanmegemlts2">
    <w:name w:val="Feloldatlan megemlítés2"/>
    <w:basedOn w:val="DefaultParagraphFont"/>
    <w:uiPriority w:val="99"/>
    <w:semiHidden/>
    <w:unhideWhenUsed/>
    <w:rsid w:val="005D1D28"/>
    <w:rPr>
      <w:color w:val="605E5C"/>
      <w:shd w:val="clear" w:color="auto" w:fill="E1DFDD"/>
    </w:rPr>
  </w:style>
  <w:style w:type="paragraph" w:styleId="NormalWeb">
    <w:name w:val="Normal (Web)"/>
    <w:basedOn w:val="Normal"/>
    <w:uiPriority w:val="99"/>
    <w:semiHidden/>
    <w:unhideWhenUsed/>
    <w:rsid w:val="005962E9"/>
    <w:pPr>
      <w:suppressAutoHyphens w:val="0"/>
      <w:autoSpaceDN/>
      <w:spacing w:before="100" w:beforeAutospacing="1" w:after="100" w:afterAutospacing="1" w:line="240" w:lineRule="auto"/>
    </w:pPr>
    <w:rPr>
      <w:rFonts w:ascii="Times New Roman" w:eastAsia="Times New Roman" w:hAnsi="Times New Roman"/>
      <w:sz w:val="24"/>
      <w:szCs w:val="24"/>
    </w:rPr>
  </w:style>
  <w:style w:type="character" w:customStyle="1" w:styleId="cf01">
    <w:name w:val="cf01"/>
    <w:basedOn w:val="DefaultParagraphFont"/>
    <w:rsid w:val="005962E9"/>
    <w:rPr>
      <w:rFonts w:ascii="Segoe UI" w:hAnsi="Segoe UI" w:cs="Segoe UI" w:hint="default"/>
      <w:sz w:val="18"/>
      <w:szCs w:val="18"/>
    </w:rPr>
  </w:style>
  <w:style w:type="character" w:customStyle="1" w:styleId="color15">
    <w:name w:val="color_15"/>
    <w:basedOn w:val="DefaultParagraphFont"/>
    <w:rsid w:val="003E7C7C"/>
  </w:style>
  <w:style w:type="character" w:customStyle="1" w:styleId="color19">
    <w:name w:val="color_19"/>
    <w:basedOn w:val="DefaultParagraphFont"/>
    <w:rsid w:val="003E7C7C"/>
  </w:style>
  <w:style w:type="paragraph" w:customStyle="1" w:styleId="c-bibliographic-informationcitation">
    <w:name w:val="c-bibliographic-information__citation"/>
    <w:basedOn w:val="Normal"/>
    <w:rsid w:val="00B44442"/>
    <w:pPr>
      <w:suppressAutoHyphens w:val="0"/>
      <w:autoSpaceDN/>
      <w:spacing w:before="100" w:beforeAutospacing="1" w:after="100" w:afterAutospacing="1" w:line="240" w:lineRule="auto"/>
    </w:pPr>
    <w:rPr>
      <w:rFonts w:ascii="Times New Roman" w:eastAsia="Times New Roman" w:hAnsi="Times New Roman"/>
      <w:sz w:val="24"/>
      <w:szCs w:val="24"/>
    </w:rPr>
  </w:style>
  <w:style w:type="paragraph" w:customStyle="1" w:styleId="nova-legacy-e-listitem">
    <w:name w:val="nova-legacy-e-list__item"/>
    <w:basedOn w:val="Normal"/>
    <w:rsid w:val="00132D9A"/>
    <w:pPr>
      <w:suppressAutoHyphens w:val="0"/>
      <w:autoSpaceDN/>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6233E8"/>
    <w:rPr>
      <w:b/>
      <w:bCs/>
    </w:rPr>
  </w:style>
  <w:style w:type="paragraph" w:customStyle="1" w:styleId="clearfix">
    <w:name w:val="clearfix"/>
    <w:basedOn w:val="Normal"/>
    <w:rsid w:val="00892B85"/>
    <w:pPr>
      <w:suppressAutoHyphens w:val="0"/>
      <w:autoSpaceDN/>
      <w:spacing w:before="100" w:beforeAutospacing="1" w:after="100" w:afterAutospacing="1" w:line="240" w:lineRule="auto"/>
    </w:pPr>
    <w:rPr>
      <w:rFonts w:ascii="Times New Roman" w:eastAsia="Times New Roman" w:hAnsi="Times New Roman"/>
      <w:sz w:val="24"/>
      <w:szCs w:val="24"/>
    </w:rPr>
  </w:style>
  <w:style w:type="paragraph" w:customStyle="1" w:styleId="DecimalAligned">
    <w:name w:val="Decimal Aligned"/>
    <w:basedOn w:val="Normal"/>
    <w:uiPriority w:val="40"/>
    <w:qFormat/>
    <w:rsid w:val="00C85980"/>
    <w:pPr>
      <w:tabs>
        <w:tab w:val="decimal" w:pos="360"/>
      </w:tabs>
      <w:suppressAutoHyphens w:val="0"/>
      <w:autoSpaceDN/>
      <w:spacing w:after="200" w:line="276" w:lineRule="auto"/>
    </w:pPr>
    <w:rPr>
      <w:rFonts w:asciiTheme="minorHAnsi" w:eastAsiaTheme="minorEastAsia" w:hAnsiTheme="minorHAnsi"/>
    </w:rPr>
  </w:style>
  <w:style w:type="character" w:styleId="SubtleEmphasis">
    <w:name w:val="Subtle Emphasis"/>
    <w:basedOn w:val="DefaultParagraphFont"/>
    <w:uiPriority w:val="19"/>
    <w:qFormat/>
    <w:rsid w:val="00C85980"/>
    <w:rPr>
      <w:i/>
      <w:iCs/>
    </w:rPr>
  </w:style>
  <w:style w:type="table" w:styleId="LightShading-Accent1">
    <w:name w:val="Light Shading Accent 1"/>
    <w:basedOn w:val="TableNormal"/>
    <w:uiPriority w:val="60"/>
    <w:rsid w:val="00C85980"/>
    <w:pPr>
      <w:spacing w:after="0" w:line="240" w:lineRule="auto"/>
    </w:pPr>
    <w:rPr>
      <w:rFonts w:eastAsiaTheme="minorEastAsia"/>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customStyle="1" w:styleId="hlfld-contribauthor">
    <w:name w:val="hlfld-contribauthor"/>
    <w:basedOn w:val="DefaultParagraphFont"/>
    <w:rsid w:val="00C85980"/>
  </w:style>
  <w:style w:type="paragraph" w:styleId="Revision">
    <w:name w:val="Revision"/>
    <w:hidden/>
    <w:uiPriority w:val="99"/>
    <w:semiHidden/>
    <w:rsid w:val="00926A75"/>
    <w:pPr>
      <w:spacing w:after="0" w:line="240" w:lineRule="auto"/>
    </w:pPr>
    <w:rPr>
      <w:rFonts w:ascii="Times New Roman" w:eastAsia="Times New Roman" w:hAnsi="Times New Roman" w:cs="Times New Roman"/>
      <w:sz w:val="24"/>
      <w:szCs w:val="24"/>
    </w:rPr>
  </w:style>
  <w:style w:type="table" w:styleId="PlainTable4">
    <w:name w:val="Plain Table 4"/>
    <w:basedOn w:val="TableNormal"/>
    <w:uiPriority w:val="44"/>
    <w:rsid w:val="00EF546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eloldatlanmegemlts3">
    <w:name w:val="Feloldatlan megemlítés3"/>
    <w:basedOn w:val="DefaultParagraphFont"/>
    <w:uiPriority w:val="99"/>
    <w:semiHidden/>
    <w:unhideWhenUsed/>
    <w:rsid w:val="00AE2687"/>
    <w:rPr>
      <w:color w:val="605E5C"/>
      <w:shd w:val="clear" w:color="auto" w:fill="E1DFDD"/>
    </w:rPr>
  </w:style>
  <w:style w:type="character" w:customStyle="1" w:styleId="Feloldatlanmegemlts4">
    <w:name w:val="Feloldatlan megemlítés4"/>
    <w:basedOn w:val="DefaultParagraphFont"/>
    <w:uiPriority w:val="99"/>
    <w:semiHidden/>
    <w:unhideWhenUsed/>
    <w:rsid w:val="00F065D3"/>
    <w:rPr>
      <w:color w:val="605E5C"/>
      <w:shd w:val="clear" w:color="auto" w:fill="E1DFDD"/>
    </w:rPr>
  </w:style>
  <w:style w:type="character" w:customStyle="1" w:styleId="accordion-tabbedtab-mobile">
    <w:name w:val="accordion-tabbed__tab-mobile"/>
    <w:basedOn w:val="DefaultParagraphFont"/>
    <w:rsid w:val="001C7DE0"/>
  </w:style>
  <w:style w:type="character" w:customStyle="1" w:styleId="comma-separator">
    <w:name w:val="comma-separator"/>
    <w:basedOn w:val="DefaultParagraphFont"/>
    <w:rsid w:val="001C7DE0"/>
  </w:style>
  <w:style w:type="character" w:customStyle="1" w:styleId="epub-state">
    <w:name w:val="epub-state"/>
    <w:basedOn w:val="DefaultParagraphFont"/>
    <w:rsid w:val="001C7DE0"/>
  </w:style>
  <w:style w:type="character" w:customStyle="1" w:styleId="epub-date">
    <w:name w:val="epub-date"/>
    <w:basedOn w:val="DefaultParagraphFont"/>
    <w:rsid w:val="001C7DE0"/>
  </w:style>
  <w:style w:type="character" w:styleId="UnresolvedMention">
    <w:name w:val="Unresolved Mention"/>
    <w:basedOn w:val="DefaultParagraphFont"/>
    <w:uiPriority w:val="99"/>
    <w:semiHidden/>
    <w:unhideWhenUsed/>
    <w:rsid w:val="001C7DE0"/>
    <w:rPr>
      <w:color w:val="605E5C"/>
      <w:shd w:val="clear" w:color="auto" w:fill="E1DFDD"/>
    </w:rPr>
  </w:style>
  <w:style w:type="character" w:customStyle="1" w:styleId="cf11">
    <w:name w:val="cf11"/>
    <w:basedOn w:val="DefaultParagraphFont"/>
    <w:rsid w:val="00834434"/>
    <w:rPr>
      <w:rFonts w:ascii="Segoe UI" w:hAnsi="Segoe UI" w:cs="Segoe UI" w:hint="default"/>
      <w:sz w:val="18"/>
      <w:szCs w:val="18"/>
    </w:rPr>
  </w:style>
  <w:style w:type="character" w:customStyle="1" w:styleId="text">
    <w:name w:val="text"/>
    <w:basedOn w:val="DefaultParagraphFont"/>
    <w:rsid w:val="0001342C"/>
  </w:style>
  <w:style w:type="character" w:customStyle="1" w:styleId="identifier">
    <w:name w:val="identifier"/>
    <w:basedOn w:val="DefaultParagraphFont"/>
    <w:rsid w:val="0001342C"/>
  </w:style>
  <w:style w:type="character" w:customStyle="1" w:styleId="id-label">
    <w:name w:val="id-label"/>
    <w:basedOn w:val="DefaultParagraphFont"/>
    <w:rsid w:val="0001342C"/>
  </w:style>
  <w:style w:type="character" w:customStyle="1" w:styleId="anchor-text">
    <w:name w:val="anchor-text"/>
    <w:basedOn w:val="DefaultParagraphFont"/>
    <w:rsid w:val="0001342C"/>
  </w:style>
  <w:style w:type="character" w:customStyle="1" w:styleId="label">
    <w:name w:val="label"/>
    <w:basedOn w:val="DefaultParagraphFont"/>
    <w:rsid w:val="0001342C"/>
  </w:style>
  <w:style w:type="character" w:customStyle="1" w:styleId="value">
    <w:name w:val="value"/>
    <w:basedOn w:val="DefaultParagraphFont"/>
    <w:rsid w:val="0001342C"/>
  </w:style>
  <w:style w:type="paragraph" w:customStyle="1" w:styleId="dx-doi">
    <w:name w:val="dx-doi"/>
    <w:basedOn w:val="Normal"/>
    <w:rsid w:val="0001342C"/>
    <w:pPr>
      <w:suppressAutoHyphens w:val="0"/>
      <w:autoSpaceDN/>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76759">
      <w:bodyDiv w:val="1"/>
      <w:marLeft w:val="0"/>
      <w:marRight w:val="0"/>
      <w:marTop w:val="0"/>
      <w:marBottom w:val="0"/>
      <w:divBdr>
        <w:top w:val="none" w:sz="0" w:space="0" w:color="auto"/>
        <w:left w:val="none" w:sz="0" w:space="0" w:color="auto"/>
        <w:bottom w:val="none" w:sz="0" w:space="0" w:color="auto"/>
        <w:right w:val="none" w:sz="0" w:space="0" w:color="auto"/>
      </w:divBdr>
    </w:div>
    <w:div w:id="141771379">
      <w:bodyDiv w:val="1"/>
      <w:marLeft w:val="0"/>
      <w:marRight w:val="0"/>
      <w:marTop w:val="0"/>
      <w:marBottom w:val="0"/>
      <w:divBdr>
        <w:top w:val="none" w:sz="0" w:space="0" w:color="auto"/>
        <w:left w:val="none" w:sz="0" w:space="0" w:color="auto"/>
        <w:bottom w:val="none" w:sz="0" w:space="0" w:color="auto"/>
        <w:right w:val="none" w:sz="0" w:space="0" w:color="auto"/>
      </w:divBdr>
    </w:div>
    <w:div w:id="232279646">
      <w:bodyDiv w:val="1"/>
      <w:marLeft w:val="0"/>
      <w:marRight w:val="0"/>
      <w:marTop w:val="0"/>
      <w:marBottom w:val="0"/>
      <w:divBdr>
        <w:top w:val="none" w:sz="0" w:space="0" w:color="auto"/>
        <w:left w:val="none" w:sz="0" w:space="0" w:color="auto"/>
        <w:bottom w:val="none" w:sz="0" w:space="0" w:color="auto"/>
        <w:right w:val="none" w:sz="0" w:space="0" w:color="auto"/>
      </w:divBdr>
    </w:div>
    <w:div w:id="232981189">
      <w:bodyDiv w:val="1"/>
      <w:marLeft w:val="0"/>
      <w:marRight w:val="0"/>
      <w:marTop w:val="0"/>
      <w:marBottom w:val="0"/>
      <w:divBdr>
        <w:top w:val="none" w:sz="0" w:space="0" w:color="auto"/>
        <w:left w:val="none" w:sz="0" w:space="0" w:color="auto"/>
        <w:bottom w:val="none" w:sz="0" w:space="0" w:color="auto"/>
        <w:right w:val="none" w:sz="0" w:space="0" w:color="auto"/>
      </w:divBdr>
    </w:div>
    <w:div w:id="240212291">
      <w:bodyDiv w:val="1"/>
      <w:marLeft w:val="0"/>
      <w:marRight w:val="0"/>
      <w:marTop w:val="0"/>
      <w:marBottom w:val="0"/>
      <w:divBdr>
        <w:top w:val="none" w:sz="0" w:space="0" w:color="auto"/>
        <w:left w:val="none" w:sz="0" w:space="0" w:color="auto"/>
        <w:bottom w:val="none" w:sz="0" w:space="0" w:color="auto"/>
        <w:right w:val="none" w:sz="0" w:space="0" w:color="auto"/>
      </w:divBdr>
    </w:div>
    <w:div w:id="587734120">
      <w:bodyDiv w:val="1"/>
      <w:marLeft w:val="0"/>
      <w:marRight w:val="0"/>
      <w:marTop w:val="0"/>
      <w:marBottom w:val="0"/>
      <w:divBdr>
        <w:top w:val="none" w:sz="0" w:space="0" w:color="auto"/>
        <w:left w:val="none" w:sz="0" w:space="0" w:color="auto"/>
        <w:bottom w:val="none" w:sz="0" w:space="0" w:color="auto"/>
        <w:right w:val="none" w:sz="0" w:space="0" w:color="auto"/>
      </w:divBdr>
    </w:div>
    <w:div w:id="667909176">
      <w:bodyDiv w:val="1"/>
      <w:marLeft w:val="0"/>
      <w:marRight w:val="0"/>
      <w:marTop w:val="0"/>
      <w:marBottom w:val="0"/>
      <w:divBdr>
        <w:top w:val="none" w:sz="0" w:space="0" w:color="auto"/>
        <w:left w:val="none" w:sz="0" w:space="0" w:color="auto"/>
        <w:bottom w:val="none" w:sz="0" w:space="0" w:color="auto"/>
        <w:right w:val="none" w:sz="0" w:space="0" w:color="auto"/>
      </w:divBdr>
    </w:div>
    <w:div w:id="784890929">
      <w:bodyDiv w:val="1"/>
      <w:marLeft w:val="0"/>
      <w:marRight w:val="0"/>
      <w:marTop w:val="0"/>
      <w:marBottom w:val="0"/>
      <w:divBdr>
        <w:top w:val="none" w:sz="0" w:space="0" w:color="auto"/>
        <w:left w:val="none" w:sz="0" w:space="0" w:color="auto"/>
        <w:bottom w:val="none" w:sz="0" w:space="0" w:color="auto"/>
        <w:right w:val="none" w:sz="0" w:space="0" w:color="auto"/>
      </w:divBdr>
      <w:divsChild>
        <w:div w:id="306056228">
          <w:marLeft w:val="0"/>
          <w:marRight w:val="0"/>
          <w:marTop w:val="0"/>
          <w:marBottom w:val="0"/>
          <w:divBdr>
            <w:top w:val="none" w:sz="0" w:space="0" w:color="auto"/>
            <w:left w:val="none" w:sz="0" w:space="0" w:color="auto"/>
            <w:bottom w:val="none" w:sz="0" w:space="0" w:color="auto"/>
            <w:right w:val="none" w:sz="0" w:space="0" w:color="auto"/>
          </w:divBdr>
          <w:divsChild>
            <w:div w:id="128522399">
              <w:marLeft w:val="0"/>
              <w:marRight w:val="0"/>
              <w:marTop w:val="0"/>
              <w:marBottom w:val="0"/>
              <w:divBdr>
                <w:top w:val="none" w:sz="0" w:space="0" w:color="auto"/>
                <w:left w:val="none" w:sz="0" w:space="0" w:color="auto"/>
                <w:bottom w:val="none" w:sz="0" w:space="0" w:color="auto"/>
                <w:right w:val="none" w:sz="0" w:space="0" w:color="auto"/>
              </w:divBdr>
              <w:divsChild>
                <w:div w:id="149097373">
                  <w:marLeft w:val="0"/>
                  <w:marRight w:val="0"/>
                  <w:marTop w:val="0"/>
                  <w:marBottom w:val="0"/>
                  <w:divBdr>
                    <w:top w:val="none" w:sz="0" w:space="0" w:color="auto"/>
                    <w:left w:val="none" w:sz="0" w:space="0" w:color="auto"/>
                    <w:bottom w:val="none" w:sz="0" w:space="0" w:color="auto"/>
                    <w:right w:val="none" w:sz="0" w:space="0" w:color="auto"/>
                  </w:divBdr>
                  <w:divsChild>
                    <w:div w:id="18507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077369">
          <w:marLeft w:val="0"/>
          <w:marRight w:val="0"/>
          <w:marTop w:val="0"/>
          <w:marBottom w:val="0"/>
          <w:divBdr>
            <w:top w:val="none" w:sz="0" w:space="0" w:color="auto"/>
            <w:left w:val="none" w:sz="0" w:space="0" w:color="auto"/>
            <w:bottom w:val="none" w:sz="0" w:space="0" w:color="auto"/>
            <w:right w:val="none" w:sz="0" w:space="0" w:color="auto"/>
          </w:divBdr>
          <w:divsChild>
            <w:div w:id="1493453241">
              <w:marLeft w:val="0"/>
              <w:marRight w:val="0"/>
              <w:marTop w:val="0"/>
              <w:marBottom w:val="0"/>
              <w:divBdr>
                <w:top w:val="none" w:sz="0" w:space="0" w:color="auto"/>
                <w:left w:val="none" w:sz="0" w:space="0" w:color="auto"/>
                <w:bottom w:val="none" w:sz="0" w:space="0" w:color="auto"/>
                <w:right w:val="none" w:sz="0" w:space="0" w:color="auto"/>
              </w:divBdr>
            </w:div>
            <w:div w:id="12348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22227">
      <w:bodyDiv w:val="1"/>
      <w:marLeft w:val="0"/>
      <w:marRight w:val="0"/>
      <w:marTop w:val="0"/>
      <w:marBottom w:val="0"/>
      <w:divBdr>
        <w:top w:val="none" w:sz="0" w:space="0" w:color="auto"/>
        <w:left w:val="none" w:sz="0" w:space="0" w:color="auto"/>
        <w:bottom w:val="none" w:sz="0" w:space="0" w:color="auto"/>
        <w:right w:val="none" w:sz="0" w:space="0" w:color="auto"/>
      </w:divBdr>
    </w:div>
    <w:div w:id="869418916">
      <w:bodyDiv w:val="1"/>
      <w:marLeft w:val="0"/>
      <w:marRight w:val="0"/>
      <w:marTop w:val="0"/>
      <w:marBottom w:val="0"/>
      <w:divBdr>
        <w:top w:val="none" w:sz="0" w:space="0" w:color="auto"/>
        <w:left w:val="none" w:sz="0" w:space="0" w:color="auto"/>
        <w:bottom w:val="none" w:sz="0" w:space="0" w:color="auto"/>
        <w:right w:val="none" w:sz="0" w:space="0" w:color="auto"/>
      </w:divBdr>
      <w:divsChild>
        <w:div w:id="1116757060">
          <w:marLeft w:val="0"/>
          <w:marRight w:val="0"/>
          <w:marTop w:val="0"/>
          <w:marBottom w:val="0"/>
          <w:divBdr>
            <w:top w:val="none" w:sz="0" w:space="0" w:color="auto"/>
            <w:left w:val="none" w:sz="0" w:space="0" w:color="auto"/>
            <w:bottom w:val="none" w:sz="0" w:space="0" w:color="auto"/>
            <w:right w:val="none" w:sz="0" w:space="0" w:color="auto"/>
          </w:divBdr>
          <w:divsChild>
            <w:div w:id="1298560357">
              <w:marLeft w:val="0"/>
              <w:marRight w:val="0"/>
              <w:marTop w:val="0"/>
              <w:marBottom w:val="0"/>
              <w:divBdr>
                <w:top w:val="none" w:sz="0" w:space="0" w:color="auto"/>
                <w:left w:val="none" w:sz="0" w:space="0" w:color="auto"/>
                <w:bottom w:val="none" w:sz="0" w:space="0" w:color="auto"/>
                <w:right w:val="none" w:sz="0" w:space="0" w:color="auto"/>
              </w:divBdr>
            </w:div>
          </w:divsChild>
        </w:div>
        <w:div w:id="1289045919">
          <w:marLeft w:val="0"/>
          <w:marRight w:val="0"/>
          <w:marTop w:val="0"/>
          <w:marBottom w:val="0"/>
          <w:divBdr>
            <w:top w:val="none" w:sz="0" w:space="0" w:color="auto"/>
            <w:left w:val="none" w:sz="0" w:space="0" w:color="auto"/>
            <w:bottom w:val="none" w:sz="0" w:space="0" w:color="auto"/>
            <w:right w:val="none" w:sz="0" w:space="0" w:color="auto"/>
          </w:divBdr>
        </w:div>
      </w:divsChild>
    </w:div>
    <w:div w:id="1122188700">
      <w:bodyDiv w:val="1"/>
      <w:marLeft w:val="0"/>
      <w:marRight w:val="0"/>
      <w:marTop w:val="0"/>
      <w:marBottom w:val="0"/>
      <w:divBdr>
        <w:top w:val="none" w:sz="0" w:space="0" w:color="auto"/>
        <w:left w:val="none" w:sz="0" w:space="0" w:color="auto"/>
        <w:bottom w:val="none" w:sz="0" w:space="0" w:color="auto"/>
        <w:right w:val="none" w:sz="0" w:space="0" w:color="auto"/>
      </w:divBdr>
      <w:divsChild>
        <w:div w:id="1222591688">
          <w:marLeft w:val="0"/>
          <w:marRight w:val="0"/>
          <w:marTop w:val="0"/>
          <w:marBottom w:val="75"/>
          <w:divBdr>
            <w:top w:val="none" w:sz="0" w:space="0" w:color="auto"/>
            <w:left w:val="none" w:sz="0" w:space="0" w:color="auto"/>
            <w:bottom w:val="none" w:sz="0" w:space="0" w:color="auto"/>
            <w:right w:val="none" w:sz="0" w:space="0" w:color="auto"/>
          </w:divBdr>
        </w:div>
        <w:div w:id="1906454402">
          <w:marLeft w:val="0"/>
          <w:marRight w:val="0"/>
          <w:marTop w:val="0"/>
          <w:marBottom w:val="75"/>
          <w:divBdr>
            <w:top w:val="none" w:sz="0" w:space="0" w:color="auto"/>
            <w:left w:val="none" w:sz="0" w:space="0" w:color="auto"/>
            <w:bottom w:val="none" w:sz="0" w:space="0" w:color="auto"/>
            <w:right w:val="none" w:sz="0" w:space="0" w:color="auto"/>
          </w:divBdr>
        </w:div>
      </w:divsChild>
    </w:div>
    <w:div w:id="1380008190">
      <w:bodyDiv w:val="1"/>
      <w:marLeft w:val="0"/>
      <w:marRight w:val="0"/>
      <w:marTop w:val="0"/>
      <w:marBottom w:val="0"/>
      <w:divBdr>
        <w:top w:val="none" w:sz="0" w:space="0" w:color="auto"/>
        <w:left w:val="none" w:sz="0" w:space="0" w:color="auto"/>
        <w:bottom w:val="none" w:sz="0" w:space="0" w:color="auto"/>
        <w:right w:val="none" w:sz="0" w:space="0" w:color="auto"/>
      </w:divBdr>
    </w:div>
    <w:div w:id="1440224528">
      <w:bodyDiv w:val="1"/>
      <w:marLeft w:val="0"/>
      <w:marRight w:val="0"/>
      <w:marTop w:val="0"/>
      <w:marBottom w:val="0"/>
      <w:divBdr>
        <w:top w:val="none" w:sz="0" w:space="0" w:color="auto"/>
        <w:left w:val="none" w:sz="0" w:space="0" w:color="auto"/>
        <w:bottom w:val="none" w:sz="0" w:space="0" w:color="auto"/>
        <w:right w:val="none" w:sz="0" w:space="0" w:color="auto"/>
      </w:divBdr>
    </w:div>
    <w:div w:id="1542282661">
      <w:bodyDiv w:val="1"/>
      <w:marLeft w:val="0"/>
      <w:marRight w:val="0"/>
      <w:marTop w:val="0"/>
      <w:marBottom w:val="0"/>
      <w:divBdr>
        <w:top w:val="none" w:sz="0" w:space="0" w:color="auto"/>
        <w:left w:val="none" w:sz="0" w:space="0" w:color="auto"/>
        <w:bottom w:val="none" w:sz="0" w:space="0" w:color="auto"/>
        <w:right w:val="none" w:sz="0" w:space="0" w:color="auto"/>
      </w:divBdr>
    </w:div>
    <w:div w:id="1644575772">
      <w:bodyDiv w:val="1"/>
      <w:marLeft w:val="0"/>
      <w:marRight w:val="0"/>
      <w:marTop w:val="0"/>
      <w:marBottom w:val="0"/>
      <w:divBdr>
        <w:top w:val="none" w:sz="0" w:space="0" w:color="auto"/>
        <w:left w:val="none" w:sz="0" w:space="0" w:color="auto"/>
        <w:bottom w:val="none" w:sz="0" w:space="0" w:color="auto"/>
        <w:right w:val="none" w:sz="0" w:space="0" w:color="auto"/>
      </w:divBdr>
    </w:div>
    <w:div w:id="1717192778">
      <w:bodyDiv w:val="1"/>
      <w:marLeft w:val="0"/>
      <w:marRight w:val="0"/>
      <w:marTop w:val="0"/>
      <w:marBottom w:val="0"/>
      <w:divBdr>
        <w:top w:val="none" w:sz="0" w:space="0" w:color="auto"/>
        <w:left w:val="none" w:sz="0" w:space="0" w:color="auto"/>
        <w:bottom w:val="none" w:sz="0" w:space="0" w:color="auto"/>
        <w:right w:val="none" w:sz="0" w:space="0" w:color="auto"/>
      </w:divBdr>
    </w:div>
    <w:div w:id="1780027418">
      <w:bodyDiv w:val="1"/>
      <w:marLeft w:val="0"/>
      <w:marRight w:val="0"/>
      <w:marTop w:val="0"/>
      <w:marBottom w:val="0"/>
      <w:divBdr>
        <w:top w:val="none" w:sz="0" w:space="0" w:color="auto"/>
        <w:left w:val="none" w:sz="0" w:space="0" w:color="auto"/>
        <w:bottom w:val="none" w:sz="0" w:space="0" w:color="auto"/>
        <w:right w:val="none" w:sz="0" w:space="0" w:color="auto"/>
      </w:divBdr>
    </w:div>
    <w:div w:id="1809323291">
      <w:bodyDiv w:val="1"/>
      <w:marLeft w:val="0"/>
      <w:marRight w:val="0"/>
      <w:marTop w:val="0"/>
      <w:marBottom w:val="0"/>
      <w:divBdr>
        <w:top w:val="none" w:sz="0" w:space="0" w:color="auto"/>
        <w:left w:val="none" w:sz="0" w:space="0" w:color="auto"/>
        <w:bottom w:val="none" w:sz="0" w:space="0" w:color="auto"/>
        <w:right w:val="none" w:sz="0" w:space="0" w:color="auto"/>
      </w:divBdr>
    </w:div>
    <w:div w:id="185830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author/Bekleyen%2C+Nilufe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0DA39-8AA5-439E-A512-9118C134F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5177</Words>
  <Characters>29509</Characters>
  <Application>Microsoft Office Word</Application>
  <DocSecurity>0</DocSecurity>
  <Lines>245</Lines>
  <Paragraphs>69</Paragraphs>
  <ScaleCrop>false</ScaleCrop>
  <HeadingPairs>
    <vt:vector size="6" baseType="variant">
      <vt:variant>
        <vt:lpstr>Title</vt:lpstr>
      </vt:variant>
      <vt:variant>
        <vt:i4>1</vt:i4>
      </vt:variant>
      <vt:variant>
        <vt:lpstr>Título</vt:lpstr>
      </vt:variant>
      <vt:variant>
        <vt:i4>1</vt:i4>
      </vt:variant>
      <vt:variant>
        <vt:lpstr>Cím</vt:lpstr>
      </vt:variant>
      <vt:variant>
        <vt:i4>1</vt:i4>
      </vt:variant>
    </vt:vector>
  </HeadingPairs>
  <TitlesOfParts>
    <vt:vector size="3" baseType="lpstr">
      <vt:lpstr/>
      <vt:lpstr/>
      <vt:lpstr/>
    </vt:vector>
  </TitlesOfParts>
  <Company/>
  <LinksUpToDate>false</LinksUpToDate>
  <CharactersWithSpaces>34617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Nikolov Marianne</dc:creator>
  <cp:keywords/>
  <dc:description/>
  <cp:lastModifiedBy>rdserver1</cp:lastModifiedBy>
  <cp:revision>3</cp:revision>
  <cp:lastPrinted>2021-11-04T19:26:00Z</cp:lastPrinted>
  <dcterms:created xsi:type="dcterms:W3CDTF">2023-03-19T11:08:00Z</dcterms:created>
  <dcterms:modified xsi:type="dcterms:W3CDTF">2023-03-30T14:36:00Z</dcterms:modified>
</cp:coreProperties>
</file>