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FB7DF1" w14:textId="77777777" w:rsidR="002A451D" w:rsidRDefault="0031760E" w:rsidP="0031760E">
      <w:pPr>
        <w:jc w:val="center"/>
        <w:rPr>
          <w:sz w:val="32"/>
          <w:szCs w:val="32"/>
          <w:lang w:val="en-US"/>
        </w:rPr>
      </w:pPr>
      <w:r w:rsidRPr="00AD2A57">
        <w:rPr>
          <w:sz w:val="32"/>
          <w:szCs w:val="32"/>
          <w:lang w:val="en-US"/>
        </w:rPr>
        <w:t xml:space="preserve">The heart of bureaucratic power: </w:t>
      </w:r>
    </w:p>
    <w:p w14:paraId="3842998D" w14:textId="232531FD" w:rsidR="0031760E" w:rsidRPr="00AD2A57" w:rsidRDefault="0031760E" w:rsidP="0031760E">
      <w:pPr>
        <w:jc w:val="center"/>
        <w:rPr>
          <w:sz w:val="32"/>
          <w:szCs w:val="32"/>
          <w:lang w:val="en-US"/>
        </w:rPr>
      </w:pPr>
      <w:r w:rsidRPr="00AD2A57">
        <w:rPr>
          <w:sz w:val="32"/>
          <w:szCs w:val="32"/>
          <w:lang w:val="en-US"/>
        </w:rPr>
        <w:t>Explaining international bureaucracies’ expert authority</w:t>
      </w:r>
    </w:p>
    <w:p w14:paraId="7D1A0094" w14:textId="18C4312B" w:rsidR="009547CC" w:rsidRPr="00AD2A57" w:rsidRDefault="009547CC" w:rsidP="009547CC">
      <w:pPr>
        <w:jc w:val="center"/>
        <w:rPr>
          <w:sz w:val="32"/>
          <w:szCs w:val="32"/>
          <w:lang w:val="en-US"/>
        </w:rPr>
      </w:pPr>
      <w:r w:rsidRPr="00AD2A57">
        <w:rPr>
          <w:sz w:val="32"/>
          <w:szCs w:val="32"/>
          <w:lang w:val="en-US"/>
        </w:rPr>
        <w:t xml:space="preserve">– </w:t>
      </w:r>
    </w:p>
    <w:p w14:paraId="69952A5F" w14:textId="77777777" w:rsidR="009547CC" w:rsidRPr="00AD2A57" w:rsidRDefault="009547CC" w:rsidP="009547CC">
      <w:pPr>
        <w:jc w:val="center"/>
        <w:rPr>
          <w:sz w:val="32"/>
          <w:szCs w:val="32"/>
          <w:lang w:val="en-US"/>
        </w:rPr>
      </w:pPr>
      <w:r w:rsidRPr="00AD2A57">
        <w:rPr>
          <w:sz w:val="32"/>
          <w:szCs w:val="32"/>
          <w:lang w:val="en-US"/>
        </w:rPr>
        <w:t>Supplementary Online Appendix (“Appendix”)</w:t>
      </w:r>
    </w:p>
    <w:p w14:paraId="1A875B0D" w14:textId="77777777" w:rsidR="009547CC" w:rsidRPr="00AD2A57" w:rsidRDefault="009547CC" w:rsidP="009547CC">
      <w:pPr>
        <w:jc w:val="left"/>
        <w:rPr>
          <w:sz w:val="44"/>
          <w:szCs w:val="48"/>
          <w:lang w:val="en-US"/>
        </w:rPr>
      </w:pPr>
    </w:p>
    <w:p w14:paraId="55BCC1B6" w14:textId="77777777" w:rsidR="009547CC" w:rsidRPr="00AD2A57" w:rsidRDefault="009547CC" w:rsidP="009547CC">
      <w:pPr>
        <w:pStyle w:val="Inhaltsverzeichnisberschrift"/>
      </w:pPr>
    </w:p>
    <w:sdt>
      <w:sdtPr>
        <w:id w:val="972944101"/>
        <w:docPartObj>
          <w:docPartGallery w:val="Table of Contents"/>
          <w:docPartUnique/>
        </w:docPartObj>
      </w:sdtPr>
      <w:sdtEndPr>
        <w:rPr>
          <w:b/>
          <w:bCs/>
        </w:rPr>
      </w:sdtEndPr>
      <w:sdtContent>
        <w:p w14:paraId="4560419A" w14:textId="77777777" w:rsidR="009547CC" w:rsidRPr="00AD2A57" w:rsidRDefault="009547CC" w:rsidP="009547CC">
          <w:pPr>
            <w:jc w:val="left"/>
            <w:rPr>
              <w:b/>
            </w:rPr>
          </w:pPr>
          <w:r w:rsidRPr="00AD2A57">
            <w:rPr>
              <w:b/>
            </w:rPr>
            <w:t>Table of contents</w:t>
          </w:r>
        </w:p>
        <w:p w14:paraId="381BE995" w14:textId="2F2DDDE7" w:rsidR="005E6EE2" w:rsidRPr="00AD2A57" w:rsidRDefault="009547CC">
          <w:pPr>
            <w:pStyle w:val="Verzeichnis1"/>
            <w:tabs>
              <w:tab w:val="right" w:leader="dot" w:pos="9062"/>
            </w:tabs>
            <w:rPr>
              <w:rFonts w:ascii="Arial" w:eastAsiaTheme="minorEastAsia" w:hAnsi="Arial"/>
              <w:b w:val="0"/>
              <w:bCs w:val="0"/>
              <w:noProof/>
              <w:color w:val="auto"/>
              <w:sz w:val="22"/>
              <w:szCs w:val="22"/>
              <w:lang w:val="de-DE"/>
            </w:rPr>
          </w:pPr>
          <w:r w:rsidRPr="00AD2A57">
            <w:rPr>
              <w:rFonts w:ascii="Arial" w:hAnsi="Arial"/>
              <w:b w:val="0"/>
              <w:sz w:val="24"/>
              <w:szCs w:val="24"/>
            </w:rPr>
            <w:fldChar w:fldCharType="begin"/>
          </w:r>
          <w:r w:rsidRPr="00AD2A57">
            <w:rPr>
              <w:rFonts w:ascii="Arial" w:hAnsi="Arial"/>
              <w:b w:val="0"/>
              <w:sz w:val="24"/>
              <w:szCs w:val="24"/>
            </w:rPr>
            <w:instrText xml:space="preserve"> TOC \o "1-3" \h \z \u </w:instrText>
          </w:r>
          <w:r w:rsidRPr="00AD2A57">
            <w:rPr>
              <w:rFonts w:ascii="Arial" w:hAnsi="Arial"/>
              <w:b w:val="0"/>
              <w:sz w:val="24"/>
              <w:szCs w:val="24"/>
            </w:rPr>
            <w:fldChar w:fldCharType="separate"/>
          </w:r>
          <w:hyperlink w:anchor="_Toc54952871" w:history="1">
            <w:r w:rsidR="005E6EE2" w:rsidRPr="00AD2A57">
              <w:rPr>
                <w:rStyle w:val="Hyperlink"/>
                <w:rFonts w:ascii="Arial" w:hAnsi="Arial"/>
                <w:noProof/>
              </w:rPr>
              <w:t>A: Selected international bureaucracies, policy fields, thematic areas, and survey sample</w:t>
            </w:r>
            <w:r w:rsidR="005E6EE2" w:rsidRPr="00AD2A57">
              <w:rPr>
                <w:rFonts w:ascii="Arial" w:hAnsi="Arial"/>
                <w:noProof/>
                <w:webHidden/>
              </w:rPr>
              <w:tab/>
            </w:r>
            <w:r w:rsidR="005E6EE2" w:rsidRPr="00AD2A57">
              <w:rPr>
                <w:rFonts w:ascii="Arial" w:hAnsi="Arial"/>
                <w:noProof/>
                <w:webHidden/>
              </w:rPr>
              <w:fldChar w:fldCharType="begin"/>
            </w:r>
            <w:r w:rsidR="005E6EE2" w:rsidRPr="00AD2A57">
              <w:rPr>
                <w:rFonts w:ascii="Arial" w:hAnsi="Arial"/>
                <w:noProof/>
                <w:webHidden/>
              </w:rPr>
              <w:instrText xml:space="preserve"> PAGEREF _Toc54952871 \h </w:instrText>
            </w:r>
            <w:r w:rsidR="005E6EE2" w:rsidRPr="00AD2A57">
              <w:rPr>
                <w:rFonts w:ascii="Arial" w:hAnsi="Arial"/>
                <w:noProof/>
                <w:webHidden/>
              </w:rPr>
            </w:r>
            <w:r w:rsidR="005E6EE2" w:rsidRPr="00AD2A57">
              <w:rPr>
                <w:rFonts w:ascii="Arial" w:hAnsi="Arial"/>
                <w:noProof/>
                <w:webHidden/>
              </w:rPr>
              <w:fldChar w:fldCharType="separate"/>
            </w:r>
            <w:r w:rsidR="00AD2A57" w:rsidRPr="00AD2A57">
              <w:rPr>
                <w:rFonts w:ascii="Arial" w:hAnsi="Arial"/>
                <w:noProof/>
                <w:webHidden/>
              </w:rPr>
              <w:t>2</w:t>
            </w:r>
            <w:r w:rsidR="005E6EE2" w:rsidRPr="00AD2A57">
              <w:rPr>
                <w:rFonts w:ascii="Arial" w:hAnsi="Arial"/>
                <w:noProof/>
                <w:webHidden/>
              </w:rPr>
              <w:fldChar w:fldCharType="end"/>
            </w:r>
          </w:hyperlink>
        </w:p>
        <w:p w14:paraId="21DCD957" w14:textId="0C75C70D" w:rsidR="005E6EE2" w:rsidRPr="00AD2A57" w:rsidRDefault="00DF446A">
          <w:pPr>
            <w:pStyle w:val="Verzeichnis1"/>
            <w:tabs>
              <w:tab w:val="right" w:leader="dot" w:pos="9062"/>
            </w:tabs>
            <w:rPr>
              <w:rFonts w:ascii="Arial" w:eastAsiaTheme="minorEastAsia" w:hAnsi="Arial"/>
              <w:b w:val="0"/>
              <w:bCs w:val="0"/>
              <w:noProof/>
              <w:color w:val="auto"/>
              <w:sz w:val="22"/>
              <w:szCs w:val="22"/>
              <w:lang w:val="de-DE"/>
            </w:rPr>
          </w:pPr>
          <w:hyperlink w:anchor="_Toc54952872" w:history="1">
            <w:r w:rsidR="005E6EE2" w:rsidRPr="00AD2A57">
              <w:rPr>
                <w:rStyle w:val="Hyperlink"/>
                <w:rFonts w:ascii="Arial" w:hAnsi="Arial"/>
                <w:noProof/>
              </w:rPr>
              <w:t>B: Questionnaire</w:t>
            </w:r>
            <w:r w:rsidR="005E6EE2" w:rsidRPr="00AD2A57">
              <w:rPr>
                <w:rFonts w:ascii="Arial" w:hAnsi="Arial"/>
                <w:noProof/>
                <w:webHidden/>
              </w:rPr>
              <w:tab/>
            </w:r>
            <w:r w:rsidR="005E6EE2" w:rsidRPr="00AD2A57">
              <w:rPr>
                <w:rFonts w:ascii="Arial" w:hAnsi="Arial"/>
                <w:noProof/>
                <w:webHidden/>
              </w:rPr>
              <w:fldChar w:fldCharType="begin"/>
            </w:r>
            <w:r w:rsidR="005E6EE2" w:rsidRPr="00AD2A57">
              <w:rPr>
                <w:rFonts w:ascii="Arial" w:hAnsi="Arial"/>
                <w:noProof/>
                <w:webHidden/>
              </w:rPr>
              <w:instrText xml:space="preserve"> PAGEREF _Toc54952872 \h </w:instrText>
            </w:r>
            <w:r w:rsidR="005E6EE2" w:rsidRPr="00AD2A57">
              <w:rPr>
                <w:rFonts w:ascii="Arial" w:hAnsi="Arial"/>
                <w:noProof/>
                <w:webHidden/>
              </w:rPr>
            </w:r>
            <w:r w:rsidR="005E6EE2" w:rsidRPr="00AD2A57">
              <w:rPr>
                <w:rFonts w:ascii="Arial" w:hAnsi="Arial"/>
                <w:noProof/>
                <w:webHidden/>
              </w:rPr>
              <w:fldChar w:fldCharType="separate"/>
            </w:r>
            <w:r w:rsidR="00AD2A57" w:rsidRPr="00AD2A57">
              <w:rPr>
                <w:rFonts w:ascii="Arial" w:hAnsi="Arial"/>
                <w:noProof/>
                <w:webHidden/>
              </w:rPr>
              <w:t>3</w:t>
            </w:r>
            <w:r w:rsidR="005E6EE2" w:rsidRPr="00AD2A57">
              <w:rPr>
                <w:rFonts w:ascii="Arial" w:hAnsi="Arial"/>
                <w:noProof/>
                <w:webHidden/>
              </w:rPr>
              <w:fldChar w:fldCharType="end"/>
            </w:r>
          </w:hyperlink>
        </w:p>
        <w:p w14:paraId="308A9AC6" w14:textId="6AE31C4D" w:rsidR="005E6EE2" w:rsidRPr="00AD2A57" w:rsidRDefault="00DF446A">
          <w:pPr>
            <w:pStyle w:val="Verzeichnis2"/>
            <w:tabs>
              <w:tab w:val="right" w:leader="dot" w:pos="9062"/>
            </w:tabs>
            <w:rPr>
              <w:rFonts w:ascii="Arial" w:eastAsiaTheme="minorEastAsia" w:hAnsi="Arial"/>
              <w:i w:val="0"/>
              <w:iCs w:val="0"/>
              <w:noProof/>
              <w:color w:val="auto"/>
              <w:sz w:val="22"/>
              <w:szCs w:val="22"/>
              <w:lang w:val="de-DE"/>
            </w:rPr>
          </w:pPr>
          <w:hyperlink w:anchor="_Toc54952873" w:history="1">
            <w:r w:rsidR="005E6EE2" w:rsidRPr="00AD2A57">
              <w:rPr>
                <w:rStyle w:val="Hyperlink"/>
                <w:rFonts w:ascii="Arial" w:hAnsi="Arial"/>
                <w:noProof/>
              </w:rPr>
              <w:t>Survey question on the dependent variable</w:t>
            </w:r>
            <w:r w:rsidR="005E6EE2" w:rsidRPr="00AD2A57">
              <w:rPr>
                <w:rFonts w:ascii="Arial" w:hAnsi="Arial"/>
                <w:noProof/>
                <w:webHidden/>
              </w:rPr>
              <w:tab/>
            </w:r>
            <w:r w:rsidR="005E6EE2" w:rsidRPr="00AD2A57">
              <w:rPr>
                <w:rFonts w:ascii="Arial" w:hAnsi="Arial"/>
                <w:noProof/>
                <w:webHidden/>
              </w:rPr>
              <w:fldChar w:fldCharType="begin"/>
            </w:r>
            <w:r w:rsidR="005E6EE2" w:rsidRPr="00AD2A57">
              <w:rPr>
                <w:rFonts w:ascii="Arial" w:hAnsi="Arial"/>
                <w:noProof/>
                <w:webHidden/>
              </w:rPr>
              <w:instrText xml:space="preserve"> PAGEREF _Toc54952873 \h </w:instrText>
            </w:r>
            <w:r w:rsidR="005E6EE2" w:rsidRPr="00AD2A57">
              <w:rPr>
                <w:rFonts w:ascii="Arial" w:hAnsi="Arial"/>
                <w:noProof/>
                <w:webHidden/>
              </w:rPr>
            </w:r>
            <w:r w:rsidR="005E6EE2" w:rsidRPr="00AD2A57">
              <w:rPr>
                <w:rFonts w:ascii="Arial" w:hAnsi="Arial"/>
                <w:noProof/>
                <w:webHidden/>
              </w:rPr>
              <w:fldChar w:fldCharType="separate"/>
            </w:r>
            <w:r w:rsidR="00AD2A57" w:rsidRPr="00AD2A57">
              <w:rPr>
                <w:rFonts w:ascii="Arial" w:hAnsi="Arial"/>
                <w:noProof/>
                <w:webHidden/>
              </w:rPr>
              <w:t>4</w:t>
            </w:r>
            <w:r w:rsidR="005E6EE2" w:rsidRPr="00AD2A57">
              <w:rPr>
                <w:rFonts w:ascii="Arial" w:hAnsi="Arial"/>
                <w:noProof/>
                <w:webHidden/>
              </w:rPr>
              <w:fldChar w:fldCharType="end"/>
            </w:r>
          </w:hyperlink>
        </w:p>
        <w:p w14:paraId="5060724C" w14:textId="02363863" w:rsidR="005E6EE2" w:rsidRPr="00AD2A57" w:rsidRDefault="00DF446A">
          <w:pPr>
            <w:pStyle w:val="Verzeichnis2"/>
            <w:tabs>
              <w:tab w:val="right" w:leader="dot" w:pos="9062"/>
            </w:tabs>
            <w:rPr>
              <w:rFonts w:ascii="Arial" w:eastAsiaTheme="minorEastAsia" w:hAnsi="Arial"/>
              <w:i w:val="0"/>
              <w:iCs w:val="0"/>
              <w:noProof/>
              <w:color w:val="auto"/>
              <w:sz w:val="22"/>
              <w:szCs w:val="22"/>
              <w:lang w:val="de-DE"/>
            </w:rPr>
          </w:pPr>
          <w:hyperlink w:anchor="_Toc54952874" w:history="1">
            <w:r w:rsidR="005E6EE2" w:rsidRPr="00AD2A57">
              <w:rPr>
                <w:rStyle w:val="Hyperlink"/>
                <w:rFonts w:ascii="Arial" w:eastAsia="SimSun" w:hAnsi="Arial"/>
                <w:noProof/>
              </w:rPr>
              <w:t>Survey questions on the independent variables</w:t>
            </w:r>
            <w:r w:rsidR="005E6EE2" w:rsidRPr="00AD2A57">
              <w:rPr>
                <w:rFonts w:ascii="Arial" w:hAnsi="Arial"/>
                <w:noProof/>
                <w:webHidden/>
              </w:rPr>
              <w:tab/>
            </w:r>
            <w:r w:rsidR="005E6EE2" w:rsidRPr="00AD2A57">
              <w:rPr>
                <w:rFonts w:ascii="Arial" w:hAnsi="Arial"/>
                <w:noProof/>
                <w:webHidden/>
              </w:rPr>
              <w:fldChar w:fldCharType="begin"/>
            </w:r>
            <w:r w:rsidR="005E6EE2" w:rsidRPr="00AD2A57">
              <w:rPr>
                <w:rFonts w:ascii="Arial" w:hAnsi="Arial"/>
                <w:noProof/>
                <w:webHidden/>
              </w:rPr>
              <w:instrText xml:space="preserve"> PAGEREF _Toc54952874 \h </w:instrText>
            </w:r>
            <w:r w:rsidR="005E6EE2" w:rsidRPr="00AD2A57">
              <w:rPr>
                <w:rFonts w:ascii="Arial" w:hAnsi="Arial"/>
                <w:noProof/>
                <w:webHidden/>
              </w:rPr>
            </w:r>
            <w:r w:rsidR="005E6EE2" w:rsidRPr="00AD2A57">
              <w:rPr>
                <w:rFonts w:ascii="Arial" w:hAnsi="Arial"/>
                <w:noProof/>
                <w:webHidden/>
              </w:rPr>
              <w:fldChar w:fldCharType="separate"/>
            </w:r>
            <w:r w:rsidR="00AD2A57" w:rsidRPr="00AD2A57">
              <w:rPr>
                <w:rFonts w:ascii="Arial" w:hAnsi="Arial"/>
                <w:noProof/>
                <w:webHidden/>
              </w:rPr>
              <w:t>5</w:t>
            </w:r>
            <w:r w:rsidR="005E6EE2" w:rsidRPr="00AD2A57">
              <w:rPr>
                <w:rFonts w:ascii="Arial" w:hAnsi="Arial"/>
                <w:noProof/>
                <w:webHidden/>
              </w:rPr>
              <w:fldChar w:fldCharType="end"/>
            </w:r>
          </w:hyperlink>
        </w:p>
        <w:p w14:paraId="1F0DBBAE" w14:textId="7AB485CE" w:rsidR="005E6EE2" w:rsidRPr="00AD2A57" w:rsidRDefault="00DF446A">
          <w:pPr>
            <w:pStyle w:val="Verzeichnis3"/>
            <w:tabs>
              <w:tab w:val="right" w:leader="dot" w:pos="9062"/>
            </w:tabs>
            <w:rPr>
              <w:rFonts w:ascii="Arial" w:eastAsiaTheme="minorEastAsia" w:hAnsi="Arial"/>
              <w:noProof/>
              <w:color w:val="auto"/>
              <w:sz w:val="22"/>
              <w:szCs w:val="22"/>
              <w:lang w:val="de-DE"/>
            </w:rPr>
          </w:pPr>
          <w:hyperlink w:anchor="_Toc54952875" w:history="1">
            <w:r w:rsidR="005E6EE2" w:rsidRPr="00AD2A57">
              <w:rPr>
                <w:rStyle w:val="Hyperlink"/>
                <w:rFonts w:ascii="Arial" w:eastAsia="SimSun" w:hAnsi="Arial"/>
                <w:noProof/>
              </w:rPr>
              <w:t>IMPARTIALITY</w:t>
            </w:r>
            <w:r w:rsidR="005E6EE2" w:rsidRPr="00AD2A57">
              <w:rPr>
                <w:rFonts w:ascii="Arial" w:hAnsi="Arial"/>
                <w:noProof/>
                <w:webHidden/>
              </w:rPr>
              <w:tab/>
            </w:r>
            <w:r w:rsidR="005E6EE2" w:rsidRPr="00AD2A57">
              <w:rPr>
                <w:rFonts w:ascii="Arial" w:hAnsi="Arial"/>
                <w:noProof/>
                <w:webHidden/>
              </w:rPr>
              <w:fldChar w:fldCharType="begin"/>
            </w:r>
            <w:r w:rsidR="005E6EE2" w:rsidRPr="00AD2A57">
              <w:rPr>
                <w:rFonts w:ascii="Arial" w:hAnsi="Arial"/>
                <w:noProof/>
                <w:webHidden/>
              </w:rPr>
              <w:instrText xml:space="preserve"> PAGEREF _Toc54952875 \h </w:instrText>
            </w:r>
            <w:r w:rsidR="005E6EE2" w:rsidRPr="00AD2A57">
              <w:rPr>
                <w:rFonts w:ascii="Arial" w:hAnsi="Arial"/>
                <w:noProof/>
                <w:webHidden/>
              </w:rPr>
            </w:r>
            <w:r w:rsidR="005E6EE2" w:rsidRPr="00AD2A57">
              <w:rPr>
                <w:rFonts w:ascii="Arial" w:hAnsi="Arial"/>
                <w:noProof/>
                <w:webHidden/>
              </w:rPr>
              <w:fldChar w:fldCharType="separate"/>
            </w:r>
            <w:r w:rsidR="00AD2A57" w:rsidRPr="00AD2A57">
              <w:rPr>
                <w:rFonts w:ascii="Arial" w:hAnsi="Arial"/>
                <w:noProof/>
                <w:webHidden/>
              </w:rPr>
              <w:t>5</w:t>
            </w:r>
            <w:r w:rsidR="005E6EE2" w:rsidRPr="00AD2A57">
              <w:rPr>
                <w:rFonts w:ascii="Arial" w:hAnsi="Arial"/>
                <w:noProof/>
                <w:webHidden/>
              </w:rPr>
              <w:fldChar w:fldCharType="end"/>
            </w:r>
          </w:hyperlink>
        </w:p>
        <w:p w14:paraId="6CE5D587" w14:textId="353935B2" w:rsidR="005E6EE2" w:rsidRPr="00AD2A57" w:rsidRDefault="00DF446A">
          <w:pPr>
            <w:pStyle w:val="Verzeichnis3"/>
            <w:tabs>
              <w:tab w:val="right" w:leader="dot" w:pos="9062"/>
            </w:tabs>
            <w:rPr>
              <w:rFonts w:ascii="Arial" w:eastAsiaTheme="minorEastAsia" w:hAnsi="Arial"/>
              <w:noProof/>
              <w:color w:val="auto"/>
              <w:sz w:val="22"/>
              <w:szCs w:val="22"/>
              <w:lang w:val="de-DE"/>
            </w:rPr>
          </w:pPr>
          <w:hyperlink w:anchor="_Toc54952876" w:history="1">
            <w:r w:rsidR="005E6EE2" w:rsidRPr="00AD2A57">
              <w:rPr>
                <w:rStyle w:val="Hyperlink"/>
                <w:rFonts w:ascii="Arial" w:eastAsia="SimSun" w:hAnsi="Arial"/>
                <w:noProof/>
              </w:rPr>
              <w:t>OBJECTIVITY</w:t>
            </w:r>
            <w:r w:rsidR="005E6EE2" w:rsidRPr="00AD2A57">
              <w:rPr>
                <w:rFonts w:ascii="Arial" w:hAnsi="Arial"/>
                <w:noProof/>
                <w:webHidden/>
              </w:rPr>
              <w:tab/>
            </w:r>
            <w:r w:rsidR="005E6EE2" w:rsidRPr="00AD2A57">
              <w:rPr>
                <w:rFonts w:ascii="Arial" w:hAnsi="Arial"/>
                <w:noProof/>
                <w:webHidden/>
              </w:rPr>
              <w:fldChar w:fldCharType="begin"/>
            </w:r>
            <w:r w:rsidR="005E6EE2" w:rsidRPr="00AD2A57">
              <w:rPr>
                <w:rFonts w:ascii="Arial" w:hAnsi="Arial"/>
                <w:noProof/>
                <w:webHidden/>
              </w:rPr>
              <w:instrText xml:space="preserve"> PAGEREF _Toc54952876 \h </w:instrText>
            </w:r>
            <w:r w:rsidR="005E6EE2" w:rsidRPr="00AD2A57">
              <w:rPr>
                <w:rFonts w:ascii="Arial" w:hAnsi="Arial"/>
                <w:noProof/>
                <w:webHidden/>
              </w:rPr>
            </w:r>
            <w:r w:rsidR="005E6EE2" w:rsidRPr="00AD2A57">
              <w:rPr>
                <w:rFonts w:ascii="Arial" w:hAnsi="Arial"/>
                <w:noProof/>
                <w:webHidden/>
              </w:rPr>
              <w:fldChar w:fldCharType="separate"/>
            </w:r>
            <w:r w:rsidR="00AD2A57" w:rsidRPr="00AD2A57">
              <w:rPr>
                <w:rFonts w:ascii="Arial" w:hAnsi="Arial"/>
                <w:noProof/>
                <w:webHidden/>
              </w:rPr>
              <w:t>5</w:t>
            </w:r>
            <w:r w:rsidR="005E6EE2" w:rsidRPr="00AD2A57">
              <w:rPr>
                <w:rFonts w:ascii="Arial" w:hAnsi="Arial"/>
                <w:noProof/>
                <w:webHidden/>
              </w:rPr>
              <w:fldChar w:fldCharType="end"/>
            </w:r>
          </w:hyperlink>
        </w:p>
        <w:p w14:paraId="483D9BA5" w14:textId="587B0494" w:rsidR="005E6EE2" w:rsidRPr="00AD2A57" w:rsidRDefault="00DF446A">
          <w:pPr>
            <w:pStyle w:val="Verzeichnis3"/>
            <w:tabs>
              <w:tab w:val="right" w:leader="dot" w:pos="9062"/>
            </w:tabs>
            <w:rPr>
              <w:rFonts w:ascii="Arial" w:eastAsiaTheme="minorEastAsia" w:hAnsi="Arial"/>
              <w:noProof/>
              <w:color w:val="auto"/>
              <w:sz w:val="22"/>
              <w:szCs w:val="22"/>
              <w:lang w:val="de-DE"/>
            </w:rPr>
          </w:pPr>
          <w:hyperlink w:anchor="_Toc54952877" w:history="1">
            <w:r w:rsidR="005E6EE2" w:rsidRPr="00AD2A57">
              <w:rPr>
                <w:rStyle w:val="Hyperlink"/>
                <w:rFonts w:ascii="Arial" w:eastAsia="SimSun" w:hAnsi="Arial"/>
                <w:noProof/>
              </w:rPr>
              <w:t>IMPACT</w:t>
            </w:r>
            <w:r w:rsidR="005E6EE2" w:rsidRPr="00AD2A57">
              <w:rPr>
                <w:rFonts w:ascii="Arial" w:hAnsi="Arial"/>
                <w:noProof/>
                <w:webHidden/>
              </w:rPr>
              <w:tab/>
            </w:r>
            <w:r w:rsidR="005E6EE2" w:rsidRPr="00AD2A57">
              <w:rPr>
                <w:rFonts w:ascii="Arial" w:hAnsi="Arial"/>
                <w:noProof/>
                <w:webHidden/>
              </w:rPr>
              <w:fldChar w:fldCharType="begin"/>
            </w:r>
            <w:r w:rsidR="005E6EE2" w:rsidRPr="00AD2A57">
              <w:rPr>
                <w:rFonts w:ascii="Arial" w:hAnsi="Arial"/>
                <w:noProof/>
                <w:webHidden/>
              </w:rPr>
              <w:instrText xml:space="preserve"> PAGEREF _Toc54952877 \h </w:instrText>
            </w:r>
            <w:r w:rsidR="005E6EE2" w:rsidRPr="00AD2A57">
              <w:rPr>
                <w:rFonts w:ascii="Arial" w:hAnsi="Arial"/>
                <w:noProof/>
                <w:webHidden/>
              </w:rPr>
            </w:r>
            <w:r w:rsidR="005E6EE2" w:rsidRPr="00AD2A57">
              <w:rPr>
                <w:rFonts w:ascii="Arial" w:hAnsi="Arial"/>
                <w:noProof/>
                <w:webHidden/>
              </w:rPr>
              <w:fldChar w:fldCharType="separate"/>
            </w:r>
            <w:r w:rsidR="00AD2A57" w:rsidRPr="00AD2A57">
              <w:rPr>
                <w:rFonts w:ascii="Arial" w:hAnsi="Arial"/>
                <w:noProof/>
                <w:webHidden/>
              </w:rPr>
              <w:t>5</w:t>
            </w:r>
            <w:r w:rsidR="005E6EE2" w:rsidRPr="00AD2A57">
              <w:rPr>
                <w:rFonts w:ascii="Arial" w:hAnsi="Arial"/>
                <w:noProof/>
                <w:webHidden/>
              </w:rPr>
              <w:fldChar w:fldCharType="end"/>
            </w:r>
          </w:hyperlink>
        </w:p>
        <w:p w14:paraId="7E88EFAA" w14:textId="19827743" w:rsidR="005E6EE2" w:rsidRPr="00AD2A57" w:rsidRDefault="00DF446A">
          <w:pPr>
            <w:pStyle w:val="Verzeichnis2"/>
            <w:tabs>
              <w:tab w:val="right" w:leader="dot" w:pos="9062"/>
            </w:tabs>
            <w:rPr>
              <w:rFonts w:ascii="Arial" w:eastAsiaTheme="minorEastAsia" w:hAnsi="Arial"/>
              <w:i w:val="0"/>
              <w:iCs w:val="0"/>
              <w:noProof/>
              <w:color w:val="auto"/>
              <w:sz w:val="22"/>
              <w:szCs w:val="22"/>
              <w:lang w:val="de-DE"/>
            </w:rPr>
          </w:pPr>
          <w:hyperlink w:anchor="_Toc54952878" w:history="1">
            <w:r w:rsidR="005E6EE2" w:rsidRPr="00AD2A57">
              <w:rPr>
                <w:rStyle w:val="Hyperlink"/>
                <w:rFonts w:ascii="Arial" w:eastAsia="SimSun" w:hAnsi="Arial"/>
                <w:noProof/>
              </w:rPr>
              <w:t>Survey questions on the control variables</w:t>
            </w:r>
            <w:r w:rsidR="005E6EE2" w:rsidRPr="00AD2A57">
              <w:rPr>
                <w:rFonts w:ascii="Arial" w:hAnsi="Arial"/>
                <w:noProof/>
                <w:webHidden/>
              </w:rPr>
              <w:tab/>
            </w:r>
            <w:r w:rsidR="005E6EE2" w:rsidRPr="00AD2A57">
              <w:rPr>
                <w:rFonts w:ascii="Arial" w:hAnsi="Arial"/>
                <w:noProof/>
                <w:webHidden/>
              </w:rPr>
              <w:fldChar w:fldCharType="begin"/>
            </w:r>
            <w:r w:rsidR="005E6EE2" w:rsidRPr="00AD2A57">
              <w:rPr>
                <w:rFonts w:ascii="Arial" w:hAnsi="Arial"/>
                <w:noProof/>
                <w:webHidden/>
              </w:rPr>
              <w:instrText xml:space="preserve"> PAGEREF _Toc54952878 \h </w:instrText>
            </w:r>
            <w:r w:rsidR="005E6EE2" w:rsidRPr="00AD2A57">
              <w:rPr>
                <w:rFonts w:ascii="Arial" w:hAnsi="Arial"/>
                <w:noProof/>
                <w:webHidden/>
              </w:rPr>
            </w:r>
            <w:r w:rsidR="005E6EE2" w:rsidRPr="00AD2A57">
              <w:rPr>
                <w:rFonts w:ascii="Arial" w:hAnsi="Arial"/>
                <w:noProof/>
                <w:webHidden/>
              </w:rPr>
              <w:fldChar w:fldCharType="separate"/>
            </w:r>
            <w:r w:rsidR="00AD2A57" w:rsidRPr="00AD2A57">
              <w:rPr>
                <w:rFonts w:ascii="Arial" w:hAnsi="Arial"/>
                <w:noProof/>
                <w:webHidden/>
              </w:rPr>
              <w:t>6</w:t>
            </w:r>
            <w:r w:rsidR="005E6EE2" w:rsidRPr="00AD2A57">
              <w:rPr>
                <w:rFonts w:ascii="Arial" w:hAnsi="Arial"/>
                <w:noProof/>
                <w:webHidden/>
              </w:rPr>
              <w:fldChar w:fldCharType="end"/>
            </w:r>
          </w:hyperlink>
        </w:p>
        <w:p w14:paraId="665F4E15" w14:textId="390CAD3F" w:rsidR="005E6EE2" w:rsidRPr="00AD2A57" w:rsidRDefault="00DF446A">
          <w:pPr>
            <w:pStyle w:val="Verzeichnis3"/>
            <w:tabs>
              <w:tab w:val="right" w:leader="dot" w:pos="9062"/>
            </w:tabs>
            <w:rPr>
              <w:rFonts w:ascii="Arial" w:eastAsiaTheme="minorEastAsia" w:hAnsi="Arial"/>
              <w:noProof/>
              <w:color w:val="auto"/>
              <w:sz w:val="22"/>
              <w:szCs w:val="22"/>
              <w:lang w:val="de-DE"/>
            </w:rPr>
          </w:pPr>
          <w:hyperlink w:anchor="_Toc54952879" w:history="1">
            <w:r w:rsidR="005E6EE2" w:rsidRPr="00AD2A57">
              <w:rPr>
                <w:rStyle w:val="Hyperlink"/>
                <w:rFonts w:ascii="Arial" w:eastAsia="SimSun" w:hAnsi="Arial"/>
                <w:noProof/>
              </w:rPr>
              <w:t>CONGRUENCE</w:t>
            </w:r>
            <w:r w:rsidR="005E6EE2" w:rsidRPr="00AD2A57">
              <w:rPr>
                <w:rFonts w:ascii="Arial" w:hAnsi="Arial"/>
                <w:noProof/>
                <w:webHidden/>
              </w:rPr>
              <w:tab/>
            </w:r>
            <w:r w:rsidR="005E6EE2" w:rsidRPr="00AD2A57">
              <w:rPr>
                <w:rFonts w:ascii="Arial" w:hAnsi="Arial"/>
                <w:noProof/>
                <w:webHidden/>
              </w:rPr>
              <w:fldChar w:fldCharType="begin"/>
            </w:r>
            <w:r w:rsidR="005E6EE2" w:rsidRPr="00AD2A57">
              <w:rPr>
                <w:rFonts w:ascii="Arial" w:hAnsi="Arial"/>
                <w:noProof/>
                <w:webHidden/>
              </w:rPr>
              <w:instrText xml:space="preserve"> PAGEREF _Toc54952879 \h </w:instrText>
            </w:r>
            <w:r w:rsidR="005E6EE2" w:rsidRPr="00AD2A57">
              <w:rPr>
                <w:rFonts w:ascii="Arial" w:hAnsi="Arial"/>
                <w:noProof/>
                <w:webHidden/>
              </w:rPr>
            </w:r>
            <w:r w:rsidR="005E6EE2" w:rsidRPr="00AD2A57">
              <w:rPr>
                <w:rFonts w:ascii="Arial" w:hAnsi="Arial"/>
                <w:noProof/>
                <w:webHidden/>
              </w:rPr>
              <w:fldChar w:fldCharType="separate"/>
            </w:r>
            <w:r w:rsidR="00AD2A57" w:rsidRPr="00AD2A57">
              <w:rPr>
                <w:rFonts w:ascii="Arial" w:hAnsi="Arial"/>
                <w:noProof/>
                <w:webHidden/>
              </w:rPr>
              <w:t>6</w:t>
            </w:r>
            <w:r w:rsidR="005E6EE2" w:rsidRPr="00AD2A57">
              <w:rPr>
                <w:rFonts w:ascii="Arial" w:hAnsi="Arial"/>
                <w:noProof/>
                <w:webHidden/>
              </w:rPr>
              <w:fldChar w:fldCharType="end"/>
            </w:r>
          </w:hyperlink>
        </w:p>
        <w:p w14:paraId="7143693F" w14:textId="485926F3" w:rsidR="005E6EE2" w:rsidRPr="00AD2A57" w:rsidRDefault="00DF446A">
          <w:pPr>
            <w:pStyle w:val="Verzeichnis3"/>
            <w:tabs>
              <w:tab w:val="right" w:leader="dot" w:pos="9062"/>
            </w:tabs>
            <w:rPr>
              <w:rFonts w:ascii="Arial" w:eastAsiaTheme="minorEastAsia" w:hAnsi="Arial"/>
              <w:noProof/>
              <w:color w:val="auto"/>
              <w:sz w:val="22"/>
              <w:szCs w:val="22"/>
              <w:lang w:val="de-DE"/>
            </w:rPr>
          </w:pPr>
          <w:hyperlink w:anchor="_Toc54952880" w:history="1">
            <w:r w:rsidR="005E6EE2" w:rsidRPr="00AD2A57">
              <w:rPr>
                <w:rStyle w:val="Hyperlink"/>
                <w:rFonts w:ascii="Arial" w:eastAsia="SimSun" w:hAnsi="Arial"/>
                <w:noProof/>
              </w:rPr>
              <w:t>PRESSURE</w:t>
            </w:r>
            <w:r w:rsidR="005E6EE2" w:rsidRPr="00AD2A57">
              <w:rPr>
                <w:rFonts w:ascii="Arial" w:hAnsi="Arial"/>
                <w:noProof/>
                <w:webHidden/>
              </w:rPr>
              <w:tab/>
            </w:r>
            <w:r w:rsidR="005E6EE2" w:rsidRPr="00AD2A57">
              <w:rPr>
                <w:rFonts w:ascii="Arial" w:hAnsi="Arial"/>
                <w:noProof/>
                <w:webHidden/>
              </w:rPr>
              <w:fldChar w:fldCharType="begin"/>
            </w:r>
            <w:r w:rsidR="005E6EE2" w:rsidRPr="00AD2A57">
              <w:rPr>
                <w:rFonts w:ascii="Arial" w:hAnsi="Arial"/>
                <w:noProof/>
                <w:webHidden/>
              </w:rPr>
              <w:instrText xml:space="preserve"> PAGEREF _Toc54952880 \h </w:instrText>
            </w:r>
            <w:r w:rsidR="005E6EE2" w:rsidRPr="00AD2A57">
              <w:rPr>
                <w:rFonts w:ascii="Arial" w:hAnsi="Arial"/>
                <w:noProof/>
                <w:webHidden/>
              </w:rPr>
            </w:r>
            <w:r w:rsidR="005E6EE2" w:rsidRPr="00AD2A57">
              <w:rPr>
                <w:rFonts w:ascii="Arial" w:hAnsi="Arial"/>
                <w:noProof/>
                <w:webHidden/>
              </w:rPr>
              <w:fldChar w:fldCharType="separate"/>
            </w:r>
            <w:r w:rsidR="00AD2A57" w:rsidRPr="00AD2A57">
              <w:rPr>
                <w:rFonts w:ascii="Arial" w:hAnsi="Arial"/>
                <w:noProof/>
                <w:webHidden/>
              </w:rPr>
              <w:t>6</w:t>
            </w:r>
            <w:r w:rsidR="005E6EE2" w:rsidRPr="00AD2A57">
              <w:rPr>
                <w:rFonts w:ascii="Arial" w:hAnsi="Arial"/>
                <w:noProof/>
                <w:webHidden/>
              </w:rPr>
              <w:fldChar w:fldCharType="end"/>
            </w:r>
          </w:hyperlink>
        </w:p>
        <w:p w14:paraId="42298C20" w14:textId="1DCDACD1" w:rsidR="005E6EE2" w:rsidRPr="00AD2A57" w:rsidRDefault="00DF446A">
          <w:pPr>
            <w:pStyle w:val="Verzeichnis3"/>
            <w:tabs>
              <w:tab w:val="right" w:leader="dot" w:pos="9062"/>
            </w:tabs>
            <w:rPr>
              <w:rFonts w:ascii="Arial" w:eastAsiaTheme="minorEastAsia" w:hAnsi="Arial"/>
              <w:noProof/>
              <w:color w:val="auto"/>
              <w:sz w:val="22"/>
              <w:szCs w:val="22"/>
              <w:lang w:val="de-DE"/>
            </w:rPr>
          </w:pPr>
          <w:hyperlink w:anchor="_Toc54952881" w:history="1">
            <w:r w:rsidR="005E6EE2" w:rsidRPr="00AD2A57">
              <w:rPr>
                <w:rStyle w:val="Hyperlink"/>
                <w:rFonts w:ascii="Arial" w:eastAsia="SimSun" w:hAnsi="Arial"/>
                <w:noProof/>
              </w:rPr>
              <w:t>COERCION</w:t>
            </w:r>
            <w:r w:rsidR="005E6EE2" w:rsidRPr="00AD2A57">
              <w:rPr>
                <w:rFonts w:ascii="Arial" w:hAnsi="Arial"/>
                <w:noProof/>
                <w:webHidden/>
              </w:rPr>
              <w:tab/>
            </w:r>
            <w:r w:rsidR="005E6EE2" w:rsidRPr="00AD2A57">
              <w:rPr>
                <w:rFonts w:ascii="Arial" w:hAnsi="Arial"/>
                <w:noProof/>
                <w:webHidden/>
              </w:rPr>
              <w:fldChar w:fldCharType="begin"/>
            </w:r>
            <w:r w:rsidR="005E6EE2" w:rsidRPr="00AD2A57">
              <w:rPr>
                <w:rFonts w:ascii="Arial" w:hAnsi="Arial"/>
                <w:noProof/>
                <w:webHidden/>
              </w:rPr>
              <w:instrText xml:space="preserve"> PAGEREF _Toc54952881 \h </w:instrText>
            </w:r>
            <w:r w:rsidR="005E6EE2" w:rsidRPr="00AD2A57">
              <w:rPr>
                <w:rFonts w:ascii="Arial" w:hAnsi="Arial"/>
                <w:noProof/>
                <w:webHidden/>
              </w:rPr>
            </w:r>
            <w:r w:rsidR="005E6EE2" w:rsidRPr="00AD2A57">
              <w:rPr>
                <w:rFonts w:ascii="Arial" w:hAnsi="Arial"/>
                <w:noProof/>
                <w:webHidden/>
              </w:rPr>
              <w:fldChar w:fldCharType="separate"/>
            </w:r>
            <w:r w:rsidR="00AD2A57" w:rsidRPr="00AD2A57">
              <w:rPr>
                <w:rFonts w:ascii="Arial" w:hAnsi="Arial"/>
                <w:noProof/>
                <w:webHidden/>
              </w:rPr>
              <w:t>7</w:t>
            </w:r>
            <w:r w:rsidR="005E6EE2" w:rsidRPr="00AD2A57">
              <w:rPr>
                <w:rFonts w:ascii="Arial" w:hAnsi="Arial"/>
                <w:noProof/>
                <w:webHidden/>
              </w:rPr>
              <w:fldChar w:fldCharType="end"/>
            </w:r>
          </w:hyperlink>
        </w:p>
        <w:p w14:paraId="4EF17360" w14:textId="200655C6" w:rsidR="005E6EE2" w:rsidRPr="00AD2A57" w:rsidRDefault="00DF446A">
          <w:pPr>
            <w:pStyle w:val="Verzeichnis1"/>
            <w:tabs>
              <w:tab w:val="right" w:leader="dot" w:pos="9062"/>
            </w:tabs>
            <w:rPr>
              <w:rFonts w:ascii="Arial" w:eastAsiaTheme="minorEastAsia" w:hAnsi="Arial"/>
              <w:b w:val="0"/>
              <w:bCs w:val="0"/>
              <w:noProof/>
              <w:color w:val="auto"/>
              <w:sz w:val="22"/>
              <w:szCs w:val="22"/>
              <w:lang w:val="de-DE"/>
            </w:rPr>
          </w:pPr>
          <w:hyperlink w:anchor="_Toc54952882" w:history="1">
            <w:r w:rsidR="005E6EE2" w:rsidRPr="00AD2A57">
              <w:rPr>
                <w:rStyle w:val="Hyperlink"/>
                <w:rFonts w:ascii="Arial" w:hAnsi="Arial"/>
                <w:noProof/>
              </w:rPr>
              <w:t>C: Response rate</w:t>
            </w:r>
            <w:r w:rsidR="005E6EE2" w:rsidRPr="00AD2A57">
              <w:rPr>
                <w:rFonts w:ascii="Arial" w:hAnsi="Arial"/>
                <w:noProof/>
                <w:webHidden/>
              </w:rPr>
              <w:tab/>
            </w:r>
            <w:r w:rsidR="005E6EE2" w:rsidRPr="00AD2A57">
              <w:rPr>
                <w:rFonts w:ascii="Arial" w:hAnsi="Arial"/>
                <w:noProof/>
                <w:webHidden/>
              </w:rPr>
              <w:fldChar w:fldCharType="begin"/>
            </w:r>
            <w:r w:rsidR="005E6EE2" w:rsidRPr="00AD2A57">
              <w:rPr>
                <w:rFonts w:ascii="Arial" w:hAnsi="Arial"/>
                <w:noProof/>
                <w:webHidden/>
              </w:rPr>
              <w:instrText xml:space="preserve"> PAGEREF _Toc54952882 \h </w:instrText>
            </w:r>
            <w:r w:rsidR="005E6EE2" w:rsidRPr="00AD2A57">
              <w:rPr>
                <w:rFonts w:ascii="Arial" w:hAnsi="Arial"/>
                <w:noProof/>
                <w:webHidden/>
              </w:rPr>
            </w:r>
            <w:r w:rsidR="005E6EE2" w:rsidRPr="00AD2A57">
              <w:rPr>
                <w:rFonts w:ascii="Arial" w:hAnsi="Arial"/>
                <w:noProof/>
                <w:webHidden/>
              </w:rPr>
              <w:fldChar w:fldCharType="separate"/>
            </w:r>
            <w:r w:rsidR="00AD2A57" w:rsidRPr="00AD2A57">
              <w:rPr>
                <w:rFonts w:ascii="Arial" w:hAnsi="Arial"/>
                <w:noProof/>
                <w:webHidden/>
              </w:rPr>
              <w:t>8</w:t>
            </w:r>
            <w:r w:rsidR="005E6EE2" w:rsidRPr="00AD2A57">
              <w:rPr>
                <w:rFonts w:ascii="Arial" w:hAnsi="Arial"/>
                <w:noProof/>
                <w:webHidden/>
              </w:rPr>
              <w:fldChar w:fldCharType="end"/>
            </w:r>
          </w:hyperlink>
        </w:p>
        <w:p w14:paraId="1FE41C38" w14:textId="641F0632" w:rsidR="005E6EE2" w:rsidRPr="00AD2A57" w:rsidRDefault="00DF446A">
          <w:pPr>
            <w:pStyle w:val="Verzeichnis1"/>
            <w:tabs>
              <w:tab w:val="right" w:leader="dot" w:pos="9062"/>
            </w:tabs>
            <w:rPr>
              <w:rFonts w:ascii="Arial" w:eastAsiaTheme="minorEastAsia" w:hAnsi="Arial"/>
              <w:b w:val="0"/>
              <w:bCs w:val="0"/>
              <w:noProof/>
              <w:color w:val="auto"/>
              <w:sz w:val="22"/>
              <w:szCs w:val="22"/>
              <w:lang w:val="de-DE"/>
            </w:rPr>
          </w:pPr>
          <w:hyperlink w:anchor="_Toc54952883" w:history="1">
            <w:r w:rsidR="005E6EE2" w:rsidRPr="00AD2A57">
              <w:rPr>
                <w:rStyle w:val="Hyperlink"/>
                <w:rFonts w:ascii="Arial" w:hAnsi="Arial"/>
                <w:noProof/>
              </w:rPr>
              <w:t>D: Distribution of responses for the dependent variable EXPERT AUTHORITY</w:t>
            </w:r>
            <w:r w:rsidR="005E6EE2" w:rsidRPr="00AD2A57">
              <w:rPr>
                <w:rFonts w:ascii="Arial" w:hAnsi="Arial"/>
                <w:noProof/>
                <w:webHidden/>
              </w:rPr>
              <w:tab/>
            </w:r>
            <w:r w:rsidR="005E6EE2" w:rsidRPr="00AD2A57">
              <w:rPr>
                <w:rFonts w:ascii="Arial" w:hAnsi="Arial"/>
                <w:noProof/>
                <w:webHidden/>
              </w:rPr>
              <w:fldChar w:fldCharType="begin"/>
            </w:r>
            <w:r w:rsidR="005E6EE2" w:rsidRPr="00AD2A57">
              <w:rPr>
                <w:rFonts w:ascii="Arial" w:hAnsi="Arial"/>
                <w:noProof/>
                <w:webHidden/>
              </w:rPr>
              <w:instrText xml:space="preserve"> PAGEREF _Toc54952883 \h </w:instrText>
            </w:r>
            <w:r w:rsidR="005E6EE2" w:rsidRPr="00AD2A57">
              <w:rPr>
                <w:rFonts w:ascii="Arial" w:hAnsi="Arial"/>
                <w:noProof/>
                <w:webHidden/>
              </w:rPr>
            </w:r>
            <w:r w:rsidR="005E6EE2" w:rsidRPr="00AD2A57">
              <w:rPr>
                <w:rFonts w:ascii="Arial" w:hAnsi="Arial"/>
                <w:noProof/>
                <w:webHidden/>
              </w:rPr>
              <w:fldChar w:fldCharType="separate"/>
            </w:r>
            <w:r w:rsidR="00AD2A57" w:rsidRPr="00AD2A57">
              <w:rPr>
                <w:rFonts w:ascii="Arial" w:hAnsi="Arial"/>
                <w:noProof/>
                <w:webHidden/>
              </w:rPr>
              <w:t>10</w:t>
            </w:r>
            <w:r w:rsidR="005E6EE2" w:rsidRPr="00AD2A57">
              <w:rPr>
                <w:rFonts w:ascii="Arial" w:hAnsi="Arial"/>
                <w:noProof/>
                <w:webHidden/>
              </w:rPr>
              <w:fldChar w:fldCharType="end"/>
            </w:r>
          </w:hyperlink>
        </w:p>
        <w:p w14:paraId="0D1B4ADE" w14:textId="79F8254E" w:rsidR="005E6EE2" w:rsidRPr="00AD2A57" w:rsidRDefault="00DF446A">
          <w:pPr>
            <w:pStyle w:val="Verzeichnis1"/>
            <w:tabs>
              <w:tab w:val="right" w:leader="dot" w:pos="9062"/>
            </w:tabs>
            <w:rPr>
              <w:rFonts w:ascii="Arial" w:eastAsiaTheme="minorEastAsia" w:hAnsi="Arial"/>
              <w:b w:val="0"/>
              <w:bCs w:val="0"/>
              <w:noProof/>
              <w:color w:val="auto"/>
              <w:sz w:val="22"/>
              <w:szCs w:val="22"/>
              <w:lang w:val="de-DE"/>
            </w:rPr>
          </w:pPr>
          <w:hyperlink w:anchor="_Toc54952884" w:history="1">
            <w:r w:rsidR="005E6EE2" w:rsidRPr="00AD2A57">
              <w:rPr>
                <w:rStyle w:val="Hyperlink"/>
                <w:rFonts w:ascii="Arial" w:hAnsi="Arial"/>
                <w:noProof/>
              </w:rPr>
              <w:t>E: IOs’ formal independence (delegated authority) and the perceived impartiality of their work</w:t>
            </w:r>
            <w:r w:rsidR="005E6EE2" w:rsidRPr="00AD2A57">
              <w:rPr>
                <w:rFonts w:ascii="Arial" w:hAnsi="Arial"/>
                <w:noProof/>
                <w:webHidden/>
              </w:rPr>
              <w:tab/>
            </w:r>
            <w:r w:rsidR="005E6EE2" w:rsidRPr="00AD2A57">
              <w:rPr>
                <w:rFonts w:ascii="Arial" w:hAnsi="Arial"/>
                <w:noProof/>
                <w:webHidden/>
              </w:rPr>
              <w:fldChar w:fldCharType="begin"/>
            </w:r>
            <w:r w:rsidR="005E6EE2" w:rsidRPr="00AD2A57">
              <w:rPr>
                <w:rFonts w:ascii="Arial" w:hAnsi="Arial"/>
                <w:noProof/>
                <w:webHidden/>
              </w:rPr>
              <w:instrText xml:space="preserve"> PAGEREF _Toc54952884 \h </w:instrText>
            </w:r>
            <w:r w:rsidR="005E6EE2" w:rsidRPr="00AD2A57">
              <w:rPr>
                <w:rFonts w:ascii="Arial" w:hAnsi="Arial"/>
                <w:noProof/>
                <w:webHidden/>
              </w:rPr>
            </w:r>
            <w:r w:rsidR="005E6EE2" w:rsidRPr="00AD2A57">
              <w:rPr>
                <w:rFonts w:ascii="Arial" w:hAnsi="Arial"/>
                <w:noProof/>
                <w:webHidden/>
              </w:rPr>
              <w:fldChar w:fldCharType="separate"/>
            </w:r>
            <w:r w:rsidR="00AD2A57" w:rsidRPr="00AD2A57">
              <w:rPr>
                <w:rFonts w:ascii="Arial" w:hAnsi="Arial"/>
                <w:noProof/>
                <w:webHidden/>
              </w:rPr>
              <w:t>12</w:t>
            </w:r>
            <w:r w:rsidR="005E6EE2" w:rsidRPr="00AD2A57">
              <w:rPr>
                <w:rFonts w:ascii="Arial" w:hAnsi="Arial"/>
                <w:noProof/>
                <w:webHidden/>
              </w:rPr>
              <w:fldChar w:fldCharType="end"/>
            </w:r>
          </w:hyperlink>
        </w:p>
        <w:p w14:paraId="6B13D4CD" w14:textId="0628DA44" w:rsidR="005E6EE2" w:rsidRPr="00AD2A57" w:rsidRDefault="00DF446A">
          <w:pPr>
            <w:pStyle w:val="Verzeichnis1"/>
            <w:tabs>
              <w:tab w:val="right" w:leader="dot" w:pos="9062"/>
            </w:tabs>
            <w:rPr>
              <w:rFonts w:ascii="Arial" w:eastAsiaTheme="minorEastAsia" w:hAnsi="Arial"/>
              <w:b w:val="0"/>
              <w:bCs w:val="0"/>
              <w:noProof/>
              <w:color w:val="auto"/>
              <w:sz w:val="22"/>
              <w:szCs w:val="22"/>
              <w:lang w:val="de-DE"/>
            </w:rPr>
          </w:pPr>
          <w:hyperlink w:anchor="_Toc54952885" w:history="1">
            <w:r w:rsidR="005E6EE2" w:rsidRPr="00AD2A57">
              <w:rPr>
                <w:rStyle w:val="Hyperlink"/>
                <w:rFonts w:ascii="Arial" w:hAnsi="Arial"/>
                <w:noProof/>
              </w:rPr>
              <w:t>F: Correlations between GDP and other indicators of a country’s cognitive resources</w:t>
            </w:r>
            <w:r w:rsidR="005E6EE2" w:rsidRPr="00AD2A57">
              <w:rPr>
                <w:rFonts w:ascii="Arial" w:hAnsi="Arial"/>
                <w:noProof/>
                <w:webHidden/>
              </w:rPr>
              <w:tab/>
            </w:r>
            <w:r w:rsidR="005E6EE2" w:rsidRPr="00AD2A57">
              <w:rPr>
                <w:rFonts w:ascii="Arial" w:hAnsi="Arial"/>
                <w:noProof/>
                <w:webHidden/>
              </w:rPr>
              <w:fldChar w:fldCharType="begin"/>
            </w:r>
            <w:r w:rsidR="005E6EE2" w:rsidRPr="00AD2A57">
              <w:rPr>
                <w:rFonts w:ascii="Arial" w:hAnsi="Arial"/>
                <w:noProof/>
                <w:webHidden/>
              </w:rPr>
              <w:instrText xml:space="preserve"> PAGEREF _Toc54952885 \h </w:instrText>
            </w:r>
            <w:r w:rsidR="005E6EE2" w:rsidRPr="00AD2A57">
              <w:rPr>
                <w:rFonts w:ascii="Arial" w:hAnsi="Arial"/>
                <w:noProof/>
                <w:webHidden/>
              </w:rPr>
            </w:r>
            <w:r w:rsidR="005E6EE2" w:rsidRPr="00AD2A57">
              <w:rPr>
                <w:rFonts w:ascii="Arial" w:hAnsi="Arial"/>
                <w:noProof/>
                <w:webHidden/>
              </w:rPr>
              <w:fldChar w:fldCharType="separate"/>
            </w:r>
            <w:r w:rsidR="00AD2A57" w:rsidRPr="00AD2A57">
              <w:rPr>
                <w:rFonts w:ascii="Arial" w:hAnsi="Arial"/>
                <w:noProof/>
                <w:webHidden/>
              </w:rPr>
              <w:t>13</w:t>
            </w:r>
            <w:r w:rsidR="005E6EE2" w:rsidRPr="00AD2A57">
              <w:rPr>
                <w:rFonts w:ascii="Arial" w:hAnsi="Arial"/>
                <w:noProof/>
                <w:webHidden/>
              </w:rPr>
              <w:fldChar w:fldCharType="end"/>
            </w:r>
          </w:hyperlink>
        </w:p>
        <w:p w14:paraId="72D7B87A" w14:textId="34907FAB" w:rsidR="005E6EE2" w:rsidRPr="00AD2A57" w:rsidRDefault="00DF446A">
          <w:pPr>
            <w:pStyle w:val="Verzeichnis1"/>
            <w:tabs>
              <w:tab w:val="right" w:leader="dot" w:pos="9062"/>
            </w:tabs>
            <w:rPr>
              <w:rFonts w:ascii="Arial" w:eastAsiaTheme="minorEastAsia" w:hAnsi="Arial"/>
              <w:b w:val="0"/>
              <w:bCs w:val="0"/>
              <w:noProof/>
              <w:color w:val="auto"/>
              <w:sz w:val="22"/>
              <w:szCs w:val="22"/>
              <w:lang w:val="de-DE"/>
            </w:rPr>
          </w:pPr>
          <w:hyperlink w:anchor="_Toc54952886" w:history="1">
            <w:r w:rsidR="005E6EE2" w:rsidRPr="00AD2A57">
              <w:rPr>
                <w:rStyle w:val="Hyperlink"/>
                <w:rFonts w:ascii="Arial" w:hAnsi="Arial"/>
                <w:noProof/>
              </w:rPr>
              <w:t>G: Comparison of the frequency of responses for different degrees of EXPERT AUTHORITY conditional on CONGRUENCE and PRESSURE</w:t>
            </w:r>
            <w:r w:rsidR="005E6EE2" w:rsidRPr="00AD2A57">
              <w:rPr>
                <w:rFonts w:ascii="Arial" w:hAnsi="Arial"/>
                <w:noProof/>
                <w:webHidden/>
              </w:rPr>
              <w:tab/>
            </w:r>
            <w:r w:rsidR="005E6EE2" w:rsidRPr="00AD2A57">
              <w:rPr>
                <w:rFonts w:ascii="Arial" w:hAnsi="Arial"/>
                <w:noProof/>
                <w:webHidden/>
              </w:rPr>
              <w:fldChar w:fldCharType="begin"/>
            </w:r>
            <w:r w:rsidR="005E6EE2" w:rsidRPr="00AD2A57">
              <w:rPr>
                <w:rFonts w:ascii="Arial" w:hAnsi="Arial"/>
                <w:noProof/>
                <w:webHidden/>
              </w:rPr>
              <w:instrText xml:space="preserve"> PAGEREF _Toc54952886 \h </w:instrText>
            </w:r>
            <w:r w:rsidR="005E6EE2" w:rsidRPr="00AD2A57">
              <w:rPr>
                <w:rFonts w:ascii="Arial" w:hAnsi="Arial"/>
                <w:noProof/>
                <w:webHidden/>
              </w:rPr>
            </w:r>
            <w:r w:rsidR="005E6EE2" w:rsidRPr="00AD2A57">
              <w:rPr>
                <w:rFonts w:ascii="Arial" w:hAnsi="Arial"/>
                <w:noProof/>
                <w:webHidden/>
              </w:rPr>
              <w:fldChar w:fldCharType="separate"/>
            </w:r>
            <w:r w:rsidR="00AD2A57" w:rsidRPr="00AD2A57">
              <w:rPr>
                <w:rFonts w:ascii="Arial" w:hAnsi="Arial"/>
                <w:noProof/>
                <w:webHidden/>
              </w:rPr>
              <w:t>14</w:t>
            </w:r>
            <w:r w:rsidR="005E6EE2" w:rsidRPr="00AD2A57">
              <w:rPr>
                <w:rFonts w:ascii="Arial" w:hAnsi="Arial"/>
                <w:noProof/>
                <w:webHidden/>
              </w:rPr>
              <w:fldChar w:fldCharType="end"/>
            </w:r>
          </w:hyperlink>
        </w:p>
        <w:p w14:paraId="58CD11D6" w14:textId="4718DDF8" w:rsidR="005E6EE2" w:rsidRPr="00AD2A57" w:rsidRDefault="00DF446A">
          <w:pPr>
            <w:pStyle w:val="Verzeichnis1"/>
            <w:tabs>
              <w:tab w:val="right" w:leader="dot" w:pos="9062"/>
            </w:tabs>
            <w:rPr>
              <w:rFonts w:ascii="Arial" w:eastAsiaTheme="minorEastAsia" w:hAnsi="Arial"/>
              <w:b w:val="0"/>
              <w:bCs w:val="0"/>
              <w:noProof/>
              <w:color w:val="auto"/>
              <w:sz w:val="22"/>
              <w:szCs w:val="22"/>
              <w:lang w:val="de-DE"/>
            </w:rPr>
          </w:pPr>
          <w:hyperlink w:anchor="_Toc54952887" w:history="1">
            <w:r w:rsidR="005E6EE2" w:rsidRPr="00AD2A57">
              <w:rPr>
                <w:rStyle w:val="Hyperlink"/>
                <w:rFonts w:ascii="Arial" w:hAnsi="Arial"/>
                <w:noProof/>
              </w:rPr>
              <w:t>H: Robustness checks</w:t>
            </w:r>
            <w:r w:rsidR="005E6EE2" w:rsidRPr="00AD2A57">
              <w:rPr>
                <w:rFonts w:ascii="Arial" w:hAnsi="Arial"/>
                <w:noProof/>
                <w:webHidden/>
              </w:rPr>
              <w:tab/>
            </w:r>
            <w:r w:rsidR="005E6EE2" w:rsidRPr="00AD2A57">
              <w:rPr>
                <w:rFonts w:ascii="Arial" w:hAnsi="Arial"/>
                <w:noProof/>
                <w:webHidden/>
              </w:rPr>
              <w:fldChar w:fldCharType="begin"/>
            </w:r>
            <w:r w:rsidR="005E6EE2" w:rsidRPr="00AD2A57">
              <w:rPr>
                <w:rFonts w:ascii="Arial" w:hAnsi="Arial"/>
                <w:noProof/>
                <w:webHidden/>
              </w:rPr>
              <w:instrText xml:space="preserve"> PAGEREF _Toc54952887 \h </w:instrText>
            </w:r>
            <w:r w:rsidR="005E6EE2" w:rsidRPr="00AD2A57">
              <w:rPr>
                <w:rFonts w:ascii="Arial" w:hAnsi="Arial"/>
                <w:noProof/>
                <w:webHidden/>
              </w:rPr>
            </w:r>
            <w:r w:rsidR="005E6EE2" w:rsidRPr="00AD2A57">
              <w:rPr>
                <w:rFonts w:ascii="Arial" w:hAnsi="Arial"/>
                <w:noProof/>
                <w:webHidden/>
              </w:rPr>
              <w:fldChar w:fldCharType="separate"/>
            </w:r>
            <w:r w:rsidR="00AD2A57" w:rsidRPr="00AD2A57">
              <w:rPr>
                <w:rFonts w:ascii="Arial" w:hAnsi="Arial"/>
                <w:noProof/>
                <w:webHidden/>
              </w:rPr>
              <w:t>15</w:t>
            </w:r>
            <w:r w:rsidR="005E6EE2" w:rsidRPr="00AD2A57">
              <w:rPr>
                <w:rFonts w:ascii="Arial" w:hAnsi="Arial"/>
                <w:noProof/>
                <w:webHidden/>
              </w:rPr>
              <w:fldChar w:fldCharType="end"/>
            </w:r>
          </w:hyperlink>
        </w:p>
        <w:p w14:paraId="4E321FC6" w14:textId="58B8F199" w:rsidR="005E6EE2" w:rsidRPr="00AD2A57" w:rsidRDefault="00DF446A">
          <w:pPr>
            <w:pStyle w:val="Verzeichnis1"/>
            <w:tabs>
              <w:tab w:val="right" w:leader="dot" w:pos="9062"/>
            </w:tabs>
            <w:rPr>
              <w:rFonts w:ascii="Arial" w:eastAsiaTheme="minorEastAsia" w:hAnsi="Arial"/>
              <w:b w:val="0"/>
              <w:bCs w:val="0"/>
              <w:noProof/>
              <w:color w:val="auto"/>
              <w:sz w:val="22"/>
              <w:szCs w:val="22"/>
              <w:lang w:val="de-DE"/>
            </w:rPr>
          </w:pPr>
          <w:hyperlink w:anchor="_Toc54952888" w:history="1">
            <w:r w:rsidR="005E6EE2" w:rsidRPr="00AD2A57">
              <w:rPr>
                <w:rStyle w:val="Hyperlink"/>
                <w:rFonts w:ascii="Arial" w:hAnsi="Arial"/>
                <w:noProof/>
              </w:rPr>
              <w:t>I: Regression results for model 2 controlling for IMF loan obtainment</w:t>
            </w:r>
            <w:r w:rsidR="005E6EE2" w:rsidRPr="00AD2A57">
              <w:rPr>
                <w:rFonts w:ascii="Arial" w:hAnsi="Arial"/>
                <w:noProof/>
                <w:webHidden/>
              </w:rPr>
              <w:tab/>
            </w:r>
            <w:r w:rsidR="005E6EE2" w:rsidRPr="00AD2A57">
              <w:rPr>
                <w:rFonts w:ascii="Arial" w:hAnsi="Arial"/>
                <w:noProof/>
                <w:webHidden/>
              </w:rPr>
              <w:fldChar w:fldCharType="begin"/>
            </w:r>
            <w:r w:rsidR="005E6EE2" w:rsidRPr="00AD2A57">
              <w:rPr>
                <w:rFonts w:ascii="Arial" w:hAnsi="Arial"/>
                <w:noProof/>
                <w:webHidden/>
              </w:rPr>
              <w:instrText xml:space="preserve"> PAGEREF _Toc54952888 \h </w:instrText>
            </w:r>
            <w:r w:rsidR="005E6EE2" w:rsidRPr="00AD2A57">
              <w:rPr>
                <w:rFonts w:ascii="Arial" w:hAnsi="Arial"/>
                <w:noProof/>
                <w:webHidden/>
              </w:rPr>
            </w:r>
            <w:r w:rsidR="005E6EE2" w:rsidRPr="00AD2A57">
              <w:rPr>
                <w:rFonts w:ascii="Arial" w:hAnsi="Arial"/>
                <w:noProof/>
                <w:webHidden/>
              </w:rPr>
              <w:fldChar w:fldCharType="separate"/>
            </w:r>
            <w:r w:rsidR="00AD2A57" w:rsidRPr="00AD2A57">
              <w:rPr>
                <w:rFonts w:ascii="Arial" w:hAnsi="Arial"/>
                <w:noProof/>
                <w:webHidden/>
              </w:rPr>
              <w:t>27</w:t>
            </w:r>
            <w:r w:rsidR="005E6EE2" w:rsidRPr="00AD2A57">
              <w:rPr>
                <w:rFonts w:ascii="Arial" w:hAnsi="Arial"/>
                <w:noProof/>
                <w:webHidden/>
              </w:rPr>
              <w:fldChar w:fldCharType="end"/>
            </w:r>
          </w:hyperlink>
        </w:p>
        <w:p w14:paraId="081D2312" w14:textId="73F9D162" w:rsidR="009547CC" w:rsidRPr="00D2449F" w:rsidRDefault="009547CC" w:rsidP="009547CC">
          <w:pPr>
            <w:spacing w:line="240" w:lineRule="auto"/>
          </w:pPr>
          <w:r w:rsidRPr="00AD2A57">
            <w:fldChar w:fldCharType="end"/>
          </w:r>
        </w:p>
      </w:sdtContent>
    </w:sdt>
    <w:p w14:paraId="60D70D34" w14:textId="77777777" w:rsidR="009547CC" w:rsidRPr="00D2449F" w:rsidRDefault="009547CC" w:rsidP="009547CC">
      <w:pPr>
        <w:pStyle w:val="berschrift1"/>
        <w:sectPr w:rsidR="009547CC" w:rsidRPr="00D2449F" w:rsidSect="009547CC">
          <w:footerReference w:type="default" r:id="rId7"/>
          <w:pgSz w:w="11906" w:h="16838"/>
          <w:pgMar w:top="1417" w:right="1417" w:bottom="1134" w:left="1417" w:header="708" w:footer="708" w:gutter="0"/>
          <w:cols w:space="708"/>
          <w:docGrid w:linePitch="360"/>
        </w:sectPr>
      </w:pPr>
    </w:p>
    <w:p w14:paraId="35226F6A" w14:textId="4687F43B" w:rsidR="009547CC" w:rsidRDefault="009547CC" w:rsidP="009547CC">
      <w:pPr>
        <w:pStyle w:val="berschrift1"/>
      </w:pPr>
      <w:bookmarkStart w:id="0" w:name="_Toc54952871"/>
      <w:r>
        <w:lastRenderedPageBreak/>
        <w:t>A: Selected international bureaucracies, policy fields, thematic areas</w:t>
      </w:r>
      <w:r w:rsidR="009B4507">
        <w:t>,</w:t>
      </w:r>
      <w:r>
        <w:t xml:space="preserve"> and survey sample</w:t>
      </w:r>
      <w:bookmarkEnd w:id="0"/>
    </w:p>
    <w:p w14:paraId="05190217" w14:textId="77777777" w:rsidR="009547CC" w:rsidRDefault="009547CC" w:rsidP="009547CC">
      <w:pPr>
        <w:pStyle w:val="Text2"/>
        <w:rPr>
          <w:lang w:val="en-US"/>
        </w:rPr>
      </w:pPr>
    </w:p>
    <w:p w14:paraId="2B71D1E5" w14:textId="3426EDC9" w:rsidR="009547CC" w:rsidRPr="004D3F0C" w:rsidRDefault="009547CC" w:rsidP="009547CC">
      <w:pPr>
        <w:pStyle w:val="Text2"/>
        <w:rPr>
          <w:strike/>
          <w:lang w:val="en-US"/>
        </w:rPr>
      </w:pPr>
      <w:r w:rsidRPr="00EA431A">
        <w:rPr>
          <w:lang w:val="en-US"/>
        </w:rPr>
        <w:t xml:space="preserve">For our survey, we chose international bureaucracies </w:t>
      </w:r>
      <w:r w:rsidR="00557750">
        <w:rPr>
          <w:lang w:val="en-US"/>
        </w:rPr>
        <w:t>that provide</w:t>
      </w:r>
      <w:r w:rsidR="00557750" w:rsidRPr="00EA431A">
        <w:rPr>
          <w:lang w:val="en-US"/>
        </w:rPr>
        <w:t xml:space="preserve"> </w:t>
      </w:r>
      <w:r w:rsidRPr="00EA431A">
        <w:rPr>
          <w:lang w:val="en-US"/>
        </w:rPr>
        <w:t>policy advice on eight specific thematic areas in two broader policy fields (Table A.1).</w:t>
      </w:r>
      <w:r w:rsidRPr="004D3F0C">
        <w:rPr>
          <w:strike/>
        </w:rPr>
        <w:t xml:space="preserve"> </w:t>
      </w:r>
    </w:p>
    <w:p w14:paraId="488E181B" w14:textId="77777777" w:rsidR="009547CC" w:rsidRDefault="009547CC" w:rsidP="009547CC">
      <w:pPr>
        <w:pStyle w:val="Text2"/>
      </w:pPr>
    </w:p>
    <w:p w14:paraId="0E3F9C74" w14:textId="3DF06129" w:rsidR="009547CC" w:rsidRDefault="009547CC" w:rsidP="009547CC">
      <w:pPr>
        <w:pStyle w:val="Beschriftung"/>
      </w:pPr>
      <w:r>
        <w:t>Table A.</w:t>
      </w:r>
      <w:r>
        <w:fldChar w:fldCharType="begin"/>
      </w:r>
      <w:r>
        <w:instrText xml:space="preserve"> SEQ Table \* ARABIC </w:instrText>
      </w:r>
      <w:r>
        <w:fldChar w:fldCharType="separate"/>
      </w:r>
      <w:r>
        <w:rPr>
          <w:noProof/>
        </w:rPr>
        <w:t>1</w:t>
      </w:r>
      <w:r>
        <w:fldChar w:fldCharType="end"/>
      </w:r>
      <w:r>
        <w:t xml:space="preserve"> </w:t>
      </w:r>
      <w:r w:rsidRPr="00FB01FD">
        <w:rPr>
          <w:b w:val="0"/>
        </w:rPr>
        <w:t>Selected policy fields, thematic areas</w:t>
      </w:r>
      <w:r w:rsidR="00557750">
        <w:rPr>
          <w:b w:val="0"/>
        </w:rPr>
        <w:t>,</w:t>
      </w:r>
      <w:r w:rsidRPr="00FB01FD">
        <w:rPr>
          <w:b w:val="0"/>
        </w:rPr>
        <w:t xml:space="preserve"> and international bureaucracies</w:t>
      </w:r>
    </w:p>
    <w:tbl>
      <w:tblPr>
        <w:tblStyle w:val="TabellemithellemGitternetz"/>
        <w:tblW w:w="9067" w:type="dxa"/>
        <w:tblLayout w:type="fixed"/>
        <w:tblLook w:val="04A0" w:firstRow="1" w:lastRow="0" w:firstColumn="1" w:lastColumn="0" w:noHBand="0" w:noVBand="1"/>
      </w:tblPr>
      <w:tblGrid>
        <w:gridCol w:w="5382"/>
        <w:gridCol w:w="355"/>
        <w:gridCol w:w="475"/>
        <w:gridCol w:w="475"/>
        <w:gridCol w:w="476"/>
        <w:gridCol w:w="476"/>
        <w:gridCol w:w="476"/>
        <w:gridCol w:w="476"/>
        <w:gridCol w:w="476"/>
      </w:tblGrid>
      <w:tr w:rsidR="009547CC" w:rsidRPr="00BC3C09" w14:paraId="23AE1720" w14:textId="77777777" w:rsidTr="009547CC">
        <w:trPr>
          <w:cantSplit/>
          <w:trHeight w:hRule="exact" w:val="340"/>
        </w:trPr>
        <w:tc>
          <w:tcPr>
            <w:tcW w:w="5382" w:type="dxa"/>
            <w:vMerge w:val="restart"/>
          </w:tcPr>
          <w:p w14:paraId="3961BD0C" w14:textId="77777777" w:rsidR="009547CC" w:rsidRPr="00BC3C09" w:rsidRDefault="009547CC" w:rsidP="009547CC">
            <w:pPr>
              <w:spacing w:before="20"/>
              <w:jc w:val="right"/>
              <w:rPr>
                <w:rFonts w:cs="Times New Roman"/>
                <w:b/>
                <w:sz w:val="22"/>
                <w:szCs w:val="20"/>
                <w:lang w:val="en-US"/>
              </w:rPr>
            </w:pPr>
            <w:r w:rsidRPr="00BC3C09">
              <w:rPr>
                <w:rFonts w:cs="Times New Roman"/>
                <w:b/>
                <w:sz w:val="22"/>
                <w:szCs w:val="20"/>
                <w:lang w:val="en-US"/>
              </w:rPr>
              <w:t>Policy field</w:t>
            </w:r>
          </w:p>
          <w:p w14:paraId="759E43F5" w14:textId="77777777" w:rsidR="009547CC" w:rsidRPr="00BC3C09" w:rsidRDefault="009547CC" w:rsidP="009547CC">
            <w:pPr>
              <w:jc w:val="right"/>
              <w:rPr>
                <w:rFonts w:cs="Times New Roman"/>
                <w:b/>
                <w:sz w:val="22"/>
                <w:szCs w:val="20"/>
                <w:lang w:val="en-US"/>
              </w:rPr>
            </w:pPr>
          </w:p>
          <w:p w14:paraId="53A1FC99" w14:textId="77777777" w:rsidR="009547CC" w:rsidRPr="00BC3C09" w:rsidRDefault="009547CC" w:rsidP="009547CC">
            <w:pPr>
              <w:jc w:val="right"/>
              <w:rPr>
                <w:rFonts w:cs="Times New Roman"/>
                <w:b/>
                <w:sz w:val="22"/>
                <w:szCs w:val="20"/>
                <w:lang w:val="en-US"/>
              </w:rPr>
            </w:pPr>
            <w:r w:rsidRPr="00BC3C09">
              <w:rPr>
                <w:rFonts w:cs="Times New Roman"/>
                <w:b/>
                <w:sz w:val="22"/>
                <w:szCs w:val="20"/>
                <w:lang w:val="en-US"/>
              </w:rPr>
              <w:t>Thematic areas</w:t>
            </w:r>
          </w:p>
          <w:p w14:paraId="08645752" w14:textId="77777777" w:rsidR="009547CC" w:rsidRPr="00BC3C09" w:rsidRDefault="009547CC" w:rsidP="009547CC">
            <w:pPr>
              <w:jc w:val="right"/>
              <w:rPr>
                <w:rFonts w:cs="Times New Roman"/>
                <w:b/>
                <w:sz w:val="22"/>
                <w:szCs w:val="20"/>
                <w:lang w:val="en-US"/>
              </w:rPr>
            </w:pPr>
          </w:p>
          <w:p w14:paraId="0C76A12F" w14:textId="77777777" w:rsidR="009547CC" w:rsidRPr="00BC3C09" w:rsidRDefault="009547CC" w:rsidP="009547CC">
            <w:pPr>
              <w:jc w:val="left"/>
              <w:rPr>
                <w:rFonts w:cs="Times New Roman"/>
                <w:b/>
                <w:sz w:val="22"/>
                <w:szCs w:val="20"/>
                <w:lang w:val="en-US"/>
              </w:rPr>
            </w:pPr>
          </w:p>
          <w:p w14:paraId="3E124AFC" w14:textId="77777777" w:rsidR="009547CC" w:rsidRPr="00BC3C09" w:rsidRDefault="009547CC" w:rsidP="009547CC">
            <w:pPr>
              <w:jc w:val="left"/>
              <w:rPr>
                <w:rFonts w:cs="Times New Roman"/>
                <w:sz w:val="20"/>
                <w:szCs w:val="20"/>
                <w:lang w:val="en-US"/>
              </w:rPr>
            </w:pPr>
            <w:r w:rsidRPr="00BC3C09">
              <w:rPr>
                <w:rFonts w:cs="Times New Roman"/>
                <w:b/>
                <w:sz w:val="22"/>
                <w:szCs w:val="20"/>
                <w:lang w:val="en-US"/>
              </w:rPr>
              <w:t>International bureaucracies</w:t>
            </w:r>
          </w:p>
        </w:tc>
        <w:tc>
          <w:tcPr>
            <w:tcW w:w="1781" w:type="dxa"/>
            <w:gridSpan w:val="4"/>
            <w:shd w:val="clear" w:color="auto" w:fill="D9D9D9" w:themeFill="background1" w:themeFillShade="D9"/>
          </w:tcPr>
          <w:p w14:paraId="5ED38740" w14:textId="77777777" w:rsidR="009547CC" w:rsidRPr="00BC3C09" w:rsidRDefault="009547CC" w:rsidP="009547CC">
            <w:pPr>
              <w:jc w:val="center"/>
              <w:rPr>
                <w:rFonts w:cs="Times New Roman"/>
                <w:b/>
                <w:sz w:val="22"/>
                <w:lang w:val="en-US"/>
              </w:rPr>
            </w:pPr>
            <w:r w:rsidRPr="00BC3C09">
              <w:rPr>
                <w:rFonts w:cs="Times New Roman"/>
                <w:b/>
                <w:sz w:val="22"/>
                <w:lang w:val="en-US"/>
              </w:rPr>
              <w:t>Agriculture</w:t>
            </w:r>
          </w:p>
        </w:tc>
        <w:tc>
          <w:tcPr>
            <w:tcW w:w="1904" w:type="dxa"/>
            <w:gridSpan w:val="4"/>
            <w:shd w:val="clear" w:color="auto" w:fill="D9D9D9" w:themeFill="background1" w:themeFillShade="D9"/>
          </w:tcPr>
          <w:p w14:paraId="73F89D0E" w14:textId="77777777" w:rsidR="009547CC" w:rsidRPr="00BC3C09" w:rsidRDefault="009547CC" w:rsidP="009547CC">
            <w:pPr>
              <w:jc w:val="center"/>
              <w:rPr>
                <w:rFonts w:cs="Times New Roman"/>
                <w:b/>
                <w:sz w:val="22"/>
                <w:lang w:val="en-US"/>
              </w:rPr>
            </w:pPr>
            <w:r w:rsidRPr="00BC3C09">
              <w:rPr>
                <w:rFonts w:cs="Times New Roman"/>
                <w:b/>
                <w:sz w:val="22"/>
                <w:lang w:val="en-US"/>
              </w:rPr>
              <w:t>Finance</w:t>
            </w:r>
          </w:p>
        </w:tc>
      </w:tr>
      <w:tr w:rsidR="009547CC" w:rsidRPr="00BC3C09" w14:paraId="0260643A" w14:textId="77777777" w:rsidTr="009547CC">
        <w:trPr>
          <w:trHeight w:val="2949"/>
        </w:trPr>
        <w:tc>
          <w:tcPr>
            <w:tcW w:w="5382" w:type="dxa"/>
            <w:vMerge/>
          </w:tcPr>
          <w:p w14:paraId="68B9F5F9" w14:textId="77777777" w:rsidR="009547CC" w:rsidRPr="00BC3C09" w:rsidRDefault="009547CC" w:rsidP="009547CC">
            <w:pPr>
              <w:jc w:val="left"/>
              <w:rPr>
                <w:rFonts w:cs="Times New Roman"/>
                <w:sz w:val="20"/>
                <w:szCs w:val="20"/>
                <w:lang w:val="en-US"/>
              </w:rPr>
            </w:pPr>
          </w:p>
        </w:tc>
        <w:tc>
          <w:tcPr>
            <w:tcW w:w="355" w:type="dxa"/>
            <w:textDirection w:val="btLr"/>
          </w:tcPr>
          <w:p w14:paraId="411E3902" w14:textId="77777777" w:rsidR="009547CC" w:rsidRPr="00BC3C09" w:rsidRDefault="009547CC" w:rsidP="009547CC">
            <w:pPr>
              <w:ind w:left="113" w:right="113"/>
              <w:jc w:val="left"/>
              <w:rPr>
                <w:rFonts w:cs="Times New Roman"/>
                <w:sz w:val="20"/>
                <w:szCs w:val="20"/>
                <w:lang w:val="en-US"/>
              </w:rPr>
            </w:pPr>
            <w:r w:rsidRPr="00BC3C09">
              <w:rPr>
                <w:rFonts w:cs="Times New Roman"/>
                <w:sz w:val="20"/>
                <w:szCs w:val="20"/>
                <w:lang w:val="en-US"/>
              </w:rPr>
              <w:t>Agribusiness policy</w:t>
            </w:r>
          </w:p>
        </w:tc>
        <w:tc>
          <w:tcPr>
            <w:tcW w:w="475" w:type="dxa"/>
            <w:textDirection w:val="btLr"/>
          </w:tcPr>
          <w:p w14:paraId="3F7DDC9D" w14:textId="77777777" w:rsidR="009547CC" w:rsidRPr="00BC3C09" w:rsidRDefault="009547CC" w:rsidP="009547CC">
            <w:pPr>
              <w:ind w:left="113" w:right="113"/>
              <w:jc w:val="left"/>
              <w:rPr>
                <w:rFonts w:cs="Times New Roman"/>
                <w:sz w:val="20"/>
                <w:szCs w:val="20"/>
                <w:lang w:val="en-US"/>
              </w:rPr>
            </w:pPr>
            <w:r w:rsidRPr="00BC3C09">
              <w:rPr>
                <w:rFonts w:cs="Times New Roman"/>
                <w:sz w:val="20"/>
                <w:szCs w:val="20"/>
                <w:lang w:val="en-US"/>
              </w:rPr>
              <w:t>Biodiversity policy in agric.</w:t>
            </w:r>
          </w:p>
        </w:tc>
        <w:tc>
          <w:tcPr>
            <w:tcW w:w="475" w:type="dxa"/>
            <w:textDirection w:val="btLr"/>
          </w:tcPr>
          <w:p w14:paraId="5A855989" w14:textId="77777777" w:rsidR="009547CC" w:rsidRPr="00BC3C09" w:rsidRDefault="009547CC" w:rsidP="009547CC">
            <w:pPr>
              <w:ind w:left="113" w:right="113"/>
              <w:jc w:val="left"/>
              <w:rPr>
                <w:rFonts w:cs="Times New Roman"/>
                <w:sz w:val="20"/>
                <w:szCs w:val="20"/>
                <w:lang w:val="en-US"/>
              </w:rPr>
            </w:pPr>
            <w:r w:rsidRPr="00BC3C09">
              <w:rPr>
                <w:rFonts w:cs="Times New Roman"/>
                <w:sz w:val="20"/>
                <w:szCs w:val="20"/>
                <w:lang w:val="en-US"/>
              </w:rPr>
              <w:t xml:space="preserve">Bioenergy policy in agric. </w:t>
            </w:r>
          </w:p>
        </w:tc>
        <w:tc>
          <w:tcPr>
            <w:tcW w:w="476" w:type="dxa"/>
            <w:textDirection w:val="btLr"/>
          </w:tcPr>
          <w:p w14:paraId="48C8C931" w14:textId="77777777" w:rsidR="009547CC" w:rsidRPr="00BC3C09" w:rsidRDefault="009547CC" w:rsidP="009547CC">
            <w:pPr>
              <w:ind w:left="113" w:right="113"/>
              <w:jc w:val="left"/>
              <w:rPr>
                <w:rFonts w:cs="Times New Roman"/>
                <w:sz w:val="20"/>
                <w:szCs w:val="20"/>
                <w:lang w:val="en-US"/>
              </w:rPr>
            </w:pPr>
            <w:r w:rsidRPr="00BC3C09">
              <w:rPr>
                <w:rFonts w:cs="Times New Roman"/>
                <w:sz w:val="20"/>
                <w:szCs w:val="20"/>
                <w:lang w:val="en-US"/>
              </w:rPr>
              <w:t>Climate change policy in agric.</w:t>
            </w:r>
          </w:p>
        </w:tc>
        <w:tc>
          <w:tcPr>
            <w:tcW w:w="476" w:type="dxa"/>
            <w:textDirection w:val="btLr"/>
          </w:tcPr>
          <w:p w14:paraId="59DB3045" w14:textId="77777777" w:rsidR="009547CC" w:rsidRPr="00BC3C09" w:rsidRDefault="009547CC" w:rsidP="009547CC">
            <w:pPr>
              <w:ind w:left="113" w:right="113"/>
              <w:jc w:val="left"/>
              <w:rPr>
                <w:rFonts w:cs="Times New Roman"/>
                <w:sz w:val="20"/>
                <w:szCs w:val="20"/>
                <w:lang w:val="en-US"/>
              </w:rPr>
            </w:pPr>
            <w:r w:rsidRPr="00BC3C09">
              <w:rPr>
                <w:rFonts w:cs="Times New Roman"/>
                <w:sz w:val="20"/>
                <w:szCs w:val="20"/>
                <w:lang w:val="en-US"/>
              </w:rPr>
              <w:t>Banking regulation policy</w:t>
            </w:r>
          </w:p>
        </w:tc>
        <w:tc>
          <w:tcPr>
            <w:tcW w:w="476" w:type="dxa"/>
            <w:textDirection w:val="btLr"/>
          </w:tcPr>
          <w:p w14:paraId="48D7AE3E" w14:textId="77777777" w:rsidR="009547CC" w:rsidRPr="00BC3C09" w:rsidRDefault="009547CC" w:rsidP="009547CC">
            <w:pPr>
              <w:ind w:left="113" w:right="113"/>
              <w:jc w:val="left"/>
              <w:rPr>
                <w:rFonts w:cs="Times New Roman"/>
                <w:sz w:val="20"/>
                <w:szCs w:val="20"/>
                <w:lang w:val="en-US"/>
              </w:rPr>
            </w:pPr>
            <w:r w:rsidRPr="00BC3C09">
              <w:rPr>
                <w:rFonts w:cs="Times New Roman"/>
                <w:sz w:val="20"/>
                <w:szCs w:val="20"/>
                <w:lang w:val="en-US"/>
              </w:rPr>
              <w:t>Debt management policy</w:t>
            </w:r>
          </w:p>
        </w:tc>
        <w:tc>
          <w:tcPr>
            <w:tcW w:w="476" w:type="dxa"/>
            <w:textDirection w:val="btLr"/>
          </w:tcPr>
          <w:p w14:paraId="15445EF0" w14:textId="77777777" w:rsidR="009547CC" w:rsidRPr="00BC3C09" w:rsidRDefault="009547CC" w:rsidP="009547CC">
            <w:pPr>
              <w:ind w:left="113" w:right="113"/>
              <w:jc w:val="left"/>
              <w:rPr>
                <w:rFonts w:cs="Times New Roman"/>
                <w:sz w:val="20"/>
                <w:szCs w:val="20"/>
                <w:lang w:val="en-US"/>
              </w:rPr>
            </w:pPr>
            <w:r w:rsidRPr="00BC3C09">
              <w:rPr>
                <w:rFonts w:cs="Times New Roman"/>
                <w:sz w:val="20"/>
                <w:szCs w:val="20"/>
                <w:lang w:val="en-US"/>
              </w:rPr>
              <w:t>Monetary policy</w:t>
            </w:r>
          </w:p>
        </w:tc>
        <w:tc>
          <w:tcPr>
            <w:tcW w:w="476" w:type="dxa"/>
            <w:textDirection w:val="btLr"/>
          </w:tcPr>
          <w:p w14:paraId="7AFACB91" w14:textId="77777777" w:rsidR="009547CC" w:rsidRPr="00BC3C09" w:rsidRDefault="009547CC" w:rsidP="009547CC">
            <w:pPr>
              <w:ind w:left="113" w:right="113"/>
              <w:jc w:val="left"/>
              <w:rPr>
                <w:rFonts w:cs="Times New Roman"/>
                <w:sz w:val="20"/>
                <w:szCs w:val="20"/>
                <w:lang w:val="en-US"/>
              </w:rPr>
            </w:pPr>
            <w:r w:rsidRPr="00BC3C09">
              <w:rPr>
                <w:rFonts w:cs="Times New Roman"/>
                <w:sz w:val="20"/>
                <w:szCs w:val="20"/>
                <w:lang w:val="en-US"/>
              </w:rPr>
              <w:t>Tax policy</w:t>
            </w:r>
          </w:p>
        </w:tc>
      </w:tr>
      <w:tr w:rsidR="009547CC" w:rsidRPr="00BC3C09" w14:paraId="1A9FF2A8" w14:textId="77777777" w:rsidTr="009547CC">
        <w:tc>
          <w:tcPr>
            <w:tcW w:w="5382" w:type="dxa"/>
          </w:tcPr>
          <w:p w14:paraId="46F1C3EF" w14:textId="77777777" w:rsidR="009547CC" w:rsidRPr="00BC3C09" w:rsidRDefault="009547CC" w:rsidP="009547CC">
            <w:pPr>
              <w:spacing w:after="60"/>
              <w:jc w:val="left"/>
              <w:rPr>
                <w:rFonts w:cs="Times New Roman"/>
                <w:sz w:val="20"/>
                <w:szCs w:val="20"/>
                <w:lang w:val="en-US"/>
              </w:rPr>
            </w:pPr>
            <w:r w:rsidRPr="00BC3C09">
              <w:rPr>
                <w:rFonts w:cs="Times New Roman"/>
                <w:sz w:val="20"/>
                <w:szCs w:val="20"/>
                <w:lang w:val="en-US"/>
              </w:rPr>
              <w:t xml:space="preserve">Bank for International Settlements, </w:t>
            </w:r>
            <w:r w:rsidRPr="00BC3C09">
              <w:rPr>
                <w:rFonts w:cs="Times New Roman"/>
                <w:b/>
                <w:sz w:val="20"/>
                <w:szCs w:val="20"/>
                <w:lang w:val="en-US"/>
              </w:rPr>
              <w:t>BIS</w:t>
            </w:r>
          </w:p>
        </w:tc>
        <w:tc>
          <w:tcPr>
            <w:tcW w:w="355" w:type="dxa"/>
          </w:tcPr>
          <w:p w14:paraId="43F690E0" w14:textId="77777777" w:rsidR="009547CC" w:rsidRPr="00BC3C09" w:rsidRDefault="009547CC" w:rsidP="009547CC">
            <w:pPr>
              <w:jc w:val="center"/>
              <w:rPr>
                <w:rFonts w:cs="Times New Roman"/>
                <w:sz w:val="20"/>
                <w:szCs w:val="20"/>
                <w:lang w:val="en-US"/>
              </w:rPr>
            </w:pPr>
          </w:p>
        </w:tc>
        <w:tc>
          <w:tcPr>
            <w:tcW w:w="475" w:type="dxa"/>
          </w:tcPr>
          <w:p w14:paraId="6520C52D" w14:textId="77777777" w:rsidR="009547CC" w:rsidRPr="00BC3C09" w:rsidRDefault="009547CC" w:rsidP="009547CC">
            <w:pPr>
              <w:jc w:val="center"/>
              <w:rPr>
                <w:rFonts w:cs="Times New Roman"/>
                <w:sz w:val="20"/>
                <w:szCs w:val="20"/>
                <w:lang w:val="en-US"/>
              </w:rPr>
            </w:pPr>
          </w:p>
        </w:tc>
        <w:tc>
          <w:tcPr>
            <w:tcW w:w="475" w:type="dxa"/>
          </w:tcPr>
          <w:p w14:paraId="35394D74" w14:textId="77777777" w:rsidR="009547CC" w:rsidRPr="00BC3C09" w:rsidRDefault="009547CC" w:rsidP="009547CC">
            <w:pPr>
              <w:jc w:val="center"/>
              <w:rPr>
                <w:rFonts w:cs="Times New Roman"/>
                <w:sz w:val="20"/>
                <w:szCs w:val="20"/>
                <w:lang w:val="en-US"/>
              </w:rPr>
            </w:pPr>
          </w:p>
        </w:tc>
        <w:tc>
          <w:tcPr>
            <w:tcW w:w="476" w:type="dxa"/>
          </w:tcPr>
          <w:p w14:paraId="725D2983" w14:textId="77777777" w:rsidR="009547CC" w:rsidRPr="00BC3C09" w:rsidRDefault="009547CC" w:rsidP="009547CC">
            <w:pPr>
              <w:jc w:val="center"/>
              <w:rPr>
                <w:rFonts w:cs="Times New Roman"/>
                <w:sz w:val="20"/>
                <w:szCs w:val="20"/>
                <w:lang w:val="en-US"/>
              </w:rPr>
            </w:pPr>
          </w:p>
        </w:tc>
        <w:tc>
          <w:tcPr>
            <w:tcW w:w="476" w:type="dxa"/>
          </w:tcPr>
          <w:p w14:paraId="7B0E86A4"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6" w:type="dxa"/>
          </w:tcPr>
          <w:p w14:paraId="77502BC0"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6" w:type="dxa"/>
          </w:tcPr>
          <w:p w14:paraId="59AB4D6C"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6" w:type="dxa"/>
          </w:tcPr>
          <w:p w14:paraId="1BC61F00" w14:textId="77777777" w:rsidR="009547CC" w:rsidRPr="00BC3C09" w:rsidRDefault="009547CC" w:rsidP="009547CC">
            <w:pPr>
              <w:jc w:val="center"/>
              <w:rPr>
                <w:rFonts w:cs="Times New Roman"/>
                <w:sz w:val="20"/>
                <w:szCs w:val="20"/>
                <w:lang w:val="en-US"/>
              </w:rPr>
            </w:pPr>
          </w:p>
        </w:tc>
      </w:tr>
      <w:tr w:rsidR="009547CC" w:rsidRPr="00BC3C09" w14:paraId="4CB0DF74" w14:textId="77777777" w:rsidTr="009547CC">
        <w:tc>
          <w:tcPr>
            <w:tcW w:w="5382" w:type="dxa"/>
          </w:tcPr>
          <w:p w14:paraId="052CDE97" w14:textId="77777777" w:rsidR="009547CC" w:rsidRPr="00BC3C09" w:rsidRDefault="009547CC" w:rsidP="009547CC">
            <w:pPr>
              <w:spacing w:after="60"/>
              <w:jc w:val="left"/>
              <w:rPr>
                <w:rFonts w:cs="Times New Roman"/>
                <w:sz w:val="20"/>
                <w:szCs w:val="20"/>
                <w:lang w:val="en-US"/>
              </w:rPr>
            </w:pPr>
            <w:r w:rsidRPr="00BC3C09">
              <w:rPr>
                <w:rFonts w:cs="Times New Roman"/>
                <w:sz w:val="20"/>
                <w:szCs w:val="20"/>
                <w:lang w:val="en-US"/>
              </w:rPr>
              <w:t xml:space="preserve">Food and Agriculture Organization, </w:t>
            </w:r>
            <w:r w:rsidRPr="00BC3C09">
              <w:rPr>
                <w:rFonts w:cs="Times New Roman"/>
                <w:b/>
                <w:sz w:val="20"/>
                <w:szCs w:val="20"/>
                <w:lang w:val="en-US"/>
              </w:rPr>
              <w:t>FAO</w:t>
            </w:r>
          </w:p>
        </w:tc>
        <w:tc>
          <w:tcPr>
            <w:tcW w:w="355" w:type="dxa"/>
          </w:tcPr>
          <w:p w14:paraId="25640C3E"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5" w:type="dxa"/>
          </w:tcPr>
          <w:p w14:paraId="0A3661A5"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5" w:type="dxa"/>
          </w:tcPr>
          <w:p w14:paraId="634CB67B"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6" w:type="dxa"/>
          </w:tcPr>
          <w:p w14:paraId="110167BA"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6" w:type="dxa"/>
          </w:tcPr>
          <w:p w14:paraId="7DF4F247" w14:textId="77777777" w:rsidR="009547CC" w:rsidRPr="00BC3C09" w:rsidRDefault="009547CC" w:rsidP="009547CC">
            <w:pPr>
              <w:jc w:val="center"/>
              <w:rPr>
                <w:rFonts w:cs="Times New Roman"/>
                <w:sz w:val="20"/>
                <w:szCs w:val="20"/>
                <w:lang w:val="en-US"/>
              </w:rPr>
            </w:pPr>
          </w:p>
        </w:tc>
        <w:tc>
          <w:tcPr>
            <w:tcW w:w="476" w:type="dxa"/>
          </w:tcPr>
          <w:p w14:paraId="38FF9856" w14:textId="77777777" w:rsidR="009547CC" w:rsidRPr="00BC3C09" w:rsidRDefault="009547CC" w:rsidP="009547CC">
            <w:pPr>
              <w:jc w:val="center"/>
              <w:rPr>
                <w:rFonts w:cs="Times New Roman"/>
                <w:sz w:val="20"/>
                <w:szCs w:val="20"/>
                <w:lang w:val="en-US"/>
              </w:rPr>
            </w:pPr>
          </w:p>
        </w:tc>
        <w:tc>
          <w:tcPr>
            <w:tcW w:w="476" w:type="dxa"/>
          </w:tcPr>
          <w:p w14:paraId="4083EF89" w14:textId="77777777" w:rsidR="009547CC" w:rsidRPr="00BC3C09" w:rsidRDefault="009547CC" w:rsidP="009547CC">
            <w:pPr>
              <w:jc w:val="center"/>
              <w:rPr>
                <w:rFonts w:cs="Times New Roman"/>
                <w:sz w:val="20"/>
                <w:szCs w:val="20"/>
                <w:lang w:val="en-US"/>
              </w:rPr>
            </w:pPr>
          </w:p>
        </w:tc>
        <w:tc>
          <w:tcPr>
            <w:tcW w:w="476" w:type="dxa"/>
          </w:tcPr>
          <w:p w14:paraId="208941E0" w14:textId="77777777" w:rsidR="009547CC" w:rsidRPr="00BC3C09" w:rsidRDefault="009547CC" w:rsidP="009547CC">
            <w:pPr>
              <w:jc w:val="center"/>
              <w:rPr>
                <w:rFonts w:cs="Times New Roman"/>
                <w:sz w:val="20"/>
                <w:szCs w:val="20"/>
                <w:lang w:val="en-US"/>
              </w:rPr>
            </w:pPr>
          </w:p>
        </w:tc>
      </w:tr>
      <w:tr w:rsidR="009547CC" w:rsidRPr="00BC3C09" w14:paraId="08FCFDF7" w14:textId="77777777" w:rsidTr="009547CC">
        <w:tc>
          <w:tcPr>
            <w:tcW w:w="5382" w:type="dxa"/>
          </w:tcPr>
          <w:p w14:paraId="38793E02" w14:textId="77777777" w:rsidR="009547CC" w:rsidRPr="00BC3C09" w:rsidRDefault="009547CC" w:rsidP="009547CC">
            <w:pPr>
              <w:spacing w:after="60"/>
              <w:jc w:val="left"/>
              <w:rPr>
                <w:rFonts w:cs="Times New Roman"/>
                <w:sz w:val="20"/>
                <w:szCs w:val="20"/>
                <w:lang w:val="en-US"/>
              </w:rPr>
            </w:pPr>
            <w:r w:rsidRPr="00BC3C09">
              <w:rPr>
                <w:rFonts w:cs="Times New Roman"/>
                <w:sz w:val="20"/>
                <w:szCs w:val="20"/>
                <w:lang w:val="en-US"/>
              </w:rPr>
              <w:t xml:space="preserve">International Fund for Agricultural Development, </w:t>
            </w:r>
            <w:r w:rsidRPr="00BC3C09">
              <w:rPr>
                <w:rFonts w:cs="Times New Roman"/>
                <w:b/>
                <w:sz w:val="20"/>
                <w:szCs w:val="20"/>
                <w:lang w:val="en-US"/>
              </w:rPr>
              <w:t>IFAD</w:t>
            </w:r>
          </w:p>
        </w:tc>
        <w:tc>
          <w:tcPr>
            <w:tcW w:w="355" w:type="dxa"/>
          </w:tcPr>
          <w:p w14:paraId="1E4C968A"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5" w:type="dxa"/>
          </w:tcPr>
          <w:p w14:paraId="7B37EE5E"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5" w:type="dxa"/>
          </w:tcPr>
          <w:p w14:paraId="2BC07BDE"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6" w:type="dxa"/>
          </w:tcPr>
          <w:p w14:paraId="125CC6E6"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6" w:type="dxa"/>
          </w:tcPr>
          <w:p w14:paraId="0C471177" w14:textId="77777777" w:rsidR="009547CC" w:rsidRPr="00BC3C09" w:rsidRDefault="009547CC" w:rsidP="009547CC">
            <w:pPr>
              <w:jc w:val="center"/>
              <w:rPr>
                <w:rFonts w:cs="Times New Roman"/>
                <w:sz w:val="20"/>
                <w:szCs w:val="20"/>
                <w:lang w:val="en-US"/>
              </w:rPr>
            </w:pPr>
          </w:p>
        </w:tc>
        <w:tc>
          <w:tcPr>
            <w:tcW w:w="476" w:type="dxa"/>
          </w:tcPr>
          <w:p w14:paraId="1D75C6A4" w14:textId="77777777" w:rsidR="009547CC" w:rsidRPr="00BC3C09" w:rsidRDefault="009547CC" w:rsidP="009547CC">
            <w:pPr>
              <w:jc w:val="center"/>
              <w:rPr>
                <w:rFonts w:cs="Times New Roman"/>
                <w:sz w:val="20"/>
                <w:szCs w:val="20"/>
                <w:lang w:val="en-US"/>
              </w:rPr>
            </w:pPr>
          </w:p>
        </w:tc>
        <w:tc>
          <w:tcPr>
            <w:tcW w:w="476" w:type="dxa"/>
          </w:tcPr>
          <w:p w14:paraId="4A525533" w14:textId="77777777" w:rsidR="009547CC" w:rsidRPr="00BC3C09" w:rsidRDefault="009547CC" w:rsidP="009547CC">
            <w:pPr>
              <w:jc w:val="center"/>
              <w:rPr>
                <w:rFonts w:cs="Times New Roman"/>
                <w:sz w:val="20"/>
                <w:szCs w:val="20"/>
                <w:lang w:val="en-US"/>
              </w:rPr>
            </w:pPr>
          </w:p>
        </w:tc>
        <w:tc>
          <w:tcPr>
            <w:tcW w:w="476" w:type="dxa"/>
          </w:tcPr>
          <w:p w14:paraId="539B5447" w14:textId="77777777" w:rsidR="009547CC" w:rsidRPr="00BC3C09" w:rsidRDefault="009547CC" w:rsidP="009547CC">
            <w:pPr>
              <w:jc w:val="center"/>
              <w:rPr>
                <w:rFonts w:cs="Times New Roman"/>
                <w:sz w:val="20"/>
                <w:szCs w:val="20"/>
                <w:lang w:val="en-US"/>
              </w:rPr>
            </w:pPr>
          </w:p>
        </w:tc>
      </w:tr>
      <w:tr w:rsidR="009547CC" w:rsidRPr="00BC3C09" w14:paraId="2C132B6F" w14:textId="77777777" w:rsidTr="009547CC">
        <w:tc>
          <w:tcPr>
            <w:tcW w:w="5382" w:type="dxa"/>
          </w:tcPr>
          <w:p w14:paraId="6CA79BDC" w14:textId="77777777" w:rsidR="009547CC" w:rsidRPr="00BC3C09" w:rsidRDefault="009547CC" w:rsidP="009547CC">
            <w:pPr>
              <w:spacing w:after="60"/>
              <w:jc w:val="left"/>
              <w:rPr>
                <w:rFonts w:cs="Times New Roman"/>
                <w:sz w:val="20"/>
                <w:szCs w:val="20"/>
                <w:lang w:val="en-US"/>
              </w:rPr>
            </w:pPr>
            <w:r w:rsidRPr="00BC3C09">
              <w:rPr>
                <w:rFonts w:cs="Times New Roman"/>
                <w:sz w:val="20"/>
                <w:szCs w:val="20"/>
                <w:lang w:val="en-US"/>
              </w:rPr>
              <w:t xml:space="preserve">International Monetary Fund, </w:t>
            </w:r>
            <w:r w:rsidRPr="00BC3C09">
              <w:rPr>
                <w:rFonts w:cs="Times New Roman"/>
                <w:b/>
                <w:sz w:val="20"/>
                <w:szCs w:val="20"/>
                <w:lang w:val="en-US"/>
              </w:rPr>
              <w:t>IMF</w:t>
            </w:r>
          </w:p>
        </w:tc>
        <w:tc>
          <w:tcPr>
            <w:tcW w:w="355" w:type="dxa"/>
          </w:tcPr>
          <w:p w14:paraId="75132A6C" w14:textId="77777777" w:rsidR="009547CC" w:rsidRPr="00BC3C09" w:rsidRDefault="009547CC" w:rsidP="009547CC">
            <w:pPr>
              <w:jc w:val="center"/>
              <w:rPr>
                <w:rFonts w:cs="Times New Roman"/>
                <w:sz w:val="20"/>
                <w:szCs w:val="20"/>
                <w:lang w:val="en-US"/>
              </w:rPr>
            </w:pPr>
          </w:p>
        </w:tc>
        <w:tc>
          <w:tcPr>
            <w:tcW w:w="475" w:type="dxa"/>
          </w:tcPr>
          <w:p w14:paraId="7B4F79D3" w14:textId="77777777" w:rsidR="009547CC" w:rsidRPr="00BC3C09" w:rsidRDefault="009547CC" w:rsidP="009547CC">
            <w:pPr>
              <w:jc w:val="center"/>
              <w:rPr>
                <w:rFonts w:cs="Times New Roman"/>
                <w:sz w:val="20"/>
                <w:szCs w:val="20"/>
                <w:lang w:val="en-US"/>
              </w:rPr>
            </w:pPr>
          </w:p>
        </w:tc>
        <w:tc>
          <w:tcPr>
            <w:tcW w:w="475" w:type="dxa"/>
          </w:tcPr>
          <w:p w14:paraId="330198F3" w14:textId="77777777" w:rsidR="009547CC" w:rsidRPr="00BC3C09" w:rsidRDefault="009547CC" w:rsidP="009547CC">
            <w:pPr>
              <w:jc w:val="center"/>
              <w:rPr>
                <w:rFonts w:cs="Times New Roman"/>
                <w:sz w:val="20"/>
                <w:szCs w:val="20"/>
                <w:lang w:val="en-US"/>
              </w:rPr>
            </w:pPr>
          </w:p>
        </w:tc>
        <w:tc>
          <w:tcPr>
            <w:tcW w:w="476" w:type="dxa"/>
          </w:tcPr>
          <w:p w14:paraId="5F558182" w14:textId="77777777" w:rsidR="009547CC" w:rsidRPr="00BC3C09" w:rsidRDefault="009547CC" w:rsidP="009547CC">
            <w:pPr>
              <w:jc w:val="center"/>
              <w:rPr>
                <w:rFonts w:cs="Times New Roman"/>
                <w:sz w:val="20"/>
                <w:szCs w:val="20"/>
                <w:lang w:val="en-US"/>
              </w:rPr>
            </w:pPr>
          </w:p>
        </w:tc>
        <w:tc>
          <w:tcPr>
            <w:tcW w:w="476" w:type="dxa"/>
          </w:tcPr>
          <w:p w14:paraId="6E565342"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6" w:type="dxa"/>
          </w:tcPr>
          <w:p w14:paraId="00C4EE8F"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6" w:type="dxa"/>
          </w:tcPr>
          <w:p w14:paraId="1E00A6DD"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6" w:type="dxa"/>
          </w:tcPr>
          <w:p w14:paraId="1A0E27A2"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r>
      <w:tr w:rsidR="009547CC" w:rsidRPr="00BC3C09" w14:paraId="7E3CAFAC" w14:textId="77777777" w:rsidTr="009547CC">
        <w:tc>
          <w:tcPr>
            <w:tcW w:w="5382" w:type="dxa"/>
          </w:tcPr>
          <w:p w14:paraId="76761EA5" w14:textId="77777777" w:rsidR="009547CC" w:rsidRPr="00BC3C09" w:rsidRDefault="009547CC" w:rsidP="009547CC">
            <w:pPr>
              <w:spacing w:after="60"/>
              <w:jc w:val="left"/>
              <w:rPr>
                <w:rFonts w:cs="Times New Roman"/>
                <w:sz w:val="20"/>
                <w:szCs w:val="20"/>
                <w:lang w:val="en-US"/>
              </w:rPr>
            </w:pPr>
            <w:proofErr w:type="spellStart"/>
            <w:r w:rsidRPr="00BC3C09">
              <w:rPr>
                <w:rFonts w:cs="Times New Roman"/>
                <w:sz w:val="20"/>
                <w:szCs w:val="20"/>
                <w:lang w:val="en-US"/>
              </w:rPr>
              <w:t>Organisation</w:t>
            </w:r>
            <w:proofErr w:type="spellEnd"/>
            <w:r w:rsidRPr="00BC3C09">
              <w:rPr>
                <w:rFonts w:cs="Times New Roman"/>
                <w:sz w:val="20"/>
                <w:szCs w:val="20"/>
                <w:lang w:val="en-US"/>
              </w:rPr>
              <w:t xml:space="preserve"> for Economic Co-operation and Development, </w:t>
            </w:r>
            <w:r w:rsidRPr="00BC3C09">
              <w:rPr>
                <w:rFonts w:cs="Times New Roman"/>
                <w:b/>
                <w:sz w:val="20"/>
                <w:szCs w:val="20"/>
                <w:lang w:val="en-US"/>
              </w:rPr>
              <w:t>OECD</w:t>
            </w:r>
          </w:p>
        </w:tc>
        <w:tc>
          <w:tcPr>
            <w:tcW w:w="355" w:type="dxa"/>
          </w:tcPr>
          <w:p w14:paraId="2C8295EB"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5" w:type="dxa"/>
          </w:tcPr>
          <w:p w14:paraId="28BE1EE1"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5" w:type="dxa"/>
          </w:tcPr>
          <w:p w14:paraId="20B374A8"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6" w:type="dxa"/>
          </w:tcPr>
          <w:p w14:paraId="1F8F1F7C"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6" w:type="dxa"/>
          </w:tcPr>
          <w:p w14:paraId="50B79257"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6" w:type="dxa"/>
          </w:tcPr>
          <w:p w14:paraId="2D75F996"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6" w:type="dxa"/>
          </w:tcPr>
          <w:p w14:paraId="21F4AB23"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6" w:type="dxa"/>
          </w:tcPr>
          <w:p w14:paraId="425627AB"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r>
      <w:tr w:rsidR="009547CC" w:rsidRPr="00BC3C09" w14:paraId="4943C056" w14:textId="77777777" w:rsidTr="009547CC">
        <w:tc>
          <w:tcPr>
            <w:tcW w:w="5382" w:type="dxa"/>
          </w:tcPr>
          <w:p w14:paraId="792C508B" w14:textId="77777777" w:rsidR="009547CC" w:rsidRPr="00BC3C09" w:rsidRDefault="009547CC" w:rsidP="009547CC">
            <w:pPr>
              <w:spacing w:after="60"/>
              <w:jc w:val="left"/>
              <w:rPr>
                <w:rFonts w:cs="Times New Roman"/>
                <w:sz w:val="20"/>
                <w:szCs w:val="20"/>
                <w:lang w:val="en-US"/>
              </w:rPr>
            </w:pPr>
            <w:r w:rsidRPr="00BC3C09">
              <w:rPr>
                <w:rFonts w:cs="Times New Roman"/>
                <w:sz w:val="20"/>
                <w:szCs w:val="20"/>
                <w:lang w:val="en-US"/>
              </w:rPr>
              <w:t xml:space="preserve">UN Conference on Trade and Development, </w:t>
            </w:r>
            <w:r w:rsidRPr="00BC3C09">
              <w:rPr>
                <w:rFonts w:cs="Times New Roman"/>
                <w:b/>
                <w:sz w:val="20"/>
                <w:szCs w:val="20"/>
                <w:lang w:val="en-US"/>
              </w:rPr>
              <w:t>UNCTAD</w:t>
            </w:r>
          </w:p>
        </w:tc>
        <w:tc>
          <w:tcPr>
            <w:tcW w:w="355" w:type="dxa"/>
          </w:tcPr>
          <w:p w14:paraId="341AD677"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5" w:type="dxa"/>
          </w:tcPr>
          <w:p w14:paraId="04A2515A"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5" w:type="dxa"/>
          </w:tcPr>
          <w:p w14:paraId="62178D0F"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6" w:type="dxa"/>
          </w:tcPr>
          <w:p w14:paraId="3C8B6E76"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6" w:type="dxa"/>
          </w:tcPr>
          <w:p w14:paraId="4C1981ED" w14:textId="77777777" w:rsidR="009547CC" w:rsidRPr="00BC3C09" w:rsidRDefault="009547CC" w:rsidP="009547CC">
            <w:pPr>
              <w:jc w:val="center"/>
              <w:rPr>
                <w:rFonts w:cs="Times New Roman"/>
                <w:sz w:val="20"/>
                <w:szCs w:val="20"/>
                <w:lang w:val="en-US"/>
              </w:rPr>
            </w:pPr>
          </w:p>
        </w:tc>
        <w:tc>
          <w:tcPr>
            <w:tcW w:w="476" w:type="dxa"/>
          </w:tcPr>
          <w:p w14:paraId="099A51DE"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6" w:type="dxa"/>
          </w:tcPr>
          <w:p w14:paraId="0043734A" w14:textId="77777777" w:rsidR="009547CC" w:rsidRPr="00BC3C09" w:rsidRDefault="009547CC" w:rsidP="009547CC">
            <w:pPr>
              <w:jc w:val="center"/>
              <w:rPr>
                <w:rFonts w:cs="Times New Roman"/>
                <w:sz w:val="20"/>
                <w:szCs w:val="20"/>
                <w:lang w:val="en-US"/>
              </w:rPr>
            </w:pPr>
          </w:p>
        </w:tc>
        <w:tc>
          <w:tcPr>
            <w:tcW w:w="476" w:type="dxa"/>
          </w:tcPr>
          <w:p w14:paraId="36AA95DB" w14:textId="77777777" w:rsidR="009547CC" w:rsidRPr="00BC3C09" w:rsidRDefault="009547CC" w:rsidP="009547CC">
            <w:pPr>
              <w:jc w:val="center"/>
              <w:rPr>
                <w:rFonts w:cs="Times New Roman"/>
                <w:sz w:val="20"/>
                <w:szCs w:val="20"/>
                <w:lang w:val="en-US"/>
              </w:rPr>
            </w:pPr>
          </w:p>
        </w:tc>
      </w:tr>
      <w:tr w:rsidR="009547CC" w:rsidRPr="00BC3C09" w14:paraId="489B13B4" w14:textId="77777777" w:rsidTr="009547CC">
        <w:tc>
          <w:tcPr>
            <w:tcW w:w="5382" w:type="dxa"/>
          </w:tcPr>
          <w:p w14:paraId="473679EF" w14:textId="77777777" w:rsidR="009547CC" w:rsidRPr="00BC3C09" w:rsidRDefault="009547CC" w:rsidP="009547CC">
            <w:pPr>
              <w:spacing w:after="60"/>
              <w:rPr>
                <w:rFonts w:cs="Times New Roman"/>
                <w:sz w:val="20"/>
                <w:szCs w:val="20"/>
                <w:lang w:val="en-US"/>
              </w:rPr>
            </w:pPr>
            <w:r w:rsidRPr="00BC3C09">
              <w:rPr>
                <w:rFonts w:cs="Times New Roman"/>
                <w:sz w:val="20"/>
                <w:szCs w:val="20"/>
                <w:lang w:val="en-US"/>
              </w:rPr>
              <w:t xml:space="preserve">United Nations Department of Economic and Social Affairs, </w:t>
            </w:r>
            <w:r w:rsidRPr="00BC3C09">
              <w:rPr>
                <w:rFonts w:cs="Times New Roman"/>
                <w:b/>
                <w:sz w:val="20"/>
                <w:szCs w:val="20"/>
                <w:lang w:val="en-US"/>
              </w:rPr>
              <w:t>UN DESA</w:t>
            </w:r>
          </w:p>
        </w:tc>
        <w:tc>
          <w:tcPr>
            <w:tcW w:w="355" w:type="dxa"/>
          </w:tcPr>
          <w:p w14:paraId="0FF0A5BC" w14:textId="77777777" w:rsidR="009547CC" w:rsidRPr="00BC3C09" w:rsidRDefault="009547CC" w:rsidP="009547CC">
            <w:pPr>
              <w:jc w:val="center"/>
              <w:rPr>
                <w:rFonts w:cs="Times New Roman"/>
                <w:sz w:val="20"/>
                <w:szCs w:val="20"/>
                <w:lang w:val="en-US"/>
              </w:rPr>
            </w:pPr>
          </w:p>
        </w:tc>
        <w:tc>
          <w:tcPr>
            <w:tcW w:w="475" w:type="dxa"/>
          </w:tcPr>
          <w:p w14:paraId="1E12E3F5" w14:textId="77777777" w:rsidR="009547CC" w:rsidRPr="00BC3C09" w:rsidRDefault="009547CC" w:rsidP="009547CC">
            <w:pPr>
              <w:jc w:val="center"/>
              <w:rPr>
                <w:rFonts w:cs="Times New Roman"/>
                <w:sz w:val="20"/>
                <w:szCs w:val="20"/>
                <w:lang w:val="en-US"/>
              </w:rPr>
            </w:pPr>
          </w:p>
        </w:tc>
        <w:tc>
          <w:tcPr>
            <w:tcW w:w="475" w:type="dxa"/>
          </w:tcPr>
          <w:p w14:paraId="55BFEC7E" w14:textId="77777777" w:rsidR="009547CC" w:rsidRPr="00BC3C09" w:rsidRDefault="009547CC" w:rsidP="009547CC">
            <w:pPr>
              <w:jc w:val="center"/>
              <w:rPr>
                <w:rFonts w:cs="Times New Roman"/>
                <w:sz w:val="20"/>
                <w:szCs w:val="20"/>
                <w:lang w:val="en-US"/>
              </w:rPr>
            </w:pPr>
          </w:p>
        </w:tc>
        <w:tc>
          <w:tcPr>
            <w:tcW w:w="476" w:type="dxa"/>
          </w:tcPr>
          <w:p w14:paraId="3EE08A58" w14:textId="77777777" w:rsidR="009547CC" w:rsidRPr="00BC3C09" w:rsidRDefault="009547CC" w:rsidP="009547CC">
            <w:pPr>
              <w:jc w:val="center"/>
              <w:rPr>
                <w:rFonts w:cs="Times New Roman"/>
                <w:sz w:val="20"/>
                <w:szCs w:val="20"/>
                <w:lang w:val="en-US"/>
              </w:rPr>
            </w:pPr>
          </w:p>
        </w:tc>
        <w:tc>
          <w:tcPr>
            <w:tcW w:w="476" w:type="dxa"/>
          </w:tcPr>
          <w:p w14:paraId="47283360" w14:textId="77777777" w:rsidR="009547CC" w:rsidRPr="00BC3C09" w:rsidRDefault="009547CC" w:rsidP="009547CC">
            <w:pPr>
              <w:jc w:val="center"/>
              <w:rPr>
                <w:rFonts w:cs="Times New Roman"/>
                <w:sz w:val="20"/>
                <w:szCs w:val="20"/>
                <w:lang w:val="en-US"/>
              </w:rPr>
            </w:pPr>
          </w:p>
        </w:tc>
        <w:tc>
          <w:tcPr>
            <w:tcW w:w="476" w:type="dxa"/>
          </w:tcPr>
          <w:p w14:paraId="6C47C8CF" w14:textId="77777777" w:rsidR="009547CC" w:rsidRPr="00BC3C09" w:rsidRDefault="009547CC" w:rsidP="009547CC">
            <w:pPr>
              <w:jc w:val="center"/>
              <w:rPr>
                <w:rFonts w:cs="Times New Roman"/>
                <w:sz w:val="20"/>
                <w:szCs w:val="20"/>
                <w:lang w:val="en-US"/>
              </w:rPr>
            </w:pPr>
          </w:p>
        </w:tc>
        <w:tc>
          <w:tcPr>
            <w:tcW w:w="476" w:type="dxa"/>
          </w:tcPr>
          <w:p w14:paraId="18EF8C5C" w14:textId="77777777" w:rsidR="009547CC" w:rsidRPr="00BC3C09" w:rsidRDefault="009547CC" w:rsidP="009547CC">
            <w:pPr>
              <w:jc w:val="center"/>
              <w:rPr>
                <w:rFonts w:cs="Times New Roman"/>
                <w:sz w:val="20"/>
                <w:szCs w:val="20"/>
                <w:lang w:val="en-US"/>
              </w:rPr>
            </w:pPr>
          </w:p>
        </w:tc>
        <w:tc>
          <w:tcPr>
            <w:tcW w:w="476" w:type="dxa"/>
          </w:tcPr>
          <w:p w14:paraId="38E87346"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r>
      <w:tr w:rsidR="009547CC" w:rsidRPr="00BC3C09" w14:paraId="19958C7D" w14:textId="77777777" w:rsidTr="009547CC">
        <w:tc>
          <w:tcPr>
            <w:tcW w:w="5382" w:type="dxa"/>
          </w:tcPr>
          <w:p w14:paraId="004FC0FA" w14:textId="77777777" w:rsidR="009547CC" w:rsidRPr="00BC3C09" w:rsidRDefault="009547CC" w:rsidP="009547CC">
            <w:pPr>
              <w:spacing w:after="60"/>
              <w:jc w:val="left"/>
              <w:rPr>
                <w:rFonts w:cs="Times New Roman"/>
                <w:sz w:val="20"/>
                <w:szCs w:val="20"/>
                <w:lang w:val="en-US"/>
              </w:rPr>
            </w:pPr>
            <w:r w:rsidRPr="00BC3C09">
              <w:rPr>
                <w:rFonts w:cs="Times New Roman"/>
                <w:sz w:val="20"/>
                <w:szCs w:val="20"/>
                <w:lang w:val="en-US"/>
              </w:rPr>
              <w:t xml:space="preserve">UN Environment </w:t>
            </w:r>
            <w:proofErr w:type="spellStart"/>
            <w:r w:rsidRPr="00BC3C09">
              <w:rPr>
                <w:rFonts w:cs="Times New Roman"/>
                <w:sz w:val="20"/>
                <w:szCs w:val="20"/>
                <w:lang w:val="en-US"/>
              </w:rPr>
              <w:t>Programme</w:t>
            </w:r>
            <w:proofErr w:type="spellEnd"/>
            <w:r w:rsidRPr="00BC3C09">
              <w:rPr>
                <w:rFonts w:cs="Times New Roman"/>
                <w:sz w:val="20"/>
                <w:szCs w:val="20"/>
                <w:lang w:val="en-US"/>
              </w:rPr>
              <w:t xml:space="preserve">, </w:t>
            </w:r>
            <w:r w:rsidRPr="00BC3C09">
              <w:rPr>
                <w:rFonts w:cs="Times New Roman"/>
                <w:b/>
                <w:sz w:val="20"/>
                <w:szCs w:val="20"/>
                <w:lang w:val="en-US"/>
              </w:rPr>
              <w:t>UNEP</w:t>
            </w:r>
          </w:p>
        </w:tc>
        <w:tc>
          <w:tcPr>
            <w:tcW w:w="355" w:type="dxa"/>
          </w:tcPr>
          <w:p w14:paraId="0EAAEF78"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5" w:type="dxa"/>
          </w:tcPr>
          <w:p w14:paraId="4EB18E5C"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5" w:type="dxa"/>
          </w:tcPr>
          <w:p w14:paraId="0CAF375F"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6" w:type="dxa"/>
          </w:tcPr>
          <w:p w14:paraId="38EBFC4C"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6" w:type="dxa"/>
          </w:tcPr>
          <w:p w14:paraId="503ABFB5" w14:textId="77777777" w:rsidR="009547CC" w:rsidRPr="00BC3C09" w:rsidRDefault="009547CC" w:rsidP="009547CC">
            <w:pPr>
              <w:jc w:val="center"/>
              <w:rPr>
                <w:rFonts w:cs="Times New Roman"/>
                <w:sz w:val="20"/>
                <w:szCs w:val="20"/>
                <w:lang w:val="en-US"/>
              </w:rPr>
            </w:pPr>
          </w:p>
        </w:tc>
        <w:tc>
          <w:tcPr>
            <w:tcW w:w="476" w:type="dxa"/>
          </w:tcPr>
          <w:p w14:paraId="78D96342" w14:textId="77777777" w:rsidR="009547CC" w:rsidRPr="00BC3C09" w:rsidRDefault="009547CC" w:rsidP="009547CC">
            <w:pPr>
              <w:jc w:val="center"/>
              <w:rPr>
                <w:rFonts w:cs="Times New Roman"/>
                <w:sz w:val="20"/>
                <w:szCs w:val="20"/>
                <w:lang w:val="en-US"/>
              </w:rPr>
            </w:pPr>
          </w:p>
        </w:tc>
        <w:tc>
          <w:tcPr>
            <w:tcW w:w="476" w:type="dxa"/>
          </w:tcPr>
          <w:p w14:paraId="46C1D961" w14:textId="77777777" w:rsidR="009547CC" w:rsidRPr="00BC3C09" w:rsidRDefault="009547CC" w:rsidP="009547CC">
            <w:pPr>
              <w:jc w:val="center"/>
              <w:rPr>
                <w:rFonts w:cs="Times New Roman"/>
                <w:sz w:val="20"/>
                <w:szCs w:val="20"/>
                <w:lang w:val="en-US"/>
              </w:rPr>
            </w:pPr>
          </w:p>
        </w:tc>
        <w:tc>
          <w:tcPr>
            <w:tcW w:w="476" w:type="dxa"/>
          </w:tcPr>
          <w:p w14:paraId="15BD4890" w14:textId="77777777" w:rsidR="009547CC" w:rsidRPr="00BC3C09" w:rsidRDefault="009547CC" w:rsidP="009547CC">
            <w:pPr>
              <w:jc w:val="center"/>
              <w:rPr>
                <w:rFonts w:cs="Times New Roman"/>
                <w:sz w:val="20"/>
                <w:szCs w:val="20"/>
                <w:lang w:val="en-US"/>
              </w:rPr>
            </w:pPr>
          </w:p>
        </w:tc>
      </w:tr>
      <w:tr w:rsidR="009547CC" w:rsidRPr="00BC3C09" w14:paraId="1FCD0C0B" w14:textId="77777777" w:rsidTr="009547CC">
        <w:tc>
          <w:tcPr>
            <w:tcW w:w="5382" w:type="dxa"/>
          </w:tcPr>
          <w:p w14:paraId="193B5887" w14:textId="77777777" w:rsidR="009547CC" w:rsidRPr="00BC3C09" w:rsidRDefault="009547CC" w:rsidP="009547CC">
            <w:pPr>
              <w:spacing w:after="60"/>
              <w:jc w:val="left"/>
              <w:rPr>
                <w:rFonts w:cs="Times New Roman"/>
                <w:sz w:val="20"/>
                <w:szCs w:val="20"/>
                <w:lang w:val="en-US"/>
              </w:rPr>
            </w:pPr>
            <w:r w:rsidRPr="00BC3C09">
              <w:rPr>
                <w:rFonts w:cs="Times New Roman"/>
                <w:sz w:val="20"/>
                <w:szCs w:val="20"/>
                <w:lang w:val="en-US"/>
              </w:rPr>
              <w:t>World Bank</w:t>
            </w:r>
          </w:p>
        </w:tc>
        <w:tc>
          <w:tcPr>
            <w:tcW w:w="355" w:type="dxa"/>
          </w:tcPr>
          <w:p w14:paraId="14BFE09A"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5" w:type="dxa"/>
          </w:tcPr>
          <w:p w14:paraId="20183835"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5" w:type="dxa"/>
          </w:tcPr>
          <w:p w14:paraId="5C310EF0"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6" w:type="dxa"/>
          </w:tcPr>
          <w:p w14:paraId="6116E42D"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6" w:type="dxa"/>
          </w:tcPr>
          <w:p w14:paraId="463C8E21"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6" w:type="dxa"/>
          </w:tcPr>
          <w:p w14:paraId="1C256487"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6" w:type="dxa"/>
          </w:tcPr>
          <w:p w14:paraId="618E4F08"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c>
          <w:tcPr>
            <w:tcW w:w="476" w:type="dxa"/>
          </w:tcPr>
          <w:p w14:paraId="2B7AC464" w14:textId="77777777" w:rsidR="009547CC" w:rsidRPr="00BC3C09" w:rsidRDefault="009547CC" w:rsidP="009547CC">
            <w:pPr>
              <w:jc w:val="center"/>
              <w:rPr>
                <w:rFonts w:cs="Times New Roman"/>
                <w:sz w:val="20"/>
                <w:szCs w:val="20"/>
                <w:lang w:val="en-US"/>
              </w:rPr>
            </w:pPr>
            <w:r w:rsidRPr="00BC3C09">
              <w:rPr>
                <w:rFonts w:cs="Times New Roman"/>
                <w:sz w:val="20"/>
                <w:szCs w:val="20"/>
                <w:lang w:val="en-US"/>
              </w:rPr>
              <w:t>x</w:t>
            </w:r>
          </w:p>
        </w:tc>
      </w:tr>
    </w:tbl>
    <w:p w14:paraId="1853C210" w14:textId="77777777" w:rsidR="009547CC" w:rsidRDefault="009547CC" w:rsidP="009547CC">
      <w:pPr>
        <w:pStyle w:val="Text2"/>
      </w:pPr>
    </w:p>
    <w:p w14:paraId="60489EE7" w14:textId="62CAE511" w:rsidR="009547CC" w:rsidRDefault="009547CC" w:rsidP="009547CC">
      <w:pPr>
        <w:pStyle w:val="Text2"/>
      </w:pPr>
      <w:r>
        <w:rPr>
          <w:lang w:val="en-US"/>
        </w:rPr>
        <w:t>The survey population consisted</w:t>
      </w:r>
      <w:r w:rsidRPr="00744078">
        <w:rPr>
          <w:lang w:val="en-US"/>
        </w:rPr>
        <w:t xml:space="preserve"> of all UN member states</w:t>
      </w:r>
      <w:r>
        <w:rPr>
          <w:lang w:val="en-US"/>
        </w:rPr>
        <w:t>.</w:t>
      </w:r>
      <w:r>
        <w:t xml:space="preserve"> We excluded Nauru due to missing income data and San Marino due to the lack of a ministry of agriculture or comparable institution. </w:t>
      </w:r>
      <w:r w:rsidRPr="00744078">
        <w:rPr>
          <w:lang w:val="en-US"/>
        </w:rPr>
        <w:t>To avoid selection bias, we opted for a stratified sampling process. We used the</w:t>
      </w:r>
      <w:r>
        <w:rPr>
          <w:lang w:val="en-US"/>
        </w:rPr>
        <w:t xml:space="preserve"> UN</w:t>
      </w:r>
      <w:r w:rsidRPr="00744078">
        <w:rPr>
          <w:lang w:val="en-US"/>
        </w:rPr>
        <w:t xml:space="preserve"> region and World Bank income classification to </w:t>
      </w:r>
      <w:r w:rsidR="00557750">
        <w:rPr>
          <w:lang w:val="en-US"/>
        </w:rPr>
        <w:t>create</w:t>
      </w:r>
      <w:r w:rsidR="00557750" w:rsidRPr="00744078">
        <w:rPr>
          <w:lang w:val="en-US"/>
        </w:rPr>
        <w:t xml:space="preserve"> </w:t>
      </w:r>
      <w:r w:rsidRPr="00744078">
        <w:rPr>
          <w:lang w:val="en-US"/>
        </w:rPr>
        <w:t>18 groups of countries.</w:t>
      </w:r>
      <w:r w:rsidRPr="00125E72">
        <w:rPr>
          <w:rStyle w:val="Funotenzeichen"/>
        </w:rPr>
        <w:footnoteReference w:id="1"/>
      </w:r>
      <w:r w:rsidRPr="00744078">
        <w:rPr>
          <w:lang w:val="en-US"/>
        </w:rPr>
        <w:t xml:space="preserve"> For each group, we randomly selected a representative number of countries </w:t>
      </w:r>
      <w:r>
        <w:rPr>
          <w:lang w:val="en-US"/>
        </w:rPr>
        <w:t>so</w:t>
      </w:r>
      <w:r w:rsidRPr="00744078">
        <w:rPr>
          <w:lang w:val="en-US"/>
        </w:rPr>
        <w:t xml:space="preserve"> that the sample mirrors the overall distribution of countries by income group and regional classification.</w:t>
      </w:r>
      <w:r>
        <w:rPr>
          <w:lang w:val="en-US"/>
        </w:rPr>
        <w:t xml:space="preserve"> Anticipating a low response rate and due to rounding values, our final survey sample included 121</w:t>
      </w:r>
      <w:r w:rsidRPr="006938EA">
        <w:rPr>
          <w:lang w:val="en-US"/>
        </w:rPr>
        <w:t xml:space="preserve"> countries</w:t>
      </w:r>
      <w:r>
        <w:rPr>
          <w:lang w:val="en-US"/>
        </w:rPr>
        <w:t>.</w:t>
      </w:r>
      <w:r>
        <w:t xml:space="preserve"> </w:t>
      </w:r>
    </w:p>
    <w:p w14:paraId="5D04DB82" w14:textId="77777777" w:rsidR="009547CC" w:rsidRDefault="009547CC" w:rsidP="009547CC">
      <w:pPr>
        <w:rPr>
          <w:sz w:val="22"/>
          <w:lang w:val="en-US"/>
        </w:rPr>
      </w:pPr>
    </w:p>
    <w:p w14:paraId="1E65F108" w14:textId="77777777" w:rsidR="009547CC" w:rsidRPr="00430AB4" w:rsidRDefault="009547CC" w:rsidP="009547CC">
      <w:pPr>
        <w:pStyle w:val="Text2"/>
        <w:sectPr w:rsidR="009547CC" w:rsidRPr="00430AB4" w:rsidSect="009547CC">
          <w:pgSz w:w="11906" w:h="16838"/>
          <w:pgMar w:top="1417" w:right="1417" w:bottom="1134" w:left="1417" w:header="708" w:footer="708" w:gutter="0"/>
          <w:cols w:space="708"/>
          <w:docGrid w:linePitch="360"/>
        </w:sectPr>
      </w:pPr>
    </w:p>
    <w:p w14:paraId="47DC7B79" w14:textId="77777777" w:rsidR="009547CC" w:rsidRDefault="009547CC" w:rsidP="009547CC">
      <w:pPr>
        <w:pStyle w:val="berschrift1"/>
      </w:pPr>
      <w:bookmarkStart w:id="1" w:name="_Toc54952872"/>
      <w:r>
        <w:lastRenderedPageBreak/>
        <w:t>B: Questionnaire</w:t>
      </w:r>
      <w:bookmarkEnd w:id="1"/>
      <w:r>
        <w:t xml:space="preserve"> </w:t>
      </w:r>
    </w:p>
    <w:p w14:paraId="7079BA4E" w14:textId="77777777" w:rsidR="009547CC" w:rsidRDefault="009547CC" w:rsidP="009547CC">
      <w:pPr>
        <w:pStyle w:val="Text2"/>
        <w:rPr>
          <w:lang w:val="en-US"/>
        </w:rPr>
      </w:pPr>
    </w:p>
    <w:p w14:paraId="08ED2B04" w14:textId="7F9DE7D3" w:rsidR="009547CC" w:rsidRDefault="009547CC" w:rsidP="009547CC">
      <w:pPr>
        <w:pStyle w:val="Text2"/>
        <w:rPr>
          <w:lang w:val="en-US"/>
        </w:rPr>
      </w:pPr>
      <w:r>
        <w:rPr>
          <w:lang w:val="en-US"/>
        </w:rPr>
        <w:t>All variables were</w:t>
      </w:r>
      <w:r w:rsidRPr="00744078">
        <w:rPr>
          <w:lang w:val="en-US"/>
        </w:rPr>
        <w:t xml:space="preserve"> measured along a response scale with values ranging from 1 to 7. </w:t>
      </w:r>
      <w:r>
        <w:rPr>
          <w:lang w:val="en-US"/>
        </w:rPr>
        <w:t xml:space="preserve">Non-substantive </w:t>
      </w:r>
      <w:r w:rsidRPr="00744078">
        <w:rPr>
          <w:lang w:val="en-US"/>
        </w:rPr>
        <w:t xml:space="preserve">response options </w:t>
      </w:r>
      <w:r>
        <w:rPr>
          <w:lang w:val="en-US"/>
        </w:rPr>
        <w:t xml:space="preserve">such as </w:t>
      </w:r>
      <w:r w:rsidRPr="00744078">
        <w:rPr>
          <w:lang w:val="en-US"/>
        </w:rPr>
        <w:t>“secretariat’s work not known”</w:t>
      </w:r>
      <w:r>
        <w:rPr>
          <w:lang w:val="en-US"/>
        </w:rPr>
        <w:t>, “not aware of any advice”, or “prefer not to say” we</w:t>
      </w:r>
      <w:r w:rsidRPr="00744078">
        <w:rPr>
          <w:lang w:val="en-US"/>
        </w:rPr>
        <w:t xml:space="preserve">re offered </w:t>
      </w:r>
      <w:r w:rsidR="00557750">
        <w:rPr>
          <w:lang w:val="en-US"/>
        </w:rPr>
        <w:t>for</w:t>
      </w:r>
      <w:r w:rsidR="00557750" w:rsidRPr="00744078">
        <w:rPr>
          <w:lang w:val="en-US"/>
        </w:rPr>
        <w:t xml:space="preserve"> </w:t>
      </w:r>
      <w:r w:rsidRPr="00744078">
        <w:rPr>
          <w:lang w:val="en-US"/>
        </w:rPr>
        <w:t>most of the questions</w:t>
      </w:r>
      <w:r>
        <w:rPr>
          <w:lang w:val="en-US"/>
        </w:rPr>
        <w:t>. This was important to avoid response bias</w:t>
      </w:r>
      <w:r w:rsidR="00557750">
        <w:rPr>
          <w:lang w:val="en-US"/>
        </w:rPr>
        <w:t xml:space="preserve"> that may occur</w:t>
      </w:r>
      <w:r>
        <w:rPr>
          <w:lang w:val="en-US"/>
        </w:rPr>
        <w:t xml:space="preserve">, for instance, </w:t>
      </w:r>
      <w:r w:rsidR="00557750">
        <w:rPr>
          <w:lang w:val="en-US"/>
        </w:rPr>
        <w:t>when respondents attribute</w:t>
      </w:r>
      <w:r>
        <w:rPr>
          <w:lang w:val="en-US"/>
        </w:rPr>
        <w:t xml:space="preserve"> certain levels of expert authority to international bureaucracies </w:t>
      </w:r>
      <w:r w:rsidR="00557750">
        <w:rPr>
          <w:lang w:val="en-US"/>
        </w:rPr>
        <w:t>without having any actual familiarity with their work</w:t>
      </w:r>
      <w:r>
        <w:rPr>
          <w:lang w:val="en-US"/>
        </w:rPr>
        <w:t xml:space="preserve">. However, we excluded non-substantive response options from the data set for the regression analysis as they are not relevant </w:t>
      </w:r>
      <w:r w:rsidR="00557750">
        <w:rPr>
          <w:lang w:val="en-US"/>
        </w:rPr>
        <w:t xml:space="preserve">to </w:t>
      </w:r>
      <w:r>
        <w:rPr>
          <w:lang w:val="en-US"/>
        </w:rPr>
        <w:t xml:space="preserve">our research question. Obviously, an international bureaucracy whose advice or work is not known </w:t>
      </w:r>
      <w:r w:rsidR="00557750">
        <w:rPr>
          <w:lang w:val="en-US"/>
        </w:rPr>
        <w:t xml:space="preserve">to the respondent </w:t>
      </w:r>
      <w:r>
        <w:rPr>
          <w:lang w:val="en-US"/>
        </w:rPr>
        <w:t xml:space="preserve">cannot hold expert authority as defined in this article. In addition, respondents </w:t>
      </w:r>
      <w:r w:rsidR="00557750">
        <w:rPr>
          <w:lang w:val="en-US"/>
        </w:rPr>
        <w:t xml:space="preserve">who </w:t>
      </w:r>
      <w:r>
        <w:rPr>
          <w:lang w:val="en-US"/>
        </w:rPr>
        <w:t xml:space="preserve">were unaware of any advice or </w:t>
      </w:r>
      <w:r w:rsidR="00AC0779">
        <w:rPr>
          <w:lang w:val="en-US"/>
        </w:rPr>
        <w:t xml:space="preserve">of </w:t>
      </w:r>
      <w:r>
        <w:rPr>
          <w:lang w:val="en-US"/>
        </w:rPr>
        <w:t xml:space="preserve">the secretariat’s work could not give informed assessments for the independent and control variables, i.e., rate the impartiality or impact of an international bureaucracy. Finally, the hypotheses refer to (different levels of) expert authority only. One would need other explanations to capture why, for instance, the advice and/or work of certain international bureaucracies is better known than the advice and/or work </w:t>
      </w:r>
      <w:r w:rsidR="007C3EB0">
        <w:rPr>
          <w:lang w:val="en-US"/>
        </w:rPr>
        <w:t xml:space="preserve">of </w:t>
      </w:r>
      <w:r>
        <w:rPr>
          <w:lang w:val="en-US"/>
        </w:rPr>
        <w:t xml:space="preserve">other international bureaucracies. </w:t>
      </w:r>
    </w:p>
    <w:p w14:paraId="0D97E27E" w14:textId="77777777" w:rsidR="009547CC" w:rsidRDefault="009547CC" w:rsidP="009547CC">
      <w:pPr>
        <w:pStyle w:val="Text2"/>
        <w:rPr>
          <w:lang w:val="en-US"/>
        </w:rPr>
      </w:pPr>
    </w:p>
    <w:p w14:paraId="16D8AB6E" w14:textId="368808E5" w:rsidR="009547CC" w:rsidRDefault="009547CC" w:rsidP="009547CC">
      <w:pPr>
        <w:pStyle w:val="Text2"/>
        <w:rPr>
          <w:lang w:val="en-US"/>
        </w:rPr>
      </w:pPr>
      <w:r w:rsidRPr="00744078">
        <w:rPr>
          <w:lang w:val="en-US"/>
        </w:rPr>
        <w:t xml:space="preserve">Except for the </w:t>
      </w:r>
      <w:r>
        <w:rPr>
          <w:lang w:val="en-US"/>
        </w:rPr>
        <w:t xml:space="preserve">questions regarding hypotheses 1a and 1b </w:t>
      </w:r>
      <w:r w:rsidR="00CC7240">
        <w:rPr>
          <w:lang w:val="en-US"/>
        </w:rPr>
        <w:t xml:space="preserve">on </w:t>
      </w:r>
      <w:r>
        <w:rPr>
          <w:lang w:val="en-US"/>
        </w:rPr>
        <w:t xml:space="preserve">impartiality and </w:t>
      </w:r>
      <w:r w:rsidR="00CC7240">
        <w:rPr>
          <w:lang w:val="en-US"/>
        </w:rPr>
        <w:t>objectivity</w:t>
      </w:r>
      <w:r w:rsidRPr="00744078">
        <w:rPr>
          <w:lang w:val="en-US"/>
        </w:rPr>
        <w:t xml:space="preserve">, we restricted answers to the past 24 months in order to increase consistency and comparability. Especially regarding the question on </w:t>
      </w:r>
      <w:r>
        <w:rPr>
          <w:lang w:val="en-US"/>
        </w:rPr>
        <w:t>impact</w:t>
      </w:r>
      <w:r w:rsidRPr="00744078">
        <w:rPr>
          <w:lang w:val="en-US"/>
        </w:rPr>
        <w:t>, this help</w:t>
      </w:r>
      <w:r>
        <w:rPr>
          <w:lang w:val="en-US"/>
        </w:rPr>
        <w:t>ed</w:t>
      </w:r>
      <w:r w:rsidRPr="00744078">
        <w:rPr>
          <w:lang w:val="en-US"/>
        </w:rPr>
        <w:t xml:space="preserve"> to avoid that respondents </w:t>
      </w:r>
      <w:r>
        <w:rPr>
          <w:lang w:val="en-US"/>
        </w:rPr>
        <w:t>thought</w:t>
      </w:r>
      <w:r w:rsidRPr="00744078">
        <w:rPr>
          <w:lang w:val="en-US"/>
        </w:rPr>
        <w:t xml:space="preserve"> only of extreme cases</w:t>
      </w:r>
      <w:r>
        <w:rPr>
          <w:lang w:val="en-US"/>
        </w:rPr>
        <w:t xml:space="preserve"> at a particular point in time.</w:t>
      </w:r>
    </w:p>
    <w:p w14:paraId="11356285" w14:textId="77777777" w:rsidR="009547CC" w:rsidRDefault="009547CC" w:rsidP="009547CC">
      <w:pPr>
        <w:pStyle w:val="StandardOhneEinzug"/>
      </w:pPr>
    </w:p>
    <w:p w14:paraId="48114DB3" w14:textId="77777777" w:rsidR="009547CC" w:rsidRPr="00B5003C" w:rsidRDefault="009547CC" w:rsidP="009547CC">
      <w:pPr>
        <w:pStyle w:val="berschrift2"/>
        <w:rPr>
          <w:i w:val="0"/>
        </w:rPr>
        <w:sectPr w:rsidR="009547CC" w:rsidRPr="00B5003C" w:rsidSect="009547CC">
          <w:pgSz w:w="11906" w:h="16838"/>
          <w:pgMar w:top="1417" w:right="1417" w:bottom="1134" w:left="1417" w:header="708" w:footer="708" w:gutter="0"/>
          <w:cols w:space="708"/>
          <w:docGrid w:linePitch="360"/>
        </w:sectPr>
      </w:pPr>
    </w:p>
    <w:p w14:paraId="15C9DF07" w14:textId="77777777" w:rsidR="009547CC" w:rsidRPr="00DC3457" w:rsidRDefault="009547CC" w:rsidP="009547CC">
      <w:pPr>
        <w:pStyle w:val="Text2"/>
        <w:rPr>
          <w:i/>
        </w:rPr>
      </w:pPr>
      <w:r w:rsidRPr="00DC3457">
        <w:rPr>
          <w:i/>
        </w:rPr>
        <w:t>Introduction of the questionnaire “International public administrations as experts in [thematic area]?”</w:t>
      </w:r>
    </w:p>
    <w:p w14:paraId="7C7DDD9D" w14:textId="77777777" w:rsidR="009547CC" w:rsidRPr="0069349A" w:rsidRDefault="009547CC" w:rsidP="009547CC">
      <w:pPr>
        <w:pStyle w:val="Text2"/>
        <w:rPr>
          <w:b/>
        </w:rPr>
      </w:pPr>
    </w:p>
    <w:p w14:paraId="03ABDA95" w14:textId="77777777" w:rsidR="009547CC" w:rsidRPr="0069349A" w:rsidRDefault="009547CC" w:rsidP="009547CC">
      <w:pPr>
        <w:spacing w:line="360" w:lineRule="auto"/>
        <w:rPr>
          <w:rFonts w:eastAsiaTheme="minorEastAsia"/>
          <w:lang w:val="en-US"/>
        </w:rPr>
      </w:pPr>
      <w:r w:rsidRPr="0069349A">
        <w:rPr>
          <w:rFonts w:eastAsiaTheme="minorEastAsia"/>
          <w:lang w:val="en-US"/>
        </w:rPr>
        <w:t>The secretariats of international organizations (or “international public administrations”) perform a multitude of different tasks and duties in support of their member states. Their tasks involve providing advice in line with their organizations’ general mandates and strategies. For example, they formulate policy guidelines for reforming national policies or introducing new policies (whether for all of the member states or for individual states), and prepare for meetings where state delegates discuss new policies. To this end, secretariats generate, process, and disseminate policy-relevant knowledge.</w:t>
      </w:r>
    </w:p>
    <w:p w14:paraId="72ED340F" w14:textId="77777777" w:rsidR="009547CC" w:rsidRDefault="009547CC" w:rsidP="009547CC">
      <w:pPr>
        <w:pStyle w:val="Text2"/>
        <w:rPr>
          <w:lang w:val="en-US"/>
        </w:rPr>
      </w:pPr>
      <w:r w:rsidRPr="00642D15">
        <w:rPr>
          <w:lang w:val="en-US"/>
        </w:rPr>
        <w:t xml:space="preserve">In this questionnaire, we would like to ask you </w:t>
      </w:r>
      <w:r w:rsidRPr="00642D15">
        <w:rPr>
          <w:i/>
          <w:lang w:val="en-US"/>
        </w:rPr>
        <w:t>if</w:t>
      </w:r>
      <w:r w:rsidRPr="00642D15">
        <w:rPr>
          <w:lang w:val="en-US"/>
        </w:rPr>
        <w:t xml:space="preserve">, </w:t>
      </w:r>
      <w:r w:rsidRPr="00642D15">
        <w:rPr>
          <w:i/>
          <w:lang w:val="en-US"/>
        </w:rPr>
        <w:t>to what extent</w:t>
      </w:r>
      <w:r w:rsidRPr="00642D15">
        <w:rPr>
          <w:lang w:val="en-US"/>
        </w:rPr>
        <w:t xml:space="preserve">, and </w:t>
      </w:r>
      <w:r w:rsidRPr="00642D15">
        <w:rPr>
          <w:i/>
          <w:lang w:val="en-US"/>
        </w:rPr>
        <w:t>why</w:t>
      </w:r>
      <w:r w:rsidRPr="00642D15">
        <w:rPr>
          <w:lang w:val="en-US"/>
        </w:rPr>
        <w:t xml:space="preserve"> your unit considers advice on </w:t>
      </w:r>
      <w:r w:rsidRPr="00642D15">
        <w:rPr>
          <w:i/>
          <w:lang w:val="en-US"/>
        </w:rPr>
        <w:t>[thematic area]</w:t>
      </w:r>
      <w:r w:rsidRPr="00642D15">
        <w:rPr>
          <w:lang w:val="en-US"/>
        </w:rPr>
        <w:t xml:space="preserve"> policy from the secretariats of international organizations when deciding on the activities and policies of your ministry. When answering these questions, please assess the prevalent practices of your unit.</w:t>
      </w:r>
    </w:p>
    <w:p w14:paraId="66CC7DBE" w14:textId="77777777" w:rsidR="00DC3457" w:rsidRDefault="00DC3457" w:rsidP="009547CC">
      <w:pPr>
        <w:pStyle w:val="Text2"/>
        <w:rPr>
          <w:lang w:val="en-US"/>
        </w:rPr>
      </w:pPr>
    </w:p>
    <w:p w14:paraId="62772579" w14:textId="77777777" w:rsidR="00DC3457" w:rsidRDefault="00DC3457" w:rsidP="00DC3457">
      <w:pPr>
        <w:pStyle w:val="berschrift2"/>
      </w:pPr>
      <w:bookmarkStart w:id="2" w:name="_Toc54952873"/>
      <w:r>
        <w:t>Survey question on the dependent variable</w:t>
      </w:r>
      <w:bookmarkEnd w:id="2"/>
      <w:r>
        <w:t xml:space="preserve"> </w:t>
      </w:r>
    </w:p>
    <w:p w14:paraId="56E89AAA" w14:textId="77777777" w:rsidR="009547CC" w:rsidRDefault="009547CC" w:rsidP="009547CC">
      <w:pPr>
        <w:pStyle w:val="Beschriftung"/>
      </w:pPr>
      <w:r>
        <w:t>Figure A.</w:t>
      </w:r>
      <w:r>
        <w:fldChar w:fldCharType="begin"/>
      </w:r>
      <w:r>
        <w:instrText xml:space="preserve"> SEQ Figure \* ARABIC </w:instrText>
      </w:r>
      <w:r>
        <w:fldChar w:fldCharType="separate"/>
      </w:r>
      <w:r>
        <w:rPr>
          <w:noProof/>
        </w:rPr>
        <w:t>1</w:t>
      </w:r>
      <w:r>
        <w:fldChar w:fldCharType="end"/>
      </w:r>
      <w:r>
        <w:t xml:space="preserve"> </w:t>
      </w:r>
      <w:r w:rsidRPr="00FB01FD">
        <w:rPr>
          <w:b w:val="0"/>
        </w:rPr>
        <w:t>Question on the dependent variable EXPERT AUTHORITY</w:t>
      </w:r>
    </w:p>
    <w:p w14:paraId="348244A0" w14:textId="77777777" w:rsidR="009547CC" w:rsidRPr="005130C0" w:rsidRDefault="009547CC" w:rsidP="009547CC"/>
    <w:p w14:paraId="048F71F0" w14:textId="77777777" w:rsidR="009547CC" w:rsidRPr="00744078" w:rsidRDefault="009547CC" w:rsidP="009547CC">
      <w:pPr>
        <w:pStyle w:val="Text2"/>
        <w:rPr>
          <w:sz w:val="12"/>
          <w:lang w:val="en-US"/>
        </w:rPr>
      </w:pPr>
      <w:r>
        <w:rPr>
          <w:noProof/>
          <w:sz w:val="12"/>
          <w:lang w:val="de-DE"/>
        </w:rPr>
        <w:drawing>
          <wp:inline distT="0" distB="0" distL="0" distR="0" wp14:anchorId="5DC89EAB" wp14:editId="747BF8D5">
            <wp:extent cx="5760720" cy="327723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uestion 7.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277235"/>
                    </a:xfrm>
                    <a:prstGeom prst="rect">
                      <a:avLst/>
                    </a:prstGeom>
                  </pic:spPr>
                </pic:pic>
              </a:graphicData>
            </a:graphic>
          </wp:inline>
        </w:drawing>
      </w:r>
    </w:p>
    <w:p w14:paraId="0E12C66D" w14:textId="77777777" w:rsidR="009547CC" w:rsidRDefault="009547CC" w:rsidP="009547CC">
      <w:pPr>
        <w:pStyle w:val="Text2"/>
        <w:sectPr w:rsidR="009547CC" w:rsidSect="009547CC">
          <w:pgSz w:w="11906" w:h="16838"/>
          <w:pgMar w:top="1417" w:right="1417" w:bottom="1134" w:left="1417" w:header="708" w:footer="708" w:gutter="0"/>
          <w:cols w:space="708"/>
          <w:docGrid w:linePitch="360"/>
        </w:sectPr>
      </w:pPr>
    </w:p>
    <w:p w14:paraId="01530CF5" w14:textId="77777777" w:rsidR="009547CC" w:rsidRDefault="009547CC" w:rsidP="009547CC">
      <w:pPr>
        <w:pStyle w:val="berschrift2"/>
        <w:rPr>
          <w:rFonts w:eastAsia="SimSun"/>
        </w:rPr>
      </w:pPr>
      <w:bookmarkStart w:id="3" w:name="_Toc54952874"/>
      <w:r>
        <w:rPr>
          <w:rFonts w:eastAsia="SimSun"/>
        </w:rPr>
        <w:t>Survey questions on the independent variables</w:t>
      </w:r>
      <w:bookmarkEnd w:id="3"/>
    </w:p>
    <w:p w14:paraId="6A24BFCF" w14:textId="77777777" w:rsidR="009547CC" w:rsidRDefault="009547CC" w:rsidP="009547CC">
      <w:pPr>
        <w:pStyle w:val="berschrift3"/>
        <w:rPr>
          <w:rFonts w:eastAsia="SimSun"/>
          <w:b/>
          <w:color w:val="104871"/>
        </w:rPr>
      </w:pPr>
      <w:bookmarkStart w:id="4" w:name="_Toc54952875"/>
      <w:r>
        <w:rPr>
          <w:rFonts w:eastAsia="SimSun"/>
        </w:rPr>
        <w:t>IMPARTIALITY</w:t>
      </w:r>
      <w:bookmarkEnd w:id="4"/>
    </w:p>
    <w:p w14:paraId="1EDF59DE" w14:textId="77777777" w:rsidR="009547CC" w:rsidRPr="001920B8" w:rsidRDefault="009547CC" w:rsidP="009547CC">
      <w:pPr>
        <w:pStyle w:val="Text2"/>
        <w:rPr>
          <w:rFonts w:eastAsia="SimSun"/>
          <w:b/>
          <w:lang w:val="en-US"/>
        </w:rPr>
      </w:pPr>
      <w:r w:rsidRPr="001920B8">
        <w:rPr>
          <w:rFonts w:eastAsia="SimSun"/>
          <w:b/>
          <w:lang w:val="en-US"/>
        </w:rPr>
        <w:t>Question 8: Bias towards the interests of specific countries</w:t>
      </w:r>
    </w:p>
    <w:p w14:paraId="79876DA4" w14:textId="77777777" w:rsidR="009547CC" w:rsidRPr="001A39B2" w:rsidRDefault="009547CC" w:rsidP="009547CC">
      <w:pPr>
        <w:pStyle w:val="Text2"/>
        <w:rPr>
          <w:rFonts w:eastAsia="SimSun"/>
          <w:sz w:val="20"/>
          <w:szCs w:val="22"/>
          <w:lang w:val="en-US"/>
        </w:rPr>
      </w:pPr>
      <w:r w:rsidRPr="001A39B2">
        <w:rPr>
          <w:rFonts w:eastAsia="SimSun"/>
          <w:lang w:val="en-US"/>
        </w:rPr>
        <w:t>To what extent does your unit agree or disagree with the following statement:</w:t>
      </w:r>
    </w:p>
    <w:p w14:paraId="5B861E2B" w14:textId="77777777" w:rsidR="009547CC" w:rsidRDefault="009547CC" w:rsidP="009547CC">
      <w:pPr>
        <w:pStyle w:val="Text2"/>
        <w:rPr>
          <w:rFonts w:eastAsia="SimSun"/>
          <w:lang w:val="en-US"/>
        </w:rPr>
      </w:pPr>
      <w:r w:rsidRPr="001A39B2">
        <w:rPr>
          <w:rFonts w:eastAsia="SimSun"/>
          <w:lang w:val="en-US"/>
        </w:rPr>
        <w:t xml:space="preserve">“The following secretariats’ work on </w:t>
      </w:r>
      <w:r w:rsidRPr="001A39B2">
        <w:rPr>
          <w:rFonts w:eastAsia="SimSun"/>
          <w:i/>
          <w:lang w:val="en-US"/>
        </w:rPr>
        <w:t xml:space="preserve">[thematic area] policy </w:t>
      </w:r>
      <w:r w:rsidRPr="001A39B2">
        <w:rPr>
          <w:rFonts w:eastAsia="SimSun"/>
          <w:lang w:val="en-US"/>
        </w:rPr>
        <w:t xml:space="preserve">is biased towards </w:t>
      </w:r>
      <w:r w:rsidRPr="001354B6">
        <w:rPr>
          <w:rFonts w:eastAsia="SimSun"/>
          <w:u w:val="single"/>
          <w:lang w:val="en-US"/>
        </w:rPr>
        <w:t>the interests of specific countries</w:t>
      </w:r>
      <w:r w:rsidRPr="001A39B2">
        <w:rPr>
          <w:rFonts w:eastAsia="SimSun"/>
          <w:lang w:val="en-US"/>
        </w:rPr>
        <w:t>.”</w:t>
      </w:r>
    </w:p>
    <w:tbl>
      <w:tblPr>
        <w:tblStyle w:val="Tabellenraster"/>
        <w:tblW w:w="9094"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57" w:type="dxa"/>
          <w:right w:w="57" w:type="dxa"/>
        </w:tblCellMar>
        <w:tblLook w:val="04A0" w:firstRow="1" w:lastRow="0" w:firstColumn="1" w:lastColumn="0" w:noHBand="0" w:noVBand="1"/>
      </w:tblPr>
      <w:tblGrid>
        <w:gridCol w:w="1010"/>
        <w:gridCol w:w="1010"/>
        <w:gridCol w:w="1012"/>
        <w:gridCol w:w="1010"/>
        <w:gridCol w:w="1012"/>
        <w:gridCol w:w="1009"/>
        <w:gridCol w:w="1011"/>
        <w:gridCol w:w="1009"/>
        <w:gridCol w:w="1011"/>
      </w:tblGrid>
      <w:tr w:rsidR="009547CC" w:rsidRPr="009B7A69" w14:paraId="75D0CBAC" w14:textId="77777777" w:rsidTr="009547CC">
        <w:trPr>
          <w:jc w:val="center"/>
        </w:trPr>
        <w:tc>
          <w:tcPr>
            <w:tcW w:w="555" w:type="pct"/>
            <w:tcBorders>
              <w:top w:val="single" w:sz="4" w:space="0" w:color="999999"/>
              <w:left w:val="single" w:sz="4" w:space="0" w:color="999999"/>
              <w:bottom w:val="single" w:sz="4" w:space="0" w:color="999999"/>
              <w:right w:val="single" w:sz="4" w:space="0" w:color="999999"/>
            </w:tcBorders>
            <w:shd w:val="clear" w:color="auto" w:fill="auto"/>
            <w:vAlign w:val="bottom"/>
            <w:hideMark/>
          </w:tcPr>
          <w:p w14:paraId="43403F8C" w14:textId="77777777" w:rsidR="009547CC" w:rsidRPr="009B7A69" w:rsidRDefault="009547CC" w:rsidP="009547CC">
            <w:pPr>
              <w:spacing w:after="60"/>
              <w:rPr>
                <w:rFonts w:ascii="Calibri" w:hAnsi="Calibri" w:cs="Calibri"/>
                <w:color w:val="auto"/>
                <w:sz w:val="22"/>
                <w:szCs w:val="20"/>
                <w:lang w:val="en-US"/>
              </w:rPr>
            </w:pPr>
            <w:r w:rsidRPr="009B7A69">
              <w:rPr>
                <w:color w:val="auto"/>
                <w:sz w:val="18"/>
                <w:szCs w:val="20"/>
                <w:lang w:val="en-US"/>
              </w:rPr>
              <w:t>Secretariat</w:t>
            </w:r>
            <w:r w:rsidRPr="009B7A69">
              <w:rPr>
                <w:color w:val="auto"/>
                <w:sz w:val="18"/>
                <w:szCs w:val="20"/>
                <w:lang w:val="en-US"/>
              </w:rPr>
              <w:br/>
              <w:t>of the</w:t>
            </w:r>
          </w:p>
        </w:tc>
        <w:tc>
          <w:tcPr>
            <w:tcW w:w="555" w:type="pct"/>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12D2B53B" w14:textId="77777777" w:rsidR="009547CC" w:rsidRPr="009B7A69" w:rsidRDefault="009547CC" w:rsidP="009547CC">
            <w:pPr>
              <w:spacing w:before="20" w:after="20"/>
              <w:jc w:val="center"/>
              <w:rPr>
                <w:color w:val="auto"/>
                <w:sz w:val="18"/>
                <w:szCs w:val="18"/>
                <w:lang w:val="de-DE"/>
              </w:rPr>
            </w:pPr>
            <w:r w:rsidRPr="009B7A69">
              <w:rPr>
                <w:color w:val="auto"/>
                <w:sz w:val="18"/>
                <w:szCs w:val="18"/>
              </w:rPr>
              <w:t>Strongly agree</w:t>
            </w:r>
          </w:p>
        </w:tc>
        <w:tc>
          <w:tcPr>
            <w:tcW w:w="556" w:type="pct"/>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387F43F8" w14:textId="77777777" w:rsidR="009547CC" w:rsidRPr="009B7A69" w:rsidRDefault="009547CC" w:rsidP="009547CC">
            <w:pPr>
              <w:spacing w:before="20" w:after="20"/>
              <w:jc w:val="center"/>
              <w:rPr>
                <w:color w:val="auto"/>
                <w:sz w:val="18"/>
                <w:szCs w:val="18"/>
              </w:rPr>
            </w:pPr>
            <w:r w:rsidRPr="009B7A69">
              <w:rPr>
                <w:color w:val="auto"/>
                <w:sz w:val="18"/>
                <w:szCs w:val="18"/>
              </w:rPr>
              <w:t>Agree</w:t>
            </w:r>
          </w:p>
        </w:tc>
        <w:tc>
          <w:tcPr>
            <w:tcW w:w="555" w:type="pct"/>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55F4907" w14:textId="77777777" w:rsidR="009547CC" w:rsidRPr="009B7A69" w:rsidRDefault="009547CC" w:rsidP="009547CC">
            <w:pPr>
              <w:spacing w:before="20" w:after="20"/>
              <w:jc w:val="center"/>
              <w:rPr>
                <w:color w:val="auto"/>
                <w:sz w:val="18"/>
                <w:szCs w:val="18"/>
              </w:rPr>
            </w:pPr>
            <w:r w:rsidRPr="009B7A69">
              <w:rPr>
                <w:color w:val="auto"/>
                <w:sz w:val="18"/>
                <w:szCs w:val="18"/>
              </w:rPr>
              <w:t>Somewhat agree</w:t>
            </w:r>
          </w:p>
        </w:tc>
        <w:tc>
          <w:tcPr>
            <w:tcW w:w="556" w:type="pct"/>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33815368" w14:textId="77777777" w:rsidR="009547CC" w:rsidRPr="009B7A69" w:rsidRDefault="009547CC" w:rsidP="009547CC">
            <w:pPr>
              <w:spacing w:before="20" w:after="20"/>
              <w:jc w:val="center"/>
              <w:rPr>
                <w:color w:val="auto"/>
                <w:sz w:val="18"/>
                <w:szCs w:val="18"/>
              </w:rPr>
            </w:pPr>
            <w:r w:rsidRPr="009B7A69">
              <w:rPr>
                <w:color w:val="auto"/>
                <w:sz w:val="18"/>
                <w:szCs w:val="18"/>
              </w:rPr>
              <w:t>Neither agree nor disagree</w:t>
            </w:r>
          </w:p>
        </w:tc>
        <w:tc>
          <w:tcPr>
            <w:tcW w:w="555" w:type="pct"/>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36989A9" w14:textId="77777777" w:rsidR="009547CC" w:rsidRPr="009B7A69" w:rsidRDefault="009547CC" w:rsidP="009547CC">
            <w:pPr>
              <w:spacing w:before="20" w:after="20"/>
              <w:jc w:val="center"/>
              <w:rPr>
                <w:color w:val="auto"/>
                <w:sz w:val="18"/>
                <w:szCs w:val="18"/>
              </w:rPr>
            </w:pPr>
            <w:r w:rsidRPr="009B7A69">
              <w:rPr>
                <w:color w:val="auto"/>
                <w:sz w:val="18"/>
                <w:szCs w:val="18"/>
              </w:rPr>
              <w:t>Somewhat disagree</w:t>
            </w:r>
          </w:p>
        </w:tc>
        <w:tc>
          <w:tcPr>
            <w:tcW w:w="556" w:type="pct"/>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2D2D9D0" w14:textId="77777777" w:rsidR="009547CC" w:rsidRPr="009B7A69" w:rsidRDefault="009547CC" w:rsidP="009547CC">
            <w:pPr>
              <w:spacing w:before="20" w:after="20"/>
              <w:jc w:val="center"/>
              <w:rPr>
                <w:color w:val="auto"/>
                <w:sz w:val="18"/>
                <w:szCs w:val="18"/>
              </w:rPr>
            </w:pPr>
            <w:r w:rsidRPr="009B7A69">
              <w:rPr>
                <w:color w:val="auto"/>
                <w:sz w:val="18"/>
                <w:szCs w:val="18"/>
              </w:rPr>
              <w:t>Disagree</w:t>
            </w:r>
          </w:p>
        </w:tc>
        <w:tc>
          <w:tcPr>
            <w:tcW w:w="555" w:type="pct"/>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DFAA3A0" w14:textId="77777777" w:rsidR="009547CC" w:rsidRPr="009B7A69" w:rsidRDefault="009547CC" w:rsidP="009547CC">
            <w:pPr>
              <w:spacing w:before="20" w:after="20"/>
              <w:jc w:val="center"/>
              <w:rPr>
                <w:color w:val="auto"/>
                <w:sz w:val="18"/>
                <w:szCs w:val="18"/>
              </w:rPr>
            </w:pPr>
            <w:r w:rsidRPr="009B7A69">
              <w:rPr>
                <w:color w:val="auto"/>
                <w:sz w:val="18"/>
                <w:szCs w:val="18"/>
              </w:rPr>
              <w:t>Strongly disagree</w:t>
            </w:r>
          </w:p>
        </w:tc>
        <w:tc>
          <w:tcPr>
            <w:tcW w:w="556" w:type="pct"/>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436431A1" w14:textId="77777777" w:rsidR="009547CC" w:rsidRPr="009B7A69" w:rsidRDefault="009547CC" w:rsidP="009547CC">
            <w:pPr>
              <w:spacing w:before="20" w:after="20"/>
              <w:jc w:val="center"/>
              <w:rPr>
                <w:color w:val="auto"/>
                <w:sz w:val="18"/>
                <w:szCs w:val="18"/>
                <w:lang w:val="en-US"/>
              </w:rPr>
            </w:pPr>
            <w:r w:rsidRPr="009B7A69">
              <w:rPr>
                <w:color w:val="auto"/>
                <w:sz w:val="18"/>
                <w:szCs w:val="18"/>
                <w:lang w:val="en-US"/>
              </w:rPr>
              <w:t>Don’t know/ Prefer not to say</w:t>
            </w:r>
          </w:p>
        </w:tc>
      </w:tr>
      <w:tr w:rsidR="009547CC" w:rsidRPr="009B7A69" w14:paraId="274842DA" w14:textId="77777777" w:rsidTr="009547CC">
        <w:trPr>
          <w:jc w:val="center"/>
        </w:trPr>
        <w:tc>
          <w:tcPr>
            <w:tcW w:w="555" w:type="pct"/>
            <w:tcBorders>
              <w:top w:val="single" w:sz="4" w:space="0" w:color="999999"/>
              <w:left w:val="single" w:sz="4" w:space="0" w:color="999999"/>
              <w:bottom w:val="single" w:sz="4" w:space="0" w:color="999999"/>
              <w:right w:val="single" w:sz="4" w:space="0" w:color="999999"/>
            </w:tcBorders>
            <w:shd w:val="clear" w:color="auto" w:fill="auto"/>
            <w:hideMark/>
          </w:tcPr>
          <w:p w14:paraId="66226BAF" w14:textId="77777777" w:rsidR="009547CC" w:rsidRPr="009723A6" w:rsidRDefault="009547CC" w:rsidP="009547CC">
            <w:pPr>
              <w:spacing w:before="60" w:after="60"/>
              <w:rPr>
                <w:color w:val="auto"/>
                <w:sz w:val="18"/>
                <w:szCs w:val="20"/>
                <w:lang w:val="en-US"/>
              </w:rPr>
            </w:pPr>
            <w:r w:rsidRPr="009723A6">
              <w:rPr>
                <w:color w:val="auto"/>
                <w:sz w:val="18"/>
                <w:szCs w:val="20"/>
                <w:lang w:val="en-US"/>
              </w:rPr>
              <w:t>IO 1</w:t>
            </w:r>
          </w:p>
        </w:tc>
        <w:tc>
          <w:tcPr>
            <w:tcW w:w="555" w:type="pct"/>
            <w:tcBorders>
              <w:top w:val="single" w:sz="4" w:space="0" w:color="999999"/>
              <w:left w:val="single" w:sz="4" w:space="0" w:color="999999"/>
              <w:bottom w:val="single" w:sz="4" w:space="0" w:color="999999"/>
              <w:right w:val="nil"/>
            </w:tcBorders>
            <w:shd w:val="clear" w:color="auto" w:fill="auto"/>
            <w:vAlign w:val="center"/>
            <w:hideMark/>
          </w:tcPr>
          <w:p w14:paraId="518A0F7C" w14:textId="77777777" w:rsidR="009547CC" w:rsidRPr="009B7A69" w:rsidRDefault="009547CC" w:rsidP="009547CC">
            <w:pPr>
              <w:spacing w:before="60" w:after="60"/>
              <w:jc w:val="center"/>
              <w:rPr>
                <w:rFonts w:asciiTheme="minorHAnsi" w:hAnsiTheme="minorHAnsi" w:cs="Calibri"/>
                <w:color w:val="auto"/>
                <w:sz w:val="18"/>
                <w:szCs w:val="18"/>
                <w:lang w:val="en-US"/>
              </w:rPr>
            </w:pPr>
            <w:r w:rsidRPr="009B7A69">
              <w:rPr>
                <w:rFonts w:asciiTheme="minorHAnsi" w:hAnsiTheme="minorHAnsi" w:cs="Times New Roman"/>
                <w:color w:val="auto"/>
                <w:sz w:val="18"/>
                <w:szCs w:val="18"/>
                <w:lang w:val="en-US"/>
              </w:rPr>
              <w:sym w:font="Wingdings" w:char="F0A1"/>
            </w:r>
          </w:p>
        </w:tc>
        <w:tc>
          <w:tcPr>
            <w:tcW w:w="556" w:type="pct"/>
            <w:tcBorders>
              <w:top w:val="single" w:sz="4" w:space="0" w:color="999999"/>
              <w:left w:val="nil"/>
              <w:bottom w:val="single" w:sz="4" w:space="0" w:color="999999"/>
              <w:right w:val="nil"/>
            </w:tcBorders>
            <w:shd w:val="clear" w:color="auto" w:fill="auto"/>
            <w:vAlign w:val="center"/>
            <w:hideMark/>
          </w:tcPr>
          <w:p w14:paraId="3880EC01" w14:textId="77777777" w:rsidR="009547CC" w:rsidRPr="009B7A69" w:rsidRDefault="009547CC" w:rsidP="009547CC">
            <w:pPr>
              <w:spacing w:before="60" w:after="60"/>
              <w:jc w:val="center"/>
              <w:rPr>
                <w:rFonts w:asciiTheme="minorHAnsi" w:hAnsiTheme="minorHAnsi"/>
                <w:color w:val="auto"/>
                <w:sz w:val="18"/>
                <w:szCs w:val="18"/>
                <w:lang w:val="en-US"/>
              </w:rPr>
            </w:pPr>
            <w:r w:rsidRPr="009B7A69">
              <w:rPr>
                <w:rFonts w:asciiTheme="minorHAnsi" w:hAnsiTheme="minorHAnsi" w:cs="Times New Roman"/>
                <w:color w:val="auto"/>
                <w:sz w:val="18"/>
                <w:szCs w:val="18"/>
                <w:lang w:val="en-US"/>
              </w:rPr>
              <w:sym w:font="Wingdings" w:char="F0A1"/>
            </w:r>
          </w:p>
        </w:tc>
        <w:tc>
          <w:tcPr>
            <w:tcW w:w="555" w:type="pct"/>
            <w:tcBorders>
              <w:top w:val="single" w:sz="4" w:space="0" w:color="999999"/>
              <w:left w:val="nil"/>
              <w:bottom w:val="single" w:sz="4" w:space="0" w:color="999999"/>
              <w:right w:val="nil"/>
            </w:tcBorders>
            <w:shd w:val="clear" w:color="auto" w:fill="auto"/>
            <w:vAlign w:val="center"/>
            <w:hideMark/>
          </w:tcPr>
          <w:p w14:paraId="44EAA1AD" w14:textId="77777777" w:rsidR="009547CC" w:rsidRPr="009B7A69" w:rsidRDefault="009547CC" w:rsidP="009547CC">
            <w:pPr>
              <w:spacing w:before="60" w:after="60"/>
              <w:jc w:val="center"/>
              <w:rPr>
                <w:rFonts w:asciiTheme="minorHAnsi" w:hAnsiTheme="minorHAnsi"/>
                <w:color w:val="auto"/>
                <w:sz w:val="18"/>
                <w:szCs w:val="18"/>
                <w:lang w:val="en-US"/>
              </w:rPr>
            </w:pPr>
            <w:r w:rsidRPr="009B7A69">
              <w:rPr>
                <w:rFonts w:asciiTheme="minorHAnsi" w:hAnsiTheme="minorHAnsi" w:cs="Times New Roman"/>
                <w:color w:val="auto"/>
                <w:sz w:val="18"/>
                <w:szCs w:val="18"/>
                <w:lang w:val="en-US"/>
              </w:rPr>
              <w:sym w:font="Wingdings" w:char="F0A1"/>
            </w:r>
          </w:p>
        </w:tc>
        <w:tc>
          <w:tcPr>
            <w:tcW w:w="556" w:type="pct"/>
            <w:tcBorders>
              <w:top w:val="single" w:sz="4" w:space="0" w:color="999999"/>
              <w:left w:val="nil"/>
              <w:bottom w:val="single" w:sz="4" w:space="0" w:color="999999"/>
              <w:right w:val="nil"/>
            </w:tcBorders>
            <w:shd w:val="clear" w:color="auto" w:fill="auto"/>
            <w:vAlign w:val="center"/>
            <w:hideMark/>
          </w:tcPr>
          <w:p w14:paraId="78495657" w14:textId="77777777" w:rsidR="009547CC" w:rsidRPr="009B7A69" w:rsidRDefault="009547CC" w:rsidP="009547CC">
            <w:pPr>
              <w:spacing w:before="60" w:after="60"/>
              <w:jc w:val="center"/>
              <w:rPr>
                <w:rFonts w:asciiTheme="minorHAnsi" w:hAnsiTheme="minorHAnsi"/>
                <w:color w:val="auto"/>
                <w:sz w:val="18"/>
                <w:szCs w:val="18"/>
                <w:lang w:val="en-US"/>
              </w:rPr>
            </w:pPr>
            <w:r w:rsidRPr="009B7A69">
              <w:rPr>
                <w:rFonts w:asciiTheme="minorHAnsi" w:hAnsiTheme="minorHAnsi" w:cs="Times New Roman"/>
                <w:color w:val="auto"/>
                <w:sz w:val="18"/>
                <w:szCs w:val="18"/>
                <w:lang w:val="en-US"/>
              </w:rPr>
              <w:sym w:font="Wingdings" w:char="F0A1"/>
            </w:r>
          </w:p>
        </w:tc>
        <w:tc>
          <w:tcPr>
            <w:tcW w:w="555" w:type="pct"/>
            <w:tcBorders>
              <w:top w:val="single" w:sz="4" w:space="0" w:color="999999"/>
              <w:left w:val="nil"/>
              <w:bottom w:val="single" w:sz="4" w:space="0" w:color="999999"/>
              <w:right w:val="nil"/>
            </w:tcBorders>
            <w:shd w:val="clear" w:color="auto" w:fill="auto"/>
            <w:vAlign w:val="center"/>
            <w:hideMark/>
          </w:tcPr>
          <w:p w14:paraId="30824869" w14:textId="77777777" w:rsidR="009547CC" w:rsidRPr="009B7A69" w:rsidRDefault="009547CC" w:rsidP="009547CC">
            <w:pPr>
              <w:spacing w:before="60" w:after="60"/>
              <w:jc w:val="center"/>
              <w:rPr>
                <w:rFonts w:asciiTheme="minorHAnsi" w:hAnsiTheme="minorHAnsi"/>
                <w:color w:val="auto"/>
                <w:sz w:val="18"/>
                <w:szCs w:val="18"/>
                <w:lang w:val="en-US"/>
              </w:rPr>
            </w:pPr>
            <w:r w:rsidRPr="009B7A69">
              <w:rPr>
                <w:rFonts w:asciiTheme="minorHAnsi" w:hAnsiTheme="minorHAnsi" w:cs="Times New Roman"/>
                <w:color w:val="auto"/>
                <w:sz w:val="18"/>
                <w:szCs w:val="18"/>
                <w:lang w:val="en-US"/>
              </w:rPr>
              <w:sym w:font="Wingdings" w:char="F0A1"/>
            </w:r>
          </w:p>
        </w:tc>
        <w:tc>
          <w:tcPr>
            <w:tcW w:w="556" w:type="pct"/>
            <w:tcBorders>
              <w:top w:val="single" w:sz="4" w:space="0" w:color="999999"/>
              <w:left w:val="nil"/>
              <w:bottom w:val="single" w:sz="4" w:space="0" w:color="999999"/>
              <w:right w:val="nil"/>
            </w:tcBorders>
            <w:shd w:val="clear" w:color="auto" w:fill="auto"/>
            <w:vAlign w:val="center"/>
            <w:hideMark/>
          </w:tcPr>
          <w:p w14:paraId="1120A0EA" w14:textId="77777777" w:rsidR="009547CC" w:rsidRPr="009B7A69" w:rsidRDefault="009547CC" w:rsidP="009547CC">
            <w:pPr>
              <w:spacing w:before="60" w:after="60"/>
              <w:jc w:val="center"/>
              <w:rPr>
                <w:rFonts w:asciiTheme="minorHAnsi" w:hAnsiTheme="minorHAnsi"/>
                <w:color w:val="auto"/>
                <w:sz w:val="18"/>
                <w:szCs w:val="18"/>
                <w:lang w:val="en-US"/>
              </w:rPr>
            </w:pPr>
            <w:r w:rsidRPr="009B7A69">
              <w:rPr>
                <w:rFonts w:asciiTheme="minorHAnsi" w:hAnsiTheme="minorHAnsi" w:cs="Times New Roman"/>
                <w:color w:val="auto"/>
                <w:sz w:val="18"/>
                <w:szCs w:val="18"/>
                <w:lang w:val="en-US"/>
              </w:rPr>
              <w:sym w:font="Wingdings" w:char="F0A1"/>
            </w:r>
          </w:p>
        </w:tc>
        <w:tc>
          <w:tcPr>
            <w:tcW w:w="555" w:type="pct"/>
            <w:tcBorders>
              <w:top w:val="single" w:sz="4" w:space="0" w:color="999999"/>
              <w:left w:val="nil"/>
              <w:bottom w:val="single" w:sz="4" w:space="0" w:color="999999"/>
              <w:right w:val="single" w:sz="4" w:space="0" w:color="999999"/>
            </w:tcBorders>
            <w:shd w:val="clear" w:color="auto" w:fill="auto"/>
            <w:vAlign w:val="center"/>
            <w:hideMark/>
          </w:tcPr>
          <w:p w14:paraId="2BC9F066" w14:textId="77777777" w:rsidR="009547CC" w:rsidRPr="009B7A69" w:rsidRDefault="009547CC" w:rsidP="009547CC">
            <w:pPr>
              <w:spacing w:before="60" w:after="60"/>
              <w:jc w:val="center"/>
              <w:rPr>
                <w:rFonts w:asciiTheme="minorHAnsi" w:hAnsiTheme="minorHAnsi"/>
                <w:color w:val="auto"/>
                <w:sz w:val="18"/>
                <w:szCs w:val="18"/>
                <w:lang w:val="en-US"/>
              </w:rPr>
            </w:pPr>
            <w:r w:rsidRPr="009B7A69">
              <w:rPr>
                <w:rFonts w:asciiTheme="minorHAnsi" w:hAnsiTheme="minorHAnsi" w:cs="Times New Roman"/>
                <w:color w:val="auto"/>
                <w:sz w:val="18"/>
                <w:szCs w:val="18"/>
                <w:lang w:val="en-US"/>
              </w:rPr>
              <w:sym w:font="Wingdings" w:char="F0A1"/>
            </w:r>
          </w:p>
        </w:tc>
        <w:tc>
          <w:tcPr>
            <w:tcW w:w="556" w:type="pct"/>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7D184627" w14:textId="77777777" w:rsidR="009547CC" w:rsidRPr="009B7A69" w:rsidRDefault="009547CC" w:rsidP="009547CC">
            <w:pPr>
              <w:spacing w:before="60" w:after="60"/>
              <w:jc w:val="center"/>
              <w:rPr>
                <w:rFonts w:asciiTheme="minorHAnsi" w:hAnsiTheme="minorHAnsi"/>
                <w:color w:val="auto"/>
                <w:sz w:val="18"/>
                <w:szCs w:val="18"/>
                <w:lang w:val="en-US"/>
              </w:rPr>
            </w:pPr>
            <w:r w:rsidRPr="009B7A69">
              <w:rPr>
                <w:rFonts w:asciiTheme="minorHAnsi" w:hAnsiTheme="minorHAnsi" w:cs="Times New Roman"/>
                <w:color w:val="auto"/>
                <w:sz w:val="18"/>
                <w:szCs w:val="18"/>
                <w:lang w:val="en-US"/>
              </w:rPr>
              <w:sym w:font="Wingdings" w:char="F0A1"/>
            </w:r>
          </w:p>
        </w:tc>
      </w:tr>
      <w:tr w:rsidR="009547CC" w:rsidRPr="009B7A69" w14:paraId="1D01E4D4" w14:textId="77777777" w:rsidTr="009547CC">
        <w:trPr>
          <w:jc w:val="center"/>
        </w:trPr>
        <w:tc>
          <w:tcPr>
            <w:tcW w:w="555" w:type="pct"/>
            <w:tcBorders>
              <w:top w:val="single" w:sz="4" w:space="0" w:color="999999"/>
              <w:left w:val="single" w:sz="4" w:space="0" w:color="999999"/>
              <w:bottom w:val="single" w:sz="4" w:space="0" w:color="999999"/>
              <w:right w:val="single" w:sz="4" w:space="0" w:color="999999"/>
            </w:tcBorders>
            <w:shd w:val="clear" w:color="auto" w:fill="auto"/>
          </w:tcPr>
          <w:p w14:paraId="1A396244" w14:textId="77777777" w:rsidR="009547CC" w:rsidRPr="009723A6" w:rsidRDefault="009547CC" w:rsidP="009547CC">
            <w:pPr>
              <w:spacing w:before="60" w:after="60"/>
              <w:rPr>
                <w:color w:val="auto"/>
                <w:sz w:val="18"/>
                <w:szCs w:val="20"/>
                <w:lang w:val="en-US"/>
              </w:rPr>
            </w:pPr>
            <w:r w:rsidRPr="009723A6">
              <w:rPr>
                <w:color w:val="auto"/>
                <w:sz w:val="18"/>
                <w:szCs w:val="20"/>
                <w:lang w:val="en-US"/>
              </w:rPr>
              <w:t>IO 2</w:t>
            </w:r>
          </w:p>
        </w:tc>
        <w:tc>
          <w:tcPr>
            <w:tcW w:w="555" w:type="pct"/>
            <w:tcBorders>
              <w:top w:val="single" w:sz="4" w:space="0" w:color="999999"/>
              <w:left w:val="single" w:sz="4" w:space="0" w:color="999999"/>
              <w:bottom w:val="single" w:sz="4" w:space="0" w:color="999999"/>
              <w:right w:val="nil"/>
            </w:tcBorders>
            <w:shd w:val="clear" w:color="auto" w:fill="auto"/>
            <w:vAlign w:val="center"/>
          </w:tcPr>
          <w:p w14:paraId="267B7F9B" w14:textId="77777777" w:rsidR="009547CC" w:rsidRPr="009B7A69" w:rsidRDefault="009547CC" w:rsidP="009547CC">
            <w:pPr>
              <w:spacing w:before="60" w:after="60"/>
              <w:jc w:val="center"/>
              <w:rPr>
                <w:rFonts w:asciiTheme="minorHAnsi" w:hAnsiTheme="minorHAnsi" w:cs="Times New Roman"/>
                <w:color w:val="auto"/>
                <w:sz w:val="18"/>
                <w:szCs w:val="18"/>
                <w:lang w:val="en-US"/>
              </w:rPr>
            </w:pPr>
            <w:r w:rsidRPr="009B7A69">
              <w:rPr>
                <w:rFonts w:asciiTheme="minorHAnsi" w:hAnsiTheme="minorHAnsi" w:cs="Times New Roman"/>
                <w:color w:val="auto"/>
                <w:sz w:val="18"/>
                <w:szCs w:val="18"/>
                <w:lang w:val="en-US"/>
              </w:rPr>
              <w:sym w:font="Wingdings" w:char="F0A1"/>
            </w:r>
          </w:p>
        </w:tc>
        <w:tc>
          <w:tcPr>
            <w:tcW w:w="556" w:type="pct"/>
            <w:tcBorders>
              <w:top w:val="single" w:sz="4" w:space="0" w:color="999999"/>
              <w:left w:val="nil"/>
              <w:bottom w:val="single" w:sz="4" w:space="0" w:color="999999"/>
              <w:right w:val="nil"/>
            </w:tcBorders>
            <w:shd w:val="clear" w:color="auto" w:fill="auto"/>
            <w:vAlign w:val="center"/>
          </w:tcPr>
          <w:p w14:paraId="6ADB19EC" w14:textId="77777777" w:rsidR="009547CC" w:rsidRPr="009B7A69" w:rsidRDefault="009547CC" w:rsidP="009547CC">
            <w:pPr>
              <w:spacing w:before="60" w:after="60"/>
              <w:jc w:val="center"/>
              <w:rPr>
                <w:rFonts w:asciiTheme="minorHAnsi" w:hAnsiTheme="minorHAnsi" w:cs="Times New Roman"/>
                <w:color w:val="auto"/>
                <w:sz w:val="18"/>
                <w:szCs w:val="18"/>
                <w:lang w:val="en-US"/>
              </w:rPr>
            </w:pPr>
            <w:r w:rsidRPr="009B7A69">
              <w:rPr>
                <w:rFonts w:asciiTheme="minorHAnsi" w:hAnsiTheme="minorHAnsi" w:cs="Times New Roman"/>
                <w:color w:val="auto"/>
                <w:sz w:val="18"/>
                <w:szCs w:val="18"/>
                <w:lang w:val="en-US"/>
              </w:rPr>
              <w:sym w:font="Wingdings" w:char="F0A1"/>
            </w:r>
          </w:p>
        </w:tc>
        <w:tc>
          <w:tcPr>
            <w:tcW w:w="555" w:type="pct"/>
            <w:tcBorders>
              <w:top w:val="single" w:sz="4" w:space="0" w:color="999999"/>
              <w:left w:val="nil"/>
              <w:bottom w:val="single" w:sz="4" w:space="0" w:color="999999"/>
              <w:right w:val="nil"/>
            </w:tcBorders>
            <w:shd w:val="clear" w:color="auto" w:fill="auto"/>
            <w:vAlign w:val="center"/>
          </w:tcPr>
          <w:p w14:paraId="727E70E9" w14:textId="77777777" w:rsidR="009547CC" w:rsidRPr="009B7A69" w:rsidRDefault="009547CC" w:rsidP="009547CC">
            <w:pPr>
              <w:spacing w:before="60" w:after="60"/>
              <w:jc w:val="center"/>
              <w:rPr>
                <w:rFonts w:asciiTheme="minorHAnsi" w:hAnsiTheme="minorHAnsi" w:cs="Times New Roman"/>
                <w:color w:val="auto"/>
                <w:sz w:val="18"/>
                <w:szCs w:val="18"/>
                <w:lang w:val="en-US"/>
              </w:rPr>
            </w:pPr>
            <w:r w:rsidRPr="009B7A69">
              <w:rPr>
                <w:rFonts w:asciiTheme="minorHAnsi" w:hAnsiTheme="minorHAnsi" w:cs="Times New Roman"/>
                <w:color w:val="auto"/>
                <w:sz w:val="18"/>
                <w:szCs w:val="18"/>
                <w:lang w:val="en-US"/>
              </w:rPr>
              <w:sym w:font="Wingdings" w:char="F0A1"/>
            </w:r>
          </w:p>
        </w:tc>
        <w:tc>
          <w:tcPr>
            <w:tcW w:w="556" w:type="pct"/>
            <w:tcBorders>
              <w:top w:val="single" w:sz="4" w:space="0" w:color="999999"/>
              <w:left w:val="nil"/>
              <w:bottom w:val="single" w:sz="4" w:space="0" w:color="999999"/>
              <w:right w:val="nil"/>
            </w:tcBorders>
            <w:shd w:val="clear" w:color="auto" w:fill="auto"/>
            <w:vAlign w:val="center"/>
          </w:tcPr>
          <w:p w14:paraId="77BE9659" w14:textId="77777777" w:rsidR="009547CC" w:rsidRPr="009B7A69" w:rsidRDefault="009547CC" w:rsidP="009547CC">
            <w:pPr>
              <w:spacing w:before="60" w:after="60"/>
              <w:jc w:val="center"/>
              <w:rPr>
                <w:rFonts w:asciiTheme="minorHAnsi" w:hAnsiTheme="minorHAnsi" w:cs="Times New Roman"/>
                <w:color w:val="auto"/>
                <w:sz w:val="18"/>
                <w:szCs w:val="18"/>
                <w:lang w:val="en-US"/>
              </w:rPr>
            </w:pPr>
            <w:r w:rsidRPr="009B7A69">
              <w:rPr>
                <w:rFonts w:asciiTheme="minorHAnsi" w:hAnsiTheme="minorHAnsi" w:cs="Times New Roman"/>
                <w:color w:val="auto"/>
                <w:sz w:val="18"/>
                <w:szCs w:val="18"/>
                <w:lang w:val="en-US"/>
              </w:rPr>
              <w:sym w:font="Wingdings" w:char="F0A1"/>
            </w:r>
          </w:p>
        </w:tc>
        <w:tc>
          <w:tcPr>
            <w:tcW w:w="555" w:type="pct"/>
            <w:tcBorders>
              <w:top w:val="single" w:sz="4" w:space="0" w:color="999999"/>
              <w:left w:val="nil"/>
              <w:bottom w:val="single" w:sz="4" w:space="0" w:color="999999"/>
              <w:right w:val="nil"/>
            </w:tcBorders>
            <w:shd w:val="clear" w:color="auto" w:fill="auto"/>
            <w:vAlign w:val="center"/>
          </w:tcPr>
          <w:p w14:paraId="659AD056" w14:textId="77777777" w:rsidR="009547CC" w:rsidRPr="009B7A69" w:rsidRDefault="009547CC" w:rsidP="009547CC">
            <w:pPr>
              <w:spacing w:before="60" w:after="60"/>
              <w:jc w:val="center"/>
              <w:rPr>
                <w:rFonts w:asciiTheme="minorHAnsi" w:hAnsiTheme="minorHAnsi" w:cs="Times New Roman"/>
                <w:color w:val="auto"/>
                <w:sz w:val="18"/>
                <w:szCs w:val="18"/>
                <w:lang w:val="en-US"/>
              </w:rPr>
            </w:pPr>
            <w:r w:rsidRPr="009B7A69">
              <w:rPr>
                <w:rFonts w:asciiTheme="minorHAnsi" w:hAnsiTheme="minorHAnsi" w:cs="Times New Roman"/>
                <w:color w:val="auto"/>
                <w:sz w:val="18"/>
                <w:szCs w:val="18"/>
                <w:lang w:val="en-US"/>
              </w:rPr>
              <w:sym w:font="Wingdings" w:char="F0A1"/>
            </w:r>
          </w:p>
        </w:tc>
        <w:tc>
          <w:tcPr>
            <w:tcW w:w="556" w:type="pct"/>
            <w:tcBorders>
              <w:top w:val="single" w:sz="4" w:space="0" w:color="999999"/>
              <w:left w:val="nil"/>
              <w:bottom w:val="single" w:sz="4" w:space="0" w:color="999999"/>
              <w:right w:val="nil"/>
            </w:tcBorders>
            <w:shd w:val="clear" w:color="auto" w:fill="auto"/>
            <w:vAlign w:val="center"/>
          </w:tcPr>
          <w:p w14:paraId="7F3764C1" w14:textId="77777777" w:rsidR="009547CC" w:rsidRPr="009B7A69" w:rsidRDefault="009547CC" w:rsidP="009547CC">
            <w:pPr>
              <w:spacing w:before="60" w:after="60"/>
              <w:jc w:val="center"/>
              <w:rPr>
                <w:rFonts w:asciiTheme="minorHAnsi" w:hAnsiTheme="minorHAnsi" w:cs="Times New Roman"/>
                <w:color w:val="auto"/>
                <w:sz w:val="18"/>
                <w:szCs w:val="18"/>
                <w:lang w:val="en-US"/>
              </w:rPr>
            </w:pPr>
            <w:r w:rsidRPr="009B7A69">
              <w:rPr>
                <w:rFonts w:asciiTheme="minorHAnsi" w:hAnsiTheme="minorHAnsi" w:cs="Times New Roman"/>
                <w:color w:val="auto"/>
                <w:sz w:val="18"/>
                <w:szCs w:val="18"/>
                <w:lang w:val="en-US"/>
              </w:rPr>
              <w:sym w:font="Wingdings" w:char="F0A1"/>
            </w:r>
          </w:p>
        </w:tc>
        <w:tc>
          <w:tcPr>
            <w:tcW w:w="555" w:type="pct"/>
            <w:tcBorders>
              <w:top w:val="single" w:sz="4" w:space="0" w:color="999999"/>
              <w:left w:val="nil"/>
              <w:bottom w:val="single" w:sz="4" w:space="0" w:color="999999"/>
              <w:right w:val="single" w:sz="4" w:space="0" w:color="999999"/>
            </w:tcBorders>
            <w:shd w:val="clear" w:color="auto" w:fill="auto"/>
            <w:vAlign w:val="center"/>
          </w:tcPr>
          <w:p w14:paraId="0B214770" w14:textId="77777777" w:rsidR="009547CC" w:rsidRPr="009B7A69" w:rsidRDefault="009547CC" w:rsidP="009547CC">
            <w:pPr>
              <w:spacing w:before="60" w:after="60"/>
              <w:jc w:val="center"/>
              <w:rPr>
                <w:rFonts w:asciiTheme="minorHAnsi" w:hAnsiTheme="minorHAnsi" w:cs="Times New Roman"/>
                <w:color w:val="auto"/>
                <w:sz w:val="18"/>
                <w:szCs w:val="18"/>
                <w:lang w:val="en-US"/>
              </w:rPr>
            </w:pPr>
            <w:r w:rsidRPr="009B7A69">
              <w:rPr>
                <w:rFonts w:asciiTheme="minorHAnsi" w:hAnsiTheme="minorHAnsi" w:cs="Times New Roman"/>
                <w:color w:val="auto"/>
                <w:sz w:val="18"/>
                <w:szCs w:val="18"/>
                <w:lang w:val="en-US"/>
              </w:rPr>
              <w:sym w:font="Wingdings" w:char="F0A1"/>
            </w:r>
          </w:p>
        </w:tc>
        <w:tc>
          <w:tcPr>
            <w:tcW w:w="556" w:type="pct"/>
            <w:tcBorders>
              <w:top w:val="single" w:sz="4" w:space="0" w:color="999999"/>
              <w:left w:val="single" w:sz="4" w:space="0" w:color="999999"/>
              <w:bottom w:val="single" w:sz="4" w:space="0" w:color="999999"/>
              <w:right w:val="single" w:sz="4" w:space="0" w:color="999999"/>
            </w:tcBorders>
            <w:shd w:val="clear" w:color="auto" w:fill="auto"/>
            <w:vAlign w:val="center"/>
          </w:tcPr>
          <w:p w14:paraId="16BE48F7" w14:textId="77777777" w:rsidR="009547CC" w:rsidRPr="009B7A69" w:rsidRDefault="009547CC" w:rsidP="009547CC">
            <w:pPr>
              <w:spacing w:before="60" w:after="60"/>
              <w:jc w:val="center"/>
              <w:rPr>
                <w:rFonts w:asciiTheme="minorHAnsi" w:hAnsiTheme="minorHAnsi" w:cs="Times New Roman"/>
                <w:color w:val="auto"/>
                <w:sz w:val="18"/>
                <w:szCs w:val="18"/>
                <w:lang w:val="en-US"/>
              </w:rPr>
            </w:pPr>
            <w:r w:rsidRPr="009B7A69">
              <w:rPr>
                <w:rFonts w:asciiTheme="minorHAnsi" w:hAnsiTheme="minorHAnsi" w:cs="Times New Roman"/>
                <w:color w:val="auto"/>
                <w:sz w:val="18"/>
                <w:szCs w:val="18"/>
                <w:lang w:val="en-US"/>
              </w:rPr>
              <w:sym w:font="Wingdings" w:char="F0A1"/>
            </w:r>
          </w:p>
        </w:tc>
      </w:tr>
    </w:tbl>
    <w:p w14:paraId="6CB45C39" w14:textId="77777777" w:rsidR="009547CC" w:rsidRDefault="009547CC" w:rsidP="009547CC">
      <w:pPr>
        <w:pStyle w:val="Text2"/>
        <w:rPr>
          <w:rFonts w:eastAsia="SimSun"/>
          <w:lang w:val="en-US"/>
        </w:rPr>
      </w:pPr>
      <w:r>
        <w:rPr>
          <w:rFonts w:eastAsia="SimSun"/>
          <w:lang w:val="en-US"/>
        </w:rPr>
        <w:t>…</w:t>
      </w:r>
    </w:p>
    <w:p w14:paraId="5E42F449" w14:textId="77777777" w:rsidR="009547CC" w:rsidRDefault="009547CC" w:rsidP="009547CC">
      <w:pPr>
        <w:pStyle w:val="Text2"/>
        <w:rPr>
          <w:rFonts w:eastAsia="SimSun"/>
          <w:lang w:val="en-US"/>
        </w:rPr>
      </w:pPr>
    </w:p>
    <w:p w14:paraId="49A27ED8" w14:textId="77777777" w:rsidR="009547CC" w:rsidRPr="001A39B2" w:rsidRDefault="009547CC" w:rsidP="009547CC">
      <w:pPr>
        <w:pStyle w:val="berschrift3"/>
        <w:rPr>
          <w:rFonts w:eastAsia="SimSun"/>
        </w:rPr>
      </w:pPr>
      <w:bookmarkStart w:id="5" w:name="_Toc54952876"/>
      <w:r>
        <w:rPr>
          <w:rFonts w:eastAsia="SimSun"/>
        </w:rPr>
        <w:t>OBJECTIVITY</w:t>
      </w:r>
      <w:bookmarkEnd w:id="5"/>
    </w:p>
    <w:p w14:paraId="79E8F4A4" w14:textId="77777777" w:rsidR="009547CC" w:rsidRPr="001920B8" w:rsidRDefault="009547CC" w:rsidP="009547CC">
      <w:pPr>
        <w:pStyle w:val="Text2"/>
        <w:rPr>
          <w:rFonts w:eastAsia="SimSun"/>
          <w:b/>
          <w:lang w:val="en-US"/>
        </w:rPr>
      </w:pPr>
      <w:r w:rsidRPr="001920B8">
        <w:rPr>
          <w:rFonts w:eastAsia="SimSun"/>
          <w:b/>
          <w:lang w:val="en-US"/>
        </w:rPr>
        <w:t>Question 9: Bias towards specific values and ideologies</w:t>
      </w:r>
    </w:p>
    <w:p w14:paraId="78FE1F0D" w14:textId="77777777" w:rsidR="009547CC" w:rsidRPr="001A39B2" w:rsidRDefault="009547CC" w:rsidP="009547CC">
      <w:pPr>
        <w:pStyle w:val="Text2"/>
        <w:rPr>
          <w:rFonts w:eastAsia="SimSun"/>
          <w:sz w:val="20"/>
          <w:szCs w:val="22"/>
          <w:lang w:val="en-US"/>
        </w:rPr>
      </w:pPr>
      <w:r w:rsidRPr="001A39B2">
        <w:rPr>
          <w:rFonts w:eastAsia="SimSun"/>
          <w:lang w:val="en-US"/>
        </w:rPr>
        <w:t>To what extent does your unit agree or disagree with the following statement:</w:t>
      </w:r>
    </w:p>
    <w:p w14:paraId="47FA3015" w14:textId="77777777" w:rsidR="009547CC" w:rsidRDefault="009547CC" w:rsidP="009547CC">
      <w:pPr>
        <w:pStyle w:val="Text2"/>
        <w:rPr>
          <w:rFonts w:eastAsia="SimSun"/>
          <w:lang w:val="en-US"/>
        </w:rPr>
      </w:pPr>
      <w:r w:rsidRPr="001A39B2">
        <w:rPr>
          <w:rFonts w:eastAsia="SimSun"/>
          <w:lang w:val="en-US"/>
        </w:rPr>
        <w:t xml:space="preserve">“The following secretariats’ work on </w:t>
      </w:r>
      <w:r w:rsidRPr="001A39B2">
        <w:rPr>
          <w:rFonts w:eastAsia="SimSun"/>
          <w:i/>
          <w:lang w:val="en-US"/>
        </w:rPr>
        <w:t xml:space="preserve">[thematic area] policy </w:t>
      </w:r>
      <w:r w:rsidRPr="001A39B2">
        <w:rPr>
          <w:rFonts w:eastAsia="SimSun"/>
          <w:lang w:val="en-US"/>
        </w:rPr>
        <w:t xml:space="preserve">is biased towards </w:t>
      </w:r>
      <w:r w:rsidRPr="001A39B2">
        <w:rPr>
          <w:rFonts w:eastAsia="SimSun"/>
          <w:u w:val="single"/>
          <w:lang w:val="en-US"/>
        </w:rPr>
        <w:t>particular values and ideologies</w:t>
      </w:r>
      <w:r w:rsidRPr="001A39B2">
        <w:rPr>
          <w:rFonts w:eastAsia="SimSun"/>
          <w:lang w:val="en-US"/>
        </w:rPr>
        <w:t>.”</w:t>
      </w:r>
    </w:p>
    <w:tbl>
      <w:tblPr>
        <w:tblStyle w:val="Tabellenraster"/>
        <w:tblW w:w="9094"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57" w:type="dxa"/>
          <w:right w:w="57" w:type="dxa"/>
        </w:tblCellMar>
        <w:tblLook w:val="04A0" w:firstRow="1" w:lastRow="0" w:firstColumn="1" w:lastColumn="0" w:noHBand="0" w:noVBand="1"/>
      </w:tblPr>
      <w:tblGrid>
        <w:gridCol w:w="1010"/>
        <w:gridCol w:w="1010"/>
        <w:gridCol w:w="1012"/>
        <w:gridCol w:w="1010"/>
        <w:gridCol w:w="1012"/>
        <w:gridCol w:w="1009"/>
        <w:gridCol w:w="1011"/>
        <w:gridCol w:w="1009"/>
        <w:gridCol w:w="1011"/>
      </w:tblGrid>
      <w:tr w:rsidR="009547CC" w:rsidRPr="009B7A69" w14:paraId="0C05C548" w14:textId="77777777" w:rsidTr="009547CC">
        <w:trPr>
          <w:jc w:val="center"/>
        </w:trPr>
        <w:tc>
          <w:tcPr>
            <w:tcW w:w="555" w:type="pct"/>
            <w:tcBorders>
              <w:top w:val="single" w:sz="4" w:space="0" w:color="999999"/>
              <w:left w:val="single" w:sz="4" w:space="0" w:color="999999"/>
              <w:bottom w:val="single" w:sz="4" w:space="0" w:color="999999"/>
              <w:right w:val="single" w:sz="4" w:space="0" w:color="999999"/>
            </w:tcBorders>
            <w:shd w:val="clear" w:color="auto" w:fill="auto"/>
            <w:vAlign w:val="bottom"/>
            <w:hideMark/>
          </w:tcPr>
          <w:p w14:paraId="641360EE" w14:textId="77777777" w:rsidR="009547CC" w:rsidRPr="009B7A69" w:rsidRDefault="009547CC" w:rsidP="009547CC">
            <w:pPr>
              <w:spacing w:after="60"/>
              <w:rPr>
                <w:rFonts w:ascii="Calibri" w:hAnsi="Calibri" w:cs="Calibri"/>
                <w:color w:val="auto"/>
                <w:sz w:val="22"/>
                <w:szCs w:val="20"/>
                <w:lang w:val="en-US"/>
              </w:rPr>
            </w:pPr>
            <w:r w:rsidRPr="009B7A69">
              <w:rPr>
                <w:color w:val="auto"/>
                <w:sz w:val="18"/>
                <w:szCs w:val="20"/>
                <w:lang w:val="en-US"/>
              </w:rPr>
              <w:t>Secretariat</w:t>
            </w:r>
            <w:r w:rsidRPr="009B7A69">
              <w:rPr>
                <w:color w:val="auto"/>
                <w:sz w:val="18"/>
                <w:szCs w:val="20"/>
                <w:lang w:val="en-US"/>
              </w:rPr>
              <w:br/>
              <w:t>of the</w:t>
            </w:r>
          </w:p>
        </w:tc>
        <w:tc>
          <w:tcPr>
            <w:tcW w:w="555" w:type="pct"/>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67A795B" w14:textId="77777777" w:rsidR="009547CC" w:rsidRPr="009B7A69" w:rsidRDefault="009547CC" w:rsidP="009547CC">
            <w:pPr>
              <w:spacing w:before="20" w:after="20"/>
              <w:jc w:val="center"/>
              <w:rPr>
                <w:color w:val="auto"/>
                <w:sz w:val="18"/>
                <w:szCs w:val="18"/>
                <w:lang w:val="de-DE"/>
              </w:rPr>
            </w:pPr>
            <w:r w:rsidRPr="009B7A69">
              <w:rPr>
                <w:color w:val="auto"/>
                <w:sz w:val="18"/>
                <w:szCs w:val="18"/>
              </w:rPr>
              <w:t>Strongly agree</w:t>
            </w:r>
          </w:p>
        </w:tc>
        <w:tc>
          <w:tcPr>
            <w:tcW w:w="556" w:type="pct"/>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338E6B4E" w14:textId="77777777" w:rsidR="009547CC" w:rsidRPr="009B7A69" w:rsidRDefault="009547CC" w:rsidP="009547CC">
            <w:pPr>
              <w:spacing w:before="20" w:after="20"/>
              <w:jc w:val="center"/>
              <w:rPr>
                <w:color w:val="auto"/>
                <w:sz w:val="18"/>
                <w:szCs w:val="18"/>
              </w:rPr>
            </w:pPr>
            <w:r w:rsidRPr="009B7A69">
              <w:rPr>
                <w:color w:val="auto"/>
                <w:sz w:val="18"/>
                <w:szCs w:val="18"/>
              </w:rPr>
              <w:t>Agree</w:t>
            </w:r>
          </w:p>
        </w:tc>
        <w:tc>
          <w:tcPr>
            <w:tcW w:w="555" w:type="pct"/>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79B7619B" w14:textId="77777777" w:rsidR="009547CC" w:rsidRPr="009B7A69" w:rsidRDefault="009547CC" w:rsidP="009547CC">
            <w:pPr>
              <w:spacing w:before="20" w:after="20"/>
              <w:jc w:val="center"/>
              <w:rPr>
                <w:color w:val="auto"/>
                <w:sz w:val="18"/>
                <w:szCs w:val="18"/>
              </w:rPr>
            </w:pPr>
            <w:r w:rsidRPr="009B7A69">
              <w:rPr>
                <w:color w:val="auto"/>
                <w:sz w:val="18"/>
                <w:szCs w:val="18"/>
              </w:rPr>
              <w:t>Somewhat agree</w:t>
            </w:r>
          </w:p>
        </w:tc>
        <w:tc>
          <w:tcPr>
            <w:tcW w:w="556" w:type="pct"/>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B286216" w14:textId="77777777" w:rsidR="009547CC" w:rsidRPr="009B7A69" w:rsidRDefault="009547CC" w:rsidP="009547CC">
            <w:pPr>
              <w:spacing w:before="20" w:after="20"/>
              <w:jc w:val="center"/>
              <w:rPr>
                <w:color w:val="auto"/>
                <w:sz w:val="18"/>
                <w:szCs w:val="18"/>
              </w:rPr>
            </w:pPr>
            <w:r w:rsidRPr="009B7A69">
              <w:rPr>
                <w:color w:val="auto"/>
                <w:sz w:val="18"/>
                <w:szCs w:val="18"/>
              </w:rPr>
              <w:t>Neither agree nor disagree</w:t>
            </w:r>
          </w:p>
        </w:tc>
        <w:tc>
          <w:tcPr>
            <w:tcW w:w="555" w:type="pct"/>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7479353" w14:textId="77777777" w:rsidR="009547CC" w:rsidRPr="009B7A69" w:rsidRDefault="009547CC" w:rsidP="009547CC">
            <w:pPr>
              <w:spacing w:before="20" w:after="20"/>
              <w:jc w:val="center"/>
              <w:rPr>
                <w:color w:val="auto"/>
                <w:sz w:val="18"/>
                <w:szCs w:val="18"/>
              </w:rPr>
            </w:pPr>
            <w:r w:rsidRPr="009B7A69">
              <w:rPr>
                <w:color w:val="auto"/>
                <w:sz w:val="18"/>
                <w:szCs w:val="18"/>
              </w:rPr>
              <w:t>Somewhat disagree</w:t>
            </w:r>
          </w:p>
        </w:tc>
        <w:tc>
          <w:tcPr>
            <w:tcW w:w="556" w:type="pct"/>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7FEBACDE" w14:textId="77777777" w:rsidR="009547CC" w:rsidRPr="009B7A69" w:rsidRDefault="009547CC" w:rsidP="009547CC">
            <w:pPr>
              <w:spacing w:before="20" w:after="20"/>
              <w:jc w:val="center"/>
              <w:rPr>
                <w:color w:val="auto"/>
                <w:sz w:val="18"/>
                <w:szCs w:val="18"/>
              </w:rPr>
            </w:pPr>
            <w:r w:rsidRPr="009B7A69">
              <w:rPr>
                <w:color w:val="auto"/>
                <w:sz w:val="18"/>
                <w:szCs w:val="18"/>
              </w:rPr>
              <w:t>Disagree</w:t>
            </w:r>
          </w:p>
        </w:tc>
        <w:tc>
          <w:tcPr>
            <w:tcW w:w="555" w:type="pct"/>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F53B910" w14:textId="77777777" w:rsidR="009547CC" w:rsidRPr="009B7A69" w:rsidRDefault="009547CC" w:rsidP="009547CC">
            <w:pPr>
              <w:spacing w:before="20" w:after="20"/>
              <w:jc w:val="center"/>
              <w:rPr>
                <w:color w:val="auto"/>
                <w:sz w:val="18"/>
                <w:szCs w:val="18"/>
              </w:rPr>
            </w:pPr>
            <w:r w:rsidRPr="009B7A69">
              <w:rPr>
                <w:color w:val="auto"/>
                <w:sz w:val="18"/>
                <w:szCs w:val="18"/>
              </w:rPr>
              <w:t>Strongly disagree</w:t>
            </w:r>
          </w:p>
        </w:tc>
        <w:tc>
          <w:tcPr>
            <w:tcW w:w="556" w:type="pct"/>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19EF4A65" w14:textId="77777777" w:rsidR="009547CC" w:rsidRPr="009B7A69" w:rsidRDefault="009547CC" w:rsidP="009547CC">
            <w:pPr>
              <w:spacing w:before="20" w:after="20"/>
              <w:jc w:val="center"/>
              <w:rPr>
                <w:color w:val="auto"/>
                <w:sz w:val="18"/>
                <w:szCs w:val="18"/>
                <w:lang w:val="en-US"/>
              </w:rPr>
            </w:pPr>
            <w:r w:rsidRPr="009B7A69">
              <w:rPr>
                <w:color w:val="auto"/>
                <w:sz w:val="18"/>
                <w:szCs w:val="18"/>
                <w:lang w:val="en-US"/>
              </w:rPr>
              <w:t>Don’t know/ Prefer not to say</w:t>
            </w:r>
          </w:p>
        </w:tc>
      </w:tr>
      <w:tr w:rsidR="009547CC" w:rsidRPr="009B7A69" w14:paraId="1B6E7D8D" w14:textId="77777777" w:rsidTr="009547CC">
        <w:trPr>
          <w:jc w:val="center"/>
        </w:trPr>
        <w:tc>
          <w:tcPr>
            <w:tcW w:w="555" w:type="pct"/>
            <w:tcBorders>
              <w:top w:val="single" w:sz="4" w:space="0" w:color="999999"/>
              <w:left w:val="single" w:sz="4" w:space="0" w:color="999999"/>
              <w:bottom w:val="single" w:sz="4" w:space="0" w:color="999999"/>
              <w:right w:val="single" w:sz="4" w:space="0" w:color="999999"/>
            </w:tcBorders>
            <w:shd w:val="clear" w:color="auto" w:fill="auto"/>
            <w:hideMark/>
          </w:tcPr>
          <w:p w14:paraId="546E24A9" w14:textId="77777777" w:rsidR="009547CC" w:rsidRPr="009723A6" w:rsidRDefault="009547CC" w:rsidP="009547CC">
            <w:pPr>
              <w:spacing w:before="60" w:after="60"/>
              <w:rPr>
                <w:color w:val="auto"/>
                <w:sz w:val="18"/>
                <w:szCs w:val="20"/>
                <w:lang w:val="en-US"/>
              </w:rPr>
            </w:pPr>
            <w:r w:rsidRPr="009723A6">
              <w:rPr>
                <w:color w:val="auto"/>
                <w:sz w:val="18"/>
                <w:szCs w:val="20"/>
                <w:lang w:val="en-US"/>
              </w:rPr>
              <w:t>IO 1</w:t>
            </w:r>
          </w:p>
        </w:tc>
        <w:tc>
          <w:tcPr>
            <w:tcW w:w="555" w:type="pct"/>
            <w:tcBorders>
              <w:top w:val="single" w:sz="4" w:space="0" w:color="999999"/>
              <w:left w:val="single" w:sz="4" w:space="0" w:color="999999"/>
              <w:bottom w:val="single" w:sz="4" w:space="0" w:color="999999"/>
              <w:right w:val="nil"/>
            </w:tcBorders>
            <w:shd w:val="clear" w:color="auto" w:fill="auto"/>
            <w:vAlign w:val="center"/>
            <w:hideMark/>
          </w:tcPr>
          <w:p w14:paraId="20814881" w14:textId="77777777" w:rsidR="009547CC" w:rsidRPr="009B7A69" w:rsidRDefault="009547CC" w:rsidP="009547CC">
            <w:pPr>
              <w:spacing w:before="60" w:after="60"/>
              <w:jc w:val="center"/>
              <w:rPr>
                <w:rFonts w:asciiTheme="minorHAnsi" w:hAnsiTheme="minorHAnsi" w:cs="Calibri"/>
                <w:color w:val="auto"/>
                <w:sz w:val="18"/>
                <w:szCs w:val="18"/>
                <w:lang w:val="en-US"/>
              </w:rPr>
            </w:pPr>
            <w:r w:rsidRPr="009B7A69">
              <w:rPr>
                <w:rFonts w:asciiTheme="minorHAnsi" w:hAnsiTheme="minorHAnsi" w:cs="Times New Roman"/>
                <w:color w:val="auto"/>
                <w:sz w:val="18"/>
                <w:szCs w:val="18"/>
                <w:lang w:val="en-US"/>
              </w:rPr>
              <w:sym w:font="Wingdings" w:char="F0A1"/>
            </w:r>
          </w:p>
        </w:tc>
        <w:tc>
          <w:tcPr>
            <w:tcW w:w="556" w:type="pct"/>
            <w:tcBorders>
              <w:top w:val="single" w:sz="4" w:space="0" w:color="999999"/>
              <w:left w:val="nil"/>
              <w:bottom w:val="single" w:sz="4" w:space="0" w:color="999999"/>
              <w:right w:val="nil"/>
            </w:tcBorders>
            <w:shd w:val="clear" w:color="auto" w:fill="auto"/>
            <w:vAlign w:val="center"/>
            <w:hideMark/>
          </w:tcPr>
          <w:p w14:paraId="1AC73FED" w14:textId="77777777" w:rsidR="009547CC" w:rsidRPr="009B7A69" w:rsidRDefault="009547CC" w:rsidP="009547CC">
            <w:pPr>
              <w:spacing w:before="60" w:after="60"/>
              <w:jc w:val="center"/>
              <w:rPr>
                <w:rFonts w:asciiTheme="minorHAnsi" w:hAnsiTheme="minorHAnsi"/>
                <w:color w:val="auto"/>
                <w:sz w:val="18"/>
                <w:szCs w:val="18"/>
                <w:lang w:val="en-US"/>
              </w:rPr>
            </w:pPr>
            <w:r w:rsidRPr="009B7A69">
              <w:rPr>
                <w:rFonts w:asciiTheme="minorHAnsi" w:hAnsiTheme="minorHAnsi" w:cs="Times New Roman"/>
                <w:color w:val="auto"/>
                <w:sz w:val="18"/>
                <w:szCs w:val="18"/>
                <w:lang w:val="en-US"/>
              </w:rPr>
              <w:sym w:font="Wingdings" w:char="F0A1"/>
            </w:r>
          </w:p>
        </w:tc>
        <w:tc>
          <w:tcPr>
            <w:tcW w:w="555" w:type="pct"/>
            <w:tcBorders>
              <w:top w:val="single" w:sz="4" w:space="0" w:color="999999"/>
              <w:left w:val="nil"/>
              <w:bottom w:val="single" w:sz="4" w:space="0" w:color="999999"/>
              <w:right w:val="nil"/>
            </w:tcBorders>
            <w:shd w:val="clear" w:color="auto" w:fill="auto"/>
            <w:vAlign w:val="center"/>
            <w:hideMark/>
          </w:tcPr>
          <w:p w14:paraId="68EC3060" w14:textId="77777777" w:rsidR="009547CC" w:rsidRPr="009B7A69" w:rsidRDefault="009547CC" w:rsidP="009547CC">
            <w:pPr>
              <w:spacing w:before="60" w:after="60"/>
              <w:jc w:val="center"/>
              <w:rPr>
                <w:rFonts w:asciiTheme="minorHAnsi" w:hAnsiTheme="minorHAnsi"/>
                <w:color w:val="auto"/>
                <w:sz w:val="18"/>
                <w:szCs w:val="18"/>
                <w:lang w:val="en-US"/>
              </w:rPr>
            </w:pPr>
            <w:r w:rsidRPr="009B7A69">
              <w:rPr>
                <w:rFonts w:asciiTheme="minorHAnsi" w:hAnsiTheme="minorHAnsi" w:cs="Times New Roman"/>
                <w:color w:val="auto"/>
                <w:sz w:val="18"/>
                <w:szCs w:val="18"/>
                <w:lang w:val="en-US"/>
              </w:rPr>
              <w:sym w:font="Wingdings" w:char="F0A1"/>
            </w:r>
          </w:p>
        </w:tc>
        <w:tc>
          <w:tcPr>
            <w:tcW w:w="556" w:type="pct"/>
            <w:tcBorders>
              <w:top w:val="single" w:sz="4" w:space="0" w:color="999999"/>
              <w:left w:val="nil"/>
              <w:bottom w:val="single" w:sz="4" w:space="0" w:color="999999"/>
              <w:right w:val="nil"/>
            </w:tcBorders>
            <w:shd w:val="clear" w:color="auto" w:fill="auto"/>
            <w:vAlign w:val="center"/>
            <w:hideMark/>
          </w:tcPr>
          <w:p w14:paraId="4808C571" w14:textId="77777777" w:rsidR="009547CC" w:rsidRPr="009B7A69" w:rsidRDefault="009547CC" w:rsidP="009547CC">
            <w:pPr>
              <w:spacing w:before="60" w:after="60"/>
              <w:jc w:val="center"/>
              <w:rPr>
                <w:rFonts w:asciiTheme="minorHAnsi" w:hAnsiTheme="minorHAnsi"/>
                <w:color w:val="auto"/>
                <w:sz w:val="18"/>
                <w:szCs w:val="18"/>
                <w:lang w:val="en-US"/>
              </w:rPr>
            </w:pPr>
            <w:r w:rsidRPr="009B7A69">
              <w:rPr>
                <w:rFonts w:asciiTheme="minorHAnsi" w:hAnsiTheme="minorHAnsi" w:cs="Times New Roman"/>
                <w:color w:val="auto"/>
                <w:sz w:val="18"/>
                <w:szCs w:val="18"/>
                <w:lang w:val="en-US"/>
              </w:rPr>
              <w:sym w:font="Wingdings" w:char="F0A1"/>
            </w:r>
          </w:p>
        </w:tc>
        <w:tc>
          <w:tcPr>
            <w:tcW w:w="555" w:type="pct"/>
            <w:tcBorders>
              <w:top w:val="single" w:sz="4" w:space="0" w:color="999999"/>
              <w:left w:val="nil"/>
              <w:bottom w:val="single" w:sz="4" w:space="0" w:color="999999"/>
              <w:right w:val="nil"/>
            </w:tcBorders>
            <w:shd w:val="clear" w:color="auto" w:fill="auto"/>
            <w:vAlign w:val="center"/>
            <w:hideMark/>
          </w:tcPr>
          <w:p w14:paraId="138B4F7A" w14:textId="77777777" w:rsidR="009547CC" w:rsidRPr="009B7A69" w:rsidRDefault="009547CC" w:rsidP="009547CC">
            <w:pPr>
              <w:spacing w:before="60" w:after="60"/>
              <w:jc w:val="center"/>
              <w:rPr>
                <w:rFonts w:asciiTheme="minorHAnsi" w:hAnsiTheme="minorHAnsi"/>
                <w:color w:val="auto"/>
                <w:sz w:val="18"/>
                <w:szCs w:val="18"/>
                <w:lang w:val="en-US"/>
              </w:rPr>
            </w:pPr>
            <w:r w:rsidRPr="009B7A69">
              <w:rPr>
                <w:rFonts w:asciiTheme="minorHAnsi" w:hAnsiTheme="minorHAnsi" w:cs="Times New Roman"/>
                <w:color w:val="auto"/>
                <w:sz w:val="18"/>
                <w:szCs w:val="18"/>
                <w:lang w:val="en-US"/>
              </w:rPr>
              <w:sym w:font="Wingdings" w:char="F0A1"/>
            </w:r>
          </w:p>
        </w:tc>
        <w:tc>
          <w:tcPr>
            <w:tcW w:w="556" w:type="pct"/>
            <w:tcBorders>
              <w:top w:val="single" w:sz="4" w:space="0" w:color="999999"/>
              <w:left w:val="nil"/>
              <w:bottom w:val="single" w:sz="4" w:space="0" w:color="999999"/>
              <w:right w:val="nil"/>
            </w:tcBorders>
            <w:shd w:val="clear" w:color="auto" w:fill="auto"/>
            <w:vAlign w:val="center"/>
            <w:hideMark/>
          </w:tcPr>
          <w:p w14:paraId="6274C379" w14:textId="77777777" w:rsidR="009547CC" w:rsidRPr="009B7A69" w:rsidRDefault="009547CC" w:rsidP="009547CC">
            <w:pPr>
              <w:spacing w:before="60" w:after="60"/>
              <w:jc w:val="center"/>
              <w:rPr>
                <w:rFonts w:asciiTheme="minorHAnsi" w:hAnsiTheme="minorHAnsi"/>
                <w:color w:val="auto"/>
                <w:sz w:val="18"/>
                <w:szCs w:val="18"/>
                <w:lang w:val="en-US"/>
              </w:rPr>
            </w:pPr>
            <w:r w:rsidRPr="009B7A69">
              <w:rPr>
                <w:rFonts w:asciiTheme="minorHAnsi" w:hAnsiTheme="minorHAnsi" w:cs="Times New Roman"/>
                <w:color w:val="auto"/>
                <w:sz w:val="18"/>
                <w:szCs w:val="18"/>
                <w:lang w:val="en-US"/>
              </w:rPr>
              <w:sym w:font="Wingdings" w:char="F0A1"/>
            </w:r>
          </w:p>
        </w:tc>
        <w:tc>
          <w:tcPr>
            <w:tcW w:w="555" w:type="pct"/>
            <w:tcBorders>
              <w:top w:val="single" w:sz="4" w:space="0" w:color="999999"/>
              <w:left w:val="nil"/>
              <w:bottom w:val="single" w:sz="4" w:space="0" w:color="999999"/>
              <w:right w:val="single" w:sz="4" w:space="0" w:color="999999"/>
            </w:tcBorders>
            <w:shd w:val="clear" w:color="auto" w:fill="auto"/>
            <w:vAlign w:val="center"/>
            <w:hideMark/>
          </w:tcPr>
          <w:p w14:paraId="347BF617" w14:textId="77777777" w:rsidR="009547CC" w:rsidRPr="009B7A69" w:rsidRDefault="009547CC" w:rsidP="009547CC">
            <w:pPr>
              <w:spacing w:before="60" w:after="60"/>
              <w:jc w:val="center"/>
              <w:rPr>
                <w:rFonts w:asciiTheme="minorHAnsi" w:hAnsiTheme="minorHAnsi"/>
                <w:color w:val="auto"/>
                <w:sz w:val="18"/>
                <w:szCs w:val="18"/>
                <w:lang w:val="en-US"/>
              </w:rPr>
            </w:pPr>
            <w:r w:rsidRPr="009B7A69">
              <w:rPr>
                <w:rFonts w:asciiTheme="minorHAnsi" w:hAnsiTheme="minorHAnsi" w:cs="Times New Roman"/>
                <w:color w:val="auto"/>
                <w:sz w:val="18"/>
                <w:szCs w:val="18"/>
                <w:lang w:val="en-US"/>
              </w:rPr>
              <w:sym w:font="Wingdings" w:char="F0A1"/>
            </w:r>
          </w:p>
        </w:tc>
        <w:tc>
          <w:tcPr>
            <w:tcW w:w="556" w:type="pct"/>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129C90DF" w14:textId="77777777" w:rsidR="009547CC" w:rsidRPr="009B7A69" w:rsidRDefault="009547CC" w:rsidP="009547CC">
            <w:pPr>
              <w:spacing w:before="60" w:after="60"/>
              <w:jc w:val="center"/>
              <w:rPr>
                <w:rFonts w:asciiTheme="minorHAnsi" w:hAnsiTheme="minorHAnsi"/>
                <w:color w:val="auto"/>
                <w:sz w:val="18"/>
                <w:szCs w:val="18"/>
                <w:lang w:val="en-US"/>
              </w:rPr>
            </w:pPr>
            <w:r w:rsidRPr="009B7A69">
              <w:rPr>
                <w:rFonts w:asciiTheme="minorHAnsi" w:hAnsiTheme="minorHAnsi" w:cs="Times New Roman"/>
                <w:color w:val="auto"/>
                <w:sz w:val="18"/>
                <w:szCs w:val="18"/>
                <w:lang w:val="en-US"/>
              </w:rPr>
              <w:sym w:font="Wingdings" w:char="F0A1"/>
            </w:r>
          </w:p>
        </w:tc>
      </w:tr>
      <w:tr w:rsidR="009547CC" w:rsidRPr="009B7A69" w14:paraId="491B366D" w14:textId="77777777" w:rsidTr="009547CC">
        <w:trPr>
          <w:jc w:val="center"/>
        </w:trPr>
        <w:tc>
          <w:tcPr>
            <w:tcW w:w="555" w:type="pct"/>
            <w:tcBorders>
              <w:top w:val="single" w:sz="4" w:space="0" w:color="999999"/>
              <w:left w:val="single" w:sz="4" w:space="0" w:color="999999"/>
              <w:bottom w:val="single" w:sz="4" w:space="0" w:color="999999"/>
              <w:right w:val="single" w:sz="4" w:space="0" w:color="999999"/>
            </w:tcBorders>
            <w:shd w:val="clear" w:color="auto" w:fill="auto"/>
          </w:tcPr>
          <w:p w14:paraId="78D34916" w14:textId="77777777" w:rsidR="009547CC" w:rsidRPr="009723A6" w:rsidRDefault="009547CC" w:rsidP="009547CC">
            <w:pPr>
              <w:spacing w:before="60" w:after="60"/>
              <w:rPr>
                <w:color w:val="auto"/>
                <w:sz w:val="18"/>
                <w:szCs w:val="20"/>
                <w:lang w:val="en-US"/>
              </w:rPr>
            </w:pPr>
            <w:r w:rsidRPr="009723A6">
              <w:rPr>
                <w:color w:val="auto"/>
                <w:sz w:val="18"/>
                <w:szCs w:val="20"/>
                <w:lang w:val="en-US"/>
              </w:rPr>
              <w:t>IO 2</w:t>
            </w:r>
          </w:p>
        </w:tc>
        <w:tc>
          <w:tcPr>
            <w:tcW w:w="555" w:type="pct"/>
            <w:tcBorders>
              <w:top w:val="single" w:sz="4" w:space="0" w:color="999999"/>
              <w:left w:val="single" w:sz="4" w:space="0" w:color="999999"/>
              <w:bottom w:val="single" w:sz="4" w:space="0" w:color="999999"/>
              <w:right w:val="nil"/>
            </w:tcBorders>
            <w:shd w:val="clear" w:color="auto" w:fill="auto"/>
            <w:vAlign w:val="center"/>
          </w:tcPr>
          <w:p w14:paraId="5CA7BA0A" w14:textId="77777777" w:rsidR="009547CC" w:rsidRPr="009B7A69" w:rsidRDefault="009547CC" w:rsidP="009547CC">
            <w:pPr>
              <w:spacing w:before="60" w:after="60"/>
              <w:jc w:val="center"/>
              <w:rPr>
                <w:rFonts w:asciiTheme="minorHAnsi" w:hAnsiTheme="minorHAnsi" w:cs="Times New Roman"/>
                <w:color w:val="auto"/>
                <w:sz w:val="18"/>
                <w:szCs w:val="18"/>
                <w:lang w:val="en-US"/>
              </w:rPr>
            </w:pPr>
            <w:r w:rsidRPr="009B7A69">
              <w:rPr>
                <w:rFonts w:asciiTheme="minorHAnsi" w:hAnsiTheme="minorHAnsi" w:cs="Times New Roman"/>
                <w:color w:val="auto"/>
                <w:sz w:val="18"/>
                <w:szCs w:val="18"/>
                <w:lang w:val="en-US"/>
              </w:rPr>
              <w:sym w:font="Wingdings" w:char="F0A1"/>
            </w:r>
          </w:p>
        </w:tc>
        <w:tc>
          <w:tcPr>
            <w:tcW w:w="556" w:type="pct"/>
            <w:tcBorders>
              <w:top w:val="single" w:sz="4" w:space="0" w:color="999999"/>
              <w:left w:val="nil"/>
              <w:bottom w:val="single" w:sz="4" w:space="0" w:color="999999"/>
              <w:right w:val="nil"/>
            </w:tcBorders>
            <w:shd w:val="clear" w:color="auto" w:fill="auto"/>
            <w:vAlign w:val="center"/>
          </w:tcPr>
          <w:p w14:paraId="299904F3" w14:textId="77777777" w:rsidR="009547CC" w:rsidRPr="009B7A69" w:rsidRDefault="009547CC" w:rsidP="009547CC">
            <w:pPr>
              <w:spacing w:before="60" w:after="60"/>
              <w:jc w:val="center"/>
              <w:rPr>
                <w:rFonts w:asciiTheme="minorHAnsi" w:hAnsiTheme="minorHAnsi" w:cs="Times New Roman"/>
                <w:color w:val="auto"/>
                <w:sz w:val="18"/>
                <w:szCs w:val="18"/>
                <w:lang w:val="en-US"/>
              </w:rPr>
            </w:pPr>
            <w:r w:rsidRPr="009B7A69">
              <w:rPr>
                <w:rFonts w:asciiTheme="minorHAnsi" w:hAnsiTheme="minorHAnsi" w:cs="Times New Roman"/>
                <w:color w:val="auto"/>
                <w:sz w:val="18"/>
                <w:szCs w:val="18"/>
                <w:lang w:val="en-US"/>
              </w:rPr>
              <w:sym w:font="Wingdings" w:char="F0A1"/>
            </w:r>
          </w:p>
        </w:tc>
        <w:tc>
          <w:tcPr>
            <w:tcW w:w="555" w:type="pct"/>
            <w:tcBorders>
              <w:top w:val="single" w:sz="4" w:space="0" w:color="999999"/>
              <w:left w:val="nil"/>
              <w:bottom w:val="single" w:sz="4" w:space="0" w:color="999999"/>
              <w:right w:val="nil"/>
            </w:tcBorders>
            <w:shd w:val="clear" w:color="auto" w:fill="auto"/>
            <w:vAlign w:val="center"/>
          </w:tcPr>
          <w:p w14:paraId="6E5FA6A8" w14:textId="77777777" w:rsidR="009547CC" w:rsidRPr="009B7A69" w:rsidRDefault="009547CC" w:rsidP="009547CC">
            <w:pPr>
              <w:spacing w:before="60" w:after="60"/>
              <w:jc w:val="center"/>
              <w:rPr>
                <w:rFonts w:asciiTheme="minorHAnsi" w:hAnsiTheme="minorHAnsi" w:cs="Times New Roman"/>
                <w:color w:val="auto"/>
                <w:sz w:val="18"/>
                <w:szCs w:val="18"/>
                <w:lang w:val="en-US"/>
              </w:rPr>
            </w:pPr>
            <w:r w:rsidRPr="009B7A69">
              <w:rPr>
                <w:rFonts w:asciiTheme="minorHAnsi" w:hAnsiTheme="minorHAnsi" w:cs="Times New Roman"/>
                <w:color w:val="auto"/>
                <w:sz w:val="18"/>
                <w:szCs w:val="18"/>
                <w:lang w:val="en-US"/>
              </w:rPr>
              <w:sym w:font="Wingdings" w:char="F0A1"/>
            </w:r>
          </w:p>
        </w:tc>
        <w:tc>
          <w:tcPr>
            <w:tcW w:w="556" w:type="pct"/>
            <w:tcBorders>
              <w:top w:val="single" w:sz="4" w:space="0" w:color="999999"/>
              <w:left w:val="nil"/>
              <w:bottom w:val="single" w:sz="4" w:space="0" w:color="999999"/>
              <w:right w:val="nil"/>
            </w:tcBorders>
            <w:shd w:val="clear" w:color="auto" w:fill="auto"/>
            <w:vAlign w:val="center"/>
          </w:tcPr>
          <w:p w14:paraId="668966B4" w14:textId="77777777" w:rsidR="009547CC" w:rsidRPr="009B7A69" w:rsidRDefault="009547CC" w:rsidP="009547CC">
            <w:pPr>
              <w:spacing w:before="60" w:after="60"/>
              <w:jc w:val="center"/>
              <w:rPr>
                <w:rFonts w:asciiTheme="minorHAnsi" w:hAnsiTheme="minorHAnsi" w:cs="Times New Roman"/>
                <w:color w:val="auto"/>
                <w:sz w:val="18"/>
                <w:szCs w:val="18"/>
                <w:lang w:val="en-US"/>
              </w:rPr>
            </w:pPr>
            <w:r w:rsidRPr="009B7A69">
              <w:rPr>
                <w:rFonts w:asciiTheme="minorHAnsi" w:hAnsiTheme="minorHAnsi" w:cs="Times New Roman"/>
                <w:color w:val="auto"/>
                <w:sz w:val="18"/>
                <w:szCs w:val="18"/>
                <w:lang w:val="en-US"/>
              </w:rPr>
              <w:sym w:font="Wingdings" w:char="F0A1"/>
            </w:r>
          </w:p>
        </w:tc>
        <w:tc>
          <w:tcPr>
            <w:tcW w:w="555" w:type="pct"/>
            <w:tcBorders>
              <w:top w:val="single" w:sz="4" w:space="0" w:color="999999"/>
              <w:left w:val="nil"/>
              <w:bottom w:val="single" w:sz="4" w:space="0" w:color="999999"/>
              <w:right w:val="nil"/>
            </w:tcBorders>
            <w:shd w:val="clear" w:color="auto" w:fill="auto"/>
            <w:vAlign w:val="center"/>
          </w:tcPr>
          <w:p w14:paraId="4035E1FB" w14:textId="77777777" w:rsidR="009547CC" w:rsidRPr="009B7A69" w:rsidRDefault="009547CC" w:rsidP="009547CC">
            <w:pPr>
              <w:spacing w:before="60" w:after="60"/>
              <w:jc w:val="center"/>
              <w:rPr>
                <w:rFonts w:asciiTheme="minorHAnsi" w:hAnsiTheme="minorHAnsi" w:cs="Times New Roman"/>
                <w:color w:val="auto"/>
                <w:sz w:val="18"/>
                <w:szCs w:val="18"/>
                <w:lang w:val="en-US"/>
              </w:rPr>
            </w:pPr>
            <w:r w:rsidRPr="009B7A69">
              <w:rPr>
                <w:rFonts w:asciiTheme="minorHAnsi" w:hAnsiTheme="minorHAnsi" w:cs="Times New Roman"/>
                <w:color w:val="auto"/>
                <w:sz w:val="18"/>
                <w:szCs w:val="18"/>
                <w:lang w:val="en-US"/>
              </w:rPr>
              <w:sym w:font="Wingdings" w:char="F0A1"/>
            </w:r>
          </w:p>
        </w:tc>
        <w:tc>
          <w:tcPr>
            <w:tcW w:w="556" w:type="pct"/>
            <w:tcBorders>
              <w:top w:val="single" w:sz="4" w:space="0" w:color="999999"/>
              <w:left w:val="nil"/>
              <w:bottom w:val="single" w:sz="4" w:space="0" w:color="999999"/>
              <w:right w:val="nil"/>
            </w:tcBorders>
            <w:shd w:val="clear" w:color="auto" w:fill="auto"/>
            <w:vAlign w:val="center"/>
          </w:tcPr>
          <w:p w14:paraId="6E2B24CF" w14:textId="77777777" w:rsidR="009547CC" w:rsidRPr="009B7A69" w:rsidRDefault="009547CC" w:rsidP="009547CC">
            <w:pPr>
              <w:spacing w:before="60" w:after="60"/>
              <w:jc w:val="center"/>
              <w:rPr>
                <w:rFonts w:asciiTheme="minorHAnsi" w:hAnsiTheme="minorHAnsi" w:cs="Times New Roman"/>
                <w:color w:val="auto"/>
                <w:sz w:val="18"/>
                <w:szCs w:val="18"/>
                <w:lang w:val="en-US"/>
              </w:rPr>
            </w:pPr>
            <w:r w:rsidRPr="009B7A69">
              <w:rPr>
                <w:rFonts w:asciiTheme="minorHAnsi" w:hAnsiTheme="minorHAnsi" w:cs="Times New Roman"/>
                <w:color w:val="auto"/>
                <w:sz w:val="18"/>
                <w:szCs w:val="18"/>
                <w:lang w:val="en-US"/>
              </w:rPr>
              <w:sym w:font="Wingdings" w:char="F0A1"/>
            </w:r>
          </w:p>
        </w:tc>
        <w:tc>
          <w:tcPr>
            <w:tcW w:w="555" w:type="pct"/>
            <w:tcBorders>
              <w:top w:val="single" w:sz="4" w:space="0" w:color="999999"/>
              <w:left w:val="nil"/>
              <w:bottom w:val="single" w:sz="4" w:space="0" w:color="999999"/>
              <w:right w:val="single" w:sz="4" w:space="0" w:color="999999"/>
            </w:tcBorders>
            <w:shd w:val="clear" w:color="auto" w:fill="auto"/>
            <w:vAlign w:val="center"/>
          </w:tcPr>
          <w:p w14:paraId="0830161C" w14:textId="77777777" w:rsidR="009547CC" w:rsidRPr="009B7A69" w:rsidRDefault="009547CC" w:rsidP="009547CC">
            <w:pPr>
              <w:spacing w:before="60" w:after="60"/>
              <w:jc w:val="center"/>
              <w:rPr>
                <w:rFonts w:asciiTheme="minorHAnsi" w:hAnsiTheme="minorHAnsi" w:cs="Times New Roman"/>
                <w:color w:val="auto"/>
                <w:sz w:val="18"/>
                <w:szCs w:val="18"/>
                <w:lang w:val="en-US"/>
              </w:rPr>
            </w:pPr>
            <w:r w:rsidRPr="009B7A69">
              <w:rPr>
                <w:rFonts w:asciiTheme="minorHAnsi" w:hAnsiTheme="minorHAnsi" w:cs="Times New Roman"/>
                <w:color w:val="auto"/>
                <w:sz w:val="18"/>
                <w:szCs w:val="18"/>
                <w:lang w:val="en-US"/>
              </w:rPr>
              <w:sym w:font="Wingdings" w:char="F0A1"/>
            </w:r>
          </w:p>
        </w:tc>
        <w:tc>
          <w:tcPr>
            <w:tcW w:w="556" w:type="pct"/>
            <w:tcBorders>
              <w:top w:val="single" w:sz="4" w:space="0" w:color="999999"/>
              <w:left w:val="single" w:sz="4" w:space="0" w:color="999999"/>
              <w:bottom w:val="single" w:sz="4" w:space="0" w:color="999999"/>
              <w:right w:val="single" w:sz="4" w:space="0" w:color="999999"/>
            </w:tcBorders>
            <w:shd w:val="clear" w:color="auto" w:fill="auto"/>
            <w:vAlign w:val="center"/>
          </w:tcPr>
          <w:p w14:paraId="37CCDBDB" w14:textId="77777777" w:rsidR="009547CC" w:rsidRPr="009B7A69" w:rsidRDefault="009547CC" w:rsidP="009547CC">
            <w:pPr>
              <w:spacing w:before="60" w:after="60"/>
              <w:jc w:val="center"/>
              <w:rPr>
                <w:rFonts w:asciiTheme="minorHAnsi" w:hAnsiTheme="minorHAnsi" w:cs="Times New Roman"/>
                <w:color w:val="auto"/>
                <w:sz w:val="18"/>
                <w:szCs w:val="18"/>
                <w:lang w:val="en-US"/>
              </w:rPr>
            </w:pPr>
            <w:r w:rsidRPr="009B7A69">
              <w:rPr>
                <w:rFonts w:asciiTheme="minorHAnsi" w:hAnsiTheme="minorHAnsi" w:cs="Times New Roman"/>
                <w:color w:val="auto"/>
                <w:sz w:val="18"/>
                <w:szCs w:val="18"/>
                <w:lang w:val="en-US"/>
              </w:rPr>
              <w:sym w:font="Wingdings" w:char="F0A1"/>
            </w:r>
          </w:p>
        </w:tc>
      </w:tr>
    </w:tbl>
    <w:p w14:paraId="3403D395" w14:textId="77777777" w:rsidR="009547CC" w:rsidRDefault="009547CC" w:rsidP="009547CC">
      <w:pPr>
        <w:pStyle w:val="Text2"/>
        <w:rPr>
          <w:rFonts w:eastAsia="SimSun"/>
          <w:lang w:val="en-US"/>
        </w:rPr>
      </w:pPr>
      <w:r>
        <w:rPr>
          <w:rFonts w:eastAsia="SimSun"/>
          <w:lang w:val="en-US"/>
        </w:rPr>
        <w:t>…</w:t>
      </w:r>
    </w:p>
    <w:p w14:paraId="11D8C8C2" w14:textId="77777777" w:rsidR="009547CC" w:rsidRDefault="009547CC" w:rsidP="009547CC">
      <w:pPr>
        <w:pStyle w:val="Text2"/>
        <w:rPr>
          <w:rFonts w:eastAsia="SimSun"/>
          <w:lang w:val="en-US"/>
        </w:rPr>
      </w:pPr>
    </w:p>
    <w:p w14:paraId="449A74D9" w14:textId="77777777" w:rsidR="009547CC" w:rsidRPr="001A39B2" w:rsidRDefault="009547CC" w:rsidP="009547CC">
      <w:pPr>
        <w:pStyle w:val="berschrift3"/>
        <w:rPr>
          <w:rFonts w:eastAsia="SimSun"/>
        </w:rPr>
      </w:pPr>
      <w:bookmarkStart w:id="6" w:name="_Toc54952877"/>
      <w:r>
        <w:rPr>
          <w:rFonts w:eastAsia="SimSun"/>
        </w:rPr>
        <w:t>IMPACT</w:t>
      </w:r>
      <w:bookmarkEnd w:id="6"/>
    </w:p>
    <w:p w14:paraId="74816F69" w14:textId="77777777" w:rsidR="009547CC" w:rsidRPr="001920B8" w:rsidRDefault="009547CC" w:rsidP="009547CC">
      <w:pPr>
        <w:pStyle w:val="Text2"/>
        <w:rPr>
          <w:rFonts w:eastAsia="SimSun"/>
          <w:b/>
          <w:lang w:val="en-US"/>
        </w:rPr>
      </w:pPr>
      <w:r w:rsidRPr="001920B8">
        <w:rPr>
          <w:rFonts w:eastAsia="SimSun"/>
          <w:b/>
          <w:lang w:val="en-US"/>
        </w:rPr>
        <w:t>Question 10: Performance at the global level</w:t>
      </w:r>
    </w:p>
    <w:p w14:paraId="249C1365" w14:textId="77777777" w:rsidR="009547CC" w:rsidRPr="001A39B2" w:rsidRDefault="009547CC" w:rsidP="009547CC">
      <w:pPr>
        <w:pStyle w:val="Text2"/>
        <w:rPr>
          <w:rFonts w:eastAsia="SimSun"/>
          <w:sz w:val="20"/>
          <w:szCs w:val="22"/>
          <w:lang w:val="en-US"/>
        </w:rPr>
      </w:pPr>
      <w:r w:rsidRPr="001A39B2">
        <w:rPr>
          <w:rFonts w:eastAsia="SimSun"/>
          <w:lang w:val="en-US"/>
        </w:rPr>
        <w:t xml:space="preserve">In the view of your unit, to what extent do the following secretariats contribute to </w:t>
      </w:r>
      <w:r w:rsidRPr="001A39B2">
        <w:rPr>
          <w:rFonts w:eastAsia="SimSun"/>
          <w:u w:val="single"/>
          <w:lang w:val="en-US"/>
        </w:rPr>
        <w:t>effectively</w:t>
      </w:r>
      <w:r w:rsidRPr="001A39B2">
        <w:rPr>
          <w:rFonts w:eastAsia="SimSun"/>
          <w:lang w:val="en-US"/>
        </w:rPr>
        <w:t xml:space="preserve"> addressing current challenges in </w:t>
      </w:r>
      <w:r w:rsidRPr="001A39B2">
        <w:rPr>
          <w:rFonts w:eastAsia="SimSun"/>
          <w:i/>
          <w:lang w:val="en-US"/>
        </w:rPr>
        <w:t>[thematic area] policy</w:t>
      </w:r>
      <w:r w:rsidRPr="001A39B2">
        <w:rPr>
          <w:rFonts w:eastAsia="SimSun"/>
          <w:i/>
          <w:u w:val="single"/>
          <w:lang w:val="en-US"/>
        </w:rPr>
        <w:t xml:space="preserve"> </w:t>
      </w:r>
      <w:r w:rsidRPr="001A39B2">
        <w:rPr>
          <w:rFonts w:eastAsia="SimSun"/>
          <w:u w:val="single"/>
          <w:lang w:val="en-US"/>
        </w:rPr>
        <w:t>at the global level</w:t>
      </w:r>
      <w:r w:rsidRPr="001A39B2">
        <w:rPr>
          <w:rFonts w:eastAsia="SimSun"/>
          <w:lang w:val="en-US"/>
        </w:rPr>
        <w:t>?</w:t>
      </w:r>
    </w:p>
    <w:p w14:paraId="12A0D419" w14:textId="77777777" w:rsidR="009547CC" w:rsidRDefault="009547CC" w:rsidP="009547CC">
      <w:pPr>
        <w:pStyle w:val="Text2"/>
        <w:rPr>
          <w:rFonts w:eastAsia="SimSun"/>
          <w:i/>
          <w:sz w:val="20"/>
          <w:szCs w:val="20"/>
          <w:lang w:val="en-US"/>
        </w:rPr>
      </w:pPr>
      <w:r w:rsidRPr="004324D7">
        <w:rPr>
          <w:rFonts w:eastAsia="SimSun"/>
          <w:i/>
          <w:sz w:val="20"/>
          <w:szCs w:val="20"/>
          <w:lang w:val="en-US"/>
        </w:rPr>
        <w:t>When answering, please consider not only each secretariat’s policy advice but also any other programs and activities it carries out in this area. Please give a rough estimate for the last 24 months.</w:t>
      </w:r>
    </w:p>
    <w:tbl>
      <w:tblPr>
        <w:tblW w:w="9114"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57" w:type="dxa"/>
          <w:right w:w="57" w:type="dxa"/>
        </w:tblCellMar>
        <w:tblLook w:val="04A0" w:firstRow="1" w:lastRow="0" w:firstColumn="1" w:lastColumn="0" w:noHBand="0" w:noVBand="1"/>
      </w:tblPr>
      <w:tblGrid>
        <w:gridCol w:w="1058"/>
        <w:gridCol w:w="1007"/>
        <w:gridCol w:w="1007"/>
        <w:gridCol w:w="1007"/>
        <w:gridCol w:w="1007"/>
        <w:gridCol w:w="1007"/>
        <w:gridCol w:w="1007"/>
        <w:gridCol w:w="1007"/>
        <w:gridCol w:w="1007"/>
      </w:tblGrid>
      <w:tr w:rsidR="009547CC" w:rsidRPr="00E85C7C" w14:paraId="743296A9" w14:textId="77777777" w:rsidTr="009547CC">
        <w:trPr>
          <w:trHeight w:val="775"/>
          <w:jc w:val="center"/>
        </w:trPr>
        <w:tc>
          <w:tcPr>
            <w:tcW w:w="580" w:type="pct"/>
            <w:shd w:val="clear" w:color="auto" w:fill="auto"/>
            <w:vAlign w:val="bottom"/>
          </w:tcPr>
          <w:p w14:paraId="3EF584B8" w14:textId="77777777" w:rsidR="009547CC" w:rsidRPr="00A11987" w:rsidRDefault="009547CC" w:rsidP="009547CC">
            <w:pPr>
              <w:spacing w:after="100" w:line="240" w:lineRule="auto"/>
              <w:rPr>
                <w:color w:val="auto"/>
                <w:szCs w:val="20"/>
                <w:lang w:val="en-US"/>
              </w:rPr>
            </w:pPr>
            <w:r w:rsidRPr="00A11987">
              <w:rPr>
                <w:color w:val="auto"/>
                <w:sz w:val="18"/>
                <w:szCs w:val="20"/>
                <w:lang w:val="en-US"/>
              </w:rPr>
              <w:t>Secretariat</w:t>
            </w:r>
            <w:r w:rsidRPr="00A11987">
              <w:rPr>
                <w:color w:val="auto"/>
                <w:sz w:val="18"/>
                <w:szCs w:val="20"/>
                <w:lang w:val="en-US"/>
              </w:rPr>
              <w:br/>
              <w:t>of the</w:t>
            </w:r>
          </w:p>
        </w:tc>
        <w:tc>
          <w:tcPr>
            <w:tcW w:w="552" w:type="pct"/>
            <w:tcBorders>
              <w:bottom w:val="single" w:sz="4" w:space="0" w:color="999999"/>
            </w:tcBorders>
            <w:shd w:val="clear" w:color="auto" w:fill="auto"/>
            <w:vAlign w:val="center"/>
          </w:tcPr>
          <w:p w14:paraId="6BF1652D" w14:textId="77777777" w:rsidR="009547CC" w:rsidRPr="00A11987" w:rsidRDefault="009547CC" w:rsidP="009547CC">
            <w:pPr>
              <w:spacing w:before="20" w:after="20"/>
              <w:jc w:val="center"/>
              <w:rPr>
                <w:color w:val="auto"/>
                <w:sz w:val="18"/>
                <w:szCs w:val="18"/>
                <w:lang w:val="en-US"/>
              </w:rPr>
            </w:pPr>
            <w:r w:rsidRPr="00A11987">
              <w:rPr>
                <w:color w:val="auto"/>
                <w:sz w:val="18"/>
                <w:szCs w:val="18"/>
                <w:lang w:val="en-US"/>
              </w:rPr>
              <w:t>To an extremely large extent</w:t>
            </w:r>
          </w:p>
        </w:tc>
        <w:tc>
          <w:tcPr>
            <w:tcW w:w="552" w:type="pct"/>
            <w:tcBorders>
              <w:bottom w:val="single" w:sz="4" w:space="0" w:color="999999"/>
            </w:tcBorders>
            <w:shd w:val="clear" w:color="auto" w:fill="auto"/>
            <w:vAlign w:val="center"/>
          </w:tcPr>
          <w:p w14:paraId="26C3637D" w14:textId="77777777" w:rsidR="009547CC" w:rsidRPr="00A11987" w:rsidRDefault="009547CC" w:rsidP="009547CC">
            <w:pPr>
              <w:spacing w:before="20" w:after="20"/>
              <w:jc w:val="center"/>
              <w:rPr>
                <w:color w:val="auto"/>
                <w:sz w:val="18"/>
                <w:szCs w:val="18"/>
                <w:lang w:val="en-US"/>
              </w:rPr>
            </w:pPr>
            <w:r w:rsidRPr="00A11987">
              <w:rPr>
                <w:color w:val="auto"/>
                <w:sz w:val="18"/>
                <w:szCs w:val="18"/>
                <w:lang w:val="en-US"/>
              </w:rPr>
              <w:t>To a very large extent</w:t>
            </w:r>
          </w:p>
        </w:tc>
        <w:tc>
          <w:tcPr>
            <w:tcW w:w="552" w:type="pct"/>
            <w:tcBorders>
              <w:bottom w:val="single" w:sz="4" w:space="0" w:color="999999"/>
            </w:tcBorders>
            <w:shd w:val="clear" w:color="auto" w:fill="auto"/>
            <w:vAlign w:val="center"/>
          </w:tcPr>
          <w:p w14:paraId="30CC7ADE" w14:textId="77777777" w:rsidR="009547CC" w:rsidRPr="00A11987" w:rsidRDefault="009547CC" w:rsidP="009547CC">
            <w:pPr>
              <w:spacing w:before="20" w:after="20"/>
              <w:jc w:val="center"/>
              <w:rPr>
                <w:color w:val="auto"/>
                <w:sz w:val="18"/>
                <w:szCs w:val="18"/>
                <w:lang w:val="en-US"/>
              </w:rPr>
            </w:pPr>
            <w:r w:rsidRPr="00A11987">
              <w:rPr>
                <w:color w:val="auto"/>
                <w:sz w:val="18"/>
                <w:szCs w:val="18"/>
                <w:lang w:val="en-US"/>
              </w:rPr>
              <w:t>To a relatively large extent</w:t>
            </w:r>
          </w:p>
        </w:tc>
        <w:tc>
          <w:tcPr>
            <w:tcW w:w="552" w:type="pct"/>
            <w:tcBorders>
              <w:bottom w:val="single" w:sz="4" w:space="0" w:color="999999"/>
            </w:tcBorders>
            <w:shd w:val="clear" w:color="auto" w:fill="auto"/>
            <w:vAlign w:val="center"/>
          </w:tcPr>
          <w:p w14:paraId="2F9262ED" w14:textId="77777777" w:rsidR="009547CC" w:rsidRPr="00A11987" w:rsidRDefault="009547CC" w:rsidP="009547CC">
            <w:pPr>
              <w:spacing w:before="20" w:after="20"/>
              <w:jc w:val="center"/>
              <w:rPr>
                <w:color w:val="auto"/>
                <w:sz w:val="18"/>
                <w:szCs w:val="18"/>
              </w:rPr>
            </w:pPr>
            <w:r w:rsidRPr="00A11987">
              <w:rPr>
                <w:color w:val="auto"/>
                <w:sz w:val="18"/>
                <w:szCs w:val="18"/>
              </w:rPr>
              <w:t>To a moderate extent</w:t>
            </w:r>
          </w:p>
        </w:tc>
        <w:tc>
          <w:tcPr>
            <w:tcW w:w="552" w:type="pct"/>
            <w:tcBorders>
              <w:bottom w:val="single" w:sz="4" w:space="0" w:color="999999"/>
            </w:tcBorders>
            <w:shd w:val="clear" w:color="auto" w:fill="auto"/>
            <w:vAlign w:val="center"/>
          </w:tcPr>
          <w:p w14:paraId="1DE9F47E" w14:textId="77777777" w:rsidR="009547CC" w:rsidRPr="00A11987" w:rsidRDefault="009547CC" w:rsidP="009547CC">
            <w:pPr>
              <w:spacing w:before="20" w:after="20"/>
              <w:jc w:val="center"/>
              <w:rPr>
                <w:color w:val="auto"/>
                <w:sz w:val="18"/>
                <w:szCs w:val="18"/>
                <w:lang w:val="en-US"/>
              </w:rPr>
            </w:pPr>
            <w:r w:rsidRPr="00A11987">
              <w:rPr>
                <w:color w:val="auto"/>
                <w:sz w:val="18"/>
                <w:szCs w:val="18"/>
                <w:lang w:val="en-US"/>
              </w:rPr>
              <w:t>To a relatively small extent</w:t>
            </w:r>
          </w:p>
        </w:tc>
        <w:tc>
          <w:tcPr>
            <w:tcW w:w="552" w:type="pct"/>
            <w:tcBorders>
              <w:bottom w:val="single" w:sz="4" w:space="0" w:color="999999"/>
            </w:tcBorders>
            <w:shd w:val="clear" w:color="auto" w:fill="auto"/>
            <w:vAlign w:val="center"/>
          </w:tcPr>
          <w:p w14:paraId="335549CF" w14:textId="77777777" w:rsidR="009547CC" w:rsidRPr="00A11987" w:rsidRDefault="009547CC" w:rsidP="009547CC">
            <w:pPr>
              <w:spacing w:before="20" w:after="20"/>
              <w:jc w:val="center"/>
              <w:rPr>
                <w:color w:val="auto"/>
                <w:sz w:val="18"/>
                <w:szCs w:val="18"/>
                <w:lang w:val="en-US"/>
              </w:rPr>
            </w:pPr>
            <w:r w:rsidRPr="00A11987">
              <w:rPr>
                <w:color w:val="auto"/>
                <w:sz w:val="18"/>
                <w:szCs w:val="18"/>
                <w:lang w:val="en-US"/>
              </w:rPr>
              <w:t>To a very small extent</w:t>
            </w:r>
          </w:p>
        </w:tc>
        <w:tc>
          <w:tcPr>
            <w:tcW w:w="552" w:type="pct"/>
            <w:tcBorders>
              <w:bottom w:val="single" w:sz="4" w:space="0" w:color="999999"/>
            </w:tcBorders>
            <w:shd w:val="clear" w:color="auto" w:fill="auto"/>
            <w:vAlign w:val="center"/>
          </w:tcPr>
          <w:p w14:paraId="69FD6157" w14:textId="77777777" w:rsidR="009547CC" w:rsidRPr="00A11987" w:rsidRDefault="009547CC" w:rsidP="009547CC">
            <w:pPr>
              <w:spacing w:before="20" w:after="20"/>
              <w:jc w:val="center"/>
              <w:rPr>
                <w:color w:val="auto"/>
                <w:sz w:val="18"/>
                <w:szCs w:val="18"/>
              </w:rPr>
            </w:pPr>
            <w:r w:rsidRPr="00A11987">
              <w:rPr>
                <w:color w:val="auto"/>
                <w:sz w:val="18"/>
                <w:szCs w:val="18"/>
              </w:rPr>
              <w:t>Not at all</w:t>
            </w:r>
          </w:p>
        </w:tc>
        <w:tc>
          <w:tcPr>
            <w:tcW w:w="552" w:type="pct"/>
            <w:shd w:val="clear" w:color="auto" w:fill="auto"/>
            <w:vAlign w:val="center"/>
          </w:tcPr>
          <w:p w14:paraId="388C29F6" w14:textId="77777777" w:rsidR="009547CC" w:rsidRPr="00A11987" w:rsidRDefault="009547CC" w:rsidP="009547CC">
            <w:pPr>
              <w:spacing w:before="20" w:after="20"/>
              <w:jc w:val="center"/>
              <w:rPr>
                <w:color w:val="auto"/>
                <w:sz w:val="18"/>
                <w:szCs w:val="18"/>
                <w:lang w:val="en-US"/>
              </w:rPr>
            </w:pPr>
            <w:proofErr w:type="spellStart"/>
            <w:r w:rsidRPr="00A11987">
              <w:rPr>
                <w:color w:val="auto"/>
                <w:sz w:val="18"/>
                <w:szCs w:val="18"/>
                <w:lang w:val="en-US"/>
              </w:rPr>
              <w:t>Secretar-iat’s</w:t>
            </w:r>
            <w:proofErr w:type="spellEnd"/>
            <w:r w:rsidRPr="00A11987">
              <w:rPr>
                <w:color w:val="auto"/>
                <w:sz w:val="18"/>
                <w:szCs w:val="18"/>
                <w:lang w:val="en-US"/>
              </w:rPr>
              <w:t xml:space="preserve"> work not known</w:t>
            </w:r>
          </w:p>
        </w:tc>
      </w:tr>
      <w:tr w:rsidR="009547CC" w:rsidRPr="00E85C7C" w14:paraId="13F89DEC" w14:textId="77777777" w:rsidTr="009547CC">
        <w:trPr>
          <w:trHeight w:val="300"/>
          <w:jc w:val="center"/>
        </w:trPr>
        <w:tc>
          <w:tcPr>
            <w:tcW w:w="580" w:type="pct"/>
            <w:shd w:val="clear" w:color="auto" w:fill="auto"/>
          </w:tcPr>
          <w:p w14:paraId="53CAB87F" w14:textId="77777777" w:rsidR="009547CC" w:rsidRPr="009723A6" w:rsidRDefault="009547CC" w:rsidP="009547CC">
            <w:pPr>
              <w:spacing w:before="60" w:after="60" w:line="240" w:lineRule="auto"/>
              <w:rPr>
                <w:color w:val="auto"/>
                <w:sz w:val="18"/>
                <w:szCs w:val="20"/>
                <w:lang w:val="en-US"/>
              </w:rPr>
            </w:pPr>
            <w:r w:rsidRPr="009723A6">
              <w:rPr>
                <w:color w:val="auto"/>
                <w:sz w:val="18"/>
                <w:szCs w:val="20"/>
                <w:lang w:val="en-US"/>
              </w:rPr>
              <w:t>IO 1</w:t>
            </w:r>
          </w:p>
        </w:tc>
        <w:tc>
          <w:tcPr>
            <w:tcW w:w="552" w:type="pct"/>
            <w:tcBorders>
              <w:right w:val="nil"/>
            </w:tcBorders>
            <w:shd w:val="clear" w:color="auto" w:fill="auto"/>
            <w:vAlign w:val="center"/>
          </w:tcPr>
          <w:p w14:paraId="2314B795" w14:textId="77777777" w:rsidR="009547CC" w:rsidRPr="00A11987" w:rsidRDefault="009547CC" w:rsidP="009547CC">
            <w:pPr>
              <w:spacing w:before="60" w:after="60" w:line="240" w:lineRule="auto"/>
              <w:jc w:val="center"/>
              <w:rPr>
                <w:color w:val="auto"/>
                <w:sz w:val="18"/>
                <w:szCs w:val="18"/>
                <w:lang w:val="en-US"/>
              </w:rPr>
            </w:pPr>
            <w:r w:rsidRPr="00A11987">
              <w:rPr>
                <w:rFonts w:cs="Times New Roman"/>
                <w:color w:val="auto"/>
                <w:sz w:val="18"/>
                <w:szCs w:val="18"/>
                <w:lang w:val="en-US"/>
              </w:rPr>
              <w:sym w:font="Wingdings" w:char="F0A1"/>
            </w:r>
          </w:p>
        </w:tc>
        <w:tc>
          <w:tcPr>
            <w:tcW w:w="552" w:type="pct"/>
            <w:tcBorders>
              <w:left w:val="nil"/>
              <w:right w:val="nil"/>
            </w:tcBorders>
            <w:shd w:val="clear" w:color="auto" w:fill="auto"/>
            <w:vAlign w:val="center"/>
          </w:tcPr>
          <w:p w14:paraId="6CD381A1" w14:textId="77777777" w:rsidR="009547CC" w:rsidRPr="00A11987" w:rsidRDefault="009547CC" w:rsidP="009547CC">
            <w:pPr>
              <w:spacing w:before="60" w:after="60" w:line="240" w:lineRule="auto"/>
              <w:jc w:val="center"/>
              <w:rPr>
                <w:color w:val="auto"/>
                <w:sz w:val="18"/>
                <w:szCs w:val="18"/>
                <w:lang w:val="en-US"/>
              </w:rPr>
            </w:pPr>
            <w:r w:rsidRPr="00A11987">
              <w:rPr>
                <w:rFonts w:cs="Times New Roman"/>
                <w:color w:val="auto"/>
                <w:sz w:val="18"/>
                <w:szCs w:val="18"/>
                <w:lang w:val="en-US"/>
              </w:rPr>
              <w:sym w:font="Wingdings" w:char="F0A1"/>
            </w:r>
          </w:p>
        </w:tc>
        <w:tc>
          <w:tcPr>
            <w:tcW w:w="552" w:type="pct"/>
            <w:tcBorders>
              <w:left w:val="nil"/>
              <w:right w:val="nil"/>
            </w:tcBorders>
            <w:shd w:val="clear" w:color="auto" w:fill="auto"/>
            <w:vAlign w:val="center"/>
          </w:tcPr>
          <w:p w14:paraId="0920E7AA" w14:textId="77777777" w:rsidR="009547CC" w:rsidRPr="00A11987" w:rsidRDefault="009547CC" w:rsidP="009547CC">
            <w:pPr>
              <w:spacing w:before="60" w:after="60" w:line="240" w:lineRule="auto"/>
              <w:jc w:val="center"/>
              <w:rPr>
                <w:color w:val="auto"/>
                <w:sz w:val="18"/>
                <w:szCs w:val="18"/>
                <w:lang w:val="en-US"/>
              </w:rPr>
            </w:pPr>
            <w:r w:rsidRPr="00A11987">
              <w:rPr>
                <w:rFonts w:cs="Times New Roman"/>
                <w:color w:val="auto"/>
                <w:sz w:val="18"/>
                <w:szCs w:val="18"/>
                <w:lang w:val="en-US"/>
              </w:rPr>
              <w:sym w:font="Wingdings" w:char="F0A1"/>
            </w:r>
          </w:p>
        </w:tc>
        <w:tc>
          <w:tcPr>
            <w:tcW w:w="552" w:type="pct"/>
            <w:tcBorders>
              <w:left w:val="nil"/>
              <w:right w:val="nil"/>
            </w:tcBorders>
            <w:shd w:val="clear" w:color="auto" w:fill="auto"/>
            <w:vAlign w:val="center"/>
          </w:tcPr>
          <w:p w14:paraId="4E642712" w14:textId="77777777" w:rsidR="009547CC" w:rsidRPr="00A11987" w:rsidRDefault="009547CC" w:rsidP="009547CC">
            <w:pPr>
              <w:spacing w:before="60" w:after="60" w:line="240" w:lineRule="auto"/>
              <w:jc w:val="center"/>
              <w:rPr>
                <w:color w:val="auto"/>
                <w:sz w:val="18"/>
                <w:szCs w:val="18"/>
                <w:lang w:val="en-US"/>
              </w:rPr>
            </w:pPr>
            <w:r w:rsidRPr="00A11987">
              <w:rPr>
                <w:rFonts w:cs="Times New Roman"/>
                <w:color w:val="auto"/>
                <w:sz w:val="18"/>
                <w:szCs w:val="18"/>
                <w:lang w:val="en-US"/>
              </w:rPr>
              <w:sym w:font="Wingdings" w:char="F0A1"/>
            </w:r>
          </w:p>
        </w:tc>
        <w:tc>
          <w:tcPr>
            <w:tcW w:w="552" w:type="pct"/>
            <w:tcBorders>
              <w:left w:val="nil"/>
              <w:right w:val="nil"/>
            </w:tcBorders>
            <w:shd w:val="clear" w:color="auto" w:fill="auto"/>
            <w:vAlign w:val="center"/>
          </w:tcPr>
          <w:p w14:paraId="733BADDC" w14:textId="77777777" w:rsidR="009547CC" w:rsidRPr="00A11987" w:rsidRDefault="009547CC" w:rsidP="009547CC">
            <w:pPr>
              <w:spacing w:before="60" w:after="60" w:line="240" w:lineRule="auto"/>
              <w:jc w:val="center"/>
              <w:rPr>
                <w:color w:val="auto"/>
                <w:sz w:val="18"/>
                <w:szCs w:val="18"/>
                <w:lang w:val="en-US"/>
              </w:rPr>
            </w:pPr>
            <w:r w:rsidRPr="00A11987">
              <w:rPr>
                <w:rFonts w:cs="Times New Roman"/>
                <w:color w:val="auto"/>
                <w:sz w:val="18"/>
                <w:szCs w:val="18"/>
                <w:lang w:val="en-US"/>
              </w:rPr>
              <w:sym w:font="Wingdings" w:char="F0A1"/>
            </w:r>
          </w:p>
        </w:tc>
        <w:tc>
          <w:tcPr>
            <w:tcW w:w="552" w:type="pct"/>
            <w:tcBorders>
              <w:left w:val="nil"/>
              <w:right w:val="nil"/>
            </w:tcBorders>
            <w:shd w:val="clear" w:color="auto" w:fill="auto"/>
            <w:vAlign w:val="center"/>
          </w:tcPr>
          <w:p w14:paraId="5389C655" w14:textId="77777777" w:rsidR="009547CC" w:rsidRPr="00A11987" w:rsidRDefault="009547CC" w:rsidP="009547CC">
            <w:pPr>
              <w:spacing w:before="60" w:after="60" w:line="240" w:lineRule="auto"/>
              <w:jc w:val="center"/>
              <w:rPr>
                <w:color w:val="auto"/>
                <w:sz w:val="18"/>
                <w:szCs w:val="18"/>
                <w:lang w:val="en-US"/>
              </w:rPr>
            </w:pPr>
            <w:r w:rsidRPr="00A11987">
              <w:rPr>
                <w:rFonts w:cs="Times New Roman"/>
                <w:color w:val="auto"/>
                <w:sz w:val="18"/>
                <w:szCs w:val="18"/>
                <w:lang w:val="en-US"/>
              </w:rPr>
              <w:sym w:font="Wingdings" w:char="F0A1"/>
            </w:r>
          </w:p>
        </w:tc>
        <w:tc>
          <w:tcPr>
            <w:tcW w:w="552" w:type="pct"/>
            <w:tcBorders>
              <w:left w:val="nil"/>
            </w:tcBorders>
            <w:shd w:val="clear" w:color="auto" w:fill="auto"/>
            <w:vAlign w:val="center"/>
          </w:tcPr>
          <w:p w14:paraId="678A9CFE" w14:textId="77777777" w:rsidR="009547CC" w:rsidRPr="00A11987" w:rsidRDefault="009547CC" w:rsidP="009547CC">
            <w:pPr>
              <w:spacing w:before="60" w:after="60" w:line="240" w:lineRule="auto"/>
              <w:jc w:val="center"/>
              <w:rPr>
                <w:color w:val="auto"/>
                <w:sz w:val="18"/>
                <w:szCs w:val="18"/>
                <w:lang w:val="en-US"/>
              </w:rPr>
            </w:pPr>
            <w:r w:rsidRPr="00A11987">
              <w:rPr>
                <w:rFonts w:cs="Times New Roman"/>
                <w:color w:val="auto"/>
                <w:sz w:val="18"/>
                <w:szCs w:val="18"/>
                <w:lang w:val="en-US"/>
              </w:rPr>
              <w:sym w:font="Wingdings" w:char="F0A1"/>
            </w:r>
          </w:p>
        </w:tc>
        <w:tc>
          <w:tcPr>
            <w:tcW w:w="552" w:type="pct"/>
            <w:shd w:val="clear" w:color="auto" w:fill="auto"/>
            <w:vAlign w:val="center"/>
          </w:tcPr>
          <w:p w14:paraId="4BB5AE9D" w14:textId="77777777" w:rsidR="009547CC" w:rsidRPr="00A11987" w:rsidRDefault="009547CC" w:rsidP="009547CC">
            <w:pPr>
              <w:spacing w:before="60" w:after="60" w:line="240" w:lineRule="auto"/>
              <w:jc w:val="center"/>
              <w:rPr>
                <w:color w:val="auto"/>
                <w:sz w:val="18"/>
                <w:szCs w:val="18"/>
                <w:lang w:val="en-US"/>
              </w:rPr>
            </w:pPr>
            <w:r w:rsidRPr="00A11987">
              <w:rPr>
                <w:rFonts w:cs="Times New Roman"/>
                <w:color w:val="auto"/>
                <w:sz w:val="18"/>
                <w:szCs w:val="18"/>
                <w:lang w:val="en-US"/>
              </w:rPr>
              <w:sym w:font="Wingdings" w:char="F0A1"/>
            </w:r>
          </w:p>
        </w:tc>
      </w:tr>
      <w:tr w:rsidR="009547CC" w:rsidRPr="00E85C7C" w14:paraId="5337971E" w14:textId="77777777" w:rsidTr="009547CC">
        <w:trPr>
          <w:trHeight w:val="268"/>
          <w:jc w:val="center"/>
        </w:trPr>
        <w:tc>
          <w:tcPr>
            <w:tcW w:w="580" w:type="pct"/>
            <w:shd w:val="clear" w:color="auto" w:fill="auto"/>
          </w:tcPr>
          <w:p w14:paraId="43CF14E4" w14:textId="77777777" w:rsidR="009547CC" w:rsidRPr="009723A6" w:rsidRDefault="009547CC" w:rsidP="009547CC">
            <w:pPr>
              <w:spacing w:before="60" w:after="60" w:line="240" w:lineRule="auto"/>
              <w:rPr>
                <w:color w:val="auto"/>
                <w:sz w:val="18"/>
                <w:szCs w:val="20"/>
                <w:lang w:val="en-US"/>
              </w:rPr>
            </w:pPr>
            <w:r w:rsidRPr="009723A6">
              <w:rPr>
                <w:color w:val="auto"/>
                <w:sz w:val="18"/>
                <w:szCs w:val="20"/>
                <w:lang w:val="en-US"/>
              </w:rPr>
              <w:t>IO 2</w:t>
            </w:r>
          </w:p>
        </w:tc>
        <w:tc>
          <w:tcPr>
            <w:tcW w:w="552" w:type="pct"/>
            <w:tcBorders>
              <w:right w:val="nil"/>
            </w:tcBorders>
            <w:shd w:val="clear" w:color="auto" w:fill="auto"/>
            <w:vAlign w:val="center"/>
          </w:tcPr>
          <w:p w14:paraId="7A614478" w14:textId="77777777" w:rsidR="009547CC" w:rsidRPr="00A11987" w:rsidRDefault="009547CC" w:rsidP="009547CC">
            <w:pPr>
              <w:spacing w:before="60" w:after="60" w:line="240" w:lineRule="auto"/>
              <w:jc w:val="center"/>
              <w:rPr>
                <w:color w:val="auto"/>
                <w:sz w:val="18"/>
                <w:szCs w:val="18"/>
                <w:lang w:val="en-US"/>
              </w:rPr>
            </w:pPr>
            <w:r w:rsidRPr="00A11987">
              <w:rPr>
                <w:rFonts w:cs="Times New Roman"/>
                <w:color w:val="auto"/>
                <w:sz w:val="18"/>
                <w:szCs w:val="18"/>
                <w:lang w:val="en-US"/>
              </w:rPr>
              <w:sym w:font="Wingdings" w:char="F0A1"/>
            </w:r>
          </w:p>
        </w:tc>
        <w:tc>
          <w:tcPr>
            <w:tcW w:w="552" w:type="pct"/>
            <w:tcBorders>
              <w:left w:val="nil"/>
              <w:right w:val="nil"/>
            </w:tcBorders>
            <w:shd w:val="clear" w:color="auto" w:fill="auto"/>
            <w:vAlign w:val="center"/>
          </w:tcPr>
          <w:p w14:paraId="008CA10A" w14:textId="77777777" w:rsidR="009547CC" w:rsidRPr="00A11987" w:rsidRDefault="009547CC" w:rsidP="009547CC">
            <w:pPr>
              <w:spacing w:before="60" w:after="60" w:line="240" w:lineRule="auto"/>
              <w:jc w:val="center"/>
              <w:rPr>
                <w:color w:val="auto"/>
                <w:sz w:val="18"/>
                <w:szCs w:val="18"/>
                <w:lang w:val="en-US"/>
              </w:rPr>
            </w:pPr>
            <w:r w:rsidRPr="00A11987">
              <w:rPr>
                <w:rFonts w:cs="Times New Roman"/>
                <w:color w:val="auto"/>
                <w:sz w:val="18"/>
                <w:szCs w:val="18"/>
                <w:lang w:val="en-US"/>
              </w:rPr>
              <w:sym w:font="Wingdings" w:char="F0A1"/>
            </w:r>
          </w:p>
        </w:tc>
        <w:tc>
          <w:tcPr>
            <w:tcW w:w="552" w:type="pct"/>
            <w:tcBorders>
              <w:left w:val="nil"/>
              <w:right w:val="nil"/>
            </w:tcBorders>
            <w:shd w:val="clear" w:color="auto" w:fill="auto"/>
            <w:vAlign w:val="center"/>
          </w:tcPr>
          <w:p w14:paraId="2E0AB069" w14:textId="77777777" w:rsidR="009547CC" w:rsidRPr="00A11987" w:rsidRDefault="009547CC" w:rsidP="009547CC">
            <w:pPr>
              <w:spacing w:before="60" w:after="60" w:line="240" w:lineRule="auto"/>
              <w:jc w:val="center"/>
              <w:rPr>
                <w:color w:val="auto"/>
                <w:sz w:val="18"/>
                <w:szCs w:val="18"/>
                <w:lang w:val="en-US"/>
              </w:rPr>
            </w:pPr>
            <w:r w:rsidRPr="00A11987">
              <w:rPr>
                <w:rFonts w:cs="Times New Roman"/>
                <w:color w:val="auto"/>
                <w:sz w:val="18"/>
                <w:szCs w:val="18"/>
                <w:lang w:val="en-US"/>
              </w:rPr>
              <w:sym w:font="Wingdings" w:char="F0A1"/>
            </w:r>
          </w:p>
        </w:tc>
        <w:tc>
          <w:tcPr>
            <w:tcW w:w="552" w:type="pct"/>
            <w:tcBorders>
              <w:left w:val="nil"/>
              <w:right w:val="nil"/>
            </w:tcBorders>
            <w:shd w:val="clear" w:color="auto" w:fill="auto"/>
            <w:vAlign w:val="center"/>
          </w:tcPr>
          <w:p w14:paraId="6B1E7353" w14:textId="77777777" w:rsidR="009547CC" w:rsidRPr="00A11987" w:rsidRDefault="009547CC" w:rsidP="009547CC">
            <w:pPr>
              <w:spacing w:before="60" w:after="60" w:line="240" w:lineRule="auto"/>
              <w:jc w:val="center"/>
              <w:rPr>
                <w:color w:val="auto"/>
                <w:sz w:val="18"/>
                <w:szCs w:val="18"/>
                <w:lang w:val="en-US"/>
              </w:rPr>
            </w:pPr>
            <w:r w:rsidRPr="00A11987">
              <w:rPr>
                <w:rFonts w:cs="Times New Roman"/>
                <w:color w:val="auto"/>
                <w:sz w:val="18"/>
                <w:szCs w:val="18"/>
                <w:lang w:val="en-US"/>
              </w:rPr>
              <w:sym w:font="Wingdings" w:char="F0A1"/>
            </w:r>
          </w:p>
        </w:tc>
        <w:tc>
          <w:tcPr>
            <w:tcW w:w="552" w:type="pct"/>
            <w:tcBorders>
              <w:left w:val="nil"/>
              <w:right w:val="nil"/>
            </w:tcBorders>
            <w:shd w:val="clear" w:color="auto" w:fill="auto"/>
            <w:vAlign w:val="center"/>
          </w:tcPr>
          <w:p w14:paraId="0A3B31ED" w14:textId="77777777" w:rsidR="009547CC" w:rsidRPr="00A11987" w:rsidRDefault="009547CC" w:rsidP="009547CC">
            <w:pPr>
              <w:spacing w:before="60" w:after="60" w:line="240" w:lineRule="auto"/>
              <w:jc w:val="center"/>
              <w:rPr>
                <w:color w:val="auto"/>
                <w:sz w:val="18"/>
                <w:szCs w:val="18"/>
                <w:lang w:val="en-US"/>
              </w:rPr>
            </w:pPr>
            <w:r w:rsidRPr="00A11987">
              <w:rPr>
                <w:rFonts w:cs="Times New Roman"/>
                <w:color w:val="auto"/>
                <w:sz w:val="18"/>
                <w:szCs w:val="18"/>
                <w:lang w:val="en-US"/>
              </w:rPr>
              <w:sym w:font="Wingdings" w:char="F0A1"/>
            </w:r>
          </w:p>
        </w:tc>
        <w:tc>
          <w:tcPr>
            <w:tcW w:w="552" w:type="pct"/>
            <w:tcBorders>
              <w:left w:val="nil"/>
              <w:right w:val="nil"/>
            </w:tcBorders>
            <w:shd w:val="clear" w:color="auto" w:fill="auto"/>
            <w:vAlign w:val="center"/>
          </w:tcPr>
          <w:p w14:paraId="1BF70939" w14:textId="77777777" w:rsidR="009547CC" w:rsidRPr="00A11987" w:rsidRDefault="009547CC" w:rsidP="009547CC">
            <w:pPr>
              <w:spacing w:before="60" w:after="60" w:line="240" w:lineRule="auto"/>
              <w:jc w:val="center"/>
              <w:rPr>
                <w:color w:val="auto"/>
                <w:sz w:val="18"/>
                <w:szCs w:val="18"/>
                <w:lang w:val="en-US"/>
              </w:rPr>
            </w:pPr>
            <w:r w:rsidRPr="00A11987">
              <w:rPr>
                <w:rFonts w:cs="Times New Roman"/>
                <w:color w:val="auto"/>
                <w:sz w:val="18"/>
                <w:szCs w:val="18"/>
                <w:lang w:val="en-US"/>
              </w:rPr>
              <w:sym w:font="Wingdings" w:char="F0A1"/>
            </w:r>
          </w:p>
        </w:tc>
        <w:tc>
          <w:tcPr>
            <w:tcW w:w="552" w:type="pct"/>
            <w:tcBorders>
              <w:left w:val="nil"/>
            </w:tcBorders>
            <w:shd w:val="clear" w:color="auto" w:fill="auto"/>
            <w:vAlign w:val="center"/>
          </w:tcPr>
          <w:p w14:paraId="6F29850E" w14:textId="77777777" w:rsidR="009547CC" w:rsidRPr="00A11987" w:rsidRDefault="009547CC" w:rsidP="009547CC">
            <w:pPr>
              <w:spacing w:before="60" w:after="60" w:line="240" w:lineRule="auto"/>
              <w:jc w:val="center"/>
              <w:rPr>
                <w:color w:val="auto"/>
                <w:sz w:val="18"/>
                <w:szCs w:val="18"/>
                <w:lang w:val="en-US"/>
              </w:rPr>
            </w:pPr>
            <w:r w:rsidRPr="00A11987">
              <w:rPr>
                <w:rFonts w:cs="Times New Roman"/>
                <w:color w:val="auto"/>
                <w:sz w:val="18"/>
                <w:szCs w:val="18"/>
                <w:lang w:val="en-US"/>
              </w:rPr>
              <w:sym w:font="Wingdings" w:char="F0A1"/>
            </w:r>
          </w:p>
        </w:tc>
        <w:tc>
          <w:tcPr>
            <w:tcW w:w="552" w:type="pct"/>
            <w:shd w:val="clear" w:color="auto" w:fill="auto"/>
            <w:vAlign w:val="center"/>
          </w:tcPr>
          <w:p w14:paraId="26E25084" w14:textId="77777777" w:rsidR="009547CC" w:rsidRPr="00A11987" w:rsidRDefault="009547CC" w:rsidP="009547CC">
            <w:pPr>
              <w:spacing w:before="60" w:after="60" w:line="240" w:lineRule="auto"/>
              <w:jc w:val="center"/>
              <w:rPr>
                <w:color w:val="auto"/>
                <w:sz w:val="18"/>
                <w:szCs w:val="18"/>
                <w:lang w:val="en-US"/>
              </w:rPr>
            </w:pPr>
            <w:r w:rsidRPr="00A11987">
              <w:rPr>
                <w:rFonts w:cs="Times New Roman"/>
                <w:color w:val="auto"/>
                <w:sz w:val="18"/>
                <w:szCs w:val="18"/>
                <w:lang w:val="en-US"/>
              </w:rPr>
              <w:sym w:font="Wingdings" w:char="F0A1"/>
            </w:r>
          </w:p>
        </w:tc>
      </w:tr>
    </w:tbl>
    <w:p w14:paraId="16AD3876" w14:textId="77777777" w:rsidR="009547CC" w:rsidRPr="00A11987" w:rsidRDefault="009547CC" w:rsidP="009547CC">
      <w:pPr>
        <w:pStyle w:val="Text2"/>
        <w:rPr>
          <w:rFonts w:eastAsia="SimSun"/>
          <w:sz w:val="20"/>
          <w:szCs w:val="20"/>
          <w:lang w:val="en-US"/>
        </w:rPr>
        <w:sectPr w:rsidR="009547CC" w:rsidRPr="00A11987" w:rsidSect="009547CC">
          <w:pgSz w:w="11906" w:h="16838"/>
          <w:pgMar w:top="1417" w:right="1417" w:bottom="1134" w:left="1417" w:header="708" w:footer="708" w:gutter="0"/>
          <w:cols w:space="708"/>
          <w:docGrid w:linePitch="360"/>
        </w:sectPr>
      </w:pPr>
      <w:r>
        <w:rPr>
          <w:rFonts w:eastAsia="SimSun"/>
          <w:sz w:val="20"/>
          <w:szCs w:val="20"/>
          <w:lang w:val="en-US"/>
        </w:rPr>
        <w:t xml:space="preserve">... </w:t>
      </w:r>
    </w:p>
    <w:p w14:paraId="0E5BC330" w14:textId="48677885" w:rsidR="009547CC" w:rsidRDefault="009547CC" w:rsidP="009547CC">
      <w:pPr>
        <w:pStyle w:val="berschrift2"/>
        <w:rPr>
          <w:rFonts w:eastAsia="SimSun"/>
        </w:rPr>
      </w:pPr>
      <w:bookmarkStart w:id="7" w:name="_Toc54952878"/>
      <w:r>
        <w:rPr>
          <w:rFonts w:eastAsia="SimSun"/>
        </w:rPr>
        <w:t>Survey questions on the control variables</w:t>
      </w:r>
      <w:bookmarkEnd w:id="7"/>
    </w:p>
    <w:p w14:paraId="44876A59" w14:textId="77777777" w:rsidR="002A451D" w:rsidRPr="002A451D" w:rsidRDefault="002A451D" w:rsidP="002A451D">
      <w:pPr>
        <w:rPr>
          <w:rFonts w:eastAsia="SimSun"/>
          <w:lang w:val="en-US"/>
        </w:rPr>
      </w:pPr>
    </w:p>
    <w:p w14:paraId="715BC461" w14:textId="77777777" w:rsidR="009547CC" w:rsidRPr="001A39B2" w:rsidRDefault="009547CC" w:rsidP="009547CC">
      <w:pPr>
        <w:pStyle w:val="berschrift3"/>
        <w:rPr>
          <w:rFonts w:eastAsia="SimSun"/>
        </w:rPr>
      </w:pPr>
      <w:bookmarkStart w:id="8" w:name="_Toc54952879"/>
      <w:r>
        <w:rPr>
          <w:rFonts w:eastAsia="SimSun"/>
        </w:rPr>
        <w:t>CONGRUENCE</w:t>
      </w:r>
      <w:bookmarkEnd w:id="8"/>
      <w:r>
        <w:rPr>
          <w:rFonts w:eastAsia="SimSun"/>
        </w:rPr>
        <w:t xml:space="preserve"> </w:t>
      </w:r>
    </w:p>
    <w:p w14:paraId="6889A310" w14:textId="77777777" w:rsidR="009547CC" w:rsidRPr="001920B8" w:rsidRDefault="009547CC" w:rsidP="009547CC">
      <w:pPr>
        <w:pStyle w:val="Text2"/>
        <w:rPr>
          <w:rFonts w:eastAsia="SimSun"/>
          <w:b/>
          <w:lang w:val="en-US"/>
        </w:rPr>
      </w:pPr>
      <w:r w:rsidRPr="001920B8">
        <w:rPr>
          <w:rFonts w:eastAsia="SimSun"/>
          <w:b/>
          <w:lang w:val="en-US"/>
        </w:rPr>
        <w:t>Question 14: Congruence with national preferences</w:t>
      </w:r>
    </w:p>
    <w:p w14:paraId="03419753" w14:textId="77777777" w:rsidR="009547CC" w:rsidRPr="001A39B2" w:rsidRDefault="009547CC" w:rsidP="009547CC">
      <w:pPr>
        <w:pStyle w:val="Text2"/>
        <w:rPr>
          <w:rFonts w:eastAsia="SimSun"/>
          <w:sz w:val="20"/>
          <w:szCs w:val="22"/>
          <w:lang w:val="en-US"/>
        </w:rPr>
      </w:pPr>
      <w:r w:rsidRPr="001A39B2">
        <w:rPr>
          <w:rFonts w:eastAsia="SimSun"/>
          <w:lang w:val="en-US"/>
        </w:rPr>
        <w:t xml:space="preserve">In the view of your unit, how similar has the policy advice of the following secretariats on </w:t>
      </w:r>
      <w:r w:rsidRPr="001A39B2">
        <w:rPr>
          <w:rFonts w:eastAsia="SimSun"/>
          <w:i/>
          <w:lang w:val="en-US"/>
        </w:rPr>
        <w:t xml:space="preserve">[thematic area] policy </w:t>
      </w:r>
      <w:r w:rsidRPr="001A39B2">
        <w:rPr>
          <w:rFonts w:eastAsia="SimSun"/>
          <w:lang w:val="en-US"/>
        </w:rPr>
        <w:t>been to your country’s own specific policy preferences in this area?</w:t>
      </w:r>
    </w:p>
    <w:p w14:paraId="0656FDF5" w14:textId="77777777" w:rsidR="009547CC" w:rsidRDefault="009547CC" w:rsidP="009547CC">
      <w:pPr>
        <w:pStyle w:val="Text2"/>
        <w:rPr>
          <w:rFonts w:eastAsia="SimSun"/>
          <w:i/>
          <w:sz w:val="20"/>
          <w:szCs w:val="20"/>
          <w:lang w:val="en-US"/>
        </w:rPr>
      </w:pPr>
      <w:r w:rsidRPr="004324D7">
        <w:rPr>
          <w:rFonts w:eastAsia="SimSun"/>
          <w:i/>
          <w:sz w:val="20"/>
          <w:szCs w:val="20"/>
          <w:lang w:val="en-US"/>
        </w:rPr>
        <w:t>Please give a rough estimate for the last 24 months.</w:t>
      </w:r>
    </w:p>
    <w:tbl>
      <w:tblPr>
        <w:tblW w:w="9143"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57" w:type="dxa"/>
          <w:right w:w="57" w:type="dxa"/>
        </w:tblCellMar>
        <w:tblLook w:val="04A0" w:firstRow="1" w:lastRow="0" w:firstColumn="1" w:lastColumn="0" w:noHBand="0" w:noVBand="1"/>
      </w:tblPr>
      <w:tblGrid>
        <w:gridCol w:w="1043"/>
        <w:gridCol w:w="900"/>
        <w:gridCol w:w="900"/>
        <w:gridCol w:w="900"/>
        <w:gridCol w:w="900"/>
        <w:gridCol w:w="900"/>
        <w:gridCol w:w="900"/>
        <w:gridCol w:w="900"/>
        <w:gridCol w:w="900"/>
        <w:gridCol w:w="900"/>
      </w:tblGrid>
      <w:tr w:rsidR="009547CC" w:rsidRPr="00E85C7C" w14:paraId="78C53D01" w14:textId="77777777" w:rsidTr="009547CC">
        <w:trPr>
          <w:trHeight w:val="620"/>
          <w:jc w:val="center"/>
        </w:trPr>
        <w:tc>
          <w:tcPr>
            <w:tcW w:w="570" w:type="pct"/>
            <w:tcBorders>
              <w:bottom w:val="single" w:sz="4" w:space="0" w:color="999999"/>
            </w:tcBorders>
            <w:shd w:val="clear" w:color="auto" w:fill="auto"/>
            <w:vAlign w:val="bottom"/>
          </w:tcPr>
          <w:p w14:paraId="52595953" w14:textId="77777777" w:rsidR="009547CC" w:rsidRPr="009723A6" w:rsidRDefault="009547CC" w:rsidP="009547CC">
            <w:pPr>
              <w:spacing w:after="60" w:line="240" w:lineRule="auto"/>
              <w:rPr>
                <w:color w:val="auto"/>
                <w:szCs w:val="20"/>
                <w:lang w:val="en-US"/>
              </w:rPr>
            </w:pPr>
            <w:r w:rsidRPr="009723A6">
              <w:rPr>
                <w:color w:val="auto"/>
                <w:sz w:val="18"/>
                <w:szCs w:val="20"/>
                <w:lang w:val="en-US"/>
              </w:rPr>
              <w:t>Secretariat</w:t>
            </w:r>
            <w:r w:rsidRPr="009723A6">
              <w:rPr>
                <w:color w:val="auto"/>
                <w:sz w:val="18"/>
                <w:szCs w:val="20"/>
                <w:lang w:val="en-US"/>
              </w:rPr>
              <w:br/>
              <w:t>of the</w:t>
            </w:r>
          </w:p>
        </w:tc>
        <w:tc>
          <w:tcPr>
            <w:tcW w:w="492" w:type="pct"/>
            <w:tcBorders>
              <w:bottom w:val="single" w:sz="4" w:space="0" w:color="999999"/>
            </w:tcBorders>
            <w:shd w:val="clear" w:color="auto" w:fill="auto"/>
            <w:vAlign w:val="center"/>
          </w:tcPr>
          <w:p w14:paraId="48C4B443" w14:textId="77777777" w:rsidR="009547CC" w:rsidRPr="009723A6" w:rsidRDefault="009547CC" w:rsidP="009547CC">
            <w:pPr>
              <w:spacing w:before="20" w:after="20"/>
              <w:jc w:val="center"/>
              <w:rPr>
                <w:color w:val="auto"/>
                <w:sz w:val="18"/>
                <w:szCs w:val="18"/>
                <w:lang w:val="en-US"/>
              </w:rPr>
            </w:pPr>
            <w:proofErr w:type="spellStart"/>
            <w:r w:rsidRPr="009723A6">
              <w:rPr>
                <w:color w:val="auto"/>
                <w:sz w:val="18"/>
                <w:szCs w:val="18"/>
                <w:lang w:val="en-US"/>
              </w:rPr>
              <w:t>Comple</w:t>
            </w:r>
            <w:r>
              <w:rPr>
                <w:color w:val="auto"/>
                <w:sz w:val="18"/>
                <w:szCs w:val="18"/>
                <w:lang w:val="en-US"/>
              </w:rPr>
              <w:t>-</w:t>
            </w:r>
            <w:r w:rsidRPr="009723A6">
              <w:rPr>
                <w:color w:val="auto"/>
                <w:sz w:val="18"/>
                <w:szCs w:val="18"/>
                <w:lang w:val="en-US"/>
              </w:rPr>
              <w:t>tely</w:t>
            </w:r>
            <w:proofErr w:type="spellEnd"/>
            <w:r w:rsidRPr="009723A6">
              <w:rPr>
                <w:color w:val="auto"/>
                <w:sz w:val="18"/>
                <w:szCs w:val="18"/>
                <w:lang w:val="en-US"/>
              </w:rPr>
              <w:t xml:space="preserve"> identical</w:t>
            </w:r>
          </w:p>
        </w:tc>
        <w:tc>
          <w:tcPr>
            <w:tcW w:w="492" w:type="pct"/>
            <w:tcBorders>
              <w:bottom w:val="single" w:sz="4" w:space="0" w:color="999999"/>
            </w:tcBorders>
            <w:shd w:val="clear" w:color="auto" w:fill="auto"/>
            <w:vAlign w:val="center"/>
          </w:tcPr>
          <w:p w14:paraId="3D444735" w14:textId="77777777" w:rsidR="009547CC" w:rsidRPr="009723A6" w:rsidRDefault="009547CC" w:rsidP="009547CC">
            <w:pPr>
              <w:spacing w:before="20" w:after="20"/>
              <w:jc w:val="center"/>
              <w:rPr>
                <w:color w:val="auto"/>
                <w:sz w:val="18"/>
                <w:szCs w:val="18"/>
                <w:lang w:val="en-US"/>
              </w:rPr>
            </w:pPr>
            <w:r w:rsidRPr="009723A6">
              <w:rPr>
                <w:color w:val="auto"/>
                <w:sz w:val="18"/>
                <w:szCs w:val="18"/>
                <w:lang w:val="en-US"/>
              </w:rPr>
              <w:t>Overall very similar</w:t>
            </w:r>
          </w:p>
        </w:tc>
        <w:tc>
          <w:tcPr>
            <w:tcW w:w="492" w:type="pct"/>
            <w:tcBorders>
              <w:bottom w:val="single" w:sz="4" w:space="0" w:color="999999"/>
            </w:tcBorders>
            <w:shd w:val="clear" w:color="auto" w:fill="auto"/>
            <w:vAlign w:val="center"/>
          </w:tcPr>
          <w:p w14:paraId="7F6C800F" w14:textId="77777777" w:rsidR="009547CC" w:rsidRPr="009723A6" w:rsidRDefault="009547CC" w:rsidP="009547CC">
            <w:pPr>
              <w:spacing w:before="20" w:after="20"/>
              <w:jc w:val="center"/>
              <w:rPr>
                <w:color w:val="auto"/>
                <w:sz w:val="18"/>
                <w:szCs w:val="18"/>
                <w:lang w:val="en-US"/>
              </w:rPr>
            </w:pPr>
            <w:r w:rsidRPr="009723A6">
              <w:rPr>
                <w:color w:val="auto"/>
                <w:sz w:val="18"/>
                <w:szCs w:val="18"/>
                <w:lang w:val="en-US"/>
              </w:rPr>
              <w:t>Overall fairly similar</w:t>
            </w:r>
          </w:p>
        </w:tc>
        <w:tc>
          <w:tcPr>
            <w:tcW w:w="492" w:type="pct"/>
            <w:tcBorders>
              <w:bottom w:val="single" w:sz="4" w:space="0" w:color="999999"/>
            </w:tcBorders>
            <w:shd w:val="clear" w:color="auto" w:fill="auto"/>
            <w:vAlign w:val="center"/>
          </w:tcPr>
          <w:p w14:paraId="0079CE6B" w14:textId="77777777" w:rsidR="009547CC" w:rsidRPr="009723A6" w:rsidRDefault="009547CC" w:rsidP="009547CC">
            <w:pPr>
              <w:spacing w:before="20" w:after="20"/>
              <w:jc w:val="center"/>
              <w:rPr>
                <w:color w:val="auto"/>
                <w:sz w:val="18"/>
                <w:szCs w:val="18"/>
              </w:rPr>
            </w:pPr>
            <w:r w:rsidRPr="009723A6">
              <w:rPr>
                <w:color w:val="auto"/>
                <w:sz w:val="18"/>
                <w:szCs w:val="18"/>
              </w:rPr>
              <w:t>About half and half</w:t>
            </w:r>
          </w:p>
        </w:tc>
        <w:tc>
          <w:tcPr>
            <w:tcW w:w="492" w:type="pct"/>
            <w:tcBorders>
              <w:bottom w:val="single" w:sz="4" w:space="0" w:color="999999"/>
            </w:tcBorders>
            <w:shd w:val="clear" w:color="auto" w:fill="auto"/>
            <w:vAlign w:val="center"/>
          </w:tcPr>
          <w:p w14:paraId="5BF081DC" w14:textId="77777777" w:rsidR="009547CC" w:rsidRPr="009723A6" w:rsidRDefault="009547CC" w:rsidP="009547CC">
            <w:pPr>
              <w:spacing w:before="20" w:after="20"/>
              <w:jc w:val="center"/>
              <w:rPr>
                <w:color w:val="auto"/>
                <w:sz w:val="18"/>
                <w:szCs w:val="18"/>
                <w:lang w:val="en-US"/>
              </w:rPr>
            </w:pPr>
            <w:r w:rsidRPr="009723A6">
              <w:rPr>
                <w:color w:val="auto"/>
                <w:sz w:val="18"/>
                <w:szCs w:val="18"/>
                <w:lang w:val="en-US"/>
              </w:rPr>
              <w:t>Overall fairly different</w:t>
            </w:r>
          </w:p>
        </w:tc>
        <w:tc>
          <w:tcPr>
            <w:tcW w:w="492" w:type="pct"/>
            <w:tcBorders>
              <w:bottom w:val="single" w:sz="4" w:space="0" w:color="999999"/>
            </w:tcBorders>
            <w:shd w:val="clear" w:color="auto" w:fill="auto"/>
            <w:vAlign w:val="center"/>
          </w:tcPr>
          <w:p w14:paraId="34B2CE75" w14:textId="77777777" w:rsidR="009547CC" w:rsidRPr="009723A6" w:rsidRDefault="009547CC" w:rsidP="009547CC">
            <w:pPr>
              <w:spacing w:before="20" w:after="20"/>
              <w:jc w:val="center"/>
              <w:rPr>
                <w:color w:val="auto"/>
                <w:sz w:val="18"/>
                <w:szCs w:val="18"/>
                <w:lang w:val="en-US"/>
              </w:rPr>
            </w:pPr>
            <w:r w:rsidRPr="009723A6">
              <w:rPr>
                <w:color w:val="auto"/>
                <w:sz w:val="18"/>
                <w:szCs w:val="18"/>
                <w:lang w:val="en-US"/>
              </w:rPr>
              <w:t>Overall very different</w:t>
            </w:r>
          </w:p>
        </w:tc>
        <w:tc>
          <w:tcPr>
            <w:tcW w:w="492" w:type="pct"/>
            <w:tcBorders>
              <w:bottom w:val="single" w:sz="4" w:space="0" w:color="999999"/>
            </w:tcBorders>
            <w:shd w:val="clear" w:color="auto" w:fill="auto"/>
            <w:vAlign w:val="center"/>
          </w:tcPr>
          <w:p w14:paraId="4AA73545" w14:textId="77777777" w:rsidR="009547CC" w:rsidRPr="009723A6" w:rsidRDefault="009547CC" w:rsidP="009547CC">
            <w:pPr>
              <w:spacing w:before="20" w:after="20"/>
              <w:jc w:val="center"/>
              <w:rPr>
                <w:color w:val="auto"/>
                <w:sz w:val="18"/>
                <w:szCs w:val="18"/>
              </w:rPr>
            </w:pPr>
            <w:proofErr w:type="spellStart"/>
            <w:r w:rsidRPr="009723A6">
              <w:rPr>
                <w:color w:val="auto"/>
                <w:sz w:val="18"/>
                <w:szCs w:val="18"/>
                <w:lang w:val="en-US"/>
              </w:rPr>
              <w:t>Comple</w:t>
            </w:r>
            <w:r>
              <w:rPr>
                <w:color w:val="auto"/>
                <w:sz w:val="18"/>
                <w:szCs w:val="18"/>
                <w:lang w:val="en-US"/>
              </w:rPr>
              <w:t>-</w:t>
            </w:r>
            <w:r w:rsidRPr="009723A6">
              <w:rPr>
                <w:color w:val="auto"/>
                <w:sz w:val="18"/>
                <w:szCs w:val="18"/>
                <w:lang w:val="en-US"/>
              </w:rPr>
              <w:t>tely</w:t>
            </w:r>
            <w:proofErr w:type="spellEnd"/>
            <w:r w:rsidRPr="009723A6">
              <w:rPr>
                <w:color w:val="auto"/>
                <w:sz w:val="18"/>
                <w:szCs w:val="18"/>
              </w:rPr>
              <w:t xml:space="preserve"> different</w:t>
            </w:r>
          </w:p>
        </w:tc>
        <w:tc>
          <w:tcPr>
            <w:tcW w:w="492" w:type="pct"/>
            <w:tcBorders>
              <w:bottom w:val="single" w:sz="4" w:space="0" w:color="999999"/>
            </w:tcBorders>
            <w:shd w:val="clear" w:color="auto" w:fill="auto"/>
            <w:vAlign w:val="center"/>
          </w:tcPr>
          <w:p w14:paraId="0BB37EF2" w14:textId="77777777" w:rsidR="009547CC" w:rsidRPr="009723A6" w:rsidRDefault="009547CC" w:rsidP="009547CC">
            <w:pPr>
              <w:spacing w:before="20" w:after="20"/>
              <w:jc w:val="center"/>
              <w:rPr>
                <w:color w:val="auto"/>
                <w:sz w:val="18"/>
                <w:szCs w:val="18"/>
                <w:lang w:val="en-US"/>
              </w:rPr>
            </w:pPr>
            <w:r w:rsidRPr="009723A6">
              <w:rPr>
                <w:color w:val="auto"/>
                <w:sz w:val="18"/>
                <w:szCs w:val="16"/>
                <w:lang w:val="en-US"/>
              </w:rPr>
              <w:t>Not aware of any advice</w:t>
            </w:r>
          </w:p>
        </w:tc>
        <w:tc>
          <w:tcPr>
            <w:tcW w:w="492" w:type="pct"/>
            <w:tcBorders>
              <w:bottom w:val="single" w:sz="4" w:space="0" w:color="999999"/>
            </w:tcBorders>
            <w:shd w:val="clear" w:color="auto" w:fill="auto"/>
            <w:vAlign w:val="center"/>
          </w:tcPr>
          <w:p w14:paraId="0019CC74" w14:textId="77777777" w:rsidR="009547CC" w:rsidRPr="009723A6" w:rsidRDefault="009547CC" w:rsidP="009547CC">
            <w:pPr>
              <w:spacing w:before="20" w:after="20"/>
              <w:jc w:val="center"/>
              <w:rPr>
                <w:color w:val="auto"/>
                <w:sz w:val="18"/>
                <w:szCs w:val="18"/>
                <w:lang w:val="en-US"/>
              </w:rPr>
            </w:pPr>
            <w:proofErr w:type="spellStart"/>
            <w:r w:rsidRPr="009723A6">
              <w:rPr>
                <w:color w:val="auto"/>
                <w:sz w:val="18"/>
                <w:szCs w:val="18"/>
                <w:lang w:val="en-US"/>
              </w:rPr>
              <w:t>Secretar-iat’s</w:t>
            </w:r>
            <w:proofErr w:type="spellEnd"/>
            <w:r w:rsidRPr="009723A6">
              <w:rPr>
                <w:color w:val="auto"/>
                <w:sz w:val="18"/>
                <w:szCs w:val="18"/>
                <w:lang w:val="en-US"/>
              </w:rPr>
              <w:t xml:space="preserve"> work not known</w:t>
            </w:r>
          </w:p>
        </w:tc>
      </w:tr>
      <w:tr w:rsidR="009547CC" w:rsidRPr="00E85C7C" w14:paraId="20F518F7" w14:textId="77777777" w:rsidTr="009547CC">
        <w:trPr>
          <w:trHeight w:val="240"/>
          <w:jc w:val="center"/>
        </w:trPr>
        <w:tc>
          <w:tcPr>
            <w:tcW w:w="570" w:type="pct"/>
            <w:tcBorders>
              <w:bottom w:val="single" w:sz="4" w:space="0" w:color="999999"/>
              <w:right w:val="single" w:sz="4" w:space="0" w:color="999999"/>
            </w:tcBorders>
            <w:shd w:val="clear" w:color="auto" w:fill="auto"/>
          </w:tcPr>
          <w:p w14:paraId="41C2386A" w14:textId="77777777" w:rsidR="009547CC" w:rsidRPr="009723A6" w:rsidRDefault="009547CC" w:rsidP="009547CC">
            <w:pPr>
              <w:spacing w:before="60" w:after="60" w:line="240" w:lineRule="auto"/>
              <w:rPr>
                <w:color w:val="auto"/>
                <w:sz w:val="18"/>
                <w:szCs w:val="20"/>
                <w:lang w:val="en-US"/>
              </w:rPr>
            </w:pPr>
            <w:r w:rsidRPr="009723A6">
              <w:rPr>
                <w:color w:val="auto"/>
                <w:sz w:val="18"/>
                <w:szCs w:val="20"/>
                <w:lang w:val="en-US"/>
              </w:rPr>
              <w:t>IO 1</w:t>
            </w:r>
          </w:p>
        </w:tc>
        <w:tc>
          <w:tcPr>
            <w:tcW w:w="492" w:type="pct"/>
            <w:tcBorders>
              <w:left w:val="single" w:sz="4" w:space="0" w:color="999999"/>
              <w:bottom w:val="single" w:sz="4" w:space="0" w:color="999999"/>
              <w:right w:val="nil"/>
            </w:tcBorders>
            <w:shd w:val="clear" w:color="auto" w:fill="auto"/>
            <w:vAlign w:val="center"/>
          </w:tcPr>
          <w:p w14:paraId="52FB1518" w14:textId="77777777" w:rsidR="009547CC" w:rsidRPr="009723A6" w:rsidRDefault="009547CC" w:rsidP="009547CC">
            <w:pPr>
              <w:spacing w:before="60" w:after="60" w:line="240" w:lineRule="auto"/>
              <w:jc w:val="center"/>
              <w:rPr>
                <w:color w:val="auto"/>
                <w:sz w:val="18"/>
                <w:szCs w:val="18"/>
                <w:lang w:val="en-US"/>
              </w:rPr>
            </w:pPr>
            <w:r w:rsidRPr="009723A6">
              <w:rPr>
                <w:rFonts w:cs="Times New Roman"/>
                <w:color w:val="auto"/>
                <w:sz w:val="18"/>
                <w:szCs w:val="18"/>
                <w:lang w:val="en-US"/>
              </w:rPr>
              <w:sym w:font="Wingdings" w:char="F0A1"/>
            </w:r>
          </w:p>
        </w:tc>
        <w:tc>
          <w:tcPr>
            <w:tcW w:w="492" w:type="pct"/>
            <w:tcBorders>
              <w:left w:val="nil"/>
              <w:bottom w:val="single" w:sz="4" w:space="0" w:color="999999"/>
              <w:right w:val="nil"/>
            </w:tcBorders>
            <w:shd w:val="clear" w:color="auto" w:fill="auto"/>
            <w:vAlign w:val="center"/>
          </w:tcPr>
          <w:p w14:paraId="05652AB7" w14:textId="77777777" w:rsidR="009547CC" w:rsidRPr="009723A6" w:rsidRDefault="009547CC" w:rsidP="009547CC">
            <w:pPr>
              <w:spacing w:before="60" w:after="60" w:line="240" w:lineRule="auto"/>
              <w:jc w:val="center"/>
              <w:rPr>
                <w:color w:val="auto"/>
                <w:sz w:val="18"/>
                <w:szCs w:val="18"/>
                <w:lang w:val="en-US"/>
              </w:rPr>
            </w:pPr>
            <w:r w:rsidRPr="009723A6">
              <w:rPr>
                <w:rFonts w:cs="Times New Roman"/>
                <w:color w:val="auto"/>
                <w:sz w:val="18"/>
                <w:szCs w:val="18"/>
                <w:lang w:val="en-US"/>
              </w:rPr>
              <w:sym w:font="Wingdings" w:char="F0A1"/>
            </w:r>
          </w:p>
        </w:tc>
        <w:tc>
          <w:tcPr>
            <w:tcW w:w="492" w:type="pct"/>
            <w:tcBorders>
              <w:left w:val="nil"/>
              <w:bottom w:val="single" w:sz="4" w:space="0" w:color="999999"/>
              <w:right w:val="nil"/>
            </w:tcBorders>
            <w:shd w:val="clear" w:color="auto" w:fill="auto"/>
            <w:vAlign w:val="center"/>
          </w:tcPr>
          <w:p w14:paraId="15245EAA" w14:textId="77777777" w:rsidR="009547CC" w:rsidRPr="009723A6" w:rsidRDefault="009547CC" w:rsidP="009547CC">
            <w:pPr>
              <w:spacing w:before="60" w:after="60" w:line="240" w:lineRule="auto"/>
              <w:jc w:val="center"/>
              <w:rPr>
                <w:color w:val="auto"/>
                <w:sz w:val="18"/>
                <w:szCs w:val="18"/>
                <w:lang w:val="en-US"/>
              </w:rPr>
            </w:pPr>
            <w:r w:rsidRPr="009723A6">
              <w:rPr>
                <w:rFonts w:cs="Times New Roman"/>
                <w:color w:val="auto"/>
                <w:sz w:val="18"/>
                <w:szCs w:val="18"/>
                <w:lang w:val="en-US"/>
              </w:rPr>
              <w:sym w:font="Wingdings" w:char="F0A1"/>
            </w:r>
          </w:p>
        </w:tc>
        <w:tc>
          <w:tcPr>
            <w:tcW w:w="492" w:type="pct"/>
            <w:tcBorders>
              <w:left w:val="nil"/>
              <w:bottom w:val="single" w:sz="4" w:space="0" w:color="999999"/>
              <w:right w:val="nil"/>
            </w:tcBorders>
            <w:shd w:val="clear" w:color="auto" w:fill="auto"/>
            <w:vAlign w:val="center"/>
          </w:tcPr>
          <w:p w14:paraId="2F504B5E" w14:textId="77777777" w:rsidR="009547CC" w:rsidRPr="009723A6" w:rsidRDefault="009547CC" w:rsidP="009547CC">
            <w:pPr>
              <w:spacing w:before="60" w:after="60" w:line="240" w:lineRule="auto"/>
              <w:jc w:val="center"/>
              <w:rPr>
                <w:color w:val="auto"/>
                <w:sz w:val="18"/>
                <w:szCs w:val="18"/>
                <w:lang w:val="en-US"/>
              </w:rPr>
            </w:pPr>
            <w:r w:rsidRPr="009723A6">
              <w:rPr>
                <w:rFonts w:cs="Times New Roman"/>
                <w:color w:val="auto"/>
                <w:sz w:val="18"/>
                <w:szCs w:val="18"/>
                <w:lang w:val="en-US"/>
              </w:rPr>
              <w:sym w:font="Wingdings" w:char="F0A1"/>
            </w:r>
          </w:p>
        </w:tc>
        <w:tc>
          <w:tcPr>
            <w:tcW w:w="492" w:type="pct"/>
            <w:tcBorders>
              <w:left w:val="nil"/>
              <w:bottom w:val="single" w:sz="4" w:space="0" w:color="999999"/>
              <w:right w:val="nil"/>
            </w:tcBorders>
            <w:shd w:val="clear" w:color="auto" w:fill="auto"/>
            <w:vAlign w:val="center"/>
          </w:tcPr>
          <w:p w14:paraId="3668240D" w14:textId="77777777" w:rsidR="009547CC" w:rsidRPr="009723A6" w:rsidRDefault="009547CC" w:rsidP="009547CC">
            <w:pPr>
              <w:spacing w:before="60" w:after="60" w:line="240" w:lineRule="auto"/>
              <w:jc w:val="center"/>
              <w:rPr>
                <w:color w:val="auto"/>
                <w:sz w:val="18"/>
                <w:szCs w:val="18"/>
                <w:lang w:val="en-US"/>
              </w:rPr>
            </w:pPr>
            <w:r w:rsidRPr="009723A6">
              <w:rPr>
                <w:rFonts w:cs="Times New Roman"/>
                <w:color w:val="auto"/>
                <w:sz w:val="18"/>
                <w:szCs w:val="18"/>
                <w:lang w:val="en-US"/>
              </w:rPr>
              <w:sym w:font="Wingdings" w:char="F0A1"/>
            </w:r>
          </w:p>
        </w:tc>
        <w:tc>
          <w:tcPr>
            <w:tcW w:w="492" w:type="pct"/>
            <w:tcBorders>
              <w:left w:val="nil"/>
              <w:bottom w:val="single" w:sz="4" w:space="0" w:color="999999"/>
              <w:right w:val="nil"/>
            </w:tcBorders>
            <w:shd w:val="clear" w:color="auto" w:fill="auto"/>
            <w:vAlign w:val="center"/>
          </w:tcPr>
          <w:p w14:paraId="543BC476" w14:textId="77777777" w:rsidR="009547CC" w:rsidRPr="009723A6" w:rsidRDefault="009547CC" w:rsidP="009547CC">
            <w:pPr>
              <w:spacing w:before="60" w:after="60" w:line="240" w:lineRule="auto"/>
              <w:jc w:val="center"/>
              <w:rPr>
                <w:color w:val="auto"/>
                <w:sz w:val="18"/>
                <w:szCs w:val="18"/>
                <w:lang w:val="en-US"/>
              </w:rPr>
            </w:pPr>
            <w:r w:rsidRPr="009723A6">
              <w:rPr>
                <w:rFonts w:cs="Times New Roman"/>
                <w:color w:val="auto"/>
                <w:sz w:val="18"/>
                <w:szCs w:val="18"/>
                <w:lang w:val="en-US"/>
              </w:rPr>
              <w:sym w:font="Wingdings" w:char="F0A1"/>
            </w:r>
          </w:p>
        </w:tc>
        <w:tc>
          <w:tcPr>
            <w:tcW w:w="492" w:type="pct"/>
            <w:tcBorders>
              <w:left w:val="nil"/>
              <w:bottom w:val="single" w:sz="4" w:space="0" w:color="999999"/>
              <w:right w:val="single" w:sz="4" w:space="0" w:color="999999"/>
            </w:tcBorders>
            <w:shd w:val="clear" w:color="auto" w:fill="auto"/>
            <w:vAlign w:val="center"/>
          </w:tcPr>
          <w:p w14:paraId="13ECD67C" w14:textId="77777777" w:rsidR="009547CC" w:rsidRPr="009723A6" w:rsidRDefault="009547CC" w:rsidP="009547CC">
            <w:pPr>
              <w:spacing w:before="60" w:after="60" w:line="240" w:lineRule="auto"/>
              <w:jc w:val="center"/>
              <w:rPr>
                <w:color w:val="auto"/>
                <w:sz w:val="18"/>
                <w:szCs w:val="18"/>
                <w:lang w:val="en-US"/>
              </w:rPr>
            </w:pPr>
            <w:r w:rsidRPr="009723A6">
              <w:rPr>
                <w:rFonts w:cs="Times New Roman"/>
                <w:color w:val="auto"/>
                <w:sz w:val="18"/>
                <w:szCs w:val="18"/>
                <w:lang w:val="en-US"/>
              </w:rPr>
              <w:sym w:font="Wingdings" w:char="F0A1"/>
            </w:r>
          </w:p>
        </w:tc>
        <w:tc>
          <w:tcPr>
            <w:tcW w:w="492" w:type="pct"/>
            <w:tcBorders>
              <w:left w:val="single" w:sz="4" w:space="0" w:color="999999"/>
              <w:bottom w:val="single" w:sz="4" w:space="0" w:color="999999"/>
              <w:right w:val="single" w:sz="4" w:space="0" w:color="999999"/>
            </w:tcBorders>
            <w:shd w:val="clear" w:color="auto" w:fill="auto"/>
            <w:vAlign w:val="center"/>
          </w:tcPr>
          <w:p w14:paraId="7FED10EF" w14:textId="77777777" w:rsidR="009547CC" w:rsidRPr="009723A6" w:rsidRDefault="009547CC" w:rsidP="009547CC">
            <w:pPr>
              <w:spacing w:before="60" w:after="60" w:line="240" w:lineRule="auto"/>
              <w:jc w:val="center"/>
              <w:rPr>
                <w:color w:val="auto"/>
                <w:sz w:val="18"/>
                <w:szCs w:val="18"/>
                <w:lang w:val="en-US"/>
              </w:rPr>
            </w:pPr>
            <w:r w:rsidRPr="009723A6">
              <w:rPr>
                <w:rFonts w:cs="Times New Roman"/>
                <w:color w:val="auto"/>
                <w:sz w:val="18"/>
                <w:szCs w:val="18"/>
                <w:lang w:val="en-US"/>
              </w:rPr>
              <w:sym w:font="Wingdings" w:char="F0A1"/>
            </w:r>
          </w:p>
        </w:tc>
        <w:tc>
          <w:tcPr>
            <w:tcW w:w="492" w:type="pct"/>
            <w:tcBorders>
              <w:left w:val="single" w:sz="4" w:space="0" w:color="999999"/>
              <w:bottom w:val="single" w:sz="4" w:space="0" w:color="999999"/>
            </w:tcBorders>
            <w:shd w:val="clear" w:color="auto" w:fill="auto"/>
            <w:vAlign w:val="center"/>
          </w:tcPr>
          <w:p w14:paraId="44AFA260" w14:textId="77777777" w:rsidR="009547CC" w:rsidRPr="009723A6" w:rsidRDefault="009547CC" w:rsidP="009547CC">
            <w:pPr>
              <w:spacing w:before="60" w:after="60" w:line="240" w:lineRule="auto"/>
              <w:jc w:val="center"/>
              <w:rPr>
                <w:rFonts w:cs="Times New Roman"/>
                <w:color w:val="auto"/>
                <w:sz w:val="18"/>
                <w:szCs w:val="18"/>
                <w:lang w:val="en-US"/>
              </w:rPr>
            </w:pPr>
            <w:r w:rsidRPr="009723A6">
              <w:rPr>
                <w:rFonts w:cs="Times New Roman"/>
                <w:color w:val="auto"/>
                <w:sz w:val="18"/>
                <w:szCs w:val="18"/>
                <w:lang w:val="en-US"/>
              </w:rPr>
              <w:sym w:font="Wingdings" w:char="F0A1"/>
            </w:r>
          </w:p>
        </w:tc>
      </w:tr>
      <w:tr w:rsidR="009547CC" w:rsidRPr="00E85C7C" w14:paraId="51BD2E1D" w14:textId="77777777" w:rsidTr="009547CC">
        <w:trPr>
          <w:trHeight w:val="214"/>
          <w:jc w:val="center"/>
        </w:trPr>
        <w:tc>
          <w:tcPr>
            <w:tcW w:w="570" w:type="pct"/>
            <w:tcBorders>
              <w:top w:val="single" w:sz="4" w:space="0" w:color="999999"/>
              <w:bottom w:val="single" w:sz="4" w:space="0" w:color="999999"/>
              <w:right w:val="single" w:sz="4" w:space="0" w:color="999999"/>
            </w:tcBorders>
            <w:shd w:val="clear" w:color="auto" w:fill="auto"/>
          </w:tcPr>
          <w:p w14:paraId="75CB7845" w14:textId="77777777" w:rsidR="009547CC" w:rsidRPr="009723A6" w:rsidRDefault="009547CC" w:rsidP="009547CC">
            <w:pPr>
              <w:spacing w:before="60" w:after="60" w:line="240" w:lineRule="auto"/>
              <w:rPr>
                <w:color w:val="auto"/>
                <w:sz w:val="18"/>
                <w:szCs w:val="20"/>
                <w:lang w:val="en-US"/>
              </w:rPr>
            </w:pPr>
            <w:r w:rsidRPr="009723A6">
              <w:rPr>
                <w:color w:val="auto"/>
                <w:sz w:val="18"/>
                <w:szCs w:val="20"/>
                <w:lang w:val="en-US"/>
              </w:rPr>
              <w:t>IO 2</w:t>
            </w:r>
          </w:p>
        </w:tc>
        <w:tc>
          <w:tcPr>
            <w:tcW w:w="492" w:type="pct"/>
            <w:tcBorders>
              <w:top w:val="single" w:sz="4" w:space="0" w:color="999999"/>
              <w:left w:val="single" w:sz="4" w:space="0" w:color="999999"/>
              <w:bottom w:val="single" w:sz="4" w:space="0" w:color="999999"/>
              <w:right w:val="nil"/>
            </w:tcBorders>
            <w:shd w:val="clear" w:color="auto" w:fill="auto"/>
            <w:vAlign w:val="center"/>
          </w:tcPr>
          <w:p w14:paraId="19D1E648" w14:textId="77777777" w:rsidR="009547CC" w:rsidRPr="009723A6" w:rsidRDefault="009547CC" w:rsidP="009547CC">
            <w:pPr>
              <w:spacing w:before="60" w:after="60" w:line="240" w:lineRule="auto"/>
              <w:jc w:val="center"/>
              <w:rPr>
                <w:color w:val="auto"/>
                <w:sz w:val="18"/>
                <w:szCs w:val="18"/>
                <w:lang w:val="en-US"/>
              </w:rPr>
            </w:pPr>
            <w:r w:rsidRPr="009723A6">
              <w:rPr>
                <w:rFonts w:cs="Times New Roman"/>
                <w:color w:val="auto"/>
                <w:sz w:val="18"/>
                <w:szCs w:val="18"/>
                <w:lang w:val="en-US"/>
              </w:rPr>
              <w:sym w:font="Wingdings" w:char="F0A1"/>
            </w:r>
          </w:p>
        </w:tc>
        <w:tc>
          <w:tcPr>
            <w:tcW w:w="492" w:type="pct"/>
            <w:tcBorders>
              <w:top w:val="single" w:sz="4" w:space="0" w:color="999999"/>
              <w:left w:val="nil"/>
              <w:bottom w:val="single" w:sz="4" w:space="0" w:color="999999"/>
              <w:right w:val="nil"/>
            </w:tcBorders>
            <w:shd w:val="clear" w:color="auto" w:fill="auto"/>
            <w:vAlign w:val="center"/>
          </w:tcPr>
          <w:p w14:paraId="247C0B56" w14:textId="77777777" w:rsidR="009547CC" w:rsidRPr="009723A6" w:rsidRDefault="009547CC" w:rsidP="009547CC">
            <w:pPr>
              <w:spacing w:before="60" w:after="60" w:line="240" w:lineRule="auto"/>
              <w:jc w:val="center"/>
              <w:rPr>
                <w:color w:val="auto"/>
                <w:sz w:val="18"/>
                <w:szCs w:val="18"/>
                <w:lang w:val="en-US"/>
              </w:rPr>
            </w:pPr>
            <w:r w:rsidRPr="009723A6">
              <w:rPr>
                <w:rFonts w:cs="Times New Roman"/>
                <w:color w:val="auto"/>
                <w:sz w:val="18"/>
                <w:szCs w:val="18"/>
                <w:lang w:val="en-US"/>
              </w:rPr>
              <w:sym w:font="Wingdings" w:char="F0A1"/>
            </w:r>
          </w:p>
        </w:tc>
        <w:tc>
          <w:tcPr>
            <w:tcW w:w="492" w:type="pct"/>
            <w:tcBorders>
              <w:top w:val="single" w:sz="4" w:space="0" w:color="999999"/>
              <w:left w:val="nil"/>
              <w:bottom w:val="single" w:sz="4" w:space="0" w:color="999999"/>
              <w:right w:val="nil"/>
            </w:tcBorders>
            <w:shd w:val="clear" w:color="auto" w:fill="auto"/>
            <w:vAlign w:val="center"/>
          </w:tcPr>
          <w:p w14:paraId="45CB980A" w14:textId="77777777" w:rsidR="009547CC" w:rsidRPr="009723A6" w:rsidRDefault="009547CC" w:rsidP="009547CC">
            <w:pPr>
              <w:spacing w:before="60" w:after="60" w:line="240" w:lineRule="auto"/>
              <w:jc w:val="center"/>
              <w:rPr>
                <w:color w:val="auto"/>
                <w:sz w:val="18"/>
                <w:szCs w:val="18"/>
                <w:lang w:val="en-US"/>
              </w:rPr>
            </w:pPr>
            <w:r w:rsidRPr="009723A6">
              <w:rPr>
                <w:rFonts w:cs="Times New Roman"/>
                <w:color w:val="auto"/>
                <w:sz w:val="18"/>
                <w:szCs w:val="18"/>
                <w:lang w:val="en-US"/>
              </w:rPr>
              <w:sym w:font="Wingdings" w:char="F0A1"/>
            </w:r>
          </w:p>
        </w:tc>
        <w:tc>
          <w:tcPr>
            <w:tcW w:w="492" w:type="pct"/>
            <w:tcBorders>
              <w:top w:val="single" w:sz="4" w:space="0" w:color="999999"/>
              <w:left w:val="nil"/>
              <w:bottom w:val="single" w:sz="4" w:space="0" w:color="999999"/>
              <w:right w:val="nil"/>
            </w:tcBorders>
            <w:shd w:val="clear" w:color="auto" w:fill="auto"/>
            <w:vAlign w:val="center"/>
          </w:tcPr>
          <w:p w14:paraId="2E94A182" w14:textId="77777777" w:rsidR="009547CC" w:rsidRPr="009723A6" w:rsidRDefault="009547CC" w:rsidP="009547CC">
            <w:pPr>
              <w:spacing w:before="60" w:after="60" w:line="240" w:lineRule="auto"/>
              <w:jc w:val="center"/>
              <w:rPr>
                <w:color w:val="auto"/>
                <w:sz w:val="18"/>
                <w:szCs w:val="18"/>
                <w:lang w:val="en-US"/>
              </w:rPr>
            </w:pPr>
            <w:r w:rsidRPr="009723A6">
              <w:rPr>
                <w:rFonts w:cs="Times New Roman"/>
                <w:color w:val="auto"/>
                <w:sz w:val="18"/>
                <w:szCs w:val="18"/>
                <w:lang w:val="en-US"/>
              </w:rPr>
              <w:sym w:font="Wingdings" w:char="F0A1"/>
            </w:r>
          </w:p>
        </w:tc>
        <w:tc>
          <w:tcPr>
            <w:tcW w:w="492" w:type="pct"/>
            <w:tcBorders>
              <w:top w:val="single" w:sz="4" w:space="0" w:color="999999"/>
              <w:left w:val="nil"/>
              <w:bottom w:val="single" w:sz="4" w:space="0" w:color="999999"/>
              <w:right w:val="nil"/>
            </w:tcBorders>
            <w:shd w:val="clear" w:color="auto" w:fill="auto"/>
            <w:vAlign w:val="center"/>
          </w:tcPr>
          <w:p w14:paraId="1704C4F5" w14:textId="77777777" w:rsidR="009547CC" w:rsidRPr="009723A6" w:rsidRDefault="009547CC" w:rsidP="009547CC">
            <w:pPr>
              <w:spacing w:before="60" w:after="60" w:line="240" w:lineRule="auto"/>
              <w:jc w:val="center"/>
              <w:rPr>
                <w:color w:val="auto"/>
                <w:sz w:val="18"/>
                <w:szCs w:val="18"/>
                <w:lang w:val="en-US"/>
              </w:rPr>
            </w:pPr>
            <w:r w:rsidRPr="009723A6">
              <w:rPr>
                <w:rFonts w:cs="Times New Roman"/>
                <w:color w:val="auto"/>
                <w:sz w:val="18"/>
                <w:szCs w:val="18"/>
                <w:lang w:val="en-US"/>
              </w:rPr>
              <w:sym w:font="Wingdings" w:char="F0A1"/>
            </w:r>
          </w:p>
        </w:tc>
        <w:tc>
          <w:tcPr>
            <w:tcW w:w="492" w:type="pct"/>
            <w:tcBorders>
              <w:top w:val="single" w:sz="4" w:space="0" w:color="999999"/>
              <w:left w:val="nil"/>
              <w:bottom w:val="single" w:sz="4" w:space="0" w:color="999999"/>
              <w:right w:val="nil"/>
            </w:tcBorders>
            <w:shd w:val="clear" w:color="auto" w:fill="auto"/>
            <w:vAlign w:val="center"/>
          </w:tcPr>
          <w:p w14:paraId="2D049E7B" w14:textId="77777777" w:rsidR="009547CC" w:rsidRPr="009723A6" w:rsidRDefault="009547CC" w:rsidP="009547CC">
            <w:pPr>
              <w:spacing w:before="60" w:after="60" w:line="240" w:lineRule="auto"/>
              <w:jc w:val="center"/>
              <w:rPr>
                <w:color w:val="auto"/>
                <w:sz w:val="18"/>
                <w:szCs w:val="18"/>
                <w:lang w:val="en-US"/>
              </w:rPr>
            </w:pPr>
            <w:r w:rsidRPr="009723A6">
              <w:rPr>
                <w:rFonts w:cs="Times New Roman"/>
                <w:color w:val="auto"/>
                <w:sz w:val="18"/>
                <w:szCs w:val="18"/>
                <w:lang w:val="en-US"/>
              </w:rPr>
              <w:sym w:font="Wingdings" w:char="F0A1"/>
            </w:r>
          </w:p>
        </w:tc>
        <w:tc>
          <w:tcPr>
            <w:tcW w:w="492" w:type="pct"/>
            <w:tcBorders>
              <w:top w:val="single" w:sz="4" w:space="0" w:color="999999"/>
              <w:left w:val="nil"/>
              <w:bottom w:val="single" w:sz="4" w:space="0" w:color="999999"/>
              <w:right w:val="single" w:sz="4" w:space="0" w:color="999999"/>
            </w:tcBorders>
            <w:shd w:val="clear" w:color="auto" w:fill="auto"/>
            <w:vAlign w:val="center"/>
          </w:tcPr>
          <w:p w14:paraId="2540A65B" w14:textId="77777777" w:rsidR="009547CC" w:rsidRPr="009723A6" w:rsidRDefault="009547CC" w:rsidP="009547CC">
            <w:pPr>
              <w:spacing w:before="60" w:after="60" w:line="240" w:lineRule="auto"/>
              <w:jc w:val="center"/>
              <w:rPr>
                <w:color w:val="auto"/>
                <w:sz w:val="18"/>
                <w:szCs w:val="18"/>
                <w:lang w:val="en-US"/>
              </w:rPr>
            </w:pPr>
            <w:r w:rsidRPr="009723A6">
              <w:rPr>
                <w:rFonts w:cs="Times New Roman"/>
                <w:color w:val="auto"/>
                <w:sz w:val="18"/>
                <w:szCs w:val="18"/>
                <w:lang w:val="en-US"/>
              </w:rPr>
              <w:sym w:font="Wingdings" w:char="F0A1"/>
            </w:r>
          </w:p>
        </w:tc>
        <w:tc>
          <w:tcPr>
            <w:tcW w:w="492" w:type="pct"/>
            <w:tcBorders>
              <w:top w:val="single" w:sz="4" w:space="0" w:color="999999"/>
              <w:left w:val="single" w:sz="4" w:space="0" w:color="999999"/>
              <w:bottom w:val="single" w:sz="4" w:space="0" w:color="999999"/>
              <w:right w:val="single" w:sz="4" w:space="0" w:color="999999"/>
            </w:tcBorders>
            <w:shd w:val="clear" w:color="auto" w:fill="auto"/>
            <w:vAlign w:val="center"/>
          </w:tcPr>
          <w:p w14:paraId="3C3ACA73" w14:textId="77777777" w:rsidR="009547CC" w:rsidRPr="009723A6" w:rsidRDefault="009547CC" w:rsidP="009547CC">
            <w:pPr>
              <w:spacing w:before="60" w:after="60" w:line="240" w:lineRule="auto"/>
              <w:jc w:val="center"/>
              <w:rPr>
                <w:color w:val="auto"/>
                <w:sz w:val="18"/>
                <w:szCs w:val="18"/>
                <w:lang w:val="en-US"/>
              </w:rPr>
            </w:pPr>
            <w:r w:rsidRPr="009723A6">
              <w:rPr>
                <w:rFonts w:cs="Times New Roman"/>
                <w:color w:val="auto"/>
                <w:sz w:val="18"/>
                <w:szCs w:val="18"/>
                <w:lang w:val="en-US"/>
              </w:rPr>
              <w:sym w:font="Wingdings" w:char="F0A1"/>
            </w:r>
          </w:p>
        </w:tc>
        <w:tc>
          <w:tcPr>
            <w:tcW w:w="492" w:type="pct"/>
            <w:tcBorders>
              <w:top w:val="single" w:sz="4" w:space="0" w:color="999999"/>
              <w:left w:val="single" w:sz="4" w:space="0" w:color="999999"/>
              <w:bottom w:val="single" w:sz="4" w:space="0" w:color="999999"/>
            </w:tcBorders>
            <w:shd w:val="clear" w:color="auto" w:fill="auto"/>
            <w:vAlign w:val="center"/>
          </w:tcPr>
          <w:p w14:paraId="36756C01" w14:textId="77777777" w:rsidR="009547CC" w:rsidRPr="009723A6" w:rsidRDefault="009547CC" w:rsidP="009547CC">
            <w:pPr>
              <w:spacing w:before="60" w:after="60" w:line="240" w:lineRule="auto"/>
              <w:jc w:val="center"/>
              <w:rPr>
                <w:rFonts w:cs="Times New Roman"/>
                <w:color w:val="auto"/>
                <w:sz w:val="18"/>
                <w:szCs w:val="18"/>
                <w:lang w:val="en-US"/>
              </w:rPr>
            </w:pPr>
            <w:r w:rsidRPr="009723A6">
              <w:rPr>
                <w:rFonts w:cs="Times New Roman"/>
                <w:color w:val="auto"/>
                <w:sz w:val="18"/>
                <w:szCs w:val="18"/>
                <w:lang w:val="en-US"/>
              </w:rPr>
              <w:sym w:font="Wingdings" w:char="F0A1"/>
            </w:r>
          </w:p>
        </w:tc>
      </w:tr>
    </w:tbl>
    <w:p w14:paraId="619F00E0" w14:textId="77777777" w:rsidR="009547CC" w:rsidRPr="009B7A69" w:rsidRDefault="009547CC" w:rsidP="009547CC">
      <w:pPr>
        <w:pStyle w:val="Text2"/>
        <w:rPr>
          <w:rFonts w:eastAsia="SimSun"/>
          <w:sz w:val="20"/>
          <w:szCs w:val="20"/>
          <w:lang w:val="en-US"/>
        </w:rPr>
      </w:pPr>
      <w:r>
        <w:rPr>
          <w:rFonts w:eastAsia="SimSun"/>
          <w:sz w:val="20"/>
          <w:szCs w:val="20"/>
          <w:lang w:val="en-US"/>
        </w:rPr>
        <w:t>...</w:t>
      </w:r>
    </w:p>
    <w:p w14:paraId="2BF17242" w14:textId="77777777" w:rsidR="009547CC" w:rsidRPr="00531987" w:rsidRDefault="009547CC" w:rsidP="009547CC">
      <w:pPr>
        <w:pStyle w:val="Text2"/>
        <w:rPr>
          <w:rFonts w:eastAsia="SimSun"/>
          <w:szCs w:val="20"/>
          <w:lang w:val="en-US"/>
        </w:rPr>
      </w:pPr>
    </w:p>
    <w:p w14:paraId="68B9227E" w14:textId="77777777" w:rsidR="009547CC" w:rsidRPr="001A39B2" w:rsidRDefault="009547CC" w:rsidP="009547CC">
      <w:pPr>
        <w:pStyle w:val="berschrift3"/>
        <w:rPr>
          <w:rFonts w:eastAsia="SimSun"/>
        </w:rPr>
      </w:pPr>
      <w:bookmarkStart w:id="9" w:name="_Toc54952880"/>
      <w:r>
        <w:rPr>
          <w:rFonts w:eastAsia="SimSun"/>
        </w:rPr>
        <w:t>PRESSURE</w:t>
      </w:r>
      <w:bookmarkEnd w:id="9"/>
      <w:r>
        <w:rPr>
          <w:rFonts w:eastAsia="SimSun"/>
        </w:rPr>
        <w:t xml:space="preserve"> </w:t>
      </w:r>
    </w:p>
    <w:p w14:paraId="216D37C8" w14:textId="77777777" w:rsidR="009547CC" w:rsidRPr="001920B8" w:rsidRDefault="009547CC" w:rsidP="009547CC">
      <w:pPr>
        <w:pStyle w:val="Text2"/>
        <w:rPr>
          <w:rFonts w:eastAsia="SimSun"/>
          <w:b/>
          <w:lang w:val="en-US"/>
        </w:rPr>
      </w:pPr>
      <w:r w:rsidRPr="001920B8">
        <w:rPr>
          <w:rFonts w:eastAsia="SimSun"/>
          <w:b/>
          <w:lang w:val="en-US"/>
        </w:rPr>
        <w:t>Question 16: Pressure from other actors</w:t>
      </w:r>
    </w:p>
    <w:p w14:paraId="7601BEBB" w14:textId="77777777" w:rsidR="009547CC" w:rsidRPr="001A39B2" w:rsidRDefault="009547CC" w:rsidP="009547CC">
      <w:pPr>
        <w:pStyle w:val="Text2"/>
        <w:rPr>
          <w:rFonts w:eastAsia="SimSun"/>
          <w:sz w:val="20"/>
          <w:szCs w:val="22"/>
          <w:lang w:val="en-US"/>
        </w:rPr>
      </w:pPr>
      <w:r w:rsidRPr="001A39B2">
        <w:rPr>
          <w:rFonts w:eastAsia="SimSun"/>
          <w:lang w:val="en-US"/>
        </w:rPr>
        <w:t xml:space="preserve">Other actors might also exert pressure on ministries to act on particular policy advice given by the secretariats of international organizations. </w:t>
      </w:r>
    </w:p>
    <w:p w14:paraId="3BFF0C49" w14:textId="77777777" w:rsidR="009547CC" w:rsidRPr="001A39B2" w:rsidRDefault="009547CC" w:rsidP="009547CC">
      <w:pPr>
        <w:pStyle w:val="Text2"/>
        <w:rPr>
          <w:rFonts w:eastAsia="SimSun"/>
          <w:lang w:val="en-US"/>
        </w:rPr>
      </w:pPr>
      <w:r w:rsidRPr="001A39B2">
        <w:rPr>
          <w:rFonts w:eastAsia="SimSun"/>
          <w:lang w:val="en-US"/>
        </w:rPr>
        <w:t xml:space="preserve">In the last 24 months, to what extent have any other actors tried to pressure your unit or your ministry </w:t>
      </w:r>
      <w:r w:rsidRPr="001A39B2">
        <w:rPr>
          <w:rFonts w:eastAsia="SimSun"/>
          <w:u w:val="single"/>
          <w:lang w:val="en-US"/>
        </w:rPr>
        <w:t>to act on the advice</w:t>
      </w:r>
      <w:r w:rsidRPr="001A39B2">
        <w:rPr>
          <w:rFonts w:eastAsia="SimSun"/>
          <w:lang w:val="en-US"/>
        </w:rPr>
        <w:t xml:space="preserve"> of the following secretariats on </w:t>
      </w:r>
      <w:r w:rsidRPr="001A39B2">
        <w:rPr>
          <w:rFonts w:eastAsia="SimSun"/>
          <w:i/>
          <w:lang w:val="en-US"/>
        </w:rPr>
        <w:t>[thematic area] policy</w:t>
      </w:r>
      <w:r w:rsidRPr="001A39B2">
        <w:rPr>
          <w:rFonts w:eastAsia="SimSun"/>
          <w:lang w:val="en-US"/>
        </w:rPr>
        <w:t>?</w:t>
      </w:r>
    </w:p>
    <w:p w14:paraId="42872C34" w14:textId="77777777" w:rsidR="009547CC" w:rsidRDefault="009547CC" w:rsidP="009547CC">
      <w:pPr>
        <w:pStyle w:val="Text2"/>
        <w:rPr>
          <w:rFonts w:eastAsia="SimSun"/>
          <w:i/>
          <w:sz w:val="20"/>
          <w:szCs w:val="20"/>
          <w:lang w:val="en-US"/>
        </w:rPr>
      </w:pPr>
      <w:r w:rsidRPr="004324D7">
        <w:rPr>
          <w:rFonts w:eastAsia="SimSun"/>
          <w:i/>
          <w:sz w:val="20"/>
          <w:szCs w:val="20"/>
          <w:lang w:val="en-US"/>
        </w:rPr>
        <w:t>Please consider actors of all kinds.</w:t>
      </w:r>
    </w:p>
    <w:tbl>
      <w:tblPr>
        <w:tblW w:w="9061"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57" w:type="dxa"/>
          <w:right w:w="57" w:type="dxa"/>
        </w:tblCellMar>
        <w:tblLook w:val="04A0" w:firstRow="1" w:lastRow="0" w:firstColumn="1" w:lastColumn="0" w:noHBand="0" w:noVBand="1"/>
      </w:tblPr>
      <w:tblGrid>
        <w:gridCol w:w="1036"/>
        <w:gridCol w:w="890"/>
        <w:gridCol w:w="892"/>
        <w:gridCol w:w="892"/>
        <w:gridCol w:w="893"/>
        <w:gridCol w:w="893"/>
        <w:gridCol w:w="892"/>
        <w:gridCol w:w="893"/>
        <w:gridCol w:w="892"/>
        <w:gridCol w:w="888"/>
      </w:tblGrid>
      <w:tr w:rsidR="009547CC" w:rsidRPr="00E85C7C" w14:paraId="51F0B965" w14:textId="77777777" w:rsidTr="009547CC">
        <w:trPr>
          <w:trHeight w:val="729"/>
          <w:jc w:val="center"/>
        </w:trPr>
        <w:tc>
          <w:tcPr>
            <w:tcW w:w="571" w:type="pct"/>
            <w:shd w:val="clear" w:color="auto" w:fill="auto"/>
            <w:vAlign w:val="bottom"/>
          </w:tcPr>
          <w:p w14:paraId="56B79F01" w14:textId="77777777" w:rsidR="009547CC" w:rsidRPr="0028649D" w:rsidRDefault="009547CC" w:rsidP="009547CC">
            <w:pPr>
              <w:spacing w:after="60" w:line="240" w:lineRule="auto"/>
              <w:rPr>
                <w:color w:val="auto"/>
                <w:sz w:val="18"/>
                <w:szCs w:val="18"/>
                <w:lang w:val="en-US"/>
              </w:rPr>
            </w:pPr>
            <w:r w:rsidRPr="0028649D">
              <w:rPr>
                <w:color w:val="auto"/>
                <w:sz w:val="18"/>
                <w:szCs w:val="20"/>
                <w:lang w:val="en-US"/>
              </w:rPr>
              <w:t>Secretariat</w:t>
            </w:r>
            <w:r w:rsidRPr="0028649D">
              <w:rPr>
                <w:color w:val="auto"/>
                <w:sz w:val="18"/>
                <w:szCs w:val="20"/>
                <w:lang w:val="en-US"/>
              </w:rPr>
              <w:br/>
              <w:t>of the</w:t>
            </w:r>
          </w:p>
        </w:tc>
        <w:tc>
          <w:tcPr>
            <w:tcW w:w="491" w:type="pct"/>
            <w:tcBorders>
              <w:bottom w:val="single" w:sz="4" w:space="0" w:color="999999"/>
            </w:tcBorders>
            <w:shd w:val="clear" w:color="auto" w:fill="auto"/>
            <w:vAlign w:val="center"/>
          </w:tcPr>
          <w:p w14:paraId="5D5BDA94" w14:textId="77777777" w:rsidR="009547CC" w:rsidRPr="0028649D" w:rsidRDefault="009547CC" w:rsidP="009547CC">
            <w:pPr>
              <w:spacing w:before="20" w:after="20"/>
              <w:jc w:val="center"/>
              <w:rPr>
                <w:color w:val="auto"/>
                <w:sz w:val="18"/>
                <w:szCs w:val="18"/>
                <w:lang w:val="en-US"/>
              </w:rPr>
            </w:pPr>
            <w:r w:rsidRPr="0028649D">
              <w:rPr>
                <w:color w:val="auto"/>
                <w:sz w:val="18"/>
                <w:szCs w:val="18"/>
                <w:lang w:val="en-US"/>
              </w:rPr>
              <w:t>To an extreme</w:t>
            </w:r>
            <w:r>
              <w:rPr>
                <w:color w:val="auto"/>
                <w:sz w:val="18"/>
                <w:szCs w:val="18"/>
                <w:lang w:val="en-US"/>
              </w:rPr>
              <w:t>-</w:t>
            </w:r>
            <w:proofErr w:type="spellStart"/>
            <w:r w:rsidRPr="0028649D">
              <w:rPr>
                <w:color w:val="auto"/>
                <w:sz w:val="18"/>
                <w:szCs w:val="18"/>
                <w:lang w:val="en-US"/>
              </w:rPr>
              <w:t>ly</w:t>
            </w:r>
            <w:proofErr w:type="spellEnd"/>
            <w:r w:rsidRPr="0028649D">
              <w:rPr>
                <w:color w:val="auto"/>
                <w:sz w:val="18"/>
                <w:szCs w:val="18"/>
                <w:lang w:val="en-US"/>
              </w:rPr>
              <w:t xml:space="preserve"> large extent</w:t>
            </w:r>
          </w:p>
        </w:tc>
        <w:tc>
          <w:tcPr>
            <w:tcW w:w="492" w:type="pct"/>
            <w:tcBorders>
              <w:bottom w:val="single" w:sz="4" w:space="0" w:color="999999"/>
            </w:tcBorders>
            <w:shd w:val="clear" w:color="auto" w:fill="auto"/>
            <w:vAlign w:val="center"/>
          </w:tcPr>
          <w:p w14:paraId="27DD4B37" w14:textId="77777777" w:rsidR="009547CC" w:rsidRPr="0028649D" w:rsidRDefault="009547CC" w:rsidP="009547CC">
            <w:pPr>
              <w:spacing w:before="20" w:after="20"/>
              <w:jc w:val="center"/>
              <w:rPr>
                <w:color w:val="auto"/>
                <w:sz w:val="18"/>
                <w:szCs w:val="18"/>
                <w:lang w:val="en-US"/>
              </w:rPr>
            </w:pPr>
            <w:r w:rsidRPr="0028649D">
              <w:rPr>
                <w:color w:val="auto"/>
                <w:sz w:val="18"/>
                <w:szCs w:val="18"/>
                <w:lang w:val="en-US"/>
              </w:rPr>
              <w:t>To a very large extent</w:t>
            </w:r>
          </w:p>
        </w:tc>
        <w:tc>
          <w:tcPr>
            <w:tcW w:w="492" w:type="pct"/>
            <w:tcBorders>
              <w:bottom w:val="single" w:sz="4" w:space="0" w:color="999999"/>
            </w:tcBorders>
            <w:shd w:val="clear" w:color="auto" w:fill="auto"/>
            <w:vAlign w:val="center"/>
          </w:tcPr>
          <w:p w14:paraId="6F9B4296" w14:textId="77777777" w:rsidR="009547CC" w:rsidRPr="0028649D" w:rsidRDefault="009547CC" w:rsidP="009547CC">
            <w:pPr>
              <w:spacing w:before="20" w:after="20"/>
              <w:jc w:val="center"/>
              <w:rPr>
                <w:color w:val="auto"/>
                <w:sz w:val="18"/>
                <w:szCs w:val="18"/>
                <w:lang w:val="en-US"/>
              </w:rPr>
            </w:pPr>
            <w:r w:rsidRPr="0028649D">
              <w:rPr>
                <w:color w:val="auto"/>
                <w:sz w:val="18"/>
                <w:szCs w:val="18"/>
                <w:lang w:val="en-US"/>
              </w:rPr>
              <w:t>To a relatively large extent</w:t>
            </w:r>
          </w:p>
        </w:tc>
        <w:tc>
          <w:tcPr>
            <w:tcW w:w="493" w:type="pct"/>
            <w:tcBorders>
              <w:bottom w:val="single" w:sz="4" w:space="0" w:color="999999"/>
            </w:tcBorders>
            <w:shd w:val="clear" w:color="auto" w:fill="auto"/>
            <w:vAlign w:val="center"/>
          </w:tcPr>
          <w:p w14:paraId="32566AE1" w14:textId="77777777" w:rsidR="009547CC" w:rsidRPr="0028649D" w:rsidRDefault="009547CC" w:rsidP="009547CC">
            <w:pPr>
              <w:spacing w:before="20" w:after="20"/>
              <w:jc w:val="center"/>
              <w:rPr>
                <w:color w:val="auto"/>
                <w:sz w:val="18"/>
                <w:szCs w:val="18"/>
              </w:rPr>
            </w:pPr>
            <w:r w:rsidRPr="0028649D">
              <w:rPr>
                <w:color w:val="auto"/>
                <w:sz w:val="18"/>
                <w:szCs w:val="18"/>
              </w:rPr>
              <w:t>To a moderate extent</w:t>
            </w:r>
          </w:p>
        </w:tc>
        <w:tc>
          <w:tcPr>
            <w:tcW w:w="493" w:type="pct"/>
            <w:tcBorders>
              <w:bottom w:val="single" w:sz="4" w:space="0" w:color="999999"/>
            </w:tcBorders>
            <w:shd w:val="clear" w:color="auto" w:fill="auto"/>
            <w:vAlign w:val="center"/>
          </w:tcPr>
          <w:p w14:paraId="384F1347" w14:textId="77777777" w:rsidR="009547CC" w:rsidRPr="0028649D" w:rsidRDefault="009547CC" w:rsidP="009547CC">
            <w:pPr>
              <w:spacing w:before="20" w:after="20"/>
              <w:jc w:val="center"/>
              <w:rPr>
                <w:color w:val="auto"/>
                <w:sz w:val="18"/>
                <w:szCs w:val="18"/>
                <w:lang w:val="en-US"/>
              </w:rPr>
            </w:pPr>
            <w:r w:rsidRPr="0028649D">
              <w:rPr>
                <w:color w:val="auto"/>
                <w:sz w:val="18"/>
                <w:szCs w:val="18"/>
                <w:lang w:val="en-US"/>
              </w:rPr>
              <w:t>To a relatively small extent</w:t>
            </w:r>
          </w:p>
        </w:tc>
        <w:tc>
          <w:tcPr>
            <w:tcW w:w="492" w:type="pct"/>
            <w:tcBorders>
              <w:bottom w:val="single" w:sz="4" w:space="0" w:color="999999"/>
            </w:tcBorders>
            <w:shd w:val="clear" w:color="auto" w:fill="auto"/>
            <w:vAlign w:val="center"/>
          </w:tcPr>
          <w:p w14:paraId="4CA366F4" w14:textId="77777777" w:rsidR="009547CC" w:rsidRPr="0028649D" w:rsidRDefault="009547CC" w:rsidP="009547CC">
            <w:pPr>
              <w:spacing w:before="20" w:after="20"/>
              <w:jc w:val="center"/>
              <w:rPr>
                <w:color w:val="auto"/>
                <w:sz w:val="18"/>
                <w:szCs w:val="18"/>
                <w:lang w:val="en-US"/>
              </w:rPr>
            </w:pPr>
            <w:r w:rsidRPr="0028649D">
              <w:rPr>
                <w:color w:val="auto"/>
                <w:sz w:val="18"/>
                <w:szCs w:val="18"/>
                <w:lang w:val="en-US"/>
              </w:rPr>
              <w:t>To a very small extent</w:t>
            </w:r>
          </w:p>
        </w:tc>
        <w:tc>
          <w:tcPr>
            <w:tcW w:w="493" w:type="pct"/>
            <w:tcBorders>
              <w:bottom w:val="single" w:sz="4" w:space="0" w:color="999999"/>
            </w:tcBorders>
            <w:shd w:val="clear" w:color="auto" w:fill="auto"/>
            <w:vAlign w:val="center"/>
          </w:tcPr>
          <w:p w14:paraId="33B18884" w14:textId="77777777" w:rsidR="009547CC" w:rsidRPr="0028649D" w:rsidRDefault="009547CC" w:rsidP="009547CC">
            <w:pPr>
              <w:spacing w:before="20" w:after="20"/>
              <w:jc w:val="center"/>
              <w:rPr>
                <w:color w:val="auto"/>
                <w:sz w:val="18"/>
                <w:szCs w:val="18"/>
              </w:rPr>
            </w:pPr>
            <w:r w:rsidRPr="0028649D">
              <w:rPr>
                <w:color w:val="auto"/>
                <w:sz w:val="18"/>
                <w:szCs w:val="18"/>
              </w:rPr>
              <w:t>Not at all</w:t>
            </w:r>
          </w:p>
        </w:tc>
        <w:tc>
          <w:tcPr>
            <w:tcW w:w="492" w:type="pct"/>
            <w:shd w:val="clear" w:color="auto" w:fill="auto"/>
            <w:vAlign w:val="center"/>
          </w:tcPr>
          <w:p w14:paraId="3CCEFCAE" w14:textId="77777777" w:rsidR="009547CC" w:rsidRPr="0028649D" w:rsidRDefault="009547CC" w:rsidP="009547CC">
            <w:pPr>
              <w:spacing w:before="20" w:after="20"/>
              <w:jc w:val="center"/>
              <w:rPr>
                <w:color w:val="auto"/>
                <w:sz w:val="18"/>
                <w:szCs w:val="18"/>
                <w:lang w:val="en-US"/>
              </w:rPr>
            </w:pPr>
            <w:proofErr w:type="spellStart"/>
            <w:r w:rsidRPr="0028649D">
              <w:rPr>
                <w:color w:val="auto"/>
                <w:sz w:val="18"/>
                <w:szCs w:val="18"/>
                <w:lang w:val="en-US"/>
              </w:rPr>
              <w:t>Secretar-iat’s</w:t>
            </w:r>
            <w:proofErr w:type="spellEnd"/>
            <w:r w:rsidRPr="0028649D">
              <w:rPr>
                <w:color w:val="auto"/>
                <w:sz w:val="18"/>
                <w:szCs w:val="18"/>
                <w:lang w:val="en-US"/>
              </w:rPr>
              <w:t xml:space="preserve"> work not known</w:t>
            </w:r>
          </w:p>
        </w:tc>
        <w:tc>
          <w:tcPr>
            <w:tcW w:w="490" w:type="pct"/>
            <w:shd w:val="clear" w:color="auto" w:fill="auto"/>
            <w:vAlign w:val="center"/>
          </w:tcPr>
          <w:p w14:paraId="6BC0790C" w14:textId="77777777" w:rsidR="009547CC" w:rsidRPr="0028649D" w:rsidRDefault="009547CC" w:rsidP="009547CC">
            <w:pPr>
              <w:spacing w:before="20" w:after="20"/>
              <w:jc w:val="center"/>
              <w:rPr>
                <w:color w:val="auto"/>
                <w:sz w:val="18"/>
                <w:szCs w:val="18"/>
                <w:lang w:val="en-US"/>
              </w:rPr>
            </w:pPr>
            <w:r w:rsidRPr="0028649D">
              <w:rPr>
                <w:color w:val="auto"/>
                <w:sz w:val="18"/>
                <w:szCs w:val="18"/>
                <w:lang w:val="en-US"/>
              </w:rPr>
              <w:t>Prefer not to say</w:t>
            </w:r>
          </w:p>
        </w:tc>
      </w:tr>
      <w:tr w:rsidR="009547CC" w:rsidRPr="00E85C7C" w14:paraId="63BB4F97" w14:textId="77777777" w:rsidTr="009547CC">
        <w:trPr>
          <w:trHeight w:val="282"/>
          <w:jc w:val="center"/>
        </w:trPr>
        <w:tc>
          <w:tcPr>
            <w:tcW w:w="571" w:type="pct"/>
            <w:shd w:val="clear" w:color="auto" w:fill="auto"/>
          </w:tcPr>
          <w:p w14:paraId="1B05313C" w14:textId="77777777" w:rsidR="009547CC" w:rsidRPr="0028649D" w:rsidRDefault="009547CC" w:rsidP="009547CC">
            <w:pPr>
              <w:spacing w:before="60" w:after="60" w:line="240" w:lineRule="auto"/>
              <w:rPr>
                <w:color w:val="auto"/>
                <w:sz w:val="18"/>
                <w:szCs w:val="20"/>
                <w:lang w:val="en-US"/>
              </w:rPr>
            </w:pPr>
            <w:r w:rsidRPr="0028649D">
              <w:rPr>
                <w:color w:val="auto"/>
                <w:sz w:val="18"/>
                <w:szCs w:val="20"/>
                <w:lang w:val="en-US"/>
              </w:rPr>
              <w:t>IO 1</w:t>
            </w:r>
          </w:p>
        </w:tc>
        <w:tc>
          <w:tcPr>
            <w:tcW w:w="491" w:type="pct"/>
            <w:tcBorders>
              <w:right w:val="nil"/>
            </w:tcBorders>
            <w:shd w:val="clear" w:color="auto" w:fill="auto"/>
            <w:vAlign w:val="center"/>
          </w:tcPr>
          <w:p w14:paraId="313E8099" w14:textId="77777777" w:rsidR="009547CC" w:rsidRPr="0028649D" w:rsidRDefault="009547CC" w:rsidP="009547CC">
            <w:pPr>
              <w:spacing w:before="60" w:after="60" w:line="240" w:lineRule="auto"/>
              <w:jc w:val="center"/>
              <w:rPr>
                <w:color w:val="auto"/>
                <w:sz w:val="18"/>
                <w:szCs w:val="18"/>
                <w:lang w:val="en-US"/>
              </w:rPr>
            </w:pPr>
            <w:r w:rsidRPr="0028649D">
              <w:rPr>
                <w:rFonts w:cs="Times New Roman"/>
                <w:color w:val="auto"/>
                <w:sz w:val="18"/>
                <w:szCs w:val="18"/>
                <w:lang w:val="en-US"/>
              </w:rPr>
              <w:sym w:font="Wingdings" w:char="F0A1"/>
            </w:r>
          </w:p>
        </w:tc>
        <w:tc>
          <w:tcPr>
            <w:tcW w:w="492" w:type="pct"/>
            <w:tcBorders>
              <w:left w:val="nil"/>
              <w:right w:val="nil"/>
            </w:tcBorders>
            <w:shd w:val="clear" w:color="auto" w:fill="auto"/>
            <w:vAlign w:val="center"/>
          </w:tcPr>
          <w:p w14:paraId="45D83118" w14:textId="77777777" w:rsidR="009547CC" w:rsidRPr="0028649D" w:rsidRDefault="009547CC" w:rsidP="009547CC">
            <w:pPr>
              <w:spacing w:before="60" w:after="60" w:line="240" w:lineRule="auto"/>
              <w:jc w:val="center"/>
              <w:rPr>
                <w:color w:val="auto"/>
                <w:sz w:val="18"/>
                <w:szCs w:val="18"/>
                <w:lang w:val="en-US"/>
              </w:rPr>
            </w:pPr>
            <w:r w:rsidRPr="0028649D">
              <w:rPr>
                <w:rFonts w:cs="Times New Roman"/>
                <w:color w:val="auto"/>
                <w:sz w:val="18"/>
                <w:szCs w:val="18"/>
                <w:lang w:val="en-US"/>
              </w:rPr>
              <w:sym w:font="Wingdings" w:char="F0A1"/>
            </w:r>
          </w:p>
        </w:tc>
        <w:tc>
          <w:tcPr>
            <w:tcW w:w="492" w:type="pct"/>
            <w:tcBorders>
              <w:left w:val="nil"/>
              <w:right w:val="nil"/>
            </w:tcBorders>
            <w:shd w:val="clear" w:color="auto" w:fill="auto"/>
            <w:vAlign w:val="center"/>
          </w:tcPr>
          <w:p w14:paraId="11E03273" w14:textId="77777777" w:rsidR="009547CC" w:rsidRPr="0028649D" w:rsidRDefault="009547CC" w:rsidP="009547CC">
            <w:pPr>
              <w:spacing w:before="60" w:after="60" w:line="240" w:lineRule="auto"/>
              <w:jc w:val="center"/>
              <w:rPr>
                <w:color w:val="auto"/>
                <w:sz w:val="18"/>
                <w:szCs w:val="18"/>
                <w:lang w:val="en-US"/>
              </w:rPr>
            </w:pPr>
            <w:r w:rsidRPr="0028649D">
              <w:rPr>
                <w:rFonts w:cs="Times New Roman"/>
                <w:color w:val="auto"/>
                <w:sz w:val="18"/>
                <w:szCs w:val="18"/>
                <w:lang w:val="en-US"/>
              </w:rPr>
              <w:sym w:font="Wingdings" w:char="F0A1"/>
            </w:r>
          </w:p>
        </w:tc>
        <w:tc>
          <w:tcPr>
            <w:tcW w:w="493" w:type="pct"/>
            <w:tcBorders>
              <w:left w:val="nil"/>
              <w:right w:val="nil"/>
            </w:tcBorders>
            <w:shd w:val="clear" w:color="auto" w:fill="auto"/>
            <w:vAlign w:val="center"/>
          </w:tcPr>
          <w:p w14:paraId="60FC1940" w14:textId="77777777" w:rsidR="009547CC" w:rsidRPr="0028649D" w:rsidRDefault="009547CC" w:rsidP="009547CC">
            <w:pPr>
              <w:spacing w:before="60" w:after="60" w:line="240" w:lineRule="auto"/>
              <w:jc w:val="center"/>
              <w:rPr>
                <w:color w:val="auto"/>
                <w:sz w:val="18"/>
                <w:szCs w:val="18"/>
                <w:lang w:val="en-US"/>
              </w:rPr>
            </w:pPr>
            <w:r w:rsidRPr="0028649D">
              <w:rPr>
                <w:rFonts w:cs="Times New Roman"/>
                <w:color w:val="auto"/>
                <w:sz w:val="18"/>
                <w:szCs w:val="18"/>
                <w:lang w:val="en-US"/>
              </w:rPr>
              <w:sym w:font="Wingdings" w:char="F0A1"/>
            </w:r>
          </w:p>
        </w:tc>
        <w:tc>
          <w:tcPr>
            <w:tcW w:w="493" w:type="pct"/>
            <w:tcBorders>
              <w:left w:val="nil"/>
              <w:right w:val="nil"/>
            </w:tcBorders>
            <w:shd w:val="clear" w:color="auto" w:fill="auto"/>
            <w:vAlign w:val="center"/>
          </w:tcPr>
          <w:p w14:paraId="4261A449" w14:textId="77777777" w:rsidR="009547CC" w:rsidRPr="0028649D" w:rsidRDefault="009547CC" w:rsidP="009547CC">
            <w:pPr>
              <w:spacing w:before="60" w:after="60" w:line="240" w:lineRule="auto"/>
              <w:jc w:val="center"/>
              <w:rPr>
                <w:color w:val="auto"/>
                <w:sz w:val="18"/>
                <w:szCs w:val="18"/>
                <w:lang w:val="en-US"/>
              </w:rPr>
            </w:pPr>
            <w:r w:rsidRPr="0028649D">
              <w:rPr>
                <w:rFonts w:cs="Times New Roman"/>
                <w:color w:val="auto"/>
                <w:sz w:val="18"/>
                <w:szCs w:val="18"/>
                <w:lang w:val="en-US"/>
              </w:rPr>
              <w:sym w:font="Wingdings" w:char="F0A1"/>
            </w:r>
          </w:p>
        </w:tc>
        <w:tc>
          <w:tcPr>
            <w:tcW w:w="492" w:type="pct"/>
            <w:tcBorders>
              <w:left w:val="nil"/>
              <w:right w:val="nil"/>
            </w:tcBorders>
            <w:shd w:val="clear" w:color="auto" w:fill="auto"/>
            <w:vAlign w:val="center"/>
          </w:tcPr>
          <w:p w14:paraId="36E85DE9" w14:textId="77777777" w:rsidR="009547CC" w:rsidRPr="0028649D" w:rsidRDefault="009547CC" w:rsidP="009547CC">
            <w:pPr>
              <w:spacing w:before="60" w:after="60" w:line="240" w:lineRule="auto"/>
              <w:jc w:val="center"/>
              <w:rPr>
                <w:color w:val="auto"/>
                <w:sz w:val="18"/>
                <w:szCs w:val="18"/>
                <w:lang w:val="en-US"/>
              </w:rPr>
            </w:pPr>
            <w:r w:rsidRPr="0028649D">
              <w:rPr>
                <w:rFonts w:cs="Times New Roman"/>
                <w:color w:val="auto"/>
                <w:sz w:val="18"/>
                <w:szCs w:val="18"/>
                <w:lang w:val="en-US"/>
              </w:rPr>
              <w:sym w:font="Wingdings" w:char="F0A1"/>
            </w:r>
          </w:p>
        </w:tc>
        <w:tc>
          <w:tcPr>
            <w:tcW w:w="493" w:type="pct"/>
            <w:tcBorders>
              <w:left w:val="nil"/>
            </w:tcBorders>
            <w:shd w:val="clear" w:color="auto" w:fill="auto"/>
            <w:vAlign w:val="center"/>
          </w:tcPr>
          <w:p w14:paraId="0B6781E0" w14:textId="77777777" w:rsidR="009547CC" w:rsidRPr="0028649D" w:rsidRDefault="009547CC" w:rsidP="009547CC">
            <w:pPr>
              <w:spacing w:before="60" w:after="60" w:line="240" w:lineRule="auto"/>
              <w:jc w:val="center"/>
              <w:rPr>
                <w:color w:val="auto"/>
                <w:sz w:val="18"/>
                <w:szCs w:val="18"/>
                <w:lang w:val="en-US"/>
              </w:rPr>
            </w:pPr>
            <w:r w:rsidRPr="0028649D">
              <w:rPr>
                <w:rFonts w:cs="Times New Roman"/>
                <w:color w:val="auto"/>
                <w:sz w:val="18"/>
                <w:szCs w:val="18"/>
                <w:lang w:val="en-US"/>
              </w:rPr>
              <w:sym w:font="Wingdings" w:char="F0A1"/>
            </w:r>
          </w:p>
        </w:tc>
        <w:tc>
          <w:tcPr>
            <w:tcW w:w="492" w:type="pct"/>
            <w:shd w:val="clear" w:color="auto" w:fill="auto"/>
            <w:vAlign w:val="center"/>
          </w:tcPr>
          <w:p w14:paraId="1CEE13C4" w14:textId="77777777" w:rsidR="009547CC" w:rsidRPr="0028649D" w:rsidRDefault="009547CC" w:rsidP="009547CC">
            <w:pPr>
              <w:spacing w:before="60" w:after="60" w:line="240" w:lineRule="auto"/>
              <w:jc w:val="center"/>
              <w:rPr>
                <w:rFonts w:cs="Times New Roman"/>
                <w:color w:val="auto"/>
                <w:sz w:val="18"/>
                <w:szCs w:val="18"/>
                <w:lang w:val="en-US"/>
              </w:rPr>
            </w:pPr>
            <w:r w:rsidRPr="0028649D">
              <w:rPr>
                <w:rFonts w:cs="Times New Roman"/>
                <w:color w:val="auto"/>
                <w:sz w:val="18"/>
                <w:szCs w:val="18"/>
                <w:lang w:val="en-US"/>
              </w:rPr>
              <w:sym w:font="Wingdings" w:char="F0A1"/>
            </w:r>
          </w:p>
        </w:tc>
        <w:tc>
          <w:tcPr>
            <w:tcW w:w="490" w:type="pct"/>
            <w:shd w:val="clear" w:color="auto" w:fill="auto"/>
            <w:vAlign w:val="center"/>
          </w:tcPr>
          <w:p w14:paraId="7479122D" w14:textId="77777777" w:rsidR="009547CC" w:rsidRPr="0028649D" w:rsidRDefault="009547CC" w:rsidP="009547CC">
            <w:pPr>
              <w:spacing w:before="60" w:after="60" w:line="240" w:lineRule="auto"/>
              <w:jc w:val="center"/>
              <w:rPr>
                <w:rFonts w:cs="Times New Roman"/>
                <w:color w:val="auto"/>
                <w:sz w:val="18"/>
                <w:szCs w:val="18"/>
                <w:lang w:val="en-US"/>
              </w:rPr>
            </w:pPr>
            <w:r w:rsidRPr="0028649D">
              <w:rPr>
                <w:rFonts w:cs="Times New Roman"/>
                <w:color w:val="auto"/>
                <w:sz w:val="18"/>
                <w:szCs w:val="18"/>
                <w:lang w:val="en-US"/>
              </w:rPr>
              <w:sym w:font="Wingdings" w:char="F0A1"/>
            </w:r>
          </w:p>
        </w:tc>
      </w:tr>
      <w:tr w:rsidR="009547CC" w:rsidRPr="00E85C7C" w14:paraId="7BFEAB8E" w14:textId="77777777" w:rsidTr="009547CC">
        <w:trPr>
          <w:trHeight w:val="253"/>
          <w:jc w:val="center"/>
        </w:trPr>
        <w:tc>
          <w:tcPr>
            <w:tcW w:w="571" w:type="pct"/>
            <w:shd w:val="clear" w:color="auto" w:fill="auto"/>
          </w:tcPr>
          <w:p w14:paraId="23E94ED1" w14:textId="77777777" w:rsidR="009547CC" w:rsidRPr="0028649D" w:rsidRDefault="009547CC" w:rsidP="009547CC">
            <w:pPr>
              <w:spacing w:before="60" w:after="60" w:line="240" w:lineRule="auto"/>
              <w:rPr>
                <w:color w:val="auto"/>
                <w:sz w:val="18"/>
                <w:szCs w:val="20"/>
                <w:lang w:val="en-US"/>
              </w:rPr>
            </w:pPr>
            <w:r w:rsidRPr="0028649D">
              <w:rPr>
                <w:color w:val="auto"/>
                <w:sz w:val="18"/>
                <w:szCs w:val="20"/>
                <w:lang w:val="en-US"/>
              </w:rPr>
              <w:t>IO 1</w:t>
            </w:r>
          </w:p>
        </w:tc>
        <w:tc>
          <w:tcPr>
            <w:tcW w:w="491" w:type="pct"/>
            <w:tcBorders>
              <w:right w:val="nil"/>
            </w:tcBorders>
            <w:shd w:val="clear" w:color="auto" w:fill="auto"/>
            <w:vAlign w:val="center"/>
          </w:tcPr>
          <w:p w14:paraId="48815E2C" w14:textId="77777777" w:rsidR="009547CC" w:rsidRPr="0028649D" w:rsidRDefault="009547CC" w:rsidP="009547CC">
            <w:pPr>
              <w:spacing w:before="60" w:after="60" w:line="240" w:lineRule="auto"/>
              <w:jc w:val="center"/>
              <w:rPr>
                <w:color w:val="auto"/>
                <w:sz w:val="18"/>
                <w:szCs w:val="18"/>
                <w:lang w:val="en-US"/>
              </w:rPr>
            </w:pPr>
            <w:r w:rsidRPr="0028649D">
              <w:rPr>
                <w:rFonts w:cs="Times New Roman"/>
                <w:color w:val="auto"/>
                <w:sz w:val="18"/>
                <w:szCs w:val="18"/>
                <w:lang w:val="en-US"/>
              </w:rPr>
              <w:sym w:font="Wingdings" w:char="F0A1"/>
            </w:r>
          </w:p>
        </w:tc>
        <w:tc>
          <w:tcPr>
            <w:tcW w:w="492" w:type="pct"/>
            <w:tcBorders>
              <w:left w:val="nil"/>
              <w:right w:val="nil"/>
            </w:tcBorders>
            <w:shd w:val="clear" w:color="auto" w:fill="auto"/>
            <w:vAlign w:val="center"/>
          </w:tcPr>
          <w:p w14:paraId="2606AB4F" w14:textId="77777777" w:rsidR="009547CC" w:rsidRPr="0028649D" w:rsidRDefault="009547CC" w:rsidP="009547CC">
            <w:pPr>
              <w:spacing w:before="60" w:after="60" w:line="240" w:lineRule="auto"/>
              <w:jc w:val="center"/>
              <w:rPr>
                <w:color w:val="auto"/>
                <w:sz w:val="18"/>
                <w:szCs w:val="18"/>
                <w:lang w:val="en-US"/>
              </w:rPr>
            </w:pPr>
            <w:r w:rsidRPr="0028649D">
              <w:rPr>
                <w:rFonts w:cs="Times New Roman"/>
                <w:color w:val="auto"/>
                <w:sz w:val="18"/>
                <w:szCs w:val="18"/>
                <w:lang w:val="en-US"/>
              </w:rPr>
              <w:sym w:font="Wingdings" w:char="F0A1"/>
            </w:r>
          </w:p>
        </w:tc>
        <w:tc>
          <w:tcPr>
            <w:tcW w:w="492" w:type="pct"/>
            <w:tcBorders>
              <w:left w:val="nil"/>
              <w:right w:val="nil"/>
            </w:tcBorders>
            <w:shd w:val="clear" w:color="auto" w:fill="auto"/>
            <w:vAlign w:val="center"/>
          </w:tcPr>
          <w:p w14:paraId="68E6A9B3" w14:textId="77777777" w:rsidR="009547CC" w:rsidRPr="0028649D" w:rsidRDefault="009547CC" w:rsidP="009547CC">
            <w:pPr>
              <w:spacing w:before="60" w:after="60" w:line="240" w:lineRule="auto"/>
              <w:jc w:val="center"/>
              <w:rPr>
                <w:color w:val="auto"/>
                <w:sz w:val="18"/>
                <w:szCs w:val="18"/>
                <w:lang w:val="en-US"/>
              </w:rPr>
            </w:pPr>
            <w:r w:rsidRPr="0028649D">
              <w:rPr>
                <w:rFonts w:cs="Times New Roman"/>
                <w:color w:val="auto"/>
                <w:sz w:val="18"/>
                <w:szCs w:val="18"/>
                <w:lang w:val="en-US"/>
              </w:rPr>
              <w:sym w:font="Wingdings" w:char="F0A1"/>
            </w:r>
          </w:p>
        </w:tc>
        <w:tc>
          <w:tcPr>
            <w:tcW w:w="493" w:type="pct"/>
            <w:tcBorders>
              <w:left w:val="nil"/>
              <w:right w:val="nil"/>
            </w:tcBorders>
            <w:shd w:val="clear" w:color="auto" w:fill="auto"/>
            <w:vAlign w:val="center"/>
          </w:tcPr>
          <w:p w14:paraId="7409141D" w14:textId="77777777" w:rsidR="009547CC" w:rsidRPr="0028649D" w:rsidRDefault="009547CC" w:rsidP="009547CC">
            <w:pPr>
              <w:spacing w:before="60" w:after="60" w:line="240" w:lineRule="auto"/>
              <w:jc w:val="center"/>
              <w:rPr>
                <w:color w:val="auto"/>
                <w:sz w:val="18"/>
                <w:szCs w:val="18"/>
                <w:lang w:val="en-US"/>
              </w:rPr>
            </w:pPr>
            <w:r w:rsidRPr="0028649D">
              <w:rPr>
                <w:rFonts w:cs="Times New Roman"/>
                <w:color w:val="auto"/>
                <w:sz w:val="18"/>
                <w:szCs w:val="18"/>
                <w:lang w:val="en-US"/>
              </w:rPr>
              <w:sym w:font="Wingdings" w:char="F0A1"/>
            </w:r>
          </w:p>
        </w:tc>
        <w:tc>
          <w:tcPr>
            <w:tcW w:w="493" w:type="pct"/>
            <w:tcBorders>
              <w:left w:val="nil"/>
              <w:right w:val="nil"/>
            </w:tcBorders>
            <w:shd w:val="clear" w:color="auto" w:fill="auto"/>
            <w:vAlign w:val="center"/>
          </w:tcPr>
          <w:p w14:paraId="1B557F71" w14:textId="77777777" w:rsidR="009547CC" w:rsidRPr="0028649D" w:rsidRDefault="009547CC" w:rsidP="009547CC">
            <w:pPr>
              <w:spacing w:before="60" w:after="60" w:line="240" w:lineRule="auto"/>
              <w:jc w:val="center"/>
              <w:rPr>
                <w:color w:val="auto"/>
                <w:sz w:val="18"/>
                <w:szCs w:val="18"/>
                <w:lang w:val="en-US"/>
              </w:rPr>
            </w:pPr>
            <w:r w:rsidRPr="0028649D">
              <w:rPr>
                <w:rFonts w:cs="Times New Roman"/>
                <w:color w:val="auto"/>
                <w:sz w:val="18"/>
                <w:szCs w:val="18"/>
                <w:lang w:val="en-US"/>
              </w:rPr>
              <w:sym w:font="Wingdings" w:char="F0A1"/>
            </w:r>
          </w:p>
        </w:tc>
        <w:tc>
          <w:tcPr>
            <w:tcW w:w="492" w:type="pct"/>
            <w:tcBorders>
              <w:left w:val="nil"/>
              <w:right w:val="nil"/>
            </w:tcBorders>
            <w:shd w:val="clear" w:color="auto" w:fill="auto"/>
            <w:vAlign w:val="center"/>
          </w:tcPr>
          <w:p w14:paraId="3A06E2E6" w14:textId="77777777" w:rsidR="009547CC" w:rsidRPr="0028649D" w:rsidRDefault="009547CC" w:rsidP="009547CC">
            <w:pPr>
              <w:spacing w:before="60" w:after="60" w:line="240" w:lineRule="auto"/>
              <w:jc w:val="center"/>
              <w:rPr>
                <w:color w:val="auto"/>
                <w:sz w:val="18"/>
                <w:szCs w:val="18"/>
                <w:lang w:val="en-US"/>
              </w:rPr>
            </w:pPr>
            <w:r w:rsidRPr="0028649D">
              <w:rPr>
                <w:rFonts w:cs="Times New Roman"/>
                <w:color w:val="auto"/>
                <w:sz w:val="18"/>
                <w:szCs w:val="18"/>
                <w:lang w:val="en-US"/>
              </w:rPr>
              <w:sym w:font="Wingdings" w:char="F0A1"/>
            </w:r>
          </w:p>
        </w:tc>
        <w:tc>
          <w:tcPr>
            <w:tcW w:w="493" w:type="pct"/>
            <w:tcBorders>
              <w:left w:val="nil"/>
            </w:tcBorders>
            <w:shd w:val="clear" w:color="auto" w:fill="auto"/>
            <w:vAlign w:val="center"/>
          </w:tcPr>
          <w:p w14:paraId="353B6B05" w14:textId="77777777" w:rsidR="009547CC" w:rsidRPr="0028649D" w:rsidRDefault="009547CC" w:rsidP="009547CC">
            <w:pPr>
              <w:spacing w:before="60" w:after="60" w:line="240" w:lineRule="auto"/>
              <w:jc w:val="center"/>
              <w:rPr>
                <w:color w:val="auto"/>
                <w:sz w:val="18"/>
                <w:szCs w:val="18"/>
                <w:lang w:val="en-US"/>
              </w:rPr>
            </w:pPr>
            <w:r w:rsidRPr="0028649D">
              <w:rPr>
                <w:rFonts w:cs="Times New Roman"/>
                <w:color w:val="auto"/>
                <w:sz w:val="18"/>
                <w:szCs w:val="18"/>
                <w:lang w:val="en-US"/>
              </w:rPr>
              <w:sym w:font="Wingdings" w:char="F0A1"/>
            </w:r>
          </w:p>
        </w:tc>
        <w:tc>
          <w:tcPr>
            <w:tcW w:w="492" w:type="pct"/>
            <w:shd w:val="clear" w:color="auto" w:fill="auto"/>
            <w:vAlign w:val="center"/>
          </w:tcPr>
          <w:p w14:paraId="43857403" w14:textId="77777777" w:rsidR="009547CC" w:rsidRPr="0028649D" w:rsidRDefault="009547CC" w:rsidP="009547CC">
            <w:pPr>
              <w:spacing w:before="60" w:after="60" w:line="240" w:lineRule="auto"/>
              <w:jc w:val="center"/>
              <w:rPr>
                <w:rFonts w:cs="Times New Roman"/>
                <w:color w:val="auto"/>
                <w:sz w:val="18"/>
                <w:szCs w:val="18"/>
                <w:lang w:val="en-US"/>
              </w:rPr>
            </w:pPr>
            <w:r w:rsidRPr="0028649D">
              <w:rPr>
                <w:rFonts w:cs="Times New Roman"/>
                <w:color w:val="auto"/>
                <w:sz w:val="18"/>
                <w:szCs w:val="18"/>
                <w:lang w:val="en-US"/>
              </w:rPr>
              <w:sym w:font="Wingdings" w:char="F0A1"/>
            </w:r>
          </w:p>
        </w:tc>
        <w:tc>
          <w:tcPr>
            <w:tcW w:w="490" w:type="pct"/>
            <w:shd w:val="clear" w:color="auto" w:fill="auto"/>
            <w:vAlign w:val="center"/>
          </w:tcPr>
          <w:p w14:paraId="71C05EB8" w14:textId="77777777" w:rsidR="009547CC" w:rsidRPr="0028649D" w:rsidRDefault="009547CC" w:rsidP="009547CC">
            <w:pPr>
              <w:spacing w:before="60" w:after="60" w:line="240" w:lineRule="auto"/>
              <w:jc w:val="center"/>
              <w:rPr>
                <w:rFonts w:cs="Times New Roman"/>
                <w:color w:val="auto"/>
                <w:sz w:val="18"/>
                <w:szCs w:val="18"/>
                <w:lang w:val="en-US"/>
              </w:rPr>
            </w:pPr>
            <w:r w:rsidRPr="0028649D">
              <w:rPr>
                <w:rFonts w:cs="Times New Roman"/>
                <w:color w:val="auto"/>
                <w:sz w:val="18"/>
                <w:szCs w:val="18"/>
                <w:lang w:val="en-US"/>
              </w:rPr>
              <w:sym w:font="Wingdings" w:char="F0A1"/>
            </w:r>
          </w:p>
        </w:tc>
      </w:tr>
    </w:tbl>
    <w:p w14:paraId="74086A62" w14:textId="77777777" w:rsidR="009547CC" w:rsidRPr="0028649D" w:rsidRDefault="009547CC" w:rsidP="009547CC">
      <w:pPr>
        <w:pStyle w:val="Text2"/>
        <w:rPr>
          <w:rFonts w:eastAsia="SimSun"/>
          <w:sz w:val="20"/>
          <w:szCs w:val="20"/>
          <w:lang w:val="en-US"/>
        </w:rPr>
      </w:pPr>
      <w:r>
        <w:rPr>
          <w:rFonts w:eastAsia="SimSun"/>
          <w:sz w:val="20"/>
          <w:szCs w:val="20"/>
          <w:lang w:val="en-US"/>
        </w:rPr>
        <w:t xml:space="preserve">... </w:t>
      </w:r>
    </w:p>
    <w:p w14:paraId="01E61EED" w14:textId="77777777" w:rsidR="009547CC" w:rsidRDefault="009547CC" w:rsidP="009547CC">
      <w:pPr>
        <w:pStyle w:val="Text2"/>
        <w:rPr>
          <w:rFonts w:eastAsia="SimSun"/>
          <w:szCs w:val="20"/>
          <w:lang w:val="en-US"/>
        </w:rPr>
      </w:pPr>
    </w:p>
    <w:p w14:paraId="743D1E2C" w14:textId="77777777" w:rsidR="009547CC" w:rsidRDefault="009547CC" w:rsidP="009547CC">
      <w:pPr>
        <w:pStyle w:val="Text2"/>
        <w:rPr>
          <w:rFonts w:eastAsia="SimSun"/>
          <w:szCs w:val="20"/>
          <w:lang w:val="en-US"/>
        </w:rPr>
      </w:pPr>
    </w:p>
    <w:p w14:paraId="67BB610A" w14:textId="77777777" w:rsidR="009547CC" w:rsidRDefault="009547CC" w:rsidP="009547CC">
      <w:pPr>
        <w:pStyle w:val="Text2"/>
        <w:rPr>
          <w:rFonts w:eastAsia="SimSun"/>
          <w:szCs w:val="20"/>
          <w:lang w:val="en-US"/>
        </w:rPr>
      </w:pPr>
    </w:p>
    <w:p w14:paraId="1A86B27F" w14:textId="77777777" w:rsidR="009547CC" w:rsidRDefault="009547CC" w:rsidP="009547CC">
      <w:pPr>
        <w:pStyle w:val="Text2"/>
        <w:rPr>
          <w:rFonts w:eastAsia="SimSun"/>
          <w:szCs w:val="20"/>
          <w:lang w:val="en-US"/>
        </w:rPr>
      </w:pPr>
    </w:p>
    <w:p w14:paraId="3C7A8143" w14:textId="77777777" w:rsidR="009547CC" w:rsidRDefault="009547CC" w:rsidP="009547CC">
      <w:pPr>
        <w:pStyle w:val="Text2"/>
        <w:rPr>
          <w:rFonts w:eastAsia="SimSun"/>
          <w:szCs w:val="20"/>
          <w:lang w:val="en-US"/>
        </w:rPr>
      </w:pPr>
    </w:p>
    <w:p w14:paraId="42BDB9FC" w14:textId="77777777" w:rsidR="009547CC" w:rsidRDefault="009547CC" w:rsidP="009547CC">
      <w:pPr>
        <w:pStyle w:val="Text2"/>
        <w:rPr>
          <w:rFonts w:eastAsia="SimSun"/>
          <w:szCs w:val="20"/>
          <w:lang w:val="en-US"/>
        </w:rPr>
      </w:pPr>
    </w:p>
    <w:p w14:paraId="0394DFCD" w14:textId="77777777" w:rsidR="009547CC" w:rsidRPr="00531987" w:rsidRDefault="009547CC" w:rsidP="009547CC">
      <w:pPr>
        <w:pStyle w:val="Text2"/>
        <w:rPr>
          <w:rFonts w:eastAsia="SimSun"/>
          <w:szCs w:val="20"/>
          <w:lang w:val="en-US"/>
        </w:rPr>
      </w:pPr>
    </w:p>
    <w:p w14:paraId="015A7A7E" w14:textId="77777777" w:rsidR="009547CC" w:rsidRPr="001A39B2" w:rsidRDefault="009547CC" w:rsidP="009547CC">
      <w:pPr>
        <w:pStyle w:val="berschrift3"/>
        <w:rPr>
          <w:rFonts w:eastAsia="SimSun"/>
        </w:rPr>
      </w:pPr>
      <w:bookmarkStart w:id="10" w:name="_Toc54952881"/>
      <w:r>
        <w:rPr>
          <w:rFonts w:eastAsia="SimSun"/>
        </w:rPr>
        <w:t>COERCION</w:t>
      </w:r>
      <w:bookmarkEnd w:id="10"/>
    </w:p>
    <w:p w14:paraId="0719DE09" w14:textId="77777777" w:rsidR="009547CC" w:rsidRPr="001920B8" w:rsidRDefault="009547CC" w:rsidP="009547CC">
      <w:pPr>
        <w:pStyle w:val="Text2"/>
        <w:rPr>
          <w:rFonts w:eastAsia="SimSun"/>
          <w:b/>
          <w:color w:val="auto"/>
          <w:lang w:val="en-US"/>
        </w:rPr>
      </w:pPr>
      <w:r w:rsidRPr="001920B8">
        <w:rPr>
          <w:rFonts w:eastAsia="SimSun"/>
          <w:b/>
          <w:color w:val="auto"/>
          <w:lang w:val="en-US"/>
        </w:rPr>
        <w:t>Question 17: Level of conditionality and enforcement</w:t>
      </w:r>
    </w:p>
    <w:p w14:paraId="0667C3D5" w14:textId="77777777" w:rsidR="009547CC" w:rsidRPr="001A39B2" w:rsidRDefault="009547CC" w:rsidP="009547CC">
      <w:pPr>
        <w:pStyle w:val="Text2"/>
        <w:rPr>
          <w:rFonts w:eastAsia="SimSun"/>
          <w:sz w:val="20"/>
          <w:szCs w:val="22"/>
          <w:lang w:val="en-US"/>
        </w:rPr>
      </w:pPr>
      <w:r w:rsidRPr="001A39B2">
        <w:rPr>
          <w:rFonts w:eastAsia="SimSun"/>
          <w:lang w:val="en-US"/>
        </w:rPr>
        <w:t>This question refers to international organizations as a whole, in contrast to the previous questions, which referred specifically to the secretariats of international organizations.</w:t>
      </w:r>
    </w:p>
    <w:p w14:paraId="55D08913" w14:textId="77777777" w:rsidR="009547CC" w:rsidRPr="001A39B2" w:rsidRDefault="009547CC" w:rsidP="009547CC">
      <w:pPr>
        <w:pStyle w:val="Text2"/>
        <w:rPr>
          <w:rFonts w:eastAsia="SimSun"/>
          <w:lang w:val="en-US"/>
        </w:rPr>
      </w:pPr>
      <w:r w:rsidRPr="001A39B2">
        <w:rPr>
          <w:rFonts w:eastAsia="SimSun"/>
          <w:lang w:val="en-US"/>
        </w:rPr>
        <w:t>Several international organizations seek to achieve the implementation of policies at the national level through conditionality and/or enforcement.</w:t>
      </w:r>
    </w:p>
    <w:p w14:paraId="3C27730F" w14:textId="77777777" w:rsidR="009547CC" w:rsidRPr="001A39B2" w:rsidRDefault="009547CC" w:rsidP="009547CC">
      <w:pPr>
        <w:pStyle w:val="Text2"/>
        <w:rPr>
          <w:rFonts w:eastAsia="SimSun"/>
          <w:lang w:val="en-US"/>
        </w:rPr>
      </w:pPr>
      <w:r w:rsidRPr="001A39B2">
        <w:rPr>
          <w:rFonts w:eastAsia="SimSun"/>
          <w:lang w:val="en-US"/>
        </w:rPr>
        <w:t xml:space="preserve">Please rate your unit’s general perception of the following international organizations’ overall ability to achieve implementation of certain </w:t>
      </w:r>
      <w:r w:rsidRPr="001A39B2">
        <w:rPr>
          <w:rFonts w:eastAsia="SimSun"/>
          <w:i/>
          <w:lang w:val="en-US"/>
        </w:rPr>
        <w:t xml:space="preserve">[thematic area] policy </w:t>
      </w:r>
      <w:r w:rsidRPr="001A39B2">
        <w:rPr>
          <w:rFonts w:eastAsia="SimSun"/>
          <w:lang w:val="en-US"/>
        </w:rPr>
        <w:t>through these means in your country within the last 24 months?</w:t>
      </w:r>
    </w:p>
    <w:p w14:paraId="5075DDD1" w14:textId="77777777" w:rsidR="009547CC" w:rsidRPr="004324D7" w:rsidRDefault="009547CC" w:rsidP="009547CC">
      <w:pPr>
        <w:pStyle w:val="Text2"/>
        <w:rPr>
          <w:rFonts w:eastAsia="SimSun"/>
          <w:sz w:val="20"/>
          <w:lang w:val="en-US"/>
        </w:rPr>
      </w:pPr>
      <w:r w:rsidRPr="004324D7">
        <w:rPr>
          <w:rFonts w:eastAsia="SimSun"/>
          <w:sz w:val="20"/>
          <w:u w:val="single"/>
          <w:lang w:val="en-US"/>
        </w:rPr>
        <w:t>Conditionality</w:t>
      </w:r>
      <w:r w:rsidRPr="004324D7">
        <w:rPr>
          <w:rFonts w:eastAsia="SimSun"/>
          <w:sz w:val="20"/>
          <w:lang w:val="en-US"/>
        </w:rPr>
        <w:t>: The provision of certain political, economic, and/or monetary benefits is linked to the adoption and/or adjustment of certain policies.</w:t>
      </w:r>
    </w:p>
    <w:p w14:paraId="54CB6CD2" w14:textId="77777777" w:rsidR="009547CC" w:rsidRDefault="009547CC" w:rsidP="009547CC">
      <w:pPr>
        <w:pStyle w:val="Text2"/>
        <w:rPr>
          <w:rFonts w:eastAsia="SimSun"/>
          <w:sz w:val="20"/>
          <w:lang w:val="en-US"/>
        </w:rPr>
      </w:pPr>
      <w:r w:rsidRPr="004324D7">
        <w:rPr>
          <w:rFonts w:eastAsia="SimSun"/>
          <w:sz w:val="20"/>
          <w:u w:val="single"/>
          <w:lang w:val="en-US"/>
        </w:rPr>
        <w:t>Enforcement</w:t>
      </w:r>
      <w:r w:rsidRPr="004324D7">
        <w:rPr>
          <w:rFonts w:eastAsia="SimSun"/>
          <w:sz w:val="20"/>
          <w:lang w:val="en-US"/>
        </w:rPr>
        <w:t>: Certain decisions may be imposed to ensure that the requirements of collectively binding international agreements and treaties are being followed and implemented.</w:t>
      </w:r>
    </w:p>
    <w:tbl>
      <w:tblPr>
        <w:tblW w:w="9135"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57" w:type="dxa"/>
          <w:right w:w="57" w:type="dxa"/>
        </w:tblCellMar>
        <w:tblLook w:val="04A0" w:firstRow="1" w:lastRow="0" w:firstColumn="1" w:lastColumn="0" w:noHBand="0" w:noVBand="1"/>
      </w:tblPr>
      <w:tblGrid>
        <w:gridCol w:w="1060"/>
        <w:gridCol w:w="1009"/>
        <w:gridCol w:w="1009"/>
        <w:gridCol w:w="1010"/>
        <w:gridCol w:w="1009"/>
        <w:gridCol w:w="1009"/>
        <w:gridCol w:w="1010"/>
        <w:gridCol w:w="1009"/>
        <w:gridCol w:w="1010"/>
      </w:tblGrid>
      <w:tr w:rsidR="009547CC" w:rsidRPr="00E85C7C" w14:paraId="6F2A1808" w14:textId="77777777" w:rsidTr="009547CC">
        <w:trPr>
          <w:trHeight w:val="760"/>
          <w:jc w:val="center"/>
        </w:trPr>
        <w:tc>
          <w:tcPr>
            <w:tcW w:w="580" w:type="pct"/>
            <w:shd w:val="clear" w:color="auto" w:fill="auto"/>
            <w:vAlign w:val="bottom"/>
          </w:tcPr>
          <w:p w14:paraId="1B1AA296" w14:textId="77777777" w:rsidR="009547CC" w:rsidRPr="000A27BB" w:rsidRDefault="009547CC" w:rsidP="009547CC">
            <w:pPr>
              <w:spacing w:after="60" w:line="240" w:lineRule="auto"/>
              <w:rPr>
                <w:color w:val="auto"/>
                <w:sz w:val="18"/>
                <w:szCs w:val="18"/>
                <w:lang w:val="en-US"/>
              </w:rPr>
            </w:pPr>
            <w:proofErr w:type="spellStart"/>
            <w:r w:rsidRPr="000A27BB">
              <w:rPr>
                <w:color w:val="auto"/>
                <w:sz w:val="18"/>
                <w:szCs w:val="18"/>
                <w:lang w:val="en-US"/>
              </w:rPr>
              <w:t>Internatio</w:t>
            </w:r>
            <w:r>
              <w:rPr>
                <w:color w:val="auto"/>
                <w:sz w:val="18"/>
                <w:szCs w:val="18"/>
                <w:lang w:val="en-US"/>
              </w:rPr>
              <w:t>-</w:t>
            </w:r>
            <w:r w:rsidRPr="000A27BB">
              <w:rPr>
                <w:color w:val="auto"/>
                <w:sz w:val="18"/>
                <w:szCs w:val="18"/>
                <w:lang w:val="en-US"/>
              </w:rPr>
              <w:t>nal</w:t>
            </w:r>
            <w:proofErr w:type="spellEnd"/>
            <w:r w:rsidRPr="000A27BB">
              <w:rPr>
                <w:color w:val="auto"/>
                <w:sz w:val="18"/>
                <w:szCs w:val="18"/>
                <w:lang w:val="en-US"/>
              </w:rPr>
              <w:t xml:space="preserve"> </w:t>
            </w:r>
            <w:proofErr w:type="spellStart"/>
            <w:r w:rsidRPr="000A27BB">
              <w:rPr>
                <w:color w:val="auto"/>
                <w:sz w:val="18"/>
                <w:szCs w:val="18"/>
                <w:lang w:val="en-US"/>
              </w:rPr>
              <w:t>Organi</w:t>
            </w:r>
            <w:r>
              <w:rPr>
                <w:color w:val="auto"/>
                <w:sz w:val="18"/>
                <w:szCs w:val="18"/>
                <w:lang w:val="en-US"/>
              </w:rPr>
              <w:t>-</w:t>
            </w:r>
            <w:r w:rsidRPr="000A27BB">
              <w:rPr>
                <w:color w:val="auto"/>
                <w:sz w:val="18"/>
                <w:szCs w:val="18"/>
                <w:lang w:val="en-US"/>
              </w:rPr>
              <w:t>zation</w:t>
            </w:r>
            <w:proofErr w:type="spellEnd"/>
          </w:p>
        </w:tc>
        <w:tc>
          <w:tcPr>
            <w:tcW w:w="552" w:type="pct"/>
            <w:tcBorders>
              <w:bottom w:val="single" w:sz="4" w:space="0" w:color="999999"/>
            </w:tcBorders>
            <w:shd w:val="clear" w:color="auto" w:fill="auto"/>
            <w:vAlign w:val="center"/>
          </w:tcPr>
          <w:p w14:paraId="67DC165A" w14:textId="77777777" w:rsidR="009547CC" w:rsidRPr="000A27BB" w:rsidRDefault="009547CC" w:rsidP="009547CC">
            <w:pPr>
              <w:spacing w:before="20" w:after="20"/>
              <w:jc w:val="center"/>
              <w:rPr>
                <w:color w:val="auto"/>
                <w:sz w:val="18"/>
                <w:szCs w:val="18"/>
                <w:lang w:val="en-US"/>
              </w:rPr>
            </w:pPr>
            <w:r w:rsidRPr="000A27BB">
              <w:rPr>
                <w:color w:val="auto"/>
                <w:sz w:val="18"/>
                <w:szCs w:val="18"/>
                <w:lang w:val="en-US"/>
              </w:rPr>
              <w:t>Very high ability</w:t>
            </w:r>
          </w:p>
        </w:tc>
        <w:tc>
          <w:tcPr>
            <w:tcW w:w="552" w:type="pct"/>
            <w:tcBorders>
              <w:bottom w:val="single" w:sz="4" w:space="0" w:color="999999"/>
            </w:tcBorders>
            <w:shd w:val="clear" w:color="auto" w:fill="auto"/>
            <w:vAlign w:val="center"/>
          </w:tcPr>
          <w:p w14:paraId="01526DF0" w14:textId="77777777" w:rsidR="009547CC" w:rsidRPr="000A27BB" w:rsidRDefault="009547CC" w:rsidP="009547CC">
            <w:pPr>
              <w:spacing w:before="20" w:after="20"/>
              <w:jc w:val="center"/>
              <w:rPr>
                <w:color w:val="auto"/>
                <w:sz w:val="18"/>
                <w:szCs w:val="18"/>
                <w:lang w:val="en-US"/>
              </w:rPr>
            </w:pPr>
            <w:r w:rsidRPr="000A27BB">
              <w:rPr>
                <w:color w:val="auto"/>
                <w:sz w:val="18"/>
                <w:szCs w:val="18"/>
                <w:lang w:val="en-US"/>
              </w:rPr>
              <w:t>High ability</w:t>
            </w:r>
          </w:p>
        </w:tc>
        <w:tc>
          <w:tcPr>
            <w:tcW w:w="553" w:type="pct"/>
            <w:tcBorders>
              <w:bottom w:val="single" w:sz="4" w:space="0" w:color="999999"/>
            </w:tcBorders>
            <w:shd w:val="clear" w:color="auto" w:fill="auto"/>
            <w:vAlign w:val="center"/>
          </w:tcPr>
          <w:p w14:paraId="52505199" w14:textId="77777777" w:rsidR="009547CC" w:rsidRPr="000A27BB" w:rsidRDefault="009547CC" w:rsidP="009547CC">
            <w:pPr>
              <w:spacing w:before="20" w:after="20"/>
              <w:jc w:val="center"/>
              <w:rPr>
                <w:color w:val="auto"/>
                <w:sz w:val="18"/>
                <w:szCs w:val="18"/>
                <w:lang w:val="en-US"/>
              </w:rPr>
            </w:pPr>
            <w:r w:rsidRPr="000A27BB">
              <w:rPr>
                <w:color w:val="auto"/>
                <w:sz w:val="18"/>
                <w:szCs w:val="18"/>
                <w:lang w:val="en-US"/>
              </w:rPr>
              <w:t>Somewhat high ability</w:t>
            </w:r>
          </w:p>
        </w:tc>
        <w:tc>
          <w:tcPr>
            <w:tcW w:w="552" w:type="pct"/>
            <w:tcBorders>
              <w:bottom w:val="single" w:sz="4" w:space="0" w:color="999999"/>
            </w:tcBorders>
            <w:shd w:val="clear" w:color="auto" w:fill="auto"/>
            <w:vAlign w:val="center"/>
          </w:tcPr>
          <w:p w14:paraId="6E574A60" w14:textId="77777777" w:rsidR="009547CC" w:rsidRPr="000A27BB" w:rsidRDefault="009547CC" w:rsidP="009547CC">
            <w:pPr>
              <w:spacing w:before="20" w:after="20"/>
              <w:jc w:val="center"/>
              <w:rPr>
                <w:color w:val="auto"/>
                <w:sz w:val="18"/>
                <w:szCs w:val="18"/>
              </w:rPr>
            </w:pPr>
            <w:r w:rsidRPr="000A27BB">
              <w:rPr>
                <w:color w:val="auto"/>
                <w:sz w:val="18"/>
                <w:szCs w:val="18"/>
              </w:rPr>
              <w:t>Moderate ability</w:t>
            </w:r>
          </w:p>
        </w:tc>
        <w:tc>
          <w:tcPr>
            <w:tcW w:w="552" w:type="pct"/>
            <w:tcBorders>
              <w:bottom w:val="single" w:sz="4" w:space="0" w:color="999999"/>
            </w:tcBorders>
            <w:shd w:val="clear" w:color="auto" w:fill="auto"/>
            <w:vAlign w:val="center"/>
          </w:tcPr>
          <w:p w14:paraId="25CD2A7B" w14:textId="77777777" w:rsidR="009547CC" w:rsidRPr="000A27BB" w:rsidRDefault="009547CC" w:rsidP="009547CC">
            <w:pPr>
              <w:spacing w:before="20" w:after="20"/>
              <w:jc w:val="center"/>
              <w:rPr>
                <w:color w:val="auto"/>
                <w:sz w:val="18"/>
                <w:szCs w:val="18"/>
                <w:lang w:val="en-US"/>
              </w:rPr>
            </w:pPr>
            <w:r w:rsidRPr="000A27BB">
              <w:rPr>
                <w:color w:val="auto"/>
                <w:sz w:val="18"/>
                <w:szCs w:val="18"/>
                <w:lang w:val="en-US"/>
              </w:rPr>
              <w:t>Somewhat low ability</w:t>
            </w:r>
          </w:p>
        </w:tc>
        <w:tc>
          <w:tcPr>
            <w:tcW w:w="553" w:type="pct"/>
            <w:tcBorders>
              <w:bottom w:val="single" w:sz="4" w:space="0" w:color="999999"/>
            </w:tcBorders>
            <w:shd w:val="clear" w:color="auto" w:fill="auto"/>
            <w:vAlign w:val="center"/>
          </w:tcPr>
          <w:p w14:paraId="4AE36FD9" w14:textId="77777777" w:rsidR="009547CC" w:rsidRPr="000A27BB" w:rsidRDefault="009547CC" w:rsidP="009547CC">
            <w:pPr>
              <w:spacing w:before="20" w:after="20"/>
              <w:jc w:val="center"/>
              <w:rPr>
                <w:color w:val="auto"/>
                <w:sz w:val="18"/>
                <w:szCs w:val="18"/>
                <w:lang w:val="en-US"/>
              </w:rPr>
            </w:pPr>
            <w:r w:rsidRPr="000A27BB">
              <w:rPr>
                <w:color w:val="auto"/>
                <w:sz w:val="18"/>
                <w:szCs w:val="18"/>
                <w:lang w:val="en-US"/>
              </w:rPr>
              <w:t>Low ability</w:t>
            </w:r>
          </w:p>
        </w:tc>
        <w:tc>
          <w:tcPr>
            <w:tcW w:w="552" w:type="pct"/>
            <w:tcBorders>
              <w:bottom w:val="single" w:sz="4" w:space="0" w:color="999999"/>
            </w:tcBorders>
            <w:shd w:val="clear" w:color="auto" w:fill="auto"/>
            <w:vAlign w:val="center"/>
          </w:tcPr>
          <w:p w14:paraId="1246B665" w14:textId="77777777" w:rsidR="009547CC" w:rsidRPr="000A27BB" w:rsidRDefault="009547CC" w:rsidP="009547CC">
            <w:pPr>
              <w:spacing w:before="20" w:after="20"/>
              <w:jc w:val="center"/>
              <w:rPr>
                <w:color w:val="auto"/>
                <w:sz w:val="18"/>
                <w:szCs w:val="18"/>
              </w:rPr>
            </w:pPr>
            <w:r w:rsidRPr="000A27BB">
              <w:rPr>
                <w:color w:val="auto"/>
                <w:sz w:val="18"/>
                <w:szCs w:val="18"/>
              </w:rPr>
              <w:t>No ability at all</w:t>
            </w:r>
          </w:p>
        </w:tc>
        <w:tc>
          <w:tcPr>
            <w:tcW w:w="553" w:type="pct"/>
            <w:shd w:val="clear" w:color="auto" w:fill="auto"/>
            <w:vAlign w:val="center"/>
          </w:tcPr>
          <w:p w14:paraId="3DCFFD02" w14:textId="77777777" w:rsidR="009547CC" w:rsidRPr="000A27BB" w:rsidRDefault="009547CC" w:rsidP="009547CC">
            <w:pPr>
              <w:spacing w:before="20" w:after="20"/>
              <w:jc w:val="center"/>
              <w:rPr>
                <w:color w:val="auto"/>
                <w:sz w:val="18"/>
                <w:szCs w:val="18"/>
                <w:lang w:val="en-US"/>
              </w:rPr>
            </w:pPr>
            <w:r w:rsidRPr="000A27BB">
              <w:rPr>
                <w:color w:val="auto"/>
                <w:sz w:val="18"/>
                <w:szCs w:val="18"/>
                <w:lang w:val="en-US"/>
              </w:rPr>
              <w:t>Don’t know/ Prefer not to say</w:t>
            </w:r>
          </w:p>
        </w:tc>
      </w:tr>
      <w:tr w:rsidR="009547CC" w:rsidRPr="00E85C7C" w14:paraId="7BD09A39" w14:textId="77777777" w:rsidTr="009547CC">
        <w:trPr>
          <w:trHeight w:val="294"/>
          <w:jc w:val="center"/>
        </w:trPr>
        <w:tc>
          <w:tcPr>
            <w:tcW w:w="580" w:type="pct"/>
            <w:shd w:val="clear" w:color="auto" w:fill="auto"/>
          </w:tcPr>
          <w:p w14:paraId="3CE8D0BC" w14:textId="77777777" w:rsidR="009547CC" w:rsidRPr="000A27BB" w:rsidRDefault="009547CC" w:rsidP="009547CC">
            <w:pPr>
              <w:spacing w:before="60" w:after="60" w:line="240" w:lineRule="auto"/>
              <w:rPr>
                <w:color w:val="auto"/>
                <w:sz w:val="18"/>
                <w:szCs w:val="18"/>
                <w:lang w:val="en-US"/>
              </w:rPr>
            </w:pPr>
            <w:r>
              <w:rPr>
                <w:color w:val="auto"/>
                <w:sz w:val="18"/>
                <w:szCs w:val="18"/>
                <w:lang w:val="en-US"/>
              </w:rPr>
              <w:t>IO 1</w:t>
            </w:r>
          </w:p>
        </w:tc>
        <w:tc>
          <w:tcPr>
            <w:tcW w:w="552" w:type="pct"/>
            <w:tcBorders>
              <w:right w:val="nil"/>
            </w:tcBorders>
            <w:shd w:val="clear" w:color="auto" w:fill="auto"/>
            <w:vAlign w:val="center"/>
          </w:tcPr>
          <w:p w14:paraId="4A9C9071" w14:textId="77777777" w:rsidR="009547CC" w:rsidRPr="000A27BB" w:rsidRDefault="009547CC" w:rsidP="009547CC">
            <w:pPr>
              <w:spacing w:before="60" w:after="60" w:line="240" w:lineRule="auto"/>
              <w:jc w:val="center"/>
              <w:rPr>
                <w:color w:val="auto"/>
                <w:sz w:val="18"/>
                <w:szCs w:val="18"/>
                <w:lang w:val="en-US"/>
              </w:rPr>
            </w:pPr>
            <w:r w:rsidRPr="000A27BB">
              <w:rPr>
                <w:rFonts w:cs="Times New Roman"/>
                <w:color w:val="auto"/>
                <w:sz w:val="18"/>
                <w:szCs w:val="18"/>
                <w:lang w:val="en-US"/>
              </w:rPr>
              <w:sym w:font="Wingdings" w:char="F0A1"/>
            </w:r>
          </w:p>
        </w:tc>
        <w:tc>
          <w:tcPr>
            <w:tcW w:w="552" w:type="pct"/>
            <w:tcBorders>
              <w:left w:val="nil"/>
              <w:right w:val="nil"/>
            </w:tcBorders>
            <w:shd w:val="clear" w:color="auto" w:fill="auto"/>
            <w:vAlign w:val="center"/>
          </w:tcPr>
          <w:p w14:paraId="735E1836" w14:textId="77777777" w:rsidR="009547CC" w:rsidRPr="000A27BB" w:rsidRDefault="009547CC" w:rsidP="009547CC">
            <w:pPr>
              <w:spacing w:before="60" w:after="60" w:line="240" w:lineRule="auto"/>
              <w:jc w:val="center"/>
              <w:rPr>
                <w:color w:val="auto"/>
                <w:sz w:val="18"/>
                <w:szCs w:val="18"/>
                <w:lang w:val="en-US"/>
              </w:rPr>
            </w:pPr>
            <w:r w:rsidRPr="000A27BB">
              <w:rPr>
                <w:rFonts w:cs="Times New Roman"/>
                <w:color w:val="auto"/>
                <w:sz w:val="18"/>
                <w:szCs w:val="18"/>
                <w:lang w:val="en-US"/>
              </w:rPr>
              <w:sym w:font="Wingdings" w:char="F0A1"/>
            </w:r>
          </w:p>
        </w:tc>
        <w:tc>
          <w:tcPr>
            <w:tcW w:w="553" w:type="pct"/>
            <w:tcBorders>
              <w:left w:val="nil"/>
              <w:right w:val="nil"/>
            </w:tcBorders>
            <w:shd w:val="clear" w:color="auto" w:fill="auto"/>
            <w:vAlign w:val="center"/>
          </w:tcPr>
          <w:p w14:paraId="7BD3D5A9" w14:textId="77777777" w:rsidR="009547CC" w:rsidRPr="000A27BB" w:rsidRDefault="009547CC" w:rsidP="009547CC">
            <w:pPr>
              <w:spacing w:before="60" w:after="60" w:line="240" w:lineRule="auto"/>
              <w:jc w:val="center"/>
              <w:rPr>
                <w:color w:val="auto"/>
                <w:sz w:val="18"/>
                <w:szCs w:val="18"/>
                <w:lang w:val="en-US"/>
              </w:rPr>
            </w:pPr>
            <w:r w:rsidRPr="000A27BB">
              <w:rPr>
                <w:rFonts w:cs="Times New Roman"/>
                <w:color w:val="auto"/>
                <w:sz w:val="18"/>
                <w:szCs w:val="18"/>
                <w:lang w:val="en-US"/>
              </w:rPr>
              <w:sym w:font="Wingdings" w:char="F0A1"/>
            </w:r>
          </w:p>
        </w:tc>
        <w:tc>
          <w:tcPr>
            <w:tcW w:w="552" w:type="pct"/>
            <w:tcBorders>
              <w:left w:val="nil"/>
              <w:right w:val="nil"/>
            </w:tcBorders>
            <w:shd w:val="clear" w:color="auto" w:fill="auto"/>
            <w:vAlign w:val="center"/>
          </w:tcPr>
          <w:p w14:paraId="08B8B2F4" w14:textId="77777777" w:rsidR="009547CC" w:rsidRPr="000A27BB" w:rsidRDefault="009547CC" w:rsidP="009547CC">
            <w:pPr>
              <w:spacing w:before="60" w:after="60" w:line="240" w:lineRule="auto"/>
              <w:jc w:val="center"/>
              <w:rPr>
                <w:color w:val="auto"/>
                <w:sz w:val="18"/>
                <w:szCs w:val="18"/>
                <w:lang w:val="en-US"/>
              </w:rPr>
            </w:pPr>
            <w:r w:rsidRPr="000A27BB">
              <w:rPr>
                <w:rFonts w:cs="Times New Roman"/>
                <w:color w:val="auto"/>
                <w:sz w:val="18"/>
                <w:szCs w:val="18"/>
                <w:lang w:val="en-US"/>
              </w:rPr>
              <w:sym w:font="Wingdings" w:char="F0A1"/>
            </w:r>
          </w:p>
        </w:tc>
        <w:tc>
          <w:tcPr>
            <w:tcW w:w="552" w:type="pct"/>
            <w:tcBorders>
              <w:left w:val="nil"/>
              <w:right w:val="nil"/>
            </w:tcBorders>
            <w:shd w:val="clear" w:color="auto" w:fill="auto"/>
            <w:vAlign w:val="center"/>
          </w:tcPr>
          <w:p w14:paraId="30B5E62D" w14:textId="77777777" w:rsidR="009547CC" w:rsidRPr="000A27BB" w:rsidRDefault="009547CC" w:rsidP="009547CC">
            <w:pPr>
              <w:spacing w:before="60" w:after="60" w:line="240" w:lineRule="auto"/>
              <w:jc w:val="center"/>
              <w:rPr>
                <w:color w:val="auto"/>
                <w:sz w:val="18"/>
                <w:szCs w:val="18"/>
                <w:lang w:val="en-US"/>
              </w:rPr>
            </w:pPr>
            <w:r w:rsidRPr="000A27BB">
              <w:rPr>
                <w:rFonts w:cs="Times New Roman"/>
                <w:color w:val="auto"/>
                <w:sz w:val="18"/>
                <w:szCs w:val="18"/>
                <w:lang w:val="en-US"/>
              </w:rPr>
              <w:sym w:font="Wingdings" w:char="F0A1"/>
            </w:r>
          </w:p>
        </w:tc>
        <w:tc>
          <w:tcPr>
            <w:tcW w:w="553" w:type="pct"/>
            <w:tcBorders>
              <w:left w:val="nil"/>
              <w:right w:val="nil"/>
            </w:tcBorders>
            <w:shd w:val="clear" w:color="auto" w:fill="auto"/>
            <w:vAlign w:val="center"/>
          </w:tcPr>
          <w:p w14:paraId="4D4C1447" w14:textId="77777777" w:rsidR="009547CC" w:rsidRPr="000A27BB" w:rsidRDefault="009547CC" w:rsidP="009547CC">
            <w:pPr>
              <w:spacing w:before="60" w:after="60" w:line="240" w:lineRule="auto"/>
              <w:jc w:val="center"/>
              <w:rPr>
                <w:color w:val="auto"/>
                <w:sz w:val="18"/>
                <w:szCs w:val="18"/>
                <w:lang w:val="en-US"/>
              </w:rPr>
            </w:pPr>
            <w:r w:rsidRPr="000A27BB">
              <w:rPr>
                <w:rFonts w:cs="Times New Roman"/>
                <w:color w:val="auto"/>
                <w:sz w:val="18"/>
                <w:szCs w:val="18"/>
                <w:lang w:val="en-US"/>
              </w:rPr>
              <w:sym w:font="Wingdings" w:char="F0A1"/>
            </w:r>
          </w:p>
        </w:tc>
        <w:tc>
          <w:tcPr>
            <w:tcW w:w="552" w:type="pct"/>
            <w:tcBorders>
              <w:left w:val="nil"/>
            </w:tcBorders>
            <w:shd w:val="clear" w:color="auto" w:fill="auto"/>
            <w:vAlign w:val="center"/>
          </w:tcPr>
          <w:p w14:paraId="7AB2D004" w14:textId="77777777" w:rsidR="009547CC" w:rsidRPr="000A27BB" w:rsidRDefault="009547CC" w:rsidP="009547CC">
            <w:pPr>
              <w:spacing w:before="60" w:after="60" w:line="240" w:lineRule="auto"/>
              <w:jc w:val="center"/>
              <w:rPr>
                <w:color w:val="auto"/>
                <w:sz w:val="18"/>
                <w:szCs w:val="18"/>
                <w:lang w:val="en-US"/>
              </w:rPr>
            </w:pPr>
            <w:r w:rsidRPr="000A27BB">
              <w:rPr>
                <w:rFonts w:cs="Times New Roman"/>
                <w:color w:val="auto"/>
                <w:sz w:val="18"/>
                <w:szCs w:val="18"/>
                <w:lang w:val="en-US"/>
              </w:rPr>
              <w:sym w:font="Wingdings" w:char="F0A1"/>
            </w:r>
          </w:p>
        </w:tc>
        <w:tc>
          <w:tcPr>
            <w:tcW w:w="553" w:type="pct"/>
            <w:shd w:val="clear" w:color="auto" w:fill="auto"/>
            <w:vAlign w:val="center"/>
          </w:tcPr>
          <w:p w14:paraId="38E31CB2" w14:textId="77777777" w:rsidR="009547CC" w:rsidRPr="000A27BB" w:rsidRDefault="009547CC" w:rsidP="009547CC">
            <w:pPr>
              <w:spacing w:before="60" w:after="60" w:line="240" w:lineRule="auto"/>
              <w:jc w:val="center"/>
              <w:rPr>
                <w:rFonts w:cs="Times New Roman"/>
                <w:color w:val="auto"/>
                <w:sz w:val="18"/>
                <w:szCs w:val="18"/>
                <w:lang w:val="en-US"/>
              </w:rPr>
            </w:pPr>
            <w:r w:rsidRPr="000A27BB">
              <w:rPr>
                <w:rFonts w:cs="Times New Roman"/>
                <w:color w:val="auto"/>
                <w:sz w:val="18"/>
                <w:szCs w:val="18"/>
                <w:lang w:val="en-US"/>
              </w:rPr>
              <w:sym w:font="Wingdings" w:char="F0A1"/>
            </w:r>
          </w:p>
        </w:tc>
      </w:tr>
      <w:tr w:rsidR="009547CC" w:rsidRPr="00E85C7C" w14:paraId="06021A5B" w14:textId="77777777" w:rsidTr="009547CC">
        <w:trPr>
          <w:trHeight w:val="263"/>
          <w:jc w:val="center"/>
        </w:trPr>
        <w:tc>
          <w:tcPr>
            <w:tcW w:w="580" w:type="pct"/>
            <w:shd w:val="clear" w:color="auto" w:fill="auto"/>
          </w:tcPr>
          <w:p w14:paraId="0CB97A71" w14:textId="77777777" w:rsidR="009547CC" w:rsidRPr="000A27BB" w:rsidRDefault="009547CC" w:rsidP="009547CC">
            <w:pPr>
              <w:spacing w:before="60" w:after="60" w:line="240" w:lineRule="auto"/>
              <w:rPr>
                <w:color w:val="auto"/>
                <w:sz w:val="18"/>
                <w:szCs w:val="18"/>
                <w:lang w:val="en-US"/>
              </w:rPr>
            </w:pPr>
            <w:r w:rsidRPr="000A27BB">
              <w:rPr>
                <w:color w:val="auto"/>
                <w:sz w:val="18"/>
                <w:szCs w:val="18"/>
                <w:lang w:val="en-US"/>
              </w:rPr>
              <w:t>I</w:t>
            </w:r>
            <w:r>
              <w:rPr>
                <w:color w:val="auto"/>
                <w:sz w:val="18"/>
                <w:szCs w:val="18"/>
                <w:lang w:val="en-US"/>
              </w:rPr>
              <w:t>O 2</w:t>
            </w:r>
          </w:p>
        </w:tc>
        <w:tc>
          <w:tcPr>
            <w:tcW w:w="552" w:type="pct"/>
            <w:tcBorders>
              <w:right w:val="nil"/>
            </w:tcBorders>
            <w:shd w:val="clear" w:color="auto" w:fill="auto"/>
            <w:vAlign w:val="center"/>
          </w:tcPr>
          <w:p w14:paraId="429AECBC" w14:textId="77777777" w:rsidR="009547CC" w:rsidRPr="000A27BB" w:rsidRDefault="009547CC" w:rsidP="009547CC">
            <w:pPr>
              <w:spacing w:before="60" w:after="60" w:line="240" w:lineRule="auto"/>
              <w:jc w:val="center"/>
              <w:rPr>
                <w:color w:val="auto"/>
                <w:sz w:val="18"/>
                <w:szCs w:val="18"/>
                <w:lang w:val="en-US"/>
              </w:rPr>
            </w:pPr>
            <w:r w:rsidRPr="000A27BB">
              <w:rPr>
                <w:rFonts w:cs="Times New Roman"/>
                <w:color w:val="auto"/>
                <w:sz w:val="18"/>
                <w:szCs w:val="18"/>
                <w:lang w:val="en-US"/>
              </w:rPr>
              <w:sym w:font="Wingdings" w:char="F0A1"/>
            </w:r>
          </w:p>
        </w:tc>
        <w:tc>
          <w:tcPr>
            <w:tcW w:w="552" w:type="pct"/>
            <w:tcBorders>
              <w:left w:val="nil"/>
              <w:right w:val="nil"/>
            </w:tcBorders>
            <w:shd w:val="clear" w:color="auto" w:fill="auto"/>
            <w:vAlign w:val="center"/>
          </w:tcPr>
          <w:p w14:paraId="4C78BE2A" w14:textId="77777777" w:rsidR="009547CC" w:rsidRPr="000A27BB" w:rsidRDefault="009547CC" w:rsidP="009547CC">
            <w:pPr>
              <w:spacing w:before="60" w:after="60" w:line="240" w:lineRule="auto"/>
              <w:jc w:val="center"/>
              <w:rPr>
                <w:color w:val="auto"/>
                <w:sz w:val="18"/>
                <w:szCs w:val="18"/>
                <w:lang w:val="en-US"/>
              </w:rPr>
            </w:pPr>
            <w:r w:rsidRPr="000A27BB">
              <w:rPr>
                <w:rFonts w:cs="Times New Roman"/>
                <w:color w:val="auto"/>
                <w:sz w:val="18"/>
                <w:szCs w:val="18"/>
                <w:lang w:val="en-US"/>
              </w:rPr>
              <w:sym w:font="Wingdings" w:char="F0A1"/>
            </w:r>
          </w:p>
        </w:tc>
        <w:tc>
          <w:tcPr>
            <w:tcW w:w="553" w:type="pct"/>
            <w:tcBorders>
              <w:left w:val="nil"/>
              <w:right w:val="nil"/>
            </w:tcBorders>
            <w:shd w:val="clear" w:color="auto" w:fill="auto"/>
            <w:vAlign w:val="center"/>
          </w:tcPr>
          <w:p w14:paraId="4F24313E" w14:textId="77777777" w:rsidR="009547CC" w:rsidRPr="000A27BB" w:rsidRDefault="009547CC" w:rsidP="009547CC">
            <w:pPr>
              <w:spacing w:before="60" w:after="60" w:line="240" w:lineRule="auto"/>
              <w:jc w:val="center"/>
              <w:rPr>
                <w:color w:val="auto"/>
                <w:sz w:val="18"/>
                <w:szCs w:val="18"/>
                <w:lang w:val="en-US"/>
              </w:rPr>
            </w:pPr>
            <w:r w:rsidRPr="000A27BB">
              <w:rPr>
                <w:rFonts w:cs="Times New Roman"/>
                <w:color w:val="auto"/>
                <w:sz w:val="18"/>
                <w:szCs w:val="18"/>
                <w:lang w:val="en-US"/>
              </w:rPr>
              <w:sym w:font="Wingdings" w:char="F0A1"/>
            </w:r>
          </w:p>
        </w:tc>
        <w:tc>
          <w:tcPr>
            <w:tcW w:w="552" w:type="pct"/>
            <w:tcBorders>
              <w:left w:val="nil"/>
              <w:right w:val="nil"/>
            </w:tcBorders>
            <w:shd w:val="clear" w:color="auto" w:fill="auto"/>
            <w:vAlign w:val="center"/>
          </w:tcPr>
          <w:p w14:paraId="3A81E526" w14:textId="77777777" w:rsidR="009547CC" w:rsidRPr="000A27BB" w:rsidRDefault="009547CC" w:rsidP="009547CC">
            <w:pPr>
              <w:spacing w:before="60" w:after="60" w:line="240" w:lineRule="auto"/>
              <w:jc w:val="center"/>
              <w:rPr>
                <w:color w:val="auto"/>
                <w:sz w:val="18"/>
                <w:szCs w:val="18"/>
                <w:lang w:val="en-US"/>
              </w:rPr>
            </w:pPr>
            <w:r w:rsidRPr="000A27BB">
              <w:rPr>
                <w:rFonts w:cs="Times New Roman"/>
                <w:color w:val="auto"/>
                <w:sz w:val="18"/>
                <w:szCs w:val="18"/>
                <w:lang w:val="en-US"/>
              </w:rPr>
              <w:sym w:font="Wingdings" w:char="F0A1"/>
            </w:r>
          </w:p>
        </w:tc>
        <w:tc>
          <w:tcPr>
            <w:tcW w:w="552" w:type="pct"/>
            <w:tcBorders>
              <w:left w:val="nil"/>
              <w:right w:val="nil"/>
            </w:tcBorders>
            <w:shd w:val="clear" w:color="auto" w:fill="auto"/>
            <w:vAlign w:val="center"/>
          </w:tcPr>
          <w:p w14:paraId="2440C38A" w14:textId="77777777" w:rsidR="009547CC" w:rsidRPr="000A27BB" w:rsidRDefault="009547CC" w:rsidP="009547CC">
            <w:pPr>
              <w:spacing w:before="60" w:after="60" w:line="240" w:lineRule="auto"/>
              <w:jc w:val="center"/>
              <w:rPr>
                <w:color w:val="auto"/>
                <w:sz w:val="18"/>
                <w:szCs w:val="18"/>
                <w:lang w:val="en-US"/>
              </w:rPr>
            </w:pPr>
            <w:r w:rsidRPr="000A27BB">
              <w:rPr>
                <w:rFonts w:cs="Times New Roman"/>
                <w:color w:val="auto"/>
                <w:sz w:val="18"/>
                <w:szCs w:val="18"/>
                <w:lang w:val="en-US"/>
              </w:rPr>
              <w:sym w:font="Wingdings" w:char="F0A1"/>
            </w:r>
          </w:p>
        </w:tc>
        <w:tc>
          <w:tcPr>
            <w:tcW w:w="553" w:type="pct"/>
            <w:tcBorders>
              <w:left w:val="nil"/>
              <w:right w:val="nil"/>
            </w:tcBorders>
            <w:shd w:val="clear" w:color="auto" w:fill="auto"/>
            <w:vAlign w:val="center"/>
          </w:tcPr>
          <w:p w14:paraId="639A4BB7" w14:textId="77777777" w:rsidR="009547CC" w:rsidRPr="000A27BB" w:rsidRDefault="009547CC" w:rsidP="009547CC">
            <w:pPr>
              <w:spacing w:before="60" w:after="60" w:line="240" w:lineRule="auto"/>
              <w:jc w:val="center"/>
              <w:rPr>
                <w:color w:val="auto"/>
                <w:sz w:val="18"/>
                <w:szCs w:val="18"/>
                <w:lang w:val="en-US"/>
              </w:rPr>
            </w:pPr>
            <w:r w:rsidRPr="000A27BB">
              <w:rPr>
                <w:rFonts w:cs="Times New Roman"/>
                <w:color w:val="auto"/>
                <w:sz w:val="18"/>
                <w:szCs w:val="18"/>
                <w:lang w:val="en-US"/>
              </w:rPr>
              <w:sym w:font="Wingdings" w:char="F0A1"/>
            </w:r>
          </w:p>
        </w:tc>
        <w:tc>
          <w:tcPr>
            <w:tcW w:w="552" w:type="pct"/>
            <w:tcBorders>
              <w:left w:val="nil"/>
            </w:tcBorders>
            <w:shd w:val="clear" w:color="auto" w:fill="auto"/>
            <w:vAlign w:val="center"/>
          </w:tcPr>
          <w:p w14:paraId="3157895E" w14:textId="77777777" w:rsidR="009547CC" w:rsidRPr="000A27BB" w:rsidRDefault="009547CC" w:rsidP="009547CC">
            <w:pPr>
              <w:spacing w:before="60" w:after="60" w:line="240" w:lineRule="auto"/>
              <w:jc w:val="center"/>
              <w:rPr>
                <w:color w:val="auto"/>
                <w:sz w:val="18"/>
                <w:szCs w:val="18"/>
                <w:lang w:val="en-US"/>
              </w:rPr>
            </w:pPr>
            <w:r w:rsidRPr="000A27BB">
              <w:rPr>
                <w:rFonts w:cs="Times New Roman"/>
                <w:color w:val="auto"/>
                <w:sz w:val="18"/>
                <w:szCs w:val="18"/>
                <w:lang w:val="en-US"/>
              </w:rPr>
              <w:sym w:font="Wingdings" w:char="F0A1"/>
            </w:r>
          </w:p>
        </w:tc>
        <w:tc>
          <w:tcPr>
            <w:tcW w:w="553" w:type="pct"/>
            <w:shd w:val="clear" w:color="auto" w:fill="auto"/>
            <w:vAlign w:val="center"/>
          </w:tcPr>
          <w:p w14:paraId="063DA57B" w14:textId="77777777" w:rsidR="009547CC" w:rsidRPr="000A27BB" w:rsidRDefault="009547CC" w:rsidP="009547CC">
            <w:pPr>
              <w:spacing w:before="60" w:after="60" w:line="240" w:lineRule="auto"/>
              <w:jc w:val="center"/>
              <w:rPr>
                <w:rFonts w:cs="Times New Roman"/>
                <w:color w:val="auto"/>
                <w:sz w:val="18"/>
                <w:szCs w:val="18"/>
                <w:lang w:val="en-US"/>
              </w:rPr>
            </w:pPr>
            <w:r w:rsidRPr="000A27BB">
              <w:rPr>
                <w:rFonts w:cs="Times New Roman"/>
                <w:color w:val="auto"/>
                <w:sz w:val="18"/>
                <w:szCs w:val="18"/>
                <w:lang w:val="en-US"/>
              </w:rPr>
              <w:sym w:font="Wingdings" w:char="F0A1"/>
            </w:r>
          </w:p>
        </w:tc>
      </w:tr>
    </w:tbl>
    <w:p w14:paraId="19B9D127" w14:textId="77777777" w:rsidR="009547CC" w:rsidRDefault="009547CC" w:rsidP="009547CC">
      <w:pPr>
        <w:pStyle w:val="Text2"/>
        <w:rPr>
          <w:rFonts w:eastAsia="SimSun"/>
          <w:sz w:val="20"/>
          <w:lang w:val="en-US"/>
        </w:rPr>
      </w:pPr>
      <w:r>
        <w:rPr>
          <w:rFonts w:eastAsia="SimSun"/>
          <w:sz w:val="20"/>
          <w:lang w:val="en-US"/>
        </w:rPr>
        <w:t>...</w:t>
      </w:r>
    </w:p>
    <w:p w14:paraId="08999293" w14:textId="77777777" w:rsidR="009547CC" w:rsidRDefault="009547CC" w:rsidP="009547CC">
      <w:pPr>
        <w:pStyle w:val="Text2"/>
        <w:rPr>
          <w:rFonts w:eastAsia="SimSun"/>
          <w:sz w:val="20"/>
          <w:lang w:val="en-US"/>
        </w:rPr>
      </w:pPr>
    </w:p>
    <w:p w14:paraId="0698B6DF" w14:textId="77777777" w:rsidR="009547CC" w:rsidRDefault="009547CC" w:rsidP="009547CC">
      <w:pPr>
        <w:pStyle w:val="Text2"/>
        <w:rPr>
          <w:rFonts w:eastAsia="SimSun"/>
          <w:sz w:val="20"/>
          <w:lang w:val="en-US"/>
        </w:rPr>
      </w:pPr>
    </w:p>
    <w:p w14:paraId="2BAC3598" w14:textId="77777777" w:rsidR="009547CC" w:rsidRDefault="009547CC" w:rsidP="009547CC">
      <w:pPr>
        <w:pStyle w:val="Text2"/>
        <w:rPr>
          <w:rFonts w:eastAsia="SimSun"/>
          <w:b/>
          <w:color w:val="auto"/>
          <w:lang w:val="en-US"/>
        </w:rPr>
      </w:pPr>
      <w:r w:rsidRPr="00381599">
        <w:rPr>
          <w:rFonts w:eastAsia="SimSun"/>
          <w:b/>
          <w:color w:val="auto"/>
          <w:lang w:val="en-US"/>
        </w:rPr>
        <w:t xml:space="preserve">Question 3: Importance of </w:t>
      </w:r>
      <w:r w:rsidRPr="00381599">
        <w:rPr>
          <w:rFonts w:eastAsia="SimSun"/>
          <w:b/>
          <w:i/>
          <w:color w:val="auto"/>
          <w:lang w:val="en-US"/>
        </w:rPr>
        <w:t>[thematic area]</w:t>
      </w:r>
      <w:r w:rsidRPr="00381599">
        <w:rPr>
          <w:rFonts w:eastAsia="SimSun"/>
          <w:b/>
          <w:color w:val="auto"/>
          <w:lang w:val="en-US"/>
        </w:rPr>
        <w:t xml:space="preserve"> on your government’s agricultural </w:t>
      </w:r>
      <w:r>
        <w:rPr>
          <w:rFonts w:eastAsia="SimSun"/>
          <w:b/>
          <w:color w:val="auto"/>
          <w:lang w:val="en-US"/>
        </w:rPr>
        <w:t xml:space="preserve">/ financial </w:t>
      </w:r>
      <w:r w:rsidRPr="00381599">
        <w:rPr>
          <w:rFonts w:eastAsia="SimSun"/>
          <w:b/>
          <w:color w:val="auto"/>
          <w:lang w:val="en-US"/>
        </w:rPr>
        <w:t>policy agenda</w:t>
      </w:r>
    </w:p>
    <w:p w14:paraId="0890E4FC" w14:textId="77777777" w:rsidR="009547CC" w:rsidRDefault="009547CC" w:rsidP="009547CC">
      <w:pPr>
        <w:pStyle w:val="Text2"/>
        <w:rPr>
          <w:rFonts w:eastAsia="SimSun"/>
          <w:lang w:val="en-US"/>
        </w:rPr>
      </w:pPr>
      <w:r w:rsidRPr="00381599">
        <w:rPr>
          <w:rFonts w:eastAsia="SimSun"/>
          <w:lang w:val="en-US"/>
        </w:rPr>
        <w:t xml:space="preserve">In the view of your unit, how high or low do you rank </w:t>
      </w:r>
      <w:r w:rsidRPr="001A39B2">
        <w:rPr>
          <w:rFonts w:eastAsia="SimSun"/>
          <w:i/>
          <w:lang w:val="en-US"/>
        </w:rPr>
        <w:t xml:space="preserve">[thematic area] </w:t>
      </w:r>
      <w:r w:rsidRPr="00381599">
        <w:rPr>
          <w:rFonts w:eastAsia="SimSun"/>
          <w:lang w:val="en-US"/>
        </w:rPr>
        <w:t>on your government’s agricultural</w:t>
      </w:r>
      <w:r>
        <w:rPr>
          <w:rFonts w:eastAsia="SimSun"/>
          <w:lang w:val="en-US"/>
        </w:rPr>
        <w:t>/financial</w:t>
      </w:r>
      <w:r w:rsidRPr="00381599">
        <w:rPr>
          <w:rFonts w:eastAsia="SimSun"/>
          <w:lang w:val="en-US"/>
        </w:rPr>
        <w:t xml:space="preserve"> policy agenda on average in the last 24 months?</w:t>
      </w:r>
    </w:p>
    <w:tbl>
      <w:tblPr>
        <w:tblW w:w="9146"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57" w:type="dxa"/>
          <w:right w:w="57" w:type="dxa"/>
        </w:tblCellMar>
        <w:tblLook w:val="04A0" w:firstRow="1" w:lastRow="0" w:firstColumn="1" w:lastColumn="0" w:noHBand="0" w:noVBand="1"/>
      </w:tblPr>
      <w:tblGrid>
        <w:gridCol w:w="1306"/>
        <w:gridCol w:w="1307"/>
        <w:gridCol w:w="1306"/>
        <w:gridCol w:w="1307"/>
        <w:gridCol w:w="1306"/>
        <w:gridCol w:w="1307"/>
        <w:gridCol w:w="1307"/>
      </w:tblGrid>
      <w:tr w:rsidR="009547CC" w:rsidRPr="00E85C7C" w14:paraId="2E4399F9" w14:textId="77777777" w:rsidTr="009547CC">
        <w:trPr>
          <w:trHeight w:val="627"/>
          <w:jc w:val="center"/>
        </w:trPr>
        <w:tc>
          <w:tcPr>
            <w:tcW w:w="1306" w:type="dxa"/>
            <w:shd w:val="clear" w:color="auto" w:fill="auto"/>
            <w:vAlign w:val="center"/>
          </w:tcPr>
          <w:p w14:paraId="39AD4614" w14:textId="77777777" w:rsidR="009547CC" w:rsidRPr="000A27BB" w:rsidRDefault="009547CC" w:rsidP="009547CC">
            <w:pPr>
              <w:spacing w:before="120"/>
              <w:jc w:val="center"/>
              <w:rPr>
                <w:color w:val="auto"/>
                <w:sz w:val="18"/>
                <w:szCs w:val="18"/>
                <w:lang w:val="en-US"/>
              </w:rPr>
            </w:pPr>
            <w:r w:rsidRPr="000A27BB">
              <w:rPr>
                <w:color w:val="auto"/>
                <w:sz w:val="18"/>
                <w:szCs w:val="18"/>
                <w:lang w:val="en-US"/>
              </w:rPr>
              <w:t>Very high</w:t>
            </w:r>
          </w:p>
        </w:tc>
        <w:tc>
          <w:tcPr>
            <w:tcW w:w="1307" w:type="dxa"/>
            <w:shd w:val="clear" w:color="auto" w:fill="auto"/>
            <w:vAlign w:val="center"/>
          </w:tcPr>
          <w:p w14:paraId="47663F63" w14:textId="77777777" w:rsidR="009547CC" w:rsidRPr="000A27BB" w:rsidRDefault="009547CC" w:rsidP="009547CC">
            <w:pPr>
              <w:spacing w:before="120"/>
              <w:jc w:val="center"/>
              <w:rPr>
                <w:color w:val="auto"/>
                <w:sz w:val="18"/>
                <w:szCs w:val="18"/>
                <w:lang w:val="en-US"/>
              </w:rPr>
            </w:pPr>
            <w:r w:rsidRPr="000A27BB">
              <w:rPr>
                <w:color w:val="auto"/>
                <w:sz w:val="18"/>
                <w:szCs w:val="18"/>
                <w:lang w:val="en-US"/>
              </w:rPr>
              <w:t>High</w:t>
            </w:r>
          </w:p>
        </w:tc>
        <w:tc>
          <w:tcPr>
            <w:tcW w:w="1306" w:type="dxa"/>
            <w:shd w:val="clear" w:color="auto" w:fill="auto"/>
            <w:vAlign w:val="center"/>
          </w:tcPr>
          <w:p w14:paraId="389A95CD" w14:textId="77777777" w:rsidR="009547CC" w:rsidRPr="000A27BB" w:rsidRDefault="009547CC" w:rsidP="009547CC">
            <w:pPr>
              <w:spacing w:before="120"/>
              <w:jc w:val="center"/>
              <w:rPr>
                <w:color w:val="auto"/>
                <w:sz w:val="18"/>
                <w:szCs w:val="18"/>
                <w:lang w:val="en-US"/>
              </w:rPr>
            </w:pPr>
            <w:r w:rsidRPr="000A27BB">
              <w:rPr>
                <w:color w:val="auto"/>
                <w:sz w:val="18"/>
                <w:szCs w:val="18"/>
                <w:lang w:val="en-US"/>
              </w:rPr>
              <w:t>Moderately high</w:t>
            </w:r>
          </w:p>
        </w:tc>
        <w:tc>
          <w:tcPr>
            <w:tcW w:w="1307" w:type="dxa"/>
            <w:shd w:val="clear" w:color="auto" w:fill="auto"/>
            <w:vAlign w:val="center"/>
          </w:tcPr>
          <w:p w14:paraId="1D71B556" w14:textId="77777777" w:rsidR="009547CC" w:rsidRPr="000A27BB" w:rsidRDefault="009547CC" w:rsidP="009547CC">
            <w:pPr>
              <w:spacing w:before="120"/>
              <w:jc w:val="center"/>
              <w:rPr>
                <w:color w:val="auto"/>
                <w:sz w:val="18"/>
                <w:szCs w:val="18"/>
                <w:lang w:val="en-US"/>
              </w:rPr>
            </w:pPr>
            <w:r w:rsidRPr="000A27BB">
              <w:rPr>
                <w:color w:val="auto"/>
                <w:sz w:val="18"/>
                <w:szCs w:val="18"/>
                <w:lang w:val="en-US"/>
              </w:rPr>
              <w:t>Average</w:t>
            </w:r>
          </w:p>
        </w:tc>
        <w:tc>
          <w:tcPr>
            <w:tcW w:w="1306" w:type="dxa"/>
            <w:shd w:val="clear" w:color="auto" w:fill="auto"/>
            <w:vAlign w:val="center"/>
          </w:tcPr>
          <w:p w14:paraId="2E46723E" w14:textId="77777777" w:rsidR="009547CC" w:rsidRPr="000A27BB" w:rsidRDefault="009547CC" w:rsidP="009547CC">
            <w:pPr>
              <w:spacing w:before="120"/>
              <w:jc w:val="center"/>
              <w:rPr>
                <w:color w:val="auto"/>
                <w:sz w:val="18"/>
                <w:szCs w:val="18"/>
                <w:lang w:val="en-US"/>
              </w:rPr>
            </w:pPr>
            <w:r w:rsidRPr="000A27BB">
              <w:rPr>
                <w:color w:val="auto"/>
                <w:sz w:val="18"/>
                <w:szCs w:val="18"/>
                <w:lang w:val="en-US"/>
              </w:rPr>
              <w:t>Moderately low</w:t>
            </w:r>
          </w:p>
        </w:tc>
        <w:tc>
          <w:tcPr>
            <w:tcW w:w="1307" w:type="dxa"/>
            <w:shd w:val="clear" w:color="auto" w:fill="auto"/>
            <w:vAlign w:val="center"/>
          </w:tcPr>
          <w:p w14:paraId="5F9991BC" w14:textId="77777777" w:rsidR="009547CC" w:rsidRPr="000A27BB" w:rsidRDefault="009547CC" w:rsidP="009547CC">
            <w:pPr>
              <w:spacing w:before="120"/>
              <w:jc w:val="center"/>
              <w:rPr>
                <w:color w:val="auto"/>
                <w:sz w:val="18"/>
                <w:szCs w:val="18"/>
                <w:lang w:val="en-US"/>
              </w:rPr>
            </w:pPr>
            <w:r w:rsidRPr="000A27BB">
              <w:rPr>
                <w:color w:val="auto"/>
                <w:sz w:val="18"/>
                <w:szCs w:val="18"/>
                <w:lang w:val="en-US"/>
              </w:rPr>
              <w:t>Low</w:t>
            </w:r>
          </w:p>
        </w:tc>
        <w:tc>
          <w:tcPr>
            <w:tcW w:w="1307" w:type="dxa"/>
            <w:shd w:val="clear" w:color="auto" w:fill="auto"/>
            <w:vAlign w:val="center"/>
          </w:tcPr>
          <w:p w14:paraId="2178B1A4" w14:textId="77777777" w:rsidR="009547CC" w:rsidRPr="000A27BB" w:rsidRDefault="009547CC" w:rsidP="009547CC">
            <w:pPr>
              <w:spacing w:before="120"/>
              <w:jc w:val="center"/>
              <w:rPr>
                <w:color w:val="auto"/>
                <w:sz w:val="18"/>
                <w:szCs w:val="18"/>
                <w:lang w:val="en-US"/>
              </w:rPr>
            </w:pPr>
            <w:r w:rsidRPr="000A27BB">
              <w:rPr>
                <w:color w:val="auto"/>
                <w:sz w:val="18"/>
                <w:szCs w:val="18"/>
                <w:lang w:val="en-US"/>
              </w:rPr>
              <w:t>Very low</w:t>
            </w:r>
          </w:p>
        </w:tc>
      </w:tr>
      <w:tr w:rsidR="009547CC" w:rsidRPr="00E85C7C" w14:paraId="29460526" w14:textId="77777777" w:rsidTr="009547CC">
        <w:trPr>
          <w:trHeight w:val="563"/>
          <w:jc w:val="center"/>
        </w:trPr>
        <w:tc>
          <w:tcPr>
            <w:tcW w:w="1306" w:type="dxa"/>
            <w:shd w:val="clear" w:color="auto" w:fill="auto"/>
            <w:vAlign w:val="center"/>
          </w:tcPr>
          <w:p w14:paraId="7276C48A" w14:textId="77777777" w:rsidR="009547CC" w:rsidRPr="000A27BB" w:rsidRDefault="009547CC" w:rsidP="009547CC">
            <w:pPr>
              <w:spacing w:line="240" w:lineRule="auto"/>
              <w:jc w:val="center"/>
              <w:rPr>
                <w:color w:val="auto"/>
                <w:sz w:val="18"/>
                <w:szCs w:val="18"/>
                <w:lang w:val="en-US"/>
              </w:rPr>
            </w:pPr>
            <w:r w:rsidRPr="000A27BB">
              <w:rPr>
                <w:rFonts w:cs="Times New Roman"/>
                <w:color w:val="auto"/>
                <w:sz w:val="18"/>
                <w:szCs w:val="18"/>
                <w:lang w:val="en-US"/>
              </w:rPr>
              <w:sym w:font="Wingdings" w:char="F0A1"/>
            </w:r>
          </w:p>
        </w:tc>
        <w:tc>
          <w:tcPr>
            <w:tcW w:w="1307" w:type="dxa"/>
            <w:shd w:val="clear" w:color="auto" w:fill="auto"/>
            <w:vAlign w:val="center"/>
          </w:tcPr>
          <w:p w14:paraId="515ECF3A" w14:textId="77777777" w:rsidR="009547CC" w:rsidRPr="000A27BB" w:rsidRDefault="009547CC" w:rsidP="009547CC">
            <w:pPr>
              <w:spacing w:line="240" w:lineRule="auto"/>
              <w:jc w:val="center"/>
              <w:rPr>
                <w:color w:val="auto"/>
                <w:sz w:val="18"/>
                <w:szCs w:val="18"/>
                <w:lang w:val="en-US"/>
              </w:rPr>
            </w:pPr>
            <w:r w:rsidRPr="000A27BB">
              <w:rPr>
                <w:rFonts w:cs="Times New Roman"/>
                <w:color w:val="auto"/>
                <w:sz w:val="18"/>
                <w:szCs w:val="18"/>
                <w:lang w:val="en-US"/>
              </w:rPr>
              <w:sym w:font="Wingdings" w:char="F0A1"/>
            </w:r>
          </w:p>
        </w:tc>
        <w:tc>
          <w:tcPr>
            <w:tcW w:w="1306" w:type="dxa"/>
            <w:shd w:val="clear" w:color="auto" w:fill="auto"/>
            <w:vAlign w:val="center"/>
          </w:tcPr>
          <w:p w14:paraId="3D40CFE5" w14:textId="77777777" w:rsidR="009547CC" w:rsidRPr="000A27BB" w:rsidRDefault="009547CC" w:rsidP="009547CC">
            <w:pPr>
              <w:spacing w:line="240" w:lineRule="auto"/>
              <w:jc w:val="center"/>
              <w:rPr>
                <w:color w:val="auto"/>
                <w:sz w:val="18"/>
                <w:szCs w:val="18"/>
                <w:lang w:val="en-US"/>
              </w:rPr>
            </w:pPr>
            <w:r w:rsidRPr="000A27BB">
              <w:rPr>
                <w:rFonts w:cs="Times New Roman"/>
                <w:color w:val="auto"/>
                <w:sz w:val="18"/>
                <w:szCs w:val="18"/>
                <w:lang w:val="en-US"/>
              </w:rPr>
              <w:sym w:font="Wingdings" w:char="F0A1"/>
            </w:r>
          </w:p>
        </w:tc>
        <w:tc>
          <w:tcPr>
            <w:tcW w:w="1307" w:type="dxa"/>
            <w:shd w:val="clear" w:color="auto" w:fill="auto"/>
            <w:vAlign w:val="center"/>
          </w:tcPr>
          <w:p w14:paraId="7A744646" w14:textId="77777777" w:rsidR="009547CC" w:rsidRPr="000A27BB" w:rsidRDefault="009547CC" w:rsidP="009547CC">
            <w:pPr>
              <w:spacing w:line="240" w:lineRule="auto"/>
              <w:jc w:val="center"/>
              <w:rPr>
                <w:color w:val="auto"/>
                <w:sz w:val="18"/>
                <w:szCs w:val="18"/>
                <w:lang w:val="en-US"/>
              </w:rPr>
            </w:pPr>
            <w:r w:rsidRPr="000A27BB">
              <w:rPr>
                <w:rFonts w:cs="Times New Roman"/>
                <w:color w:val="auto"/>
                <w:sz w:val="18"/>
                <w:szCs w:val="18"/>
                <w:lang w:val="en-US"/>
              </w:rPr>
              <w:sym w:font="Wingdings" w:char="F0A1"/>
            </w:r>
          </w:p>
        </w:tc>
        <w:tc>
          <w:tcPr>
            <w:tcW w:w="1306" w:type="dxa"/>
            <w:shd w:val="clear" w:color="auto" w:fill="auto"/>
            <w:vAlign w:val="center"/>
          </w:tcPr>
          <w:p w14:paraId="59B8F393" w14:textId="77777777" w:rsidR="009547CC" w:rsidRPr="000A27BB" w:rsidRDefault="009547CC" w:rsidP="009547CC">
            <w:pPr>
              <w:spacing w:line="240" w:lineRule="auto"/>
              <w:jc w:val="center"/>
              <w:rPr>
                <w:color w:val="auto"/>
                <w:sz w:val="18"/>
                <w:szCs w:val="18"/>
                <w:lang w:val="en-US"/>
              </w:rPr>
            </w:pPr>
            <w:r w:rsidRPr="000A27BB">
              <w:rPr>
                <w:rFonts w:cs="Times New Roman"/>
                <w:color w:val="auto"/>
                <w:sz w:val="18"/>
                <w:szCs w:val="18"/>
                <w:lang w:val="en-US"/>
              </w:rPr>
              <w:sym w:font="Wingdings" w:char="F0A1"/>
            </w:r>
          </w:p>
        </w:tc>
        <w:tc>
          <w:tcPr>
            <w:tcW w:w="1307" w:type="dxa"/>
            <w:shd w:val="clear" w:color="auto" w:fill="auto"/>
            <w:vAlign w:val="center"/>
          </w:tcPr>
          <w:p w14:paraId="276529E4" w14:textId="77777777" w:rsidR="009547CC" w:rsidRPr="000A27BB" w:rsidRDefault="009547CC" w:rsidP="009547CC">
            <w:pPr>
              <w:spacing w:line="240" w:lineRule="auto"/>
              <w:jc w:val="center"/>
              <w:rPr>
                <w:color w:val="auto"/>
                <w:sz w:val="18"/>
                <w:szCs w:val="18"/>
                <w:lang w:val="en-US"/>
              </w:rPr>
            </w:pPr>
            <w:r w:rsidRPr="000A27BB">
              <w:rPr>
                <w:rFonts w:cs="Times New Roman"/>
                <w:color w:val="auto"/>
                <w:sz w:val="18"/>
                <w:szCs w:val="18"/>
                <w:lang w:val="en-US"/>
              </w:rPr>
              <w:sym w:font="Wingdings" w:char="F0A1"/>
            </w:r>
          </w:p>
        </w:tc>
        <w:tc>
          <w:tcPr>
            <w:tcW w:w="1307" w:type="dxa"/>
            <w:shd w:val="clear" w:color="auto" w:fill="auto"/>
            <w:vAlign w:val="center"/>
          </w:tcPr>
          <w:p w14:paraId="6F04E159" w14:textId="77777777" w:rsidR="009547CC" w:rsidRPr="000A27BB" w:rsidRDefault="009547CC" w:rsidP="009547CC">
            <w:pPr>
              <w:spacing w:line="240" w:lineRule="auto"/>
              <w:jc w:val="center"/>
              <w:rPr>
                <w:color w:val="auto"/>
                <w:sz w:val="18"/>
                <w:szCs w:val="18"/>
                <w:lang w:val="en-US"/>
              </w:rPr>
            </w:pPr>
            <w:r w:rsidRPr="000A27BB">
              <w:rPr>
                <w:rFonts w:cs="Times New Roman"/>
                <w:color w:val="auto"/>
                <w:sz w:val="18"/>
                <w:szCs w:val="18"/>
                <w:lang w:val="en-US"/>
              </w:rPr>
              <w:sym w:font="Wingdings" w:char="F0A1"/>
            </w:r>
          </w:p>
        </w:tc>
      </w:tr>
    </w:tbl>
    <w:p w14:paraId="7E405958" w14:textId="77777777" w:rsidR="009547CC" w:rsidRPr="00381599" w:rsidRDefault="009547CC" w:rsidP="009547CC">
      <w:pPr>
        <w:pStyle w:val="Text2"/>
        <w:rPr>
          <w:rFonts w:eastAsia="SimSun"/>
          <w:lang w:val="en-US"/>
        </w:rPr>
      </w:pPr>
    </w:p>
    <w:p w14:paraId="05B07D4F" w14:textId="77777777" w:rsidR="009547CC" w:rsidRDefault="009547CC" w:rsidP="009547CC">
      <w:pPr>
        <w:pStyle w:val="Text2"/>
        <w:rPr>
          <w:rFonts w:eastAsia="SimSun"/>
          <w:sz w:val="20"/>
          <w:lang w:val="en-US"/>
        </w:rPr>
      </w:pPr>
    </w:p>
    <w:p w14:paraId="5EC3E862" w14:textId="77777777" w:rsidR="009547CC" w:rsidRDefault="009547CC" w:rsidP="009547CC">
      <w:pPr>
        <w:pStyle w:val="Text2"/>
      </w:pPr>
    </w:p>
    <w:p w14:paraId="1CB6E9A5" w14:textId="77777777" w:rsidR="009547CC" w:rsidRDefault="009547CC" w:rsidP="009547CC">
      <w:pPr>
        <w:pStyle w:val="Text2"/>
      </w:pPr>
    </w:p>
    <w:p w14:paraId="302E23F4" w14:textId="77777777" w:rsidR="009547CC" w:rsidRDefault="009547CC" w:rsidP="009547CC">
      <w:pPr>
        <w:pStyle w:val="Text2"/>
        <w:sectPr w:rsidR="009547CC" w:rsidSect="009547CC">
          <w:pgSz w:w="11906" w:h="16838"/>
          <w:pgMar w:top="1417" w:right="1417" w:bottom="1134" w:left="1417" w:header="708" w:footer="708" w:gutter="0"/>
          <w:cols w:space="708"/>
          <w:docGrid w:linePitch="360"/>
        </w:sectPr>
      </w:pPr>
    </w:p>
    <w:p w14:paraId="75260647" w14:textId="77777777" w:rsidR="009547CC" w:rsidRPr="0066181A" w:rsidRDefault="009547CC" w:rsidP="009547CC">
      <w:pPr>
        <w:pStyle w:val="berschrift1"/>
      </w:pPr>
      <w:bookmarkStart w:id="11" w:name="_Toc54952882"/>
      <w:r>
        <w:t>C: Response rate</w:t>
      </w:r>
      <w:bookmarkEnd w:id="11"/>
    </w:p>
    <w:p w14:paraId="4ECBCC4D" w14:textId="77777777" w:rsidR="009547CC" w:rsidRDefault="009547CC" w:rsidP="009547CC">
      <w:pPr>
        <w:pStyle w:val="Text2"/>
      </w:pPr>
    </w:p>
    <w:p w14:paraId="7B697F35" w14:textId="723D8A9D" w:rsidR="009547CC" w:rsidRDefault="009547CC" w:rsidP="009547CC">
      <w:pPr>
        <w:pStyle w:val="Text2"/>
      </w:pPr>
      <w:r w:rsidRPr="006D2186">
        <w:t>As our survey target</w:t>
      </w:r>
      <w:r>
        <w:t>ed</w:t>
      </w:r>
      <w:r w:rsidRPr="006D2186">
        <w:t xml:space="preserve"> </w:t>
      </w:r>
      <w:r>
        <w:t xml:space="preserve">the main </w:t>
      </w:r>
      <w:r w:rsidRPr="006D2186">
        <w:t>public official</w:t>
      </w:r>
      <w:r>
        <w:t xml:space="preserve"> </w:t>
      </w:r>
      <w:r w:rsidR="008B3291">
        <w:t>in a given policy unit</w:t>
      </w:r>
      <w:r w:rsidR="008B3291" w:rsidRPr="006D2186">
        <w:t xml:space="preserve"> </w:t>
      </w:r>
      <w:r w:rsidR="008B3291">
        <w:t xml:space="preserve">who is </w:t>
      </w:r>
      <w:r w:rsidRPr="006D2186">
        <w:t>responsible for each of the eight thematic area</w:t>
      </w:r>
      <w:r>
        <w:t>s, we theoretically targeted 984</w:t>
      </w:r>
      <w:r w:rsidRPr="006D2186">
        <w:t xml:space="preserve"> different </w:t>
      </w:r>
      <w:r>
        <w:t xml:space="preserve">policy </w:t>
      </w:r>
      <w:r w:rsidRPr="006D2186">
        <w:t>units (i.e.</w:t>
      </w:r>
      <w:r>
        <w:t>,</w:t>
      </w:r>
      <w:r w:rsidRPr="006D2186">
        <w:t xml:space="preserve"> respondents). Due to </w:t>
      </w:r>
      <w:r>
        <w:t xml:space="preserve">the lack of </w:t>
      </w:r>
      <w:r w:rsidRPr="006D2186">
        <w:t xml:space="preserve">national </w:t>
      </w:r>
      <w:r>
        <w:t xml:space="preserve">officials responsible </w:t>
      </w:r>
      <w:r w:rsidRPr="006D2186">
        <w:t xml:space="preserve">for some thematic areas in a </w:t>
      </w:r>
      <w:r>
        <w:t>s</w:t>
      </w:r>
      <w:r w:rsidRPr="006D2186">
        <w:t xml:space="preserve">mall number of countries, however, we de facto targeted </w:t>
      </w:r>
      <w:r w:rsidRPr="00575AD0">
        <w:t>932 units. The questionnaires are identical for each thematic area</w:t>
      </w:r>
      <w:r>
        <w:t xml:space="preserve">, </w:t>
      </w:r>
      <w:r w:rsidRPr="00575AD0">
        <w:t xml:space="preserve">except for </w:t>
      </w:r>
      <w:r w:rsidR="008B3291">
        <w:t xml:space="preserve">the </w:t>
      </w:r>
      <w:r>
        <w:t xml:space="preserve">name of </w:t>
      </w:r>
      <w:r w:rsidRPr="00575AD0">
        <w:t xml:space="preserve">the </w:t>
      </w:r>
      <w:r>
        <w:t xml:space="preserve">specific </w:t>
      </w:r>
      <w:r w:rsidRPr="00575AD0">
        <w:t xml:space="preserve">thematic area and the </w:t>
      </w:r>
      <w:r>
        <w:t xml:space="preserve">specific </w:t>
      </w:r>
      <w:r w:rsidRPr="00575AD0">
        <w:t>international bureaucracies. In a few cases, respondents were responsible for more than one thematic area. In these instances, we asked the</w:t>
      </w:r>
      <w:r>
        <w:t>m</w:t>
      </w:r>
      <w:r w:rsidRPr="00575AD0">
        <w:t xml:space="preserve"> to answer the questionnaires for all thematic areas for which they </w:t>
      </w:r>
      <w:r w:rsidR="008B3291">
        <w:t>were</w:t>
      </w:r>
      <w:r w:rsidR="008B3291" w:rsidRPr="00575AD0">
        <w:t xml:space="preserve"> </w:t>
      </w:r>
      <w:r w:rsidRPr="00575AD0">
        <w:t xml:space="preserve">responsible. In some countries, we also found that more than one department or administrative unit </w:t>
      </w:r>
      <w:r>
        <w:t xml:space="preserve">shared </w:t>
      </w:r>
      <w:r w:rsidRPr="00575AD0">
        <w:t>responsib</w:t>
      </w:r>
      <w:r>
        <w:t>ility</w:t>
      </w:r>
      <w:r w:rsidRPr="00575AD0">
        <w:t xml:space="preserve"> for one thematic area. In those cases, we sent the same questionnaire to all responsible departments or administrative units (i.e.</w:t>
      </w:r>
      <w:r>
        <w:t>,</w:t>
      </w:r>
      <w:r w:rsidRPr="00575AD0">
        <w:t xml:space="preserve"> two to three questionnaires for one thematic area). In total, we received 362 questionnaires from 106 countries</w:t>
      </w:r>
      <w:r w:rsidR="008B3291">
        <w:t>, covering</w:t>
      </w:r>
      <w:r w:rsidRPr="00575AD0">
        <w:t xml:space="preserve"> 354 different thematic area units. Based on these 354 covered units, our response rate is 38 percent (see </w:t>
      </w:r>
      <w:r>
        <w:t>T</w:t>
      </w:r>
      <w:r w:rsidRPr="00575AD0">
        <w:t>able A.2 for the response rates for each policy field and region).</w:t>
      </w:r>
    </w:p>
    <w:p w14:paraId="19422146" w14:textId="77777777" w:rsidR="009547CC" w:rsidRPr="00430AB4" w:rsidRDefault="009547CC" w:rsidP="009547CC">
      <w:pPr>
        <w:pStyle w:val="Text2"/>
      </w:pPr>
    </w:p>
    <w:p w14:paraId="19032837" w14:textId="77777777" w:rsidR="009547CC" w:rsidRDefault="009547CC" w:rsidP="009547CC">
      <w:pPr>
        <w:pStyle w:val="Beschriftung"/>
      </w:pPr>
      <w:r>
        <w:t>Table A.</w:t>
      </w:r>
      <w:r>
        <w:fldChar w:fldCharType="begin"/>
      </w:r>
      <w:r>
        <w:instrText xml:space="preserve"> SEQ Table \* ARABIC </w:instrText>
      </w:r>
      <w:r>
        <w:fldChar w:fldCharType="separate"/>
      </w:r>
      <w:r>
        <w:rPr>
          <w:noProof/>
        </w:rPr>
        <w:t>2</w:t>
      </w:r>
      <w:r>
        <w:fldChar w:fldCharType="end"/>
      </w:r>
      <w:r>
        <w:t xml:space="preserve">: </w:t>
      </w:r>
      <w:r w:rsidRPr="00ED313A">
        <w:t>Response rate by policy fields and regions (based on n=354)</w:t>
      </w:r>
    </w:p>
    <w:tbl>
      <w:tblPr>
        <w:tblStyle w:val="EinfacheTabelle2"/>
        <w:tblW w:w="0" w:type="auto"/>
        <w:tblLayout w:type="fixed"/>
        <w:tblLook w:val="04A0" w:firstRow="1" w:lastRow="0" w:firstColumn="1" w:lastColumn="0" w:noHBand="0" w:noVBand="1"/>
      </w:tblPr>
      <w:tblGrid>
        <w:gridCol w:w="2268"/>
        <w:gridCol w:w="2268"/>
        <w:gridCol w:w="2268"/>
        <w:gridCol w:w="2268"/>
      </w:tblGrid>
      <w:tr w:rsidR="009547CC" w:rsidRPr="00744078" w14:paraId="7857F7E5" w14:textId="77777777" w:rsidTr="009547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92A78C9" w14:textId="77777777" w:rsidR="009547CC" w:rsidRPr="00744078" w:rsidRDefault="009547CC" w:rsidP="009547CC">
            <w:pPr>
              <w:spacing w:before="40" w:after="40"/>
              <w:rPr>
                <w:b w:val="0"/>
                <w:sz w:val="20"/>
                <w:szCs w:val="20"/>
                <w:lang w:val="en-US"/>
              </w:rPr>
            </w:pPr>
          </w:p>
        </w:tc>
        <w:tc>
          <w:tcPr>
            <w:tcW w:w="2268" w:type="dxa"/>
          </w:tcPr>
          <w:p w14:paraId="5D687057" w14:textId="77777777" w:rsidR="009547CC" w:rsidRPr="00C7138D" w:rsidRDefault="009547CC" w:rsidP="009547CC">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n-US" w:eastAsia="en-US"/>
              </w:rPr>
            </w:pPr>
            <w:r w:rsidRPr="00C7138D">
              <w:rPr>
                <w:sz w:val="20"/>
                <w:szCs w:val="20"/>
                <w:lang w:val="en-US"/>
              </w:rPr>
              <w:t>Agricultural policy</w:t>
            </w:r>
          </w:p>
        </w:tc>
        <w:tc>
          <w:tcPr>
            <w:tcW w:w="2268" w:type="dxa"/>
          </w:tcPr>
          <w:p w14:paraId="0AAA91BA" w14:textId="77777777" w:rsidR="009547CC" w:rsidRPr="00C7138D" w:rsidRDefault="009547CC" w:rsidP="009547CC">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n-US" w:eastAsia="en-US"/>
              </w:rPr>
            </w:pPr>
            <w:r w:rsidRPr="00C7138D">
              <w:rPr>
                <w:sz w:val="20"/>
                <w:szCs w:val="20"/>
                <w:lang w:val="en-US"/>
              </w:rPr>
              <w:t>Financial policy</w:t>
            </w:r>
          </w:p>
        </w:tc>
        <w:tc>
          <w:tcPr>
            <w:tcW w:w="2268" w:type="dxa"/>
          </w:tcPr>
          <w:p w14:paraId="4CA5310F" w14:textId="77777777" w:rsidR="009547CC" w:rsidRPr="00C7138D" w:rsidRDefault="009547CC" w:rsidP="009547CC">
            <w:pPr>
              <w:spacing w:before="40" w:after="40"/>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C7138D">
              <w:rPr>
                <w:sz w:val="20"/>
                <w:szCs w:val="20"/>
                <w:lang w:val="en-US"/>
              </w:rPr>
              <w:t>Total</w:t>
            </w:r>
          </w:p>
        </w:tc>
      </w:tr>
      <w:tr w:rsidR="009547CC" w:rsidRPr="00744078" w14:paraId="1D523ABB" w14:textId="77777777" w:rsidTr="00954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1CDF829" w14:textId="77777777" w:rsidR="009547CC" w:rsidRPr="00744078" w:rsidRDefault="009547CC" w:rsidP="009547CC">
            <w:pPr>
              <w:spacing w:before="40" w:after="40"/>
              <w:rPr>
                <w:b w:val="0"/>
                <w:sz w:val="20"/>
                <w:szCs w:val="20"/>
                <w:lang w:val="en-US"/>
              </w:rPr>
            </w:pPr>
            <w:r w:rsidRPr="00744078">
              <w:rPr>
                <w:sz w:val="20"/>
                <w:szCs w:val="20"/>
                <w:lang w:val="en-US"/>
              </w:rPr>
              <w:t>Africa</w:t>
            </w:r>
          </w:p>
        </w:tc>
        <w:tc>
          <w:tcPr>
            <w:tcW w:w="2268" w:type="dxa"/>
          </w:tcPr>
          <w:p w14:paraId="35B6335B" w14:textId="77777777" w:rsidR="009547CC" w:rsidRPr="00744078" w:rsidRDefault="009547CC" w:rsidP="009547CC">
            <w:pPr>
              <w:spacing w:before="40" w:after="40"/>
              <w:jc w:val="center"/>
              <w:cnfStyle w:val="000000100000" w:firstRow="0" w:lastRow="0" w:firstColumn="0" w:lastColumn="0" w:oddVBand="0" w:evenVBand="0" w:oddHBand="1" w:evenHBand="0" w:firstRowFirstColumn="0" w:firstRowLastColumn="0" w:lastRowFirstColumn="0" w:lastRowLastColumn="0"/>
              <w:rPr>
                <w:b/>
                <w:sz w:val="20"/>
                <w:szCs w:val="20"/>
                <w:lang w:val="en-US"/>
              </w:rPr>
            </w:pPr>
            <w:r w:rsidRPr="00744078">
              <w:rPr>
                <w:sz w:val="20"/>
                <w:szCs w:val="20"/>
                <w:lang w:val="en-US"/>
              </w:rPr>
              <w:t>3</w:t>
            </w:r>
            <w:r>
              <w:rPr>
                <w:sz w:val="20"/>
                <w:szCs w:val="20"/>
                <w:lang w:val="en-US"/>
              </w:rPr>
              <w:t>3</w:t>
            </w:r>
            <w:r w:rsidRPr="00744078">
              <w:rPr>
                <w:sz w:val="20"/>
                <w:szCs w:val="20"/>
                <w:lang w:val="en-US"/>
              </w:rPr>
              <w:t>%</w:t>
            </w:r>
          </w:p>
        </w:tc>
        <w:tc>
          <w:tcPr>
            <w:tcW w:w="2268" w:type="dxa"/>
          </w:tcPr>
          <w:p w14:paraId="29DD0A91" w14:textId="77777777" w:rsidR="009547CC" w:rsidRPr="00744078" w:rsidRDefault="009547CC" w:rsidP="009547CC">
            <w:pPr>
              <w:spacing w:before="40" w:after="40"/>
              <w:jc w:val="center"/>
              <w:cnfStyle w:val="000000100000" w:firstRow="0" w:lastRow="0" w:firstColumn="0" w:lastColumn="0" w:oddVBand="0" w:evenVBand="0" w:oddHBand="1" w:evenHBand="0" w:firstRowFirstColumn="0" w:firstRowLastColumn="0" w:lastRowFirstColumn="0" w:lastRowLastColumn="0"/>
              <w:rPr>
                <w:b/>
                <w:sz w:val="20"/>
                <w:szCs w:val="20"/>
                <w:lang w:val="en-US"/>
              </w:rPr>
            </w:pPr>
            <w:r>
              <w:rPr>
                <w:sz w:val="20"/>
                <w:szCs w:val="20"/>
                <w:lang w:val="en-US"/>
              </w:rPr>
              <w:t>33</w:t>
            </w:r>
            <w:r w:rsidRPr="00744078">
              <w:rPr>
                <w:sz w:val="20"/>
                <w:szCs w:val="20"/>
                <w:lang w:val="en-US"/>
              </w:rPr>
              <w:t>%</w:t>
            </w:r>
          </w:p>
        </w:tc>
        <w:tc>
          <w:tcPr>
            <w:tcW w:w="2268" w:type="dxa"/>
          </w:tcPr>
          <w:p w14:paraId="1FEB34B8" w14:textId="77777777" w:rsidR="009547CC" w:rsidRPr="00744078" w:rsidRDefault="009547CC" w:rsidP="009547CC">
            <w:pPr>
              <w:spacing w:before="40" w:after="40"/>
              <w:jc w:val="center"/>
              <w:cnfStyle w:val="000000100000" w:firstRow="0" w:lastRow="0" w:firstColumn="0" w:lastColumn="0" w:oddVBand="0" w:evenVBand="0" w:oddHBand="1" w:evenHBand="0" w:firstRowFirstColumn="0" w:firstRowLastColumn="0" w:lastRowFirstColumn="0" w:lastRowLastColumn="0"/>
              <w:rPr>
                <w:b/>
                <w:sz w:val="20"/>
                <w:szCs w:val="20"/>
                <w:lang w:val="en-US"/>
              </w:rPr>
            </w:pPr>
            <w:r>
              <w:rPr>
                <w:sz w:val="20"/>
                <w:szCs w:val="20"/>
                <w:lang w:val="en-US"/>
              </w:rPr>
              <w:t>33</w:t>
            </w:r>
            <w:r w:rsidRPr="00744078">
              <w:rPr>
                <w:sz w:val="20"/>
                <w:szCs w:val="20"/>
                <w:lang w:val="en-US"/>
              </w:rPr>
              <w:t>%</w:t>
            </w:r>
          </w:p>
        </w:tc>
      </w:tr>
      <w:tr w:rsidR="009547CC" w:rsidRPr="00744078" w14:paraId="5EB8976D" w14:textId="77777777" w:rsidTr="009547CC">
        <w:tc>
          <w:tcPr>
            <w:cnfStyle w:val="001000000000" w:firstRow="0" w:lastRow="0" w:firstColumn="1" w:lastColumn="0" w:oddVBand="0" w:evenVBand="0" w:oddHBand="0" w:evenHBand="0" w:firstRowFirstColumn="0" w:firstRowLastColumn="0" w:lastRowFirstColumn="0" w:lastRowLastColumn="0"/>
            <w:tcW w:w="2268" w:type="dxa"/>
          </w:tcPr>
          <w:p w14:paraId="76A3E123" w14:textId="77777777" w:rsidR="009547CC" w:rsidRPr="00744078" w:rsidRDefault="009547CC" w:rsidP="009547CC">
            <w:pPr>
              <w:spacing w:before="20" w:after="20"/>
              <w:rPr>
                <w:sz w:val="20"/>
                <w:szCs w:val="20"/>
                <w:lang w:val="en-US"/>
              </w:rPr>
            </w:pPr>
            <w:r w:rsidRPr="00744078">
              <w:rPr>
                <w:sz w:val="20"/>
                <w:szCs w:val="20"/>
                <w:lang w:val="en-US"/>
              </w:rPr>
              <w:t>Americas</w:t>
            </w:r>
          </w:p>
        </w:tc>
        <w:tc>
          <w:tcPr>
            <w:tcW w:w="2268" w:type="dxa"/>
          </w:tcPr>
          <w:p w14:paraId="0800E751" w14:textId="77777777" w:rsidR="009547CC" w:rsidRPr="00744078" w:rsidRDefault="009547CC" w:rsidP="009547CC">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45%</w:t>
            </w:r>
          </w:p>
        </w:tc>
        <w:tc>
          <w:tcPr>
            <w:tcW w:w="2268" w:type="dxa"/>
          </w:tcPr>
          <w:p w14:paraId="25B6BB9C" w14:textId="77777777" w:rsidR="009547CC" w:rsidRPr="00744078" w:rsidRDefault="009547CC" w:rsidP="009547CC">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n-US" w:eastAsia="en-US"/>
              </w:rPr>
            </w:pPr>
            <w:r w:rsidRPr="00744078">
              <w:rPr>
                <w:sz w:val="20"/>
                <w:szCs w:val="20"/>
                <w:lang w:val="en-US"/>
              </w:rPr>
              <w:t>3</w:t>
            </w:r>
            <w:r>
              <w:rPr>
                <w:sz w:val="20"/>
                <w:szCs w:val="20"/>
                <w:lang w:val="en-US"/>
              </w:rPr>
              <w:t>8</w:t>
            </w:r>
            <w:r w:rsidRPr="00744078">
              <w:rPr>
                <w:sz w:val="20"/>
                <w:szCs w:val="20"/>
                <w:lang w:val="en-US"/>
              </w:rPr>
              <w:t>%</w:t>
            </w:r>
          </w:p>
        </w:tc>
        <w:tc>
          <w:tcPr>
            <w:tcW w:w="2268" w:type="dxa"/>
          </w:tcPr>
          <w:p w14:paraId="6E481773" w14:textId="77777777" w:rsidR="009547CC" w:rsidRPr="00744078" w:rsidRDefault="009547CC" w:rsidP="009547CC">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n-US" w:eastAsia="en-US"/>
              </w:rPr>
            </w:pPr>
            <w:r>
              <w:rPr>
                <w:sz w:val="20"/>
                <w:szCs w:val="20"/>
                <w:lang w:val="en-US"/>
              </w:rPr>
              <w:t>42</w:t>
            </w:r>
            <w:r w:rsidRPr="00744078">
              <w:rPr>
                <w:sz w:val="20"/>
                <w:szCs w:val="20"/>
                <w:lang w:val="en-US"/>
              </w:rPr>
              <w:t>%</w:t>
            </w:r>
          </w:p>
        </w:tc>
      </w:tr>
      <w:tr w:rsidR="009547CC" w:rsidRPr="00744078" w14:paraId="2FC0782F" w14:textId="77777777" w:rsidTr="00954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A962C27" w14:textId="77777777" w:rsidR="009547CC" w:rsidRPr="00744078" w:rsidRDefault="009547CC" w:rsidP="009547CC">
            <w:pPr>
              <w:spacing w:before="20" w:after="20"/>
              <w:rPr>
                <w:sz w:val="20"/>
                <w:szCs w:val="20"/>
                <w:lang w:val="en-US"/>
              </w:rPr>
            </w:pPr>
            <w:r w:rsidRPr="00744078">
              <w:rPr>
                <w:sz w:val="20"/>
                <w:szCs w:val="20"/>
                <w:lang w:val="en-US"/>
              </w:rPr>
              <w:t>Asia</w:t>
            </w:r>
            <w:r>
              <w:rPr>
                <w:sz w:val="20"/>
                <w:szCs w:val="20"/>
                <w:lang w:val="en-US"/>
              </w:rPr>
              <w:t xml:space="preserve"> &amp; Oceania</w:t>
            </w:r>
          </w:p>
        </w:tc>
        <w:tc>
          <w:tcPr>
            <w:tcW w:w="2268" w:type="dxa"/>
          </w:tcPr>
          <w:p w14:paraId="1E28C22A" w14:textId="77777777" w:rsidR="009547CC" w:rsidRPr="00744078" w:rsidRDefault="009547CC" w:rsidP="009547CC">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35</w:t>
            </w:r>
            <w:r w:rsidRPr="00744078">
              <w:rPr>
                <w:sz w:val="20"/>
                <w:szCs w:val="20"/>
                <w:lang w:val="en-US"/>
              </w:rPr>
              <w:t>%</w:t>
            </w:r>
          </w:p>
        </w:tc>
        <w:tc>
          <w:tcPr>
            <w:tcW w:w="2268" w:type="dxa"/>
          </w:tcPr>
          <w:p w14:paraId="1CAD919D" w14:textId="77777777" w:rsidR="009547CC" w:rsidRPr="00744078" w:rsidRDefault="009547CC" w:rsidP="009547CC">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3</w:t>
            </w:r>
            <w:r w:rsidRPr="00744078">
              <w:rPr>
                <w:sz w:val="20"/>
                <w:szCs w:val="20"/>
                <w:lang w:val="en-US"/>
              </w:rPr>
              <w:t>1%</w:t>
            </w:r>
          </w:p>
        </w:tc>
        <w:tc>
          <w:tcPr>
            <w:tcW w:w="2268" w:type="dxa"/>
          </w:tcPr>
          <w:p w14:paraId="49B7EB08" w14:textId="77777777" w:rsidR="009547CC" w:rsidRPr="00744078" w:rsidRDefault="009547CC" w:rsidP="009547CC">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33</w:t>
            </w:r>
            <w:r w:rsidRPr="00744078">
              <w:rPr>
                <w:sz w:val="20"/>
                <w:szCs w:val="20"/>
                <w:lang w:val="en-US"/>
              </w:rPr>
              <w:t>%</w:t>
            </w:r>
          </w:p>
        </w:tc>
      </w:tr>
      <w:tr w:rsidR="009547CC" w:rsidRPr="00744078" w14:paraId="0EC15B60" w14:textId="77777777" w:rsidTr="009547CC">
        <w:tc>
          <w:tcPr>
            <w:cnfStyle w:val="001000000000" w:firstRow="0" w:lastRow="0" w:firstColumn="1" w:lastColumn="0" w:oddVBand="0" w:evenVBand="0" w:oddHBand="0" w:evenHBand="0" w:firstRowFirstColumn="0" w:firstRowLastColumn="0" w:lastRowFirstColumn="0" w:lastRowLastColumn="0"/>
            <w:tcW w:w="2268" w:type="dxa"/>
          </w:tcPr>
          <w:p w14:paraId="05CF7A98" w14:textId="77777777" w:rsidR="009547CC" w:rsidRPr="00744078" w:rsidRDefault="009547CC" w:rsidP="009547CC">
            <w:pPr>
              <w:spacing w:before="20" w:after="20"/>
              <w:rPr>
                <w:sz w:val="20"/>
                <w:szCs w:val="20"/>
                <w:lang w:val="en-US"/>
              </w:rPr>
            </w:pPr>
            <w:r w:rsidRPr="00744078">
              <w:rPr>
                <w:sz w:val="20"/>
                <w:szCs w:val="20"/>
                <w:lang w:val="en-US"/>
              </w:rPr>
              <w:t>Europe</w:t>
            </w:r>
          </w:p>
        </w:tc>
        <w:tc>
          <w:tcPr>
            <w:tcW w:w="2268" w:type="dxa"/>
          </w:tcPr>
          <w:p w14:paraId="039ED2B1" w14:textId="77777777" w:rsidR="009547CC" w:rsidRPr="00744078" w:rsidRDefault="009547CC" w:rsidP="009547CC">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n-US" w:eastAsia="en-US"/>
              </w:rPr>
            </w:pPr>
            <w:r w:rsidRPr="00744078">
              <w:rPr>
                <w:sz w:val="20"/>
                <w:szCs w:val="20"/>
                <w:lang w:val="en-US"/>
              </w:rPr>
              <w:t>4</w:t>
            </w:r>
            <w:r>
              <w:rPr>
                <w:sz w:val="20"/>
                <w:szCs w:val="20"/>
                <w:lang w:val="en-US"/>
              </w:rPr>
              <w:t>4</w:t>
            </w:r>
            <w:r w:rsidRPr="00744078">
              <w:rPr>
                <w:sz w:val="20"/>
                <w:szCs w:val="20"/>
                <w:lang w:val="en-US"/>
              </w:rPr>
              <w:t>%</w:t>
            </w:r>
          </w:p>
        </w:tc>
        <w:tc>
          <w:tcPr>
            <w:tcW w:w="2268" w:type="dxa"/>
          </w:tcPr>
          <w:p w14:paraId="7F058FFC" w14:textId="77777777" w:rsidR="009547CC" w:rsidRPr="00744078" w:rsidRDefault="009547CC" w:rsidP="009547CC">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n-US" w:eastAsia="en-US"/>
              </w:rPr>
            </w:pPr>
            <w:r>
              <w:rPr>
                <w:sz w:val="20"/>
                <w:szCs w:val="20"/>
                <w:lang w:val="en-US"/>
              </w:rPr>
              <w:t>51</w:t>
            </w:r>
            <w:r w:rsidRPr="00744078">
              <w:rPr>
                <w:sz w:val="20"/>
                <w:szCs w:val="20"/>
                <w:lang w:val="en-US"/>
              </w:rPr>
              <w:t>%</w:t>
            </w:r>
          </w:p>
        </w:tc>
        <w:tc>
          <w:tcPr>
            <w:tcW w:w="2268" w:type="dxa"/>
          </w:tcPr>
          <w:p w14:paraId="1371C5E3" w14:textId="77777777" w:rsidR="009547CC" w:rsidRPr="00744078" w:rsidRDefault="009547CC" w:rsidP="009547CC">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n-US" w:eastAsia="en-US"/>
              </w:rPr>
            </w:pPr>
            <w:r>
              <w:rPr>
                <w:sz w:val="20"/>
                <w:szCs w:val="20"/>
                <w:lang w:val="en-US"/>
              </w:rPr>
              <w:t>47</w:t>
            </w:r>
            <w:r w:rsidRPr="00744078">
              <w:rPr>
                <w:sz w:val="20"/>
                <w:szCs w:val="20"/>
                <w:lang w:val="en-US"/>
              </w:rPr>
              <w:t>%</w:t>
            </w:r>
          </w:p>
        </w:tc>
      </w:tr>
      <w:tr w:rsidR="009547CC" w:rsidRPr="00744078" w14:paraId="4EEFC31A" w14:textId="77777777" w:rsidTr="00954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ADB3769" w14:textId="77777777" w:rsidR="009547CC" w:rsidRPr="00744078" w:rsidRDefault="009547CC" w:rsidP="009547CC">
            <w:pPr>
              <w:spacing w:before="20" w:after="20"/>
              <w:rPr>
                <w:sz w:val="20"/>
                <w:szCs w:val="20"/>
                <w:lang w:val="en-US"/>
              </w:rPr>
            </w:pPr>
            <w:r w:rsidRPr="00744078">
              <w:rPr>
                <w:sz w:val="20"/>
                <w:szCs w:val="20"/>
                <w:lang w:val="en-US"/>
              </w:rPr>
              <w:t>Total</w:t>
            </w:r>
          </w:p>
        </w:tc>
        <w:tc>
          <w:tcPr>
            <w:tcW w:w="2268" w:type="dxa"/>
          </w:tcPr>
          <w:p w14:paraId="36E98033" w14:textId="77777777" w:rsidR="009547CC" w:rsidRPr="00744078" w:rsidRDefault="009547CC" w:rsidP="009547CC">
            <w:pPr>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en-US" w:eastAsia="en-US"/>
              </w:rPr>
            </w:pPr>
            <w:r>
              <w:rPr>
                <w:sz w:val="20"/>
                <w:szCs w:val="20"/>
                <w:lang w:val="en-US"/>
              </w:rPr>
              <w:t>38</w:t>
            </w:r>
            <w:r w:rsidRPr="00744078">
              <w:rPr>
                <w:sz w:val="20"/>
                <w:szCs w:val="20"/>
                <w:lang w:val="en-US"/>
              </w:rPr>
              <w:t>%</w:t>
            </w:r>
          </w:p>
        </w:tc>
        <w:tc>
          <w:tcPr>
            <w:tcW w:w="2268" w:type="dxa"/>
          </w:tcPr>
          <w:p w14:paraId="36E80230" w14:textId="77777777" w:rsidR="009547CC" w:rsidRPr="00744078" w:rsidRDefault="009547CC" w:rsidP="009547CC">
            <w:pPr>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en-US" w:eastAsia="en-US"/>
              </w:rPr>
            </w:pPr>
            <w:r>
              <w:rPr>
                <w:sz w:val="20"/>
                <w:szCs w:val="20"/>
                <w:lang w:val="en-US"/>
              </w:rPr>
              <w:t>38</w:t>
            </w:r>
            <w:r w:rsidRPr="00744078">
              <w:rPr>
                <w:sz w:val="20"/>
                <w:szCs w:val="20"/>
                <w:lang w:val="en-US"/>
              </w:rPr>
              <w:t>%</w:t>
            </w:r>
          </w:p>
        </w:tc>
        <w:tc>
          <w:tcPr>
            <w:tcW w:w="2268" w:type="dxa"/>
          </w:tcPr>
          <w:p w14:paraId="7DA8C739" w14:textId="77777777" w:rsidR="009547CC" w:rsidRPr="00744078" w:rsidRDefault="009547CC" w:rsidP="009547CC">
            <w:pPr>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en-US" w:eastAsia="en-US"/>
              </w:rPr>
            </w:pPr>
            <w:r w:rsidRPr="00744078">
              <w:rPr>
                <w:sz w:val="20"/>
                <w:szCs w:val="20"/>
                <w:lang w:val="en-US"/>
              </w:rPr>
              <w:t>3</w:t>
            </w:r>
            <w:r>
              <w:rPr>
                <w:sz w:val="20"/>
                <w:szCs w:val="20"/>
                <w:lang w:val="en-US"/>
              </w:rPr>
              <w:t>8</w:t>
            </w:r>
            <w:r w:rsidRPr="00744078">
              <w:rPr>
                <w:sz w:val="20"/>
                <w:szCs w:val="20"/>
                <w:lang w:val="en-US"/>
              </w:rPr>
              <w:t>%</w:t>
            </w:r>
          </w:p>
        </w:tc>
      </w:tr>
    </w:tbl>
    <w:p w14:paraId="5F1C9DC7" w14:textId="77777777" w:rsidR="009547CC" w:rsidRDefault="009547CC" w:rsidP="009547CC">
      <w:pPr>
        <w:pStyle w:val="Text2"/>
      </w:pPr>
    </w:p>
    <w:p w14:paraId="67DDB342" w14:textId="7825B719" w:rsidR="009547CC" w:rsidRDefault="009547CC" w:rsidP="009547CC">
      <w:pPr>
        <w:pStyle w:val="Text2"/>
      </w:pPr>
      <w:r w:rsidRPr="00BF46D8">
        <w:rPr>
          <w:lang w:val="en-US"/>
        </w:rPr>
        <w:t xml:space="preserve">A central advantage of our survey </w:t>
      </w:r>
      <w:r>
        <w:rPr>
          <w:lang w:val="en-US"/>
        </w:rPr>
        <w:t>sample</w:t>
      </w:r>
      <w:r w:rsidRPr="00BF46D8">
        <w:rPr>
          <w:lang w:val="en-US"/>
        </w:rPr>
        <w:t xml:space="preserve"> is that we know the entire population and its particular characteristics</w:t>
      </w:r>
      <w:r w:rsidRPr="00744078">
        <w:rPr>
          <w:lang w:val="en-US"/>
        </w:rPr>
        <w:t xml:space="preserve">. Therefore, we can easily test whether the responses </w:t>
      </w:r>
      <w:r w:rsidR="008B3291">
        <w:rPr>
          <w:lang w:val="en-US"/>
        </w:rPr>
        <w:t xml:space="preserve">we received </w:t>
      </w:r>
      <w:r w:rsidRPr="00744078">
        <w:rPr>
          <w:lang w:val="en-US"/>
        </w:rPr>
        <w:t>are representative (for either the entire population or certain groups of countries). For that reason, the response rate is also not as critical as in other surveys.</w:t>
      </w:r>
    </w:p>
    <w:p w14:paraId="3F32CE42" w14:textId="77777777" w:rsidR="009547CC" w:rsidRDefault="009547CC" w:rsidP="009547CC">
      <w:pPr>
        <w:pStyle w:val="Text2"/>
      </w:pPr>
    </w:p>
    <w:p w14:paraId="1B1F874E" w14:textId="0544A8CA" w:rsidR="009547CC" w:rsidRDefault="008B3291" w:rsidP="009547CC">
      <w:pPr>
        <w:pStyle w:val="Text2"/>
      </w:pPr>
      <w:r>
        <w:t>We calculated the</w:t>
      </w:r>
      <w:r w:rsidR="009547CC">
        <w:t xml:space="preserve"> response rate</w:t>
      </w:r>
      <w:r w:rsidR="009547CC" w:rsidRPr="00430AB4">
        <w:t xml:space="preserve"> </w:t>
      </w:r>
      <w:r w:rsidR="009547CC">
        <w:t xml:space="preserve">based on Response Rate 1 (RR1) </w:t>
      </w:r>
      <w:r w:rsidR="009547CC" w:rsidRPr="00430AB4">
        <w:t xml:space="preserve">of the American Association for Public Opinion Research (AAPOR). </w:t>
      </w:r>
      <w:r w:rsidR="009547CC">
        <w:t xml:space="preserve">RR1 is </w:t>
      </w:r>
      <w:r w:rsidR="009547CC" w:rsidRPr="00430AB4">
        <w:t>also</w:t>
      </w:r>
      <w:r w:rsidR="009547CC">
        <w:t xml:space="preserve"> called the </w:t>
      </w:r>
      <w:r>
        <w:t>“</w:t>
      </w:r>
      <w:r w:rsidR="009547CC">
        <w:t>minimum response rate</w:t>
      </w:r>
      <w:r>
        <w:t>”</w:t>
      </w:r>
      <w:r w:rsidR="009547CC">
        <w:t xml:space="preserve"> and is </w:t>
      </w:r>
      <w:r w:rsidR="009547CC" w:rsidRPr="00430AB4">
        <w:t xml:space="preserve">the most conservative response rate. </w:t>
      </w:r>
      <w:r w:rsidR="009547CC">
        <w:t>It</w:t>
      </w:r>
      <w:r w:rsidR="009547CC" w:rsidRPr="00430AB4">
        <w:t xml:space="preserve"> </w:t>
      </w:r>
      <w:r w:rsidR="009547CC">
        <w:t>is calculated</w:t>
      </w:r>
      <w:r w:rsidR="009547CC" w:rsidRPr="00430AB4">
        <w:t xml:space="preserve"> by </w:t>
      </w:r>
      <w:r w:rsidR="009547CC">
        <w:t xml:space="preserve">dividing </w:t>
      </w:r>
      <w:r w:rsidR="009547CC" w:rsidRPr="00430AB4">
        <w:t xml:space="preserve">the number of </w:t>
      </w:r>
      <w:r w:rsidR="009547CC">
        <w:t>responses (questionnaires completed)</w:t>
      </w:r>
      <w:r w:rsidR="009547CC" w:rsidRPr="00430AB4">
        <w:t xml:space="preserve"> by the number of eligible respondents in the sample</w:t>
      </w:r>
      <w:r w:rsidR="009547CC">
        <w:t>.</w:t>
      </w:r>
      <w:r w:rsidR="009547CC">
        <w:rPr>
          <w:rStyle w:val="Funotenzeichen"/>
        </w:rPr>
        <w:footnoteReference w:id="2"/>
      </w:r>
    </w:p>
    <w:p w14:paraId="23968032" w14:textId="77777777" w:rsidR="009547CC" w:rsidRPr="00430AB4" w:rsidRDefault="009547CC" w:rsidP="009547CC">
      <w:pPr>
        <w:pStyle w:val="Text2"/>
      </w:pPr>
    </w:p>
    <w:p w14:paraId="5FC0D53B" w14:textId="360BF59F" w:rsidR="009547CC" w:rsidRDefault="009547CC" w:rsidP="009547CC">
      <w:pPr>
        <w:pStyle w:val="Text2"/>
      </w:pPr>
      <w:r>
        <w:t>I</w:t>
      </w:r>
      <w:r w:rsidRPr="00430AB4">
        <w:t>n 20 cases</w:t>
      </w:r>
      <w:r w:rsidR="008B3291">
        <w:t>,</w:t>
      </w:r>
      <w:r w:rsidRPr="00430AB4">
        <w:t xml:space="preserve"> we were unable to </w:t>
      </w:r>
      <w:r>
        <w:t>transmit the questionnaires, for instance</w:t>
      </w:r>
      <w:r w:rsidR="008B3291">
        <w:t>,</w:t>
      </w:r>
      <w:r>
        <w:t xml:space="preserve"> because no responsible public officials could be identified or neither postal nor email services were in operation. Therefore, o</w:t>
      </w:r>
      <w:r w:rsidRPr="00430AB4">
        <w:t>ur cooperation rate (CO</w:t>
      </w:r>
      <w:r w:rsidRPr="00575AD0">
        <w:t xml:space="preserve">OP1) is </w:t>
      </w:r>
      <w:r>
        <w:t>39</w:t>
      </w:r>
      <w:r w:rsidR="00DE4832">
        <w:t xml:space="preserve"> percent.</w:t>
      </w:r>
    </w:p>
    <w:p w14:paraId="03C114D3" w14:textId="77777777" w:rsidR="009547CC" w:rsidRDefault="009547CC" w:rsidP="009547CC">
      <w:pPr>
        <w:pStyle w:val="berschrift1"/>
        <w:sectPr w:rsidR="009547CC" w:rsidSect="009547CC">
          <w:pgSz w:w="11906" w:h="16838"/>
          <w:pgMar w:top="1417" w:right="1417" w:bottom="1134" w:left="1417" w:header="708" w:footer="708" w:gutter="0"/>
          <w:cols w:space="708"/>
          <w:docGrid w:linePitch="360"/>
        </w:sectPr>
      </w:pPr>
    </w:p>
    <w:p w14:paraId="214894B5" w14:textId="77777777" w:rsidR="009547CC" w:rsidRDefault="009547CC" w:rsidP="009547CC">
      <w:pPr>
        <w:pStyle w:val="berschrift1"/>
      </w:pPr>
      <w:bookmarkStart w:id="12" w:name="_Toc54952883"/>
      <w:r>
        <w:t>D: D</w:t>
      </w:r>
      <w:r w:rsidRPr="008960D3">
        <w:t>istribution of re</w:t>
      </w:r>
      <w:r>
        <w:t>s</w:t>
      </w:r>
      <w:r w:rsidRPr="008960D3">
        <w:t>ponses for the dependent variable EXPERT AUTHORITY</w:t>
      </w:r>
      <w:bookmarkEnd w:id="12"/>
      <w:r w:rsidRPr="008960D3">
        <w:t xml:space="preserve"> </w:t>
      </w:r>
    </w:p>
    <w:p w14:paraId="787DA41D" w14:textId="77777777" w:rsidR="009547CC" w:rsidRDefault="009547CC" w:rsidP="009547CC">
      <w:pPr>
        <w:pStyle w:val="Beschriftung"/>
      </w:pPr>
    </w:p>
    <w:p w14:paraId="070DEDDD" w14:textId="77777777" w:rsidR="009547CC" w:rsidRDefault="009547CC" w:rsidP="009547CC">
      <w:pPr>
        <w:pStyle w:val="Beschriftung"/>
      </w:pPr>
      <w:r>
        <w:t>Figure A.</w:t>
      </w:r>
      <w:r>
        <w:fldChar w:fldCharType="begin"/>
      </w:r>
      <w:r>
        <w:instrText xml:space="preserve"> SEQ Figure \* ARABIC </w:instrText>
      </w:r>
      <w:r>
        <w:fldChar w:fldCharType="separate"/>
      </w:r>
      <w:r>
        <w:rPr>
          <w:noProof/>
        </w:rPr>
        <w:t>2</w:t>
      </w:r>
      <w:r>
        <w:fldChar w:fldCharType="end"/>
      </w:r>
      <w:r>
        <w:t xml:space="preserve">: </w:t>
      </w:r>
      <w:r w:rsidRPr="00CD4DB3">
        <w:t xml:space="preserve">Distribution of expert authority among IOs in </w:t>
      </w:r>
      <w:r>
        <w:t xml:space="preserve">the four thematic areas in </w:t>
      </w:r>
      <w:r w:rsidRPr="00CD4DB3">
        <w:t>agricultural policy (7=highest expert authority, 1=lowest expert authority)</w:t>
      </w:r>
    </w:p>
    <w:p w14:paraId="3C6AFE8B" w14:textId="1A184EF4" w:rsidR="009547CC" w:rsidRDefault="00FC41B9" w:rsidP="009547CC">
      <w:r>
        <w:rPr>
          <w:noProof/>
          <w:lang w:val="de-DE"/>
        </w:rPr>
        <w:drawing>
          <wp:inline distT="0" distB="0" distL="0" distR="0" wp14:anchorId="3199B0F8" wp14:editId="12843507">
            <wp:extent cx="5760720" cy="3456305"/>
            <wp:effectExtent l="0" t="0" r="0"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se FigA.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456305"/>
                    </a:xfrm>
                    <a:prstGeom prst="rect">
                      <a:avLst/>
                    </a:prstGeom>
                  </pic:spPr>
                </pic:pic>
              </a:graphicData>
            </a:graphic>
          </wp:inline>
        </w:drawing>
      </w:r>
    </w:p>
    <w:p w14:paraId="6FB3EA5E" w14:textId="77777777" w:rsidR="009547CC" w:rsidRDefault="009547CC" w:rsidP="009547CC"/>
    <w:p w14:paraId="64330A1D" w14:textId="77777777" w:rsidR="009547CC" w:rsidRPr="00483CBF" w:rsidRDefault="009547CC" w:rsidP="00483CBF">
      <w:pPr>
        <w:pStyle w:val="StandardOhneEinzugDFG"/>
        <w:rPr>
          <w:lang w:val="en-US"/>
        </w:rPr>
      </w:pPr>
      <w:r w:rsidRPr="00483CBF">
        <w:rPr>
          <w:lang w:val="en-US"/>
        </w:rPr>
        <w:t>* WB = World Bank</w:t>
      </w:r>
    </w:p>
    <w:p w14:paraId="1517DF04" w14:textId="77777777" w:rsidR="009547CC" w:rsidRPr="00483CBF" w:rsidRDefault="009547CC" w:rsidP="00483CBF">
      <w:pPr>
        <w:pStyle w:val="StandardOhneEinzugDFG"/>
        <w:rPr>
          <w:lang w:val="en-US"/>
        </w:rPr>
      </w:pPr>
      <w:r w:rsidRPr="00483CBF">
        <w:rPr>
          <w:lang w:val="en-US"/>
        </w:rPr>
        <w:t xml:space="preserve">The four thematic areas are: AB = agribusiness policy; BD = biodiversity policy in agriculture, BE = bioenergy policy in agriculture, CC = climate change policy in agriculture. </w:t>
      </w:r>
    </w:p>
    <w:p w14:paraId="4FD3662F" w14:textId="77777777" w:rsidR="009547CC" w:rsidRDefault="009547CC" w:rsidP="009547CC"/>
    <w:p w14:paraId="7C03E8B8" w14:textId="77777777" w:rsidR="009547CC" w:rsidRDefault="009547CC" w:rsidP="009547CC"/>
    <w:p w14:paraId="3D03DE45" w14:textId="77777777" w:rsidR="009547CC" w:rsidRDefault="009547CC" w:rsidP="009547CC"/>
    <w:p w14:paraId="5872C79E" w14:textId="77777777" w:rsidR="009547CC" w:rsidRDefault="009547CC" w:rsidP="009547CC">
      <w:pPr>
        <w:pStyle w:val="Beschriftung"/>
      </w:pPr>
      <w:r>
        <w:t>Figure A.</w:t>
      </w:r>
      <w:r>
        <w:fldChar w:fldCharType="begin"/>
      </w:r>
      <w:r>
        <w:instrText xml:space="preserve"> SEQ Figure \* ARABIC </w:instrText>
      </w:r>
      <w:r>
        <w:fldChar w:fldCharType="separate"/>
      </w:r>
      <w:r>
        <w:rPr>
          <w:noProof/>
        </w:rPr>
        <w:t>3</w:t>
      </w:r>
      <w:r>
        <w:fldChar w:fldCharType="end"/>
      </w:r>
      <w:r>
        <w:t xml:space="preserve">: </w:t>
      </w:r>
      <w:r w:rsidRPr="002600D7">
        <w:t>Distribution of expert authority among IOs in</w:t>
      </w:r>
      <w:r>
        <w:t xml:space="preserve"> the four thematic areas in</w:t>
      </w:r>
      <w:r w:rsidRPr="002600D7">
        <w:t xml:space="preserve"> financial policy (7=highest expert authority, 1=lowest expert authority)</w:t>
      </w:r>
    </w:p>
    <w:p w14:paraId="4660EE56" w14:textId="75DCB954" w:rsidR="009547CC" w:rsidRDefault="00FC41B9" w:rsidP="009547CC">
      <w:r>
        <w:rPr>
          <w:noProof/>
          <w:lang w:val="de-DE"/>
        </w:rPr>
        <w:drawing>
          <wp:inline distT="0" distB="0" distL="0" distR="0" wp14:anchorId="2FBED2D6" wp14:editId="48DE3133">
            <wp:extent cx="5760720" cy="3456305"/>
            <wp:effectExtent l="0" t="0" r="0"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ese FigA.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456305"/>
                    </a:xfrm>
                    <a:prstGeom prst="rect">
                      <a:avLst/>
                    </a:prstGeom>
                  </pic:spPr>
                </pic:pic>
              </a:graphicData>
            </a:graphic>
          </wp:inline>
        </w:drawing>
      </w:r>
    </w:p>
    <w:p w14:paraId="0FA42F57" w14:textId="77777777" w:rsidR="009547CC" w:rsidRDefault="009547CC" w:rsidP="009547CC"/>
    <w:p w14:paraId="28B8C4C5" w14:textId="77777777" w:rsidR="009547CC" w:rsidRPr="00483CBF" w:rsidRDefault="009547CC" w:rsidP="00483CBF">
      <w:pPr>
        <w:pStyle w:val="StandardOhneEinzugDFG"/>
        <w:rPr>
          <w:lang w:val="en-US"/>
        </w:rPr>
      </w:pPr>
      <w:r w:rsidRPr="00483CBF">
        <w:rPr>
          <w:lang w:val="en-US"/>
        </w:rPr>
        <w:t>* WB = World Bank</w:t>
      </w:r>
    </w:p>
    <w:p w14:paraId="53617AD4" w14:textId="77777777" w:rsidR="009547CC" w:rsidRPr="00483CBF" w:rsidRDefault="009547CC" w:rsidP="00483CBF">
      <w:pPr>
        <w:pStyle w:val="StandardOhneEinzugDFG"/>
        <w:rPr>
          <w:lang w:val="en-US"/>
        </w:rPr>
      </w:pPr>
      <w:r w:rsidRPr="00483CBF">
        <w:rPr>
          <w:lang w:val="en-US"/>
        </w:rPr>
        <w:t>The four thematic areas are: BR = banking regulation policy; DM = debt management policy; MP = monetary policy; TP = tax policy.</w:t>
      </w:r>
    </w:p>
    <w:p w14:paraId="5DB1F8DF" w14:textId="77777777" w:rsidR="009547CC" w:rsidRPr="009C317C" w:rsidRDefault="009547CC" w:rsidP="009547CC">
      <w:pPr>
        <w:rPr>
          <w:b/>
          <w:kern w:val="36"/>
        </w:rPr>
      </w:pPr>
    </w:p>
    <w:p w14:paraId="0FA56565" w14:textId="77777777" w:rsidR="009547CC" w:rsidRDefault="009547CC" w:rsidP="009547CC">
      <w:pPr>
        <w:pStyle w:val="berschrift1"/>
        <w:sectPr w:rsidR="009547CC" w:rsidSect="009547CC">
          <w:pgSz w:w="11906" w:h="16838"/>
          <w:pgMar w:top="1417" w:right="1417" w:bottom="1134" w:left="1417" w:header="708" w:footer="708" w:gutter="0"/>
          <w:cols w:space="708"/>
          <w:docGrid w:linePitch="360"/>
        </w:sectPr>
      </w:pPr>
    </w:p>
    <w:p w14:paraId="572F9A1F" w14:textId="77777777" w:rsidR="009547CC" w:rsidRDefault="009547CC" w:rsidP="009547CC">
      <w:pPr>
        <w:pStyle w:val="berschrift1"/>
      </w:pPr>
      <w:bookmarkStart w:id="13" w:name="_Toc54952884"/>
      <w:r>
        <w:t>E:</w:t>
      </w:r>
      <w:r w:rsidRPr="00EF70CB">
        <w:t xml:space="preserve"> IOs’ formal independence (delegated authority) and the perceived impartiality</w:t>
      </w:r>
      <w:r>
        <w:t xml:space="preserve"> of their work</w:t>
      </w:r>
      <w:bookmarkEnd w:id="13"/>
    </w:p>
    <w:p w14:paraId="58388D93" w14:textId="77777777" w:rsidR="009547CC" w:rsidRPr="00DE1F32" w:rsidRDefault="009547CC" w:rsidP="009547CC">
      <w:pPr>
        <w:pStyle w:val="StandardOhneEinzugDFG"/>
      </w:pPr>
    </w:p>
    <w:p w14:paraId="0C9C12FA" w14:textId="77777777" w:rsidR="009547CC" w:rsidRDefault="009547CC" w:rsidP="009547CC">
      <w:pPr>
        <w:pStyle w:val="Beschriftung"/>
      </w:pPr>
      <w:r>
        <w:t>Figure A.</w:t>
      </w:r>
      <w:r>
        <w:fldChar w:fldCharType="begin"/>
      </w:r>
      <w:r>
        <w:instrText xml:space="preserve"> SEQ Figure \* ARABIC </w:instrText>
      </w:r>
      <w:r>
        <w:fldChar w:fldCharType="separate"/>
      </w:r>
      <w:r>
        <w:rPr>
          <w:noProof/>
        </w:rPr>
        <w:t>4</w:t>
      </w:r>
      <w:r>
        <w:fldChar w:fldCharType="end"/>
      </w:r>
      <w:r>
        <w:t xml:space="preserve">: </w:t>
      </w:r>
      <w:r w:rsidRPr="00797D8F">
        <w:t>Correlation between international organizations’ delegated authority and the perceived impartiality of their work</w:t>
      </w:r>
    </w:p>
    <w:p w14:paraId="5A90BABD" w14:textId="14F9C54E" w:rsidR="009547CC" w:rsidRDefault="00FC41B9" w:rsidP="009547CC">
      <w:r>
        <w:rPr>
          <w:noProof/>
          <w:lang w:val="de-DE"/>
        </w:rPr>
        <w:drawing>
          <wp:inline distT="0" distB="0" distL="0" distR="0" wp14:anchorId="4D12FF00" wp14:editId="6EC91F50">
            <wp:extent cx="5760720" cy="3456305"/>
            <wp:effectExtent l="0" t="0" r="0" b="0"/>
            <wp:docPr id="10" name="Picture 1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ese FigA.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456305"/>
                    </a:xfrm>
                    <a:prstGeom prst="rect">
                      <a:avLst/>
                    </a:prstGeom>
                  </pic:spPr>
                </pic:pic>
              </a:graphicData>
            </a:graphic>
          </wp:inline>
        </w:drawing>
      </w:r>
    </w:p>
    <w:p w14:paraId="7D58CE28" w14:textId="77777777" w:rsidR="009547CC" w:rsidRDefault="009547CC" w:rsidP="009547CC">
      <w:pPr>
        <w:spacing w:line="360" w:lineRule="auto"/>
      </w:pPr>
    </w:p>
    <w:p w14:paraId="6E231298" w14:textId="5BCEBF4A" w:rsidR="009547CC" w:rsidRPr="001A0665" w:rsidRDefault="009547CC" w:rsidP="009547CC">
      <w:pPr>
        <w:pStyle w:val="StandardOhneEinzugDFG"/>
        <w:rPr>
          <w:lang w:val="en-US"/>
        </w:rPr>
        <w:sectPr w:rsidR="009547CC" w:rsidRPr="001A0665" w:rsidSect="009547CC">
          <w:pgSz w:w="11906" w:h="16838"/>
          <w:pgMar w:top="1417" w:right="1417" w:bottom="1134" w:left="1417" w:header="708" w:footer="708" w:gutter="0"/>
          <w:cols w:space="708"/>
          <w:docGrid w:linePitch="360"/>
        </w:sectPr>
      </w:pPr>
      <w:r w:rsidRPr="00300E73">
        <w:rPr>
          <w:lang w:val="en-US"/>
        </w:rPr>
        <w:t xml:space="preserve">Source: data on delegated authority </w:t>
      </w:r>
      <w:r w:rsidR="008B3291">
        <w:rPr>
          <w:lang w:val="en-US"/>
        </w:rPr>
        <w:t>from</w:t>
      </w:r>
      <w:r w:rsidR="008B3291" w:rsidRPr="00300E73">
        <w:rPr>
          <w:lang w:val="en-US"/>
        </w:rPr>
        <w:t xml:space="preserve"> </w:t>
      </w:r>
      <w:r w:rsidR="002A451D" w:rsidRPr="005026C5">
        <w:rPr>
          <w:noProof/>
        </w:rPr>
        <w:t>Liesbet Hooghe, Gary Marks, Tobias Lenz, Jeanine Bezuijen, Besir Ceka, and Svet Derdery</w:t>
      </w:r>
      <w:r w:rsidR="002A451D">
        <w:rPr>
          <w:noProof/>
        </w:rPr>
        <w:t xml:space="preserve">an, </w:t>
      </w:r>
      <w:r w:rsidR="002A451D" w:rsidRPr="0070478A">
        <w:rPr>
          <w:i/>
          <w:noProof/>
        </w:rPr>
        <w:t>Measuring International Authority: A Postfunctionalist Theory of Governance</w:t>
      </w:r>
      <w:r w:rsidR="002A451D" w:rsidRPr="005026C5">
        <w:rPr>
          <w:noProof/>
        </w:rPr>
        <w:t xml:space="preserve"> (Oxford: </w:t>
      </w:r>
      <w:r w:rsidR="002A451D">
        <w:rPr>
          <w:noProof/>
        </w:rPr>
        <w:t xml:space="preserve">Oxford University Press, 2017), </w:t>
      </w:r>
      <w:r w:rsidRPr="00943C61">
        <w:rPr>
          <w:lang w:val="en-US"/>
        </w:rPr>
        <w:t xml:space="preserve">data on </w:t>
      </w:r>
      <w:r w:rsidR="00DF446A">
        <w:rPr>
          <w:lang w:val="en-US"/>
        </w:rPr>
        <w:t xml:space="preserve">perceived impartiality from </w:t>
      </w:r>
      <w:r>
        <w:rPr>
          <w:lang w:val="en-US"/>
        </w:rPr>
        <w:t xml:space="preserve">own survey. </w:t>
      </w:r>
      <w:r w:rsidRPr="00DE1F32">
        <w:t xml:space="preserve">Data on </w:t>
      </w:r>
      <w:r>
        <w:t>perceived impartiality are</w:t>
      </w:r>
      <w:r w:rsidR="00BF5FC7">
        <w:t xml:space="preserve"> </w:t>
      </w:r>
      <w:r w:rsidR="00BF5FC7" w:rsidRPr="00790576">
        <w:t>weigh</w:t>
      </w:r>
      <w:r w:rsidR="008B3291" w:rsidRPr="00790576">
        <w:t>t</w:t>
      </w:r>
      <w:r w:rsidRPr="00790576">
        <w:t>ed</w:t>
      </w:r>
      <w:r w:rsidRPr="00DE1F32">
        <w:t xml:space="preserve"> by international bureaucracy and the respondent’s country income group according to the World Bank classification</w:t>
      </w:r>
      <w:r>
        <w:t>.</w:t>
      </w:r>
    </w:p>
    <w:p w14:paraId="528D4E59" w14:textId="5BB2217B" w:rsidR="009547CC" w:rsidRDefault="009547CC" w:rsidP="009547CC">
      <w:pPr>
        <w:pStyle w:val="berschrift1"/>
      </w:pPr>
      <w:bookmarkStart w:id="14" w:name="_Toc54952885"/>
      <w:r>
        <w:t>F: Correlations between GDP and other indicators</w:t>
      </w:r>
      <w:r w:rsidRPr="00217C81">
        <w:t xml:space="preserve"> </w:t>
      </w:r>
      <w:r w:rsidR="008B3291">
        <w:t xml:space="preserve">of </w:t>
      </w:r>
      <w:r>
        <w:t>a country’s cognitive resources</w:t>
      </w:r>
      <w:bookmarkEnd w:id="14"/>
    </w:p>
    <w:p w14:paraId="1203935D" w14:textId="77777777" w:rsidR="009547CC" w:rsidRDefault="009547CC" w:rsidP="009547CC">
      <w:pPr>
        <w:pStyle w:val="Text2"/>
        <w:rPr>
          <w:shd w:val="clear" w:color="auto" w:fill="FFFFFF"/>
        </w:rPr>
      </w:pPr>
    </w:p>
    <w:p w14:paraId="2E3900E5" w14:textId="77777777" w:rsidR="009547CC" w:rsidRDefault="009547CC" w:rsidP="009547CC">
      <w:pPr>
        <w:pStyle w:val="Text2"/>
        <w:rPr>
          <w:shd w:val="clear" w:color="auto" w:fill="FFFFFF"/>
        </w:rPr>
      </w:pPr>
      <w:r>
        <w:rPr>
          <w:shd w:val="clear" w:color="auto" w:fill="FFFFFF"/>
        </w:rPr>
        <w:t xml:space="preserve">Average Pearson’s r is at 0.85. </w:t>
      </w:r>
    </w:p>
    <w:p w14:paraId="5BE42E2D" w14:textId="77777777" w:rsidR="009547CC" w:rsidRDefault="009547CC" w:rsidP="009547CC">
      <w:pPr>
        <w:pStyle w:val="Beschriftung"/>
      </w:pPr>
      <w:r>
        <w:t xml:space="preserve"> </w:t>
      </w:r>
    </w:p>
    <w:p w14:paraId="5BCC5E25" w14:textId="77777777" w:rsidR="009547CC" w:rsidRDefault="009547CC" w:rsidP="009547CC">
      <w:pPr>
        <w:pStyle w:val="Beschriftung"/>
      </w:pPr>
      <w:r>
        <w:t>Table A.</w:t>
      </w:r>
      <w:r>
        <w:fldChar w:fldCharType="begin"/>
      </w:r>
      <w:r>
        <w:instrText xml:space="preserve"> SEQ Table \* ARABIC </w:instrText>
      </w:r>
      <w:r>
        <w:fldChar w:fldCharType="separate"/>
      </w:r>
      <w:r>
        <w:rPr>
          <w:noProof/>
        </w:rPr>
        <w:t>3</w:t>
      </w:r>
      <w:r>
        <w:fldChar w:fldCharType="end"/>
      </w:r>
      <w:r>
        <w:t xml:space="preserve">: </w:t>
      </w:r>
      <w:r w:rsidRPr="00D64F97">
        <w:t>Pearson Correlations</w:t>
      </w:r>
    </w:p>
    <w:tbl>
      <w:tblPr>
        <w:tblStyle w:val="Tabellenraster"/>
        <w:tblW w:w="0" w:type="auto"/>
        <w:tblLook w:val="04A0" w:firstRow="1" w:lastRow="0" w:firstColumn="1" w:lastColumn="0" w:noHBand="0" w:noVBand="1"/>
      </w:tblPr>
      <w:tblGrid>
        <w:gridCol w:w="4132"/>
        <w:gridCol w:w="2086"/>
        <w:gridCol w:w="2811"/>
      </w:tblGrid>
      <w:tr w:rsidR="009547CC" w14:paraId="2768A57C" w14:textId="77777777" w:rsidTr="009547CC">
        <w:trPr>
          <w:trHeight w:val="535"/>
        </w:trPr>
        <w:tc>
          <w:tcPr>
            <w:tcW w:w="4132" w:type="dxa"/>
          </w:tcPr>
          <w:p w14:paraId="4A449D90" w14:textId="77777777" w:rsidR="009547CC" w:rsidRDefault="009547CC" w:rsidP="009547CC">
            <w:pPr>
              <w:pStyle w:val="Text2"/>
              <w:jc w:val="left"/>
              <w:rPr>
                <w:lang w:val="en-US"/>
              </w:rPr>
            </w:pPr>
          </w:p>
        </w:tc>
        <w:tc>
          <w:tcPr>
            <w:tcW w:w="2086" w:type="dxa"/>
          </w:tcPr>
          <w:p w14:paraId="455D7B46" w14:textId="77777777" w:rsidR="009547CC" w:rsidRDefault="009547CC" w:rsidP="009547CC">
            <w:pPr>
              <w:pStyle w:val="Text2"/>
              <w:spacing w:line="240" w:lineRule="auto"/>
              <w:jc w:val="left"/>
              <w:rPr>
                <w:lang w:val="en-US"/>
              </w:rPr>
            </w:pPr>
            <w:r>
              <w:rPr>
                <w:lang w:val="en-US"/>
              </w:rPr>
              <w:t>GDP (nominal)</w:t>
            </w:r>
          </w:p>
        </w:tc>
        <w:tc>
          <w:tcPr>
            <w:tcW w:w="2811" w:type="dxa"/>
          </w:tcPr>
          <w:p w14:paraId="2E4EFDBA" w14:textId="77777777" w:rsidR="009547CC" w:rsidRDefault="009547CC" w:rsidP="009547CC">
            <w:pPr>
              <w:pStyle w:val="Text2"/>
              <w:spacing w:line="240" w:lineRule="auto"/>
              <w:jc w:val="left"/>
              <w:rPr>
                <w:lang w:val="en-US"/>
              </w:rPr>
            </w:pPr>
            <w:r>
              <w:rPr>
                <w:lang w:val="en-US"/>
              </w:rPr>
              <w:t>GDP (PPP)</w:t>
            </w:r>
          </w:p>
        </w:tc>
      </w:tr>
      <w:tr w:rsidR="009547CC" w14:paraId="4F81634A" w14:textId="77777777" w:rsidTr="009547CC">
        <w:trPr>
          <w:trHeight w:val="238"/>
        </w:trPr>
        <w:tc>
          <w:tcPr>
            <w:tcW w:w="4132" w:type="dxa"/>
          </w:tcPr>
          <w:p w14:paraId="74A14283" w14:textId="77777777" w:rsidR="009547CC" w:rsidRDefault="009547CC" w:rsidP="009547CC">
            <w:pPr>
              <w:pStyle w:val="Text2"/>
              <w:jc w:val="left"/>
              <w:rPr>
                <w:lang w:val="en-US"/>
              </w:rPr>
            </w:pPr>
            <w:r>
              <w:rPr>
                <w:lang w:val="en-US"/>
              </w:rPr>
              <w:t>UNESCO_GERD</w:t>
            </w:r>
            <w:r w:rsidRPr="00106AD5">
              <w:rPr>
                <w:rStyle w:val="Funotenzeichen"/>
              </w:rPr>
              <w:footnoteReference w:id="3"/>
            </w:r>
          </w:p>
        </w:tc>
        <w:tc>
          <w:tcPr>
            <w:tcW w:w="2086" w:type="dxa"/>
          </w:tcPr>
          <w:p w14:paraId="69818BD5" w14:textId="77777777" w:rsidR="009547CC" w:rsidRDefault="009547CC" w:rsidP="009547CC">
            <w:pPr>
              <w:pStyle w:val="Text2"/>
              <w:rPr>
                <w:lang w:val="en-US"/>
              </w:rPr>
            </w:pPr>
            <w:r w:rsidRPr="00B3788C">
              <w:rPr>
                <w:lang w:val="en-US"/>
              </w:rPr>
              <w:t>0.935</w:t>
            </w:r>
          </w:p>
        </w:tc>
        <w:tc>
          <w:tcPr>
            <w:tcW w:w="2811" w:type="dxa"/>
          </w:tcPr>
          <w:p w14:paraId="29DE481E" w14:textId="77777777" w:rsidR="009547CC" w:rsidRDefault="009547CC" w:rsidP="009547CC">
            <w:pPr>
              <w:pStyle w:val="Text2"/>
              <w:rPr>
                <w:lang w:val="en-US"/>
              </w:rPr>
            </w:pPr>
            <w:r w:rsidRPr="00B3788C">
              <w:rPr>
                <w:lang w:val="en-US"/>
              </w:rPr>
              <w:t>0.900</w:t>
            </w:r>
          </w:p>
        </w:tc>
      </w:tr>
      <w:tr w:rsidR="009547CC" w14:paraId="250FD3FC" w14:textId="77777777" w:rsidTr="009547CC">
        <w:trPr>
          <w:trHeight w:val="1222"/>
        </w:trPr>
        <w:tc>
          <w:tcPr>
            <w:tcW w:w="4132" w:type="dxa"/>
          </w:tcPr>
          <w:p w14:paraId="31CAF729" w14:textId="77777777" w:rsidR="009547CC" w:rsidRPr="00FA75C7" w:rsidRDefault="009547CC" w:rsidP="009547CC">
            <w:pPr>
              <w:pStyle w:val="Text2"/>
              <w:jc w:val="left"/>
            </w:pPr>
            <w:r>
              <w:rPr>
                <w:lang w:val="en-US"/>
              </w:rPr>
              <w:t>Sum of citable documents by country in “Agricultural and Biological Sciences”</w:t>
            </w:r>
            <w:r w:rsidRPr="00106AD5">
              <w:rPr>
                <w:rStyle w:val="Funotenzeichen"/>
              </w:rPr>
              <w:footnoteReference w:id="4"/>
            </w:r>
          </w:p>
        </w:tc>
        <w:tc>
          <w:tcPr>
            <w:tcW w:w="2086" w:type="dxa"/>
          </w:tcPr>
          <w:p w14:paraId="52789B3D" w14:textId="77777777" w:rsidR="009547CC" w:rsidRDefault="009547CC" w:rsidP="009547CC">
            <w:pPr>
              <w:pStyle w:val="Text2"/>
              <w:rPr>
                <w:lang w:val="en-US"/>
              </w:rPr>
            </w:pPr>
            <w:r>
              <w:rPr>
                <w:lang w:val="en-US"/>
              </w:rPr>
              <w:t>0.812</w:t>
            </w:r>
          </w:p>
        </w:tc>
        <w:tc>
          <w:tcPr>
            <w:tcW w:w="2811" w:type="dxa"/>
          </w:tcPr>
          <w:p w14:paraId="77E8479A" w14:textId="77777777" w:rsidR="009547CC" w:rsidRDefault="009547CC" w:rsidP="009547CC">
            <w:pPr>
              <w:pStyle w:val="Text2"/>
              <w:rPr>
                <w:lang w:val="en-US"/>
              </w:rPr>
            </w:pPr>
            <w:r>
              <w:rPr>
                <w:lang w:val="en-US"/>
              </w:rPr>
              <w:t>0.900</w:t>
            </w:r>
          </w:p>
        </w:tc>
      </w:tr>
      <w:tr w:rsidR="009547CC" w14:paraId="77D2CCE2" w14:textId="77777777" w:rsidTr="009547CC">
        <w:trPr>
          <w:trHeight w:val="1240"/>
        </w:trPr>
        <w:tc>
          <w:tcPr>
            <w:tcW w:w="4132" w:type="dxa"/>
          </w:tcPr>
          <w:p w14:paraId="6B4439E5" w14:textId="77777777" w:rsidR="009547CC" w:rsidRPr="00FA75C7" w:rsidRDefault="009547CC" w:rsidP="009547CC">
            <w:pPr>
              <w:pStyle w:val="Text2"/>
              <w:jc w:val="left"/>
            </w:pPr>
            <w:r>
              <w:rPr>
                <w:lang w:val="en-US"/>
              </w:rPr>
              <w:t>Sum of citable documents by country in “Economics, Econometrics, and Finance”</w:t>
            </w:r>
            <w:r w:rsidRPr="00106AD5">
              <w:rPr>
                <w:rStyle w:val="Funotenzeichen"/>
              </w:rPr>
              <w:footnoteReference w:id="5"/>
            </w:r>
          </w:p>
        </w:tc>
        <w:tc>
          <w:tcPr>
            <w:tcW w:w="2086" w:type="dxa"/>
          </w:tcPr>
          <w:p w14:paraId="336DEDBE" w14:textId="77777777" w:rsidR="009547CC" w:rsidRDefault="009547CC" w:rsidP="009547CC">
            <w:pPr>
              <w:pStyle w:val="Text2"/>
              <w:rPr>
                <w:lang w:val="en-US"/>
              </w:rPr>
            </w:pPr>
            <w:r w:rsidRPr="00FA75C7">
              <w:rPr>
                <w:lang w:val="en-US"/>
              </w:rPr>
              <w:t>0.66</w:t>
            </w:r>
            <w:r>
              <w:rPr>
                <w:lang w:val="en-US"/>
              </w:rPr>
              <w:t>1</w:t>
            </w:r>
          </w:p>
        </w:tc>
        <w:tc>
          <w:tcPr>
            <w:tcW w:w="2811" w:type="dxa"/>
          </w:tcPr>
          <w:p w14:paraId="1B466D10" w14:textId="77777777" w:rsidR="009547CC" w:rsidRDefault="009547CC" w:rsidP="009547CC">
            <w:pPr>
              <w:pStyle w:val="Text2"/>
              <w:rPr>
                <w:lang w:val="en-US"/>
              </w:rPr>
            </w:pPr>
            <w:r w:rsidRPr="00FA75C7">
              <w:rPr>
                <w:lang w:val="en-US"/>
              </w:rPr>
              <w:t>0.768</w:t>
            </w:r>
          </w:p>
        </w:tc>
      </w:tr>
    </w:tbl>
    <w:p w14:paraId="6D0B04A4" w14:textId="77777777" w:rsidR="009547CC" w:rsidRPr="000F3E26" w:rsidRDefault="009547CC" w:rsidP="009547CC">
      <w:pPr>
        <w:pStyle w:val="Text2"/>
        <w:rPr>
          <w:lang w:val="en-US"/>
        </w:rPr>
      </w:pPr>
    </w:p>
    <w:p w14:paraId="5ABE023C" w14:textId="77777777" w:rsidR="009547CC" w:rsidRPr="0061308B" w:rsidRDefault="009547CC" w:rsidP="009547CC">
      <w:pPr>
        <w:pStyle w:val="berschrift1"/>
        <w:sectPr w:rsidR="009547CC" w:rsidRPr="0061308B" w:rsidSect="009547CC">
          <w:pgSz w:w="11906" w:h="16838"/>
          <w:pgMar w:top="1417" w:right="1417" w:bottom="1134" w:left="1417" w:header="708" w:footer="708" w:gutter="0"/>
          <w:cols w:space="708"/>
          <w:docGrid w:linePitch="360"/>
        </w:sectPr>
      </w:pPr>
    </w:p>
    <w:p w14:paraId="46689EF9" w14:textId="77777777" w:rsidR="009547CC" w:rsidRDefault="009547CC" w:rsidP="009547CC">
      <w:pPr>
        <w:pStyle w:val="berschrift1"/>
      </w:pPr>
      <w:bookmarkStart w:id="15" w:name="_Toc54952886"/>
      <w:r>
        <w:t>G: Comparison of the frequency of responses for different degrees of EXPERT AUTHORITY conditional on CONGRUENCE and PRESSURE</w:t>
      </w:r>
      <w:bookmarkEnd w:id="15"/>
    </w:p>
    <w:p w14:paraId="36A794DE" w14:textId="77777777" w:rsidR="009547CC" w:rsidRDefault="009547CC" w:rsidP="009547CC">
      <w:pPr>
        <w:pStyle w:val="StandardOhneEinrcken"/>
      </w:pPr>
    </w:p>
    <w:p w14:paraId="5606DD64" w14:textId="77777777" w:rsidR="009547CC" w:rsidRDefault="009547CC" w:rsidP="009547CC">
      <w:pPr>
        <w:pStyle w:val="Beschriftung"/>
      </w:pPr>
      <w:r>
        <w:t>Figure A.</w:t>
      </w:r>
      <w:r>
        <w:fldChar w:fldCharType="begin"/>
      </w:r>
      <w:r>
        <w:instrText xml:space="preserve"> SEQ Figure \* ARABIC </w:instrText>
      </w:r>
      <w:r>
        <w:fldChar w:fldCharType="separate"/>
      </w:r>
      <w:r>
        <w:rPr>
          <w:noProof/>
        </w:rPr>
        <w:t>5</w:t>
      </w:r>
      <w:r>
        <w:fldChar w:fldCharType="end"/>
      </w:r>
      <w:r>
        <w:t xml:space="preserve">: </w:t>
      </w:r>
      <w:r w:rsidRPr="00A76CBC">
        <w:t>Expert authority conditional on low versus high congruence</w:t>
      </w:r>
    </w:p>
    <w:p w14:paraId="60682FE0" w14:textId="6FF855C4" w:rsidR="009547CC" w:rsidRDefault="00FC41B9" w:rsidP="009547CC">
      <w:r>
        <w:rPr>
          <w:noProof/>
          <w:lang w:val="de-DE"/>
        </w:rPr>
        <w:drawing>
          <wp:inline distT="0" distB="0" distL="0" distR="0" wp14:anchorId="24FF2762" wp14:editId="0FE883CD">
            <wp:extent cx="5760720" cy="3456305"/>
            <wp:effectExtent l="0" t="0" r="0" b="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ese FigA.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456305"/>
                    </a:xfrm>
                    <a:prstGeom prst="rect">
                      <a:avLst/>
                    </a:prstGeom>
                  </pic:spPr>
                </pic:pic>
              </a:graphicData>
            </a:graphic>
          </wp:inline>
        </w:drawing>
      </w:r>
    </w:p>
    <w:p w14:paraId="18018975" w14:textId="77777777" w:rsidR="009547CC" w:rsidRDefault="009547CC" w:rsidP="009547CC">
      <w:pPr>
        <w:pStyle w:val="Beschriftung"/>
      </w:pPr>
    </w:p>
    <w:p w14:paraId="0E030242" w14:textId="77777777" w:rsidR="009547CC" w:rsidRDefault="009547CC" w:rsidP="009547CC">
      <w:pPr>
        <w:pStyle w:val="Beschriftung"/>
      </w:pPr>
      <w:r>
        <w:t>Figure A.</w:t>
      </w:r>
      <w:r>
        <w:fldChar w:fldCharType="begin"/>
      </w:r>
      <w:r>
        <w:instrText xml:space="preserve"> SEQ Figure \* ARABIC </w:instrText>
      </w:r>
      <w:r>
        <w:fldChar w:fldCharType="separate"/>
      </w:r>
      <w:r>
        <w:rPr>
          <w:noProof/>
        </w:rPr>
        <w:t>6</w:t>
      </w:r>
      <w:r>
        <w:fldChar w:fldCharType="end"/>
      </w:r>
      <w:r>
        <w:t xml:space="preserve">: </w:t>
      </w:r>
      <w:r w:rsidRPr="000B501A">
        <w:t>Expert authority conditional on low versus high pressure</w:t>
      </w:r>
    </w:p>
    <w:p w14:paraId="247A4CA9" w14:textId="0EEDE248" w:rsidR="009547CC" w:rsidRPr="008505F9" w:rsidRDefault="00FC41B9" w:rsidP="009547CC">
      <w:pPr>
        <w:sectPr w:rsidR="009547CC" w:rsidRPr="008505F9" w:rsidSect="009547CC">
          <w:pgSz w:w="11906" w:h="16838"/>
          <w:pgMar w:top="1417" w:right="1417" w:bottom="1134" w:left="1417" w:header="708" w:footer="708" w:gutter="0"/>
          <w:cols w:space="708"/>
          <w:docGrid w:linePitch="360"/>
        </w:sectPr>
      </w:pPr>
      <w:r>
        <w:rPr>
          <w:noProof/>
          <w:lang w:val="de-DE"/>
        </w:rPr>
        <w:drawing>
          <wp:inline distT="0" distB="0" distL="0" distR="0" wp14:anchorId="570EA677" wp14:editId="5E6D0D74">
            <wp:extent cx="5760720" cy="3456305"/>
            <wp:effectExtent l="0" t="0" r="0" b="0"/>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ese FigA.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456305"/>
                    </a:xfrm>
                    <a:prstGeom prst="rect">
                      <a:avLst/>
                    </a:prstGeom>
                  </pic:spPr>
                </pic:pic>
              </a:graphicData>
            </a:graphic>
          </wp:inline>
        </w:drawing>
      </w:r>
    </w:p>
    <w:p w14:paraId="02DBA918" w14:textId="77777777" w:rsidR="009547CC" w:rsidRDefault="009547CC" w:rsidP="009547CC">
      <w:pPr>
        <w:pStyle w:val="berschrift1"/>
      </w:pPr>
      <w:bookmarkStart w:id="16" w:name="_Toc54952887"/>
      <w:r>
        <w:t>H: Robustness checks</w:t>
      </w:r>
      <w:bookmarkEnd w:id="16"/>
    </w:p>
    <w:p w14:paraId="3FF2ABF3" w14:textId="77777777" w:rsidR="009547CC" w:rsidRDefault="009547CC" w:rsidP="009547CC">
      <w:pPr>
        <w:rPr>
          <w:lang w:val="en-US"/>
        </w:rPr>
      </w:pPr>
    </w:p>
    <w:p w14:paraId="46EF05A3" w14:textId="595A3763" w:rsidR="00105580" w:rsidRDefault="00805E25" w:rsidP="00805E25">
      <w:pPr>
        <w:pStyle w:val="Text2"/>
        <w:rPr>
          <w:rFonts w:cs="Times New Roman"/>
        </w:rPr>
      </w:pPr>
      <w:r>
        <w:t xml:space="preserve">In order to increase the validity of our results, </w:t>
      </w:r>
      <w:r w:rsidRPr="0047134A">
        <w:t xml:space="preserve">we performed </w:t>
      </w:r>
      <w:r>
        <w:t xml:space="preserve">a series of </w:t>
      </w:r>
      <w:r w:rsidRPr="0047134A">
        <w:t>robustness tests</w:t>
      </w:r>
      <w:r>
        <w:t>.</w:t>
      </w:r>
      <w:r w:rsidRPr="0047134A">
        <w:t xml:space="preserve"> First, an ordered logistic regression for </w:t>
      </w:r>
      <w:r>
        <w:t>m</w:t>
      </w:r>
      <w:r w:rsidRPr="0047134A">
        <w:t>odels 1 and 2 confirms the results from the OLS regression.</w:t>
      </w:r>
      <w:r w:rsidRPr="0047134A">
        <w:rPr>
          <w:rStyle w:val="Funotenzeichen"/>
        </w:rPr>
        <w:footnoteReference w:id="6"/>
      </w:r>
      <w:r w:rsidRPr="0047134A">
        <w:t xml:space="preserve"> Second, we estimated </w:t>
      </w:r>
      <w:r>
        <w:t>m</w:t>
      </w:r>
      <w:r w:rsidRPr="0047134A">
        <w:t>odels 1 and 2 with non-response</w:t>
      </w:r>
      <w:r w:rsidR="00820E44">
        <w:t>-</w:t>
      </w:r>
      <w:r w:rsidRPr="0047134A">
        <w:t xml:space="preserve">adjusted survey weights to check for potential bias induced by non-response, given the (slightly) diverging response rates in the different regions and thematic areas. For this purpose, we used weights at four different levels: </w:t>
      </w:r>
      <w:proofErr w:type="spellStart"/>
      <w:r w:rsidRPr="0047134A">
        <w:t>i</w:t>
      </w:r>
      <w:proofErr w:type="spellEnd"/>
      <w:r w:rsidRPr="0047134A">
        <w:t>) region, ii) international bureaucracy and region, iii) income group, and iv) international bureaucracy and income group. The key estimates retain significance, with only some of the coefficient values changing and by not more than 0.1. To reduce the complexity of the estimations and potential drawbacks associated with the use of weights, we reported the regression results without non-response adjusted survey weights. Third, we also estimated the models using standard errors clustered at the country level instead of the respondent level. While standard errors were smaller, the results and statistical significance of the coefficient estimations did not change. Fourth, we add</w:t>
      </w:r>
      <w:r>
        <w:t>ed further</w:t>
      </w:r>
      <w:r w:rsidRPr="0047134A">
        <w:t xml:space="preserve"> control variables at the country level to our regression models. The key results are not substantially changed. </w:t>
      </w:r>
      <w:r>
        <w:t>Fifth, we validated our measurement of COERCION by using a</w:t>
      </w:r>
      <w:r w:rsidRPr="00254695">
        <w:t xml:space="preserve"> dummy variable </w:t>
      </w:r>
      <w:r>
        <w:t xml:space="preserve">for recipients of </w:t>
      </w:r>
      <w:r w:rsidRPr="00254695">
        <w:t>IMF loan</w:t>
      </w:r>
      <w:r>
        <w:t>s. We</w:t>
      </w:r>
      <w:r w:rsidRPr="00447867">
        <w:t xml:space="preserve"> </w:t>
      </w:r>
      <w:r w:rsidRPr="00254695">
        <w:t xml:space="preserve">compared whether the responses to our survey differed between countries </w:t>
      </w:r>
      <w:r>
        <w:t xml:space="preserve">with or without a </w:t>
      </w:r>
      <w:r w:rsidRPr="00254695">
        <w:t xml:space="preserve">conditional </w:t>
      </w:r>
      <w:r>
        <w:t>IMF loan. Although we f</w:t>
      </w:r>
      <w:r w:rsidRPr="00254695">
        <w:t xml:space="preserve">ind that the IMF’s coercive potential is perceived </w:t>
      </w:r>
      <w:r w:rsidR="00820E44">
        <w:t xml:space="preserve">to be </w:t>
      </w:r>
      <w:r w:rsidRPr="00254695">
        <w:t xml:space="preserve">much </w:t>
      </w:r>
      <w:r w:rsidR="00820E44">
        <w:t>higher</w:t>
      </w:r>
      <w:r w:rsidRPr="00254695">
        <w:t xml:space="preserve"> in countries that have received conditional IMF loans</w:t>
      </w:r>
      <w:r>
        <w:t xml:space="preserve">, the dummy </w:t>
      </w:r>
      <w:r w:rsidRPr="00254695">
        <w:t xml:space="preserve">variable </w:t>
      </w:r>
      <w:r>
        <w:t>remains</w:t>
      </w:r>
      <w:r w:rsidRPr="00447867">
        <w:t xml:space="preserve"> </w:t>
      </w:r>
      <w:r>
        <w:t xml:space="preserve">statistically insignificant when </w:t>
      </w:r>
      <w:r w:rsidR="00820E44">
        <w:t>used</w:t>
      </w:r>
      <w:r>
        <w:t xml:space="preserve"> in m</w:t>
      </w:r>
      <w:r w:rsidRPr="00254695">
        <w:t xml:space="preserve">odel 2 </w:t>
      </w:r>
      <w:r>
        <w:t>(</w:t>
      </w:r>
      <w:r w:rsidRPr="00254695">
        <w:t>IMF responses</w:t>
      </w:r>
      <w:r>
        <w:t xml:space="preserve"> only, </w:t>
      </w:r>
      <w:r w:rsidRPr="00254695">
        <w:t>Appendix</w:t>
      </w:r>
      <w:r>
        <w:t xml:space="preserve"> I</w:t>
      </w:r>
      <w:r w:rsidRPr="00254695">
        <w:t>)</w:t>
      </w:r>
      <w:r>
        <w:t>. H</w:t>
      </w:r>
      <w:r w:rsidRPr="00254695">
        <w:t>ence</w:t>
      </w:r>
      <w:r>
        <w:t xml:space="preserve">, </w:t>
      </w:r>
      <w:r w:rsidRPr="00254695">
        <w:t xml:space="preserve">de facto expert authority is independent of actual experience </w:t>
      </w:r>
      <w:r w:rsidR="00820E44">
        <w:t>with</w:t>
      </w:r>
      <w:r w:rsidR="00820E44" w:rsidRPr="00254695">
        <w:t xml:space="preserve"> </w:t>
      </w:r>
      <w:r w:rsidRPr="00254695">
        <w:t>an IMF program.</w:t>
      </w:r>
      <w:r w:rsidRPr="0047134A">
        <w:t xml:space="preserve"> Finally, we </w:t>
      </w:r>
      <w:r>
        <w:rPr>
          <w:rFonts w:cs="Times New Roman"/>
        </w:rPr>
        <w:t>calculated</w:t>
      </w:r>
      <w:r w:rsidRPr="0047134A">
        <w:rPr>
          <w:rFonts w:cs="Times New Roman"/>
        </w:rPr>
        <w:t xml:space="preserve"> the variance inflation factor (VIF)</w:t>
      </w:r>
      <w:r>
        <w:rPr>
          <w:rFonts w:cs="Times New Roman"/>
        </w:rPr>
        <w:t xml:space="preserve"> to rule out </w:t>
      </w:r>
      <w:proofErr w:type="spellStart"/>
      <w:r w:rsidRPr="0047134A">
        <w:rPr>
          <w:rFonts w:cs="Times New Roman"/>
        </w:rPr>
        <w:t>multicollinea</w:t>
      </w:r>
      <w:r>
        <w:rPr>
          <w:rFonts w:cs="Times New Roman"/>
        </w:rPr>
        <w:t>rity</w:t>
      </w:r>
      <w:proofErr w:type="spellEnd"/>
      <w:r>
        <w:rPr>
          <w:rFonts w:cs="Times New Roman"/>
        </w:rPr>
        <w:t xml:space="preserve">. </w:t>
      </w:r>
      <w:r w:rsidRPr="0047134A">
        <w:rPr>
          <w:rFonts w:cs="Times New Roman"/>
        </w:rPr>
        <w:t xml:space="preserve">For each </w:t>
      </w:r>
      <w:r>
        <w:rPr>
          <w:rFonts w:cs="Times New Roman"/>
        </w:rPr>
        <w:t xml:space="preserve">of our </w:t>
      </w:r>
      <w:r w:rsidRPr="0047134A">
        <w:rPr>
          <w:rFonts w:cs="Times New Roman"/>
        </w:rPr>
        <w:t>explanatory variable</w:t>
      </w:r>
      <w:r>
        <w:rPr>
          <w:rFonts w:cs="Times New Roman"/>
        </w:rPr>
        <w:t>s</w:t>
      </w:r>
      <w:r w:rsidRPr="0047134A">
        <w:rPr>
          <w:rFonts w:cs="Times New Roman"/>
        </w:rPr>
        <w:t xml:space="preserve">, the VIF is less than 2. Consequently, we cannot </w:t>
      </w:r>
      <w:r w:rsidRPr="00207612">
        <w:rPr>
          <w:rFonts w:cs="Times New Roman"/>
        </w:rPr>
        <w:t xml:space="preserve">confirm any </w:t>
      </w:r>
      <w:proofErr w:type="spellStart"/>
      <w:r w:rsidRPr="00207612">
        <w:rPr>
          <w:rFonts w:cs="Times New Roman"/>
          <w:bCs/>
        </w:rPr>
        <w:t>multicollinearity</w:t>
      </w:r>
      <w:proofErr w:type="spellEnd"/>
      <w:r w:rsidRPr="00207612">
        <w:rPr>
          <w:rFonts w:cs="Times New Roman"/>
        </w:rPr>
        <w:t>.</w:t>
      </w:r>
    </w:p>
    <w:p w14:paraId="667C405B" w14:textId="77777777" w:rsidR="00105580" w:rsidRDefault="00105580" w:rsidP="00805E25">
      <w:pPr>
        <w:pStyle w:val="Text2"/>
        <w:rPr>
          <w:rFonts w:cs="Times New Roman"/>
        </w:rPr>
      </w:pPr>
    </w:p>
    <w:p w14:paraId="67C51B07" w14:textId="5AB82BFC" w:rsidR="00805E25" w:rsidRDefault="00805E25" w:rsidP="00805E25">
      <w:pPr>
        <w:pStyle w:val="Text2"/>
        <w:rPr>
          <w:lang w:val="en-US"/>
        </w:rPr>
      </w:pPr>
      <w:r w:rsidRPr="0047134A">
        <w:rPr>
          <w:rFonts w:cs="Times New Roman"/>
        </w:rPr>
        <w:t xml:space="preserve"> </w:t>
      </w:r>
    </w:p>
    <w:p w14:paraId="5BBB65E4" w14:textId="77777777" w:rsidR="009547CC" w:rsidRPr="00A27EF3" w:rsidRDefault="009547CC" w:rsidP="009547CC"/>
    <w:p w14:paraId="3F40B9CA" w14:textId="750BAF39" w:rsidR="009547CC" w:rsidRDefault="009547CC" w:rsidP="009547CC">
      <w:pPr>
        <w:pStyle w:val="Beschriftung"/>
      </w:pPr>
      <w:r>
        <w:t>Table A.</w:t>
      </w:r>
      <w:r>
        <w:fldChar w:fldCharType="begin"/>
      </w:r>
      <w:r>
        <w:instrText xml:space="preserve"> SEQ Table \* ARABIC </w:instrText>
      </w:r>
      <w:r>
        <w:fldChar w:fldCharType="separate"/>
      </w:r>
      <w:r>
        <w:rPr>
          <w:noProof/>
        </w:rPr>
        <w:t>4</w:t>
      </w:r>
      <w:r>
        <w:fldChar w:fldCharType="end"/>
      </w:r>
      <w:r>
        <w:t xml:space="preserve">: </w:t>
      </w:r>
      <w:r w:rsidRPr="00E2781F">
        <w:t>Regression model (1) and (2) with non-response</w:t>
      </w:r>
      <w:r w:rsidR="00820E44">
        <w:t>-</w:t>
      </w:r>
      <w:r w:rsidRPr="00E2781F">
        <w:t>adjusted survey weights at the level of regions and regions &amp; international bureaucracy</w:t>
      </w: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3402"/>
        <w:gridCol w:w="1417"/>
        <w:gridCol w:w="1417"/>
        <w:gridCol w:w="1417"/>
        <w:gridCol w:w="1417"/>
      </w:tblGrid>
      <w:tr w:rsidR="009547CC" w14:paraId="412F3E50" w14:textId="77777777" w:rsidTr="008D0845">
        <w:trPr>
          <w:tblCellSpacing w:w="0" w:type="dxa"/>
          <w:jc w:val="center"/>
        </w:trPr>
        <w:tc>
          <w:tcPr>
            <w:tcW w:w="3402" w:type="dxa"/>
            <w:tcBorders>
              <w:top w:val="single" w:sz="12" w:space="0" w:color="000000"/>
              <w:bottom w:val="single" w:sz="6" w:space="0" w:color="000000"/>
            </w:tcBorders>
            <w:tcMar>
              <w:top w:w="15" w:type="dxa"/>
              <w:left w:w="15" w:type="dxa"/>
              <w:bottom w:w="15" w:type="dxa"/>
              <w:right w:w="180" w:type="dxa"/>
            </w:tcMar>
            <w:vAlign w:val="center"/>
            <w:hideMark/>
          </w:tcPr>
          <w:p w14:paraId="31244BAE" w14:textId="77777777" w:rsidR="009547CC" w:rsidRDefault="009547CC" w:rsidP="009547CC">
            <w:pPr>
              <w:spacing w:before="72"/>
              <w:jc w:val="center"/>
              <w:textAlignment w:val="baseline"/>
            </w:pPr>
          </w:p>
        </w:tc>
        <w:tc>
          <w:tcPr>
            <w:tcW w:w="1417" w:type="dxa"/>
            <w:tcBorders>
              <w:top w:val="single" w:sz="12" w:space="0" w:color="000000"/>
              <w:bottom w:val="single" w:sz="6" w:space="0" w:color="000000"/>
            </w:tcBorders>
            <w:tcMar>
              <w:top w:w="15" w:type="dxa"/>
              <w:left w:w="15" w:type="dxa"/>
              <w:bottom w:w="15" w:type="dxa"/>
              <w:right w:w="180" w:type="dxa"/>
            </w:tcMar>
            <w:vAlign w:val="center"/>
            <w:hideMark/>
          </w:tcPr>
          <w:p w14:paraId="58782F1F" w14:textId="77777777" w:rsidR="009547CC" w:rsidRDefault="009547CC" w:rsidP="009547CC">
            <w:pPr>
              <w:rPr>
                <w:b/>
                <w:bCs/>
              </w:rPr>
            </w:pPr>
            <w:r>
              <w:rPr>
                <w:b/>
                <w:bCs/>
              </w:rPr>
              <w:t>Model 1</w:t>
            </w:r>
          </w:p>
          <w:p w14:paraId="15B49B18" w14:textId="77777777" w:rsidR="009547CC" w:rsidRDefault="009547CC" w:rsidP="009547CC">
            <w:pPr>
              <w:rPr>
                <w:b/>
                <w:bCs/>
              </w:rPr>
            </w:pPr>
            <w:r>
              <w:rPr>
                <w:b/>
                <w:bCs/>
              </w:rPr>
              <w:t>Region</w:t>
            </w:r>
          </w:p>
        </w:tc>
        <w:tc>
          <w:tcPr>
            <w:tcW w:w="1417" w:type="dxa"/>
            <w:tcBorders>
              <w:top w:val="single" w:sz="12" w:space="0" w:color="000000"/>
              <w:bottom w:val="single" w:sz="6" w:space="0" w:color="000000"/>
            </w:tcBorders>
            <w:tcMar>
              <w:top w:w="15" w:type="dxa"/>
              <w:left w:w="15" w:type="dxa"/>
              <w:bottom w:w="15" w:type="dxa"/>
              <w:right w:w="180" w:type="dxa"/>
            </w:tcMar>
            <w:vAlign w:val="center"/>
            <w:hideMark/>
          </w:tcPr>
          <w:p w14:paraId="4CAEB199" w14:textId="77777777" w:rsidR="009547CC" w:rsidRDefault="009547CC" w:rsidP="009547CC">
            <w:pPr>
              <w:rPr>
                <w:b/>
                <w:bCs/>
              </w:rPr>
            </w:pPr>
            <w:r>
              <w:rPr>
                <w:b/>
                <w:bCs/>
              </w:rPr>
              <w:t>Model 2</w:t>
            </w:r>
          </w:p>
          <w:p w14:paraId="64E0182A" w14:textId="77777777" w:rsidR="009547CC" w:rsidRDefault="009547CC" w:rsidP="009547CC">
            <w:pPr>
              <w:rPr>
                <w:b/>
                <w:bCs/>
              </w:rPr>
            </w:pPr>
            <w:r>
              <w:rPr>
                <w:b/>
                <w:bCs/>
              </w:rPr>
              <w:t>Region</w:t>
            </w:r>
          </w:p>
        </w:tc>
        <w:tc>
          <w:tcPr>
            <w:tcW w:w="1417" w:type="dxa"/>
            <w:tcBorders>
              <w:top w:val="single" w:sz="12" w:space="0" w:color="000000"/>
              <w:bottom w:val="single" w:sz="6" w:space="0" w:color="000000"/>
            </w:tcBorders>
          </w:tcPr>
          <w:p w14:paraId="040BFE72" w14:textId="77777777" w:rsidR="009547CC" w:rsidRDefault="009547CC" w:rsidP="009547CC">
            <w:pPr>
              <w:rPr>
                <w:b/>
                <w:bCs/>
              </w:rPr>
            </w:pPr>
            <w:r>
              <w:rPr>
                <w:b/>
                <w:bCs/>
              </w:rPr>
              <w:t>Model 1</w:t>
            </w:r>
          </w:p>
          <w:p w14:paraId="5B2D0034" w14:textId="77777777" w:rsidR="009547CC" w:rsidRDefault="009547CC" w:rsidP="009547CC">
            <w:pPr>
              <w:rPr>
                <w:b/>
                <w:bCs/>
              </w:rPr>
            </w:pPr>
            <w:r>
              <w:rPr>
                <w:b/>
                <w:bCs/>
              </w:rPr>
              <w:t>Region/IO</w:t>
            </w:r>
          </w:p>
        </w:tc>
        <w:tc>
          <w:tcPr>
            <w:tcW w:w="1417" w:type="dxa"/>
            <w:tcBorders>
              <w:top w:val="single" w:sz="12" w:space="0" w:color="000000"/>
              <w:bottom w:val="single" w:sz="6" w:space="0" w:color="000000"/>
            </w:tcBorders>
          </w:tcPr>
          <w:p w14:paraId="686DABD8" w14:textId="77777777" w:rsidR="009547CC" w:rsidRDefault="009547CC" w:rsidP="009547CC">
            <w:pPr>
              <w:rPr>
                <w:b/>
                <w:bCs/>
              </w:rPr>
            </w:pPr>
            <w:r>
              <w:rPr>
                <w:b/>
                <w:bCs/>
              </w:rPr>
              <w:t>Model 2</w:t>
            </w:r>
          </w:p>
          <w:p w14:paraId="52667F52" w14:textId="77777777" w:rsidR="009547CC" w:rsidRDefault="009547CC" w:rsidP="009547CC">
            <w:pPr>
              <w:rPr>
                <w:b/>
                <w:bCs/>
              </w:rPr>
            </w:pPr>
            <w:r>
              <w:rPr>
                <w:b/>
                <w:bCs/>
              </w:rPr>
              <w:t>Region/IO</w:t>
            </w:r>
          </w:p>
        </w:tc>
      </w:tr>
      <w:tr w:rsidR="009547CC" w14:paraId="00BFD6B8"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4C764E84" w14:textId="77777777" w:rsidR="009547CC" w:rsidRDefault="009547CC" w:rsidP="009547CC">
            <w:r>
              <w:t>IMPARTIALITY</w:t>
            </w:r>
          </w:p>
        </w:tc>
        <w:tc>
          <w:tcPr>
            <w:tcW w:w="1417" w:type="dxa"/>
            <w:tcBorders>
              <w:top w:val="nil"/>
              <w:left w:val="nil"/>
              <w:bottom w:val="nil"/>
              <w:right w:val="nil"/>
            </w:tcBorders>
            <w:tcMar>
              <w:top w:w="15" w:type="dxa"/>
              <w:left w:w="15" w:type="dxa"/>
              <w:bottom w:w="15" w:type="dxa"/>
              <w:right w:w="180" w:type="dxa"/>
            </w:tcMar>
            <w:vAlign w:val="center"/>
          </w:tcPr>
          <w:p w14:paraId="71AEF46B" w14:textId="77777777" w:rsidR="009547CC" w:rsidRDefault="009547CC" w:rsidP="009547CC">
            <w:r>
              <w:t>-0.054</w:t>
            </w:r>
          </w:p>
        </w:tc>
        <w:tc>
          <w:tcPr>
            <w:tcW w:w="1417" w:type="dxa"/>
            <w:tcBorders>
              <w:top w:val="nil"/>
              <w:left w:val="nil"/>
              <w:bottom w:val="nil"/>
              <w:right w:val="nil"/>
            </w:tcBorders>
            <w:tcMar>
              <w:top w:w="15" w:type="dxa"/>
              <w:left w:w="15" w:type="dxa"/>
              <w:bottom w:w="15" w:type="dxa"/>
              <w:right w:w="180" w:type="dxa"/>
            </w:tcMar>
            <w:vAlign w:val="center"/>
          </w:tcPr>
          <w:p w14:paraId="5FE39E3C" w14:textId="77777777" w:rsidR="009547CC" w:rsidRDefault="009547CC" w:rsidP="009547CC">
            <w:r>
              <w:t>-0.050</w:t>
            </w:r>
          </w:p>
        </w:tc>
        <w:tc>
          <w:tcPr>
            <w:tcW w:w="1417" w:type="dxa"/>
            <w:tcBorders>
              <w:top w:val="nil"/>
              <w:left w:val="nil"/>
              <w:bottom w:val="nil"/>
              <w:right w:val="nil"/>
            </w:tcBorders>
            <w:vAlign w:val="center"/>
          </w:tcPr>
          <w:p w14:paraId="3A3A5D42" w14:textId="77777777" w:rsidR="009547CC" w:rsidRDefault="009547CC" w:rsidP="009547CC">
            <w:r>
              <w:t>-0.070</w:t>
            </w:r>
          </w:p>
        </w:tc>
        <w:tc>
          <w:tcPr>
            <w:tcW w:w="1417" w:type="dxa"/>
            <w:tcBorders>
              <w:top w:val="nil"/>
              <w:left w:val="nil"/>
              <w:bottom w:val="nil"/>
              <w:right w:val="nil"/>
            </w:tcBorders>
            <w:vAlign w:val="center"/>
          </w:tcPr>
          <w:p w14:paraId="6C18714F" w14:textId="77777777" w:rsidR="009547CC" w:rsidRDefault="009547CC" w:rsidP="009547CC">
            <w:r>
              <w:t>-0.036</w:t>
            </w:r>
          </w:p>
        </w:tc>
      </w:tr>
      <w:tr w:rsidR="009547CC" w14:paraId="457D108D"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5A9CFD6D"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53B31B5C" w14:textId="77777777" w:rsidR="009547CC" w:rsidRDefault="009547CC" w:rsidP="009547CC">
            <w:r>
              <w:t>(0.056)</w:t>
            </w:r>
          </w:p>
        </w:tc>
        <w:tc>
          <w:tcPr>
            <w:tcW w:w="1417" w:type="dxa"/>
            <w:tcBorders>
              <w:top w:val="nil"/>
              <w:left w:val="nil"/>
              <w:bottom w:val="nil"/>
              <w:right w:val="nil"/>
            </w:tcBorders>
            <w:tcMar>
              <w:top w:w="15" w:type="dxa"/>
              <w:left w:w="15" w:type="dxa"/>
              <w:bottom w:w="15" w:type="dxa"/>
              <w:right w:w="180" w:type="dxa"/>
            </w:tcMar>
            <w:vAlign w:val="center"/>
          </w:tcPr>
          <w:p w14:paraId="192D78C8" w14:textId="77777777" w:rsidR="009547CC" w:rsidRDefault="009547CC" w:rsidP="009547CC">
            <w:r>
              <w:t>(0.061)</w:t>
            </w:r>
          </w:p>
        </w:tc>
        <w:tc>
          <w:tcPr>
            <w:tcW w:w="1417" w:type="dxa"/>
            <w:tcBorders>
              <w:top w:val="nil"/>
              <w:left w:val="nil"/>
              <w:bottom w:val="nil"/>
              <w:right w:val="nil"/>
            </w:tcBorders>
            <w:vAlign w:val="center"/>
          </w:tcPr>
          <w:p w14:paraId="007F5AC4" w14:textId="77777777" w:rsidR="009547CC" w:rsidRDefault="009547CC" w:rsidP="009547CC">
            <w:r>
              <w:t>(0.055)</w:t>
            </w:r>
          </w:p>
        </w:tc>
        <w:tc>
          <w:tcPr>
            <w:tcW w:w="1417" w:type="dxa"/>
            <w:tcBorders>
              <w:top w:val="nil"/>
              <w:left w:val="nil"/>
              <w:bottom w:val="nil"/>
              <w:right w:val="nil"/>
            </w:tcBorders>
            <w:vAlign w:val="center"/>
          </w:tcPr>
          <w:p w14:paraId="30C9B6F8" w14:textId="77777777" w:rsidR="009547CC" w:rsidRDefault="009547CC" w:rsidP="009547CC">
            <w:r>
              <w:t>(0.062)</w:t>
            </w:r>
          </w:p>
        </w:tc>
      </w:tr>
      <w:tr w:rsidR="009547CC" w14:paraId="10FB1735"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69F0C900" w14:textId="77777777" w:rsidR="009547CC" w:rsidRDefault="009547CC" w:rsidP="009547CC">
            <w:r>
              <w:t>OBJECTIVITY</w:t>
            </w:r>
          </w:p>
        </w:tc>
        <w:tc>
          <w:tcPr>
            <w:tcW w:w="1417" w:type="dxa"/>
            <w:tcBorders>
              <w:top w:val="nil"/>
              <w:left w:val="nil"/>
              <w:bottom w:val="nil"/>
              <w:right w:val="nil"/>
            </w:tcBorders>
            <w:tcMar>
              <w:top w:w="15" w:type="dxa"/>
              <w:left w:w="15" w:type="dxa"/>
              <w:bottom w:w="15" w:type="dxa"/>
              <w:right w:w="180" w:type="dxa"/>
            </w:tcMar>
            <w:vAlign w:val="center"/>
          </w:tcPr>
          <w:p w14:paraId="555BEA01" w14:textId="77777777" w:rsidR="009547CC" w:rsidRDefault="009547CC" w:rsidP="009547CC">
            <w:r>
              <w:t>0.131</w:t>
            </w:r>
            <w:r>
              <w:rPr>
                <w:vertAlign w:val="superscript"/>
              </w:rPr>
              <w:t>*</w:t>
            </w:r>
          </w:p>
        </w:tc>
        <w:tc>
          <w:tcPr>
            <w:tcW w:w="1417" w:type="dxa"/>
            <w:tcBorders>
              <w:top w:val="nil"/>
              <w:left w:val="nil"/>
              <w:bottom w:val="nil"/>
              <w:right w:val="nil"/>
            </w:tcBorders>
            <w:tcMar>
              <w:top w:w="15" w:type="dxa"/>
              <w:left w:w="15" w:type="dxa"/>
              <w:bottom w:w="15" w:type="dxa"/>
              <w:right w:w="180" w:type="dxa"/>
            </w:tcMar>
            <w:vAlign w:val="center"/>
          </w:tcPr>
          <w:p w14:paraId="422CFC82" w14:textId="77777777" w:rsidR="009547CC" w:rsidRDefault="009547CC" w:rsidP="009547CC">
            <w:r>
              <w:t>0.154</w:t>
            </w:r>
            <w:r>
              <w:rPr>
                <w:vertAlign w:val="superscript"/>
              </w:rPr>
              <w:t>*</w:t>
            </w:r>
          </w:p>
        </w:tc>
        <w:tc>
          <w:tcPr>
            <w:tcW w:w="1417" w:type="dxa"/>
            <w:tcBorders>
              <w:top w:val="nil"/>
              <w:left w:val="nil"/>
              <w:bottom w:val="nil"/>
              <w:right w:val="nil"/>
            </w:tcBorders>
            <w:vAlign w:val="center"/>
          </w:tcPr>
          <w:p w14:paraId="52DFE064" w14:textId="77777777" w:rsidR="009547CC" w:rsidRDefault="009547CC" w:rsidP="009547CC">
            <w:r>
              <w:t>0.144</w:t>
            </w:r>
            <w:r>
              <w:rPr>
                <w:vertAlign w:val="superscript"/>
              </w:rPr>
              <w:t>**</w:t>
            </w:r>
          </w:p>
        </w:tc>
        <w:tc>
          <w:tcPr>
            <w:tcW w:w="1417" w:type="dxa"/>
            <w:tcBorders>
              <w:top w:val="nil"/>
              <w:left w:val="nil"/>
              <w:bottom w:val="nil"/>
              <w:right w:val="nil"/>
            </w:tcBorders>
            <w:vAlign w:val="center"/>
          </w:tcPr>
          <w:p w14:paraId="71B03C02" w14:textId="77777777" w:rsidR="009547CC" w:rsidRDefault="009547CC" w:rsidP="009547CC">
            <w:r>
              <w:t>0.153</w:t>
            </w:r>
            <w:r>
              <w:rPr>
                <w:vertAlign w:val="superscript"/>
              </w:rPr>
              <w:t>*</w:t>
            </w:r>
          </w:p>
        </w:tc>
      </w:tr>
      <w:tr w:rsidR="009547CC" w14:paraId="656293EF"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0BB6171C"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63A15241" w14:textId="77777777" w:rsidR="009547CC" w:rsidRDefault="009547CC" w:rsidP="009547CC">
            <w:r>
              <w:t>(0.055)</w:t>
            </w:r>
          </w:p>
        </w:tc>
        <w:tc>
          <w:tcPr>
            <w:tcW w:w="1417" w:type="dxa"/>
            <w:tcBorders>
              <w:top w:val="nil"/>
              <w:left w:val="nil"/>
              <w:bottom w:val="nil"/>
              <w:right w:val="nil"/>
            </w:tcBorders>
            <w:tcMar>
              <w:top w:w="15" w:type="dxa"/>
              <w:left w:w="15" w:type="dxa"/>
              <w:bottom w:w="15" w:type="dxa"/>
              <w:right w:w="180" w:type="dxa"/>
            </w:tcMar>
            <w:vAlign w:val="center"/>
          </w:tcPr>
          <w:p w14:paraId="3EDD7396" w14:textId="77777777" w:rsidR="009547CC" w:rsidRDefault="009547CC" w:rsidP="009547CC">
            <w:r>
              <w:t>(0.060)</w:t>
            </w:r>
          </w:p>
        </w:tc>
        <w:tc>
          <w:tcPr>
            <w:tcW w:w="1417" w:type="dxa"/>
            <w:tcBorders>
              <w:top w:val="nil"/>
              <w:left w:val="nil"/>
              <w:bottom w:val="nil"/>
              <w:right w:val="nil"/>
            </w:tcBorders>
            <w:vAlign w:val="center"/>
          </w:tcPr>
          <w:p w14:paraId="50A81184" w14:textId="77777777" w:rsidR="009547CC" w:rsidRDefault="009547CC" w:rsidP="009547CC">
            <w:r>
              <w:t>(0.055)</w:t>
            </w:r>
          </w:p>
        </w:tc>
        <w:tc>
          <w:tcPr>
            <w:tcW w:w="1417" w:type="dxa"/>
            <w:tcBorders>
              <w:top w:val="nil"/>
              <w:left w:val="nil"/>
              <w:bottom w:val="nil"/>
              <w:right w:val="nil"/>
            </w:tcBorders>
            <w:vAlign w:val="center"/>
          </w:tcPr>
          <w:p w14:paraId="5AB4CE7E" w14:textId="77777777" w:rsidR="009547CC" w:rsidRDefault="009547CC" w:rsidP="009547CC">
            <w:r>
              <w:t>(0.061)</w:t>
            </w:r>
          </w:p>
        </w:tc>
      </w:tr>
      <w:tr w:rsidR="009547CC" w14:paraId="52D7155D"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11D221B3" w14:textId="77777777" w:rsidR="009547CC" w:rsidRDefault="009547CC" w:rsidP="009547CC">
            <w:r>
              <w:t>IMPACT</w:t>
            </w:r>
          </w:p>
        </w:tc>
        <w:tc>
          <w:tcPr>
            <w:tcW w:w="1417" w:type="dxa"/>
            <w:tcBorders>
              <w:top w:val="nil"/>
              <w:left w:val="nil"/>
              <w:bottom w:val="nil"/>
              <w:right w:val="nil"/>
            </w:tcBorders>
            <w:tcMar>
              <w:top w:w="15" w:type="dxa"/>
              <w:left w:w="15" w:type="dxa"/>
              <w:bottom w:w="15" w:type="dxa"/>
              <w:right w:w="180" w:type="dxa"/>
            </w:tcMar>
            <w:vAlign w:val="center"/>
          </w:tcPr>
          <w:p w14:paraId="45639CC1" w14:textId="77777777" w:rsidR="009547CC" w:rsidRDefault="009547CC" w:rsidP="009547CC">
            <w:r>
              <w:t>0.529</w:t>
            </w:r>
            <w:r>
              <w:rPr>
                <w:vertAlign w:val="superscript"/>
              </w:rPr>
              <w:t>***</w:t>
            </w:r>
          </w:p>
        </w:tc>
        <w:tc>
          <w:tcPr>
            <w:tcW w:w="1417" w:type="dxa"/>
            <w:tcBorders>
              <w:top w:val="nil"/>
              <w:left w:val="nil"/>
              <w:bottom w:val="nil"/>
              <w:right w:val="nil"/>
            </w:tcBorders>
            <w:tcMar>
              <w:top w:w="15" w:type="dxa"/>
              <w:left w:w="15" w:type="dxa"/>
              <w:bottom w:w="15" w:type="dxa"/>
              <w:right w:w="180" w:type="dxa"/>
            </w:tcMar>
            <w:vAlign w:val="center"/>
          </w:tcPr>
          <w:p w14:paraId="198171F4" w14:textId="77777777" w:rsidR="009547CC" w:rsidRDefault="009547CC" w:rsidP="009547CC">
            <w:r>
              <w:t>0.349</w:t>
            </w:r>
            <w:r>
              <w:rPr>
                <w:vertAlign w:val="superscript"/>
              </w:rPr>
              <w:t>***</w:t>
            </w:r>
          </w:p>
        </w:tc>
        <w:tc>
          <w:tcPr>
            <w:tcW w:w="1417" w:type="dxa"/>
            <w:tcBorders>
              <w:top w:val="nil"/>
              <w:left w:val="nil"/>
              <w:bottom w:val="nil"/>
              <w:right w:val="nil"/>
            </w:tcBorders>
            <w:vAlign w:val="center"/>
          </w:tcPr>
          <w:p w14:paraId="15FD6F51" w14:textId="77777777" w:rsidR="009547CC" w:rsidRDefault="009547CC" w:rsidP="009547CC">
            <w:r>
              <w:t>0.524</w:t>
            </w:r>
            <w:r>
              <w:rPr>
                <w:vertAlign w:val="superscript"/>
              </w:rPr>
              <w:t>***</w:t>
            </w:r>
          </w:p>
        </w:tc>
        <w:tc>
          <w:tcPr>
            <w:tcW w:w="1417" w:type="dxa"/>
            <w:tcBorders>
              <w:top w:val="nil"/>
              <w:left w:val="nil"/>
              <w:bottom w:val="nil"/>
              <w:right w:val="nil"/>
            </w:tcBorders>
            <w:vAlign w:val="center"/>
          </w:tcPr>
          <w:p w14:paraId="36A42974" w14:textId="77777777" w:rsidR="009547CC" w:rsidRDefault="009547CC" w:rsidP="009547CC">
            <w:r>
              <w:t>0.337</w:t>
            </w:r>
            <w:r>
              <w:rPr>
                <w:vertAlign w:val="superscript"/>
              </w:rPr>
              <w:t>***</w:t>
            </w:r>
          </w:p>
        </w:tc>
      </w:tr>
      <w:tr w:rsidR="009547CC" w14:paraId="1CC122A8"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205B82E7"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71B9A3E4" w14:textId="77777777" w:rsidR="009547CC" w:rsidRDefault="009547CC" w:rsidP="009547CC">
            <w:r>
              <w:t>(0.043)</w:t>
            </w:r>
          </w:p>
        </w:tc>
        <w:tc>
          <w:tcPr>
            <w:tcW w:w="1417" w:type="dxa"/>
            <w:tcBorders>
              <w:top w:val="nil"/>
              <w:left w:val="nil"/>
              <w:bottom w:val="nil"/>
              <w:right w:val="nil"/>
            </w:tcBorders>
            <w:tcMar>
              <w:top w:w="15" w:type="dxa"/>
              <w:left w:w="15" w:type="dxa"/>
              <w:bottom w:w="15" w:type="dxa"/>
              <w:right w:w="180" w:type="dxa"/>
            </w:tcMar>
            <w:vAlign w:val="center"/>
          </w:tcPr>
          <w:p w14:paraId="79D16912" w14:textId="77777777" w:rsidR="009547CC" w:rsidRDefault="009547CC" w:rsidP="009547CC">
            <w:r>
              <w:t>(0.060)</w:t>
            </w:r>
          </w:p>
        </w:tc>
        <w:tc>
          <w:tcPr>
            <w:tcW w:w="1417" w:type="dxa"/>
            <w:tcBorders>
              <w:top w:val="nil"/>
              <w:left w:val="nil"/>
              <w:bottom w:val="nil"/>
              <w:right w:val="nil"/>
            </w:tcBorders>
            <w:vAlign w:val="center"/>
          </w:tcPr>
          <w:p w14:paraId="71B8D27E" w14:textId="77777777" w:rsidR="009547CC" w:rsidRDefault="009547CC" w:rsidP="009547CC">
            <w:r>
              <w:t>(0.045)</w:t>
            </w:r>
          </w:p>
        </w:tc>
        <w:tc>
          <w:tcPr>
            <w:tcW w:w="1417" w:type="dxa"/>
            <w:tcBorders>
              <w:top w:val="nil"/>
              <w:left w:val="nil"/>
              <w:bottom w:val="nil"/>
              <w:right w:val="nil"/>
            </w:tcBorders>
            <w:vAlign w:val="center"/>
          </w:tcPr>
          <w:p w14:paraId="5A702ED2" w14:textId="77777777" w:rsidR="009547CC" w:rsidRDefault="009547CC" w:rsidP="009547CC">
            <w:r>
              <w:t>(0.065)</w:t>
            </w:r>
          </w:p>
        </w:tc>
      </w:tr>
      <w:tr w:rsidR="009547CC" w14:paraId="091E7127"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385B3DE1" w14:textId="77777777" w:rsidR="009547CC" w:rsidRDefault="009547CC" w:rsidP="009547CC">
            <w:r>
              <w:t>ASYMMETRY</w:t>
            </w:r>
          </w:p>
        </w:tc>
        <w:tc>
          <w:tcPr>
            <w:tcW w:w="1417" w:type="dxa"/>
            <w:tcBorders>
              <w:top w:val="nil"/>
              <w:left w:val="nil"/>
              <w:bottom w:val="nil"/>
              <w:right w:val="nil"/>
            </w:tcBorders>
            <w:tcMar>
              <w:top w:w="15" w:type="dxa"/>
              <w:left w:w="15" w:type="dxa"/>
              <w:bottom w:w="15" w:type="dxa"/>
              <w:right w:w="180" w:type="dxa"/>
            </w:tcMar>
            <w:vAlign w:val="center"/>
          </w:tcPr>
          <w:p w14:paraId="1F61B915" w14:textId="77777777" w:rsidR="009547CC" w:rsidRDefault="009547CC" w:rsidP="009547CC">
            <w:r>
              <w:t>0.159</w:t>
            </w:r>
            <w:r>
              <w:rPr>
                <w:vertAlign w:val="superscript"/>
              </w:rPr>
              <w:t>***</w:t>
            </w:r>
          </w:p>
        </w:tc>
        <w:tc>
          <w:tcPr>
            <w:tcW w:w="1417" w:type="dxa"/>
            <w:tcBorders>
              <w:top w:val="nil"/>
              <w:left w:val="nil"/>
              <w:bottom w:val="nil"/>
              <w:right w:val="nil"/>
            </w:tcBorders>
            <w:tcMar>
              <w:top w:w="15" w:type="dxa"/>
              <w:left w:w="15" w:type="dxa"/>
              <w:bottom w:w="15" w:type="dxa"/>
              <w:right w:w="180" w:type="dxa"/>
            </w:tcMar>
            <w:vAlign w:val="center"/>
          </w:tcPr>
          <w:p w14:paraId="03061407" w14:textId="77777777" w:rsidR="009547CC" w:rsidRDefault="009547CC" w:rsidP="009547CC">
            <w:r>
              <w:t>0.120</w:t>
            </w:r>
            <w:r>
              <w:rPr>
                <w:vertAlign w:val="superscript"/>
              </w:rPr>
              <w:t>*</w:t>
            </w:r>
          </w:p>
        </w:tc>
        <w:tc>
          <w:tcPr>
            <w:tcW w:w="1417" w:type="dxa"/>
            <w:tcBorders>
              <w:top w:val="nil"/>
              <w:left w:val="nil"/>
              <w:bottom w:val="nil"/>
              <w:right w:val="nil"/>
            </w:tcBorders>
            <w:vAlign w:val="center"/>
          </w:tcPr>
          <w:p w14:paraId="1B3B0944" w14:textId="77777777" w:rsidR="009547CC" w:rsidRDefault="009547CC" w:rsidP="009547CC">
            <w:r>
              <w:t>0.156</w:t>
            </w:r>
            <w:r>
              <w:rPr>
                <w:vertAlign w:val="superscript"/>
              </w:rPr>
              <w:t>**</w:t>
            </w:r>
          </w:p>
        </w:tc>
        <w:tc>
          <w:tcPr>
            <w:tcW w:w="1417" w:type="dxa"/>
            <w:tcBorders>
              <w:top w:val="nil"/>
              <w:left w:val="nil"/>
              <w:bottom w:val="nil"/>
              <w:right w:val="nil"/>
            </w:tcBorders>
            <w:vAlign w:val="center"/>
          </w:tcPr>
          <w:p w14:paraId="42DF3C70" w14:textId="77777777" w:rsidR="009547CC" w:rsidRDefault="009547CC" w:rsidP="009547CC">
            <w:r>
              <w:t>0.154</w:t>
            </w:r>
            <w:r>
              <w:rPr>
                <w:vertAlign w:val="superscript"/>
              </w:rPr>
              <w:t>**</w:t>
            </w:r>
          </w:p>
        </w:tc>
      </w:tr>
      <w:tr w:rsidR="009547CC" w14:paraId="1D92C8EA"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6FE79E30"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23AC7A0C" w14:textId="77777777" w:rsidR="009547CC" w:rsidRDefault="009547CC" w:rsidP="009547CC">
            <w:r>
              <w:t>(0.045)</w:t>
            </w:r>
          </w:p>
        </w:tc>
        <w:tc>
          <w:tcPr>
            <w:tcW w:w="1417" w:type="dxa"/>
            <w:tcBorders>
              <w:top w:val="nil"/>
              <w:left w:val="nil"/>
              <w:bottom w:val="nil"/>
              <w:right w:val="nil"/>
            </w:tcBorders>
            <w:tcMar>
              <w:top w:w="15" w:type="dxa"/>
              <w:left w:w="15" w:type="dxa"/>
              <w:bottom w:w="15" w:type="dxa"/>
              <w:right w:w="180" w:type="dxa"/>
            </w:tcMar>
            <w:vAlign w:val="center"/>
          </w:tcPr>
          <w:p w14:paraId="2AD2D356" w14:textId="77777777" w:rsidR="009547CC" w:rsidRDefault="009547CC" w:rsidP="009547CC">
            <w:r>
              <w:t>(0.050)</w:t>
            </w:r>
          </w:p>
        </w:tc>
        <w:tc>
          <w:tcPr>
            <w:tcW w:w="1417" w:type="dxa"/>
            <w:tcBorders>
              <w:top w:val="nil"/>
              <w:left w:val="nil"/>
              <w:bottom w:val="nil"/>
              <w:right w:val="nil"/>
            </w:tcBorders>
            <w:vAlign w:val="center"/>
          </w:tcPr>
          <w:p w14:paraId="75024DD3" w14:textId="77777777" w:rsidR="009547CC" w:rsidRDefault="009547CC" w:rsidP="009547CC">
            <w:r>
              <w:t>(0.048)</w:t>
            </w:r>
          </w:p>
        </w:tc>
        <w:tc>
          <w:tcPr>
            <w:tcW w:w="1417" w:type="dxa"/>
            <w:tcBorders>
              <w:top w:val="nil"/>
              <w:left w:val="nil"/>
              <w:bottom w:val="nil"/>
              <w:right w:val="nil"/>
            </w:tcBorders>
            <w:vAlign w:val="center"/>
          </w:tcPr>
          <w:p w14:paraId="747091B5" w14:textId="77777777" w:rsidR="009547CC" w:rsidRDefault="009547CC" w:rsidP="009547CC">
            <w:r>
              <w:t>(0.052)</w:t>
            </w:r>
          </w:p>
        </w:tc>
      </w:tr>
      <w:tr w:rsidR="009547CC" w14:paraId="5EFED6BC"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23326BBD" w14:textId="77777777" w:rsidR="009547CC" w:rsidRDefault="009547CC" w:rsidP="009547CC">
            <w:r>
              <w:t>COERCIVE POTENTIAL</w:t>
            </w:r>
          </w:p>
        </w:tc>
        <w:tc>
          <w:tcPr>
            <w:tcW w:w="1417" w:type="dxa"/>
            <w:tcBorders>
              <w:top w:val="nil"/>
              <w:left w:val="nil"/>
              <w:bottom w:val="nil"/>
              <w:right w:val="nil"/>
            </w:tcBorders>
            <w:tcMar>
              <w:top w:w="15" w:type="dxa"/>
              <w:left w:w="15" w:type="dxa"/>
              <w:bottom w:w="15" w:type="dxa"/>
              <w:right w:w="180" w:type="dxa"/>
            </w:tcMar>
            <w:vAlign w:val="center"/>
          </w:tcPr>
          <w:p w14:paraId="605BE403"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40472354" w14:textId="77777777" w:rsidR="009547CC" w:rsidRDefault="009547CC" w:rsidP="009547CC">
            <w:r>
              <w:t>0.105</w:t>
            </w:r>
          </w:p>
        </w:tc>
        <w:tc>
          <w:tcPr>
            <w:tcW w:w="1417" w:type="dxa"/>
            <w:tcBorders>
              <w:top w:val="nil"/>
              <w:left w:val="nil"/>
              <w:bottom w:val="nil"/>
              <w:right w:val="nil"/>
            </w:tcBorders>
            <w:vAlign w:val="center"/>
          </w:tcPr>
          <w:p w14:paraId="04231800" w14:textId="77777777" w:rsidR="009547CC" w:rsidRDefault="009547CC" w:rsidP="009547CC"/>
        </w:tc>
        <w:tc>
          <w:tcPr>
            <w:tcW w:w="1417" w:type="dxa"/>
            <w:tcBorders>
              <w:top w:val="nil"/>
              <w:left w:val="nil"/>
              <w:bottom w:val="nil"/>
              <w:right w:val="nil"/>
            </w:tcBorders>
            <w:vAlign w:val="center"/>
          </w:tcPr>
          <w:p w14:paraId="515C5A3E" w14:textId="77777777" w:rsidR="009547CC" w:rsidRDefault="009547CC" w:rsidP="009547CC">
            <w:r>
              <w:t>0.102</w:t>
            </w:r>
          </w:p>
        </w:tc>
      </w:tr>
      <w:tr w:rsidR="009547CC" w14:paraId="57795265"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7180DECF"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77F09658" w14:textId="77777777" w:rsidR="009547CC" w:rsidRDefault="009547CC" w:rsidP="009547CC">
            <w:pPr>
              <w:rPr>
                <w:sz w:val="20"/>
                <w:szCs w:val="20"/>
              </w:rPr>
            </w:pPr>
          </w:p>
        </w:tc>
        <w:tc>
          <w:tcPr>
            <w:tcW w:w="1417" w:type="dxa"/>
            <w:tcBorders>
              <w:top w:val="nil"/>
              <w:left w:val="nil"/>
              <w:bottom w:val="nil"/>
              <w:right w:val="nil"/>
            </w:tcBorders>
            <w:tcMar>
              <w:top w:w="15" w:type="dxa"/>
              <w:left w:w="15" w:type="dxa"/>
              <w:bottom w:w="15" w:type="dxa"/>
              <w:right w:w="180" w:type="dxa"/>
            </w:tcMar>
            <w:vAlign w:val="center"/>
          </w:tcPr>
          <w:p w14:paraId="63C4A494" w14:textId="77777777" w:rsidR="009547CC" w:rsidRDefault="009547CC" w:rsidP="009547CC">
            <w:r>
              <w:t>(0.053)</w:t>
            </w:r>
          </w:p>
        </w:tc>
        <w:tc>
          <w:tcPr>
            <w:tcW w:w="1417" w:type="dxa"/>
            <w:tcBorders>
              <w:top w:val="nil"/>
              <w:left w:val="nil"/>
              <w:bottom w:val="nil"/>
              <w:right w:val="nil"/>
            </w:tcBorders>
            <w:vAlign w:val="center"/>
          </w:tcPr>
          <w:p w14:paraId="09EAB04A" w14:textId="77777777" w:rsidR="009547CC" w:rsidRDefault="009547CC" w:rsidP="009547CC"/>
        </w:tc>
        <w:tc>
          <w:tcPr>
            <w:tcW w:w="1417" w:type="dxa"/>
            <w:tcBorders>
              <w:top w:val="nil"/>
              <w:left w:val="nil"/>
              <w:bottom w:val="nil"/>
              <w:right w:val="nil"/>
            </w:tcBorders>
            <w:vAlign w:val="center"/>
          </w:tcPr>
          <w:p w14:paraId="0B79B74A" w14:textId="77777777" w:rsidR="009547CC" w:rsidRDefault="009547CC" w:rsidP="009547CC">
            <w:r>
              <w:t>(0.056)</w:t>
            </w:r>
          </w:p>
        </w:tc>
      </w:tr>
      <w:tr w:rsidR="009547CC" w14:paraId="3FEC401C"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645AD597" w14:textId="77777777" w:rsidR="009547CC" w:rsidRDefault="009547CC" w:rsidP="009547CC">
            <w:r>
              <w:t>CONGRUENCE PREFERENCES</w:t>
            </w:r>
          </w:p>
        </w:tc>
        <w:tc>
          <w:tcPr>
            <w:tcW w:w="1417" w:type="dxa"/>
            <w:tcBorders>
              <w:top w:val="nil"/>
              <w:left w:val="nil"/>
              <w:bottom w:val="nil"/>
              <w:right w:val="nil"/>
            </w:tcBorders>
            <w:tcMar>
              <w:top w:w="15" w:type="dxa"/>
              <w:left w:w="15" w:type="dxa"/>
              <w:bottom w:w="15" w:type="dxa"/>
              <w:right w:w="180" w:type="dxa"/>
            </w:tcMar>
            <w:vAlign w:val="center"/>
          </w:tcPr>
          <w:p w14:paraId="0BC0E716"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026DF9AF" w14:textId="77777777" w:rsidR="009547CC" w:rsidRDefault="009547CC" w:rsidP="009547CC">
            <w:r>
              <w:t>0.218</w:t>
            </w:r>
            <w:r>
              <w:rPr>
                <w:vertAlign w:val="superscript"/>
              </w:rPr>
              <w:t>***</w:t>
            </w:r>
          </w:p>
        </w:tc>
        <w:tc>
          <w:tcPr>
            <w:tcW w:w="1417" w:type="dxa"/>
            <w:tcBorders>
              <w:top w:val="nil"/>
              <w:left w:val="nil"/>
              <w:bottom w:val="nil"/>
              <w:right w:val="nil"/>
            </w:tcBorders>
            <w:vAlign w:val="center"/>
          </w:tcPr>
          <w:p w14:paraId="50105503" w14:textId="77777777" w:rsidR="009547CC" w:rsidRDefault="009547CC" w:rsidP="009547CC"/>
        </w:tc>
        <w:tc>
          <w:tcPr>
            <w:tcW w:w="1417" w:type="dxa"/>
            <w:tcBorders>
              <w:top w:val="nil"/>
              <w:left w:val="nil"/>
              <w:bottom w:val="nil"/>
              <w:right w:val="nil"/>
            </w:tcBorders>
            <w:vAlign w:val="center"/>
          </w:tcPr>
          <w:p w14:paraId="1D9A34E7" w14:textId="77777777" w:rsidR="009547CC" w:rsidRDefault="009547CC" w:rsidP="009547CC">
            <w:r>
              <w:t>0.226</w:t>
            </w:r>
            <w:r>
              <w:rPr>
                <w:vertAlign w:val="superscript"/>
              </w:rPr>
              <w:t>***</w:t>
            </w:r>
          </w:p>
        </w:tc>
      </w:tr>
      <w:tr w:rsidR="009547CC" w14:paraId="4F56A532"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656442DE"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5266308A" w14:textId="77777777" w:rsidR="009547CC" w:rsidRDefault="009547CC" w:rsidP="009547CC">
            <w:pPr>
              <w:rPr>
                <w:sz w:val="20"/>
                <w:szCs w:val="20"/>
              </w:rPr>
            </w:pPr>
          </w:p>
        </w:tc>
        <w:tc>
          <w:tcPr>
            <w:tcW w:w="1417" w:type="dxa"/>
            <w:tcBorders>
              <w:top w:val="nil"/>
              <w:left w:val="nil"/>
              <w:bottom w:val="nil"/>
              <w:right w:val="nil"/>
            </w:tcBorders>
            <w:tcMar>
              <w:top w:w="15" w:type="dxa"/>
              <w:left w:w="15" w:type="dxa"/>
              <w:bottom w:w="15" w:type="dxa"/>
              <w:right w:w="180" w:type="dxa"/>
            </w:tcMar>
            <w:vAlign w:val="center"/>
          </w:tcPr>
          <w:p w14:paraId="3560FB92" w14:textId="77777777" w:rsidR="009547CC" w:rsidRDefault="009547CC" w:rsidP="009547CC">
            <w:r>
              <w:t>(0.048)</w:t>
            </w:r>
          </w:p>
        </w:tc>
        <w:tc>
          <w:tcPr>
            <w:tcW w:w="1417" w:type="dxa"/>
            <w:tcBorders>
              <w:top w:val="nil"/>
              <w:left w:val="nil"/>
              <w:bottom w:val="nil"/>
              <w:right w:val="nil"/>
            </w:tcBorders>
            <w:vAlign w:val="center"/>
          </w:tcPr>
          <w:p w14:paraId="649FD6EB" w14:textId="77777777" w:rsidR="009547CC" w:rsidRDefault="009547CC" w:rsidP="009547CC"/>
        </w:tc>
        <w:tc>
          <w:tcPr>
            <w:tcW w:w="1417" w:type="dxa"/>
            <w:tcBorders>
              <w:top w:val="nil"/>
              <w:left w:val="nil"/>
              <w:bottom w:val="nil"/>
              <w:right w:val="nil"/>
            </w:tcBorders>
            <w:vAlign w:val="center"/>
          </w:tcPr>
          <w:p w14:paraId="6304EF21" w14:textId="77777777" w:rsidR="009547CC" w:rsidRDefault="009547CC" w:rsidP="009547CC">
            <w:r>
              <w:t>(0.049)</w:t>
            </w:r>
          </w:p>
        </w:tc>
      </w:tr>
      <w:tr w:rsidR="009547CC" w14:paraId="1E5CA5BC"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4A0C51B2" w14:textId="77777777" w:rsidR="009547CC" w:rsidRDefault="009547CC" w:rsidP="009547CC">
            <w:r>
              <w:t>PRESSURE</w:t>
            </w:r>
          </w:p>
        </w:tc>
        <w:tc>
          <w:tcPr>
            <w:tcW w:w="1417" w:type="dxa"/>
            <w:tcBorders>
              <w:top w:val="nil"/>
              <w:left w:val="nil"/>
              <w:bottom w:val="nil"/>
              <w:right w:val="nil"/>
            </w:tcBorders>
            <w:tcMar>
              <w:top w:w="15" w:type="dxa"/>
              <w:left w:w="15" w:type="dxa"/>
              <w:bottom w:w="15" w:type="dxa"/>
              <w:right w:w="180" w:type="dxa"/>
            </w:tcMar>
            <w:vAlign w:val="center"/>
          </w:tcPr>
          <w:p w14:paraId="55A6EE08"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000696FB" w14:textId="77777777" w:rsidR="009547CC" w:rsidRDefault="009547CC" w:rsidP="009547CC">
            <w:r>
              <w:t>0.121</w:t>
            </w:r>
            <w:r>
              <w:rPr>
                <w:vertAlign w:val="superscript"/>
              </w:rPr>
              <w:t>**</w:t>
            </w:r>
          </w:p>
        </w:tc>
        <w:tc>
          <w:tcPr>
            <w:tcW w:w="1417" w:type="dxa"/>
            <w:tcBorders>
              <w:top w:val="nil"/>
              <w:left w:val="nil"/>
              <w:bottom w:val="nil"/>
              <w:right w:val="nil"/>
            </w:tcBorders>
            <w:vAlign w:val="center"/>
          </w:tcPr>
          <w:p w14:paraId="17DAC825" w14:textId="77777777" w:rsidR="009547CC" w:rsidRDefault="009547CC" w:rsidP="009547CC"/>
        </w:tc>
        <w:tc>
          <w:tcPr>
            <w:tcW w:w="1417" w:type="dxa"/>
            <w:tcBorders>
              <w:top w:val="nil"/>
              <w:left w:val="nil"/>
              <w:bottom w:val="nil"/>
              <w:right w:val="nil"/>
            </w:tcBorders>
            <w:vAlign w:val="center"/>
          </w:tcPr>
          <w:p w14:paraId="3F3CE652" w14:textId="77777777" w:rsidR="009547CC" w:rsidRDefault="009547CC" w:rsidP="009547CC">
            <w:r>
              <w:t>0.108</w:t>
            </w:r>
            <w:r>
              <w:rPr>
                <w:vertAlign w:val="superscript"/>
              </w:rPr>
              <w:t>*</w:t>
            </w:r>
          </w:p>
        </w:tc>
      </w:tr>
      <w:tr w:rsidR="009547CC" w14:paraId="62A077B8"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634EEBAC"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65B3FF2C" w14:textId="77777777" w:rsidR="009547CC" w:rsidRDefault="009547CC" w:rsidP="009547CC">
            <w:pPr>
              <w:rPr>
                <w:sz w:val="20"/>
                <w:szCs w:val="20"/>
              </w:rPr>
            </w:pPr>
          </w:p>
        </w:tc>
        <w:tc>
          <w:tcPr>
            <w:tcW w:w="1417" w:type="dxa"/>
            <w:tcBorders>
              <w:top w:val="nil"/>
              <w:left w:val="nil"/>
              <w:bottom w:val="nil"/>
              <w:right w:val="nil"/>
            </w:tcBorders>
            <w:tcMar>
              <w:top w:w="15" w:type="dxa"/>
              <w:left w:w="15" w:type="dxa"/>
              <w:bottom w:w="15" w:type="dxa"/>
              <w:right w:w="180" w:type="dxa"/>
            </w:tcMar>
            <w:vAlign w:val="center"/>
          </w:tcPr>
          <w:p w14:paraId="45512515" w14:textId="77777777" w:rsidR="009547CC" w:rsidRDefault="009547CC" w:rsidP="009547CC">
            <w:r>
              <w:t>(0.040)</w:t>
            </w:r>
          </w:p>
        </w:tc>
        <w:tc>
          <w:tcPr>
            <w:tcW w:w="1417" w:type="dxa"/>
            <w:tcBorders>
              <w:top w:val="nil"/>
              <w:left w:val="nil"/>
              <w:bottom w:val="nil"/>
              <w:right w:val="nil"/>
            </w:tcBorders>
            <w:vAlign w:val="center"/>
          </w:tcPr>
          <w:p w14:paraId="55087842" w14:textId="77777777" w:rsidR="009547CC" w:rsidRDefault="009547CC" w:rsidP="009547CC"/>
        </w:tc>
        <w:tc>
          <w:tcPr>
            <w:tcW w:w="1417" w:type="dxa"/>
            <w:tcBorders>
              <w:top w:val="nil"/>
              <w:left w:val="nil"/>
              <w:bottom w:val="nil"/>
              <w:right w:val="nil"/>
            </w:tcBorders>
            <w:vAlign w:val="center"/>
          </w:tcPr>
          <w:p w14:paraId="40FA6FD1" w14:textId="77777777" w:rsidR="009547CC" w:rsidRDefault="009547CC" w:rsidP="009547CC">
            <w:r>
              <w:t>(0.044)</w:t>
            </w:r>
          </w:p>
        </w:tc>
      </w:tr>
      <w:tr w:rsidR="009547CC" w14:paraId="0EB41ADF"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411DC308" w14:textId="77777777" w:rsidR="009547CC" w:rsidRDefault="009547CC" w:rsidP="009547CC">
            <w:r>
              <w:t>Intercept</w:t>
            </w:r>
          </w:p>
        </w:tc>
        <w:tc>
          <w:tcPr>
            <w:tcW w:w="1417" w:type="dxa"/>
            <w:tcBorders>
              <w:top w:val="nil"/>
              <w:left w:val="nil"/>
              <w:bottom w:val="nil"/>
              <w:right w:val="nil"/>
            </w:tcBorders>
            <w:tcMar>
              <w:top w:w="15" w:type="dxa"/>
              <w:left w:w="15" w:type="dxa"/>
              <w:bottom w:w="15" w:type="dxa"/>
              <w:right w:w="180" w:type="dxa"/>
            </w:tcMar>
            <w:vAlign w:val="center"/>
          </w:tcPr>
          <w:p w14:paraId="2DCFE70B" w14:textId="77777777" w:rsidR="009547CC" w:rsidRDefault="009547CC" w:rsidP="009547CC">
            <w:r>
              <w:t>0.218</w:t>
            </w:r>
          </w:p>
        </w:tc>
        <w:tc>
          <w:tcPr>
            <w:tcW w:w="1417" w:type="dxa"/>
            <w:tcBorders>
              <w:top w:val="nil"/>
              <w:left w:val="nil"/>
              <w:bottom w:val="nil"/>
              <w:right w:val="nil"/>
            </w:tcBorders>
            <w:tcMar>
              <w:top w:w="15" w:type="dxa"/>
              <w:left w:w="15" w:type="dxa"/>
              <w:bottom w:w="15" w:type="dxa"/>
              <w:right w:w="180" w:type="dxa"/>
            </w:tcMar>
            <w:vAlign w:val="center"/>
          </w:tcPr>
          <w:p w14:paraId="1BDF625F" w14:textId="77777777" w:rsidR="009547CC" w:rsidRDefault="009547CC" w:rsidP="009547CC">
            <w:r>
              <w:t>0.422</w:t>
            </w:r>
            <w:r>
              <w:rPr>
                <w:vertAlign w:val="superscript"/>
              </w:rPr>
              <w:t>**</w:t>
            </w:r>
          </w:p>
        </w:tc>
        <w:tc>
          <w:tcPr>
            <w:tcW w:w="1417" w:type="dxa"/>
            <w:tcBorders>
              <w:top w:val="nil"/>
              <w:left w:val="nil"/>
              <w:bottom w:val="nil"/>
              <w:right w:val="nil"/>
            </w:tcBorders>
            <w:vAlign w:val="center"/>
          </w:tcPr>
          <w:p w14:paraId="63CD9407" w14:textId="77777777" w:rsidR="009547CC" w:rsidRDefault="009547CC" w:rsidP="009547CC">
            <w:r>
              <w:t>0.231</w:t>
            </w:r>
          </w:p>
        </w:tc>
        <w:tc>
          <w:tcPr>
            <w:tcW w:w="1417" w:type="dxa"/>
            <w:tcBorders>
              <w:top w:val="nil"/>
              <w:left w:val="nil"/>
              <w:bottom w:val="nil"/>
              <w:right w:val="nil"/>
            </w:tcBorders>
            <w:vAlign w:val="center"/>
          </w:tcPr>
          <w:p w14:paraId="60B4AF40" w14:textId="77777777" w:rsidR="009547CC" w:rsidRDefault="009547CC" w:rsidP="009547CC">
            <w:r>
              <w:t>0.442</w:t>
            </w:r>
            <w:r>
              <w:rPr>
                <w:vertAlign w:val="superscript"/>
              </w:rPr>
              <w:t>***</w:t>
            </w:r>
          </w:p>
        </w:tc>
      </w:tr>
      <w:tr w:rsidR="009547CC" w14:paraId="7B514D71"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2E7790B7"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3BF77CB2" w14:textId="77777777" w:rsidR="009547CC" w:rsidRDefault="009547CC" w:rsidP="009547CC">
            <w:r>
              <w:t>(0.145)</w:t>
            </w:r>
          </w:p>
        </w:tc>
        <w:tc>
          <w:tcPr>
            <w:tcW w:w="1417" w:type="dxa"/>
            <w:tcBorders>
              <w:top w:val="nil"/>
              <w:left w:val="nil"/>
              <w:bottom w:val="nil"/>
              <w:right w:val="nil"/>
            </w:tcBorders>
            <w:tcMar>
              <w:top w:w="15" w:type="dxa"/>
              <w:left w:w="15" w:type="dxa"/>
              <w:bottom w:w="15" w:type="dxa"/>
              <w:right w:w="180" w:type="dxa"/>
            </w:tcMar>
            <w:vAlign w:val="center"/>
          </w:tcPr>
          <w:p w14:paraId="207785B1" w14:textId="77777777" w:rsidR="009547CC" w:rsidRDefault="009547CC" w:rsidP="009547CC">
            <w:r>
              <w:t>(0.129)</w:t>
            </w:r>
          </w:p>
        </w:tc>
        <w:tc>
          <w:tcPr>
            <w:tcW w:w="1417" w:type="dxa"/>
            <w:tcBorders>
              <w:top w:val="nil"/>
              <w:left w:val="nil"/>
              <w:bottom w:val="nil"/>
              <w:right w:val="nil"/>
            </w:tcBorders>
            <w:vAlign w:val="center"/>
          </w:tcPr>
          <w:p w14:paraId="2450A6A7" w14:textId="77777777" w:rsidR="009547CC" w:rsidRDefault="009547CC" w:rsidP="009547CC">
            <w:r>
              <w:t>(0.136)</w:t>
            </w:r>
          </w:p>
        </w:tc>
        <w:tc>
          <w:tcPr>
            <w:tcW w:w="1417" w:type="dxa"/>
            <w:tcBorders>
              <w:top w:val="nil"/>
              <w:left w:val="nil"/>
              <w:bottom w:val="nil"/>
              <w:right w:val="nil"/>
            </w:tcBorders>
            <w:vAlign w:val="center"/>
          </w:tcPr>
          <w:p w14:paraId="451615DB" w14:textId="77777777" w:rsidR="009547CC" w:rsidRDefault="009547CC" w:rsidP="009547CC">
            <w:r>
              <w:t>(0.128)</w:t>
            </w:r>
          </w:p>
        </w:tc>
      </w:tr>
      <w:tr w:rsidR="009547CC" w14:paraId="7C433091" w14:textId="77777777" w:rsidTr="008D0845">
        <w:trPr>
          <w:tblCellSpacing w:w="0" w:type="dxa"/>
          <w:jc w:val="center"/>
        </w:trPr>
        <w:tc>
          <w:tcPr>
            <w:tcW w:w="3402" w:type="dxa"/>
            <w:tcBorders>
              <w:top w:val="single" w:sz="6" w:space="0" w:color="000000"/>
            </w:tcBorders>
            <w:vAlign w:val="center"/>
            <w:hideMark/>
          </w:tcPr>
          <w:p w14:paraId="7914F4EA" w14:textId="77777777" w:rsidR="009547CC" w:rsidRDefault="009547CC" w:rsidP="009547CC">
            <w:r>
              <w:t>R</w:t>
            </w:r>
            <w:r>
              <w:rPr>
                <w:vertAlign w:val="superscript"/>
              </w:rPr>
              <w:t xml:space="preserve">2 </w:t>
            </w:r>
          </w:p>
        </w:tc>
        <w:tc>
          <w:tcPr>
            <w:tcW w:w="1417" w:type="dxa"/>
            <w:tcBorders>
              <w:top w:val="single" w:sz="6" w:space="0" w:color="000000"/>
            </w:tcBorders>
            <w:vAlign w:val="center"/>
          </w:tcPr>
          <w:p w14:paraId="3404A16E" w14:textId="77777777" w:rsidR="009547CC" w:rsidRDefault="009547CC" w:rsidP="009547CC">
            <w:r w:rsidRPr="00670B81">
              <w:t>0.45</w:t>
            </w:r>
            <w:r>
              <w:t>5</w:t>
            </w:r>
          </w:p>
        </w:tc>
        <w:tc>
          <w:tcPr>
            <w:tcW w:w="1417" w:type="dxa"/>
            <w:tcBorders>
              <w:top w:val="single" w:sz="6" w:space="0" w:color="000000"/>
            </w:tcBorders>
            <w:vAlign w:val="center"/>
          </w:tcPr>
          <w:p w14:paraId="30B1CC82" w14:textId="77777777" w:rsidR="009547CC" w:rsidRDefault="009547CC" w:rsidP="009547CC">
            <w:r w:rsidRPr="00670B81">
              <w:t>0.52</w:t>
            </w:r>
            <w:r>
              <w:t>5</w:t>
            </w:r>
          </w:p>
        </w:tc>
        <w:tc>
          <w:tcPr>
            <w:tcW w:w="1417" w:type="dxa"/>
            <w:tcBorders>
              <w:top w:val="single" w:sz="6" w:space="0" w:color="000000"/>
            </w:tcBorders>
          </w:tcPr>
          <w:p w14:paraId="2FFF5F02" w14:textId="77777777" w:rsidR="009547CC" w:rsidRDefault="009547CC" w:rsidP="009547CC">
            <w:r w:rsidRPr="00670B81">
              <w:t>0.44</w:t>
            </w:r>
            <w:r>
              <w:t>5</w:t>
            </w:r>
          </w:p>
        </w:tc>
        <w:tc>
          <w:tcPr>
            <w:tcW w:w="1417" w:type="dxa"/>
            <w:tcBorders>
              <w:top w:val="single" w:sz="6" w:space="0" w:color="000000"/>
            </w:tcBorders>
          </w:tcPr>
          <w:p w14:paraId="72ECAA03" w14:textId="77777777" w:rsidR="009547CC" w:rsidRDefault="009547CC" w:rsidP="009547CC">
            <w:r w:rsidRPr="00670B81">
              <w:t>0.52</w:t>
            </w:r>
            <w:r>
              <w:t>0</w:t>
            </w:r>
          </w:p>
        </w:tc>
      </w:tr>
      <w:tr w:rsidR="009547CC" w14:paraId="1A2CBA36" w14:textId="77777777" w:rsidTr="008D0845">
        <w:trPr>
          <w:tblCellSpacing w:w="0" w:type="dxa"/>
          <w:jc w:val="center"/>
        </w:trPr>
        <w:tc>
          <w:tcPr>
            <w:tcW w:w="3402" w:type="dxa"/>
            <w:tcBorders>
              <w:bottom w:val="single" w:sz="12" w:space="0" w:color="000000"/>
            </w:tcBorders>
            <w:vAlign w:val="center"/>
            <w:hideMark/>
          </w:tcPr>
          <w:p w14:paraId="38AB3811" w14:textId="77777777" w:rsidR="009547CC" w:rsidRDefault="009547CC" w:rsidP="009547CC">
            <w:r>
              <w:t>Num. obs.</w:t>
            </w:r>
          </w:p>
        </w:tc>
        <w:tc>
          <w:tcPr>
            <w:tcW w:w="1417" w:type="dxa"/>
            <w:tcBorders>
              <w:bottom w:val="single" w:sz="12" w:space="0" w:color="000000"/>
            </w:tcBorders>
            <w:vAlign w:val="center"/>
          </w:tcPr>
          <w:p w14:paraId="1B92B4BA" w14:textId="77777777" w:rsidR="009547CC" w:rsidRDefault="009547CC" w:rsidP="009547CC">
            <w:r>
              <w:t>873</w:t>
            </w:r>
          </w:p>
        </w:tc>
        <w:tc>
          <w:tcPr>
            <w:tcW w:w="1417" w:type="dxa"/>
            <w:tcBorders>
              <w:bottom w:val="single" w:sz="12" w:space="0" w:color="000000"/>
            </w:tcBorders>
            <w:vAlign w:val="center"/>
          </w:tcPr>
          <w:p w14:paraId="662C0129" w14:textId="77777777" w:rsidR="009547CC" w:rsidRDefault="009547CC" w:rsidP="009547CC">
            <w:r>
              <w:t>644</w:t>
            </w:r>
          </w:p>
        </w:tc>
        <w:tc>
          <w:tcPr>
            <w:tcW w:w="1417" w:type="dxa"/>
            <w:tcBorders>
              <w:bottom w:val="single" w:sz="12" w:space="0" w:color="000000"/>
            </w:tcBorders>
            <w:vAlign w:val="center"/>
          </w:tcPr>
          <w:p w14:paraId="41356793" w14:textId="77777777" w:rsidR="009547CC" w:rsidRDefault="009547CC" w:rsidP="009547CC">
            <w:r>
              <w:t>857</w:t>
            </w:r>
          </w:p>
        </w:tc>
        <w:tc>
          <w:tcPr>
            <w:tcW w:w="1417" w:type="dxa"/>
            <w:tcBorders>
              <w:bottom w:val="single" w:sz="12" w:space="0" w:color="000000"/>
            </w:tcBorders>
            <w:vAlign w:val="center"/>
          </w:tcPr>
          <w:p w14:paraId="38D33889" w14:textId="77777777" w:rsidR="009547CC" w:rsidRDefault="009547CC" w:rsidP="009547CC">
            <w:r>
              <w:t>634</w:t>
            </w:r>
          </w:p>
        </w:tc>
      </w:tr>
      <w:tr w:rsidR="009547CC" w:rsidRPr="002056E8" w14:paraId="6191C37B" w14:textId="77777777" w:rsidTr="008D0845">
        <w:trPr>
          <w:trHeight w:val="273"/>
          <w:tblCellSpacing w:w="0" w:type="dxa"/>
          <w:jc w:val="center"/>
        </w:trPr>
        <w:tc>
          <w:tcPr>
            <w:tcW w:w="9070" w:type="dxa"/>
            <w:gridSpan w:val="5"/>
            <w:tcBorders>
              <w:top w:val="nil"/>
              <w:left w:val="nil"/>
              <w:bottom w:val="nil"/>
              <w:right w:val="nil"/>
            </w:tcBorders>
            <w:tcMar>
              <w:top w:w="15" w:type="dxa"/>
              <w:left w:w="15" w:type="dxa"/>
              <w:bottom w:w="15" w:type="dxa"/>
              <w:right w:w="180" w:type="dxa"/>
            </w:tcMar>
            <w:vAlign w:val="center"/>
            <w:hideMark/>
          </w:tcPr>
          <w:p w14:paraId="40F0664F" w14:textId="732F97D7" w:rsidR="009547CC" w:rsidRPr="00200FBD" w:rsidRDefault="009547CC" w:rsidP="009547CC">
            <w:pPr>
              <w:spacing w:line="240" w:lineRule="auto"/>
              <w:rPr>
                <w:i/>
                <w:sz w:val="20"/>
                <w:szCs w:val="20"/>
                <w:lang w:val="en-US"/>
              </w:rPr>
            </w:pPr>
            <w:r w:rsidRPr="00200FBD">
              <w:rPr>
                <w:i/>
                <w:sz w:val="20"/>
                <w:szCs w:val="20"/>
                <w:lang w:val="en-US"/>
              </w:rPr>
              <w:t>Notes</w:t>
            </w:r>
            <w:r w:rsidRPr="00200FBD">
              <w:rPr>
                <w:sz w:val="20"/>
                <w:szCs w:val="20"/>
                <w:lang w:val="en-US"/>
              </w:rPr>
              <w:t>: OLS regression with two-tailed significance</w:t>
            </w:r>
            <w:r w:rsidR="00211725">
              <w:rPr>
                <w:sz w:val="20"/>
                <w:szCs w:val="20"/>
                <w:lang w:val="en-US"/>
              </w:rPr>
              <w:t xml:space="preserve"> for estimates. </w:t>
            </w:r>
            <w:r w:rsidR="00211725">
              <w:t>’</w:t>
            </w:r>
            <w:r w:rsidRPr="00200FBD">
              <w:rPr>
                <w:sz w:val="20"/>
                <w:szCs w:val="20"/>
                <w:lang w:val="en-US"/>
              </w:rPr>
              <w:t xml:space="preserve">p&lt;0.1; *p&lt;0.05; **p&lt;0.01; ***p&lt;0.001. Standardized coefficients with robust standard errors </w:t>
            </w:r>
            <w:r>
              <w:rPr>
                <w:sz w:val="20"/>
                <w:szCs w:val="20"/>
                <w:lang w:val="en-US"/>
              </w:rPr>
              <w:t>clustered by</w:t>
            </w:r>
            <w:r w:rsidRPr="00200FBD">
              <w:rPr>
                <w:sz w:val="20"/>
                <w:szCs w:val="20"/>
                <w:lang w:val="en-US"/>
              </w:rPr>
              <w:t xml:space="preserve"> respondent (in parentheses). Fixed effects for the </w:t>
            </w:r>
            <w:r>
              <w:rPr>
                <w:sz w:val="20"/>
                <w:szCs w:val="20"/>
                <w:lang w:val="en-US"/>
              </w:rPr>
              <w:t xml:space="preserve">international </w:t>
            </w:r>
            <w:r w:rsidRPr="00200FBD">
              <w:rPr>
                <w:sz w:val="20"/>
                <w:szCs w:val="20"/>
                <w:lang w:val="en-US"/>
              </w:rPr>
              <w:t>bureaucracies in their thematic areas are omitted from table.</w:t>
            </w:r>
          </w:p>
        </w:tc>
      </w:tr>
    </w:tbl>
    <w:p w14:paraId="30053D45" w14:textId="77777777" w:rsidR="009547CC" w:rsidRDefault="009547CC" w:rsidP="009547CC">
      <w:pPr>
        <w:rPr>
          <w:lang w:val="en-US"/>
        </w:rPr>
      </w:pPr>
    </w:p>
    <w:p w14:paraId="540C5602" w14:textId="77777777" w:rsidR="009547CC" w:rsidRDefault="009547CC" w:rsidP="009547CC">
      <w:pPr>
        <w:rPr>
          <w:lang w:val="en-US"/>
        </w:rPr>
      </w:pPr>
    </w:p>
    <w:p w14:paraId="784C71AD" w14:textId="77777777" w:rsidR="009547CC" w:rsidRDefault="009547CC" w:rsidP="009547CC">
      <w:pPr>
        <w:rPr>
          <w:lang w:val="en-US"/>
        </w:rPr>
        <w:sectPr w:rsidR="009547CC" w:rsidSect="009547CC">
          <w:pgSz w:w="11906" w:h="16838"/>
          <w:pgMar w:top="1417" w:right="1417" w:bottom="1134" w:left="1417" w:header="708" w:footer="708" w:gutter="0"/>
          <w:cols w:space="708"/>
          <w:docGrid w:linePitch="360"/>
        </w:sectPr>
      </w:pPr>
    </w:p>
    <w:p w14:paraId="27B1E9B8" w14:textId="5C4E0AE0" w:rsidR="009547CC" w:rsidRDefault="009547CC" w:rsidP="009547CC">
      <w:pPr>
        <w:pStyle w:val="Beschriftung"/>
      </w:pPr>
      <w:r>
        <w:t>Table A.</w:t>
      </w:r>
      <w:r>
        <w:fldChar w:fldCharType="begin"/>
      </w:r>
      <w:r>
        <w:instrText xml:space="preserve"> SEQ Table \* ARABIC </w:instrText>
      </w:r>
      <w:r>
        <w:fldChar w:fldCharType="separate"/>
      </w:r>
      <w:r>
        <w:rPr>
          <w:noProof/>
        </w:rPr>
        <w:t>5</w:t>
      </w:r>
      <w:r>
        <w:fldChar w:fldCharType="end"/>
      </w:r>
      <w:r>
        <w:t xml:space="preserve">: </w:t>
      </w:r>
      <w:r w:rsidRPr="00B161DA">
        <w:t>Regression model (1) and (2) with survey with non-response</w:t>
      </w:r>
      <w:r w:rsidR="00820E44">
        <w:t>-</w:t>
      </w:r>
      <w:r w:rsidRPr="00B161DA">
        <w:t>adjusted survey weights at the level of country income and country income &amp; international bureaucracy</w:t>
      </w: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3402"/>
        <w:gridCol w:w="1417"/>
        <w:gridCol w:w="1417"/>
        <w:gridCol w:w="1417"/>
        <w:gridCol w:w="1417"/>
      </w:tblGrid>
      <w:tr w:rsidR="009547CC" w14:paraId="22743692" w14:textId="77777777" w:rsidTr="008D0845">
        <w:trPr>
          <w:tblCellSpacing w:w="0" w:type="dxa"/>
          <w:jc w:val="center"/>
        </w:trPr>
        <w:tc>
          <w:tcPr>
            <w:tcW w:w="3402" w:type="dxa"/>
            <w:tcBorders>
              <w:top w:val="single" w:sz="12" w:space="0" w:color="000000"/>
              <w:bottom w:val="single" w:sz="6" w:space="0" w:color="000000"/>
            </w:tcBorders>
            <w:tcMar>
              <w:top w:w="15" w:type="dxa"/>
              <w:left w:w="15" w:type="dxa"/>
              <w:bottom w:w="15" w:type="dxa"/>
              <w:right w:w="180" w:type="dxa"/>
            </w:tcMar>
            <w:vAlign w:val="center"/>
            <w:hideMark/>
          </w:tcPr>
          <w:p w14:paraId="6F5FF2A9" w14:textId="77777777" w:rsidR="009547CC" w:rsidRDefault="009547CC" w:rsidP="009547CC">
            <w:pPr>
              <w:spacing w:before="72"/>
              <w:jc w:val="center"/>
              <w:textAlignment w:val="baseline"/>
            </w:pPr>
          </w:p>
        </w:tc>
        <w:tc>
          <w:tcPr>
            <w:tcW w:w="1417" w:type="dxa"/>
            <w:tcBorders>
              <w:top w:val="single" w:sz="12" w:space="0" w:color="000000"/>
              <w:bottom w:val="single" w:sz="6" w:space="0" w:color="000000"/>
            </w:tcBorders>
            <w:tcMar>
              <w:top w:w="15" w:type="dxa"/>
              <w:left w:w="15" w:type="dxa"/>
              <w:bottom w:w="15" w:type="dxa"/>
              <w:right w:w="180" w:type="dxa"/>
            </w:tcMar>
            <w:vAlign w:val="center"/>
            <w:hideMark/>
          </w:tcPr>
          <w:p w14:paraId="4EED2DC9" w14:textId="77777777" w:rsidR="009547CC" w:rsidRDefault="009547CC" w:rsidP="009547CC">
            <w:pPr>
              <w:rPr>
                <w:b/>
                <w:bCs/>
              </w:rPr>
            </w:pPr>
            <w:r>
              <w:rPr>
                <w:b/>
                <w:bCs/>
              </w:rPr>
              <w:t>Model 1</w:t>
            </w:r>
          </w:p>
          <w:p w14:paraId="7C02638A" w14:textId="77777777" w:rsidR="009547CC" w:rsidRDefault="009547CC" w:rsidP="009547CC">
            <w:pPr>
              <w:rPr>
                <w:b/>
                <w:bCs/>
              </w:rPr>
            </w:pPr>
            <w:r>
              <w:rPr>
                <w:b/>
                <w:bCs/>
              </w:rPr>
              <w:t>Income</w:t>
            </w:r>
          </w:p>
        </w:tc>
        <w:tc>
          <w:tcPr>
            <w:tcW w:w="1417" w:type="dxa"/>
            <w:tcBorders>
              <w:top w:val="single" w:sz="12" w:space="0" w:color="000000"/>
              <w:bottom w:val="single" w:sz="6" w:space="0" w:color="000000"/>
            </w:tcBorders>
            <w:tcMar>
              <w:top w:w="15" w:type="dxa"/>
              <w:left w:w="15" w:type="dxa"/>
              <w:bottom w:w="15" w:type="dxa"/>
              <w:right w:w="180" w:type="dxa"/>
            </w:tcMar>
            <w:vAlign w:val="center"/>
            <w:hideMark/>
          </w:tcPr>
          <w:p w14:paraId="02B19814" w14:textId="77777777" w:rsidR="009547CC" w:rsidRDefault="009547CC" w:rsidP="009547CC">
            <w:pPr>
              <w:rPr>
                <w:b/>
                <w:bCs/>
              </w:rPr>
            </w:pPr>
            <w:r>
              <w:rPr>
                <w:b/>
                <w:bCs/>
              </w:rPr>
              <w:t>Model 2</w:t>
            </w:r>
          </w:p>
          <w:p w14:paraId="7223DCF4" w14:textId="77777777" w:rsidR="009547CC" w:rsidRDefault="009547CC" w:rsidP="009547CC">
            <w:pPr>
              <w:rPr>
                <w:b/>
                <w:bCs/>
              </w:rPr>
            </w:pPr>
            <w:r>
              <w:rPr>
                <w:b/>
                <w:bCs/>
              </w:rPr>
              <w:t>Income</w:t>
            </w:r>
          </w:p>
        </w:tc>
        <w:tc>
          <w:tcPr>
            <w:tcW w:w="1417" w:type="dxa"/>
            <w:tcBorders>
              <w:top w:val="single" w:sz="12" w:space="0" w:color="000000"/>
              <w:bottom w:val="single" w:sz="6" w:space="0" w:color="000000"/>
            </w:tcBorders>
          </w:tcPr>
          <w:p w14:paraId="64E0647E" w14:textId="77777777" w:rsidR="009547CC" w:rsidRDefault="009547CC" w:rsidP="009547CC">
            <w:pPr>
              <w:rPr>
                <w:b/>
                <w:bCs/>
              </w:rPr>
            </w:pPr>
            <w:r>
              <w:rPr>
                <w:b/>
                <w:bCs/>
              </w:rPr>
              <w:t>Model 1</w:t>
            </w:r>
          </w:p>
          <w:p w14:paraId="0F7C1D41" w14:textId="77777777" w:rsidR="009547CC" w:rsidRDefault="009547CC" w:rsidP="009547CC">
            <w:pPr>
              <w:rPr>
                <w:b/>
                <w:bCs/>
              </w:rPr>
            </w:pPr>
            <w:r>
              <w:rPr>
                <w:b/>
                <w:bCs/>
              </w:rPr>
              <w:t>Income/IO</w:t>
            </w:r>
          </w:p>
        </w:tc>
        <w:tc>
          <w:tcPr>
            <w:tcW w:w="1417" w:type="dxa"/>
            <w:tcBorders>
              <w:top w:val="single" w:sz="12" w:space="0" w:color="000000"/>
              <w:bottom w:val="single" w:sz="6" w:space="0" w:color="000000"/>
            </w:tcBorders>
          </w:tcPr>
          <w:p w14:paraId="277AF42C" w14:textId="77777777" w:rsidR="009547CC" w:rsidRDefault="009547CC" w:rsidP="009547CC">
            <w:pPr>
              <w:rPr>
                <w:b/>
                <w:bCs/>
              </w:rPr>
            </w:pPr>
            <w:r>
              <w:rPr>
                <w:b/>
                <w:bCs/>
              </w:rPr>
              <w:t>Model 2</w:t>
            </w:r>
          </w:p>
          <w:p w14:paraId="32F6003F" w14:textId="77777777" w:rsidR="009547CC" w:rsidRDefault="009547CC" w:rsidP="009547CC">
            <w:pPr>
              <w:rPr>
                <w:b/>
                <w:bCs/>
              </w:rPr>
            </w:pPr>
            <w:r>
              <w:rPr>
                <w:b/>
                <w:bCs/>
              </w:rPr>
              <w:t>Income/IO</w:t>
            </w:r>
          </w:p>
        </w:tc>
      </w:tr>
      <w:tr w:rsidR="009547CC" w14:paraId="3BB98ADC"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5F5E5607" w14:textId="77777777" w:rsidR="009547CC" w:rsidRDefault="009547CC" w:rsidP="009547CC">
            <w:r>
              <w:t>IMPARTIALITY</w:t>
            </w:r>
          </w:p>
        </w:tc>
        <w:tc>
          <w:tcPr>
            <w:tcW w:w="1417" w:type="dxa"/>
            <w:tcBorders>
              <w:top w:val="nil"/>
              <w:left w:val="nil"/>
              <w:bottom w:val="nil"/>
              <w:right w:val="nil"/>
            </w:tcBorders>
            <w:tcMar>
              <w:top w:w="15" w:type="dxa"/>
              <w:left w:w="15" w:type="dxa"/>
              <w:bottom w:w="15" w:type="dxa"/>
              <w:right w:w="180" w:type="dxa"/>
            </w:tcMar>
            <w:vAlign w:val="center"/>
          </w:tcPr>
          <w:p w14:paraId="41174653" w14:textId="77777777" w:rsidR="009547CC" w:rsidRDefault="009547CC" w:rsidP="009547CC">
            <w:r>
              <w:t>-0.035</w:t>
            </w:r>
          </w:p>
        </w:tc>
        <w:tc>
          <w:tcPr>
            <w:tcW w:w="1417" w:type="dxa"/>
            <w:tcBorders>
              <w:top w:val="nil"/>
              <w:left w:val="nil"/>
              <w:bottom w:val="nil"/>
              <w:right w:val="nil"/>
            </w:tcBorders>
            <w:tcMar>
              <w:top w:w="15" w:type="dxa"/>
              <w:left w:w="15" w:type="dxa"/>
              <w:bottom w:w="15" w:type="dxa"/>
              <w:right w:w="180" w:type="dxa"/>
            </w:tcMar>
            <w:vAlign w:val="center"/>
          </w:tcPr>
          <w:p w14:paraId="34F1BAB1" w14:textId="77777777" w:rsidR="009547CC" w:rsidRDefault="009547CC" w:rsidP="009547CC">
            <w:r>
              <w:t>-0.041</w:t>
            </w:r>
          </w:p>
        </w:tc>
        <w:tc>
          <w:tcPr>
            <w:tcW w:w="1417" w:type="dxa"/>
            <w:tcBorders>
              <w:top w:val="nil"/>
              <w:left w:val="nil"/>
              <w:bottom w:val="nil"/>
              <w:right w:val="nil"/>
            </w:tcBorders>
            <w:vAlign w:val="center"/>
          </w:tcPr>
          <w:p w14:paraId="3893D84A" w14:textId="77777777" w:rsidR="009547CC" w:rsidRDefault="009547CC" w:rsidP="009547CC">
            <w:r>
              <w:t>-0.054</w:t>
            </w:r>
          </w:p>
        </w:tc>
        <w:tc>
          <w:tcPr>
            <w:tcW w:w="1417" w:type="dxa"/>
            <w:tcBorders>
              <w:top w:val="nil"/>
              <w:left w:val="nil"/>
              <w:bottom w:val="nil"/>
              <w:right w:val="nil"/>
            </w:tcBorders>
            <w:vAlign w:val="center"/>
          </w:tcPr>
          <w:p w14:paraId="1ADD6D5F" w14:textId="77777777" w:rsidR="009547CC" w:rsidRDefault="009547CC" w:rsidP="009547CC">
            <w:r>
              <w:t>-0.027</w:t>
            </w:r>
          </w:p>
        </w:tc>
      </w:tr>
      <w:tr w:rsidR="009547CC" w14:paraId="0CB6BCD1"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58110059"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1F473BCA" w14:textId="77777777" w:rsidR="009547CC" w:rsidRDefault="009547CC" w:rsidP="009547CC">
            <w:r>
              <w:t>(0.053)</w:t>
            </w:r>
          </w:p>
        </w:tc>
        <w:tc>
          <w:tcPr>
            <w:tcW w:w="1417" w:type="dxa"/>
            <w:tcBorders>
              <w:top w:val="nil"/>
              <w:left w:val="nil"/>
              <w:bottom w:val="nil"/>
              <w:right w:val="nil"/>
            </w:tcBorders>
            <w:tcMar>
              <w:top w:w="15" w:type="dxa"/>
              <w:left w:w="15" w:type="dxa"/>
              <w:bottom w:w="15" w:type="dxa"/>
              <w:right w:w="180" w:type="dxa"/>
            </w:tcMar>
            <w:vAlign w:val="center"/>
          </w:tcPr>
          <w:p w14:paraId="0ACD659D" w14:textId="77777777" w:rsidR="009547CC" w:rsidRDefault="009547CC" w:rsidP="009547CC">
            <w:r>
              <w:t>(0.060)</w:t>
            </w:r>
          </w:p>
        </w:tc>
        <w:tc>
          <w:tcPr>
            <w:tcW w:w="1417" w:type="dxa"/>
            <w:tcBorders>
              <w:top w:val="nil"/>
              <w:left w:val="nil"/>
              <w:bottom w:val="nil"/>
              <w:right w:val="nil"/>
            </w:tcBorders>
            <w:vAlign w:val="center"/>
          </w:tcPr>
          <w:p w14:paraId="04BFF87A" w14:textId="77777777" w:rsidR="009547CC" w:rsidRDefault="009547CC" w:rsidP="009547CC">
            <w:r>
              <w:t>(0.051)</w:t>
            </w:r>
          </w:p>
        </w:tc>
        <w:tc>
          <w:tcPr>
            <w:tcW w:w="1417" w:type="dxa"/>
            <w:tcBorders>
              <w:top w:val="nil"/>
              <w:left w:val="nil"/>
              <w:bottom w:val="nil"/>
              <w:right w:val="nil"/>
            </w:tcBorders>
            <w:vAlign w:val="center"/>
          </w:tcPr>
          <w:p w14:paraId="53AC1BE3" w14:textId="77777777" w:rsidR="009547CC" w:rsidRDefault="009547CC" w:rsidP="009547CC">
            <w:r>
              <w:t>(0.056)</w:t>
            </w:r>
          </w:p>
        </w:tc>
      </w:tr>
      <w:tr w:rsidR="009547CC" w14:paraId="0DCC74A8"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5976603C" w14:textId="77777777" w:rsidR="009547CC" w:rsidRDefault="009547CC" w:rsidP="009547CC">
            <w:r>
              <w:t>OBJECTIVITY</w:t>
            </w:r>
          </w:p>
        </w:tc>
        <w:tc>
          <w:tcPr>
            <w:tcW w:w="1417" w:type="dxa"/>
            <w:tcBorders>
              <w:top w:val="nil"/>
              <w:left w:val="nil"/>
              <w:bottom w:val="nil"/>
              <w:right w:val="nil"/>
            </w:tcBorders>
            <w:tcMar>
              <w:top w:w="15" w:type="dxa"/>
              <w:left w:w="15" w:type="dxa"/>
              <w:bottom w:w="15" w:type="dxa"/>
              <w:right w:w="180" w:type="dxa"/>
            </w:tcMar>
            <w:vAlign w:val="center"/>
          </w:tcPr>
          <w:p w14:paraId="2D56D47C" w14:textId="77777777" w:rsidR="009547CC" w:rsidRDefault="009547CC" w:rsidP="009547CC">
            <w:r>
              <w:t>0.118</w:t>
            </w:r>
            <w:r>
              <w:rPr>
                <w:vertAlign w:val="superscript"/>
              </w:rPr>
              <w:t>*</w:t>
            </w:r>
          </w:p>
        </w:tc>
        <w:tc>
          <w:tcPr>
            <w:tcW w:w="1417" w:type="dxa"/>
            <w:tcBorders>
              <w:top w:val="nil"/>
              <w:left w:val="nil"/>
              <w:bottom w:val="nil"/>
              <w:right w:val="nil"/>
            </w:tcBorders>
            <w:tcMar>
              <w:top w:w="15" w:type="dxa"/>
              <w:left w:w="15" w:type="dxa"/>
              <w:bottom w:w="15" w:type="dxa"/>
              <w:right w:w="180" w:type="dxa"/>
            </w:tcMar>
            <w:vAlign w:val="center"/>
          </w:tcPr>
          <w:p w14:paraId="77226818" w14:textId="77777777" w:rsidR="009547CC" w:rsidRDefault="009547CC" w:rsidP="009547CC">
            <w:r>
              <w:t>0.143</w:t>
            </w:r>
            <w:r>
              <w:rPr>
                <w:vertAlign w:val="superscript"/>
              </w:rPr>
              <w:t>*</w:t>
            </w:r>
          </w:p>
        </w:tc>
        <w:tc>
          <w:tcPr>
            <w:tcW w:w="1417" w:type="dxa"/>
            <w:tcBorders>
              <w:top w:val="nil"/>
              <w:left w:val="nil"/>
              <w:bottom w:val="nil"/>
              <w:right w:val="nil"/>
            </w:tcBorders>
            <w:vAlign w:val="center"/>
          </w:tcPr>
          <w:p w14:paraId="7E0052C2" w14:textId="77777777" w:rsidR="009547CC" w:rsidRDefault="009547CC" w:rsidP="009547CC">
            <w:r>
              <w:t>0.136</w:t>
            </w:r>
            <w:r>
              <w:rPr>
                <w:vertAlign w:val="superscript"/>
              </w:rPr>
              <w:t>**</w:t>
            </w:r>
          </w:p>
        </w:tc>
        <w:tc>
          <w:tcPr>
            <w:tcW w:w="1417" w:type="dxa"/>
            <w:tcBorders>
              <w:top w:val="nil"/>
              <w:left w:val="nil"/>
              <w:bottom w:val="nil"/>
              <w:right w:val="nil"/>
            </w:tcBorders>
            <w:vAlign w:val="center"/>
          </w:tcPr>
          <w:p w14:paraId="6D73C7FF" w14:textId="77777777" w:rsidR="009547CC" w:rsidRDefault="009547CC" w:rsidP="009547CC">
            <w:r>
              <w:t>0.123</w:t>
            </w:r>
            <w:r>
              <w:rPr>
                <w:vertAlign w:val="superscript"/>
              </w:rPr>
              <w:t>*</w:t>
            </w:r>
          </w:p>
        </w:tc>
      </w:tr>
      <w:tr w:rsidR="009547CC" w14:paraId="27B82E72"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77A3FD9C"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69454CCB" w14:textId="77777777" w:rsidR="009547CC" w:rsidRDefault="009547CC" w:rsidP="009547CC">
            <w:r>
              <w:t>(0.053)</w:t>
            </w:r>
          </w:p>
        </w:tc>
        <w:tc>
          <w:tcPr>
            <w:tcW w:w="1417" w:type="dxa"/>
            <w:tcBorders>
              <w:top w:val="nil"/>
              <w:left w:val="nil"/>
              <w:bottom w:val="nil"/>
              <w:right w:val="nil"/>
            </w:tcBorders>
            <w:tcMar>
              <w:top w:w="15" w:type="dxa"/>
              <w:left w:w="15" w:type="dxa"/>
              <w:bottom w:w="15" w:type="dxa"/>
              <w:right w:w="180" w:type="dxa"/>
            </w:tcMar>
            <w:vAlign w:val="center"/>
          </w:tcPr>
          <w:p w14:paraId="22A00328" w14:textId="77777777" w:rsidR="009547CC" w:rsidRDefault="009547CC" w:rsidP="009547CC">
            <w:r>
              <w:t>(0.060)</w:t>
            </w:r>
          </w:p>
        </w:tc>
        <w:tc>
          <w:tcPr>
            <w:tcW w:w="1417" w:type="dxa"/>
            <w:tcBorders>
              <w:top w:val="nil"/>
              <w:left w:val="nil"/>
              <w:bottom w:val="nil"/>
              <w:right w:val="nil"/>
            </w:tcBorders>
            <w:vAlign w:val="center"/>
          </w:tcPr>
          <w:p w14:paraId="6FA5CF39" w14:textId="77777777" w:rsidR="009547CC" w:rsidRDefault="009547CC" w:rsidP="009547CC">
            <w:r>
              <w:t>(0.050)</w:t>
            </w:r>
          </w:p>
        </w:tc>
        <w:tc>
          <w:tcPr>
            <w:tcW w:w="1417" w:type="dxa"/>
            <w:tcBorders>
              <w:top w:val="nil"/>
              <w:left w:val="nil"/>
              <w:bottom w:val="nil"/>
              <w:right w:val="nil"/>
            </w:tcBorders>
            <w:vAlign w:val="center"/>
          </w:tcPr>
          <w:p w14:paraId="470BB8AA" w14:textId="77777777" w:rsidR="009547CC" w:rsidRDefault="009547CC" w:rsidP="009547CC">
            <w:r>
              <w:t>(0.056)</w:t>
            </w:r>
          </w:p>
        </w:tc>
      </w:tr>
      <w:tr w:rsidR="009547CC" w14:paraId="07CD200F"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5FDA9956" w14:textId="77777777" w:rsidR="009547CC" w:rsidRDefault="009547CC" w:rsidP="009547CC">
            <w:r>
              <w:t>IMPACT</w:t>
            </w:r>
          </w:p>
        </w:tc>
        <w:tc>
          <w:tcPr>
            <w:tcW w:w="1417" w:type="dxa"/>
            <w:tcBorders>
              <w:top w:val="nil"/>
              <w:left w:val="nil"/>
              <w:bottom w:val="nil"/>
              <w:right w:val="nil"/>
            </w:tcBorders>
            <w:tcMar>
              <w:top w:w="15" w:type="dxa"/>
              <w:left w:w="15" w:type="dxa"/>
              <w:bottom w:w="15" w:type="dxa"/>
              <w:right w:w="180" w:type="dxa"/>
            </w:tcMar>
            <w:vAlign w:val="center"/>
          </w:tcPr>
          <w:p w14:paraId="603974D9" w14:textId="77777777" w:rsidR="009547CC" w:rsidRDefault="009547CC" w:rsidP="009547CC">
            <w:r>
              <w:t>0.527</w:t>
            </w:r>
            <w:r>
              <w:rPr>
                <w:vertAlign w:val="superscript"/>
              </w:rPr>
              <w:t>***</w:t>
            </w:r>
          </w:p>
        </w:tc>
        <w:tc>
          <w:tcPr>
            <w:tcW w:w="1417" w:type="dxa"/>
            <w:tcBorders>
              <w:top w:val="nil"/>
              <w:left w:val="nil"/>
              <w:bottom w:val="nil"/>
              <w:right w:val="nil"/>
            </w:tcBorders>
            <w:tcMar>
              <w:top w:w="15" w:type="dxa"/>
              <w:left w:w="15" w:type="dxa"/>
              <w:bottom w:w="15" w:type="dxa"/>
              <w:right w:w="180" w:type="dxa"/>
            </w:tcMar>
            <w:vAlign w:val="center"/>
          </w:tcPr>
          <w:p w14:paraId="1744854C" w14:textId="77777777" w:rsidR="009547CC" w:rsidRDefault="009547CC" w:rsidP="009547CC">
            <w:r>
              <w:t>0.358</w:t>
            </w:r>
            <w:r>
              <w:rPr>
                <w:vertAlign w:val="superscript"/>
              </w:rPr>
              <w:t>***</w:t>
            </w:r>
          </w:p>
        </w:tc>
        <w:tc>
          <w:tcPr>
            <w:tcW w:w="1417" w:type="dxa"/>
            <w:tcBorders>
              <w:top w:val="nil"/>
              <w:left w:val="nil"/>
              <w:bottom w:val="nil"/>
              <w:right w:val="nil"/>
            </w:tcBorders>
            <w:vAlign w:val="center"/>
          </w:tcPr>
          <w:p w14:paraId="3ABA6DA1" w14:textId="77777777" w:rsidR="009547CC" w:rsidRDefault="009547CC" w:rsidP="009547CC">
            <w:r>
              <w:t>0.530</w:t>
            </w:r>
            <w:r>
              <w:rPr>
                <w:vertAlign w:val="superscript"/>
              </w:rPr>
              <w:t>***</w:t>
            </w:r>
          </w:p>
        </w:tc>
        <w:tc>
          <w:tcPr>
            <w:tcW w:w="1417" w:type="dxa"/>
            <w:tcBorders>
              <w:top w:val="nil"/>
              <w:left w:val="nil"/>
              <w:bottom w:val="nil"/>
              <w:right w:val="nil"/>
            </w:tcBorders>
            <w:vAlign w:val="center"/>
          </w:tcPr>
          <w:p w14:paraId="1D0C9C19" w14:textId="77777777" w:rsidR="009547CC" w:rsidRDefault="009547CC" w:rsidP="009547CC">
            <w:r>
              <w:t>0.350</w:t>
            </w:r>
            <w:r>
              <w:rPr>
                <w:vertAlign w:val="superscript"/>
              </w:rPr>
              <w:t>***</w:t>
            </w:r>
          </w:p>
        </w:tc>
      </w:tr>
      <w:tr w:rsidR="009547CC" w14:paraId="0999374E"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6353A308"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1AA263F8" w14:textId="77777777" w:rsidR="009547CC" w:rsidRDefault="009547CC" w:rsidP="009547CC">
            <w:r>
              <w:t>(0.042)</w:t>
            </w:r>
          </w:p>
        </w:tc>
        <w:tc>
          <w:tcPr>
            <w:tcW w:w="1417" w:type="dxa"/>
            <w:tcBorders>
              <w:top w:val="nil"/>
              <w:left w:val="nil"/>
              <w:bottom w:val="nil"/>
              <w:right w:val="nil"/>
            </w:tcBorders>
            <w:tcMar>
              <w:top w:w="15" w:type="dxa"/>
              <w:left w:w="15" w:type="dxa"/>
              <w:bottom w:w="15" w:type="dxa"/>
              <w:right w:w="180" w:type="dxa"/>
            </w:tcMar>
            <w:vAlign w:val="center"/>
          </w:tcPr>
          <w:p w14:paraId="62E1D072" w14:textId="77777777" w:rsidR="009547CC" w:rsidRDefault="009547CC" w:rsidP="009547CC">
            <w:r>
              <w:t>(0.059)</w:t>
            </w:r>
          </w:p>
        </w:tc>
        <w:tc>
          <w:tcPr>
            <w:tcW w:w="1417" w:type="dxa"/>
            <w:tcBorders>
              <w:top w:val="nil"/>
              <w:left w:val="nil"/>
              <w:bottom w:val="nil"/>
              <w:right w:val="nil"/>
            </w:tcBorders>
            <w:vAlign w:val="center"/>
          </w:tcPr>
          <w:p w14:paraId="0C069DD4" w14:textId="77777777" w:rsidR="009547CC" w:rsidRDefault="009547CC" w:rsidP="009547CC">
            <w:r>
              <w:t>(0.042)</w:t>
            </w:r>
          </w:p>
        </w:tc>
        <w:tc>
          <w:tcPr>
            <w:tcW w:w="1417" w:type="dxa"/>
            <w:tcBorders>
              <w:top w:val="nil"/>
              <w:left w:val="nil"/>
              <w:bottom w:val="nil"/>
              <w:right w:val="nil"/>
            </w:tcBorders>
            <w:vAlign w:val="center"/>
          </w:tcPr>
          <w:p w14:paraId="74E17D84" w14:textId="77777777" w:rsidR="009547CC" w:rsidRDefault="009547CC" w:rsidP="009547CC">
            <w:r>
              <w:t>(0.060)</w:t>
            </w:r>
          </w:p>
        </w:tc>
      </w:tr>
      <w:tr w:rsidR="009547CC" w14:paraId="328D24BA"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55EB52AC" w14:textId="77777777" w:rsidR="009547CC" w:rsidRDefault="009547CC" w:rsidP="009547CC">
            <w:r>
              <w:t xml:space="preserve">ASYMMETRY </w:t>
            </w:r>
          </w:p>
        </w:tc>
        <w:tc>
          <w:tcPr>
            <w:tcW w:w="1417" w:type="dxa"/>
            <w:tcBorders>
              <w:top w:val="nil"/>
              <w:left w:val="nil"/>
              <w:bottom w:val="nil"/>
              <w:right w:val="nil"/>
            </w:tcBorders>
            <w:tcMar>
              <w:top w:w="15" w:type="dxa"/>
              <w:left w:w="15" w:type="dxa"/>
              <w:bottom w:w="15" w:type="dxa"/>
              <w:right w:w="180" w:type="dxa"/>
            </w:tcMar>
            <w:vAlign w:val="center"/>
          </w:tcPr>
          <w:p w14:paraId="3FCF782F" w14:textId="77777777" w:rsidR="009547CC" w:rsidRDefault="009547CC" w:rsidP="009547CC">
            <w:r>
              <w:t>0.152</w:t>
            </w:r>
            <w:r>
              <w:rPr>
                <w:vertAlign w:val="superscript"/>
              </w:rPr>
              <w:t>***</w:t>
            </w:r>
          </w:p>
        </w:tc>
        <w:tc>
          <w:tcPr>
            <w:tcW w:w="1417" w:type="dxa"/>
            <w:tcBorders>
              <w:top w:val="nil"/>
              <w:left w:val="nil"/>
              <w:bottom w:val="nil"/>
              <w:right w:val="nil"/>
            </w:tcBorders>
            <w:tcMar>
              <w:top w:w="15" w:type="dxa"/>
              <w:left w:w="15" w:type="dxa"/>
              <w:bottom w:w="15" w:type="dxa"/>
              <w:right w:w="180" w:type="dxa"/>
            </w:tcMar>
            <w:vAlign w:val="center"/>
          </w:tcPr>
          <w:p w14:paraId="15428BE7" w14:textId="77777777" w:rsidR="009547CC" w:rsidRDefault="009547CC" w:rsidP="009547CC">
            <w:r>
              <w:t>0.118</w:t>
            </w:r>
            <w:r>
              <w:rPr>
                <w:vertAlign w:val="superscript"/>
              </w:rPr>
              <w:t>*</w:t>
            </w:r>
          </w:p>
        </w:tc>
        <w:tc>
          <w:tcPr>
            <w:tcW w:w="1417" w:type="dxa"/>
            <w:tcBorders>
              <w:top w:val="nil"/>
              <w:left w:val="nil"/>
              <w:bottom w:val="nil"/>
              <w:right w:val="nil"/>
            </w:tcBorders>
            <w:vAlign w:val="center"/>
          </w:tcPr>
          <w:p w14:paraId="34FDD4D1" w14:textId="77777777" w:rsidR="009547CC" w:rsidRDefault="009547CC" w:rsidP="009547CC">
            <w:r>
              <w:t>0.151</w:t>
            </w:r>
            <w:r>
              <w:rPr>
                <w:vertAlign w:val="superscript"/>
              </w:rPr>
              <w:t>**</w:t>
            </w:r>
          </w:p>
        </w:tc>
        <w:tc>
          <w:tcPr>
            <w:tcW w:w="1417" w:type="dxa"/>
            <w:tcBorders>
              <w:top w:val="nil"/>
              <w:left w:val="nil"/>
              <w:bottom w:val="nil"/>
              <w:right w:val="nil"/>
            </w:tcBorders>
            <w:vAlign w:val="center"/>
          </w:tcPr>
          <w:p w14:paraId="08DA1CBD" w14:textId="77777777" w:rsidR="009547CC" w:rsidRDefault="009547CC" w:rsidP="009547CC">
            <w:r>
              <w:t>0.135</w:t>
            </w:r>
            <w:r>
              <w:rPr>
                <w:vertAlign w:val="superscript"/>
              </w:rPr>
              <w:t>**</w:t>
            </w:r>
          </w:p>
        </w:tc>
      </w:tr>
      <w:tr w:rsidR="009547CC" w14:paraId="3B9EA26C"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6BC6B189"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4095B6ED" w14:textId="77777777" w:rsidR="009547CC" w:rsidRDefault="009547CC" w:rsidP="009547CC">
            <w:r>
              <w:t>(0.045)</w:t>
            </w:r>
          </w:p>
        </w:tc>
        <w:tc>
          <w:tcPr>
            <w:tcW w:w="1417" w:type="dxa"/>
            <w:tcBorders>
              <w:top w:val="nil"/>
              <w:left w:val="nil"/>
              <w:bottom w:val="nil"/>
              <w:right w:val="nil"/>
            </w:tcBorders>
            <w:tcMar>
              <w:top w:w="15" w:type="dxa"/>
              <w:left w:w="15" w:type="dxa"/>
              <w:bottom w:w="15" w:type="dxa"/>
              <w:right w:w="180" w:type="dxa"/>
            </w:tcMar>
            <w:vAlign w:val="center"/>
          </w:tcPr>
          <w:p w14:paraId="4A977A23" w14:textId="77777777" w:rsidR="009547CC" w:rsidRDefault="009547CC" w:rsidP="009547CC">
            <w:r>
              <w:t>(0.049)</w:t>
            </w:r>
          </w:p>
        </w:tc>
        <w:tc>
          <w:tcPr>
            <w:tcW w:w="1417" w:type="dxa"/>
            <w:tcBorders>
              <w:top w:val="nil"/>
              <w:left w:val="nil"/>
              <w:bottom w:val="nil"/>
              <w:right w:val="nil"/>
            </w:tcBorders>
            <w:vAlign w:val="center"/>
          </w:tcPr>
          <w:p w14:paraId="30357AF7" w14:textId="77777777" w:rsidR="009547CC" w:rsidRDefault="009547CC" w:rsidP="009547CC">
            <w:r>
              <w:t>(0.049)</w:t>
            </w:r>
          </w:p>
        </w:tc>
        <w:tc>
          <w:tcPr>
            <w:tcW w:w="1417" w:type="dxa"/>
            <w:tcBorders>
              <w:top w:val="nil"/>
              <w:left w:val="nil"/>
              <w:bottom w:val="nil"/>
              <w:right w:val="nil"/>
            </w:tcBorders>
            <w:vAlign w:val="center"/>
          </w:tcPr>
          <w:p w14:paraId="0EBB1EF0" w14:textId="77777777" w:rsidR="009547CC" w:rsidRDefault="009547CC" w:rsidP="009547CC">
            <w:r>
              <w:t>(0.051)</w:t>
            </w:r>
          </w:p>
        </w:tc>
      </w:tr>
      <w:tr w:rsidR="009547CC" w14:paraId="66612D74"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4FC9DCC7" w14:textId="77777777" w:rsidR="009547CC" w:rsidRDefault="009547CC" w:rsidP="009547CC">
            <w:r>
              <w:t>COERCIVE POTENTIAL</w:t>
            </w:r>
          </w:p>
        </w:tc>
        <w:tc>
          <w:tcPr>
            <w:tcW w:w="1417" w:type="dxa"/>
            <w:tcBorders>
              <w:top w:val="nil"/>
              <w:left w:val="nil"/>
              <w:bottom w:val="nil"/>
              <w:right w:val="nil"/>
            </w:tcBorders>
            <w:tcMar>
              <w:top w:w="15" w:type="dxa"/>
              <w:left w:w="15" w:type="dxa"/>
              <w:bottom w:w="15" w:type="dxa"/>
              <w:right w:w="180" w:type="dxa"/>
            </w:tcMar>
            <w:vAlign w:val="center"/>
          </w:tcPr>
          <w:p w14:paraId="0E27AC71"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230F1EFA" w14:textId="77777777" w:rsidR="009547CC" w:rsidRDefault="009547CC" w:rsidP="009547CC">
            <w:r>
              <w:t>0.120</w:t>
            </w:r>
            <w:r>
              <w:rPr>
                <w:vertAlign w:val="superscript"/>
              </w:rPr>
              <w:t>*</w:t>
            </w:r>
          </w:p>
        </w:tc>
        <w:tc>
          <w:tcPr>
            <w:tcW w:w="1417" w:type="dxa"/>
            <w:tcBorders>
              <w:top w:val="nil"/>
              <w:left w:val="nil"/>
              <w:bottom w:val="nil"/>
              <w:right w:val="nil"/>
            </w:tcBorders>
            <w:vAlign w:val="center"/>
          </w:tcPr>
          <w:p w14:paraId="162431F1" w14:textId="77777777" w:rsidR="009547CC" w:rsidRDefault="009547CC" w:rsidP="009547CC"/>
        </w:tc>
        <w:tc>
          <w:tcPr>
            <w:tcW w:w="1417" w:type="dxa"/>
            <w:tcBorders>
              <w:top w:val="nil"/>
              <w:left w:val="nil"/>
              <w:bottom w:val="nil"/>
              <w:right w:val="nil"/>
            </w:tcBorders>
            <w:vAlign w:val="center"/>
          </w:tcPr>
          <w:p w14:paraId="059CAB38" w14:textId="77777777" w:rsidR="009547CC" w:rsidRDefault="009547CC" w:rsidP="009547CC">
            <w:r>
              <w:t>0.129</w:t>
            </w:r>
            <w:r>
              <w:rPr>
                <w:vertAlign w:val="superscript"/>
              </w:rPr>
              <w:t>*</w:t>
            </w:r>
          </w:p>
        </w:tc>
      </w:tr>
      <w:tr w:rsidR="009547CC" w14:paraId="61D42F72"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39199821"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25EDED6D" w14:textId="77777777" w:rsidR="009547CC" w:rsidRDefault="009547CC" w:rsidP="009547CC">
            <w:pPr>
              <w:rPr>
                <w:sz w:val="20"/>
                <w:szCs w:val="20"/>
              </w:rPr>
            </w:pPr>
          </w:p>
        </w:tc>
        <w:tc>
          <w:tcPr>
            <w:tcW w:w="1417" w:type="dxa"/>
            <w:tcBorders>
              <w:top w:val="nil"/>
              <w:left w:val="nil"/>
              <w:bottom w:val="nil"/>
              <w:right w:val="nil"/>
            </w:tcBorders>
            <w:tcMar>
              <w:top w:w="15" w:type="dxa"/>
              <w:left w:w="15" w:type="dxa"/>
              <w:bottom w:w="15" w:type="dxa"/>
              <w:right w:w="180" w:type="dxa"/>
            </w:tcMar>
            <w:vAlign w:val="center"/>
          </w:tcPr>
          <w:p w14:paraId="33BA345B" w14:textId="77777777" w:rsidR="009547CC" w:rsidRDefault="009547CC" w:rsidP="009547CC">
            <w:r>
              <w:t>(0.055)</w:t>
            </w:r>
          </w:p>
        </w:tc>
        <w:tc>
          <w:tcPr>
            <w:tcW w:w="1417" w:type="dxa"/>
            <w:tcBorders>
              <w:top w:val="nil"/>
              <w:left w:val="nil"/>
              <w:bottom w:val="nil"/>
              <w:right w:val="nil"/>
            </w:tcBorders>
            <w:vAlign w:val="center"/>
          </w:tcPr>
          <w:p w14:paraId="09776506" w14:textId="77777777" w:rsidR="009547CC" w:rsidRDefault="009547CC" w:rsidP="009547CC"/>
        </w:tc>
        <w:tc>
          <w:tcPr>
            <w:tcW w:w="1417" w:type="dxa"/>
            <w:tcBorders>
              <w:top w:val="nil"/>
              <w:left w:val="nil"/>
              <w:bottom w:val="nil"/>
              <w:right w:val="nil"/>
            </w:tcBorders>
            <w:vAlign w:val="center"/>
          </w:tcPr>
          <w:p w14:paraId="446B421D" w14:textId="77777777" w:rsidR="009547CC" w:rsidRDefault="009547CC" w:rsidP="009547CC">
            <w:r>
              <w:t>(0.059)</w:t>
            </w:r>
          </w:p>
        </w:tc>
      </w:tr>
      <w:tr w:rsidR="009547CC" w14:paraId="50128DD8"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242D0B3F" w14:textId="77777777" w:rsidR="009547CC" w:rsidRDefault="009547CC" w:rsidP="009547CC">
            <w:r>
              <w:t>CONGRUENCE PREFERENCES</w:t>
            </w:r>
          </w:p>
        </w:tc>
        <w:tc>
          <w:tcPr>
            <w:tcW w:w="1417" w:type="dxa"/>
            <w:tcBorders>
              <w:top w:val="nil"/>
              <w:left w:val="nil"/>
              <w:bottom w:val="nil"/>
              <w:right w:val="nil"/>
            </w:tcBorders>
            <w:tcMar>
              <w:top w:w="15" w:type="dxa"/>
              <w:left w:w="15" w:type="dxa"/>
              <w:bottom w:w="15" w:type="dxa"/>
              <w:right w:w="180" w:type="dxa"/>
            </w:tcMar>
            <w:vAlign w:val="center"/>
          </w:tcPr>
          <w:p w14:paraId="6F1539C3"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1C55F1CB" w14:textId="77777777" w:rsidR="009547CC" w:rsidRDefault="009547CC" w:rsidP="009547CC">
            <w:r>
              <w:t>0.206</w:t>
            </w:r>
            <w:r>
              <w:rPr>
                <w:vertAlign w:val="superscript"/>
              </w:rPr>
              <w:t>***</w:t>
            </w:r>
          </w:p>
        </w:tc>
        <w:tc>
          <w:tcPr>
            <w:tcW w:w="1417" w:type="dxa"/>
            <w:tcBorders>
              <w:top w:val="nil"/>
              <w:left w:val="nil"/>
              <w:bottom w:val="nil"/>
              <w:right w:val="nil"/>
            </w:tcBorders>
            <w:vAlign w:val="center"/>
          </w:tcPr>
          <w:p w14:paraId="2829A747" w14:textId="77777777" w:rsidR="009547CC" w:rsidRDefault="009547CC" w:rsidP="009547CC"/>
        </w:tc>
        <w:tc>
          <w:tcPr>
            <w:tcW w:w="1417" w:type="dxa"/>
            <w:tcBorders>
              <w:top w:val="nil"/>
              <w:left w:val="nil"/>
              <w:bottom w:val="nil"/>
              <w:right w:val="nil"/>
            </w:tcBorders>
            <w:vAlign w:val="center"/>
          </w:tcPr>
          <w:p w14:paraId="610320EA" w14:textId="77777777" w:rsidR="009547CC" w:rsidRDefault="009547CC" w:rsidP="009547CC">
            <w:r>
              <w:t>0.226</w:t>
            </w:r>
            <w:r>
              <w:rPr>
                <w:vertAlign w:val="superscript"/>
              </w:rPr>
              <w:t>***</w:t>
            </w:r>
          </w:p>
        </w:tc>
      </w:tr>
      <w:tr w:rsidR="009547CC" w14:paraId="4A00A7B5"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72D87354"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74CD51E0" w14:textId="77777777" w:rsidR="009547CC" w:rsidRDefault="009547CC" w:rsidP="009547CC">
            <w:pPr>
              <w:rPr>
                <w:sz w:val="20"/>
                <w:szCs w:val="20"/>
              </w:rPr>
            </w:pPr>
          </w:p>
        </w:tc>
        <w:tc>
          <w:tcPr>
            <w:tcW w:w="1417" w:type="dxa"/>
            <w:tcBorders>
              <w:top w:val="nil"/>
              <w:left w:val="nil"/>
              <w:bottom w:val="nil"/>
              <w:right w:val="nil"/>
            </w:tcBorders>
            <w:tcMar>
              <w:top w:w="15" w:type="dxa"/>
              <w:left w:w="15" w:type="dxa"/>
              <w:bottom w:w="15" w:type="dxa"/>
              <w:right w:w="180" w:type="dxa"/>
            </w:tcMar>
            <w:vAlign w:val="center"/>
          </w:tcPr>
          <w:p w14:paraId="03CB0207" w14:textId="77777777" w:rsidR="009547CC" w:rsidRDefault="009547CC" w:rsidP="009547CC">
            <w:r>
              <w:t>(0.047)</w:t>
            </w:r>
          </w:p>
        </w:tc>
        <w:tc>
          <w:tcPr>
            <w:tcW w:w="1417" w:type="dxa"/>
            <w:tcBorders>
              <w:top w:val="nil"/>
              <w:left w:val="nil"/>
              <w:bottom w:val="nil"/>
              <w:right w:val="nil"/>
            </w:tcBorders>
            <w:vAlign w:val="center"/>
          </w:tcPr>
          <w:p w14:paraId="1E197F91" w14:textId="77777777" w:rsidR="009547CC" w:rsidRDefault="009547CC" w:rsidP="009547CC"/>
        </w:tc>
        <w:tc>
          <w:tcPr>
            <w:tcW w:w="1417" w:type="dxa"/>
            <w:tcBorders>
              <w:top w:val="nil"/>
              <w:left w:val="nil"/>
              <w:bottom w:val="nil"/>
              <w:right w:val="nil"/>
            </w:tcBorders>
            <w:vAlign w:val="center"/>
          </w:tcPr>
          <w:p w14:paraId="533F99EB" w14:textId="77777777" w:rsidR="009547CC" w:rsidRDefault="009547CC" w:rsidP="009547CC">
            <w:r>
              <w:t>(0.047)</w:t>
            </w:r>
          </w:p>
        </w:tc>
      </w:tr>
      <w:tr w:rsidR="009547CC" w14:paraId="6C9C269B"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162EB4B5" w14:textId="77777777" w:rsidR="009547CC" w:rsidRDefault="009547CC" w:rsidP="009547CC">
            <w:r>
              <w:t>PRESSURE</w:t>
            </w:r>
          </w:p>
        </w:tc>
        <w:tc>
          <w:tcPr>
            <w:tcW w:w="1417" w:type="dxa"/>
            <w:tcBorders>
              <w:top w:val="nil"/>
              <w:left w:val="nil"/>
              <w:bottom w:val="nil"/>
              <w:right w:val="nil"/>
            </w:tcBorders>
            <w:tcMar>
              <w:top w:w="15" w:type="dxa"/>
              <w:left w:w="15" w:type="dxa"/>
              <w:bottom w:w="15" w:type="dxa"/>
              <w:right w:w="180" w:type="dxa"/>
            </w:tcMar>
            <w:vAlign w:val="center"/>
          </w:tcPr>
          <w:p w14:paraId="18D73117"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1282EEB7" w14:textId="77777777" w:rsidR="009547CC" w:rsidRDefault="009547CC" w:rsidP="009547CC">
            <w:r>
              <w:t>0.104</w:t>
            </w:r>
            <w:r>
              <w:rPr>
                <w:vertAlign w:val="superscript"/>
              </w:rPr>
              <w:t>*</w:t>
            </w:r>
          </w:p>
        </w:tc>
        <w:tc>
          <w:tcPr>
            <w:tcW w:w="1417" w:type="dxa"/>
            <w:tcBorders>
              <w:top w:val="nil"/>
              <w:left w:val="nil"/>
              <w:bottom w:val="nil"/>
              <w:right w:val="nil"/>
            </w:tcBorders>
            <w:vAlign w:val="center"/>
          </w:tcPr>
          <w:p w14:paraId="440C8E2A" w14:textId="77777777" w:rsidR="009547CC" w:rsidRDefault="009547CC" w:rsidP="009547CC"/>
        </w:tc>
        <w:tc>
          <w:tcPr>
            <w:tcW w:w="1417" w:type="dxa"/>
            <w:tcBorders>
              <w:top w:val="nil"/>
              <w:left w:val="nil"/>
              <w:bottom w:val="nil"/>
              <w:right w:val="nil"/>
            </w:tcBorders>
            <w:vAlign w:val="center"/>
          </w:tcPr>
          <w:p w14:paraId="30B6B720" w14:textId="77777777" w:rsidR="009547CC" w:rsidRDefault="009547CC" w:rsidP="009547CC">
            <w:r>
              <w:t>0.083</w:t>
            </w:r>
          </w:p>
        </w:tc>
      </w:tr>
      <w:tr w:rsidR="009547CC" w14:paraId="3FEB7088"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3D81FC4C"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3EB8D058" w14:textId="77777777" w:rsidR="009547CC" w:rsidRDefault="009547CC" w:rsidP="009547CC">
            <w:pPr>
              <w:rPr>
                <w:sz w:val="20"/>
                <w:szCs w:val="20"/>
              </w:rPr>
            </w:pPr>
          </w:p>
        </w:tc>
        <w:tc>
          <w:tcPr>
            <w:tcW w:w="1417" w:type="dxa"/>
            <w:tcBorders>
              <w:top w:val="nil"/>
              <w:left w:val="nil"/>
              <w:bottom w:val="nil"/>
              <w:right w:val="nil"/>
            </w:tcBorders>
            <w:tcMar>
              <w:top w:w="15" w:type="dxa"/>
              <w:left w:w="15" w:type="dxa"/>
              <w:bottom w:w="15" w:type="dxa"/>
              <w:right w:w="180" w:type="dxa"/>
            </w:tcMar>
            <w:vAlign w:val="center"/>
          </w:tcPr>
          <w:p w14:paraId="531D868D" w14:textId="77777777" w:rsidR="009547CC" w:rsidRDefault="009547CC" w:rsidP="009547CC">
            <w:r>
              <w:t>(0.041)</w:t>
            </w:r>
          </w:p>
        </w:tc>
        <w:tc>
          <w:tcPr>
            <w:tcW w:w="1417" w:type="dxa"/>
            <w:tcBorders>
              <w:top w:val="nil"/>
              <w:left w:val="nil"/>
              <w:bottom w:val="nil"/>
              <w:right w:val="nil"/>
            </w:tcBorders>
            <w:vAlign w:val="center"/>
          </w:tcPr>
          <w:p w14:paraId="2EBFAD1C" w14:textId="77777777" w:rsidR="009547CC" w:rsidRDefault="009547CC" w:rsidP="009547CC"/>
        </w:tc>
        <w:tc>
          <w:tcPr>
            <w:tcW w:w="1417" w:type="dxa"/>
            <w:tcBorders>
              <w:top w:val="nil"/>
              <w:left w:val="nil"/>
              <w:bottom w:val="nil"/>
              <w:right w:val="nil"/>
            </w:tcBorders>
            <w:vAlign w:val="center"/>
          </w:tcPr>
          <w:p w14:paraId="0A60D581" w14:textId="77777777" w:rsidR="009547CC" w:rsidRDefault="009547CC" w:rsidP="009547CC">
            <w:r>
              <w:t>(0.043)</w:t>
            </w:r>
          </w:p>
        </w:tc>
      </w:tr>
      <w:tr w:rsidR="009547CC" w14:paraId="65621092"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4648F3DD" w14:textId="77777777" w:rsidR="009547CC" w:rsidRDefault="009547CC" w:rsidP="009547CC">
            <w:r>
              <w:t>Intercept</w:t>
            </w:r>
          </w:p>
        </w:tc>
        <w:tc>
          <w:tcPr>
            <w:tcW w:w="1417" w:type="dxa"/>
            <w:tcBorders>
              <w:top w:val="nil"/>
              <w:left w:val="nil"/>
              <w:bottom w:val="nil"/>
              <w:right w:val="nil"/>
            </w:tcBorders>
            <w:tcMar>
              <w:top w:w="15" w:type="dxa"/>
              <w:left w:w="15" w:type="dxa"/>
              <w:bottom w:w="15" w:type="dxa"/>
              <w:right w:w="180" w:type="dxa"/>
            </w:tcMar>
            <w:vAlign w:val="center"/>
          </w:tcPr>
          <w:p w14:paraId="77C032AF" w14:textId="77777777" w:rsidR="009547CC" w:rsidRDefault="009547CC" w:rsidP="009547CC">
            <w:r>
              <w:t>0.237</w:t>
            </w:r>
          </w:p>
        </w:tc>
        <w:tc>
          <w:tcPr>
            <w:tcW w:w="1417" w:type="dxa"/>
            <w:tcBorders>
              <w:top w:val="nil"/>
              <w:left w:val="nil"/>
              <w:bottom w:val="nil"/>
              <w:right w:val="nil"/>
            </w:tcBorders>
            <w:tcMar>
              <w:top w:w="15" w:type="dxa"/>
              <w:left w:w="15" w:type="dxa"/>
              <w:bottom w:w="15" w:type="dxa"/>
              <w:right w:w="180" w:type="dxa"/>
            </w:tcMar>
            <w:vAlign w:val="center"/>
          </w:tcPr>
          <w:p w14:paraId="236555C4" w14:textId="77777777" w:rsidR="009547CC" w:rsidRDefault="009547CC" w:rsidP="009547CC">
            <w:r>
              <w:t>0.461</w:t>
            </w:r>
            <w:r>
              <w:rPr>
                <w:vertAlign w:val="superscript"/>
              </w:rPr>
              <w:t>***</w:t>
            </w:r>
          </w:p>
        </w:tc>
        <w:tc>
          <w:tcPr>
            <w:tcW w:w="1417" w:type="dxa"/>
            <w:tcBorders>
              <w:top w:val="nil"/>
              <w:left w:val="nil"/>
              <w:bottom w:val="nil"/>
              <w:right w:val="nil"/>
            </w:tcBorders>
            <w:vAlign w:val="center"/>
          </w:tcPr>
          <w:p w14:paraId="01981327" w14:textId="77777777" w:rsidR="009547CC" w:rsidRDefault="009547CC" w:rsidP="009547CC">
            <w:r>
              <w:t>0.181</w:t>
            </w:r>
          </w:p>
        </w:tc>
        <w:tc>
          <w:tcPr>
            <w:tcW w:w="1417" w:type="dxa"/>
            <w:tcBorders>
              <w:top w:val="nil"/>
              <w:left w:val="nil"/>
              <w:bottom w:val="nil"/>
              <w:right w:val="nil"/>
            </w:tcBorders>
            <w:vAlign w:val="center"/>
          </w:tcPr>
          <w:p w14:paraId="42237591" w14:textId="77777777" w:rsidR="009547CC" w:rsidRDefault="009547CC" w:rsidP="009547CC">
            <w:r>
              <w:t>0.380</w:t>
            </w:r>
            <w:r>
              <w:rPr>
                <w:vertAlign w:val="superscript"/>
              </w:rPr>
              <w:t>**</w:t>
            </w:r>
          </w:p>
        </w:tc>
      </w:tr>
      <w:tr w:rsidR="009547CC" w14:paraId="2B409472"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7E228E9F"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0EC664F2" w14:textId="77777777" w:rsidR="009547CC" w:rsidRDefault="009547CC" w:rsidP="009547CC">
            <w:r>
              <w:t>(0.152)</w:t>
            </w:r>
          </w:p>
        </w:tc>
        <w:tc>
          <w:tcPr>
            <w:tcW w:w="1417" w:type="dxa"/>
            <w:tcBorders>
              <w:top w:val="nil"/>
              <w:left w:val="nil"/>
              <w:bottom w:val="nil"/>
              <w:right w:val="nil"/>
            </w:tcBorders>
            <w:tcMar>
              <w:top w:w="15" w:type="dxa"/>
              <w:left w:w="15" w:type="dxa"/>
              <w:bottom w:w="15" w:type="dxa"/>
              <w:right w:w="180" w:type="dxa"/>
            </w:tcMar>
            <w:vAlign w:val="center"/>
          </w:tcPr>
          <w:p w14:paraId="6C1B6311" w14:textId="77777777" w:rsidR="009547CC" w:rsidRDefault="009547CC" w:rsidP="009547CC">
            <w:r>
              <w:t>(0.129)</w:t>
            </w:r>
          </w:p>
        </w:tc>
        <w:tc>
          <w:tcPr>
            <w:tcW w:w="1417" w:type="dxa"/>
            <w:tcBorders>
              <w:top w:val="nil"/>
              <w:left w:val="nil"/>
              <w:bottom w:val="nil"/>
              <w:right w:val="nil"/>
            </w:tcBorders>
            <w:vAlign w:val="center"/>
          </w:tcPr>
          <w:p w14:paraId="71B46421" w14:textId="77777777" w:rsidR="009547CC" w:rsidRDefault="009547CC" w:rsidP="009547CC">
            <w:r>
              <w:t>(0.156)</w:t>
            </w:r>
          </w:p>
        </w:tc>
        <w:tc>
          <w:tcPr>
            <w:tcW w:w="1417" w:type="dxa"/>
            <w:tcBorders>
              <w:top w:val="nil"/>
              <w:left w:val="nil"/>
              <w:bottom w:val="nil"/>
              <w:right w:val="nil"/>
            </w:tcBorders>
            <w:vAlign w:val="center"/>
          </w:tcPr>
          <w:p w14:paraId="307247FD" w14:textId="77777777" w:rsidR="009547CC" w:rsidRDefault="009547CC" w:rsidP="009547CC">
            <w:r>
              <w:t>(0.139)</w:t>
            </w:r>
          </w:p>
        </w:tc>
      </w:tr>
      <w:tr w:rsidR="009547CC" w14:paraId="0D0604BD" w14:textId="77777777" w:rsidTr="008D0845">
        <w:trPr>
          <w:tblCellSpacing w:w="0" w:type="dxa"/>
          <w:jc w:val="center"/>
        </w:trPr>
        <w:tc>
          <w:tcPr>
            <w:tcW w:w="3402" w:type="dxa"/>
            <w:tcBorders>
              <w:top w:val="single" w:sz="6" w:space="0" w:color="000000"/>
            </w:tcBorders>
            <w:vAlign w:val="center"/>
            <w:hideMark/>
          </w:tcPr>
          <w:p w14:paraId="678BA397" w14:textId="77777777" w:rsidR="009547CC" w:rsidRDefault="009547CC" w:rsidP="009547CC">
            <w:r>
              <w:t>R</w:t>
            </w:r>
            <w:r>
              <w:rPr>
                <w:vertAlign w:val="superscript"/>
              </w:rPr>
              <w:t xml:space="preserve">2 </w:t>
            </w:r>
          </w:p>
        </w:tc>
        <w:tc>
          <w:tcPr>
            <w:tcW w:w="1417" w:type="dxa"/>
            <w:tcBorders>
              <w:top w:val="single" w:sz="6" w:space="0" w:color="000000"/>
            </w:tcBorders>
            <w:vAlign w:val="center"/>
          </w:tcPr>
          <w:p w14:paraId="730FD150" w14:textId="77777777" w:rsidR="009547CC" w:rsidRDefault="009547CC" w:rsidP="009547CC">
            <w:r w:rsidRPr="00670B81">
              <w:t>0.45</w:t>
            </w:r>
            <w:r>
              <w:t>4</w:t>
            </w:r>
          </w:p>
        </w:tc>
        <w:tc>
          <w:tcPr>
            <w:tcW w:w="1417" w:type="dxa"/>
            <w:tcBorders>
              <w:top w:val="single" w:sz="6" w:space="0" w:color="000000"/>
            </w:tcBorders>
            <w:vAlign w:val="center"/>
          </w:tcPr>
          <w:p w14:paraId="40DDD4C3" w14:textId="77777777" w:rsidR="009547CC" w:rsidRDefault="009547CC" w:rsidP="009547CC">
            <w:r w:rsidRPr="00670B81">
              <w:t>0.5</w:t>
            </w:r>
            <w:r>
              <w:t>12</w:t>
            </w:r>
          </w:p>
        </w:tc>
        <w:tc>
          <w:tcPr>
            <w:tcW w:w="1417" w:type="dxa"/>
            <w:tcBorders>
              <w:top w:val="single" w:sz="6" w:space="0" w:color="000000"/>
            </w:tcBorders>
          </w:tcPr>
          <w:p w14:paraId="1938097F" w14:textId="77777777" w:rsidR="009547CC" w:rsidRDefault="009547CC" w:rsidP="009547CC">
            <w:r w:rsidRPr="00670B81">
              <w:t>0.4</w:t>
            </w:r>
            <w:r>
              <w:t>51</w:t>
            </w:r>
          </w:p>
        </w:tc>
        <w:tc>
          <w:tcPr>
            <w:tcW w:w="1417" w:type="dxa"/>
            <w:tcBorders>
              <w:top w:val="single" w:sz="6" w:space="0" w:color="000000"/>
            </w:tcBorders>
          </w:tcPr>
          <w:p w14:paraId="15D0F9A6" w14:textId="77777777" w:rsidR="009547CC" w:rsidRDefault="009547CC" w:rsidP="009547CC">
            <w:r w:rsidRPr="00670B81">
              <w:t>0.5</w:t>
            </w:r>
            <w:r>
              <w:t>08</w:t>
            </w:r>
          </w:p>
        </w:tc>
      </w:tr>
      <w:tr w:rsidR="009547CC" w14:paraId="5213DB6F" w14:textId="77777777" w:rsidTr="008D0845">
        <w:trPr>
          <w:tblCellSpacing w:w="0" w:type="dxa"/>
          <w:jc w:val="center"/>
        </w:trPr>
        <w:tc>
          <w:tcPr>
            <w:tcW w:w="3402" w:type="dxa"/>
            <w:tcBorders>
              <w:bottom w:val="single" w:sz="12" w:space="0" w:color="000000"/>
            </w:tcBorders>
            <w:vAlign w:val="center"/>
            <w:hideMark/>
          </w:tcPr>
          <w:p w14:paraId="3AF07950" w14:textId="77777777" w:rsidR="009547CC" w:rsidRDefault="009547CC" w:rsidP="009547CC">
            <w:r>
              <w:t>Num. obs.</w:t>
            </w:r>
          </w:p>
        </w:tc>
        <w:tc>
          <w:tcPr>
            <w:tcW w:w="1417" w:type="dxa"/>
            <w:tcBorders>
              <w:bottom w:val="single" w:sz="12" w:space="0" w:color="000000"/>
            </w:tcBorders>
            <w:vAlign w:val="center"/>
          </w:tcPr>
          <w:p w14:paraId="366AC3CF" w14:textId="77777777" w:rsidR="009547CC" w:rsidRDefault="009547CC" w:rsidP="009547CC">
            <w:r>
              <w:t>873</w:t>
            </w:r>
          </w:p>
        </w:tc>
        <w:tc>
          <w:tcPr>
            <w:tcW w:w="1417" w:type="dxa"/>
            <w:tcBorders>
              <w:bottom w:val="single" w:sz="12" w:space="0" w:color="000000"/>
            </w:tcBorders>
            <w:vAlign w:val="center"/>
          </w:tcPr>
          <w:p w14:paraId="38E6BC8F" w14:textId="77777777" w:rsidR="009547CC" w:rsidRDefault="009547CC" w:rsidP="009547CC">
            <w:r>
              <w:t>644</w:t>
            </w:r>
          </w:p>
        </w:tc>
        <w:tc>
          <w:tcPr>
            <w:tcW w:w="1417" w:type="dxa"/>
            <w:tcBorders>
              <w:bottom w:val="single" w:sz="12" w:space="0" w:color="000000"/>
            </w:tcBorders>
            <w:vAlign w:val="center"/>
          </w:tcPr>
          <w:p w14:paraId="06DC840F" w14:textId="77777777" w:rsidR="009547CC" w:rsidRDefault="009547CC" w:rsidP="009547CC">
            <w:r>
              <w:t>857</w:t>
            </w:r>
          </w:p>
        </w:tc>
        <w:tc>
          <w:tcPr>
            <w:tcW w:w="1417" w:type="dxa"/>
            <w:tcBorders>
              <w:bottom w:val="single" w:sz="12" w:space="0" w:color="000000"/>
            </w:tcBorders>
            <w:vAlign w:val="center"/>
          </w:tcPr>
          <w:p w14:paraId="54C2D936" w14:textId="77777777" w:rsidR="009547CC" w:rsidRDefault="009547CC" w:rsidP="009547CC">
            <w:r>
              <w:t>634</w:t>
            </w:r>
          </w:p>
        </w:tc>
      </w:tr>
      <w:tr w:rsidR="009547CC" w:rsidRPr="002056E8" w14:paraId="582E911F" w14:textId="77777777" w:rsidTr="008D0845">
        <w:trPr>
          <w:tblCellSpacing w:w="0" w:type="dxa"/>
          <w:jc w:val="center"/>
        </w:trPr>
        <w:tc>
          <w:tcPr>
            <w:tcW w:w="9070" w:type="dxa"/>
            <w:gridSpan w:val="5"/>
            <w:tcBorders>
              <w:top w:val="nil"/>
              <w:left w:val="nil"/>
              <w:bottom w:val="nil"/>
              <w:right w:val="nil"/>
            </w:tcBorders>
            <w:tcMar>
              <w:top w:w="15" w:type="dxa"/>
              <w:left w:w="15" w:type="dxa"/>
              <w:bottom w:w="15" w:type="dxa"/>
              <w:right w:w="180" w:type="dxa"/>
            </w:tcMar>
            <w:vAlign w:val="center"/>
            <w:hideMark/>
          </w:tcPr>
          <w:p w14:paraId="5ED623F7" w14:textId="0AEC588A" w:rsidR="009547CC" w:rsidRPr="00200FBD" w:rsidRDefault="009547CC" w:rsidP="009547CC">
            <w:pPr>
              <w:spacing w:line="240" w:lineRule="auto"/>
              <w:rPr>
                <w:i/>
                <w:sz w:val="20"/>
                <w:szCs w:val="20"/>
                <w:lang w:val="en-US"/>
              </w:rPr>
            </w:pPr>
            <w:r w:rsidRPr="00200FBD">
              <w:rPr>
                <w:i/>
                <w:sz w:val="20"/>
                <w:szCs w:val="20"/>
                <w:lang w:val="en-US"/>
              </w:rPr>
              <w:t>Notes</w:t>
            </w:r>
            <w:r w:rsidRPr="00200FBD">
              <w:rPr>
                <w:sz w:val="20"/>
                <w:szCs w:val="20"/>
                <w:lang w:val="en-US"/>
              </w:rPr>
              <w:t>: OLS regression with two-tail</w:t>
            </w:r>
            <w:r w:rsidR="00211725">
              <w:rPr>
                <w:sz w:val="20"/>
                <w:szCs w:val="20"/>
                <w:lang w:val="en-US"/>
              </w:rPr>
              <w:t xml:space="preserve">ed significance for estimates. </w:t>
            </w:r>
            <w:r w:rsidR="00211725">
              <w:t>’</w:t>
            </w:r>
            <w:r w:rsidRPr="00200FBD">
              <w:rPr>
                <w:sz w:val="20"/>
                <w:szCs w:val="20"/>
                <w:lang w:val="en-US"/>
              </w:rPr>
              <w:t xml:space="preserve">p&lt;0.1; *p&lt;0.05; **p&lt;0.01; ***p&lt;0.001. Standardized coefficients with robust standard errors </w:t>
            </w:r>
            <w:r>
              <w:rPr>
                <w:sz w:val="20"/>
                <w:szCs w:val="20"/>
                <w:lang w:val="en-US"/>
              </w:rPr>
              <w:t>clustered by</w:t>
            </w:r>
            <w:r w:rsidRPr="00200FBD">
              <w:rPr>
                <w:sz w:val="20"/>
                <w:szCs w:val="20"/>
                <w:lang w:val="en-US"/>
              </w:rPr>
              <w:t xml:space="preserve"> respondent (in parentheses). Fixed effects for the </w:t>
            </w:r>
            <w:r>
              <w:rPr>
                <w:sz w:val="20"/>
                <w:szCs w:val="20"/>
                <w:lang w:val="en-US"/>
              </w:rPr>
              <w:t xml:space="preserve">international </w:t>
            </w:r>
            <w:r w:rsidRPr="00200FBD">
              <w:rPr>
                <w:sz w:val="20"/>
                <w:szCs w:val="20"/>
                <w:lang w:val="en-US"/>
              </w:rPr>
              <w:t xml:space="preserve">bureaucracies in their thematic areas are omitted from table. </w:t>
            </w:r>
          </w:p>
        </w:tc>
      </w:tr>
    </w:tbl>
    <w:p w14:paraId="0D823CAA" w14:textId="77777777" w:rsidR="009547CC" w:rsidRPr="004D43DD" w:rsidRDefault="009547CC" w:rsidP="009547CC">
      <w:pPr>
        <w:sectPr w:rsidR="009547CC" w:rsidRPr="004D43DD" w:rsidSect="009547CC">
          <w:pgSz w:w="11906" w:h="16838"/>
          <w:pgMar w:top="1417" w:right="1417" w:bottom="1134" w:left="1417" w:header="708" w:footer="708" w:gutter="0"/>
          <w:cols w:space="708"/>
          <w:docGrid w:linePitch="360"/>
        </w:sectPr>
      </w:pPr>
    </w:p>
    <w:p w14:paraId="5E0ED183" w14:textId="5C23DD70" w:rsidR="009547CC" w:rsidRDefault="009547CC" w:rsidP="009547CC">
      <w:pPr>
        <w:pStyle w:val="Beschriftung"/>
      </w:pPr>
      <w:r>
        <w:t>Table A.</w:t>
      </w:r>
      <w:r>
        <w:fldChar w:fldCharType="begin"/>
      </w:r>
      <w:r>
        <w:instrText xml:space="preserve"> SEQ Table \* ARABIC </w:instrText>
      </w:r>
      <w:r>
        <w:fldChar w:fldCharType="separate"/>
      </w:r>
      <w:r w:rsidR="002B064B">
        <w:rPr>
          <w:noProof/>
        </w:rPr>
        <w:t>6</w:t>
      </w:r>
      <w:r>
        <w:fldChar w:fldCharType="end"/>
      </w:r>
      <w:r>
        <w:t xml:space="preserve">: </w:t>
      </w:r>
      <w:r w:rsidRPr="00A272AF">
        <w:t>Regression models (1) and (2) with policy importance as control variable</w:t>
      </w:r>
    </w:p>
    <w:tbl>
      <w:tblPr>
        <w:tblW w:w="0" w:type="auto"/>
        <w:jc w:val="center"/>
        <w:tblCellSpacing w:w="0" w:type="dxa"/>
        <w:tblLayout w:type="fixed"/>
        <w:tblCellMar>
          <w:top w:w="15" w:type="dxa"/>
          <w:left w:w="15" w:type="dxa"/>
          <w:bottom w:w="15" w:type="dxa"/>
          <w:right w:w="15" w:type="dxa"/>
        </w:tblCellMar>
        <w:tblLook w:val="04A0" w:firstRow="1" w:lastRow="0" w:firstColumn="1" w:lastColumn="0" w:noHBand="0" w:noVBand="1"/>
      </w:tblPr>
      <w:tblGrid>
        <w:gridCol w:w="3402"/>
        <w:gridCol w:w="1417"/>
        <w:gridCol w:w="4253"/>
      </w:tblGrid>
      <w:tr w:rsidR="008D0845" w14:paraId="5F8AF251" w14:textId="77777777" w:rsidTr="008D0845">
        <w:trPr>
          <w:tblCellSpacing w:w="0" w:type="dxa"/>
          <w:jc w:val="center"/>
        </w:trPr>
        <w:tc>
          <w:tcPr>
            <w:tcW w:w="3402" w:type="dxa"/>
            <w:tcBorders>
              <w:top w:val="single" w:sz="12" w:space="0" w:color="000000"/>
              <w:bottom w:val="single" w:sz="6" w:space="0" w:color="000000"/>
            </w:tcBorders>
            <w:tcMar>
              <w:top w:w="15" w:type="dxa"/>
              <w:left w:w="15" w:type="dxa"/>
              <w:bottom w:w="15" w:type="dxa"/>
              <w:right w:w="180" w:type="dxa"/>
            </w:tcMar>
            <w:vAlign w:val="center"/>
            <w:hideMark/>
          </w:tcPr>
          <w:p w14:paraId="79887EE7" w14:textId="77777777" w:rsidR="009547CC" w:rsidRDefault="009547CC" w:rsidP="009547CC">
            <w:pPr>
              <w:spacing w:before="72"/>
              <w:jc w:val="center"/>
              <w:textAlignment w:val="baseline"/>
            </w:pPr>
          </w:p>
        </w:tc>
        <w:tc>
          <w:tcPr>
            <w:tcW w:w="1417" w:type="dxa"/>
            <w:tcBorders>
              <w:top w:val="single" w:sz="12" w:space="0" w:color="000000"/>
              <w:bottom w:val="single" w:sz="6" w:space="0" w:color="000000"/>
            </w:tcBorders>
            <w:tcMar>
              <w:top w:w="15" w:type="dxa"/>
              <w:left w:w="15" w:type="dxa"/>
              <w:bottom w:w="15" w:type="dxa"/>
              <w:right w:w="180" w:type="dxa"/>
            </w:tcMar>
            <w:vAlign w:val="center"/>
            <w:hideMark/>
          </w:tcPr>
          <w:p w14:paraId="04796ED7" w14:textId="77777777" w:rsidR="009547CC" w:rsidRDefault="009547CC" w:rsidP="009547CC">
            <w:pPr>
              <w:rPr>
                <w:b/>
                <w:bCs/>
              </w:rPr>
            </w:pPr>
            <w:r>
              <w:rPr>
                <w:b/>
                <w:bCs/>
              </w:rPr>
              <w:t>Model 1</w:t>
            </w:r>
          </w:p>
        </w:tc>
        <w:tc>
          <w:tcPr>
            <w:tcW w:w="4252" w:type="dxa"/>
            <w:tcBorders>
              <w:top w:val="single" w:sz="12" w:space="0" w:color="000000"/>
              <w:bottom w:val="single" w:sz="6" w:space="0" w:color="000000"/>
            </w:tcBorders>
            <w:tcMar>
              <w:top w:w="15" w:type="dxa"/>
              <w:left w:w="15" w:type="dxa"/>
              <w:bottom w:w="15" w:type="dxa"/>
              <w:right w:w="180" w:type="dxa"/>
            </w:tcMar>
            <w:vAlign w:val="center"/>
            <w:hideMark/>
          </w:tcPr>
          <w:p w14:paraId="419DD897" w14:textId="77777777" w:rsidR="009547CC" w:rsidRDefault="009547CC" w:rsidP="009547CC">
            <w:pPr>
              <w:rPr>
                <w:b/>
                <w:bCs/>
              </w:rPr>
            </w:pPr>
            <w:r>
              <w:rPr>
                <w:b/>
                <w:bCs/>
              </w:rPr>
              <w:t>Model 2</w:t>
            </w:r>
          </w:p>
        </w:tc>
      </w:tr>
      <w:tr w:rsidR="008D0845" w14:paraId="4685DB2C"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707F08FB" w14:textId="77777777" w:rsidR="009547CC" w:rsidRDefault="009547CC" w:rsidP="009547CC">
            <w:r>
              <w:t>IMPARTIALITY</w:t>
            </w:r>
          </w:p>
        </w:tc>
        <w:tc>
          <w:tcPr>
            <w:tcW w:w="1417" w:type="dxa"/>
            <w:tcBorders>
              <w:top w:val="nil"/>
              <w:left w:val="nil"/>
              <w:bottom w:val="nil"/>
              <w:right w:val="nil"/>
            </w:tcBorders>
            <w:tcMar>
              <w:top w:w="15" w:type="dxa"/>
              <w:left w:w="15" w:type="dxa"/>
              <w:bottom w:w="15" w:type="dxa"/>
              <w:right w:w="180" w:type="dxa"/>
            </w:tcMar>
            <w:vAlign w:val="center"/>
          </w:tcPr>
          <w:p w14:paraId="5488732D" w14:textId="77777777" w:rsidR="009547CC" w:rsidRDefault="009547CC" w:rsidP="009547CC">
            <w:r>
              <w:t>-0.053</w:t>
            </w:r>
          </w:p>
        </w:tc>
        <w:tc>
          <w:tcPr>
            <w:tcW w:w="4252" w:type="dxa"/>
            <w:tcBorders>
              <w:top w:val="nil"/>
              <w:left w:val="nil"/>
              <w:bottom w:val="nil"/>
              <w:right w:val="nil"/>
            </w:tcBorders>
            <w:tcMar>
              <w:top w:w="15" w:type="dxa"/>
              <w:left w:w="15" w:type="dxa"/>
              <w:bottom w:w="15" w:type="dxa"/>
              <w:right w:w="180" w:type="dxa"/>
            </w:tcMar>
            <w:vAlign w:val="center"/>
          </w:tcPr>
          <w:p w14:paraId="11B77811" w14:textId="77777777" w:rsidR="009547CC" w:rsidRDefault="009547CC" w:rsidP="009547CC">
            <w:r>
              <w:t>-0.069</w:t>
            </w:r>
          </w:p>
        </w:tc>
      </w:tr>
      <w:tr w:rsidR="008D0845" w14:paraId="35451975"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18360D44"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6CA79ADB" w14:textId="77777777" w:rsidR="009547CC" w:rsidRDefault="009547CC" w:rsidP="009547CC">
            <w:r>
              <w:t>(0.058)</w:t>
            </w:r>
          </w:p>
        </w:tc>
        <w:tc>
          <w:tcPr>
            <w:tcW w:w="4252" w:type="dxa"/>
            <w:tcBorders>
              <w:top w:val="nil"/>
              <w:left w:val="nil"/>
              <w:bottom w:val="nil"/>
              <w:right w:val="nil"/>
            </w:tcBorders>
            <w:tcMar>
              <w:top w:w="15" w:type="dxa"/>
              <w:left w:w="15" w:type="dxa"/>
              <w:bottom w:w="15" w:type="dxa"/>
              <w:right w:w="180" w:type="dxa"/>
            </w:tcMar>
            <w:vAlign w:val="center"/>
          </w:tcPr>
          <w:p w14:paraId="74ECA364" w14:textId="77777777" w:rsidR="009547CC" w:rsidRDefault="009547CC" w:rsidP="009547CC">
            <w:r>
              <w:t>(0.068)</w:t>
            </w:r>
          </w:p>
        </w:tc>
      </w:tr>
      <w:tr w:rsidR="008D0845" w14:paraId="6B36A498"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36EE6729" w14:textId="77777777" w:rsidR="009547CC" w:rsidRDefault="009547CC" w:rsidP="009547CC">
            <w:r>
              <w:t>OBJECTIVITY</w:t>
            </w:r>
          </w:p>
        </w:tc>
        <w:tc>
          <w:tcPr>
            <w:tcW w:w="1417" w:type="dxa"/>
            <w:tcBorders>
              <w:top w:val="nil"/>
              <w:left w:val="nil"/>
              <w:bottom w:val="nil"/>
              <w:right w:val="nil"/>
            </w:tcBorders>
            <w:tcMar>
              <w:top w:w="15" w:type="dxa"/>
              <w:left w:w="15" w:type="dxa"/>
              <w:bottom w:w="15" w:type="dxa"/>
              <w:right w:w="180" w:type="dxa"/>
            </w:tcMar>
            <w:vAlign w:val="center"/>
          </w:tcPr>
          <w:p w14:paraId="72F85892" w14:textId="77777777" w:rsidR="009547CC" w:rsidRDefault="009547CC" w:rsidP="009547CC">
            <w:r>
              <w:t>0.131</w:t>
            </w:r>
            <w:r>
              <w:rPr>
                <w:vertAlign w:val="superscript"/>
              </w:rPr>
              <w:t>*</w:t>
            </w:r>
          </w:p>
        </w:tc>
        <w:tc>
          <w:tcPr>
            <w:tcW w:w="4252" w:type="dxa"/>
            <w:tcBorders>
              <w:top w:val="nil"/>
              <w:left w:val="nil"/>
              <w:bottom w:val="nil"/>
              <w:right w:val="nil"/>
            </w:tcBorders>
            <w:tcMar>
              <w:top w:w="15" w:type="dxa"/>
              <w:left w:w="15" w:type="dxa"/>
              <w:bottom w:w="15" w:type="dxa"/>
              <w:right w:w="180" w:type="dxa"/>
            </w:tcMar>
            <w:vAlign w:val="center"/>
          </w:tcPr>
          <w:p w14:paraId="3C6AE096" w14:textId="77777777" w:rsidR="009547CC" w:rsidRDefault="009547CC" w:rsidP="009547CC">
            <w:r>
              <w:t>0.162</w:t>
            </w:r>
            <w:r>
              <w:rPr>
                <w:vertAlign w:val="superscript"/>
              </w:rPr>
              <w:t>*</w:t>
            </w:r>
          </w:p>
        </w:tc>
      </w:tr>
      <w:tr w:rsidR="008D0845" w14:paraId="67BB0F9A"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2A554DB6"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25930793" w14:textId="77777777" w:rsidR="009547CC" w:rsidRDefault="009547CC" w:rsidP="009547CC">
            <w:r>
              <w:t>(0.058)</w:t>
            </w:r>
          </w:p>
        </w:tc>
        <w:tc>
          <w:tcPr>
            <w:tcW w:w="4252" w:type="dxa"/>
            <w:tcBorders>
              <w:top w:val="nil"/>
              <w:left w:val="nil"/>
              <w:bottom w:val="nil"/>
              <w:right w:val="nil"/>
            </w:tcBorders>
            <w:tcMar>
              <w:top w:w="15" w:type="dxa"/>
              <w:left w:w="15" w:type="dxa"/>
              <w:bottom w:w="15" w:type="dxa"/>
              <w:right w:w="180" w:type="dxa"/>
            </w:tcMar>
            <w:vAlign w:val="center"/>
          </w:tcPr>
          <w:p w14:paraId="14965EAF" w14:textId="77777777" w:rsidR="009547CC" w:rsidRDefault="009547CC" w:rsidP="009547CC">
            <w:r>
              <w:t>(0.067)</w:t>
            </w:r>
          </w:p>
        </w:tc>
      </w:tr>
      <w:tr w:rsidR="008D0845" w14:paraId="03F26457"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0E527159" w14:textId="77777777" w:rsidR="009547CC" w:rsidRDefault="009547CC" w:rsidP="009547CC">
            <w:r>
              <w:t>IMPACT</w:t>
            </w:r>
          </w:p>
        </w:tc>
        <w:tc>
          <w:tcPr>
            <w:tcW w:w="1417" w:type="dxa"/>
            <w:tcBorders>
              <w:top w:val="nil"/>
              <w:left w:val="nil"/>
              <w:bottom w:val="nil"/>
              <w:right w:val="nil"/>
            </w:tcBorders>
            <w:tcMar>
              <w:top w:w="15" w:type="dxa"/>
              <w:left w:w="15" w:type="dxa"/>
              <w:bottom w:w="15" w:type="dxa"/>
              <w:right w:w="180" w:type="dxa"/>
            </w:tcMar>
            <w:vAlign w:val="center"/>
          </w:tcPr>
          <w:p w14:paraId="0BD3141D" w14:textId="77777777" w:rsidR="009547CC" w:rsidRDefault="009547CC" w:rsidP="009547CC">
            <w:r>
              <w:t>0.492</w:t>
            </w:r>
            <w:r>
              <w:rPr>
                <w:vertAlign w:val="superscript"/>
              </w:rPr>
              <w:t>***</w:t>
            </w:r>
          </w:p>
        </w:tc>
        <w:tc>
          <w:tcPr>
            <w:tcW w:w="4252" w:type="dxa"/>
            <w:tcBorders>
              <w:top w:val="nil"/>
              <w:left w:val="nil"/>
              <w:bottom w:val="nil"/>
              <w:right w:val="nil"/>
            </w:tcBorders>
            <w:tcMar>
              <w:top w:w="15" w:type="dxa"/>
              <w:left w:w="15" w:type="dxa"/>
              <w:bottom w:w="15" w:type="dxa"/>
              <w:right w:w="180" w:type="dxa"/>
            </w:tcMar>
            <w:vAlign w:val="center"/>
          </w:tcPr>
          <w:p w14:paraId="3BB75987" w14:textId="77777777" w:rsidR="009547CC" w:rsidRDefault="009547CC" w:rsidP="009547CC">
            <w:r>
              <w:t>0.337</w:t>
            </w:r>
            <w:r>
              <w:rPr>
                <w:vertAlign w:val="superscript"/>
              </w:rPr>
              <w:t>***</w:t>
            </w:r>
          </w:p>
        </w:tc>
      </w:tr>
      <w:tr w:rsidR="008D0845" w14:paraId="54986D0D"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05001E59"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7098ED68" w14:textId="77777777" w:rsidR="009547CC" w:rsidRDefault="009547CC" w:rsidP="009547CC">
            <w:r>
              <w:t>(0.044)</w:t>
            </w:r>
          </w:p>
        </w:tc>
        <w:tc>
          <w:tcPr>
            <w:tcW w:w="4252" w:type="dxa"/>
            <w:tcBorders>
              <w:top w:val="nil"/>
              <w:left w:val="nil"/>
              <w:bottom w:val="nil"/>
              <w:right w:val="nil"/>
            </w:tcBorders>
            <w:tcMar>
              <w:top w:w="15" w:type="dxa"/>
              <w:left w:w="15" w:type="dxa"/>
              <w:bottom w:w="15" w:type="dxa"/>
              <w:right w:w="180" w:type="dxa"/>
            </w:tcMar>
            <w:vAlign w:val="center"/>
          </w:tcPr>
          <w:p w14:paraId="35D8AE03" w14:textId="77777777" w:rsidR="009547CC" w:rsidRDefault="009547CC" w:rsidP="009547CC">
            <w:r>
              <w:t>(0.058)</w:t>
            </w:r>
          </w:p>
        </w:tc>
      </w:tr>
      <w:tr w:rsidR="008D0845" w14:paraId="22D22D21"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769C5BE5" w14:textId="77777777" w:rsidR="009547CC" w:rsidRDefault="009547CC" w:rsidP="009547CC">
            <w:r>
              <w:t>ASYMMETRY</w:t>
            </w:r>
          </w:p>
        </w:tc>
        <w:tc>
          <w:tcPr>
            <w:tcW w:w="1417" w:type="dxa"/>
            <w:tcBorders>
              <w:top w:val="nil"/>
              <w:left w:val="nil"/>
              <w:bottom w:val="nil"/>
              <w:right w:val="nil"/>
            </w:tcBorders>
            <w:tcMar>
              <w:top w:w="15" w:type="dxa"/>
              <w:left w:w="15" w:type="dxa"/>
              <w:bottom w:w="15" w:type="dxa"/>
              <w:right w:w="180" w:type="dxa"/>
            </w:tcMar>
            <w:vAlign w:val="center"/>
          </w:tcPr>
          <w:p w14:paraId="677E47AA" w14:textId="77777777" w:rsidR="009547CC" w:rsidRDefault="009547CC" w:rsidP="009547CC">
            <w:r>
              <w:t>0.169***</w:t>
            </w:r>
          </w:p>
        </w:tc>
        <w:tc>
          <w:tcPr>
            <w:tcW w:w="4252" w:type="dxa"/>
            <w:tcBorders>
              <w:top w:val="nil"/>
              <w:left w:val="nil"/>
              <w:bottom w:val="nil"/>
              <w:right w:val="nil"/>
            </w:tcBorders>
            <w:tcMar>
              <w:top w:w="15" w:type="dxa"/>
              <w:left w:w="15" w:type="dxa"/>
              <w:bottom w:w="15" w:type="dxa"/>
              <w:right w:w="180" w:type="dxa"/>
            </w:tcMar>
            <w:vAlign w:val="center"/>
          </w:tcPr>
          <w:p w14:paraId="72903F1D" w14:textId="77777777" w:rsidR="009547CC" w:rsidRDefault="009547CC" w:rsidP="009547CC">
            <w:r>
              <w:t>0.147**</w:t>
            </w:r>
          </w:p>
        </w:tc>
      </w:tr>
      <w:tr w:rsidR="008D0845" w14:paraId="25A1D1CA"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741A0C8C"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26605497" w14:textId="77777777" w:rsidR="009547CC" w:rsidRDefault="009547CC" w:rsidP="009547CC">
            <w:r>
              <w:t>(0.050)</w:t>
            </w:r>
          </w:p>
        </w:tc>
        <w:tc>
          <w:tcPr>
            <w:tcW w:w="4252" w:type="dxa"/>
            <w:tcBorders>
              <w:top w:val="nil"/>
              <w:left w:val="nil"/>
              <w:bottom w:val="nil"/>
              <w:right w:val="nil"/>
            </w:tcBorders>
            <w:tcMar>
              <w:top w:w="15" w:type="dxa"/>
              <w:left w:w="15" w:type="dxa"/>
              <w:bottom w:w="15" w:type="dxa"/>
              <w:right w:w="180" w:type="dxa"/>
            </w:tcMar>
            <w:vAlign w:val="center"/>
          </w:tcPr>
          <w:p w14:paraId="5899F6E7" w14:textId="77777777" w:rsidR="009547CC" w:rsidRDefault="009547CC" w:rsidP="009547CC">
            <w:r>
              <w:t>(0.056)</w:t>
            </w:r>
          </w:p>
        </w:tc>
      </w:tr>
      <w:tr w:rsidR="008D0845" w14:paraId="60684986"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4BF9EC01" w14:textId="77777777" w:rsidR="009547CC" w:rsidRDefault="009547CC" w:rsidP="009547CC">
            <w:r>
              <w:t>IMPORTANCE</w:t>
            </w:r>
            <w:r>
              <w:rPr>
                <w:rStyle w:val="Funotenzeichen"/>
              </w:rPr>
              <w:footnoteReference w:id="7"/>
            </w:r>
          </w:p>
        </w:tc>
        <w:tc>
          <w:tcPr>
            <w:tcW w:w="1417" w:type="dxa"/>
            <w:tcBorders>
              <w:top w:val="nil"/>
              <w:left w:val="nil"/>
              <w:bottom w:val="nil"/>
              <w:right w:val="nil"/>
            </w:tcBorders>
            <w:tcMar>
              <w:top w:w="15" w:type="dxa"/>
              <w:left w:w="15" w:type="dxa"/>
              <w:bottom w:w="15" w:type="dxa"/>
              <w:right w:w="180" w:type="dxa"/>
            </w:tcMar>
            <w:vAlign w:val="center"/>
          </w:tcPr>
          <w:p w14:paraId="4DDFAFFD" w14:textId="77777777" w:rsidR="009547CC" w:rsidRDefault="009547CC" w:rsidP="009547CC">
            <w:r>
              <w:t>0.146</w:t>
            </w:r>
            <w:r>
              <w:rPr>
                <w:vertAlign w:val="superscript"/>
              </w:rPr>
              <w:t>**</w:t>
            </w:r>
          </w:p>
        </w:tc>
        <w:tc>
          <w:tcPr>
            <w:tcW w:w="4252" w:type="dxa"/>
            <w:tcBorders>
              <w:top w:val="nil"/>
              <w:left w:val="nil"/>
              <w:bottom w:val="nil"/>
              <w:right w:val="nil"/>
            </w:tcBorders>
            <w:tcMar>
              <w:top w:w="15" w:type="dxa"/>
              <w:left w:w="15" w:type="dxa"/>
              <w:bottom w:w="15" w:type="dxa"/>
              <w:right w:w="180" w:type="dxa"/>
            </w:tcMar>
            <w:vAlign w:val="center"/>
          </w:tcPr>
          <w:p w14:paraId="196F5DA5" w14:textId="77777777" w:rsidR="009547CC" w:rsidRDefault="009547CC" w:rsidP="009547CC">
            <w:r>
              <w:t>0.093</w:t>
            </w:r>
          </w:p>
        </w:tc>
      </w:tr>
      <w:tr w:rsidR="008D0845" w14:paraId="68645025"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1BD97791"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00CCC002" w14:textId="77777777" w:rsidR="009547CC" w:rsidRDefault="009547CC" w:rsidP="009547CC">
            <w:r>
              <w:t>(0.048)</w:t>
            </w:r>
          </w:p>
        </w:tc>
        <w:tc>
          <w:tcPr>
            <w:tcW w:w="4252" w:type="dxa"/>
            <w:tcBorders>
              <w:top w:val="nil"/>
              <w:left w:val="nil"/>
              <w:bottom w:val="nil"/>
              <w:right w:val="nil"/>
            </w:tcBorders>
            <w:tcMar>
              <w:top w:w="15" w:type="dxa"/>
              <w:left w:w="15" w:type="dxa"/>
              <w:bottom w:w="15" w:type="dxa"/>
              <w:right w:w="180" w:type="dxa"/>
            </w:tcMar>
            <w:vAlign w:val="center"/>
          </w:tcPr>
          <w:p w14:paraId="49EEC765" w14:textId="77777777" w:rsidR="009547CC" w:rsidRDefault="009547CC" w:rsidP="009547CC">
            <w:r>
              <w:t>(0.052)</w:t>
            </w:r>
          </w:p>
        </w:tc>
      </w:tr>
      <w:tr w:rsidR="008D0845" w14:paraId="1AD9FB0F"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6B639AAB" w14:textId="77777777" w:rsidR="009547CC" w:rsidRDefault="009547CC" w:rsidP="009547CC">
            <w:r>
              <w:t>COERCIVE POTENTIAL</w:t>
            </w:r>
          </w:p>
        </w:tc>
        <w:tc>
          <w:tcPr>
            <w:tcW w:w="1417" w:type="dxa"/>
            <w:tcBorders>
              <w:top w:val="nil"/>
              <w:left w:val="nil"/>
              <w:bottom w:val="nil"/>
              <w:right w:val="nil"/>
            </w:tcBorders>
            <w:tcMar>
              <w:top w:w="15" w:type="dxa"/>
              <w:left w:w="15" w:type="dxa"/>
              <w:bottom w:w="15" w:type="dxa"/>
              <w:right w:w="180" w:type="dxa"/>
            </w:tcMar>
            <w:vAlign w:val="center"/>
          </w:tcPr>
          <w:p w14:paraId="67317C4B" w14:textId="77777777" w:rsidR="009547CC" w:rsidRDefault="009547CC" w:rsidP="009547CC"/>
        </w:tc>
        <w:tc>
          <w:tcPr>
            <w:tcW w:w="4252" w:type="dxa"/>
            <w:tcBorders>
              <w:top w:val="nil"/>
              <w:left w:val="nil"/>
              <w:bottom w:val="nil"/>
              <w:right w:val="nil"/>
            </w:tcBorders>
            <w:tcMar>
              <w:top w:w="15" w:type="dxa"/>
              <w:left w:w="15" w:type="dxa"/>
              <w:bottom w:w="15" w:type="dxa"/>
              <w:right w:w="180" w:type="dxa"/>
            </w:tcMar>
            <w:vAlign w:val="center"/>
          </w:tcPr>
          <w:p w14:paraId="707A31EB" w14:textId="77777777" w:rsidR="009547CC" w:rsidRDefault="009547CC" w:rsidP="009547CC">
            <w:r>
              <w:t>0.112</w:t>
            </w:r>
            <w:r>
              <w:rPr>
                <w:vertAlign w:val="superscript"/>
              </w:rPr>
              <w:t>*</w:t>
            </w:r>
          </w:p>
        </w:tc>
      </w:tr>
      <w:tr w:rsidR="008D0845" w14:paraId="1E3E57ED"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37813D80"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7421232D" w14:textId="77777777" w:rsidR="009547CC" w:rsidRDefault="009547CC" w:rsidP="009547CC">
            <w:pPr>
              <w:rPr>
                <w:sz w:val="20"/>
                <w:szCs w:val="20"/>
              </w:rPr>
            </w:pPr>
          </w:p>
        </w:tc>
        <w:tc>
          <w:tcPr>
            <w:tcW w:w="4252" w:type="dxa"/>
            <w:tcBorders>
              <w:top w:val="nil"/>
              <w:left w:val="nil"/>
              <w:bottom w:val="nil"/>
              <w:right w:val="nil"/>
            </w:tcBorders>
            <w:tcMar>
              <w:top w:w="15" w:type="dxa"/>
              <w:left w:w="15" w:type="dxa"/>
              <w:bottom w:w="15" w:type="dxa"/>
              <w:right w:w="180" w:type="dxa"/>
            </w:tcMar>
            <w:vAlign w:val="center"/>
          </w:tcPr>
          <w:p w14:paraId="364F60B9" w14:textId="77777777" w:rsidR="009547CC" w:rsidRDefault="009547CC" w:rsidP="009547CC">
            <w:r>
              <w:t>(0.054)</w:t>
            </w:r>
          </w:p>
        </w:tc>
      </w:tr>
      <w:tr w:rsidR="008D0845" w14:paraId="19A983EC"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58BFD3D9" w14:textId="77777777" w:rsidR="009547CC" w:rsidRDefault="009547CC" w:rsidP="009547CC">
            <w:r>
              <w:t>CONGRUENCE PREFERENCES</w:t>
            </w:r>
          </w:p>
        </w:tc>
        <w:tc>
          <w:tcPr>
            <w:tcW w:w="1417" w:type="dxa"/>
            <w:tcBorders>
              <w:top w:val="nil"/>
              <w:left w:val="nil"/>
              <w:bottom w:val="nil"/>
              <w:right w:val="nil"/>
            </w:tcBorders>
            <w:tcMar>
              <w:top w:w="15" w:type="dxa"/>
              <w:left w:w="15" w:type="dxa"/>
              <w:bottom w:w="15" w:type="dxa"/>
              <w:right w:w="180" w:type="dxa"/>
            </w:tcMar>
            <w:vAlign w:val="center"/>
          </w:tcPr>
          <w:p w14:paraId="522F00E0" w14:textId="77777777" w:rsidR="009547CC" w:rsidRDefault="009547CC" w:rsidP="009547CC"/>
        </w:tc>
        <w:tc>
          <w:tcPr>
            <w:tcW w:w="4252" w:type="dxa"/>
            <w:tcBorders>
              <w:top w:val="nil"/>
              <w:left w:val="nil"/>
              <w:bottom w:val="nil"/>
              <w:right w:val="nil"/>
            </w:tcBorders>
            <w:tcMar>
              <w:top w:w="15" w:type="dxa"/>
              <w:left w:w="15" w:type="dxa"/>
              <w:bottom w:w="15" w:type="dxa"/>
              <w:right w:w="180" w:type="dxa"/>
            </w:tcMar>
            <w:vAlign w:val="center"/>
          </w:tcPr>
          <w:p w14:paraId="7041716E" w14:textId="77777777" w:rsidR="009547CC" w:rsidRDefault="009547CC" w:rsidP="009547CC">
            <w:r>
              <w:t>0.211</w:t>
            </w:r>
            <w:r>
              <w:rPr>
                <w:vertAlign w:val="superscript"/>
              </w:rPr>
              <w:t>***</w:t>
            </w:r>
          </w:p>
        </w:tc>
      </w:tr>
      <w:tr w:rsidR="008D0845" w14:paraId="277E9C5D"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1736AB0F"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274D2C60" w14:textId="77777777" w:rsidR="009547CC" w:rsidRDefault="009547CC" w:rsidP="009547CC">
            <w:pPr>
              <w:rPr>
                <w:sz w:val="20"/>
                <w:szCs w:val="20"/>
              </w:rPr>
            </w:pPr>
          </w:p>
        </w:tc>
        <w:tc>
          <w:tcPr>
            <w:tcW w:w="4252" w:type="dxa"/>
            <w:tcBorders>
              <w:top w:val="nil"/>
              <w:left w:val="nil"/>
              <w:bottom w:val="nil"/>
              <w:right w:val="nil"/>
            </w:tcBorders>
            <w:tcMar>
              <w:top w:w="15" w:type="dxa"/>
              <w:left w:w="15" w:type="dxa"/>
              <w:bottom w:w="15" w:type="dxa"/>
              <w:right w:w="180" w:type="dxa"/>
            </w:tcMar>
            <w:vAlign w:val="center"/>
          </w:tcPr>
          <w:p w14:paraId="56AC351E" w14:textId="77777777" w:rsidR="009547CC" w:rsidRDefault="009547CC" w:rsidP="009547CC">
            <w:r>
              <w:t>(0.049)</w:t>
            </w:r>
          </w:p>
        </w:tc>
      </w:tr>
      <w:tr w:rsidR="008D0845" w14:paraId="04A84EEB"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3F4154CE" w14:textId="77777777" w:rsidR="009547CC" w:rsidRDefault="009547CC" w:rsidP="009547CC">
            <w:r>
              <w:t>PRESSURE</w:t>
            </w:r>
          </w:p>
        </w:tc>
        <w:tc>
          <w:tcPr>
            <w:tcW w:w="1417" w:type="dxa"/>
            <w:tcBorders>
              <w:top w:val="nil"/>
              <w:left w:val="nil"/>
              <w:bottom w:val="nil"/>
              <w:right w:val="nil"/>
            </w:tcBorders>
            <w:tcMar>
              <w:top w:w="15" w:type="dxa"/>
              <w:left w:w="15" w:type="dxa"/>
              <w:bottom w:w="15" w:type="dxa"/>
              <w:right w:w="180" w:type="dxa"/>
            </w:tcMar>
            <w:vAlign w:val="center"/>
          </w:tcPr>
          <w:p w14:paraId="485F4571" w14:textId="77777777" w:rsidR="009547CC" w:rsidRDefault="009547CC" w:rsidP="009547CC"/>
        </w:tc>
        <w:tc>
          <w:tcPr>
            <w:tcW w:w="4252" w:type="dxa"/>
            <w:tcBorders>
              <w:top w:val="nil"/>
              <w:left w:val="nil"/>
              <w:bottom w:val="nil"/>
              <w:right w:val="nil"/>
            </w:tcBorders>
            <w:tcMar>
              <w:top w:w="15" w:type="dxa"/>
              <w:left w:w="15" w:type="dxa"/>
              <w:bottom w:w="15" w:type="dxa"/>
              <w:right w:w="180" w:type="dxa"/>
            </w:tcMar>
            <w:vAlign w:val="center"/>
          </w:tcPr>
          <w:p w14:paraId="09F7DB64" w14:textId="77777777" w:rsidR="009547CC" w:rsidRDefault="009547CC" w:rsidP="009547CC">
            <w:r>
              <w:t>0.114</w:t>
            </w:r>
            <w:r>
              <w:rPr>
                <w:vertAlign w:val="superscript"/>
              </w:rPr>
              <w:t>**</w:t>
            </w:r>
          </w:p>
        </w:tc>
      </w:tr>
      <w:tr w:rsidR="008D0845" w14:paraId="40C95736"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47E83AB4"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3320E11C" w14:textId="77777777" w:rsidR="009547CC" w:rsidRDefault="009547CC" w:rsidP="009547CC">
            <w:pPr>
              <w:rPr>
                <w:sz w:val="20"/>
                <w:szCs w:val="20"/>
              </w:rPr>
            </w:pPr>
          </w:p>
        </w:tc>
        <w:tc>
          <w:tcPr>
            <w:tcW w:w="4252" w:type="dxa"/>
            <w:tcBorders>
              <w:top w:val="nil"/>
              <w:left w:val="nil"/>
              <w:bottom w:val="nil"/>
              <w:right w:val="nil"/>
            </w:tcBorders>
            <w:tcMar>
              <w:top w:w="15" w:type="dxa"/>
              <w:left w:w="15" w:type="dxa"/>
              <w:bottom w:w="15" w:type="dxa"/>
              <w:right w:w="180" w:type="dxa"/>
            </w:tcMar>
            <w:vAlign w:val="center"/>
          </w:tcPr>
          <w:p w14:paraId="0F68C139" w14:textId="77777777" w:rsidR="009547CC" w:rsidRDefault="009547CC" w:rsidP="009547CC">
            <w:r>
              <w:t>(0.041)</w:t>
            </w:r>
          </w:p>
        </w:tc>
      </w:tr>
      <w:tr w:rsidR="008D0845" w14:paraId="0E7B1297"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0723929B" w14:textId="77777777" w:rsidR="009547CC" w:rsidRDefault="009547CC" w:rsidP="009547CC">
            <w:r>
              <w:t>Intercept</w:t>
            </w:r>
          </w:p>
        </w:tc>
        <w:tc>
          <w:tcPr>
            <w:tcW w:w="1417" w:type="dxa"/>
            <w:tcBorders>
              <w:top w:val="nil"/>
              <w:left w:val="nil"/>
              <w:bottom w:val="nil"/>
              <w:right w:val="nil"/>
            </w:tcBorders>
            <w:tcMar>
              <w:top w:w="15" w:type="dxa"/>
              <w:left w:w="15" w:type="dxa"/>
              <w:bottom w:w="15" w:type="dxa"/>
              <w:right w:w="180" w:type="dxa"/>
            </w:tcMar>
            <w:vAlign w:val="center"/>
          </w:tcPr>
          <w:p w14:paraId="7ABBEB91" w14:textId="77777777" w:rsidR="009547CC" w:rsidRDefault="009547CC" w:rsidP="009547CC">
            <w:r>
              <w:t>0.229</w:t>
            </w:r>
          </w:p>
        </w:tc>
        <w:tc>
          <w:tcPr>
            <w:tcW w:w="4252" w:type="dxa"/>
            <w:tcBorders>
              <w:top w:val="nil"/>
              <w:left w:val="nil"/>
              <w:bottom w:val="nil"/>
              <w:right w:val="nil"/>
            </w:tcBorders>
            <w:tcMar>
              <w:top w:w="15" w:type="dxa"/>
              <w:left w:w="15" w:type="dxa"/>
              <w:bottom w:w="15" w:type="dxa"/>
              <w:right w:w="180" w:type="dxa"/>
            </w:tcMar>
            <w:vAlign w:val="center"/>
          </w:tcPr>
          <w:p w14:paraId="164920C6" w14:textId="77777777" w:rsidR="009547CC" w:rsidRDefault="009547CC" w:rsidP="009547CC">
            <w:r>
              <w:t>0.452</w:t>
            </w:r>
            <w:r>
              <w:rPr>
                <w:vertAlign w:val="superscript"/>
              </w:rPr>
              <w:t>**</w:t>
            </w:r>
          </w:p>
        </w:tc>
      </w:tr>
      <w:tr w:rsidR="008D0845" w14:paraId="71590910"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2284E959"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5FF8C18A" w14:textId="77777777" w:rsidR="009547CC" w:rsidRDefault="009547CC" w:rsidP="009547CC">
            <w:r>
              <w:t>(0.159)</w:t>
            </w:r>
          </w:p>
        </w:tc>
        <w:tc>
          <w:tcPr>
            <w:tcW w:w="4252" w:type="dxa"/>
            <w:tcBorders>
              <w:top w:val="nil"/>
              <w:left w:val="nil"/>
              <w:bottom w:val="nil"/>
              <w:right w:val="nil"/>
            </w:tcBorders>
            <w:tcMar>
              <w:top w:w="15" w:type="dxa"/>
              <w:left w:w="15" w:type="dxa"/>
              <w:bottom w:w="15" w:type="dxa"/>
              <w:right w:w="180" w:type="dxa"/>
            </w:tcMar>
            <w:vAlign w:val="center"/>
          </w:tcPr>
          <w:p w14:paraId="6525AC8A" w14:textId="77777777" w:rsidR="009547CC" w:rsidRDefault="009547CC" w:rsidP="009547CC">
            <w:r>
              <w:t>(0.142)</w:t>
            </w:r>
          </w:p>
        </w:tc>
      </w:tr>
      <w:tr w:rsidR="008D0845" w14:paraId="6D82A4B9" w14:textId="77777777" w:rsidTr="008D0845">
        <w:trPr>
          <w:tblCellSpacing w:w="0" w:type="dxa"/>
          <w:jc w:val="center"/>
        </w:trPr>
        <w:tc>
          <w:tcPr>
            <w:tcW w:w="3402" w:type="dxa"/>
            <w:tcBorders>
              <w:top w:val="single" w:sz="6" w:space="0" w:color="000000"/>
            </w:tcBorders>
            <w:vAlign w:val="center"/>
            <w:hideMark/>
          </w:tcPr>
          <w:p w14:paraId="7FBDB055" w14:textId="77777777" w:rsidR="009547CC" w:rsidRDefault="009547CC" w:rsidP="009547CC">
            <w:r>
              <w:t>R</w:t>
            </w:r>
            <w:r>
              <w:rPr>
                <w:vertAlign w:val="superscript"/>
              </w:rPr>
              <w:t>2</w:t>
            </w:r>
          </w:p>
        </w:tc>
        <w:tc>
          <w:tcPr>
            <w:tcW w:w="1417" w:type="dxa"/>
            <w:tcBorders>
              <w:top w:val="single" w:sz="6" w:space="0" w:color="000000"/>
            </w:tcBorders>
            <w:vAlign w:val="center"/>
          </w:tcPr>
          <w:p w14:paraId="2B22A118" w14:textId="77777777" w:rsidR="009547CC" w:rsidRDefault="009547CC" w:rsidP="009547CC">
            <w:r>
              <w:t>0.469</w:t>
            </w:r>
          </w:p>
        </w:tc>
        <w:tc>
          <w:tcPr>
            <w:tcW w:w="4252" w:type="dxa"/>
            <w:tcBorders>
              <w:top w:val="single" w:sz="6" w:space="0" w:color="000000"/>
            </w:tcBorders>
            <w:vAlign w:val="center"/>
          </w:tcPr>
          <w:p w14:paraId="6A8AE511" w14:textId="77777777" w:rsidR="009547CC" w:rsidRDefault="009547CC" w:rsidP="009547CC">
            <w:r>
              <w:t>0.518</w:t>
            </w:r>
          </w:p>
        </w:tc>
      </w:tr>
      <w:tr w:rsidR="008D0845" w14:paraId="00749362"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47F64E75" w14:textId="77777777" w:rsidR="009547CC" w:rsidRDefault="009547CC" w:rsidP="009547CC">
            <w:r>
              <w:t>Adj. R</w:t>
            </w:r>
            <w:r>
              <w:rPr>
                <w:vertAlign w:val="superscript"/>
              </w:rPr>
              <w:t>2</w:t>
            </w:r>
          </w:p>
        </w:tc>
        <w:tc>
          <w:tcPr>
            <w:tcW w:w="1417" w:type="dxa"/>
            <w:tcBorders>
              <w:top w:val="nil"/>
              <w:left w:val="nil"/>
              <w:bottom w:val="nil"/>
              <w:right w:val="nil"/>
            </w:tcBorders>
            <w:tcMar>
              <w:top w:w="15" w:type="dxa"/>
              <w:left w:w="15" w:type="dxa"/>
              <w:bottom w:w="15" w:type="dxa"/>
              <w:right w:w="180" w:type="dxa"/>
            </w:tcMar>
            <w:vAlign w:val="center"/>
          </w:tcPr>
          <w:p w14:paraId="4F2CC515" w14:textId="77777777" w:rsidR="009547CC" w:rsidRDefault="009547CC" w:rsidP="009547CC">
            <w:r>
              <w:t>0.439</w:t>
            </w:r>
          </w:p>
        </w:tc>
        <w:tc>
          <w:tcPr>
            <w:tcW w:w="4252" w:type="dxa"/>
            <w:tcBorders>
              <w:top w:val="nil"/>
              <w:left w:val="nil"/>
              <w:bottom w:val="nil"/>
              <w:right w:val="nil"/>
            </w:tcBorders>
            <w:tcMar>
              <w:top w:w="15" w:type="dxa"/>
              <w:left w:w="15" w:type="dxa"/>
              <w:bottom w:w="15" w:type="dxa"/>
              <w:right w:w="180" w:type="dxa"/>
            </w:tcMar>
            <w:vAlign w:val="center"/>
          </w:tcPr>
          <w:p w14:paraId="039183A9" w14:textId="77777777" w:rsidR="009547CC" w:rsidRDefault="009547CC" w:rsidP="009547CC">
            <w:r>
              <w:t>0.479</w:t>
            </w:r>
          </w:p>
        </w:tc>
      </w:tr>
      <w:tr w:rsidR="008D0845" w14:paraId="60315F3E" w14:textId="77777777" w:rsidTr="008D0845">
        <w:trPr>
          <w:tblCellSpacing w:w="0" w:type="dxa"/>
          <w:jc w:val="center"/>
        </w:trPr>
        <w:tc>
          <w:tcPr>
            <w:tcW w:w="3402" w:type="dxa"/>
            <w:tcBorders>
              <w:bottom w:val="single" w:sz="12" w:space="0" w:color="000000"/>
            </w:tcBorders>
            <w:vAlign w:val="center"/>
            <w:hideMark/>
          </w:tcPr>
          <w:p w14:paraId="1346D7CB" w14:textId="77777777" w:rsidR="009547CC" w:rsidRDefault="009547CC" w:rsidP="009547CC">
            <w:r>
              <w:t>Num. obs.</w:t>
            </w:r>
          </w:p>
        </w:tc>
        <w:tc>
          <w:tcPr>
            <w:tcW w:w="1417" w:type="dxa"/>
            <w:tcBorders>
              <w:bottom w:val="single" w:sz="12" w:space="0" w:color="000000"/>
            </w:tcBorders>
            <w:vAlign w:val="center"/>
          </w:tcPr>
          <w:p w14:paraId="1FD13B46" w14:textId="77777777" w:rsidR="009547CC" w:rsidRDefault="009547CC" w:rsidP="009547CC">
            <w:r>
              <w:t>863</w:t>
            </w:r>
          </w:p>
        </w:tc>
        <w:tc>
          <w:tcPr>
            <w:tcW w:w="4252" w:type="dxa"/>
            <w:tcBorders>
              <w:bottom w:val="single" w:sz="12" w:space="0" w:color="000000"/>
            </w:tcBorders>
            <w:vAlign w:val="center"/>
          </w:tcPr>
          <w:p w14:paraId="38DBB812" w14:textId="77777777" w:rsidR="009547CC" w:rsidRDefault="009547CC" w:rsidP="009547CC">
            <w:r>
              <w:t>640</w:t>
            </w:r>
          </w:p>
        </w:tc>
      </w:tr>
      <w:tr w:rsidR="009547CC" w:rsidRPr="00BD1AFD" w14:paraId="1B411476" w14:textId="77777777" w:rsidTr="008D0845">
        <w:trPr>
          <w:tblCellSpacing w:w="0" w:type="dxa"/>
          <w:jc w:val="center"/>
        </w:trPr>
        <w:tc>
          <w:tcPr>
            <w:tcW w:w="9072" w:type="dxa"/>
            <w:gridSpan w:val="3"/>
            <w:tcBorders>
              <w:top w:val="nil"/>
              <w:left w:val="nil"/>
              <w:bottom w:val="nil"/>
              <w:right w:val="nil"/>
            </w:tcBorders>
            <w:tcMar>
              <w:top w:w="15" w:type="dxa"/>
              <w:left w:w="15" w:type="dxa"/>
              <w:bottom w:w="15" w:type="dxa"/>
              <w:right w:w="180" w:type="dxa"/>
            </w:tcMar>
            <w:vAlign w:val="center"/>
            <w:hideMark/>
          </w:tcPr>
          <w:p w14:paraId="611FC7CE" w14:textId="64FA92E2" w:rsidR="009547CC" w:rsidRPr="00200FBD" w:rsidRDefault="009547CC" w:rsidP="009547CC">
            <w:pPr>
              <w:spacing w:line="240" w:lineRule="auto"/>
              <w:rPr>
                <w:sz w:val="20"/>
                <w:szCs w:val="20"/>
                <w:lang w:val="en-US"/>
              </w:rPr>
            </w:pPr>
            <w:r w:rsidRPr="00200FBD">
              <w:rPr>
                <w:i/>
                <w:sz w:val="20"/>
                <w:szCs w:val="20"/>
                <w:lang w:val="en-US"/>
              </w:rPr>
              <w:t>Notes</w:t>
            </w:r>
            <w:r w:rsidRPr="00200FBD">
              <w:rPr>
                <w:sz w:val="20"/>
                <w:szCs w:val="20"/>
                <w:lang w:val="en-US"/>
              </w:rPr>
              <w:t>: OLS regression with two-tail</w:t>
            </w:r>
            <w:r w:rsidR="003C7BF6">
              <w:rPr>
                <w:sz w:val="20"/>
                <w:szCs w:val="20"/>
                <w:lang w:val="en-US"/>
              </w:rPr>
              <w:t xml:space="preserve">ed significance for estimates. </w:t>
            </w:r>
            <w:r w:rsidR="003C7BF6">
              <w:t>’</w:t>
            </w:r>
            <w:r w:rsidRPr="00200FBD">
              <w:rPr>
                <w:sz w:val="20"/>
                <w:szCs w:val="20"/>
                <w:lang w:val="en-US"/>
              </w:rPr>
              <w:t xml:space="preserve">p&lt;0.1; *p&lt;0.05; **p&lt;0.01; ***p&lt;0.001. Standardized coefficients with robust standard errors </w:t>
            </w:r>
            <w:r>
              <w:rPr>
                <w:sz w:val="20"/>
                <w:szCs w:val="20"/>
                <w:lang w:val="en-US"/>
              </w:rPr>
              <w:t>clustered by</w:t>
            </w:r>
            <w:r w:rsidRPr="00200FBD">
              <w:rPr>
                <w:sz w:val="20"/>
                <w:szCs w:val="20"/>
                <w:lang w:val="en-US"/>
              </w:rPr>
              <w:t xml:space="preserve"> respondent (in parentheses). Fixed effects for the </w:t>
            </w:r>
            <w:r>
              <w:rPr>
                <w:sz w:val="20"/>
                <w:szCs w:val="20"/>
                <w:lang w:val="en-US"/>
              </w:rPr>
              <w:t xml:space="preserve">international </w:t>
            </w:r>
            <w:r w:rsidRPr="00200FBD">
              <w:rPr>
                <w:sz w:val="20"/>
                <w:szCs w:val="20"/>
                <w:lang w:val="en-US"/>
              </w:rPr>
              <w:t xml:space="preserve">bureaucracies in their thematic areas are omitted from table. </w:t>
            </w:r>
          </w:p>
        </w:tc>
      </w:tr>
    </w:tbl>
    <w:p w14:paraId="2ABAB88D" w14:textId="77777777" w:rsidR="009547CC" w:rsidRPr="008B25E0" w:rsidRDefault="009547CC" w:rsidP="009547CC"/>
    <w:p w14:paraId="5846D037" w14:textId="77777777" w:rsidR="009547CC" w:rsidRDefault="009547CC" w:rsidP="009547CC">
      <w:pPr>
        <w:rPr>
          <w:lang w:val="en-US"/>
        </w:rPr>
      </w:pPr>
    </w:p>
    <w:p w14:paraId="2FAEA366" w14:textId="77777777" w:rsidR="009547CC" w:rsidRDefault="009547CC" w:rsidP="009547CC">
      <w:pPr>
        <w:rPr>
          <w:lang w:val="en-US"/>
        </w:rPr>
      </w:pPr>
    </w:p>
    <w:p w14:paraId="59BF5C97" w14:textId="77777777" w:rsidR="009547CC" w:rsidRDefault="009547CC" w:rsidP="009547CC">
      <w:pPr>
        <w:rPr>
          <w:lang w:val="en-US"/>
        </w:rPr>
        <w:sectPr w:rsidR="009547CC" w:rsidSect="009547CC">
          <w:pgSz w:w="11906" w:h="16838"/>
          <w:pgMar w:top="1417" w:right="1417" w:bottom="1134" w:left="1417" w:header="708" w:footer="708" w:gutter="0"/>
          <w:cols w:space="708"/>
          <w:docGrid w:linePitch="360"/>
        </w:sectPr>
      </w:pPr>
    </w:p>
    <w:p w14:paraId="1D4FF336" w14:textId="66F30AB2" w:rsidR="009547CC" w:rsidRDefault="009547CC" w:rsidP="009547CC">
      <w:pPr>
        <w:pStyle w:val="Beschriftung"/>
      </w:pPr>
      <w:r>
        <w:t>Table A.</w:t>
      </w:r>
      <w:r>
        <w:fldChar w:fldCharType="begin"/>
      </w:r>
      <w:r>
        <w:instrText xml:space="preserve"> SEQ Table \* ARABIC </w:instrText>
      </w:r>
      <w:r>
        <w:fldChar w:fldCharType="separate"/>
      </w:r>
      <w:r w:rsidR="002B064B">
        <w:rPr>
          <w:noProof/>
        </w:rPr>
        <w:t>7</w:t>
      </w:r>
      <w:r>
        <w:fldChar w:fldCharType="end"/>
      </w:r>
      <w:r>
        <w:t xml:space="preserve">: </w:t>
      </w:r>
      <w:r w:rsidRPr="00651CF1">
        <w:t>Regression models (1) and (2) with GDP/capita (log) as control variable</w:t>
      </w:r>
    </w:p>
    <w:tbl>
      <w:tblPr>
        <w:tblW w:w="0" w:type="auto"/>
        <w:jc w:val="center"/>
        <w:tblCellSpacing w:w="0" w:type="dxa"/>
        <w:tblLayout w:type="fixed"/>
        <w:tblCellMar>
          <w:top w:w="15" w:type="dxa"/>
          <w:left w:w="15" w:type="dxa"/>
          <w:bottom w:w="15" w:type="dxa"/>
          <w:right w:w="15" w:type="dxa"/>
        </w:tblCellMar>
        <w:tblLook w:val="04A0" w:firstRow="1" w:lastRow="0" w:firstColumn="1" w:lastColumn="0" w:noHBand="0" w:noVBand="1"/>
      </w:tblPr>
      <w:tblGrid>
        <w:gridCol w:w="3402"/>
        <w:gridCol w:w="1417"/>
        <w:gridCol w:w="4253"/>
      </w:tblGrid>
      <w:tr w:rsidR="009547CC" w14:paraId="668DC2A3" w14:textId="77777777" w:rsidTr="00E93DFB">
        <w:trPr>
          <w:tblCellSpacing w:w="0" w:type="dxa"/>
          <w:jc w:val="center"/>
        </w:trPr>
        <w:tc>
          <w:tcPr>
            <w:tcW w:w="3402" w:type="dxa"/>
            <w:tcBorders>
              <w:top w:val="single" w:sz="12" w:space="0" w:color="000000"/>
              <w:bottom w:val="single" w:sz="6" w:space="0" w:color="000000"/>
            </w:tcBorders>
            <w:tcMar>
              <w:top w:w="15" w:type="dxa"/>
              <w:left w:w="15" w:type="dxa"/>
              <w:bottom w:w="15" w:type="dxa"/>
              <w:right w:w="180" w:type="dxa"/>
            </w:tcMar>
            <w:vAlign w:val="center"/>
            <w:hideMark/>
          </w:tcPr>
          <w:p w14:paraId="1F3216BE" w14:textId="77777777" w:rsidR="009547CC" w:rsidRDefault="009547CC" w:rsidP="009547CC">
            <w:pPr>
              <w:spacing w:before="72"/>
              <w:jc w:val="center"/>
              <w:textAlignment w:val="baseline"/>
            </w:pPr>
          </w:p>
        </w:tc>
        <w:tc>
          <w:tcPr>
            <w:tcW w:w="1417" w:type="dxa"/>
            <w:tcBorders>
              <w:top w:val="single" w:sz="12" w:space="0" w:color="000000"/>
              <w:bottom w:val="single" w:sz="6" w:space="0" w:color="000000"/>
            </w:tcBorders>
            <w:tcMar>
              <w:top w:w="15" w:type="dxa"/>
              <w:left w:w="15" w:type="dxa"/>
              <w:bottom w:w="15" w:type="dxa"/>
              <w:right w:w="180" w:type="dxa"/>
            </w:tcMar>
            <w:vAlign w:val="center"/>
            <w:hideMark/>
          </w:tcPr>
          <w:p w14:paraId="5F9F2C5F" w14:textId="77777777" w:rsidR="009547CC" w:rsidRDefault="009547CC" w:rsidP="009547CC">
            <w:pPr>
              <w:rPr>
                <w:b/>
                <w:bCs/>
              </w:rPr>
            </w:pPr>
            <w:r>
              <w:rPr>
                <w:b/>
                <w:bCs/>
              </w:rPr>
              <w:t>Model 1</w:t>
            </w:r>
          </w:p>
        </w:tc>
        <w:tc>
          <w:tcPr>
            <w:tcW w:w="4252" w:type="dxa"/>
            <w:tcBorders>
              <w:top w:val="single" w:sz="12" w:space="0" w:color="000000"/>
              <w:bottom w:val="single" w:sz="6" w:space="0" w:color="000000"/>
            </w:tcBorders>
            <w:tcMar>
              <w:top w:w="15" w:type="dxa"/>
              <w:left w:w="15" w:type="dxa"/>
              <w:bottom w:w="15" w:type="dxa"/>
              <w:right w:w="180" w:type="dxa"/>
            </w:tcMar>
            <w:vAlign w:val="center"/>
            <w:hideMark/>
          </w:tcPr>
          <w:p w14:paraId="78761EF0" w14:textId="77777777" w:rsidR="009547CC" w:rsidRDefault="009547CC" w:rsidP="009547CC">
            <w:pPr>
              <w:rPr>
                <w:b/>
                <w:bCs/>
              </w:rPr>
            </w:pPr>
            <w:r>
              <w:rPr>
                <w:b/>
                <w:bCs/>
              </w:rPr>
              <w:t>Model 2</w:t>
            </w:r>
          </w:p>
        </w:tc>
      </w:tr>
      <w:tr w:rsidR="009547CC" w14:paraId="75059316"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6770E551" w14:textId="77777777" w:rsidR="009547CC" w:rsidRDefault="009547CC" w:rsidP="009547CC">
            <w:r>
              <w:t>IMPARTIALITY</w:t>
            </w:r>
          </w:p>
        </w:tc>
        <w:tc>
          <w:tcPr>
            <w:tcW w:w="1417" w:type="dxa"/>
            <w:tcBorders>
              <w:top w:val="nil"/>
              <w:left w:val="nil"/>
              <w:bottom w:val="nil"/>
              <w:right w:val="nil"/>
            </w:tcBorders>
            <w:tcMar>
              <w:top w:w="15" w:type="dxa"/>
              <w:left w:w="15" w:type="dxa"/>
              <w:bottom w:w="15" w:type="dxa"/>
              <w:right w:w="180" w:type="dxa"/>
            </w:tcMar>
            <w:vAlign w:val="center"/>
          </w:tcPr>
          <w:p w14:paraId="711A4929" w14:textId="77777777" w:rsidR="009547CC" w:rsidRDefault="009547CC" w:rsidP="009547CC">
            <w:r>
              <w:t>-0.038</w:t>
            </w:r>
          </w:p>
        </w:tc>
        <w:tc>
          <w:tcPr>
            <w:tcW w:w="4252" w:type="dxa"/>
            <w:tcBorders>
              <w:top w:val="nil"/>
              <w:left w:val="nil"/>
              <w:bottom w:val="nil"/>
              <w:right w:val="nil"/>
            </w:tcBorders>
            <w:tcMar>
              <w:top w:w="15" w:type="dxa"/>
              <w:left w:w="15" w:type="dxa"/>
              <w:bottom w:w="15" w:type="dxa"/>
              <w:right w:w="180" w:type="dxa"/>
            </w:tcMar>
            <w:vAlign w:val="center"/>
          </w:tcPr>
          <w:p w14:paraId="1875A9F3" w14:textId="77777777" w:rsidR="009547CC" w:rsidRDefault="009547CC" w:rsidP="009547CC">
            <w:r>
              <w:t>-0.049</w:t>
            </w:r>
          </w:p>
        </w:tc>
      </w:tr>
      <w:tr w:rsidR="009547CC" w14:paraId="5709FB93"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71E89B97"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03A5DF94" w14:textId="77777777" w:rsidR="009547CC" w:rsidRDefault="009547CC" w:rsidP="009547CC">
            <w:r>
              <w:t>(0.057)</w:t>
            </w:r>
          </w:p>
        </w:tc>
        <w:tc>
          <w:tcPr>
            <w:tcW w:w="4252" w:type="dxa"/>
            <w:tcBorders>
              <w:top w:val="nil"/>
              <w:left w:val="nil"/>
              <w:bottom w:val="nil"/>
              <w:right w:val="nil"/>
            </w:tcBorders>
            <w:tcMar>
              <w:top w:w="15" w:type="dxa"/>
              <w:left w:w="15" w:type="dxa"/>
              <w:bottom w:w="15" w:type="dxa"/>
              <w:right w:w="180" w:type="dxa"/>
            </w:tcMar>
            <w:vAlign w:val="center"/>
          </w:tcPr>
          <w:p w14:paraId="0D7EDDA7" w14:textId="77777777" w:rsidR="009547CC" w:rsidRDefault="009547CC" w:rsidP="009547CC">
            <w:r>
              <w:t>(0.067)</w:t>
            </w:r>
          </w:p>
        </w:tc>
      </w:tr>
      <w:tr w:rsidR="009547CC" w14:paraId="086FCAA4"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3505212D" w14:textId="77777777" w:rsidR="009547CC" w:rsidRDefault="009547CC" w:rsidP="009547CC">
            <w:r>
              <w:t>OBJECTIVITY</w:t>
            </w:r>
          </w:p>
        </w:tc>
        <w:tc>
          <w:tcPr>
            <w:tcW w:w="1417" w:type="dxa"/>
            <w:tcBorders>
              <w:top w:val="nil"/>
              <w:left w:val="nil"/>
              <w:bottom w:val="nil"/>
              <w:right w:val="nil"/>
            </w:tcBorders>
            <w:tcMar>
              <w:top w:w="15" w:type="dxa"/>
              <w:left w:w="15" w:type="dxa"/>
              <w:bottom w:w="15" w:type="dxa"/>
              <w:right w:w="180" w:type="dxa"/>
            </w:tcMar>
            <w:vAlign w:val="center"/>
          </w:tcPr>
          <w:p w14:paraId="20D68EF8" w14:textId="77777777" w:rsidR="009547CC" w:rsidRDefault="009547CC" w:rsidP="009547CC">
            <w:r>
              <w:t>0.117</w:t>
            </w:r>
            <w:r>
              <w:rPr>
                <w:vertAlign w:val="superscript"/>
              </w:rPr>
              <w:t>*</w:t>
            </w:r>
          </w:p>
        </w:tc>
        <w:tc>
          <w:tcPr>
            <w:tcW w:w="4252" w:type="dxa"/>
            <w:tcBorders>
              <w:top w:val="nil"/>
              <w:left w:val="nil"/>
              <w:bottom w:val="nil"/>
              <w:right w:val="nil"/>
            </w:tcBorders>
            <w:tcMar>
              <w:top w:w="15" w:type="dxa"/>
              <w:left w:w="15" w:type="dxa"/>
              <w:bottom w:w="15" w:type="dxa"/>
              <w:right w:w="180" w:type="dxa"/>
            </w:tcMar>
            <w:vAlign w:val="center"/>
          </w:tcPr>
          <w:p w14:paraId="62378ED7" w14:textId="77777777" w:rsidR="009547CC" w:rsidRDefault="009547CC" w:rsidP="009547CC">
            <w:r>
              <w:t>0.142</w:t>
            </w:r>
            <w:r>
              <w:rPr>
                <w:vertAlign w:val="superscript"/>
              </w:rPr>
              <w:t>*</w:t>
            </w:r>
          </w:p>
        </w:tc>
      </w:tr>
      <w:tr w:rsidR="009547CC" w14:paraId="14344D1E"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43BDA4B5"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5D649742" w14:textId="77777777" w:rsidR="009547CC" w:rsidRDefault="009547CC" w:rsidP="009547CC">
            <w:r>
              <w:t>(0.056)</w:t>
            </w:r>
          </w:p>
        </w:tc>
        <w:tc>
          <w:tcPr>
            <w:tcW w:w="4252" w:type="dxa"/>
            <w:tcBorders>
              <w:top w:val="nil"/>
              <w:left w:val="nil"/>
              <w:bottom w:val="nil"/>
              <w:right w:val="nil"/>
            </w:tcBorders>
            <w:tcMar>
              <w:top w:w="15" w:type="dxa"/>
              <w:left w:w="15" w:type="dxa"/>
              <w:bottom w:w="15" w:type="dxa"/>
              <w:right w:w="180" w:type="dxa"/>
            </w:tcMar>
            <w:vAlign w:val="center"/>
          </w:tcPr>
          <w:p w14:paraId="770BA134" w14:textId="77777777" w:rsidR="009547CC" w:rsidRDefault="009547CC" w:rsidP="009547CC">
            <w:r>
              <w:t>(0.065)</w:t>
            </w:r>
          </w:p>
        </w:tc>
      </w:tr>
      <w:tr w:rsidR="009547CC" w14:paraId="39B5D06C"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357F29E0" w14:textId="77777777" w:rsidR="009547CC" w:rsidRDefault="009547CC" w:rsidP="009547CC">
            <w:r>
              <w:t>IMPACT</w:t>
            </w:r>
          </w:p>
        </w:tc>
        <w:tc>
          <w:tcPr>
            <w:tcW w:w="1417" w:type="dxa"/>
            <w:tcBorders>
              <w:top w:val="nil"/>
              <w:left w:val="nil"/>
              <w:bottom w:val="nil"/>
              <w:right w:val="nil"/>
            </w:tcBorders>
            <w:tcMar>
              <w:top w:w="15" w:type="dxa"/>
              <w:left w:w="15" w:type="dxa"/>
              <w:bottom w:w="15" w:type="dxa"/>
              <w:right w:w="180" w:type="dxa"/>
            </w:tcMar>
            <w:vAlign w:val="center"/>
          </w:tcPr>
          <w:p w14:paraId="6A765622" w14:textId="77777777" w:rsidR="009547CC" w:rsidRDefault="009547CC" w:rsidP="009547CC">
            <w:r>
              <w:t>0.516</w:t>
            </w:r>
            <w:r>
              <w:rPr>
                <w:vertAlign w:val="superscript"/>
              </w:rPr>
              <w:t>***</w:t>
            </w:r>
          </w:p>
        </w:tc>
        <w:tc>
          <w:tcPr>
            <w:tcW w:w="4252" w:type="dxa"/>
            <w:tcBorders>
              <w:top w:val="nil"/>
              <w:left w:val="nil"/>
              <w:bottom w:val="nil"/>
              <w:right w:val="nil"/>
            </w:tcBorders>
            <w:tcMar>
              <w:top w:w="15" w:type="dxa"/>
              <w:left w:w="15" w:type="dxa"/>
              <w:bottom w:w="15" w:type="dxa"/>
              <w:right w:w="180" w:type="dxa"/>
            </w:tcMar>
            <w:vAlign w:val="center"/>
          </w:tcPr>
          <w:p w14:paraId="58D3356F" w14:textId="77777777" w:rsidR="009547CC" w:rsidRDefault="009547CC" w:rsidP="009547CC">
            <w:r>
              <w:t>0.346</w:t>
            </w:r>
            <w:r>
              <w:rPr>
                <w:vertAlign w:val="superscript"/>
              </w:rPr>
              <w:t>***</w:t>
            </w:r>
          </w:p>
        </w:tc>
      </w:tr>
      <w:tr w:rsidR="009547CC" w14:paraId="2E87D9E5"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0F0984B2"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7B3462BF" w14:textId="77777777" w:rsidR="009547CC" w:rsidRDefault="009547CC" w:rsidP="009547CC">
            <w:r>
              <w:t>(0.042)</w:t>
            </w:r>
          </w:p>
        </w:tc>
        <w:tc>
          <w:tcPr>
            <w:tcW w:w="4252" w:type="dxa"/>
            <w:tcBorders>
              <w:top w:val="nil"/>
              <w:left w:val="nil"/>
              <w:bottom w:val="nil"/>
              <w:right w:val="nil"/>
            </w:tcBorders>
            <w:tcMar>
              <w:top w:w="15" w:type="dxa"/>
              <w:left w:w="15" w:type="dxa"/>
              <w:bottom w:w="15" w:type="dxa"/>
              <w:right w:w="180" w:type="dxa"/>
            </w:tcMar>
            <w:vAlign w:val="center"/>
          </w:tcPr>
          <w:p w14:paraId="23BD4189" w14:textId="77777777" w:rsidR="009547CC" w:rsidRDefault="009547CC" w:rsidP="009547CC">
            <w:r>
              <w:t>(0.059)</w:t>
            </w:r>
          </w:p>
        </w:tc>
      </w:tr>
      <w:tr w:rsidR="009547CC" w14:paraId="666FB53F"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2CBEF7B7" w14:textId="77777777" w:rsidR="009547CC" w:rsidRDefault="009547CC" w:rsidP="009547CC">
            <w:r>
              <w:t>ASYMMETRY</w:t>
            </w:r>
          </w:p>
        </w:tc>
        <w:tc>
          <w:tcPr>
            <w:tcW w:w="1417" w:type="dxa"/>
            <w:tcBorders>
              <w:top w:val="nil"/>
              <w:left w:val="nil"/>
              <w:bottom w:val="nil"/>
              <w:right w:val="nil"/>
            </w:tcBorders>
            <w:tcMar>
              <w:top w:w="15" w:type="dxa"/>
              <w:left w:w="15" w:type="dxa"/>
              <w:bottom w:w="15" w:type="dxa"/>
              <w:right w:w="180" w:type="dxa"/>
            </w:tcMar>
            <w:vAlign w:val="center"/>
          </w:tcPr>
          <w:p w14:paraId="3531F2EF" w14:textId="77777777" w:rsidR="009547CC" w:rsidRDefault="009547CC" w:rsidP="009547CC">
            <w:r>
              <w:t>0.131</w:t>
            </w:r>
            <w:r>
              <w:rPr>
                <w:vertAlign w:val="superscript"/>
              </w:rPr>
              <w:t>*</w:t>
            </w:r>
          </w:p>
        </w:tc>
        <w:tc>
          <w:tcPr>
            <w:tcW w:w="4252" w:type="dxa"/>
            <w:tcBorders>
              <w:top w:val="nil"/>
              <w:left w:val="nil"/>
              <w:bottom w:val="nil"/>
              <w:right w:val="nil"/>
            </w:tcBorders>
            <w:tcMar>
              <w:top w:w="15" w:type="dxa"/>
              <w:left w:w="15" w:type="dxa"/>
              <w:bottom w:w="15" w:type="dxa"/>
              <w:right w:w="180" w:type="dxa"/>
            </w:tcMar>
            <w:vAlign w:val="center"/>
          </w:tcPr>
          <w:p w14:paraId="5841914A" w14:textId="77777777" w:rsidR="009547CC" w:rsidRDefault="009547CC" w:rsidP="009547CC">
            <w:r>
              <w:t>0.118’</w:t>
            </w:r>
          </w:p>
        </w:tc>
      </w:tr>
      <w:tr w:rsidR="009547CC" w14:paraId="36D1AB99"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66892B45"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374DD9CC" w14:textId="77777777" w:rsidR="009547CC" w:rsidRDefault="009547CC" w:rsidP="009547CC">
            <w:r>
              <w:t>(0.053)</w:t>
            </w:r>
          </w:p>
        </w:tc>
        <w:tc>
          <w:tcPr>
            <w:tcW w:w="4252" w:type="dxa"/>
            <w:tcBorders>
              <w:top w:val="nil"/>
              <w:left w:val="nil"/>
              <w:bottom w:val="nil"/>
              <w:right w:val="nil"/>
            </w:tcBorders>
            <w:tcMar>
              <w:top w:w="15" w:type="dxa"/>
              <w:left w:w="15" w:type="dxa"/>
              <w:bottom w:w="15" w:type="dxa"/>
              <w:right w:w="180" w:type="dxa"/>
            </w:tcMar>
            <w:vAlign w:val="center"/>
          </w:tcPr>
          <w:p w14:paraId="40A937E2" w14:textId="77777777" w:rsidR="009547CC" w:rsidRDefault="009547CC" w:rsidP="009547CC">
            <w:r>
              <w:t>(0.060)</w:t>
            </w:r>
          </w:p>
        </w:tc>
      </w:tr>
      <w:tr w:rsidR="009547CC" w14:paraId="2593EA4B"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24B0E5E6" w14:textId="77777777" w:rsidR="009547CC" w:rsidRDefault="009547CC" w:rsidP="009547CC">
            <w:r>
              <w:t>GDP/capita (log)</w:t>
            </w:r>
          </w:p>
        </w:tc>
        <w:tc>
          <w:tcPr>
            <w:tcW w:w="1417" w:type="dxa"/>
            <w:tcBorders>
              <w:top w:val="nil"/>
              <w:left w:val="nil"/>
              <w:bottom w:val="nil"/>
              <w:right w:val="nil"/>
            </w:tcBorders>
            <w:tcMar>
              <w:top w:w="15" w:type="dxa"/>
              <w:left w:w="15" w:type="dxa"/>
              <w:bottom w:w="15" w:type="dxa"/>
              <w:right w:w="180" w:type="dxa"/>
            </w:tcMar>
            <w:vAlign w:val="center"/>
          </w:tcPr>
          <w:p w14:paraId="31706FD0" w14:textId="77777777" w:rsidR="009547CC" w:rsidRDefault="009547CC" w:rsidP="009547CC">
            <w:r>
              <w:t>-0.102</w:t>
            </w:r>
            <w:r>
              <w:rPr>
                <w:vertAlign w:val="superscript"/>
              </w:rPr>
              <w:t>*</w:t>
            </w:r>
          </w:p>
        </w:tc>
        <w:tc>
          <w:tcPr>
            <w:tcW w:w="4252" w:type="dxa"/>
            <w:tcBorders>
              <w:top w:val="nil"/>
              <w:left w:val="nil"/>
              <w:bottom w:val="nil"/>
              <w:right w:val="nil"/>
            </w:tcBorders>
            <w:tcMar>
              <w:top w:w="15" w:type="dxa"/>
              <w:left w:w="15" w:type="dxa"/>
              <w:bottom w:w="15" w:type="dxa"/>
              <w:right w:w="180" w:type="dxa"/>
            </w:tcMar>
            <w:vAlign w:val="center"/>
          </w:tcPr>
          <w:p w14:paraId="417E4E70" w14:textId="77777777" w:rsidR="009547CC" w:rsidRDefault="009547CC" w:rsidP="009547CC">
            <w:r>
              <w:t>-0.080</w:t>
            </w:r>
          </w:p>
        </w:tc>
      </w:tr>
      <w:tr w:rsidR="009547CC" w14:paraId="6820ADCD"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368FFD4A"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4CF4C2A5" w14:textId="77777777" w:rsidR="009547CC" w:rsidRDefault="009547CC" w:rsidP="009547CC">
            <w:r>
              <w:t>(0.050)</w:t>
            </w:r>
          </w:p>
        </w:tc>
        <w:tc>
          <w:tcPr>
            <w:tcW w:w="4252" w:type="dxa"/>
            <w:tcBorders>
              <w:top w:val="nil"/>
              <w:left w:val="nil"/>
              <w:bottom w:val="nil"/>
              <w:right w:val="nil"/>
            </w:tcBorders>
            <w:tcMar>
              <w:top w:w="15" w:type="dxa"/>
              <w:left w:w="15" w:type="dxa"/>
              <w:bottom w:w="15" w:type="dxa"/>
              <w:right w:w="180" w:type="dxa"/>
            </w:tcMar>
            <w:vAlign w:val="center"/>
          </w:tcPr>
          <w:p w14:paraId="64DC07B6" w14:textId="77777777" w:rsidR="009547CC" w:rsidRDefault="009547CC" w:rsidP="009547CC">
            <w:r>
              <w:t>(0.053)</w:t>
            </w:r>
          </w:p>
        </w:tc>
      </w:tr>
      <w:tr w:rsidR="009547CC" w14:paraId="14C86BBE"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48B885C3" w14:textId="77777777" w:rsidR="009547CC" w:rsidRDefault="009547CC" w:rsidP="009547CC">
            <w:r>
              <w:t>COERCIVE POTENTIAL</w:t>
            </w:r>
          </w:p>
        </w:tc>
        <w:tc>
          <w:tcPr>
            <w:tcW w:w="1417" w:type="dxa"/>
            <w:tcBorders>
              <w:top w:val="nil"/>
              <w:left w:val="nil"/>
              <w:bottom w:val="nil"/>
              <w:right w:val="nil"/>
            </w:tcBorders>
            <w:tcMar>
              <w:top w:w="15" w:type="dxa"/>
              <w:left w:w="15" w:type="dxa"/>
              <w:bottom w:w="15" w:type="dxa"/>
              <w:right w:w="180" w:type="dxa"/>
            </w:tcMar>
            <w:vAlign w:val="center"/>
          </w:tcPr>
          <w:p w14:paraId="69F06014" w14:textId="77777777" w:rsidR="009547CC" w:rsidRDefault="009547CC" w:rsidP="009547CC"/>
        </w:tc>
        <w:tc>
          <w:tcPr>
            <w:tcW w:w="4252" w:type="dxa"/>
            <w:tcBorders>
              <w:top w:val="nil"/>
              <w:left w:val="nil"/>
              <w:bottom w:val="nil"/>
              <w:right w:val="nil"/>
            </w:tcBorders>
            <w:tcMar>
              <w:top w:w="15" w:type="dxa"/>
              <w:left w:w="15" w:type="dxa"/>
              <w:bottom w:w="15" w:type="dxa"/>
              <w:right w:w="180" w:type="dxa"/>
            </w:tcMar>
            <w:vAlign w:val="center"/>
          </w:tcPr>
          <w:p w14:paraId="45A2E217" w14:textId="77777777" w:rsidR="009547CC" w:rsidRDefault="009547CC" w:rsidP="009547CC">
            <w:r>
              <w:t>0.104’</w:t>
            </w:r>
          </w:p>
        </w:tc>
      </w:tr>
      <w:tr w:rsidR="009547CC" w14:paraId="32CC1CD3"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67DA1444"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3448500B" w14:textId="77777777" w:rsidR="009547CC" w:rsidRDefault="009547CC" w:rsidP="009547CC">
            <w:pPr>
              <w:rPr>
                <w:sz w:val="20"/>
                <w:szCs w:val="20"/>
              </w:rPr>
            </w:pPr>
          </w:p>
        </w:tc>
        <w:tc>
          <w:tcPr>
            <w:tcW w:w="4252" w:type="dxa"/>
            <w:tcBorders>
              <w:top w:val="nil"/>
              <w:left w:val="nil"/>
              <w:bottom w:val="nil"/>
              <w:right w:val="nil"/>
            </w:tcBorders>
            <w:tcMar>
              <w:top w:w="15" w:type="dxa"/>
              <w:left w:w="15" w:type="dxa"/>
              <w:bottom w:w="15" w:type="dxa"/>
              <w:right w:w="180" w:type="dxa"/>
            </w:tcMar>
            <w:vAlign w:val="center"/>
          </w:tcPr>
          <w:p w14:paraId="55337995" w14:textId="77777777" w:rsidR="009547CC" w:rsidRDefault="009547CC" w:rsidP="009547CC">
            <w:r>
              <w:t>(0.056)</w:t>
            </w:r>
          </w:p>
        </w:tc>
      </w:tr>
      <w:tr w:rsidR="009547CC" w14:paraId="3689A6E9"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5B7AA05E" w14:textId="77777777" w:rsidR="009547CC" w:rsidRDefault="009547CC" w:rsidP="009547CC">
            <w:r>
              <w:t>CONGRUENCE PREFERENCES</w:t>
            </w:r>
          </w:p>
        </w:tc>
        <w:tc>
          <w:tcPr>
            <w:tcW w:w="1417" w:type="dxa"/>
            <w:tcBorders>
              <w:top w:val="nil"/>
              <w:left w:val="nil"/>
              <w:bottom w:val="nil"/>
              <w:right w:val="nil"/>
            </w:tcBorders>
            <w:tcMar>
              <w:top w:w="15" w:type="dxa"/>
              <w:left w:w="15" w:type="dxa"/>
              <w:bottom w:w="15" w:type="dxa"/>
              <w:right w:w="180" w:type="dxa"/>
            </w:tcMar>
            <w:vAlign w:val="center"/>
          </w:tcPr>
          <w:p w14:paraId="0A672E90" w14:textId="77777777" w:rsidR="009547CC" w:rsidRDefault="009547CC" w:rsidP="009547CC"/>
        </w:tc>
        <w:tc>
          <w:tcPr>
            <w:tcW w:w="4252" w:type="dxa"/>
            <w:tcBorders>
              <w:top w:val="nil"/>
              <w:left w:val="nil"/>
              <w:bottom w:val="nil"/>
              <w:right w:val="nil"/>
            </w:tcBorders>
            <w:tcMar>
              <w:top w:w="15" w:type="dxa"/>
              <w:left w:w="15" w:type="dxa"/>
              <w:bottom w:w="15" w:type="dxa"/>
              <w:right w:w="180" w:type="dxa"/>
            </w:tcMar>
            <w:vAlign w:val="center"/>
          </w:tcPr>
          <w:p w14:paraId="3371F9D1" w14:textId="77777777" w:rsidR="009547CC" w:rsidRDefault="009547CC" w:rsidP="009547CC">
            <w:r>
              <w:t>0.222</w:t>
            </w:r>
            <w:r>
              <w:rPr>
                <w:vertAlign w:val="superscript"/>
              </w:rPr>
              <w:t>***</w:t>
            </w:r>
          </w:p>
        </w:tc>
      </w:tr>
      <w:tr w:rsidR="009547CC" w14:paraId="006466FA"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59D50645"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5C5E65CC" w14:textId="77777777" w:rsidR="009547CC" w:rsidRDefault="009547CC" w:rsidP="009547CC">
            <w:pPr>
              <w:rPr>
                <w:sz w:val="20"/>
                <w:szCs w:val="20"/>
              </w:rPr>
            </w:pPr>
          </w:p>
        </w:tc>
        <w:tc>
          <w:tcPr>
            <w:tcW w:w="4252" w:type="dxa"/>
            <w:tcBorders>
              <w:top w:val="nil"/>
              <w:left w:val="nil"/>
              <w:bottom w:val="nil"/>
              <w:right w:val="nil"/>
            </w:tcBorders>
            <w:tcMar>
              <w:top w:w="15" w:type="dxa"/>
              <w:left w:w="15" w:type="dxa"/>
              <w:bottom w:w="15" w:type="dxa"/>
              <w:right w:w="180" w:type="dxa"/>
            </w:tcMar>
            <w:vAlign w:val="center"/>
          </w:tcPr>
          <w:p w14:paraId="2C74300E" w14:textId="77777777" w:rsidR="009547CC" w:rsidRDefault="009547CC" w:rsidP="009547CC">
            <w:r>
              <w:t>(0.050)</w:t>
            </w:r>
          </w:p>
        </w:tc>
      </w:tr>
      <w:tr w:rsidR="009547CC" w14:paraId="4A4BC26E"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26CF28CA" w14:textId="77777777" w:rsidR="009547CC" w:rsidRDefault="009547CC" w:rsidP="009547CC">
            <w:r>
              <w:t>PRESSURE</w:t>
            </w:r>
          </w:p>
        </w:tc>
        <w:tc>
          <w:tcPr>
            <w:tcW w:w="1417" w:type="dxa"/>
            <w:tcBorders>
              <w:top w:val="nil"/>
              <w:left w:val="nil"/>
              <w:bottom w:val="nil"/>
              <w:right w:val="nil"/>
            </w:tcBorders>
            <w:tcMar>
              <w:top w:w="15" w:type="dxa"/>
              <w:left w:w="15" w:type="dxa"/>
              <w:bottom w:w="15" w:type="dxa"/>
              <w:right w:w="180" w:type="dxa"/>
            </w:tcMar>
            <w:vAlign w:val="center"/>
          </w:tcPr>
          <w:p w14:paraId="745C880D" w14:textId="77777777" w:rsidR="009547CC" w:rsidRDefault="009547CC" w:rsidP="009547CC"/>
        </w:tc>
        <w:tc>
          <w:tcPr>
            <w:tcW w:w="4252" w:type="dxa"/>
            <w:tcBorders>
              <w:top w:val="nil"/>
              <w:left w:val="nil"/>
              <w:bottom w:val="nil"/>
              <w:right w:val="nil"/>
            </w:tcBorders>
            <w:tcMar>
              <w:top w:w="15" w:type="dxa"/>
              <w:left w:w="15" w:type="dxa"/>
              <w:bottom w:w="15" w:type="dxa"/>
              <w:right w:w="180" w:type="dxa"/>
            </w:tcMar>
            <w:vAlign w:val="center"/>
          </w:tcPr>
          <w:p w14:paraId="1CDC4B91" w14:textId="77777777" w:rsidR="009547CC" w:rsidRDefault="009547CC" w:rsidP="009547CC">
            <w:r>
              <w:t>0.109</w:t>
            </w:r>
            <w:r>
              <w:rPr>
                <w:vertAlign w:val="superscript"/>
              </w:rPr>
              <w:t>**</w:t>
            </w:r>
          </w:p>
        </w:tc>
      </w:tr>
      <w:tr w:rsidR="009547CC" w14:paraId="75964954"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576EDE1C"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534BC471" w14:textId="77777777" w:rsidR="009547CC" w:rsidRDefault="009547CC" w:rsidP="009547CC">
            <w:pPr>
              <w:rPr>
                <w:sz w:val="20"/>
                <w:szCs w:val="20"/>
              </w:rPr>
            </w:pPr>
          </w:p>
        </w:tc>
        <w:tc>
          <w:tcPr>
            <w:tcW w:w="4252" w:type="dxa"/>
            <w:tcBorders>
              <w:top w:val="nil"/>
              <w:left w:val="nil"/>
              <w:bottom w:val="nil"/>
              <w:right w:val="nil"/>
            </w:tcBorders>
            <w:tcMar>
              <w:top w:w="15" w:type="dxa"/>
              <w:left w:w="15" w:type="dxa"/>
              <w:bottom w:w="15" w:type="dxa"/>
              <w:right w:w="180" w:type="dxa"/>
            </w:tcMar>
            <w:vAlign w:val="center"/>
          </w:tcPr>
          <w:p w14:paraId="1CBC0EF3" w14:textId="77777777" w:rsidR="009547CC" w:rsidRDefault="009547CC" w:rsidP="009547CC">
            <w:r>
              <w:t>(0.042)</w:t>
            </w:r>
          </w:p>
        </w:tc>
      </w:tr>
      <w:tr w:rsidR="009547CC" w14:paraId="50E65477"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21881F8B" w14:textId="77777777" w:rsidR="009547CC" w:rsidRDefault="009547CC" w:rsidP="009547CC">
            <w:r>
              <w:t>Intercept</w:t>
            </w:r>
          </w:p>
        </w:tc>
        <w:tc>
          <w:tcPr>
            <w:tcW w:w="1417" w:type="dxa"/>
            <w:tcBorders>
              <w:top w:val="nil"/>
              <w:left w:val="nil"/>
              <w:bottom w:val="nil"/>
              <w:right w:val="nil"/>
            </w:tcBorders>
            <w:tcMar>
              <w:top w:w="15" w:type="dxa"/>
              <w:left w:w="15" w:type="dxa"/>
              <w:bottom w:w="15" w:type="dxa"/>
              <w:right w:w="180" w:type="dxa"/>
            </w:tcMar>
            <w:vAlign w:val="center"/>
          </w:tcPr>
          <w:p w14:paraId="7E2ECD11" w14:textId="77777777" w:rsidR="009547CC" w:rsidRDefault="009547CC" w:rsidP="009547CC">
            <w:r>
              <w:t>0.217</w:t>
            </w:r>
          </w:p>
        </w:tc>
        <w:tc>
          <w:tcPr>
            <w:tcW w:w="4252" w:type="dxa"/>
            <w:tcBorders>
              <w:top w:val="nil"/>
              <w:left w:val="nil"/>
              <w:bottom w:val="nil"/>
              <w:right w:val="nil"/>
            </w:tcBorders>
            <w:tcMar>
              <w:top w:w="15" w:type="dxa"/>
              <w:left w:w="15" w:type="dxa"/>
              <w:bottom w:w="15" w:type="dxa"/>
              <w:right w:w="180" w:type="dxa"/>
            </w:tcMar>
            <w:vAlign w:val="center"/>
          </w:tcPr>
          <w:p w14:paraId="647E0082" w14:textId="77777777" w:rsidR="009547CC" w:rsidRDefault="009547CC" w:rsidP="009547CC">
            <w:r>
              <w:t>0.436</w:t>
            </w:r>
            <w:r>
              <w:rPr>
                <w:vertAlign w:val="superscript"/>
              </w:rPr>
              <w:t>**</w:t>
            </w:r>
          </w:p>
        </w:tc>
      </w:tr>
      <w:tr w:rsidR="009547CC" w14:paraId="6632DD9F"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2F433FE2" w14:textId="77777777" w:rsidR="009547CC"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41F69519" w14:textId="77777777" w:rsidR="009547CC" w:rsidRDefault="009547CC" w:rsidP="009547CC">
            <w:r>
              <w:t>(0.153)</w:t>
            </w:r>
          </w:p>
        </w:tc>
        <w:tc>
          <w:tcPr>
            <w:tcW w:w="4252" w:type="dxa"/>
            <w:tcBorders>
              <w:top w:val="nil"/>
              <w:left w:val="nil"/>
              <w:bottom w:val="nil"/>
              <w:right w:val="nil"/>
            </w:tcBorders>
            <w:tcMar>
              <w:top w:w="15" w:type="dxa"/>
              <w:left w:w="15" w:type="dxa"/>
              <w:bottom w:w="15" w:type="dxa"/>
              <w:right w:w="180" w:type="dxa"/>
            </w:tcMar>
            <w:vAlign w:val="center"/>
          </w:tcPr>
          <w:p w14:paraId="2BC2AB50" w14:textId="77777777" w:rsidR="009547CC" w:rsidRDefault="009547CC" w:rsidP="009547CC">
            <w:r>
              <w:t>(0.138)</w:t>
            </w:r>
          </w:p>
        </w:tc>
      </w:tr>
      <w:tr w:rsidR="009547CC" w14:paraId="05AE6DBD" w14:textId="77777777" w:rsidTr="00E93DFB">
        <w:trPr>
          <w:tblCellSpacing w:w="0" w:type="dxa"/>
          <w:jc w:val="center"/>
        </w:trPr>
        <w:tc>
          <w:tcPr>
            <w:tcW w:w="3402" w:type="dxa"/>
            <w:tcBorders>
              <w:top w:val="single" w:sz="6" w:space="0" w:color="000000"/>
            </w:tcBorders>
            <w:vAlign w:val="center"/>
            <w:hideMark/>
          </w:tcPr>
          <w:p w14:paraId="486D1A7E" w14:textId="77777777" w:rsidR="009547CC" w:rsidRDefault="009547CC" w:rsidP="009547CC">
            <w:r>
              <w:t>R</w:t>
            </w:r>
            <w:r>
              <w:rPr>
                <w:vertAlign w:val="superscript"/>
              </w:rPr>
              <w:t>2</w:t>
            </w:r>
          </w:p>
        </w:tc>
        <w:tc>
          <w:tcPr>
            <w:tcW w:w="1417" w:type="dxa"/>
            <w:tcBorders>
              <w:top w:val="single" w:sz="6" w:space="0" w:color="000000"/>
            </w:tcBorders>
            <w:vAlign w:val="center"/>
          </w:tcPr>
          <w:p w14:paraId="1C9E25AC" w14:textId="77777777" w:rsidR="009547CC" w:rsidRDefault="009547CC" w:rsidP="009547CC">
            <w:r>
              <w:t>0.459</w:t>
            </w:r>
          </w:p>
        </w:tc>
        <w:tc>
          <w:tcPr>
            <w:tcW w:w="4252" w:type="dxa"/>
            <w:tcBorders>
              <w:top w:val="single" w:sz="6" w:space="0" w:color="000000"/>
            </w:tcBorders>
            <w:vAlign w:val="center"/>
          </w:tcPr>
          <w:p w14:paraId="7A17FF6A" w14:textId="77777777" w:rsidR="009547CC" w:rsidRDefault="009547CC" w:rsidP="009547CC">
            <w:r>
              <w:t>0.516</w:t>
            </w:r>
          </w:p>
        </w:tc>
      </w:tr>
      <w:tr w:rsidR="009547CC" w14:paraId="579ACC68"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0FB49240" w14:textId="77777777" w:rsidR="009547CC" w:rsidRDefault="009547CC" w:rsidP="009547CC">
            <w:r>
              <w:t>Adj. R</w:t>
            </w:r>
            <w:r>
              <w:rPr>
                <w:vertAlign w:val="superscript"/>
              </w:rPr>
              <w:t>2</w:t>
            </w:r>
          </w:p>
        </w:tc>
        <w:tc>
          <w:tcPr>
            <w:tcW w:w="1417" w:type="dxa"/>
            <w:tcBorders>
              <w:top w:val="nil"/>
              <w:left w:val="nil"/>
              <w:bottom w:val="nil"/>
              <w:right w:val="nil"/>
            </w:tcBorders>
            <w:tcMar>
              <w:top w:w="15" w:type="dxa"/>
              <w:left w:w="15" w:type="dxa"/>
              <w:bottom w:w="15" w:type="dxa"/>
              <w:right w:w="180" w:type="dxa"/>
            </w:tcMar>
            <w:vAlign w:val="center"/>
          </w:tcPr>
          <w:p w14:paraId="1D5B69A2" w14:textId="77777777" w:rsidR="009547CC" w:rsidRDefault="009547CC" w:rsidP="009547CC">
            <w:r>
              <w:t>0.430</w:t>
            </w:r>
          </w:p>
        </w:tc>
        <w:tc>
          <w:tcPr>
            <w:tcW w:w="4252" w:type="dxa"/>
            <w:tcBorders>
              <w:top w:val="nil"/>
              <w:left w:val="nil"/>
              <w:bottom w:val="nil"/>
              <w:right w:val="nil"/>
            </w:tcBorders>
            <w:tcMar>
              <w:top w:w="15" w:type="dxa"/>
              <w:left w:w="15" w:type="dxa"/>
              <w:bottom w:w="15" w:type="dxa"/>
              <w:right w:w="180" w:type="dxa"/>
            </w:tcMar>
            <w:vAlign w:val="center"/>
          </w:tcPr>
          <w:p w14:paraId="56F03129" w14:textId="77777777" w:rsidR="009547CC" w:rsidRDefault="009547CC" w:rsidP="009547CC">
            <w:r>
              <w:t>0.477</w:t>
            </w:r>
          </w:p>
        </w:tc>
      </w:tr>
      <w:tr w:rsidR="009547CC" w14:paraId="1ED4D995" w14:textId="77777777" w:rsidTr="00E93DFB">
        <w:trPr>
          <w:tblCellSpacing w:w="0" w:type="dxa"/>
          <w:jc w:val="center"/>
        </w:trPr>
        <w:tc>
          <w:tcPr>
            <w:tcW w:w="3402" w:type="dxa"/>
            <w:tcBorders>
              <w:bottom w:val="single" w:sz="12" w:space="0" w:color="000000"/>
            </w:tcBorders>
            <w:vAlign w:val="center"/>
            <w:hideMark/>
          </w:tcPr>
          <w:p w14:paraId="68A09BCD" w14:textId="77777777" w:rsidR="009547CC" w:rsidRDefault="009547CC" w:rsidP="009547CC">
            <w:r>
              <w:t>Num. obs.</w:t>
            </w:r>
          </w:p>
        </w:tc>
        <w:tc>
          <w:tcPr>
            <w:tcW w:w="1417" w:type="dxa"/>
            <w:tcBorders>
              <w:bottom w:val="single" w:sz="12" w:space="0" w:color="000000"/>
            </w:tcBorders>
            <w:vAlign w:val="center"/>
          </w:tcPr>
          <w:p w14:paraId="7486087F" w14:textId="77777777" w:rsidR="009547CC" w:rsidRDefault="009547CC" w:rsidP="009547CC">
            <w:r>
              <w:t>873</w:t>
            </w:r>
          </w:p>
        </w:tc>
        <w:tc>
          <w:tcPr>
            <w:tcW w:w="4252" w:type="dxa"/>
            <w:tcBorders>
              <w:bottom w:val="single" w:sz="12" w:space="0" w:color="000000"/>
            </w:tcBorders>
            <w:vAlign w:val="center"/>
          </w:tcPr>
          <w:p w14:paraId="5500E819" w14:textId="77777777" w:rsidR="009547CC" w:rsidRDefault="009547CC" w:rsidP="009547CC">
            <w:r>
              <w:t>644</w:t>
            </w:r>
          </w:p>
        </w:tc>
      </w:tr>
      <w:tr w:rsidR="009547CC" w:rsidRPr="00BD1AFD" w14:paraId="6A26D8E2" w14:textId="77777777" w:rsidTr="00E93DFB">
        <w:trPr>
          <w:tblCellSpacing w:w="0" w:type="dxa"/>
          <w:jc w:val="center"/>
        </w:trPr>
        <w:tc>
          <w:tcPr>
            <w:tcW w:w="9072" w:type="dxa"/>
            <w:gridSpan w:val="3"/>
            <w:tcBorders>
              <w:top w:val="nil"/>
              <w:left w:val="nil"/>
              <w:bottom w:val="nil"/>
              <w:right w:val="nil"/>
            </w:tcBorders>
            <w:tcMar>
              <w:top w:w="15" w:type="dxa"/>
              <w:left w:w="15" w:type="dxa"/>
              <w:bottom w:w="15" w:type="dxa"/>
              <w:right w:w="180" w:type="dxa"/>
            </w:tcMar>
            <w:vAlign w:val="center"/>
            <w:hideMark/>
          </w:tcPr>
          <w:p w14:paraId="66ABDC14" w14:textId="786282C2" w:rsidR="009547CC" w:rsidRPr="00200FBD" w:rsidRDefault="009547CC" w:rsidP="00502E68">
            <w:pPr>
              <w:spacing w:line="240" w:lineRule="auto"/>
              <w:rPr>
                <w:sz w:val="20"/>
                <w:szCs w:val="20"/>
                <w:lang w:val="en-US"/>
              </w:rPr>
            </w:pPr>
            <w:r w:rsidRPr="00200FBD">
              <w:rPr>
                <w:i/>
                <w:sz w:val="20"/>
                <w:szCs w:val="20"/>
                <w:lang w:val="en-US"/>
              </w:rPr>
              <w:t>Notes</w:t>
            </w:r>
            <w:r w:rsidRPr="00200FBD">
              <w:rPr>
                <w:sz w:val="20"/>
                <w:szCs w:val="20"/>
                <w:lang w:val="en-US"/>
              </w:rPr>
              <w:t xml:space="preserve">: OLS regression with two-tailed significance for estimates. </w:t>
            </w:r>
            <w:r w:rsidR="00502E68">
              <w:t>’</w:t>
            </w:r>
            <w:r w:rsidRPr="00200FBD">
              <w:rPr>
                <w:sz w:val="20"/>
                <w:szCs w:val="20"/>
                <w:lang w:val="en-US"/>
              </w:rPr>
              <w:t xml:space="preserve">p&lt;0.1; *p&lt;0.05; **p&lt;0.01; ***p&lt;0.001. Standardized coefficients with robust standard errors </w:t>
            </w:r>
            <w:r>
              <w:rPr>
                <w:sz w:val="20"/>
                <w:szCs w:val="20"/>
                <w:lang w:val="en-US"/>
              </w:rPr>
              <w:t>clustered by</w:t>
            </w:r>
            <w:r w:rsidRPr="00200FBD">
              <w:rPr>
                <w:sz w:val="20"/>
                <w:szCs w:val="20"/>
                <w:lang w:val="en-US"/>
              </w:rPr>
              <w:t xml:space="preserve"> respondent (in parentheses). Fixed effects for the </w:t>
            </w:r>
            <w:r>
              <w:rPr>
                <w:sz w:val="20"/>
                <w:szCs w:val="20"/>
                <w:lang w:val="en-US"/>
              </w:rPr>
              <w:t xml:space="preserve">international </w:t>
            </w:r>
            <w:r w:rsidRPr="00200FBD">
              <w:rPr>
                <w:sz w:val="20"/>
                <w:szCs w:val="20"/>
                <w:lang w:val="en-US"/>
              </w:rPr>
              <w:t>bureaucracies in their thematic areas are omitted from table.</w:t>
            </w:r>
          </w:p>
        </w:tc>
      </w:tr>
    </w:tbl>
    <w:p w14:paraId="6F5B4C56" w14:textId="77777777" w:rsidR="009547CC" w:rsidRPr="008B25E0" w:rsidRDefault="009547CC" w:rsidP="009547CC"/>
    <w:p w14:paraId="1C8C7136" w14:textId="77777777" w:rsidR="009547CC" w:rsidRPr="00BF37AA" w:rsidRDefault="009547CC" w:rsidP="009547CC">
      <w:pPr>
        <w:sectPr w:rsidR="009547CC" w:rsidRPr="00BF37AA" w:rsidSect="009547CC">
          <w:pgSz w:w="11906" w:h="16838"/>
          <w:pgMar w:top="1417" w:right="1417" w:bottom="1134" w:left="1417" w:header="708" w:footer="708" w:gutter="0"/>
          <w:cols w:space="708"/>
          <w:docGrid w:linePitch="360"/>
        </w:sectPr>
      </w:pPr>
    </w:p>
    <w:p w14:paraId="52DFE2BB" w14:textId="5E3016B7" w:rsidR="009547CC" w:rsidRDefault="009547CC" w:rsidP="009547CC">
      <w:pPr>
        <w:pStyle w:val="Beschriftung"/>
      </w:pPr>
      <w:r>
        <w:t>Table A.</w:t>
      </w:r>
      <w:r>
        <w:fldChar w:fldCharType="begin"/>
      </w:r>
      <w:r>
        <w:instrText xml:space="preserve"> SEQ Table \* ARABIC </w:instrText>
      </w:r>
      <w:r>
        <w:fldChar w:fldCharType="separate"/>
      </w:r>
      <w:r w:rsidR="002B064B">
        <w:rPr>
          <w:noProof/>
        </w:rPr>
        <w:t>8</w:t>
      </w:r>
      <w:r>
        <w:fldChar w:fldCharType="end"/>
      </w:r>
      <w:r>
        <w:t xml:space="preserve">: </w:t>
      </w:r>
      <w:r w:rsidRPr="00617EE9">
        <w:t xml:space="preserve">Regression models (1) and (2) controlling for </w:t>
      </w:r>
      <w:r w:rsidR="00820E44">
        <w:t>p</w:t>
      </w:r>
      <w:r w:rsidRPr="00617EE9">
        <w:t xml:space="preserve">olitical </w:t>
      </w:r>
      <w:r w:rsidR="00820E44">
        <w:t>r</w:t>
      </w:r>
      <w:r w:rsidRPr="00617EE9">
        <w:t xml:space="preserve">ights and </w:t>
      </w:r>
      <w:r w:rsidR="00820E44">
        <w:t>c</w:t>
      </w:r>
      <w:r w:rsidRPr="00617EE9">
        <w:t xml:space="preserve">ivil </w:t>
      </w:r>
      <w:r w:rsidR="00820E44">
        <w:t>l</w:t>
      </w:r>
      <w:r w:rsidRPr="00617EE9">
        <w:t>iberties (</w:t>
      </w:r>
      <w:r w:rsidR="00820E44">
        <w:t xml:space="preserve">Freedom House’s </w:t>
      </w:r>
      <w:r w:rsidRPr="00617EE9">
        <w:t>Freedom in the World Index)</w:t>
      </w:r>
    </w:p>
    <w:tbl>
      <w:tblPr>
        <w:tblW w:w="9071" w:type="dxa"/>
        <w:jc w:val="center"/>
        <w:tblCellSpacing w:w="0" w:type="dxa"/>
        <w:tblLayout w:type="fixed"/>
        <w:tblCellMar>
          <w:top w:w="15" w:type="dxa"/>
          <w:left w:w="15" w:type="dxa"/>
          <w:bottom w:w="15" w:type="dxa"/>
          <w:right w:w="15" w:type="dxa"/>
        </w:tblCellMar>
        <w:tblLook w:val="04A0" w:firstRow="1" w:lastRow="0" w:firstColumn="1" w:lastColumn="0" w:noHBand="0" w:noVBand="1"/>
      </w:tblPr>
      <w:tblGrid>
        <w:gridCol w:w="3402"/>
        <w:gridCol w:w="1417"/>
        <w:gridCol w:w="4252"/>
      </w:tblGrid>
      <w:tr w:rsidR="00E93DFB" w:rsidRPr="00806255" w14:paraId="553FB88F" w14:textId="77777777" w:rsidTr="00E93DFB">
        <w:trPr>
          <w:tblCellSpacing w:w="0" w:type="dxa"/>
          <w:jc w:val="center"/>
        </w:trPr>
        <w:tc>
          <w:tcPr>
            <w:tcW w:w="3402" w:type="dxa"/>
            <w:tcBorders>
              <w:top w:val="single" w:sz="12" w:space="0" w:color="000000"/>
              <w:bottom w:val="single" w:sz="6" w:space="0" w:color="000000"/>
            </w:tcBorders>
            <w:tcMar>
              <w:top w:w="15" w:type="dxa"/>
              <w:left w:w="15" w:type="dxa"/>
              <w:bottom w:w="15" w:type="dxa"/>
              <w:right w:w="180" w:type="dxa"/>
            </w:tcMar>
            <w:vAlign w:val="center"/>
            <w:hideMark/>
          </w:tcPr>
          <w:p w14:paraId="720A1006" w14:textId="77777777" w:rsidR="009547CC" w:rsidRPr="00806255" w:rsidRDefault="009547CC" w:rsidP="009547CC">
            <w:pPr>
              <w:spacing w:before="72"/>
              <w:jc w:val="center"/>
              <w:textAlignment w:val="baseline"/>
            </w:pPr>
          </w:p>
        </w:tc>
        <w:tc>
          <w:tcPr>
            <w:tcW w:w="1417" w:type="dxa"/>
            <w:tcBorders>
              <w:top w:val="single" w:sz="12" w:space="0" w:color="000000"/>
              <w:bottom w:val="single" w:sz="6" w:space="0" w:color="000000"/>
            </w:tcBorders>
            <w:tcMar>
              <w:top w:w="15" w:type="dxa"/>
              <w:left w:w="15" w:type="dxa"/>
              <w:bottom w:w="15" w:type="dxa"/>
              <w:right w:w="180" w:type="dxa"/>
            </w:tcMar>
            <w:vAlign w:val="center"/>
            <w:hideMark/>
          </w:tcPr>
          <w:p w14:paraId="0715AC32" w14:textId="77777777" w:rsidR="009547CC" w:rsidRPr="00806255" w:rsidRDefault="009547CC" w:rsidP="009547CC">
            <w:pPr>
              <w:rPr>
                <w:b/>
                <w:bCs/>
              </w:rPr>
            </w:pPr>
            <w:r w:rsidRPr="00806255">
              <w:rPr>
                <w:b/>
                <w:bCs/>
              </w:rPr>
              <w:t>Model 1</w:t>
            </w:r>
          </w:p>
        </w:tc>
        <w:tc>
          <w:tcPr>
            <w:tcW w:w="4252" w:type="dxa"/>
            <w:tcBorders>
              <w:top w:val="single" w:sz="12" w:space="0" w:color="000000"/>
              <w:bottom w:val="single" w:sz="6" w:space="0" w:color="000000"/>
            </w:tcBorders>
            <w:tcMar>
              <w:top w:w="15" w:type="dxa"/>
              <w:left w:w="15" w:type="dxa"/>
              <w:bottom w:w="15" w:type="dxa"/>
              <w:right w:w="180" w:type="dxa"/>
            </w:tcMar>
            <w:vAlign w:val="center"/>
            <w:hideMark/>
          </w:tcPr>
          <w:p w14:paraId="657BB0EF" w14:textId="77777777" w:rsidR="009547CC" w:rsidRPr="00806255" w:rsidRDefault="009547CC" w:rsidP="009547CC">
            <w:pPr>
              <w:rPr>
                <w:b/>
                <w:bCs/>
              </w:rPr>
            </w:pPr>
            <w:r w:rsidRPr="00806255">
              <w:rPr>
                <w:b/>
                <w:bCs/>
              </w:rPr>
              <w:t>Model 2</w:t>
            </w:r>
          </w:p>
        </w:tc>
      </w:tr>
      <w:tr w:rsidR="00E93DFB" w:rsidRPr="00806255" w14:paraId="3F6BA5B7"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089829D5" w14:textId="77777777" w:rsidR="009547CC" w:rsidRPr="00806255" w:rsidRDefault="009547CC" w:rsidP="009547CC">
            <w:r w:rsidRPr="00806255">
              <w:t>IMPARTIALITY</w:t>
            </w:r>
          </w:p>
        </w:tc>
        <w:tc>
          <w:tcPr>
            <w:tcW w:w="1417" w:type="dxa"/>
            <w:tcBorders>
              <w:top w:val="nil"/>
              <w:left w:val="nil"/>
              <w:bottom w:val="nil"/>
              <w:right w:val="nil"/>
            </w:tcBorders>
            <w:tcMar>
              <w:top w:w="15" w:type="dxa"/>
              <w:left w:w="15" w:type="dxa"/>
              <w:bottom w:w="15" w:type="dxa"/>
              <w:right w:w="180" w:type="dxa"/>
            </w:tcMar>
            <w:vAlign w:val="center"/>
          </w:tcPr>
          <w:p w14:paraId="508988B9" w14:textId="77777777" w:rsidR="009547CC" w:rsidRPr="00806255" w:rsidRDefault="009547CC" w:rsidP="009547CC">
            <w:r>
              <w:t>-0.047</w:t>
            </w:r>
          </w:p>
        </w:tc>
        <w:tc>
          <w:tcPr>
            <w:tcW w:w="4252" w:type="dxa"/>
            <w:tcBorders>
              <w:top w:val="nil"/>
              <w:left w:val="nil"/>
              <w:bottom w:val="nil"/>
              <w:right w:val="nil"/>
            </w:tcBorders>
            <w:tcMar>
              <w:top w:w="15" w:type="dxa"/>
              <w:left w:w="15" w:type="dxa"/>
              <w:bottom w:w="15" w:type="dxa"/>
              <w:right w:w="180" w:type="dxa"/>
            </w:tcMar>
            <w:vAlign w:val="center"/>
          </w:tcPr>
          <w:p w14:paraId="474F11D3" w14:textId="77777777" w:rsidR="009547CC" w:rsidRPr="00806255" w:rsidRDefault="009547CC" w:rsidP="009547CC">
            <w:r>
              <w:t>-0.058</w:t>
            </w:r>
          </w:p>
        </w:tc>
      </w:tr>
      <w:tr w:rsidR="00E93DFB" w:rsidRPr="00806255" w14:paraId="096EA2AD"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1FC1440F" w14:textId="77777777" w:rsidR="009547CC" w:rsidRPr="0080625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545CC079" w14:textId="77777777" w:rsidR="009547CC" w:rsidRPr="00806255" w:rsidRDefault="009547CC" w:rsidP="009547CC">
            <w:r>
              <w:t>(0.057)</w:t>
            </w:r>
          </w:p>
        </w:tc>
        <w:tc>
          <w:tcPr>
            <w:tcW w:w="4252" w:type="dxa"/>
            <w:tcBorders>
              <w:top w:val="nil"/>
              <w:left w:val="nil"/>
              <w:bottom w:val="nil"/>
              <w:right w:val="nil"/>
            </w:tcBorders>
            <w:tcMar>
              <w:top w:w="15" w:type="dxa"/>
              <w:left w:w="15" w:type="dxa"/>
              <w:bottom w:w="15" w:type="dxa"/>
              <w:right w:w="180" w:type="dxa"/>
            </w:tcMar>
            <w:vAlign w:val="center"/>
          </w:tcPr>
          <w:p w14:paraId="0550D7AC" w14:textId="77777777" w:rsidR="009547CC" w:rsidRPr="00806255" w:rsidRDefault="009547CC" w:rsidP="009547CC">
            <w:r>
              <w:t>(0.066)</w:t>
            </w:r>
          </w:p>
        </w:tc>
      </w:tr>
      <w:tr w:rsidR="00E93DFB" w:rsidRPr="00806255" w14:paraId="3844DA10"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74637B5F" w14:textId="77777777" w:rsidR="009547CC" w:rsidRPr="00806255" w:rsidRDefault="009547CC" w:rsidP="009547CC">
            <w:r w:rsidRPr="00806255">
              <w:t>OBJECTIVITY</w:t>
            </w:r>
          </w:p>
        </w:tc>
        <w:tc>
          <w:tcPr>
            <w:tcW w:w="1417" w:type="dxa"/>
            <w:tcBorders>
              <w:top w:val="nil"/>
              <w:left w:val="nil"/>
              <w:bottom w:val="nil"/>
              <w:right w:val="nil"/>
            </w:tcBorders>
            <w:tcMar>
              <w:top w:w="15" w:type="dxa"/>
              <w:left w:w="15" w:type="dxa"/>
              <w:bottom w:w="15" w:type="dxa"/>
              <w:right w:w="180" w:type="dxa"/>
            </w:tcMar>
            <w:vAlign w:val="center"/>
          </w:tcPr>
          <w:p w14:paraId="2780D204" w14:textId="77777777" w:rsidR="009547CC" w:rsidRPr="00806255" w:rsidRDefault="009547CC" w:rsidP="009547CC">
            <w:r>
              <w:t>0.124</w:t>
            </w:r>
            <w:r>
              <w:rPr>
                <w:vertAlign w:val="superscript"/>
              </w:rPr>
              <w:t>*</w:t>
            </w:r>
          </w:p>
        </w:tc>
        <w:tc>
          <w:tcPr>
            <w:tcW w:w="4252" w:type="dxa"/>
            <w:tcBorders>
              <w:top w:val="nil"/>
              <w:left w:val="nil"/>
              <w:bottom w:val="nil"/>
              <w:right w:val="nil"/>
            </w:tcBorders>
            <w:tcMar>
              <w:top w:w="15" w:type="dxa"/>
              <w:left w:w="15" w:type="dxa"/>
              <w:bottom w:w="15" w:type="dxa"/>
              <w:right w:w="180" w:type="dxa"/>
            </w:tcMar>
            <w:vAlign w:val="center"/>
          </w:tcPr>
          <w:p w14:paraId="1405A984" w14:textId="77777777" w:rsidR="009547CC" w:rsidRPr="00806255" w:rsidRDefault="009547CC" w:rsidP="009547CC">
            <w:r>
              <w:t>0.152</w:t>
            </w:r>
            <w:r>
              <w:rPr>
                <w:vertAlign w:val="superscript"/>
              </w:rPr>
              <w:t>*</w:t>
            </w:r>
          </w:p>
        </w:tc>
      </w:tr>
      <w:tr w:rsidR="00E93DFB" w:rsidRPr="00806255" w14:paraId="28344824"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446E58A0" w14:textId="77777777" w:rsidR="009547CC" w:rsidRPr="0080625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584AD089" w14:textId="77777777" w:rsidR="009547CC" w:rsidRPr="00806255" w:rsidRDefault="009547CC" w:rsidP="009547CC">
            <w:r>
              <w:t>(0.056)</w:t>
            </w:r>
          </w:p>
        </w:tc>
        <w:tc>
          <w:tcPr>
            <w:tcW w:w="4252" w:type="dxa"/>
            <w:tcBorders>
              <w:top w:val="nil"/>
              <w:left w:val="nil"/>
              <w:bottom w:val="nil"/>
              <w:right w:val="nil"/>
            </w:tcBorders>
            <w:tcMar>
              <w:top w:w="15" w:type="dxa"/>
              <w:left w:w="15" w:type="dxa"/>
              <w:bottom w:w="15" w:type="dxa"/>
              <w:right w:w="180" w:type="dxa"/>
            </w:tcMar>
            <w:vAlign w:val="center"/>
          </w:tcPr>
          <w:p w14:paraId="492EEC83" w14:textId="77777777" w:rsidR="009547CC" w:rsidRPr="00806255" w:rsidRDefault="009547CC" w:rsidP="009547CC">
            <w:r>
              <w:t>(0.064)</w:t>
            </w:r>
          </w:p>
        </w:tc>
      </w:tr>
      <w:tr w:rsidR="00E93DFB" w:rsidRPr="00806255" w14:paraId="301E6CCA"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78C04BCA" w14:textId="77777777" w:rsidR="009547CC" w:rsidRPr="00806255" w:rsidRDefault="009547CC" w:rsidP="009547CC">
            <w:r>
              <w:t>IMPACT</w:t>
            </w:r>
          </w:p>
        </w:tc>
        <w:tc>
          <w:tcPr>
            <w:tcW w:w="1417" w:type="dxa"/>
            <w:tcBorders>
              <w:top w:val="nil"/>
              <w:left w:val="nil"/>
              <w:bottom w:val="nil"/>
              <w:right w:val="nil"/>
            </w:tcBorders>
            <w:tcMar>
              <w:top w:w="15" w:type="dxa"/>
              <w:left w:w="15" w:type="dxa"/>
              <w:bottom w:w="15" w:type="dxa"/>
              <w:right w:w="180" w:type="dxa"/>
            </w:tcMar>
            <w:vAlign w:val="center"/>
          </w:tcPr>
          <w:p w14:paraId="042885DD" w14:textId="77777777" w:rsidR="009547CC" w:rsidRPr="00806255" w:rsidRDefault="009547CC" w:rsidP="009547CC">
            <w:r>
              <w:t>0.525</w:t>
            </w:r>
            <w:r>
              <w:rPr>
                <w:vertAlign w:val="superscript"/>
              </w:rPr>
              <w:t>***</w:t>
            </w:r>
          </w:p>
        </w:tc>
        <w:tc>
          <w:tcPr>
            <w:tcW w:w="4252" w:type="dxa"/>
            <w:tcBorders>
              <w:top w:val="nil"/>
              <w:left w:val="nil"/>
              <w:bottom w:val="nil"/>
              <w:right w:val="nil"/>
            </w:tcBorders>
            <w:tcMar>
              <w:top w:w="15" w:type="dxa"/>
              <w:left w:w="15" w:type="dxa"/>
              <w:bottom w:w="15" w:type="dxa"/>
              <w:right w:w="180" w:type="dxa"/>
            </w:tcMar>
            <w:vAlign w:val="center"/>
          </w:tcPr>
          <w:p w14:paraId="21A41DF8" w14:textId="77777777" w:rsidR="009547CC" w:rsidRPr="00806255" w:rsidRDefault="009547CC" w:rsidP="009547CC">
            <w:r>
              <w:t>0.353</w:t>
            </w:r>
            <w:r>
              <w:rPr>
                <w:vertAlign w:val="superscript"/>
              </w:rPr>
              <w:t>***</w:t>
            </w:r>
          </w:p>
        </w:tc>
      </w:tr>
      <w:tr w:rsidR="00E93DFB" w:rsidRPr="00806255" w14:paraId="15D09D86"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1A4055FB" w14:textId="77777777" w:rsidR="009547CC" w:rsidRPr="0080625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312F346F" w14:textId="77777777" w:rsidR="009547CC" w:rsidRPr="00806255" w:rsidRDefault="009547CC" w:rsidP="009547CC">
            <w:r>
              <w:t>(0.042)</w:t>
            </w:r>
          </w:p>
        </w:tc>
        <w:tc>
          <w:tcPr>
            <w:tcW w:w="4252" w:type="dxa"/>
            <w:tcBorders>
              <w:top w:val="nil"/>
              <w:left w:val="nil"/>
              <w:bottom w:val="nil"/>
              <w:right w:val="nil"/>
            </w:tcBorders>
            <w:tcMar>
              <w:top w:w="15" w:type="dxa"/>
              <w:left w:w="15" w:type="dxa"/>
              <w:bottom w:w="15" w:type="dxa"/>
              <w:right w:w="180" w:type="dxa"/>
            </w:tcMar>
            <w:vAlign w:val="center"/>
          </w:tcPr>
          <w:p w14:paraId="7AFB4D47" w14:textId="77777777" w:rsidR="009547CC" w:rsidRPr="00806255" w:rsidRDefault="009547CC" w:rsidP="009547CC">
            <w:r>
              <w:t>(0.059)</w:t>
            </w:r>
          </w:p>
        </w:tc>
      </w:tr>
      <w:tr w:rsidR="00E93DFB" w:rsidRPr="00806255" w14:paraId="1B33579D"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7F37D38D" w14:textId="77777777" w:rsidR="009547CC" w:rsidRPr="00806255" w:rsidRDefault="009547CC" w:rsidP="009547CC">
            <w:r>
              <w:t>ASYMMETRY</w:t>
            </w:r>
          </w:p>
        </w:tc>
        <w:tc>
          <w:tcPr>
            <w:tcW w:w="1417" w:type="dxa"/>
            <w:tcBorders>
              <w:top w:val="nil"/>
              <w:left w:val="nil"/>
              <w:bottom w:val="nil"/>
              <w:right w:val="nil"/>
            </w:tcBorders>
            <w:tcMar>
              <w:top w:w="15" w:type="dxa"/>
              <w:left w:w="15" w:type="dxa"/>
              <w:bottom w:w="15" w:type="dxa"/>
              <w:right w:w="180" w:type="dxa"/>
            </w:tcMar>
            <w:vAlign w:val="center"/>
          </w:tcPr>
          <w:p w14:paraId="1BBBB911" w14:textId="77777777" w:rsidR="009547CC" w:rsidRDefault="009547CC" w:rsidP="009547CC">
            <w:r>
              <w:t>0.163</w:t>
            </w:r>
            <w:r>
              <w:rPr>
                <w:vertAlign w:val="superscript"/>
              </w:rPr>
              <w:t>**</w:t>
            </w:r>
          </w:p>
        </w:tc>
        <w:tc>
          <w:tcPr>
            <w:tcW w:w="4252" w:type="dxa"/>
            <w:tcBorders>
              <w:top w:val="nil"/>
              <w:left w:val="nil"/>
              <w:bottom w:val="nil"/>
              <w:right w:val="nil"/>
            </w:tcBorders>
            <w:tcMar>
              <w:top w:w="15" w:type="dxa"/>
              <w:left w:w="15" w:type="dxa"/>
              <w:bottom w:w="15" w:type="dxa"/>
              <w:right w:w="180" w:type="dxa"/>
            </w:tcMar>
            <w:vAlign w:val="center"/>
          </w:tcPr>
          <w:p w14:paraId="0BB789EF" w14:textId="77777777" w:rsidR="009547CC" w:rsidRDefault="009547CC" w:rsidP="009547CC">
            <w:r>
              <w:t>0.139</w:t>
            </w:r>
            <w:r>
              <w:rPr>
                <w:vertAlign w:val="superscript"/>
              </w:rPr>
              <w:t>*</w:t>
            </w:r>
          </w:p>
        </w:tc>
      </w:tr>
      <w:tr w:rsidR="00E93DFB" w:rsidRPr="00806255" w14:paraId="71D1D109"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1BB4E7F2" w14:textId="77777777" w:rsidR="009547CC" w:rsidRPr="0080625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0632F474" w14:textId="77777777" w:rsidR="009547CC" w:rsidRDefault="009547CC" w:rsidP="009547CC">
            <w:r>
              <w:t>(0.051)</w:t>
            </w:r>
          </w:p>
        </w:tc>
        <w:tc>
          <w:tcPr>
            <w:tcW w:w="4252" w:type="dxa"/>
            <w:tcBorders>
              <w:top w:val="nil"/>
              <w:left w:val="nil"/>
              <w:bottom w:val="nil"/>
              <w:right w:val="nil"/>
            </w:tcBorders>
            <w:tcMar>
              <w:top w:w="15" w:type="dxa"/>
              <w:left w:w="15" w:type="dxa"/>
              <w:bottom w:w="15" w:type="dxa"/>
              <w:right w:w="180" w:type="dxa"/>
            </w:tcMar>
            <w:vAlign w:val="center"/>
          </w:tcPr>
          <w:p w14:paraId="6BD8A8D5" w14:textId="77777777" w:rsidR="009547CC" w:rsidRDefault="009547CC" w:rsidP="009547CC">
            <w:r>
              <w:t>(0.056)</w:t>
            </w:r>
          </w:p>
        </w:tc>
      </w:tr>
      <w:tr w:rsidR="00E93DFB" w:rsidRPr="00806255" w14:paraId="40185388"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194D4893" w14:textId="77777777" w:rsidR="009547CC" w:rsidRPr="00806255" w:rsidRDefault="009547CC" w:rsidP="009547CC">
            <w:r w:rsidRPr="00806255">
              <w:t>COERCIVE POTENTIAL</w:t>
            </w:r>
          </w:p>
        </w:tc>
        <w:tc>
          <w:tcPr>
            <w:tcW w:w="1417" w:type="dxa"/>
            <w:tcBorders>
              <w:top w:val="nil"/>
              <w:left w:val="nil"/>
              <w:bottom w:val="nil"/>
              <w:right w:val="nil"/>
            </w:tcBorders>
            <w:tcMar>
              <w:top w:w="15" w:type="dxa"/>
              <w:left w:w="15" w:type="dxa"/>
              <w:bottom w:w="15" w:type="dxa"/>
              <w:right w:w="180" w:type="dxa"/>
            </w:tcMar>
            <w:vAlign w:val="center"/>
          </w:tcPr>
          <w:p w14:paraId="44E5DE15" w14:textId="77777777" w:rsidR="009547CC" w:rsidRPr="00806255" w:rsidRDefault="009547CC" w:rsidP="009547CC"/>
        </w:tc>
        <w:tc>
          <w:tcPr>
            <w:tcW w:w="4252" w:type="dxa"/>
            <w:tcBorders>
              <w:top w:val="nil"/>
              <w:left w:val="nil"/>
              <w:bottom w:val="nil"/>
              <w:right w:val="nil"/>
            </w:tcBorders>
            <w:tcMar>
              <w:top w:w="15" w:type="dxa"/>
              <w:left w:w="15" w:type="dxa"/>
              <w:bottom w:w="15" w:type="dxa"/>
              <w:right w:w="180" w:type="dxa"/>
            </w:tcMar>
            <w:vAlign w:val="center"/>
          </w:tcPr>
          <w:p w14:paraId="4185ABB0" w14:textId="77777777" w:rsidR="009547CC" w:rsidRPr="00806255" w:rsidRDefault="009547CC" w:rsidP="009547CC">
            <w:r>
              <w:t>0.104’</w:t>
            </w:r>
          </w:p>
        </w:tc>
      </w:tr>
      <w:tr w:rsidR="00E93DFB" w:rsidRPr="00806255" w14:paraId="145204B9"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00496506" w14:textId="77777777" w:rsidR="009547CC" w:rsidRPr="0080625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1AB537C7" w14:textId="77777777" w:rsidR="009547CC" w:rsidRPr="00806255" w:rsidRDefault="009547CC" w:rsidP="009547CC"/>
        </w:tc>
        <w:tc>
          <w:tcPr>
            <w:tcW w:w="4252" w:type="dxa"/>
            <w:tcBorders>
              <w:top w:val="nil"/>
              <w:left w:val="nil"/>
              <w:bottom w:val="nil"/>
              <w:right w:val="nil"/>
            </w:tcBorders>
            <w:tcMar>
              <w:top w:w="15" w:type="dxa"/>
              <w:left w:w="15" w:type="dxa"/>
              <w:bottom w:w="15" w:type="dxa"/>
              <w:right w:w="180" w:type="dxa"/>
            </w:tcMar>
            <w:vAlign w:val="center"/>
          </w:tcPr>
          <w:p w14:paraId="3529814C" w14:textId="77777777" w:rsidR="009547CC" w:rsidRPr="00806255" w:rsidRDefault="009547CC" w:rsidP="009547CC">
            <w:r>
              <w:t>(0.055)</w:t>
            </w:r>
          </w:p>
        </w:tc>
      </w:tr>
      <w:tr w:rsidR="00E93DFB" w:rsidRPr="00806255" w14:paraId="0DAC32BB"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298BE4F5" w14:textId="77777777" w:rsidR="009547CC" w:rsidRPr="00806255" w:rsidRDefault="009547CC" w:rsidP="009547CC">
            <w:r w:rsidRPr="00806255">
              <w:t>CONGRUENCE PREFERENCES</w:t>
            </w:r>
          </w:p>
        </w:tc>
        <w:tc>
          <w:tcPr>
            <w:tcW w:w="1417" w:type="dxa"/>
            <w:tcBorders>
              <w:top w:val="nil"/>
              <w:left w:val="nil"/>
              <w:bottom w:val="nil"/>
              <w:right w:val="nil"/>
            </w:tcBorders>
            <w:tcMar>
              <w:top w:w="15" w:type="dxa"/>
              <w:left w:w="15" w:type="dxa"/>
              <w:bottom w:w="15" w:type="dxa"/>
              <w:right w:w="180" w:type="dxa"/>
            </w:tcMar>
            <w:vAlign w:val="center"/>
          </w:tcPr>
          <w:p w14:paraId="76DB43DF" w14:textId="77777777" w:rsidR="009547CC" w:rsidRPr="00806255" w:rsidRDefault="009547CC" w:rsidP="009547CC"/>
        </w:tc>
        <w:tc>
          <w:tcPr>
            <w:tcW w:w="4252" w:type="dxa"/>
            <w:tcBorders>
              <w:top w:val="nil"/>
              <w:left w:val="nil"/>
              <w:bottom w:val="nil"/>
              <w:right w:val="nil"/>
            </w:tcBorders>
            <w:tcMar>
              <w:top w:w="15" w:type="dxa"/>
              <w:left w:w="15" w:type="dxa"/>
              <w:bottom w:w="15" w:type="dxa"/>
              <w:right w:w="180" w:type="dxa"/>
            </w:tcMar>
            <w:vAlign w:val="center"/>
          </w:tcPr>
          <w:p w14:paraId="54C7BD0B" w14:textId="77777777" w:rsidR="009547CC" w:rsidRPr="00806255" w:rsidRDefault="009547CC" w:rsidP="009547CC">
            <w:r>
              <w:t>0.214</w:t>
            </w:r>
            <w:r>
              <w:rPr>
                <w:vertAlign w:val="superscript"/>
              </w:rPr>
              <w:t>***</w:t>
            </w:r>
          </w:p>
        </w:tc>
      </w:tr>
      <w:tr w:rsidR="00E93DFB" w:rsidRPr="00806255" w14:paraId="0EFECC1F"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2222DA58" w14:textId="77777777" w:rsidR="009547CC" w:rsidRPr="0080625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2E1F3477" w14:textId="77777777" w:rsidR="009547CC" w:rsidRPr="00806255" w:rsidRDefault="009547CC" w:rsidP="009547CC"/>
        </w:tc>
        <w:tc>
          <w:tcPr>
            <w:tcW w:w="4252" w:type="dxa"/>
            <w:tcBorders>
              <w:top w:val="nil"/>
              <w:left w:val="nil"/>
              <w:bottom w:val="nil"/>
              <w:right w:val="nil"/>
            </w:tcBorders>
            <w:tcMar>
              <w:top w:w="15" w:type="dxa"/>
              <w:left w:w="15" w:type="dxa"/>
              <w:bottom w:w="15" w:type="dxa"/>
              <w:right w:w="180" w:type="dxa"/>
            </w:tcMar>
            <w:vAlign w:val="center"/>
          </w:tcPr>
          <w:p w14:paraId="7E2C928B" w14:textId="77777777" w:rsidR="009547CC" w:rsidRPr="00806255" w:rsidRDefault="009547CC" w:rsidP="009547CC">
            <w:r>
              <w:t>(0.048)</w:t>
            </w:r>
          </w:p>
        </w:tc>
      </w:tr>
      <w:tr w:rsidR="00E93DFB" w:rsidRPr="00806255" w14:paraId="795DD086"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5FE96AD8" w14:textId="77777777" w:rsidR="009547CC" w:rsidRPr="00806255" w:rsidRDefault="009547CC" w:rsidP="009547CC">
            <w:r w:rsidRPr="00806255">
              <w:t>PRESSURE</w:t>
            </w:r>
          </w:p>
        </w:tc>
        <w:tc>
          <w:tcPr>
            <w:tcW w:w="1417" w:type="dxa"/>
            <w:tcBorders>
              <w:top w:val="nil"/>
              <w:left w:val="nil"/>
              <w:bottom w:val="nil"/>
              <w:right w:val="nil"/>
            </w:tcBorders>
            <w:tcMar>
              <w:top w:w="15" w:type="dxa"/>
              <w:left w:w="15" w:type="dxa"/>
              <w:bottom w:w="15" w:type="dxa"/>
              <w:right w:w="180" w:type="dxa"/>
            </w:tcMar>
            <w:vAlign w:val="center"/>
          </w:tcPr>
          <w:p w14:paraId="18B4D968" w14:textId="77777777" w:rsidR="009547CC" w:rsidRPr="00806255" w:rsidRDefault="009547CC" w:rsidP="009547CC"/>
        </w:tc>
        <w:tc>
          <w:tcPr>
            <w:tcW w:w="4252" w:type="dxa"/>
            <w:tcBorders>
              <w:top w:val="nil"/>
              <w:left w:val="nil"/>
              <w:bottom w:val="nil"/>
              <w:right w:val="nil"/>
            </w:tcBorders>
            <w:tcMar>
              <w:top w:w="15" w:type="dxa"/>
              <w:left w:w="15" w:type="dxa"/>
              <w:bottom w:w="15" w:type="dxa"/>
              <w:right w:w="180" w:type="dxa"/>
            </w:tcMar>
            <w:vAlign w:val="center"/>
          </w:tcPr>
          <w:p w14:paraId="6D0524B3" w14:textId="77777777" w:rsidR="009547CC" w:rsidRPr="00806255" w:rsidRDefault="009547CC" w:rsidP="009547CC">
            <w:r>
              <w:t>0.109</w:t>
            </w:r>
            <w:r>
              <w:rPr>
                <w:vertAlign w:val="superscript"/>
              </w:rPr>
              <w:t>**</w:t>
            </w:r>
          </w:p>
        </w:tc>
      </w:tr>
      <w:tr w:rsidR="00E93DFB" w:rsidRPr="00806255" w14:paraId="20CE53F4"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1F159B4B" w14:textId="77777777" w:rsidR="009547CC" w:rsidRPr="0080625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1AF35468" w14:textId="77777777" w:rsidR="009547CC" w:rsidRPr="00806255" w:rsidRDefault="009547CC" w:rsidP="009547CC"/>
        </w:tc>
        <w:tc>
          <w:tcPr>
            <w:tcW w:w="4252" w:type="dxa"/>
            <w:tcBorders>
              <w:top w:val="nil"/>
              <w:left w:val="nil"/>
              <w:bottom w:val="nil"/>
              <w:right w:val="nil"/>
            </w:tcBorders>
            <w:tcMar>
              <w:top w:w="15" w:type="dxa"/>
              <w:left w:w="15" w:type="dxa"/>
              <w:bottom w:w="15" w:type="dxa"/>
              <w:right w:w="180" w:type="dxa"/>
            </w:tcMar>
            <w:vAlign w:val="center"/>
          </w:tcPr>
          <w:p w14:paraId="03F9CA30" w14:textId="77777777" w:rsidR="009547CC" w:rsidRPr="00806255" w:rsidRDefault="009547CC" w:rsidP="009547CC">
            <w:r>
              <w:t>(0.041)</w:t>
            </w:r>
          </w:p>
        </w:tc>
      </w:tr>
      <w:tr w:rsidR="00E93DFB" w:rsidRPr="00806255" w14:paraId="2AD6BBF2"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26777A2E" w14:textId="77777777" w:rsidR="009547CC" w:rsidRPr="00806255" w:rsidRDefault="009547CC" w:rsidP="009547CC">
            <w:r>
              <w:t>FHI</w:t>
            </w:r>
            <w:r w:rsidRPr="00397ADE">
              <w:rPr>
                <w:rStyle w:val="Funotenzeichen"/>
              </w:rPr>
              <w:footnoteReference w:id="8"/>
            </w:r>
          </w:p>
        </w:tc>
        <w:tc>
          <w:tcPr>
            <w:tcW w:w="1417" w:type="dxa"/>
            <w:tcBorders>
              <w:top w:val="nil"/>
              <w:left w:val="nil"/>
              <w:bottom w:val="nil"/>
              <w:right w:val="nil"/>
            </w:tcBorders>
            <w:tcMar>
              <w:top w:w="15" w:type="dxa"/>
              <w:left w:w="15" w:type="dxa"/>
              <w:bottom w:w="15" w:type="dxa"/>
              <w:right w:w="180" w:type="dxa"/>
            </w:tcMar>
            <w:vAlign w:val="center"/>
          </w:tcPr>
          <w:p w14:paraId="5096F593" w14:textId="77777777" w:rsidR="009547CC" w:rsidRPr="00806255" w:rsidRDefault="009547CC" w:rsidP="009547CC">
            <w:r>
              <w:t>0.084</w:t>
            </w:r>
            <w:r w:rsidRPr="00011060">
              <w:t>’</w:t>
            </w:r>
          </w:p>
        </w:tc>
        <w:tc>
          <w:tcPr>
            <w:tcW w:w="4252" w:type="dxa"/>
            <w:tcBorders>
              <w:top w:val="nil"/>
              <w:left w:val="nil"/>
              <w:bottom w:val="nil"/>
              <w:right w:val="nil"/>
            </w:tcBorders>
            <w:tcMar>
              <w:top w:w="15" w:type="dxa"/>
              <w:left w:w="15" w:type="dxa"/>
              <w:bottom w:w="15" w:type="dxa"/>
              <w:right w:w="180" w:type="dxa"/>
            </w:tcMar>
            <w:vAlign w:val="center"/>
          </w:tcPr>
          <w:p w14:paraId="4A57F174" w14:textId="77777777" w:rsidR="009547CC" w:rsidRPr="00806255" w:rsidRDefault="009547CC" w:rsidP="009547CC">
            <w:r>
              <w:t>0.084</w:t>
            </w:r>
          </w:p>
        </w:tc>
      </w:tr>
      <w:tr w:rsidR="00E93DFB" w:rsidRPr="00806255" w14:paraId="2818FE90"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0AF4ED5D" w14:textId="77777777" w:rsidR="009547CC" w:rsidRPr="0080625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7142AFF8" w14:textId="77777777" w:rsidR="009547CC" w:rsidRPr="00806255" w:rsidRDefault="009547CC" w:rsidP="009547CC">
            <w:r>
              <w:t>(0.043)</w:t>
            </w:r>
          </w:p>
        </w:tc>
        <w:tc>
          <w:tcPr>
            <w:tcW w:w="4252" w:type="dxa"/>
            <w:tcBorders>
              <w:top w:val="nil"/>
              <w:left w:val="nil"/>
              <w:bottom w:val="nil"/>
              <w:right w:val="nil"/>
            </w:tcBorders>
            <w:tcMar>
              <w:top w:w="15" w:type="dxa"/>
              <w:left w:w="15" w:type="dxa"/>
              <w:bottom w:w="15" w:type="dxa"/>
              <w:right w:w="180" w:type="dxa"/>
            </w:tcMar>
            <w:vAlign w:val="center"/>
          </w:tcPr>
          <w:p w14:paraId="2665BD39" w14:textId="77777777" w:rsidR="009547CC" w:rsidRPr="00806255" w:rsidRDefault="009547CC" w:rsidP="009547CC">
            <w:r>
              <w:t>(0.051)</w:t>
            </w:r>
          </w:p>
        </w:tc>
      </w:tr>
      <w:tr w:rsidR="00E93DFB" w:rsidRPr="00806255" w14:paraId="5B137032"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61EA9F65" w14:textId="77777777" w:rsidR="009547CC" w:rsidRPr="00806255" w:rsidRDefault="009547CC" w:rsidP="009547CC">
            <w:r w:rsidRPr="00806255">
              <w:t>Intercept</w:t>
            </w:r>
          </w:p>
        </w:tc>
        <w:tc>
          <w:tcPr>
            <w:tcW w:w="1417" w:type="dxa"/>
            <w:tcBorders>
              <w:top w:val="nil"/>
              <w:left w:val="nil"/>
              <w:bottom w:val="nil"/>
              <w:right w:val="nil"/>
            </w:tcBorders>
            <w:tcMar>
              <w:top w:w="15" w:type="dxa"/>
              <w:left w:w="15" w:type="dxa"/>
              <w:bottom w:w="15" w:type="dxa"/>
              <w:right w:w="180" w:type="dxa"/>
            </w:tcMar>
            <w:vAlign w:val="center"/>
          </w:tcPr>
          <w:p w14:paraId="00F1D1AB" w14:textId="77777777" w:rsidR="009547CC" w:rsidRPr="00806255" w:rsidRDefault="009547CC" w:rsidP="009547CC">
            <w:r>
              <w:t>0.220</w:t>
            </w:r>
          </w:p>
        </w:tc>
        <w:tc>
          <w:tcPr>
            <w:tcW w:w="4252" w:type="dxa"/>
            <w:tcBorders>
              <w:top w:val="nil"/>
              <w:left w:val="nil"/>
              <w:bottom w:val="nil"/>
              <w:right w:val="nil"/>
            </w:tcBorders>
            <w:tcMar>
              <w:top w:w="15" w:type="dxa"/>
              <w:left w:w="15" w:type="dxa"/>
              <w:bottom w:w="15" w:type="dxa"/>
              <w:right w:w="180" w:type="dxa"/>
            </w:tcMar>
            <w:vAlign w:val="center"/>
          </w:tcPr>
          <w:p w14:paraId="580536C8" w14:textId="77777777" w:rsidR="009547CC" w:rsidRPr="00806255" w:rsidRDefault="009547CC" w:rsidP="009547CC">
            <w:r>
              <w:t>0.443</w:t>
            </w:r>
            <w:r>
              <w:rPr>
                <w:vertAlign w:val="superscript"/>
              </w:rPr>
              <w:t>**</w:t>
            </w:r>
          </w:p>
        </w:tc>
      </w:tr>
      <w:tr w:rsidR="00E93DFB" w:rsidRPr="00806255" w14:paraId="62EED0ED"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13C415CB" w14:textId="77777777" w:rsidR="009547CC" w:rsidRPr="0080625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6484C83D" w14:textId="77777777" w:rsidR="009547CC" w:rsidRPr="00806255" w:rsidRDefault="009547CC" w:rsidP="009547CC">
            <w:r>
              <w:t>(0.156)</w:t>
            </w:r>
          </w:p>
        </w:tc>
        <w:tc>
          <w:tcPr>
            <w:tcW w:w="4252" w:type="dxa"/>
            <w:tcBorders>
              <w:top w:val="nil"/>
              <w:left w:val="nil"/>
              <w:bottom w:val="nil"/>
              <w:right w:val="nil"/>
            </w:tcBorders>
            <w:tcMar>
              <w:top w:w="15" w:type="dxa"/>
              <w:left w:w="15" w:type="dxa"/>
              <w:bottom w:w="15" w:type="dxa"/>
              <w:right w:w="180" w:type="dxa"/>
            </w:tcMar>
            <w:vAlign w:val="center"/>
          </w:tcPr>
          <w:p w14:paraId="5502AE8A" w14:textId="77777777" w:rsidR="009547CC" w:rsidRPr="00806255" w:rsidRDefault="009547CC" w:rsidP="009547CC">
            <w:r>
              <w:t>(0.141)</w:t>
            </w:r>
          </w:p>
        </w:tc>
      </w:tr>
      <w:tr w:rsidR="00E93DFB" w:rsidRPr="00806255" w14:paraId="14472E15" w14:textId="77777777" w:rsidTr="00E93DFB">
        <w:trPr>
          <w:tblCellSpacing w:w="0" w:type="dxa"/>
          <w:jc w:val="center"/>
        </w:trPr>
        <w:tc>
          <w:tcPr>
            <w:tcW w:w="3402" w:type="dxa"/>
            <w:tcBorders>
              <w:top w:val="single" w:sz="6" w:space="0" w:color="000000"/>
            </w:tcBorders>
            <w:vAlign w:val="center"/>
            <w:hideMark/>
          </w:tcPr>
          <w:p w14:paraId="7ED20A68" w14:textId="77777777" w:rsidR="009547CC" w:rsidRPr="00806255" w:rsidRDefault="009547CC" w:rsidP="009547CC">
            <w:r w:rsidRPr="00806255">
              <w:t>R</w:t>
            </w:r>
            <w:r w:rsidRPr="00806255">
              <w:rPr>
                <w:vertAlign w:val="superscript"/>
              </w:rPr>
              <w:t>2</w:t>
            </w:r>
          </w:p>
        </w:tc>
        <w:tc>
          <w:tcPr>
            <w:tcW w:w="1417" w:type="dxa"/>
            <w:tcBorders>
              <w:top w:val="single" w:sz="6" w:space="0" w:color="000000"/>
            </w:tcBorders>
            <w:vAlign w:val="center"/>
          </w:tcPr>
          <w:p w14:paraId="5AE630B7" w14:textId="77777777" w:rsidR="009547CC" w:rsidRPr="00806255" w:rsidRDefault="009547CC" w:rsidP="009547CC">
            <w:r>
              <w:t>0.459</w:t>
            </w:r>
          </w:p>
        </w:tc>
        <w:tc>
          <w:tcPr>
            <w:tcW w:w="4252" w:type="dxa"/>
            <w:tcBorders>
              <w:top w:val="single" w:sz="6" w:space="0" w:color="000000"/>
            </w:tcBorders>
            <w:vAlign w:val="center"/>
          </w:tcPr>
          <w:p w14:paraId="4BE7BCEA" w14:textId="77777777" w:rsidR="009547CC" w:rsidRPr="00806255" w:rsidRDefault="009547CC" w:rsidP="009547CC">
            <w:r>
              <w:t>0.518</w:t>
            </w:r>
          </w:p>
        </w:tc>
      </w:tr>
      <w:tr w:rsidR="00E93DFB" w:rsidRPr="00806255" w14:paraId="6DA6F6AF"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09BFA3A3" w14:textId="77777777" w:rsidR="009547CC" w:rsidRPr="00806255" w:rsidRDefault="009547CC" w:rsidP="009547CC">
            <w:r w:rsidRPr="00806255">
              <w:t>Adj. R</w:t>
            </w:r>
            <w:r w:rsidRPr="00806255">
              <w:rPr>
                <w:vertAlign w:val="superscript"/>
              </w:rPr>
              <w:t>2</w:t>
            </w:r>
          </w:p>
        </w:tc>
        <w:tc>
          <w:tcPr>
            <w:tcW w:w="1417" w:type="dxa"/>
            <w:tcBorders>
              <w:top w:val="nil"/>
              <w:left w:val="nil"/>
              <w:bottom w:val="nil"/>
              <w:right w:val="nil"/>
            </w:tcBorders>
            <w:tcMar>
              <w:top w:w="15" w:type="dxa"/>
              <w:left w:w="15" w:type="dxa"/>
              <w:bottom w:w="15" w:type="dxa"/>
              <w:right w:w="180" w:type="dxa"/>
            </w:tcMar>
            <w:vAlign w:val="center"/>
          </w:tcPr>
          <w:p w14:paraId="17F56D0C" w14:textId="77777777" w:rsidR="009547CC" w:rsidRPr="00806255" w:rsidRDefault="009547CC" w:rsidP="009547CC">
            <w:r>
              <w:t>0.429</w:t>
            </w:r>
          </w:p>
        </w:tc>
        <w:tc>
          <w:tcPr>
            <w:tcW w:w="4252" w:type="dxa"/>
            <w:tcBorders>
              <w:top w:val="nil"/>
              <w:left w:val="nil"/>
              <w:bottom w:val="nil"/>
              <w:right w:val="nil"/>
            </w:tcBorders>
            <w:tcMar>
              <w:top w:w="15" w:type="dxa"/>
              <w:left w:w="15" w:type="dxa"/>
              <w:bottom w:w="15" w:type="dxa"/>
              <w:right w:w="180" w:type="dxa"/>
            </w:tcMar>
            <w:vAlign w:val="center"/>
          </w:tcPr>
          <w:p w14:paraId="3D652E1D" w14:textId="77777777" w:rsidR="009547CC" w:rsidRPr="00806255" w:rsidRDefault="009547CC" w:rsidP="009547CC">
            <w:r>
              <w:t>0.479</w:t>
            </w:r>
          </w:p>
        </w:tc>
      </w:tr>
      <w:tr w:rsidR="00E93DFB" w:rsidRPr="00806255" w14:paraId="695DBE71" w14:textId="77777777" w:rsidTr="00E93DFB">
        <w:trPr>
          <w:tblCellSpacing w:w="0" w:type="dxa"/>
          <w:jc w:val="center"/>
        </w:trPr>
        <w:tc>
          <w:tcPr>
            <w:tcW w:w="3402" w:type="dxa"/>
            <w:tcBorders>
              <w:bottom w:val="single" w:sz="12" w:space="0" w:color="000000"/>
            </w:tcBorders>
            <w:vAlign w:val="center"/>
            <w:hideMark/>
          </w:tcPr>
          <w:p w14:paraId="395283D9" w14:textId="77777777" w:rsidR="009547CC" w:rsidRPr="00806255" w:rsidRDefault="009547CC" w:rsidP="009547CC">
            <w:r w:rsidRPr="00806255">
              <w:t>Num. obs.</w:t>
            </w:r>
          </w:p>
        </w:tc>
        <w:tc>
          <w:tcPr>
            <w:tcW w:w="1417" w:type="dxa"/>
            <w:tcBorders>
              <w:bottom w:val="single" w:sz="12" w:space="0" w:color="000000"/>
            </w:tcBorders>
            <w:vAlign w:val="center"/>
          </w:tcPr>
          <w:p w14:paraId="2D98E171" w14:textId="77777777" w:rsidR="009547CC" w:rsidRPr="00806255" w:rsidRDefault="009547CC" w:rsidP="009547CC">
            <w:r>
              <w:t>873</w:t>
            </w:r>
          </w:p>
        </w:tc>
        <w:tc>
          <w:tcPr>
            <w:tcW w:w="4252" w:type="dxa"/>
            <w:tcBorders>
              <w:bottom w:val="single" w:sz="12" w:space="0" w:color="000000"/>
            </w:tcBorders>
            <w:vAlign w:val="center"/>
          </w:tcPr>
          <w:p w14:paraId="5D0D7C13" w14:textId="77777777" w:rsidR="009547CC" w:rsidRPr="00806255" w:rsidRDefault="009547CC" w:rsidP="009547CC">
            <w:r>
              <w:t>644</w:t>
            </w:r>
          </w:p>
        </w:tc>
      </w:tr>
      <w:tr w:rsidR="00E93DFB" w:rsidRPr="00806255" w14:paraId="12E9EE7E" w14:textId="77777777" w:rsidTr="00E93DFB">
        <w:trPr>
          <w:tblCellSpacing w:w="0" w:type="dxa"/>
          <w:jc w:val="center"/>
        </w:trPr>
        <w:tc>
          <w:tcPr>
            <w:tcW w:w="9071" w:type="dxa"/>
            <w:gridSpan w:val="3"/>
            <w:tcBorders>
              <w:top w:val="nil"/>
              <w:left w:val="nil"/>
              <w:bottom w:val="nil"/>
              <w:right w:val="nil"/>
            </w:tcBorders>
            <w:tcMar>
              <w:top w:w="15" w:type="dxa"/>
              <w:left w:w="15" w:type="dxa"/>
              <w:bottom w:w="15" w:type="dxa"/>
              <w:right w:w="180" w:type="dxa"/>
            </w:tcMar>
            <w:vAlign w:val="center"/>
          </w:tcPr>
          <w:p w14:paraId="4C5FD136" w14:textId="5668C7F9" w:rsidR="009547CC" w:rsidRPr="002056E8" w:rsidRDefault="009547CC" w:rsidP="009547CC">
            <w:pPr>
              <w:spacing w:line="240" w:lineRule="auto"/>
              <w:rPr>
                <w:sz w:val="20"/>
                <w:szCs w:val="20"/>
                <w:lang w:val="en-US"/>
              </w:rPr>
            </w:pPr>
            <w:r w:rsidRPr="002056E8">
              <w:rPr>
                <w:i/>
                <w:sz w:val="20"/>
                <w:szCs w:val="20"/>
                <w:lang w:val="en-US"/>
              </w:rPr>
              <w:t>Notes</w:t>
            </w:r>
            <w:r w:rsidRPr="002056E8">
              <w:rPr>
                <w:sz w:val="20"/>
                <w:szCs w:val="20"/>
                <w:lang w:val="en-US"/>
              </w:rPr>
              <w:t>:</w:t>
            </w:r>
            <w:r w:rsidRPr="00531987">
              <w:rPr>
                <w:sz w:val="20"/>
                <w:szCs w:val="20"/>
                <w:lang w:val="en-US"/>
              </w:rPr>
              <w:t xml:space="preserve"> OLS regression with two-tailed significance for estimates. </w:t>
            </w:r>
            <w:r w:rsidR="00790576" w:rsidRPr="00011060">
              <w:t>’</w:t>
            </w:r>
            <w:r>
              <w:rPr>
                <w:sz w:val="20"/>
                <w:szCs w:val="20"/>
                <w:lang w:val="en-US"/>
              </w:rPr>
              <w:t xml:space="preserve">p&lt;0.1; </w:t>
            </w:r>
            <w:r w:rsidRPr="00531987">
              <w:rPr>
                <w:sz w:val="20"/>
                <w:szCs w:val="20"/>
                <w:lang w:val="en-US"/>
              </w:rPr>
              <w:t xml:space="preserve">*p&lt;0.05; **p&lt;0.01; ***p&lt;0.001. </w:t>
            </w:r>
            <w:r w:rsidRPr="00D74668">
              <w:rPr>
                <w:sz w:val="20"/>
                <w:szCs w:val="20"/>
                <w:lang w:val="en-US"/>
              </w:rPr>
              <w:t xml:space="preserve">Standardized coefficients with robust standard errors </w:t>
            </w:r>
            <w:r>
              <w:rPr>
                <w:sz w:val="20"/>
                <w:szCs w:val="20"/>
                <w:lang w:val="en-US"/>
              </w:rPr>
              <w:t>clustered by</w:t>
            </w:r>
            <w:r w:rsidRPr="00200FBD">
              <w:rPr>
                <w:sz w:val="20"/>
                <w:szCs w:val="20"/>
                <w:lang w:val="en-US"/>
              </w:rPr>
              <w:t xml:space="preserve"> respondent </w:t>
            </w:r>
            <w:r w:rsidRPr="00D74668">
              <w:rPr>
                <w:sz w:val="20"/>
                <w:szCs w:val="20"/>
                <w:lang w:val="en-US"/>
              </w:rPr>
              <w:t xml:space="preserve">(in parentheses). </w:t>
            </w:r>
            <w:r w:rsidRPr="0078038A">
              <w:rPr>
                <w:sz w:val="20"/>
                <w:szCs w:val="20"/>
                <w:lang w:val="en-US"/>
              </w:rPr>
              <w:t xml:space="preserve">Fixed effects for the </w:t>
            </w:r>
            <w:r>
              <w:rPr>
                <w:sz w:val="20"/>
                <w:szCs w:val="20"/>
                <w:lang w:val="en-US"/>
              </w:rPr>
              <w:t xml:space="preserve">international </w:t>
            </w:r>
            <w:r w:rsidRPr="0078038A">
              <w:rPr>
                <w:sz w:val="20"/>
                <w:szCs w:val="20"/>
                <w:lang w:val="en-US"/>
              </w:rPr>
              <w:t>bureaucracies in their thematic areas are omitted from table.</w:t>
            </w:r>
          </w:p>
        </w:tc>
      </w:tr>
    </w:tbl>
    <w:p w14:paraId="336F2480" w14:textId="77777777" w:rsidR="009547CC" w:rsidRDefault="009547CC" w:rsidP="009547CC">
      <w:pPr>
        <w:rPr>
          <w:lang w:val="en-US"/>
        </w:rPr>
      </w:pPr>
    </w:p>
    <w:p w14:paraId="49D81C57" w14:textId="77777777" w:rsidR="009547CC" w:rsidRDefault="009547CC" w:rsidP="009547CC">
      <w:pPr>
        <w:rPr>
          <w:lang w:val="en-US"/>
        </w:rPr>
      </w:pPr>
    </w:p>
    <w:p w14:paraId="02C40748" w14:textId="77777777" w:rsidR="009547CC" w:rsidRDefault="009547CC" w:rsidP="009547CC">
      <w:pPr>
        <w:rPr>
          <w:lang w:val="en-US"/>
        </w:rPr>
        <w:sectPr w:rsidR="009547CC" w:rsidSect="009547CC">
          <w:pgSz w:w="11906" w:h="16838"/>
          <w:pgMar w:top="1417" w:right="1417" w:bottom="1134" w:left="1417" w:header="708" w:footer="708" w:gutter="0"/>
          <w:cols w:space="708"/>
          <w:docGrid w:linePitch="360"/>
        </w:sectPr>
      </w:pPr>
    </w:p>
    <w:p w14:paraId="3558082F" w14:textId="77777777" w:rsidR="009547CC" w:rsidRDefault="009547CC" w:rsidP="009547CC">
      <w:pPr>
        <w:pStyle w:val="Beschriftung"/>
      </w:pPr>
      <w:r>
        <w:t>Table A.</w:t>
      </w:r>
      <w:r>
        <w:fldChar w:fldCharType="begin"/>
      </w:r>
      <w:r>
        <w:instrText xml:space="preserve"> SEQ Table \* ARABIC </w:instrText>
      </w:r>
      <w:r>
        <w:fldChar w:fldCharType="separate"/>
      </w:r>
      <w:r w:rsidR="002B064B">
        <w:rPr>
          <w:noProof/>
        </w:rPr>
        <w:t>9</w:t>
      </w:r>
      <w:r>
        <w:fldChar w:fldCharType="end"/>
      </w:r>
      <w:r>
        <w:t xml:space="preserve">: </w:t>
      </w:r>
      <w:r w:rsidRPr="00000884">
        <w:t>Regression models (1) and (2) controlling for corruption</w:t>
      </w:r>
    </w:p>
    <w:tbl>
      <w:tblPr>
        <w:tblW w:w="9071" w:type="dxa"/>
        <w:jc w:val="center"/>
        <w:tblCellSpacing w:w="0" w:type="dxa"/>
        <w:tblCellMar>
          <w:top w:w="15" w:type="dxa"/>
          <w:left w:w="15" w:type="dxa"/>
          <w:bottom w:w="15" w:type="dxa"/>
          <w:right w:w="15" w:type="dxa"/>
        </w:tblCellMar>
        <w:tblLook w:val="04A0" w:firstRow="1" w:lastRow="0" w:firstColumn="1" w:lastColumn="0" w:noHBand="0" w:noVBand="1"/>
      </w:tblPr>
      <w:tblGrid>
        <w:gridCol w:w="3402"/>
        <w:gridCol w:w="1417"/>
        <w:gridCol w:w="1417"/>
        <w:gridCol w:w="1417"/>
        <w:gridCol w:w="1418"/>
      </w:tblGrid>
      <w:tr w:rsidR="008D0845" w:rsidRPr="00103A45" w14:paraId="0CFF456D" w14:textId="77777777" w:rsidTr="008D0845">
        <w:trPr>
          <w:tblCellSpacing w:w="0" w:type="dxa"/>
          <w:jc w:val="center"/>
        </w:trPr>
        <w:tc>
          <w:tcPr>
            <w:tcW w:w="3402" w:type="dxa"/>
            <w:tcBorders>
              <w:top w:val="single" w:sz="12" w:space="0" w:color="000000"/>
              <w:bottom w:val="single" w:sz="6" w:space="0" w:color="000000"/>
            </w:tcBorders>
            <w:tcMar>
              <w:top w:w="15" w:type="dxa"/>
              <w:left w:w="15" w:type="dxa"/>
              <w:bottom w:w="15" w:type="dxa"/>
              <w:right w:w="180" w:type="dxa"/>
            </w:tcMar>
            <w:vAlign w:val="center"/>
            <w:hideMark/>
          </w:tcPr>
          <w:p w14:paraId="0D3EC14E" w14:textId="77777777" w:rsidR="009547CC" w:rsidRPr="00103A45" w:rsidRDefault="009547CC" w:rsidP="009547CC">
            <w:pPr>
              <w:spacing w:before="72"/>
              <w:jc w:val="center"/>
              <w:textAlignment w:val="baseline"/>
            </w:pPr>
          </w:p>
        </w:tc>
        <w:tc>
          <w:tcPr>
            <w:tcW w:w="1417" w:type="dxa"/>
            <w:tcBorders>
              <w:top w:val="single" w:sz="12" w:space="0" w:color="000000"/>
              <w:bottom w:val="single" w:sz="6" w:space="0" w:color="000000"/>
            </w:tcBorders>
            <w:tcMar>
              <w:top w:w="15" w:type="dxa"/>
              <w:left w:w="15" w:type="dxa"/>
              <w:bottom w:w="15" w:type="dxa"/>
              <w:right w:w="180" w:type="dxa"/>
            </w:tcMar>
            <w:vAlign w:val="center"/>
            <w:hideMark/>
          </w:tcPr>
          <w:p w14:paraId="3B8A89BB" w14:textId="77777777" w:rsidR="009547CC" w:rsidRPr="00103A45" w:rsidRDefault="009547CC" w:rsidP="009547CC">
            <w:pPr>
              <w:rPr>
                <w:b/>
                <w:bCs/>
              </w:rPr>
            </w:pPr>
            <w:r w:rsidRPr="00103A45">
              <w:rPr>
                <w:b/>
                <w:bCs/>
              </w:rPr>
              <w:t>Model 1</w:t>
            </w:r>
          </w:p>
        </w:tc>
        <w:tc>
          <w:tcPr>
            <w:tcW w:w="1417" w:type="dxa"/>
            <w:tcBorders>
              <w:top w:val="single" w:sz="12" w:space="0" w:color="000000"/>
              <w:bottom w:val="single" w:sz="6" w:space="0" w:color="000000"/>
            </w:tcBorders>
            <w:tcMar>
              <w:top w:w="15" w:type="dxa"/>
              <w:left w:w="15" w:type="dxa"/>
              <w:bottom w:w="15" w:type="dxa"/>
              <w:right w:w="180" w:type="dxa"/>
            </w:tcMar>
            <w:vAlign w:val="center"/>
            <w:hideMark/>
          </w:tcPr>
          <w:p w14:paraId="4CD28DD8" w14:textId="77777777" w:rsidR="009547CC" w:rsidRPr="00103A45" w:rsidRDefault="009547CC" w:rsidP="009547CC">
            <w:pPr>
              <w:rPr>
                <w:b/>
                <w:bCs/>
              </w:rPr>
            </w:pPr>
            <w:r w:rsidRPr="00103A45">
              <w:rPr>
                <w:b/>
                <w:bCs/>
              </w:rPr>
              <w:t>Model 2</w:t>
            </w:r>
          </w:p>
        </w:tc>
        <w:tc>
          <w:tcPr>
            <w:tcW w:w="1417" w:type="dxa"/>
            <w:tcBorders>
              <w:top w:val="single" w:sz="12" w:space="0" w:color="000000"/>
              <w:bottom w:val="single" w:sz="6" w:space="0" w:color="000000"/>
            </w:tcBorders>
            <w:tcMar>
              <w:top w:w="15" w:type="dxa"/>
              <w:left w:w="15" w:type="dxa"/>
              <w:bottom w:w="15" w:type="dxa"/>
              <w:right w:w="180" w:type="dxa"/>
            </w:tcMar>
            <w:vAlign w:val="center"/>
            <w:hideMark/>
          </w:tcPr>
          <w:p w14:paraId="4498792D" w14:textId="77777777" w:rsidR="009547CC" w:rsidRPr="00103A45" w:rsidRDefault="009547CC" w:rsidP="009547CC">
            <w:pPr>
              <w:rPr>
                <w:b/>
                <w:bCs/>
              </w:rPr>
            </w:pPr>
            <w:r w:rsidRPr="00103A45">
              <w:rPr>
                <w:b/>
                <w:bCs/>
              </w:rPr>
              <w:t xml:space="preserve">Model </w:t>
            </w:r>
            <w:r>
              <w:rPr>
                <w:b/>
                <w:bCs/>
              </w:rPr>
              <w:t>1</w:t>
            </w:r>
          </w:p>
        </w:tc>
        <w:tc>
          <w:tcPr>
            <w:tcW w:w="1417" w:type="dxa"/>
            <w:tcBorders>
              <w:top w:val="single" w:sz="12" w:space="0" w:color="000000"/>
              <w:bottom w:val="single" w:sz="6" w:space="0" w:color="000000"/>
            </w:tcBorders>
            <w:tcMar>
              <w:top w:w="15" w:type="dxa"/>
              <w:left w:w="15" w:type="dxa"/>
              <w:bottom w:w="15" w:type="dxa"/>
              <w:right w:w="180" w:type="dxa"/>
            </w:tcMar>
            <w:vAlign w:val="center"/>
            <w:hideMark/>
          </w:tcPr>
          <w:p w14:paraId="286D87CB" w14:textId="77777777" w:rsidR="009547CC" w:rsidRPr="00103A45" w:rsidRDefault="009547CC" w:rsidP="009547CC">
            <w:pPr>
              <w:rPr>
                <w:b/>
                <w:bCs/>
              </w:rPr>
            </w:pPr>
            <w:r w:rsidRPr="00103A45">
              <w:rPr>
                <w:b/>
                <w:bCs/>
              </w:rPr>
              <w:t xml:space="preserve">Model </w:t>
            </w:r>
            <w:r>
              <w:rPr>
                <w:b/>
                <w:bCs/>
              </w:rPr>
              <w:t>2</w:t>
            </w:r>
          </w:p>
        </w:tc>
      </w:tr>
      <w:tr w:rsidR="008D0845" w:rsidRPr="00103A45" w14:paraId="2515EFE2"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38170F6F" w14:textId="77777777" w:rsidR="009547CC" w:rsidRPr="00103A45" w:rsidRDefault="009547CC" w:rsidP="009547CC">
            <w:r w:rsidRPr="00103A45">
              <w:t>IMPARTIALITY</w:t>
            </w:r>
          </w:p>
        </w:tc>
        <w:tc>
          <w:tcPr>
            <w:tcW w:w="1417" w:type="dxa"/>
            <w:tcBorders>
              <w:top w:val="nil"/>
              <w:left w:val="nil"/>
              <w:bottom w:val="nil"/>
              <w:right w:val="nil"/>
            </w:tcBorders>
            <w:tcMar>
              <w:top w:w="15" w:type="dxa"/>
              <w:left w:w="15" w:type="dxa"/>
              <w:bottom w:w="15" w:type="dxa"/>
              <w:right w:w="180" w:type="dxa"/>
            </w:tcMar>
            <w:vAlign w:val="center"/>
          </w:tcPr>
          <w:p w14:paraId="67B7EEF0" w14:textId="77777777" w:rsidR="009547CC" w:rsidRPr="00103A45" w:rsidRDefault="009547CC" w:rsidP="009547CC">
            <w:r>
              <w:t>-0.035</w:t>
            </w:r>
          </w:p>
        </w:tc>
        <w:tc>
          <w:tcPr>
            <w:tcW w:w="1417" w:type="dxa"/>
            <w:tcBorders>
              <w:top w:val="nil"/>
              <w:left w:val="nil"/>
              <w:bottom w:val="nil"/>
              <w:right w:val="nil"/>
            </w:tcBorders>
            <w:tcMar>
              <w:top w:w="15" w:type="dxa"/>
              <w:left w:w="15" w:type="dxa"/>
              <w:bottom w:w="15" w:type="dxa"/>
              <w:right w:w="180" w:type="dxa"/>
            </w:tcMar>
            <w:vAlign w:val="center"/>
          </w:tcPr>
          <w:p w14:paraId="16565052" w14:textId="77777777" w:rsidR="009547CC" w:rsidRPr="00103A45" w:rsidRDefault="009547CC" w:rsidP="009547CC">
            <w:r>
              <w:t>-0.042</w:t>
            </w:r>
          </w:p>
        </w:tc>
        <w:tc>
          <w:tcPr>
            <w:tcW w:w="1417" w:type="dxa"/>
            <w:tcBorders>
              <w:top w:val="nil"/>
              <w:left w:val="nil"/>
              <w:bottom w:val="nil"/>
              <w:right w:val="nil"/>
            </w:tcBorders>
            <w:tcMar>
              <w:top w:w="15" w:type="dxa"/>
              <w:left w:w="15" w:type="dxa"/>
              <w:bottom w:w="15" w:type="dxa"/>
              <w:right w:w="180" w:type="dxa"/>
            </w:tcMar>
            <w:vAlign w:val="center"/>
          </w:tcPr>
          <w:p w14:paraId="0854192F" w14:textId="77777777" w:rsidR="009547CC" w:rsidRPr="00103A45" w:rsidRDefault="009547CC" w:rsidP="009547CC">
            <w:r>
              <w:t>-0.033</w:t>
            </w:r>
          </w:p>
        </w:tc>
        <w:tc>
          <w:tcPr>
            <w:tcW w:w="1417" w:type="dxa"/>
            <w:tcBorders>
              <w:top w:val="nil"/>
              <w:left w:val="nil"/>
              <w:bottom w:val="nil"/>
              <w:right w:val="nil"/>
            </w:tcBorders>
            <w:tcMar>
              <w:top w:w="15" w:type="dxa"/>
              <w:left w:w="15" w:type="dxa"/>
              <w:bottom w:w="15" w:type="dxa"/>
              <w:right w:w="180" w:type="dxa"/>
            </w:tcMar>
            <w:vAlign w:val="center"/>
          </w:tcPr>
          <w:p w14:paraId="1D56C6D1" w14:textId="77777777" w:rsidR="009547CC" w:rsidRPr="00103A45" w:rsidRDefault="009547CC" w:rsidP="009547CC">
            <w:r>
              <w:t>-0.055</w:t>
            </w:r>
          </w:p>
        </w:tc>
      </w:tr>
      <w:tr w:rsidR="008D0845" w:rsidRPr="00103A45" w14:paraId="106F360C"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55A06E2B" w14:textId="77777777" w:rsidR="009547CC" w:rsidRPr="00103A4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06AF42E3" w14:textId="77777777" w:rsidR="009547CC" w:rsidRPr="00103A45" w:rsidRDefault="009547CC" w:rsidP="009547CC">
            <w:r>
              <w:t>(0.056)</w:t>
            </w:r>
          </w:p>
        </w:tc>
        <w:tc>
          <w:tcPr>
            <w:tcW w:w="1417" w:type="dxa"/>
            <w:tcBorders>
              <w:top w:val="nil"/>
              <w:left w:val="nil"/>
              <w:bottom w:val="nil"/>
              <w:right w:val="nil"/>
            </w:tcBorders>
            <w:tcMar>
              <w:top w:w="15" w:type="dxa"/>
              <w:left w:w="15" w:type="dxa"/>
              <w:bottom w:w="15" w:type="dxa"/>
              <w:right w:w="180" w:type="dxa"/>
            </w:tcMar>
            <w:vAlign w:val="center"/>
          </w:tcPr>
          <w:p w14:paraId="0CA5BB16" w14:textId="77777777" w:rsidR="009547CC" w:rsidRPr="00103A45" w:rsidRDefault="009547CC" w:rsidP="009547CC">
            <w:r>
              <w:t>(0.066)</w:t>
            </w:r>
          </w:p>
        </w:tc>
        <w:tc>
          <w:tcPr>
            <w:tcW w:w="1417" w:type="dxa"/>
            <w:tcBorders>
              <w:top w:val="nil"/>
              <w:left w:val="nil"/>
              <w:bottom w:val="nil"/>
              <w:right w:val="nil"/>
            </w:tcBorders>
            <w:tcMar>
              <w:top w:w="15" w:type="dxa"/>
              <w:left w:w="15" w:type="dxa"/>
              <w:bottom w:w="15" w:type="dxa"/>
              <w:right w:w="180" w:type="dxa"/>
            </w:tcMar>
            <w:vAlign w:val="center"/>
          </w:tcPr>
          <w:p w14:paraId="4D06EC72" w14:textId="77777777" w:rsidR="009547CC" w:rsidRPr="00103A45" w:rsidRDefault="009547CC" w:rsidP="009547CC">
            <w:r>
              <w:t>(0.058)</w:t>
            </w:r>
          </w:p>
        </w:tc>
        <w:tc>
          <w:tcPr>
            <w:tcW w:w="1417" w:type="dxa"/>
            <w:tcBorders>
              <w:top w:val="nil"/>
              <w:left w:val="nil"/>
              <w:bottom w:val="nil"/>
              <w:right w:val="nil"/>
            </w:tcBorders>
            <w:tcMar>
              <w:top w:w="15" w:type="dxa"/>
              <w:left w:w="15" w:type="dxa"/>
              <w:bottom w:w="15" w:type="dxa"/>
              <w:right w:w="180" w:type="dxa"/>
            </w:tcMar>
            <w:vAlign w:val="center"/>
          </w:tcPr>
          <w:p w14:paraId="1DA9A6C3" w14:textId="77777777" w:rsidR="009547CC" w:rsidRPr="00103A45" w:rsidRDefault="009547CC" w:rsidP="009547CC">
            <w:r>
              <w:t>(0.067)</w:t>
            </w:r>
          </w:p>
        </w:tc>
      </w:tr>
      <w:tr w:rsidR="008D0845" w:rsidRPr="00103A45" w14:paraId="1687C15B"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15792E79" w14:textId="77777777" w:rsidR="009547CC" w:rsidRPr="00103A45" w:rsidRDefault="009547CC" w:rsidP="009547CC">
            <w:r w:rsidRPr="00103A45">
              <w:t>OBJECTIVITY</w:t>
            </w:r>
          </w:p>
        </w:tc>
        <w:tc>
          <w:tcPr>
            <w:tcW w:w="1417" w:type="dxa"/>
            <w:tcBorders>
              <w:top w:val="nil"/>
              <w:left w:val="nil"/>
              <w:bottom w:val="nil"/>
              <w:right w:val="nil"/>
            </w:tcBorders>
            <w:tcMar>
              <w:top w:w="15" w:type="dxa"/>
              <w:left w:w="15" w:type="dxa"/>
              <w:bottom w:w="15" w:type="dxa"/>
              <w:right w:w="180" w:type="dxa"/>
            </w:tcMar>
            <w:vAlign w:val="center"/>
          </w:tcPr>
          <w:p w14:paraId="64F88FB4" w14:textId="77777777" w:rsidR="009547CC" w:rsidRPr="00103A45" w:rsidRDefault="009547CC" w:rsidP="009547CC">
            <w:r>
              <w:t>0.111</w:t>
            </w:r>
            <w:r>
              <w:rPr>
                <w:vertAlign w:val="superscript"/>
              </w:rPr>
              <w:t>*</w:t>
            </w:r>
          </w:p>
        </w:tc>
        <w:tc>
          <w:tcPr>
            <w:tcW w:w="1417" w:type="dxa"/>
            <w:tcBorders>
              <w:top w:val="nil"/>
              <w:left w:val="nil"/>
              <w:bottom w:val="nil"/>
              <w:right w:val="nil"/>
            </w:tcBorders>
            <w:tcMar>
              <w:top w:w="15" w:type="dxa"/>
              <w:left w:w="15" w:type="dxa"/>
              <w:bottom w:w="15" w:type="dxa"/>
              <w:right w:w="180" w:type="dxa"/>
            </w:tcMar>
            <w:vAlign w:val="center"/>
          </w:tcPr>
          <w:p w14:paraId="2EADCBA0" w14:textId="77777777" w:rsidR="009547CC" w:rsidRPr="00103A45" w:rsidRDefault="009547CC" w:rsidP="009547CC">
            <w:r>
              <w:t>0.135</w:t>
            </w:r>
            <w:r>
              <w:rPr>
                <w:vertAlign w:val="superscript"/>
              </w:rPr>
              <w:t>*</w:t>
            </w:r>
          </w:p>
        </w:tc>
        <w:tc>
          <w:tcPr>
            <w:tcW w:w="1417" w:type="dxa"/>
            <w:tcBorders>
              <w:top w:val="nil"/>
              <w:left w:val="nil"/>
              <w:bottom w:val="nil"/>
              <w:right w:val="nil"/>
            </w:tcBorders>
            <w:tcMar>
              <w:top w:w="15" w:type="dxa"/>
              <w:left w:w="15" w:type="dxa"/>
              <w:bottom w:w="15" w:type="dxa"/>
              <w:right w:w="180" w:type="dxa"/>
            </w:tcMar>
            <w:vAlign w:val="center"/>
          </w:tcPr>
          <w:p w14:paraId="5C698DCB" w14:textId="77777777" w:rsidR="009547CC" w:rsidRPr="00103A45" w:rsidRDefault="009547CC" w:rsidP="009547CC">
            <w:r>
              <w:t>0.104</w:t>
            </w:r>
            <w:r w:rsidRPr="00F33113">
              <w:t>’</w:t>
            </w:r>
          </w:p>
        </w:tc>
        <w:tc>
          <w:tcPr>
            <w:tcW w:w="1417" w:type="dxa"/>
            <w:tcBorders>
              <w:top w:val="nil"/>
              <w:left w:val="nil"/>
              <w:bottom w:val="nil"/>
              <w:right w:val="nil"/>
            </w:tcBorders>
            <w:tcMar>
              <w:top w:w="15" w:type="dxa"/>
              <w:left w:w="15" w:type="dxa"/>
              <w:bottom w:w="15" w:type="dxa"/>
              <w:right w:w="180" w:type="dxa"/>
            </w:tcMar>
            <w:vAlign w:val="center"/>
          </w:tcPr>
          <w:p w14:paraId="58718853" w14:textId="77777777" w:rsidR="009547CC" w:rsidRPr="00103A45" w:rsidRDefault="009547CC" w:rsidP="009547CC">
            <w:r>
              <w:t>0.143</w:t>
            </w:r>
            <w:r>
              <w:rPr>
                <w:vertAlign w:val="superscript"/>
              </w:rPr>
              <w:t>*</w:t>
            </w:r>
          </w:p>
        </w:tc>
      </w:tr>
      <w:tr w:rsidR="008D0845" w:rsidRPr="00103A45" w14:paraId="16DE4A32"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7111746E" w14:textId="77777777" w:rsidR="009547CC" w:rsidRPr="00103A4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45AC9EE4" w14:textId="77777777" w:rsidR="009547CC" w:rsidRPr="00103A45" w:rsidRDefault="009547CC" w:rsidP="009547CC">
            <w:r>
              <w:t>(0.055)</w:t>
            </w:r>
          </w:p>
        </w:tc>
        <w:tc>
          <w:tcPr>
            <w:tcW w:w="1417" w:type="dxa"/>
            <w:tcBorders>
              <w:top w:val="nil"/>
              <w:left w:val="nil"/>
              <w:bottom w:val="nil"/>
              <w:right w:val="nil"/>
            </w:tcBorders>
            <w:tcMar>
              <w:top w:w="15" w:type="dxa"/>
              <w:left w:w="15" w:type="dxa"/>
              <w:bottom w:w="15" w:type="dxa"/>
              <w:right w:w="180" w:type="dxa"/>
            </w:tcMar>
            <w:vAlign w:val="center"/>
          </w:tcPr>
          <w:p w14:paraId="0A585F48" w14:textId="77777777" w:rsidR="009547CC" w:rsidRPr="00103A45" w:rsidRDefault="009547CC" w:rsidP="009547CC">
            <w:r>
              <w:t>(0.065)</w:t>
            </w:r>
          </w:p>
        </w:tc>
        <w:tc>
          <w:tcPr>
            <w:tcW w:w="1417" w:type="dxa"/>
            <w:tcBorders>
              <w:top w:val="nil"/>
              <w:left w:val="nil"/>
              <w:bottom w:val="nil"/>
              <w:right w:val="nil"/>
            </w:tcBorders>
            <w:tcMar>
              <w:top w:w="15" w:type="dxa"/>
              <w:left w:w="15" w:type="dxa"/>
              <w:bottom w:w="15" w:type="dxa"/>
              <w:right w:w="180" w:type="dxa"/>
            </w:tcMar>
            <w:vAlign w:val="center"/>
          </w:tcPr>
          <w:p w14:paraId="7B4C0772" w14:textId="77777777" w:rsidR="009547CC" w:rsidRPr="00103A45" w:rsidRDefault="009547CC" w:rsidP="009547CC">
            <w:r>
              <w:t>(0.058)</w:t>
            </w:r>
          </w:p>
        </w:tc>
        <w:tc>
          <w:tcPr>
            <w:tcW w:w="1417" w:type="dxa"/>
            <w:tcBorders>
              <w:top w:val="nil"/>
              <w:left w:val="nil"/>
              <w:bottom w:val="nil"/>
              <w:right w:val="nil"/>
            </w:tcBorders>
            <w:tcMar>
              <w:top w:w="15" w:type="dxa"/>
              <w:left w:w="15" w:type="dxa"/>
              <w:bottom w:w="15" w:type="dxa"/>
              <w:right w:w="180" w:type="dxa"/>
            </w:tcMar>
            <w:vAlign w:val="center"/>
          </w:tcPr>
          <w:p w14:paraId="2EC6ACC2" w14:textId="77777777" w:rsidR="009547CC" w:rsidRPr="00103A45" w:rsidRDefault="009547CC" w:rsidP="009547CC">
            <w:r>
              <w:t>(0.067)</w:t>
            </w:r>
          </w:p>
        </w:tc>
      </w:tr>
      <w:tr w:rsidR="008D0845" w:rsidRPr="00103A45" w14:paraId="13CC4A11"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68D13116" w14:textId="77777777" w:rsidR="009547CC" w:rsidRPr="00103A45" w:rsidRDefault="009547CC" w:rsidP="009547CC">
            <w:r>
              <w:t>IMPACT</w:t>
            </w:r>
          </w:p>
        </w:tc>
        <w:tc>
          <w:tcPr>
            <w:tcW w:w="1417" w:type="dxa"/>
            <w:tcBorders>
              <w:top w:val="nil"/>
              <w:left w:val="nil"/>
              <w:bottom w:val="nil"/>
              <w:right w:val="nil"/>
            </w:tcBorders>
            <w:tcMar>
              <w:top w:w="15" w:type="dxa"/>
              <w:left w:w="15" w:type="dxa"/>
              <w:bottom w:w="15" w:type="dxa"/>
              <w:right w:w="180" w:type="dxa"/>
            </w:tcMar>
            <w:vAlign w:val="center"/>
          </w:tcPr>
          <w:p w14:paraId="3C54F96D" w14:textId="77777777" w:rsidR="009547CC" w:rsidRPr="00103A45" w:rsidRDefault="009547CC" w:rsidP="009547CC">
            <w:r>
              <w:t>0.530</w:t>
            </w:r>
            <w:r>
              <w:rPr>
                <w:vertAlign w:val="superscript"/>
              </w:rPr>
              <w:t>***</w:t>
            </w:r>
          </w:p>
        </w:tc>
        <w:tc>
          <w:tcPr>
            <w:tcW w:w="1417" w:type="dxa"/>
            <w:tcBorders>
              <w:top w:val="nil"/>
              <w:left w:val="nil"/>
              <w:bottom w:val="nil"/>
              <w:right w:val="nil"/>
            </w:tcBorders>
            <w:tcMar>
              <w:top w:w="15" w:type="dxa"/>
              <w:left w:w="15" w:type="dxa"/>
              <w:bottom w:w="15" w:type="dxa"/>
              <w:right w:w="180" w:type="dxa"/>
            </w:tcMar>
            <w:vAlign w:val="center"/>
          </w:tcPr>
          <w:p w14:paraId="22F19BAC" w14:textId="77777777" w:rsidR="009547CC" w:rsidRPr="00103A45" w:rsidRDefault="009547CC" w:rsidP="009547CC">
            <w:r>
              <w:t>0.356</w:t>
            </w:r>
            <w:r>
              <w:rPr>
                <w:vertAlign w:val="superscript"/>
              </w:rPr>
              <w:t>***</w:t>
            </w:r>
          </w:p>
        </w:tc>
        <w:tc>
          <w:tcPr>
            <w:tcW w:w="1417" w:type="dxa"/>
            <w:tcBorders>
              <w:top w:val="nil"/>
              <w:left w:val="nil"/>
              <w:bottom w:val="nil"/>
              <w:right w:val="nil"/>
            </w:tcBorders>
            <w:tcMar>
              <w:top w:w="15" w:type="dxa"/>
              <w:left w:w="15" w:type="dxa"/>
              <w:bottom w:w="15" w:type="dxa"/>
              <w:right w:w="180" w:type="dxa"/>
            </w:tcMar>
            <w:vAlign w:val="center"/>
          </w:tcPr>
          <w:p w14:paraId="29EDDD7E" w14:textId="77777777" w:rsidR="009547CC" w:rsidRPr="00103A45" w:rsidRDefault="009547CC" w:rsidP="009547CC">
            <w:r>
              <w:t>0.539</w:t>
            </w:r>
            <w:r>
              <w:rPr>
                <w:vertAlign w:val="superscript"/>
              </w:rPr>
              <w:t>***</w:t>
            </w:r>
          </w:p>
        </w:tc>
        <w:tc>
          <w:tcPr>
            <w:tcW w:w="1417" w:type="dxa"/>
            <w:tcBorders>
              <w:top w:val="nil"/>
              <w:left w:val="nil"/>
              <w:bottom w:val="nil"/>
              <w:right w:val="nil"/>
            </w:tcBorders>
            <w:tcMar>
              <w:top w:w="15" w:type="dxa"/>
              <w:left w:w="15" w:type="dxa"/>
              <w:bottom w:w="15" w:type="dxa"/>
              <w:right w:w="180" w:type="dxa"/>
            </w:tcMar>
            <w:vAlign w:val="center"/>
          </w:tcPr>
          <w:p w14:paraId="2556F39B" w14:textId="77777777" w:rsidR="009547CC" w:rsidRPr="005E4920" w:rsidRDefault="009547CC" w:rsidP="009547CC">
            <w:r w:rsidRPr="005E4920">
              <w:t>0.361</w:t>
            </w:r>
            <w:r w:rsidRPr="005E4920">
              <w:rPr>
                <w:vertAlign w:val="superscript"/>
              </w:rPr>
              <w:t>***</w:t>
            </w:r>
          </w:p>
        </w:tc>
      </w:tr>
      <w:tr w:rsidR="008D0845" w:rsidRPr="00103A45" w14:paraId="2919ABBE"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1F422FF7" w14:textId="77777777" w:rsidR="009547CC" w:rsidRPr="00103A4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4936DCA3" w14:textId="77777777" w:rsidR="009547CC" w:rsidRPr="00103A45" w:rsidRDefault="009547CC" w:rsidP="009547CC">
            <w:r>
              <w:t>(0.042)</w:t>
            </w:r>
          </w:p>
        </w:tc>
        <w:tc>
          <w:tcPr>
            <w:tcW w:w="1417" w:type="dxa"/>
            <w:tcBorders>
              <w:top w:val="nil"/>
              <w:left w:val="nil"/>
              <w:bottom w:val="nil"/>
              <w:right w:val="nil"/>
            </w:tcBorders>
            <w:tcMar>
              <w:top w:w="15" w:type="dxa"/>
              <w:left w:w="15" w:type="dxa"/>
              <w:bottom w:w="15" w:type="dxa"/>
              <w:right w:w="180" w:type="dxa"/>
            </w:tcMar>
            <w:vAlign w:val="center"/>
          </w:tcPr>
          <w:p w14:paraId="58BB451C" w14:textId="77777777" w:rsidR="009547CC" w:rsidRPr="00103A45" w:rsidRDefault="009547CC" w:rsidP="009547CC">
            <w:r>
              <w:t>(0.058)</w:t>
            </w:r>
          </w:p>
        </w:tc>
        <w:tc>
          <w:tcPr>
            <w:tcW w:w="1417" w:type="dxa"/>
            <w:tcBorders>
              <w:top w:val="nil"/>
              <w:left w:val="nil"/>
              <w:bottom w:val="nil"/>
              <w:right w:val="nil"/>
            </w:tcBorders>
            <w:tcMar>
              <w:top w:w="15" w:type="dxa"/>
              <w:left w:w="15" w:type="dxa"/>
              <w:bottom w:w="15" w:type="dxa"/>
              <w:right w:w="180" w:type="dxa"/>
            </w:tcMar>
            <w:vAlign w:val="center"/>
          </w:tcPr>
          <w:p w14:paraId="23573298" w14:textId="77777777" w:rsidR="009547CC" w:rsidRPr="00103A45" w:rsidRDefault="009547CC" w:rsidP="009547CC">
            <w:r>
              <w:t>(0.043)</w:t>
            </w:r>
          </w:p>
        </w:tc>
        <w:tc>
          <w:tcPr>
            <w:tcW w:w="1417" w:type="dxa"/>
            <w:tcBorders>
              <w:top w:val="nil"/>
              <w:left w:val="nil"/>
              <w:bottom w:val="nil"/>
              <w:right w:val="nil"/>
            </w:tcBorders>
            <w:tcMar>
              <w:top w:w="15" w:type="dxa"/>
              <w:left w:w="15" w:type="dxa"/>
              <w:bottom w:w="15" w:type="dxa"/>
              <w:right w:w="180" w:type="dxa"/>
            </w:tcMar>
            <w:vAlign w:val="center"/>
          </w:tcPr>
          <w:p w14:paraId="633CA884" w14:textId="77777777" w:rsidR="009547CC" w:rsidRPr="005E4920" w:rsidRDefault="009547CC" w:rsidP="009547CC">
            <w:r w:rsidRPr="005E4920">
              <w:t>(0.060)</w:t>
            </w:r>
          </w:p>
        </w:tc>
      </w:tr>
      <w:tr w:rsidR="008D0845" w:rsidRPr="00103A45" w14:paraId="03DEF0F6"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58DE5F0E" w14:textId="77777777" w:rsidR="009547CC" w:rsidRPr="00103A45" w:rsidRDefault="009547CC" w:rsidP="009547CC">
            <w:r>
              <w:t>ASYMMETRY</w:t>
            </w:r>
          </w:p>
        </w:tc>
        <w:tc>
          <w:tcPr>
            <w:tcW w:w="1417" w:type="dxa"/>
            <w:tcBorders>
              <w:top w:val="nil"/>
              <w:left w:val="nil"/>
              <w:bottom w:val="nil"/>
              <w:right w:val="nil"/>
            </w:tcBorders>
            <w:tcMar>
              <w:top w:w="15" w:type="dxa"/>
              <w:left w:w="15" w:type="dxa"/>
              <w:bottom w:w="15" w:type="dxa"/>
              <w:right w:w="180" w:type="dxa"/>
            </w:tcMar>
            <w:vAlign w:val="center"/>
          </w:tcPr>
          <w:p w14:paraId="65F17D6A" w14:textId="77777777" w:rsidR="009547CC" w:rsidRPr="00103A45" w:rsidRDefault="009547CC" w:rsidP="009547CC">
            <w:r>
              <w:t>0.175</w:t>
            </w:r>
            <w:r>
              <w:rPr>
                <w:vertAlign w:val="superscript"/>
              </w:rPr>
              <w:t>***</w:t>
            </w:r>
          </w:p>
        </w:tc>
        <w:tc>
          <w:tcPr>
            <w:tcW w:w="1417" w:type="dxa"/>
            <w:tcBorders>
              <w:top w:val="nil"/>
              <w:left w:val="nil"/>
              <w:bottom w:val="nil"/>
              <w:right w:val="nil"/>
            </w:tcBorders>
            <w:tcMar>
              <w:top w:w="15" w:type="dxa"/>
              <w:left w:w="15" w:type="dxa"/>
              <w:bottom w:w="15" w:type="dxa"/>
              <w:right w:w="180" w:type="dxa"/>
            </w:tcMar>
            <w:vAlign w:val="center"/>
          </w:tcPr>
          <w:p w14:paraId="7C6549D5" w14:textId="77777777" w:rsidR="009547CC" w:rsidRPr="00103A45" w:rsidRDefault="009547CC" w:rsidP="009547CC">
            <w:r>
              <w:t>0.151</w:t>
            </w:r>
            <w:r>
              <w:rPr>
                <w:vertAlign w:val="superscript"/>
              </w:rPr>
              <w:t>**</w:t>
            </w:r>
          </w:p>
        </w:tc>
        <w:tc>
          <w:tcPr>
            <w:tcW w:w="1417" w:type="dxa"/>
            <w:tcBorders>
              <w:top w:val="nil"/>
              <w:left w:val="nil"/>
              <w:bottom w:val="nil"/>
              <w:right w:val="nil"/>
            </w:tcBorders>
            <w:tcMar>
              <w:top w:w="15" w:type="dxa"/>
              <w:left w:w="15" w:type="dxa"/>
              <w:bottom w:w="15" w:type="dxa"/>
              <w:right w:w="180" w:type="dxa"/>
            </w:tcMar>
            <w:vAlign w:val="center"/>
          </w:tcPr>
          <w:p w14:paraId="54CE7A05" w14:textId="77777777" w:rsidR="009547CC" w:rsidRPr="00103A45" w:rsidRDefault="009547CC" w:rsidP="009547CC">
            <w:r>
              <w:t>0.173</w:t>
            </w:r>
            <w:r>
              <w:rPr>
                <w:vertAlign w:val="superscript"/>
              </w:rPr>
              <w:t>**</w:t>
            </w:r>
          </w:p>
        </w:tc>
        <w:tc>
          <w:tcPr>
            <w:tcW w:w="1417" w:type="dxa"/>
            <w:tcBorders>
              <w:top w:val="nil"/>
              <w:left w:val="nil"/>
              <w:bottom w:val="nil"/>
              <w:right w:val="nil"/>
            </w:tcBorders>
            <w:tcMar>
              <w:top w:w="15" w:type="dxa"/>
              <w:left w:w="15" w:type="dxa"/>
              <w:bottom w:w="15" w:type="dxa"/>
              <w:right w:w="180" w:type="dxa"/>
            </w:tcMar>
            <w:vAlign w:val="center"/>
          </w:tcPr>
          <w:p w14:paraId="102C0595" w14:textId="77777777" w:rsidR="009547CC" w:rsidRPr="005E4920" w:rsidRDefault="009547CC" w:rsidP="009547CC">
            <w:r w:rsidRPr="005E4920">
              <w:t>0.108</w:t>
            </w:r>
          </w:p>
        </w:tc>
      </w:tr>
      <w:tr w:rsidR="008D0845" w:rsidRPr="00103A45" w14:paraId="6A731194"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1ACEB9F4" w14:textId="77777777" w:rsidR="009547CC" w:rsidRPr="00103A4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07C07C0B" w14:textId="77777777" w:rsidR="009547CC" w:rsidRPr="00103A45" w:rsidRDefault="009547CC" w:rsidP="009547CC">
            <w:r>
              <w:t>(0.052)</w:t>
            </w:r>
          </w:p>
        </w:tc>
        <w:tc>
          <w:tcPr>
            <w:tcW w:w="1417" w:type="dxa"/>
            <w:tcBorders>
              <w:top w:val="nil"/>
              <w:left w:val="nil"/>
              <w:bottom w:val="nil"/>
              <w:right w:val="nil"/>
            </w:tcBorders>
            <w:tcMar>
              <w:top w:w="15" w:type="dxa"/>
              <w:left w:w="15" w:type="dxa"/>
              <w:bottom w:w="15" w:type="dxa"/>
              <w:right w:w="180" w:type="dxa"/>
            </w:tcMar>
            <w:vAlign w:val="center"/>
          </w:tcPr>
          <w:p w14:paraId="7E636086" w14:textId="77777777" w:rsidR="009547CC" w:rsidRPr="00103A45" w:rsidRDefault="009547CC" w:rsidP="009547CC">
            <w:r>
              <w:t>(0.056)</w:t>
            </w:r>
          </w:p>
        </w:tc>
        <w:tc>
          <w:tcPr>
            <w:tcW w:w="1417" w:type="dxa"/>
            <w:tcBorders>
              <w:top w:val="nil"/>
              <w:left w:val="nil"/>
              <w:bottom w:val="nil"/>
              <w:right w:val="nil"/>
            </w:tcBorders>
            <w:tcMar>
              <w:top w:w="15" w:type="dxa"/>
              <w:left w:w="15" w:type="dxa"/>
              <w:bottom w:w="15" w:type="dxa"/>
              <w:right w:w="180" w:type="dxa"/>
            </w:tcMar>
            <w:vAlign w:val="center"/>
          </w:tcPr>
          <w:p w14:paraId="457AED2A" w14:textId="77777777" w:rsidR="009547CC" w:rsidRPr="00103A45" w:rsidRDefault="009547CC" w:rsidP="009547CC">
            <w:r>
              <w:t>(0.059)</w:t>
            </w:r>
          </w:p>
        </w:tc>
        <w:tc>
          <w:tcPr>
            <w:tcW w:w="1417" w:type="dxa"/>
            <w:tcBorders>
              <w:top w:val="nil"/>
              <w:left w:val="nil"/>
              <w:bottom w:val="nil"/>
              <w:right w:val="nil"/>
            </w:tcBorders>
            <w:tcMar>
              <w:top w:w="15" w:type="dxa"/>
              <w:left w:w="15" w:type="dxa"/>
              <w:bottom w:w="15" w:type="dxa"/>
              <w:right w:w="180" w:type="dxa"/>
            </w:tcMar>
            <w:vAlign w:val="center"/>
          </w:tcPr>
          <w:p w14:paraId="17E94119" w14:textId="77777777" w:rsidR="009547CC" w:rsidRPr="005E4920" w:rsidRDefault="009547CC" w:rsidP="009547CC">
            <w:r w:rsidRPr="005E4920">
              <w:t>(0.071)</w:t>
            </w:r>
          </w:p>
        </w:tc>
      </w:tr>
      <w:tr w:rsidR="008D0845" w:rsidRPr="00103A45" w14:paraId="122F0162"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tcPr>
          <w:p w14:paraId="5B764F21" w14:textId="77777777" w:rsidR="009547CC" w:rsidRPr="00103A45" w:rsidRDefault="009547CC" w:rsidP="009547CC">
            <w:r w:rsidRPr="00103A45">
              <w:t>COERCIVE POTENTIAL</w:t>
            </w:r>
          </w:p>
        </w:tc>
        <w:tc>
          <w:tcPr>
            <w:tcW w:w="1417" w:type="dxa"/>
            <w:tcBorders>
              <w:top w:val="nil"/>
              <w:left w:val="nil"/>
              <w:bottom w:val="nil"/>
              <w:right w:val="nil"/>
            </w:tcBorders>
            <w:tcMar>
              <w:top w:w="15" w:type="dxa"/>
              <w:left w:w="15" w:type="dxa"/>
              <w:bottom w:w="15" w:type="dxa"/>
              <w:right w:w="180" w:type="dxa"/>
            </w:tcMar>
            <w:vAlign w:val="center"/>
          </w:tcPr>
          <w:p w14:paraId="64C68232" w14:textId="77777777" w:rsidR="009547CC" w:rsidRPr="00103A4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2E7DB6DF" w14:textId="77777777" w:rsidR="009547CC" w:rsidRPr="00103A45" w:rsidRDefault="009547CC" w:rsidP="009547CC">
            <w:r>
              <w:t>0.095</w:t>
            </w:r>
            <w:r w:rsidRPr="00F33113">
              <w:t>’</w:t>
            </w:r>
          </w:p>
        </w:tc>
        <w:tc>
          <w:tcPr>
            <w:tcW w:w="1417" w:type="dxa"/>
            <w:tcBorders>
              <w:top w:val="nil"/>
              <w:left w:val="nil"/>
              <w:bottom w:val="nil"/>
              <w:right w:val="nil"/>
            </w:tcBorders>
            <w:tcMar>
              <w:top w:w="15" w:type="dxa"/>
              <w:left w:w="15" w:type="dxa"/>
              <w:bottom w:w="15" w:type="dxa"/>
              <w:right w:w="180" w:type="dxa"/>
            </w:tcMar>
            <w:vAlign w:val="center"/>
          </w:tcPr>
          <w:p w14:paraId="27DD4269" w14:textId="77777777" w:rsidR="009547CC" w:rsidRPr="00103A4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6E496EDD" w14:textId="77777777" w:rsidR="009547CC" w:rsidRPr="005E4920" w:rsidRDefault="009547CC" w:rsidP="009547CC">
            <w:r w:rsidRPr="005E4920">
              <w:t>0.086</w:t>
            </w:r>
          </w:p>
        </w:tc>
      </w:tr>
      <w:tr w:rsidR="008D0845" w:rsidRPr="00103A45" w14:paraId="5A573111"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tcPr>
          <w:p w14:paraId="3054D210" w14:textId="77777777" w:rsidR="009547CC" w:rsidRPr="00103A4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410B71E6" w14:textId="77777777" w:rsidR="009547CC" w:rsidRPr="00103A4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6F1D6655" w14:textId="77777777" w:rsidR="009547CC" w:rsidRPr="00103A45" w:rsidRDefault="009547CC" w:rsidP="009547CC">
            <w:r>
              <w:t>(0.055)</w:t>
            </w:r>
          </w:p>
        </w:tc>
        <w:tc>
          <w:tcPr>
            <w:tcW w:w="1417" w:type="dxa"/>
            <w:tcBorders>
              <w:top w:val="nil"/>
              <w:left w:val="nil"/>
              <w:bottom w:val="nil"/>
              <w:right w:val="nil"/>
            </w:tcBorders>
            <w:tcMar>
              <w:top w:w="15" w:type="dxa"/>
              <w:left w:w="15" w:type="dxa"/>
              <w:bottom w:w="15" w:type="dxa"/>
              <w:right w:w="180" w:type="dxa"/>
            </w:tcMar>
            <w:vAlign w:val="center"/>
          </w:tcPr>
          <w:p w14:paraId="55EBCCA7" w14:textId="77777777" w:rsidR="009547CC" w:rsidRPr="00103A4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52171396" w14:textId="77777777" w:rsidR="009547CC" w:rsidRPr="00103A45" w:rsidRDefault="009547CC" w:rsidP="009547CC">
            <w:r>
              <w:t>(0.057)</w:t>
            </w:r>
          </w:p>
        </w:tc>
      </w:tr>
      <w:tr w:rsidR="008D0845" w:rsidRPr="00103A45" w14:paraId="0F9B0E77"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tcPr>
          <w:p w14:paraId="5E022F44" w14:textId="77777777" w:rsidR="009547CC" w:rsidRPr="00103A45" w:rsidRDefault="009547CC" w:rsidP="009547CC">
            <w:r w:rsidRPr="00103A45">
              <w:t xml:space="preserve">CONGRUENCE </w:t>
            </w:r>
          </w:p>
        </w:tc>
        <w:tc>
          <w:tcPr>
            <w:tcW w:w="1417" w:type="dxa"/>
            <w:tcBorders>
              <w:top w:val="nil"/>
              <w:left w:val="nil"/>
              <w:bottom w:val="nil"/>
              <w:right w:val="nil"/>
            </w:tcBorders>
            <w:tcMar>
              <w:top w:w="15" w:type="dxa"/>
              <w:left w:w="15" w:type="dxa"/>
              <w:bottom w:w="15" w:type="dxa"/>
              <w:right w:w="180" w:type="dxa"/>
            </w:tcMar>
            <w:vAlign w:val="center"/>
          </w:tcPr>
          <w:p w14:paraId="14DC3898" w14:textId="77777777" w:rsidR="009547CC" w:rsidRPr="00103A4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5F73E07B" w14:textId="77777777" w:rsidR="009547CC" w:rsidRPr="00103A45" w:rsidRDefault="009547CC" w:rsidP="009547CC">
            <w:r>
              <w:t>0.219</w:t>
            </w:r>
            <w:r>
              <w:rPr>
                <w:vertAlign w:val="superscript"/>
              </w:rPr>
              <w:t>***</w:t>
            </w:r>
          </w:p>
        </w:tc>
        <w:tc>
          <w:tcPr>
            <w:tcW w:w="1417" w:type="dxa"/>
            <w:tcBorders>
              <w:top w:val="nil"/>
              <w:left w:val="nil"/>
              <w:bottom w:val="nil"/>
              <w:right w:val="nil"/>
            </w:tcBorders>
            <w:tcMar>
              <w:top w:w="15" w:type="dxa"/>
              <w:left w:w="15" w:type="dxa"/>
              <w:bottom w:w="15" w:type="dxa"/>
              <w:right w:w="180" w:type="dxa"/>
            </w:tcMar>
            <w:vAlign w:val="center"/>
          </w:tcPr>
          <w:p w14:paraId="7B77B089" w14:textId="77777777" w:rsidR="009547CC" w:rsidRPr="00103A4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39BC8084" w14:textId="77777777" w:rsidR="009547CC" w:rsidRPr="00103A45" w:rsidRDefault="009547CC" w:rsidP="009547CC">
            <w:r>
              <w:t>0.230</w:t>
            </w:r>
            <w:r>
              <w:rPr>
                <w:vertAlign w:val="superscript"/>
              </w:rPr>
              <w:t>***</w:t>
            </w:r>
          </w:p>
        </w:tc>
      </w:tr>
      <w:tr w:rsidR="008D0845" w:rsidRPr="00103A45" w14:paraId="04FB9D39"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tcPr>
          <w:p w14:paraId="4A869BC9" w14:textId="77777777" w:rsidR="009547CC" w:rsidRPr="00103A45" w:rsidRDefault="009547CC" w:rsidP="009547CC">
            <w:r w:rsidRPr="00103A45">
              <w:t>PREFERENCES</w:t>
            </w:r>
          </w:p>
        </w:tc>
        <w:tc>
          <w:tcPr>
            <w:tcW w:w="1417" w:type="dxa"/>
            <w:tcBorders>
              <w:top w:val="nil"/>
              <w:left w:val="nil"/>
              <w:bottom w:val="nil"/>
              <w:right w:val="nil"/>
            </w:tcBorders>
            <w:tcMar>
              <w:top w:w="15" w:type="dxa"/>
              <w:left w:w="15" w:type="dxa"/>
              <w:bottom w:w="15" w:type="dxa"/>
              <w:right w:w="180" w:type="dxa"/>
            </w:tcMar>
            <w:vAlign w:val="center"/>
          </w:tcPr>
          <w:p w14:paraId="29133C79" w14:textId="77777777" w:rsidR="009547CC" w:rsidRPr="00103A4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6203A840" w14:textId="77777777" w:rsidR="009547CC" w:rsidRPr="00103A45" w:rsidRDefault="009547CC" w:rsidP="009547CC">
            <w:r>
              <w:t>(0.049)</w:t>
            </w:r>
          </w:p>
        </w:tc>
        <w:tc>
          <w:tcPr>
            <w:tcW w:w="1417" w:type="dxa"/>
            <w:tcBorders>
              <w:top w:val="nil"/>
              <w:left w:val="nil"/>
              <w:bottom w:val="nil"/>
              <w:right w:val="nil"/>
            </w:tcBorders>
            <w:tcMar>
              <w:top w:w="15" w:type="dxa"/>
              <w:left w:w="15" w:type="dxa"/>
              <w:bottom w:w="15" w:type="dxa"/>
              <w:right w:w="180" w:type="dxa"/>
            </w:tcMar>
            <w:vAlign w:val="center"/>
          </w:tcPr>
          <w:p w14:paraId="415A853A" w14:textId="77777777" w:rsidR="009547CC" w:rsidRPr="00103A4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48B5E414" w14:textId="77777777" w:rsidR="009547CC" w:rsidRPr="00103A45" w:rsidRDefault="009547CC" w:rsidP="009547CC">
            <w:r>
              <w:t>(0.051)</w:t>
            </w:r>
          </w:p>
        </w:tc>
      </w:tr>
      <w:tr w:rsidR="008D0845" w:rsidRPr="00103A45" w14:paraId="2AE4BF24"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tcPr>
          <w:p w14:paraId="43CB51E6" w14:textId="77777777" w:rsidR="009547CC" w:rsidRPr="00103A45" w:rsidRDefault="009547CC" w:rsidP="009547CC">
            <w:r w:rsidRPr="00103A45">
              <w:t>PRESSURE</w:t>
            </w:r>
          </w:p>
        </w:tc>
        <w:tc>
          <w:tcPr>
            <w:tcW w:w="1417" w:type="dxa"/>
            <w:tcBorders>
              <w:top w:val="nil"/>
              <w:left w:val="nil"/>
              <w:bottom w:val="nil"/>
              <w:right w:val="nil"/>
            </w:tcBorders>
            <w:tcMar>
              <w:top w:w="15" w:type="dxa"/>
              <w:left w:w="15" w:type="dxa"/>
              <w:bottom w:w="15" w:type="dxa"/>
              <w:right w:w="180" w:type="dxa"/>
            </w:tcMar>
            <w:vAlign w:val="center"/>
          </w:tcPr>
          <w:p w14:paraId="6A11B540" w14:textId="77777777" w:rsidR="009547CC" w:rsidRPr="00103A4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44634A24" w14:textId="77777777" w:rsidR="009547CC" w:rsidRPr="00103A45" w:rsidRDefault="009547CC" w:rsidP="009547CC">
            <w:r>
              <w:t>0.122</w:t>
            </w:r>
            <w:r>
              <w:rPr>
                <w:vertAlign w:val="superscript"/>
              </w:rPr>
              <w:t>**</w:t>
            </w:r>
          </w:p>
        </w:tc>
        <w:tc>
          <w:tcPr>
            <w:tcW w:w="1417" w:type="dxa"/>
            <w:tcBorders>
              <w:top w:val="nil"/>
              <w:left w:val="nil"/>
              <w:bottom w:val="nil"/>
              <w:right w:val="nil"/>
            </w:tcBorders>
            <w:tcMar>
              <w:top w:w="15" w:type="dxa"/>
              <w:left w:w="15" w:type="dxa"/>
              <w:bottom w:w="15" w:type="dxa"/>
              <w:right w:w="180" w:type="dxa"/>
            </w:tcMar>
            <w:vAlign w:val="center"/>
          </w:tcPr>
          <w:p w14:paraId="30202484" w14:textId="77777777" w:rsidR="009547CC" w:rsidRPr="00103A4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5C25A2D5" w14:textId="77777777" w:rsidR="009547CC" w:rsidRPr="00103A45" w:rsidRDefault="009547CC" w:rsidP="009547CC">
            <w:r>
              <w:t>0.116</w:t>
            </w:r>
            <w:r>
              <w:rPr>
                <w:vertAlign w:val="superscript"/>
              </w:rPr>
              <w:t>**</w:t>
            </w:r>
          </w:p>
        </w:tc>
      </w:tr>
      <w:tr w:rsidR="008D0845" w:rsidRPr="00103A45" w14:paraId="4623D683"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248581ED" w14:textId="77777777" w:rsidR="009547CC" w:rsidRPr="00103A4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30D61D44" w14:textId="77777777" w:rsidR="009547CC" w:rsidRPr="00103A4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212D8E13" w14:textId="77777777" w:rsidR="009547CC" w:rsidRPr="00103A45" w:rsidRDefault="009547CC" w:rsidP="009547CC">
            <w:r>
              <w:t>(0.042)</w:t>
            </w:r>
          </w:p>
        </w:tc>
        <w:tc>
          <w:tcPr>
            <w:tcW w:w="1417" w:type="dxa"/>
            <w:tcBorders>
              <w:top w:val="nil"/>
              <w:left w:val="nil"/>
              <w:bottom w:val="nil"/>
              <w:right w:val="nil"/>
            </w:tcBorders>
            <w:tcMar>
              <w:top w:w="15" w:type="dxa"/>
              <w:left w:w="15" w:type="dxa"/>
              <w:bottom w:w="15" w:type="dxa"/>
              <w:right w:w="180" w:type="dxa"/>
            </w:tcMar>
            <w:vAlign w:val="center"/>
          </w:tcPr>
          <w:p w14:paraId="6BB0369B" w14:textId="77777777" w:rsidR="009547CC" w:rsidRPr="00103A4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622BD1FE" w14:textId="77777777" w:rsidR="009547CC" w:rsidRPr="00103A45" w:rsidRDefault="009547CC" w:rsidP="009547CC">
            <w:r>
              <w:t>(0.042)</w:t>
            </w:r>
          </w:p>
        </w:tc>
      </w:tr>
      <w:tr w:rsidR="008D0845" w:rsidRPr="00103A45" w14:paraId="298598D8"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67E9463D" w14:textId="77777777" w:rsidR="009547CC" w:rsidRPr="00103A45" w:rsidRDefault="009547CC" w:rsidP="009547CC">
            <w:r w:rsidRPr="00103A45">
              <w:t>CORRUPTION (WGI)</w:t>
            </w:r>
            <w:r w:rsidRPr="00397ADE">
              <w:rPr>
                <w:rStyle w:val="Funotenzeichen"/>
              </w:rPr>
              <w:t xml:space="preserve"> </w:t>
            </w:r>
            <w:r w:rsidRPr="00397ADE">
              <w:rPr>
                <w:rStyle w:val="Funotenzeichen"/>
              </w:rPr>
              <w:footnoteReference w:id="9"/>
            </w:r>
          </w:p>
        </w:tc>
        <w:tc>
          <w:tcPr>
            <w:tcW w:w="1417" w:type="dxa"/>
            <w:tcBorders>
              <w:top w:val="nil"/>
              <w:left w:val="nil"/>
              <w:bottom w:val="nil"/>
              <w:right w:val="nil"/>
            </w:tcBorders>
            <w:tcMar>
              <w:top w:w="15" w:type="dxa"/>
              <w:left w:w="15" w:type="dxa"/>
              <w:bottom w:w="15" w:type="dxa"/>
              <w:right w:w="180" w:type="dxa"/>
            </w:tcMar>
            <w:vAlign w:val="center"/>
          </w:tcPr>
          <w:p w14:paraId="7B388C84" w14:textId="77777777" w:rsidR="009547CC" w:rsidRPr="00103A45" w:rsidRDefault="009547CC" w:rsidP="009547CC">
            <w:r>
              <w:t>-0.041</w:t>
            </w:r>
          </w:p>
        </w:tc>
        <w:tc>
          <w:tcPr>
            <w:tcW w:w="1417" w:type="dxa"/>
            <w:tcBorders>
              <w:top w:val="nil"/>
              <w:left w:val="nil"/>
              <w:bottom w:val="nil"/>
              <w:right w:val="nil"/>
            </w:tcBorders>
            <w:tcMar>
              <w:top w:w="15" w:type="dxa"/>
              <w:left w:w="15" w:type="dxa"/>
              <w:bottom w:w="15" w:type="dxa"/>
              <w:right w:w="180" w:type="dxa"/>
            </w:tcMar>
            <w:vAlign w:val="center"/>
          </w:tcPr>
          <w:p w14:paraId="4373958B" w14:textId="77777777" w:rsidR="009547CC" w:rsidRPr="00103A45" w:rsidRDefault="009547CC" w:rsidP="009547CC">
            <w:r>
              <w:t>-0.073</w:t>
            </w:r>
          </w:p>
        </w:tc>
        <w:tc>
          <w:tcPr>
            <w:tcW w:w="1417" w:type="dxa"/>
            <w:tcBorders>
              <w:top w:val="nil"/>
              <w:left w:val="nil"/>
              <w:bottom w:val="nil"/>
              <w:right w:val="nil"/>
            </w:tcBorders>
            <w:tcMar>
              <w:top w:w="15" w:type="dxa"/>
              <w:left w:w="15" w:type="dxa"/>
              <w:bottom w:w="15" w:type="dxa"/>
              <w:right w:w="180" w:type="dxa"/>
            </w:tcMar>
            <w:vAlign w:val="center"/>
          </w:tcPr>
          <w:p w14:paraId="443CDD6C" w14:textId="77777777" w:rsidR="009547CC" w:rsidRPr="00103A4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6E074F99" w14:textId="77777777" w:rsidR="009547CC" w:rsidRPr="00103A45" w:rsidRDefault="009547CC" w:rsidP="009547CC"/>
        </w:tc>
      </w:tr>
      <w:tr w:rsidR="008D0845" w:rsidRPr="00103A45" w14:paraId="52BEBE68"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05455E7B" w14:textId="77777777" w:rsidR="009547CC" w:rsidRPr="00103A4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51463726" w14:textId="77777777" w:rsidR="009547CC" w:rsidRPr="00103A45" w:rsidRDefault="009547CC" w:rsidP="009547CC">
            <w:r>
              <w:t>(0.043)</w:t>
            </w:r>
          </w:p>
        </w:tc>
        <w:tc>
          <w:tcPr>
            <w:tcW w:w="1417" w:type="dxa"/>
            <w:tcBorders>
              <w:top w:val="nil"/>
              <w:left w:val="nil"/>
              <w:bottom w:val="nil"/>
              <w:right w:val="nil"/>
            </w:tcBorders>
            <w:tcMar>
              <w:top w:w="15" w:type="dxa"/>
              <w:left w:w="15" w:type="dxa"/>
              <w:bottom w:w="15" w:type="dxa"/>
              <w:right w:w="180" w:type="dxa"/>
            </w:tcMar>
            <w:vAlign w:val="center"/>
          </w:tcPr>
          <w:p w14:paraId="0DBE9BED" w14:textId="77777777" w:rsidR="009547CC" w:rsidRPr="00103A45" w:rsidRDefault="009547CC" w:rsidP="009547CC">
            <w:r>
              <w:t>(0.046)</w:t>
            </w:r>
          </w:p>
        </w:tc>
        <w:tc>
          <w:tcPr>
            <w:tcW w:w="1417" w:type="dxa"/>
            <w:tcBorders>
              <w:top w:val="nil"/>
              <w:left w:val="nil"/>
              <w:bottom w:val="nil"/>
              <w:right w:val="nil"/>
            </w:tcBorders>
            <w:tcMar>
              <w:top w:w="15" w:type="dxa"/>
              <w:left w:w="15" w:type="dxa"/>
              <w:bottom w:w="15" w:type="dxa"/>
              <w:right w:w="180" w:type="dxa"/>
            </w:tcMar>
            <w:vAlign w:val="center"/>
          </w:tcPr>
          <w:p w14:paraId="647094E2" w14:textId="77777777" w:rsidR="009547CC" w:rsidRPr="00103A4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4E0C8E5F" w14:textId="77777777" w:rsidR="009547CC" w:rsidRPr="00436594" w:rsidRDefault="009547CC" w:rsidP="009547CC"/>
        </w:tc>
      </w:tr>
      <w:tr w:rsidR="008D0845" w:rsidRPr="00103A45" w14:paraId="545E82AA"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7A9B8B32" w14:textId="77777777" w:rsidR="009547CC" w:rsidRPr="00103A45" w:rsidRDefault="009547CC" w:rsidP="009547CC">
            <w:r w:rsidRPr="00103A45">
              <w:t>CORRUPTION (TI)</w:t>
            </w:r>
            <w:r>
              <w:rPr>
                <w:rStyle w:val="Funotenzeichen"/>
              </w:rPr>
              <w:footnoteReference w:id="10"/>
            </w:r>
          </w:p>
        </w:tc>
        <w:tc>
          <w:tcPr>
            <w:tcW w:w="1417" w:type="dxa"/>
            <w:tcBorders>
              <w:top w:val="nil"/>
              <w:left w:val="nil"/>
              <w:bottom w:val="nil"/>
              <w:right w:val="nil"/>
            </w:tcBorders>
            <w:tcMar>
              <w:top w:w="15" w:type="dxa"/>
              <w:left w:w="15" w:type="dxa"/>
              <w:bottom w:w="15" w:type="dxa"/>
              <w:right w:w="180" w:type="dxa"/>
            </w:tcMar>
            <w:vAlign w:val="center"/>
          </w:tcPr>
          <w:p w14:paraId="3C380130" w14:textId="77777777" w:rsidR="009547CC" w:rsidRPr="00103A4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4B926A60" w14:textId="77777777" w:rsidR="009547CC" w:rsidRPr="00103A4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4B07B9D8" w14:textId="77777777" w:rsidR="009547CC" w:rsidRPr="00103A45" w:rsidRDefault="009547CC" w:rsidP="009547CC">
            <w:r>
              <w:t>-0.081</w:t>
            </w:r>
            <w:r w:rsidRPr="00F33113">
              <w:t>’</w:t>
            </w:r>
          </w:p>
        </w:tc>
        <w:tc>
          <w:tcPr>
            <w:tcW w:w="1417" w:type="dxa"/>
            <w:tcBorders>
              <w:top w:val="nil"/>
              <w:left w:val="nil"/>
              <w:bottom w:val="nil"/>
              <w:right w:val="nil"/>
            </w:tcBorders>
            <w:tcMar>
              <w:top w:w="15" w:type="dxa"/>
              <w:left w:w="15" w:type="dxa"/>
              <w:bottom w:w="15" w:type="dxa"/>
              <w:right w:w="180" w:type="dxa"/>
            </w:tcMar>
            <w:vAlign w:val="center"/>
          </w:tcPr>
          <w:p w14:paraId="02716C90" w14:textId="77777777" w:rsidR="009547CC" w:rsidRPr="00436594" w:rsidRDefault="009547CC" w:rsidP="009547CC">
            <w:r w:rsidRPr="00436594">
              <w:t>-0.139</w:t>
            </w:r>
            <w:r w:rsidRPr="00436594">
              <w:rPr>
                <w:vertAlign w:val="superscript"/>
              </w:rPr>
              <w:t>**</w:t>
            </w:r>
          </w:p>
        </w:tc>
      </w:tr>
      <w:tr w:rsidR="008D0845" w:rsidRPr="00103A45" w14:paraId="60BF0AEF"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48C78FFF" w14:textId="77777777" w:rsidR="009547CC" w:rsidRPr="00103A4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2AEC0B1F" w14:textId="77777777" w:rsidR="009547CC" w:rsidRPr="00103A4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3C7363CD" w14:textId="77777777" w:rsidR="009547CC" w:rsidRPr="00103A4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31C88A83" w14:textId="77777777" w:rsidR="009547CC" w:rsidRPr="00103A45" w:rsidRDefault="009547CC" w:rsidP="009547CC">
            <w:r>
              <w:t>(0.045)</w:t>
            </w:r>
          </w:p>
        </w:tc>
        <w:tc>
          <w:tcPr>
            <w:tcW w:w="1417" w:type="dxa"/>
            <w:tcBorders>
              <w:top w:val="nil"/>
              <w:left w:val="nil"/>
              <w:bottom w:val="nil"/>
              <w:right w:val="nil"/>
            </w:tcBorders>
            <w:tcMar>
              <w:top w:w="15" w:type="dxa"/>
              <w:left w:w="15" w:type="dxa"/>
              <w:bottom w:w="15" w:type="dxa"/>
              <w:right w:w="180" w:type="dxa"/>
            </w:tcMar>
            <w:vAlign w:val="center"/>
          </w:tcPr>
          <w:p w14:paraId="757691AA" w14:textId="77777777" w:rsidR="009547CC" w:rsidRPr="00436594" w:rsidRDefault="009547CC" w:rsidP="009547CC">
            <w:r w:rsidRPr="00436594">
              <w:t>(0.054)</w:t>
            </w:r>
          </w:p>
        </w:tc>
      </w:tr>
      <w:tr w:rsidR="008D0845" w:rsidRPr="00103A45" w14:paraId="2C093F69"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1C136D7C" w14:textId="77777777" w:rsidR="009547CC" w:rsidRPr="00103A45" w:rsidRDefault="009547CC" w:rsidP="009547CC">
            <w:r w:rsidRPr="00103A45">
              <w:t>Intercept</w:t>
            </w:r>
          </w:p>
        </w:tc>
        <w:tc>
          <w:tcPr>
            <w:tcW w:w="1417" w:type="dxa"/>
            <w:tcBorders>
              <w:top w:val="nil"/>
              <w:left w:val="nil"/>
              <w:bottom w:val="nil"/>
              <w:right w:val="nil"/>
            </w:tcBorders>
            <w:tcMar>
              <w:top w:w="15" w:type="dxa"/>
              <w:left w:w="15" w:type="dxa"/>
              <w:bottom w:w="15" w:type="dxa"/>
              <w:right w:w="180" w:type="dxa"/>
            </w:tcMar>
            <w:vAlign w:val="center"/>
          </w:tcPr>
          <w:p w14:paraId="305BEEC9" w14:textId="77777777" w:rsidR="009547CC" w:rsidRPr="00103A45" w:rsidRDefault="009547CC" w:rsidP="009547CC">
            <w:r>
              <w:t>1.098</w:t>
            </w:r>
            <w:r>
              <w:rPr>
                <w:vertAlign w:val="superscript"/>
              </w:rPr>
              <w:t>*</w:t>
            </w:r>
          </w:p>
        </w:tc>
        <w:tc>
          <w:tcPr>
            <w:tcW w:w="1417" w:type="dxa"/>
            <w:tcBorders>
              <w:top w:val="nil"/>
              <w:left w:val="nil"/>
              <w:bottom w:val="nil"/>
              <w:right w:val="nil"/>
            </w:tcBorders>
            <w:tcMar>
              <w:top w:w="15" w:type="dxa"/>
              <w:left w:w="15" w:type="dxa"/>
              <w:bottom w:w="15" w:type="dxa"/>
              <w:right w:w="180" w:type="dxa"/>
            </w:tcMar>
            <w:vAlign w:val="center"/>
          </w:tcPr>
          <w:p w14:paraId="51E46C76" w14:textId="77777777" w:rsidR="009547CC" w:rsidRPr="00103A45" w:rsidRDefault="009547CC" w:rsidP="009547CC">
            <w:r>
              <w:t>0.034</w:t>
            </w:r>
          </w:p>
        </w:tc>
        <w:tc>
          <w:tcPr>
            <w:tcW w:w="1417" w:type="dxa"/>
            <w:tcBorders>
              <w:top w:val="nil"/>
              <w:left w:val="nil"/>
              <w:bottom w:val="nil"/>
              <w:right w:val="nil"/>
            </w:tcBorders>
            <w:tcMar>
              <w:top w:w="15" w:type="dxa"/>
              <w:left w:w="15" w:type="dxa"/>
              <w:bottom w:w="15" w:type="dxa"/>
              <w:right w:w="180" w:type="dxa"/>
            </w:tcMar>
            <w:vAlign w:val="center"/>
          </w:tcPr>
          <w:p w14:paraId="4321C3BB" w14:textId="77777777" w:rsidR="009547CC" w:rsidRPr="00103A45" w:rsidRDefault="009547CC" w:rsidP="009547CC">
            <w:r>
              <w:t>0.204</w:t>
            </w:r>
          </w:p>
        </w:tc>
        <w:tc>
          <w:tcPr>
            <w:tcW w:w="1417" w:type="dxa"/>
            <w:tcBorders>
              <w:top w:val="nil"/>
              <w:left w:val="nil"/>
              <w:bottom w:val="nil"/>
              <w:right w:val="nil"/>
            </w:tcBorders>
            <w:tcMar>
              <w:top w:w="15" w:type="dxa"/>
              <w:left w:w="15" w:type="dxa"/>
              <w:bottom w:w="15" w:type="dxa"/>
              <w:right w:w="180" w:type="dxa"/>
            </w:tcMar>
            <w:vAlign w:val="center"/>
          </w:tcPr>
          <w:p w14:paraId="015EC71C" w14:textId="77777777" w:rsidR="009547CC" w:rsidRPr="00103A45" w:rsidRDefault="009547CC" w:rsidP="009547CC">
            <w:r>
              <w:t>0.438</w:t>
            </w:r>
            <w:r>
              <w:rPr>
                <w:vertAlign w:val="superscript"/>
              </w:rPr>
              <w:t>**</w:t>
            </w:r>
          </w:p>
        </w:tc>
      </w:tr>
      <w:tr w:rsidR="008D0845" w:rsidRPr="00103A45" w14:paraId="708CD233"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79D2687F" w14:textId="77777777" w:rsidR="009547CC" w:rsidRPr="00103A45" w:rsidRDefault="009547CC" w:rsidP="009547CC"/>
        </w:tc>
        <w:tc>
          <w:tcPr>
            <w:tcW w:w="1417" w:type="dxa"/>
            <w:tcBorders>
              <w:top w:val="nil"/>
              <w:left w:val="nil"/>
              <w:bottom w:val="nil"/>
              <w:right w:val="nil"/>
            </w:tcBorders>
            <w:tcMar>
              <w:top w:w="15" w:type="dxa"/>
              <w:left w:w="15" w:type="dxa"/>
              <w:bottom w:w="15" w:type="dxa"/>
              <w:right w:w="180" w:type="dxa"/>
            </w:tcMar>
            <w:vAlign w:val="center"/>
          </w:tcPr>
          <w:p w14:paraId="17FFD52D" w14:textId="77777777" w:rsidR="009547CC" w:rsidRPr="00103A45" w:rsidRDefault="009547CC" w:rsidP="009547CC">
            <w:r>
              <w:t>(0.450)</w:t>
            </w:r>
          </w:p>
        </w:tc>
        <w:tc>
          <w:tcPr>
            <w:tcW w:w="1417" w:type="dxa"/>
            <w:tcBorders>
              <w:top w:val="nil"/>
              <w:left w:val="nil"/>
              <w:bottom w:val="nil"/>
              <w:right w:val="nil"/>
            </w:tcBorders>
            <w:tcMar>
              <w:top w:w="15" w:type="dxa"/>
              <w:left w:w="15" w:type="dxa"/>
              <w:bottom w:w="15" w:type="dxa"/>
              <w:right w:w="180" w:type="dxa"/>
            </w:tcMar>
            <w:vAlign w:val="center"/>
          </w:tcPr>
          <w:p w14:paraId="4CA1D2F9" w14:textId="77777777" w:rsidR="009547CC" w:rsidRPr="00103A45" w:rsidRDefault="009547CC" w:rsidP="009547CC">
            <w:r>
              <w:t>(0.475)</w:t>
            </w:r>
          </w:p>
        </w:tc>
        <w:tc>
          <w:tcPr>
            <w:tcW w:w="1417" w:type="dxa"/>
            <w:tcBorders>
              <w:top w:val="nil"/>
              <w:left w:val="nil"/>
              <w:bottom w:val="nil"/>
              <w:right w:val="nil"/>
            </w:tcBorders>
            <w:tcMar>
              <w:top w:w="15" w:type="dxa"/>
              <w:left w:w="15" w:type="dxa"/>
              <w:bottom w:w="15" w:type="dxa"/>
              <w:right w:w="180" w:type="dxa"/>
            </w:tcMar>
            <w:vAlign w:val="center"/>
          </w:tcPr>
          <w:p w14:paraId="77277A10" w14:textId="77777777" w:rsidR="009547CC" w:rsidRPr="00103A45" w:rsidRDefault="009547CC" w:rsidP="009547CC">
            <w:r>
              <w:t>(0.173)</w:t>
            </w:r>
          </w:p>
        </w:tc>
        <w:tc>
          <w:tcPr>
            <w:tcW w:w="1417" w:type="dxa"/>
            <w:tcBorders>
              <w:top w:val="nil"/>
              <w:left w:val="nil"/>
              <w:bottom w:val="nil"/>
              <w:right w:val="nil"/>
            </w:tcBorders>
            <w:tcMar>
              <w:top w:w="15" w:type="dxa"/>
              <w:left w:w="15" w:type="dxa"/>
              <w:bottom w:w="15" w:type="dxa"/>
              <w:right w:w="180" w:type="dxa"/>
            </w:tcMar>
            <w:vAlign w:val="center"/>
          </w:tcPr>
          <w:p w14:paraId="4082AF53" w14:textId="77777777" w:rsidR="009547CC" w:rsidRPr="00103A45" w:rsidRDefault="009547CC" w:rsidP="009547CC">
            <w:r>
              <w:t>(0.162)</w:t>
            </w:r>
          </w:p>
        </w:tc>
      </w:tr>
      <w:tr w:rsidR="008D0845" w:rsidRPr="00103A45" w14:paraId="26AE958C" w14:textId="77777777" w:rsidTr="008D0845">
        <w:trPr>
          <w:tblCellSpacing w:w="0" w:type="dxa"/>
          <w:jc w:val="center"/>
        </w:trPr>
        <w:tc>
          <w:tcPr>
            <w:tcW w:w="3402" w:type="dxa"/>
            <w:tcBorders>
              <w:top w:val="single" w:sz="6" w:space="0" w:color="000000"/>
            </w:tcBorders>
            <w:vAlign w:val="center"/>
            <w:hideMark/>
          </w:tcPr>
          <w:p w14:paraId="6568E091" w14:textId="77777777" w:rsidR="009547CC" w:rsidRPr="00103A45" w:rsidRDefault="009547CC" w:rsidP="009547CC">
            <w:r w:rsidRPr="00103A45">
              <w:t>R</w:t>
            </w:r>
            <w:r w:rsidRPr="00103A45">
              <w:rPr>
                <w:vertAlign w:val="superscript"/>
              </w:rPr>
              <w:t>2</w:t>
            </w:r>
          </w:p>
        </w:tc>
        <w:tc>
          <w:tcPr>
            <w:tcW w:w="1417" w:type="dxa"/>
            <w:tcBorders>
              <w:top w:val="single" w:sz="6" w:space="0" w:color="000000"/>
            </w:tcBorders>
            <w:vAlign w:val="center"/>
          </w:tcPr>
          <w:p w14:paraId="037C0634" w14:textId="77777777" w:rsidR="009547CC" w:rsidRPr="00103A45" w:rsidRDefault="009547CC" w:rsidP="009547CC">
            <w:r>
              <w:t>0.454</w:t>
            </w:r>
          </w:p>
        </w:tc>
        <w:tc>
          <w:tcPr>
            <w:tcW w:w="1417" w:type="dxa"/>
            <w:tcBorders>
              <w:top w:val="single" w:sz="6" w:space="0" w:color="000000"/>
            </w:tcBorders>
            <w:vAlign w:val="center"/>
          </w:tcPr>
          <w:p w14:paraId="48069F1B" w14:textId="77777777" w:rsidR="009547CC" w:rsidRPr="00103A45" w:rsidRDefault="009547CC" w:rsidP="009547CC">
            <w:r>
              <w:t>0.517</w:t>
            </w:r>
          </w:p>
        </w:tc>
        <w:tc>
          <w:tcPr>
            <w:tcW w:w="1417" w:type="dxa"/>
            <w:tcBorders>
              <w:top w:val="single" w:sz="6" w:space="0" w:color="000000"/>
            </w:tcBorders>
            <w:vAlign w:val="center"/>
          </w:tcPr>
          <w:p w14:paraId="41129AB6" w14:textId="77777777" w:rsidR="009547CC" w:rsidRPr="00103A45" w:rsidRDefault="009547CC" w:rsidP="009547CC">
            <w:r>
              <w:t>0.472</w:t>
            </w:r>
          </w:p>
        </w:tc>
        <w:tc>
          <w:tcPr>
            <w:tcW w:w="1417" w:type="dxa"/>
            <w:tcBorders>
              <w:top w:val="single" w:sz="6" w:space="0" w:color="000000"/>
            </w:tcBorders>
            <w:vAlign w:val="center"/>
          </w:tcPr>
          <w:p w14:paraId="01C61209" w14:textId="77777777" w:rsidR="009547CC" w:rsidRPr="00103A45" w:rsidRDefault="009547CC" w:rsidP="009547CC">
            <w:r>
              <w:t>0.542</w:t>
            </w:r>
          </w:p>
        </w:tc>
      </w:tr>
      <w:tr w:rsidR="008D0845" w:rsidRPr="00103A45" w14:paraId="1431F474" w14:textId="77777777" w:rsidTr="008D0845">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12ABF122" w14:textId="77777777" w:rsidR="009547CC" w:rsidRPr="00103A45" w:rsidRDefault="009547CC" w:rsidP="009547CC">
            <w:r w:rsidRPr="00103A45">
              <w:t>Adj. R</w:t>
            </w:r>
            <w:r w:rsidRPr="00103A45">
              <w:rPr>
                <w:vertAlign w:val="superscript"/>
              </w:rPr>
              <w:t>2</w:t>
            </w:r>
          </w:p>
        </w:tc>
        <w:tc>
          <w:tcPr>
            <w:tcW w:w="1417" w:type="dxa"/>
            <w:tcBorders>
              <w:top w:val="nil"/>
              <w:left w:val="nil"/>
              <w:bottom w:val="nil"/>
              <w:right w:val="nil"/>
            </w:tcBorders>
            <w:tcMar>
              <w:top w:w="15" w:type="dxa"/>
              <w:left w:w="15" w:type="dxa"/>
              <w:bottom w:w="15" w:type="dxa"/>
              <w:right w:w="180" w:type="dxa"/>
            </w:tcMar>
            <w:vAlign w:val="center"/>
          </w:tcPr>
          <w:p w14:paraId="694E6497" w14:textId="77777777" w:rsidR="009547CC" w:rsidRPr="00103A45" w:rsidRDefault="009547CC" w:rsidP="009547CC">
            <w:r>
              <w:t>0.424</w:t>
            </w:r>
          </w:p>
        </w:tc>
        <w:tc>
          <w:tcPr>
            <w:tcW w:w="1417" w:type="dxa"/>
            <w:tcBorders>
              <w:top w:val="nil"/>
              <w:left w:val="nil"/>
              <w:bottom w:val="nil"/>
              <w:right w:val="nil"/>
            </w:tcBorders>
            <w:tcMar>
              <w:top w:w="15" w:type="dxa"/>
              <w:left w:w="15" w:type="dxa"/>
              <w:bottom w:w="15" w:type="dxa"/>
              <w:right w:w="180" w:type="dxa"/>
            </w:tcMar>
            <w:vAlign w:val="center"/>
          </w:tcPr>
          <w:p w14:paraId="7F75DA61" w14:textId="77777777" w:rsidR="009547CC" w:rsidRPr="00103A45" w:rsidRDefault="009547CC" w:rsidP="009547CC">
            <w:r>
              <w:t>0.478</w:t>
            </w:r>
          </w:p>
        </w:tc>
        <w:tc>
          <w:tcPr>
            <w:tcW w:w="1417" w:type="dxa"/>
            <w:tcBorders>
              <w:top w:val="nil"/>
              <w:left w:val="nil"/>
              <w:bottom w:val="nil"/>
              <w:right w:val="nil"/>
            </w:tcBorders>
            <w:tcMar>
              <w:top w:w="15" w:type="dxa"/>
              <w:left w:w="15" w:type="dxa"/>
              <w:bottom w:w="15" w:type="dxa"/>
              <w:right w:w="180" w:type="dxa"/>
            </w:tcMar>
            <w:vAlign w:val="center"/>
          </w:tcPr>
          <w:p w14:paraId="6747C029" w14:textId="77777777" w:rsidR="009547CC" w:rsidRPr="00103A45" w:rsidRDefault="009547CC" w:rsidP="009547CC">
            <w:r>
              <w:t>0.441</w:t>
            </w:r>
          </w:p>
        </w:tc>
        <w:tc>
          <w:tcPr>
            <w:tcW w:w="1417" w:type="dxa"/>
            <w:tcBorders>
              <w:top w:val="nil"/>
              <w:left w:val="nil"/>
              <w:bottom w:val="nil"/>
              <w:right w:val="nil"/>
            </w:tcBorders>
            <w:tcMar>
              <w:top w:w="15" w:type="dxa"/>
              <w:left w:w="15" w:type="dxa"/>
              <w:bottom w:w="15" w:type="dxa"/>
              <w:right w:w="180" w:type="dxa"/>
            </w:tcMar>
            <w:vAlign w:val="center"/>
          </w:tcPr>
          <w:p w14:paraId="46A3C7BA" w14:textId="77777777" w:rsidR="009547CC" w:rsidRPr="00103A45" w:rsidRDefault="009547CC" w:rsidP="009547CC">
            <w:r>
              <w:t>0.502</w:t>
            </w:r>
          </w:p>
        </w:tc>
      </w:tr>
      <w:tr w:rsidR="008D0845" w:rsidRPr="00103A45" w14:paraId="5693E599" w14:textId="77777777" w:rsidTr="008D0845">
        <w:trPr>
          <w:tblCellSpacing w:w="0" w:type="dxa"/>
          <w:jc w:val="center"/>
        </w:trPr>
        <w:tc>
          <w:tcPr>
            <w:tcW w:w="3402" w:type="dxa"/>
            <w:tcBorders>
              <w:bottom w:val="single" w:sz="12" w:space="0" w:color="000000"/>
            </w:tcBorders>
            <w:vAlign w:val="center"/>
            <w:hideMark/>
          </w:tcPr>
          <w:p w14:paraId="5B7BBD5D" w14:textId="77777777" w:rsidR="009547CC" w:rsidRPr="00103A45" w:rsidRDefault="009547CC" w:rsidP="009547CC">
            <w:r w:rsidRPr="00103A45">
              <w:t>Num. obs.</w:t>
            </w:r>
          </w:p>
        </w:tc>
        <w:tc>
          <w:tcPr>
            <w:tcW w:w="1417" w:type="dxa"/>
            <w:tcBorders>
              <w:bottom w:val="single" w:sz="12" w:space="0" w:color="000000"/>
            </w:tcBorders>
            <w:vAlign w:val="center"/>
          </w:tcPr>
          <w:p w14:paraId="351C6D9B" w14:textId="77777777" w:rsidR="009547CC" w:rsidRPr="00103A45" w:rsidRDefault="009547CC" w:rsidP="009547CC">
            <w:r>
              <w:t>873</w:t>
            </w:r>
          </w:p>
        </w:tc>
        <w:tc>
          <w:tcPr>
            <w:tcW w:w="1417" w:type="dxa"/>
            <w:tcBorders>
              <w:bottom w:val="single" w:sz="12" w:space="0" w:color="000000"/>
            </w:tcBorders>
            <w:vAlign w:val="center"/>
          </w:tcPr>
          <w:p w14:paraId="1EA59E77" w14:textId="77777777" w:rsidR="009547CC" w:rsidRPr="00103A45" w:rsidRDefault="009547CC" w:rsidP="009547CC">
            <w:r>
              <w:t>644</w:t>
            </w:r>
          </w:p>
        </w:tc>
        <w:tc>
          <w:tcPr>
            <w:tcW w:w="1417" w:type="dxa"/>
            <w:tcBorders>
              <w:bottom w:val="single" w:sz="12" w:space="0" w:color="000000"/>
            </w:tcBorders>
            <w:vAlign w:val="center"/>
          </w:tcPr>
          <w:p w14:paraId="52BCF5D3" w14:textId="77777777" w:rsidR="009547CC" w:rsidRPr="00103A45" w:rsidRDefault="009547CC" w:rsidP="009547CC">
            <w:r>
              <w:t>824</w:t>
            </w:r>
          </w:p>
        </w:tc>
        <w:tc>
          <w:tcPr>
            <w:tcW w:w="1417" w:type="dxa"/>
            <w:tcBorders>
              <w:bottom w:val="single" w:sz="12" w:space="0" w:color="000000"/>
            </w:tcBorders>
            <w:vAlign w:val="center"/>
          </w:tcPr>
          <w:p w14:paraId="362F7B24" w14:textId="77777777" w:rsidR="009547CC" w:rsidRPr="00103A45" w:rsidRDefault="009547CC" w:rsidP="009547CC">
            <w:r>
              <w:t>598</w:t>
            </w:r>
          </w:p>
        </w:tc>
      </w:tr>
      <w:tr w:rsidR="008D0845" w:rsidRPr="00103A45" w14:paraId="4F6DEF85" w14:textId="77777777" w:rsidTr="008D0845">
        <w:trPr>
          <w:tblCellSpacing w:w="0" w:type="dxa"/>
          <w:jc w:val="center"/>
        </w:trPr>
        <w:tc>
          <w:tcPr>
            <w:tcW w:w="9071" w:type="dxa"/>
            <w:gridSpan w:val="5"/>
            <w:tcBorders>
              <w:top w:val="nil"/>
              <w:left w:val="nil"/>
              <w:bottom w:val="nil"/>
              <w:right w:val="nil"/>
            </w:tcBorders>
            <w:tcMar>
              <w:top w:w="15" w:type="dxa"/>
              <w:left w:w="15" w:type="dxa"/>
              <w:bottom w:w="15" w:type="dxa"/>
              <w:right w:w="180" w:type="dxa"/>
            </w:tcMar>
            <w:vAlign w:val="center"/>
            <w:hideMark/>
          </w:tcPr>
          <w:p w14:paraId="02DC1067" w14:textId="5C316DBC" w:rsidR="009547CC" w:rsidRPr="002056E8" w:rsidRDefault="009547CC" w:rsidP="00790576">
            <w:pPr>
              <w:rPr>
                <w:sz w:val="20"/>
                <w:szCs w:val="20"/>
                <w:lang w:val="en-US"/>
              </w:rPr>
            </w:pPr>
            <w:r w:rsidRPr="002056E8">
              <w:rPr>
                <w:i/>
                <w:sz w:val="20"/>
                <w:szCs w:val="20"/>
                <w:lang w:val="en-US"/>
              </w:rPr>
              <w:t>Notes</w:t>
            </w:r>
            <w:r w:rsidRPr="002056E8">
              <w:rPr>
                <w:sz w:val="20"/>
                <w:szCs w:val="20"/>
                <w:lang w:val="en-US"/>
              </w:rPr>
              <w:t xml:space="preserve">: OLS regression with two-tailed significance for estimates. </w:t>
            </w:r>
            <w:r w:rsidR="00790576" w:rsidRPr="00F33113">
              <w:t>’</w:t>
            </w:r>
            <w:r w:rsidR="00F33113">
              <w:rPr>
                <w:sz w:val="20"/>
                <w:szCs w:val="20"/>
                <w:lang w:val="en-US"/>
              </w:rPr>
              <w:t xml:space="preserve">p&lt;0.1; </w:t>
            </w:r>
            <w:r w:rsidRPr="002056E8">
              <w:rPr>
                <w:sz w:val="20"/>
                <w:szCs w:val="20"/>
                <w:lang w:val="en-US"/>
              </w:rPr>
              <w:t xml:space="preserve">*p&lt;0.05; **p&lt;0.01; ***p&lt;0.001. </w:t>
            </w:r>
            <w:r w:rsidRPr="00446FD0">
              <w:rPr>
                <w:sz w:val="20"/>
                <w:szCs w:val="20"/>
                <w:lang w:val="en-US"/>
              </w:rPr>
              <w:t xml:space="preserve">Standardized coefficients with robust standard errors </w:t>
            </w:r>
            <w:r>
              <w:rPr>
                <w:sz w:val="20"/>
                <w:szCs w:val="20"/>
                <w:lang w:val="en-US"/>
              </w:rPr>
              <w:t>clustered by</w:t>
            </w:r>
            <w:r w:rsidRPr="00200FBD">
              <w:rPr>
                <w:sz w:val="20"/>
                <w:szCs w:val="20"/>
                <w:lang w:val="en-US"/>
              </w:rPr>
              <w:t xml:space="preserve"> respondent </w:t>
            </w:r>
            <w:r w:rsidRPr="00446FD0">
              <w:rPr>
                <w:sz w:val="20"/>
                <w:szCs w:val="20"/>
                <w:lang w:val="en-US"/>
              </w:rPr>
              <w:t>(in parentheses).</w:t>
            </w:r>
            <w:r w:rsidRPr="002056E8">
              <w:rPr>
                <w:sz w:val="20"/>
                <w:szCs w:val="20"/>
                <w:lang w:val="en-US"/>
              </w:rPr>
              <w:t xml:space="preserve"> </w:t>
            </w:r>
            <w:r w:rsidRPr="0078038A">
              <w:rPr>
                <w:sz w:val="20"/>
                <w:szCs w:val="20"/>
                <w:lang w:val="en-US"/>
              </w:rPr>
              <w:t>Fixed effects for the bureaucracies in their thematic areas are omitted from table.</w:t>
            </w:r>
          </w:p>
        </w:tc>
      </w:tr>
    </w:tbl>
    <w:p w14:paraId="478AB2AF" w14:textId="77777777" w:rsidR="009547CC" w:rsidRDefault="009547CC" w:rsidP="009547CC">
      <w:pPr>
        <w:rPr>
          <w:lang w:val="en-US"/>
        </w:rPr>
        <w:sectPr w:rsidR="009547CC" w:rsidSect="009547CC">
          <w:pgSz w:w="11906" w:h="16838"/>
          <w:pgMar w:top="1417" w:right="1417" w:bottom="1134" w:left="1417" w:header="708" w:footer="708" w:gutter="0"/>
          <w:cols w:space="708"/>
          <w:docGrid w:linePitch="360"/>
        </w:sectPr>
      </w:pPr>
    </w:p>
    <w:p w14:paraId="2EF5CD99" w14:textId="75E44990" w:rsidR="009547CC" w:rsidRDefault="009547CC" w:rsidP="009547CC">
      <w:pPr>
        <w:pStyle w:val="Beschriftung"/>
      </w:pPr>
      <w:r>
        <w:t>Table A.</w:t>
      </w:r>
      <w:r>
        <w:fldChar w:fldCharType="begin"/>
      </w:r>
      <w:r>
        <w:instrText xml:space="preserve"> SEQ Table \* ARABIC </w:instrText>
      </w:r>
      <w:r>
        <w:fldChar w:fldCharType="separate"/>
      </w:r>
      <w:r w:rsidR="002B064B">
        <w:rPr>
          <w:noProof/>
        </w:rPr>
        <w:t>10</w:t>
      </w:r>
      <w:r>
        <w:fldChar w:fldCharType="end"/>
      </w:r>
      <w:r>
        <w:t xml:space="preserve">: </w:t>
      </w:r>
      <w:r w:rsidRPr="00C86975">
        <w:t xml:space="preserve">Regression models (3) </w:t>
      </w:r>
      <w:r w:rsidR="00820E44">
        <w:t>–</w:t>
      </w:r>
      <w:r w:rsidRPr="00C86975">
        <w:t xml:space="preserve"> (8) with policy importance as control variable</w:t>
      </w:r>
    </w:p>
    <w:tbl>
      <w:tblPr>
        <w:tblW w:w="9074" w:type="dxa"/>
        <w:jc w:val="center"/>
        <w:tblCellSpacing w:w="0" w:type="dxa"/>
        <w:tblLayout w:type="fixed"/>
        <w:tblCellMar>
          <w:top w:w="15" w:type="dxa"/>
          <w:left w:w="15" w:type="dxa"/>
          <w:bottom w:w="15" w:type="dxa"/>
          <w:right w:w="15" w:type="dxa"/>
        </w:tblCellMar>
        <w:tblLook w:val="04A0" w:firstRow="1" w:lastRow="0" w:firstColumn="1" w:lastColumn="0" w:noHBand="0" w:noVBand="1"/>
      </w:tblPr>
      <w:tblGrid>
        <w:gridCol w:w="1926"/>
        <w:gridCol w:w="1191"/>
        <w:gridCol w:w="1191"/>
        <w:gridCol w:w="1191"/>
        <w:gridCol w:w="1191"/>
        <w:gridCol w:w="1191"/>
        <w:gridCol w:w="1193"/>
      </w:tblGrid>
      <w:tr w:rsidR="00E93DFB" w14:paraId="0C4A9BEF" w14:textId="77777777" w:rsidTr="00E93DFB">
        <w:trPr>
          <w:tblCellSpacing w:w="0" w:type="dxa"/>
          <w:jc w:val="center"/>
        </w:trPr>
        <w:tc>
          <w:tcPr>
            <w:tcW w:w="1926" w:type="dxa"/>
            <w:tcBorders>
              <w:top w:val="single" w:sz="12" w:space="0" w:color="000000"/>
            </w:tcBorders>
            <w:tcMar>
              <w:top w:w="15" w:type="dxa"/>
              <w:left w:w="15" w:type="dxa"/>
              <w:bottom w:w="15" w:type="dxa"/>
              <w:right w:w="180" w:type="dxa"/>
            </w:tcMar>
            <w:vAlign w:val="center"/>
            <w:hideMark/>
          </w:tcPr>
          <w:p w14:paraId="26DD413F" w14:textId="77777777" w:rsidR="009547CC" w:rsidRPr="008B25E0" w:rsidRDefault="009547CC" w:rsidP="009547CC">
            <w:pPr>
              <w:spacing w:before="72"/>
              <w:jc w:val="center"/>
              <w:textAlignment w:val="baseline"/>
              <w:rPr>
                <w:lang w:val="en-US"/>
              </w:rPr>
            </w:pPr>
          </w:p>
        </w:tc>
        <w:tc>
          <w:tcPr>
            <w:tcW w:w="2382" w:type="dxa"/>
            <w:gridSpan w:val="2"/>
            <w:tcBorders>
              <w:top w:val="single" w:sz="12" w:space="0" w:color="000000"/>
              <w:bottom w:val="nil"/>
            </w:tcBorders>
            <w:tcMar>
              <w:top w:w="15" w:type="dxa"/>
              <w:left w:w="15" w:type="dxa"/>
              <w:bottom w:w="15" w:type="dxa"/>
              <w:right w:w="180" w:type="dxa"/>
            </w:tcMar>
            <w:vAlign w:val="center"/>
            <w:hideMark/>
          </w:tcPr>
          <w:p w14:paraId="111CDF7D" w14:textId="77777777" w:rsidR="009547CC" w:rsidRDefault="009547CC" w:rsidP="009547CC">
            <w:pPr>
              <w:jc w:val="center"/>
              <w:rPr>
                <w:b/>
                <w:bCs/>
              </w:rPr>
            </w:pPr>
            <w:r>
              <w:rPr>
                <w:b/>
                <w:bCs/>
              </w:rPr>
              <w:t>COERCIVE POTENTIAL</w:t>
            </w:r>
          </w:p>
        </w:tc>
        <w:tc>
          <w:tcPr>
            <w:tcW w:w="2382" w:type="dxa"/>
            <w:gridSpan w:val="2"/>
            <w:tcBorders>
              <w:top w:val="single" w:sz="12" w:space="0" w:color="000000"/>
              <w:bottom w:val="nil"/>
            </w:tcBorders>
            <w:tcMar>
              <w:top w:w="15" w:type="dxa"/>
              <w:left w:w="15" w:type="dxa"/>
              <w:bottom w:w="15" w:type="dxa"/>
              <w:right w:w="180" w:type="dxa"/>
            </w:tcMar>
            <w:vAlign w:val="center"/>
            <w:hideMark/>
          </w:tcPr>
          <w:p w14:paraId="1BB66A78" w14:textId="77777777" w:rsidR="009547CC" w:rsidRDefault="009547CC" w:rsidP="009547CC">
            <w:pPr>
              <w:jc w:val="center"/>
              <w:rPr>
                <w:b/>
                <w:bCs/>
              </w:rPr>
            </w:pPr>
            <w:r>
              <w:rPr>
                <w:b/>
                <w:bCs/>
              </w:rPr>
              <w:t>CONGRUENCE PREFERENCES</w:t>
            </w:r>
          </w:p>
        </w:tc>
        <w:tc>
          <w:tcPr>
            <w:tcW w:w="2381" w:type="dxa"/>
            <w:gridSpan w:val="2"/>
            <w:tcBorders>
              <w:top w:val="single" w:sz="12" w:space="0" w:color="000000"/>
              <w:bottom w:val="nil"/>
            </w:tcBorders>
            <w:tcMar>
              <w:top w:w="15" w:type="dxa"/>
              <w:left w:w="15" w:type="dxa"/>
              <w:bottom w:w="15" w:type="dxa"/>
              <w:right w:w="180" w:type="dxa"/>
            </w:tcMar>
            <w:vAlign w:val="center"/>
            <w:hideMark/>
          </w:tcPr>
          <w:p w14:paraId="401F4FF1" w14:textId="77777777" w:rsidR="009547CC" w:rsidRDefault="009547CC" w:rsidP="009547CC">
            <w:pPr>
              <w:jc w:val="center"/>
              <w:rPr>
                <w:b/>
                <w:bCs/>
              </w:rPr>
            </w:pPr>
            <w:r>
              <w:rPr>
                <w:b/>
                <w:bCs/>
              </w:rPr>
              <w:t>PRESSURE</w:t>
            </w:r>
          </w:p>
        </w:tc>
      </w:tr>
      <w:tr w:rsidR="00E93DFB" w14:paraId="3121FD9C" w14:textId="77777777" w:rsidTr="00E93DFB">
        <w:trPr>
          <w:tblCellSpacing w:w="0" w:type="dxa"/>
          <w:jc w:val="center"/>
        </w:trPr>
        <w:tc>
          <w:tcPr>
            <w:tcW w:w="1926" w:type="dxa"/>
            <w:tcBorders>
              <w:bottom w:val="single" w:sz="6" w:space="0" w:color="000000"/>
            </w:tcBorders>
            <w:tcMar>
              <w:top w:w="15" w:type="dxa"/>
              <w:left w:w="15" w:type="dxa"/>
              <w:bottom w:w="15" w:type="dxa"/>
              <w:right w:w="180" w:type="dxa"/>
            </w:tcMar>
            <w:vAlign w:val="center"/>
          </w:tcPr>
          <w:p w14:paraId="254CC8F6" w14:textId="77777777" w:rsidR="009547CC" w:rsidRPr="00600AB7" w:rsidRDefault="009547CC" w:rsidP="009547CC">
            <w:pPr>
              <w:spacing w:before="72"/>
              <w:jc w:val="center"/>
              <w:textAlignment w:val="baseline"/>
              <w:rPr>
                <w:sz w:val="22"/>
                <w:lang w:val="en-US"/>
              </w:rPr>
            </w:pPr>
          </w:p>
        </w:tc>
        <w:tc>
          <w:tcPr>
            <w:tcW w:w="1191" w:type="dxa"/>
            <w:tcBorders>
              <w:bottom w:val="single" w:sz="6" w:space="0" w:color="000000"/>
            </w:tcBorders>
            <w:tcMar>
              <w:top w:w="15" w:type="dxa"/>
              <w:left w:w="15" w:type="dxa"/>
              <w:bottom w:w="15" w:type="dxa"/>
              <w:right w:w="180" w:type="dxa"/>
            </w:tcMar>
            <w:vAlign w:val="center"/>
          </w:tcPr>
          <w:p w14:paraId="0DC6547F" w14:textId="77777777" w:rsidR="009547CC" w:rsidRDefault="009547CC" w:rsidP="009547CC">
            <w:pPr>
              <w:jc w:val="center"/>
              <w:rPr>
                <w:b/>
                <w:bCs/>
                <w:sz w:val="22"/>
              </w:rPr>
            </w:pPr>
            <w:r>
              <w:rPr>
                <w:b/>
                <w:bCs/>
                <w:sz w:val="22"/>
              </w:rPr>
              <w:t>Low</w:t>
            </w:r>
          </w:p>
          <w:p w14:paraId="0CA4386C" w14:textId="77777777" w:rsidR="009547CC" w:rsidRPr="00600AB7" w:rsidRDefault="009547CC" w:rsidP="009547CC">
            <w:pPr>
              <w:jc w:val="center"/>
              <w:rPr>
                <w:b/>
                <w:bCs/>
                <w:sz w:val="22"/>
              </w:rPr>
            </w:pPr>
            <w:r>
              <w:rPr>
                <w:b/>
                <w:bCs/>
                <w:sz w:val="22"/>
              </w:rPr>
              <w:t>(3)</w:t>
            </w:r>
          </w:p>
        </w:tc>
        <w:tc>
          <w:tcPr>
            <w:tcW w:w="1191" w:type="dxa"/>
            <w:tcBorders>
              <w:bottom w:val="single" w:sz="6" w:space="0" w:color="000000"/>
            </w:tcBorders>
            <w:tcMar>
              <w:top w:w="15" w:type="dxa"/>
              <w:left w:w="15" w:type="dxa"/>
              <w:bottom w:w="15" w:type="dxa"/>
              <w:right w:w="180" w:type="dxa"/>
            </w:tcMar>
            <w:vAlign w:val="center"/>
          </w:tcPr>
          <w:p w14:paraId="13154820" w14:textId="77777777" w:rsidR="009547CC" w:rsidRDefault="009547CC" w:rsidP="009547CC">
            <w:pPr>
              <w:jc w:val="center"/>
              <w:rPr>
                <w:b/>
                <w:bCs/>
                <w:sz w:val="22"/>
              </w:rPr>
            </w:pPr>
            <w:r>
              <w:rPr>
                <w:b/>
                <w:bCs/>
                <w:sz w:val="22"/>
              </w:rPr>
              <w:t>High</w:t>
            </w:r>
          </w:p>
          <w:p w14:paraId="327CB2A4" w14:textId="77777777" w:rsidR="009547CC" w:rsidRPr="00600AB7" w:rsidRDefault="009547CC" w:rsidP="009547CC">
            <w:pPr>
              <w:jc w:val="center"/>
              <w:rPr>
                <w:b/>
                <w:bCs/>
                <w:sz w:val="22"/>
              </w:rPr>
            </w:pPr>
            <w:r>
              <w:rPr>
                <w:b/>
                <w:bCs/>
                <w:sz w:val="22"/>
              </w:rPr>
              <w:t>(4)</w:t>
            </w:r>
          </w:p>
        </w:tc>
        <w:tc>
          <w:tcPr>
            <w:tcW w:w="1191" w:type="dxa"/>
            <w:tcBorders>
              <w:bottom w:val="single" w:sz="6" w:space="0" w:color="000000"/>
            </w:tcBorders>
            <w:tcMar>
              <w:top w:w="15" w:type="dxa"/>
              <w:left w:w="15" w:type="dxa"/>
              <w:bottom w:w="15" w:type="dxa"/>
              <w:right w:w="180" w:type="dxa"/>
            </w:tcMar>
            <w:vAlign w:val="center"/>
          </w:tcPr>
          <w:p w14:paraId="74DE0E33" w14:textId="77777777" w:rsidR="009547CC" w:rsidRDefault="009547CC" w:rsidP="009547CC">
            <w:pPr>
              <w:jc w:val="center"/>
              <w:rPr>
                <w:b/>
                <w:bCs/>
                <w:sz w:val="22"/>
              </w:rPr>
            </w:pPr>
            <w:r>
              <w:rPr>
                <w:b/>
                <w:bCs/>
                <w:sz w:val="22"/>
              </w:rPr>
              <w:t>Low</w:t>
            </w:r>
          </w:p>
          <w:p w14:paraId="05D3A574" w14:textId="77777777" w:rsidR="009547CC" w:rsidRPr="00600AB7" w:rsidRDefault="009547CC" w:rsidP="009547CC">
            <w:pPr>
              <w:jc w:val="center"/>
              <w:rPr>
                <w:b/>
                <w:bCs/>
                <w:sz w:val="22"/>
              </w:rPr>
            </w:pPr>
            <w:r>
              <w:rPr>
                <w:b/>
                <w:bCs/>
                <w:sz w:val="22"/>
              </w:rPr>
              <w:t>(5)</w:t>
            </w:r>
          </w:p>
        </w:tc>
        <w:tc>
          <w:tcPr>
            <w:tcW w:w="1191" w:type="dxa"/>
            <w:tcBorders>
              <w:bottom w:val="single" w:sz="6" w:space="0" w:color="000000"/>
            </w:tcBorders>
            <w:tcMar>
              <w:top w:w="15" w:type="dxa"/>
              <w:left w:w="15" w:type="dxa"/>
              <w:bottom w:w="15" w:type="dxa"/>
              <w:right w:w="180" w:type="dxa"/>
            </w:tcMar>
            <w:vAlign w:val="center"/>
          </w:tcPr>
          <w:p w14:paraId="237F0E69" w14:textId="77777777" w:rsidR="009547CC" w:rsidRDefault="009547CC" w:rsidP="009547CC">
            <w:pPr>
              <w:jc w:val="center"/>
              <w:rPr>
                <w:b/>
                <w:bCs/>
                <w:sz w:val="22"/>
              </w:rPr>
            </w:pPr>
            <w:r>
              <w:rPr>
                <w:b/>
                <w:bCs/>
                <w:sz w:val="22"/>
              </w:rPr>
              <w:t>High</w:t>
            </w:r>
          </w:p>
          <w:p w14:paraId="5C589F9E" w14:textId="77777777" w:rsidR="009547CC" w:rsidRPr="00600AB7" w:rsidRDefault="009547CC" w:rsidP="009547CC">
            <w:pPr>
              <w:jc w:val="center"/>
              <w:rPr>
                <w:b/>
                <w:bCs/>
                <w:sz w:val="22"/>
              </w:rPr>
            </w:pPr>
            <w:r>
              <w:rPr>
                <w:b/>
                <w:bCs/>
                <w:sz w:val="22"/>
              </w:rPr>
              <w:t>(6)</w:t>
            </w:r>
          </w:p>
        </w:tc>
        <w:tc>
          <w:tcPr>
            <w:tcW w:w="1191" w:type="dxa"/>
            <w:tcBorders>
              <w:bottom w:val="single" w:sz="6" w:space="0" w:color="000000"/>
            </w:tcBorders>
            <w:tcMar>
              <w:top w:w="15" w:type="dxa"/>
              <w:left w:w="15" w:type="dxa"/>
              <w:bottom w:w="15" w:type="dxa"/>
              <w:right w:w="180" w:type="dxa"/>
            </w:tcMar>
            <w:vAlign w:val="center"/>
          </w:tcPr>
          <w:p w14:paraId="4EF0698F" w14:textId="77777777" w:rsidR="009547CC" w:rsidRDefault="009547CC" w:rsidP="009547CC">
            <w:pPr>
              <w:jc w:val="center"/>
              <w:rPr>
                <w:b/>
                <w:bCs/>
                <w:sz w:val="22"/>
              </w:rPr>
            </w:pPr>
            <w:r>
              <w:rPr>
                <w:b/>
                <w:bCs/>
                <w:sz w:val="22"/>
              </w:rPr>
              <w:t>Low</w:t>
            </w:r>
          </w:p>
          <w:p w14:paraId="780E61C5" w14:textId="77777777" w:rsidR="009547CC" w:rsidRPr="00600AB7" w:rsidRDefault="009547CC" w:rsidP="009547CC">
            <w:pPr>
              <w:jc w:val="center"/>
              <w:rPr>
                <w:b/>
                <w:bCs/>
                <w:sz w:val="22"/>
              </w:rPr>
            </w:pPr>
            <w:r>
              <w:rPr>
                <w:b/>
                <w:bCs/>
                <w:sz w:val="22"/>
              </w:rPr>
              <w:t>(7)</w:t>
            </w:r>
          </w:p>
        </w:tc>
        <w:tc>
          <w:tcPr>
            <w:tcW w:w="1193" w:type="dxa"/>
            <w:tcBorders>
              <w:bottom w:val="single" w:sz="6" w:space="0" w:color="000000"/>
            </w:tcBorders>
            <w:tcMar>
              <w:top w:w="15" w:type="dxa"/>
              <w:left w:w="15" w:type="dxa"/>
              <w:bottom w:w="15" w:type="dxa"/>
              <w:right w:w="180" w:type="dxa"/>
            </w:tcMar>
            <w:vAlign w:val="center"/>
          </w:tcPr>
          <w:p w14:paraId="5AC9C610" w14:textId="77777777" w:rsidR="009547CC" w:rsidRDefault="009547CC" w:rsidP="009547CC">
            <w:pPr>
              <w:jc w:val="center"/>
              <w:rPr>
                <w:b/>
                <w:bCs/>
                <w:sz w:val="22"/>
              </w:rPr>
            </w:pPr>
            <w:r>
              <w:rPr>
                <w:b/>
                <w:bCs/>
                <w:sz w:val="22"/>
              </w:rPr>
              <w:t>High</w:t>
            </w:r>
          </w:p>
          <w:p w14:paraId="09C04BA0" w14:textId="77777777" w:rsidR="009547CC" w:rsidRPr="00600AB7" w:rsidRDefault="009547CC" w:rsidP="009547CC">
            <w:pPr>
              <w:jc w:val="center"/>
              <w:rPr>
                <w:b/>
                <w:bCs/>
                <w:sz w:val="22"/>
              </w:rPr>
            </w:pPr>
            <w:r>
              <w:rPr>
                <w:b/>
                <w:bCs/>
                <w:sz w:val="22"/>
              </w:rPr>
              <w:t>(8)</w:t>
            </w:r>
          </w:p>
        </w:tc>
      </w:tr>
      <w:tr w:rsidR="00E93DFB" w14:paraId="2C45628B" w14:textId="77777777" w:rsidTr="00E93DFB">
        <w:trPr>
          <w:tblCellSpacing w:w="0" w:type="dxa"/>
          <w:jc w:val="center"/>
        </w:trPr>
        <w:tc>
          <w:tcPr>
            <w:tcW w:w="1926" w:type="dxa"/>
            <w:tcBorders>
              <w:top w:val="nil"/>
              <w:left w:val="nil"/>
              <w:bottom w:val="nil"/>
              <w:right w:val="nil"/>
            </w:tcBorders>
            <w:tcMar>
              <w:top w:w="15" w:type="dxa"/>
              <w:left w:w="15" w:type="dxa"/>
              <w:bottom w:w="15" w:type="dxa"/>
              <w:right w:w="180" w:type="dxa"/>
            </w:tcMar>
            <w:vAlign w:val="center"/>
            <w:hideMark/>
          </w:tcPr>
          <w:p w14:paraId="000B2444" w14:textId="77777777" w:rsidR="009547CC" w:rsidRPr="00600AB7" w:rsidRDefault="009547CC" w:rsidP="009547CC">
            <w:pPr>
              <w:rPr>
                <w:sz w:val="22"/>
              </w:rPr>
            </w:pPr>
            <w:r w:rsidRPr="00600AB7">
              <w:rPr>
                <w:sz w:val="22"/>
              </w:rPr>
              <w:t>IMPARTIALITY</w:t>
            </w:r>
          </w:p>
        </w:tc>
        <w:tc>
          <w:tcPr>
            <w:tcW w:w="1191" w:type="dxa"/>
            <w:tcBorders>
              <w:top w:val="nil"/>
              <w:left w:val="nil"/>
              <w:bottom w:val="nil"/>
              <w:right w:val="nil"/>
            </w:tcBorders>
            <w:tcMar>
              <w:top w:w="15" w:type="dxa"/>
              <w:left w:w="15" w:type="dxa"/>
              <w:bottom w:w="15" w:type="dxa"/>
              <w:right w:w="180" w:type="dxa"/>
            </w:tcMar>
            <w:vAlign w:val="center"/>
          </w:tcPr>
          <w:p w14:paraId="467AE8F8" w14:textId="77777777" w:rsidR="009547CC" w:rsidRDefault="009547CC" w:rsidP="009547CC">
            <w:pPr>
              <w:jc w:val="center"/>
            </w:pPr>
            <w:r>
              <w:t>-0.032</w:t>
            </w:r>
          </w:p>
        </w:tc>
        <w:tc>
          <w:tcPr>
            <w:tcW w:w="1191" w:type="dxa"/>
            <w:tcBorders>
              <w:top w:val="nil"/>
              <w:left w:val="nil"/>
              <w:bottom w:val="nil"/>
              <w:right w:val="nil"/>
            </w:tcBorders>
            <w:tcMar>
              <w:top w:w="15" w:type="dxa"/>
              <w:left w:w="15" w:type="dxa"/>
              <w:bottom w:w="15" w:type="dxa"/>
              <w:right w:w="180" w:type="dxa"/>
            </w:tcMar>
            <w:vAlign w:val="center"/>
          </w:tcPr>
          <w:p w14:paraId="744848A2" w14:textId="77777777" w:rsidR="009547CC" w:rsidRDefault="009547CC" w:rsidP="009547CC">
            <w:pPr>
              <w:jc w:val="center"/>
            </w:pPr>
            <w:r>
              <w:t>-0.129</w:t>
            </w:r>
          </w:p>
        </w:tc>
        <w:tc>
          <w:tcPr>
            <w:tcW w:w="1191" w:type="dxa"/>
            <w:tcBorders>
              <w:top w:val="nil"/>
              <w:left w:val="nil"/>
              <w:bottom w:val="nil"/>
              <w:right w:val="nil"/>
            </w:tcBorders>
            <w:tcMar>
              <w:top w:w="15" w:type="dxa"/>
              <w:left w:w="15" w:type="dxa"/>
              <w:bottom w:w="15" w:type="dxa"/>
              <w:right w:w="180" w:type="dxa"/>
            </w:tcMar>
            <w:vAlign w:val="center"/>
          </w:tcPr>
          <w:p w14:paraId="141774D4" w14:textId="77777777" w:rsidR="009547CC" w:rsidRDefault="009547CC" w:rsidP="009547CC">
            <w:pPr>
              <w:jc w:val="center"/>
            </w:pPr>
            <w:r>
              <w:t>-0.071</w:t>
            </w:r>
          </w:p>
        </w:tc>
        <w:tc>
          <w:tcPr>
            <w:tcW w:w="1191" w:type="dxa"/>
            <w:tcBorders>
              <w:top w:val="nil"/>
              <w:left w:val="nil"/>
              <w:bottom w:val="nil"/>
              <w:right w:val="nil"/>
            </w:tcBorders>
            <w:tcMar>
              <w:top w:w="15" w:type="dxa"/>
              <w:left w:w="15" w:type="dxa"/>
              <w:bottom w:w="15" w:type="dxa"/>
              <w:right w:w="180" w:type="dxa"/>
            </w:tcMar>
            <w:vAlign w:val="center"/>
          </w:tcPr>
          <w:p w14:paraId="62E993CC" w14:textId="77777777" w:rsidR="009547CC" w:rsidRDefault="009547CC" w:rsidP="009547CC">
            <w:pPr>
              <w:jc w:val="center"/>
            </w:pPr>
            <w:r>
              <w:t>-0.060</w:t>
            </w:r>
          </w:p>
        </w:tc>
        <w:tc>
          <w:tcPr>
            <w:tcW w:w="1191" w:type="dxa"/>
            <w:tcBorders>
              <w:top w:val="nil"/>
              <w:left w:val="nil"/>
              <w:bottom w:val="nil"/>
              <w:right w:val="nil"/>
            </w:tcBorders>
            <w:tcMar>
              <w:top w:w="15" w:type="dxa"/>
              <w:left w:w="15" w:type="dxa"/>
              <w:bottom w:w="15" w:type="dxa"/>
              <w:right w:w="180" w:type="dxa"/>
            </w:tcMar>
            <w:vAlign w:val="center"/>
          </w:tcPr>
          <w:p w14:paraId="35D7EE73" w14:textId="77777777" w:rsidR="009547CC" w:rsidRDefault="009547CC" w:rsidP="009547CC">
            <w:pPr>
              <w:jc w:val="center"/>
            </w:pPr>
            <w:r>
              <w:t>-0.032</w:t>
            </w:r>
          </w:p>
        </w:tc>
        <w:tc>
          <w:tcPr>
            <w:tcW w:w="1193" w:type="dxa"/>
            <w:tcBorders>
              <w:top w:val="nil"/>
              <w:left w:val="nil"/>
              <w:bottom w:val="nil"/>
              <w:right w:val="nil"/>
            </w:tcBorders>
            <w:tcMar>
              <w:top w:w="15" w:type="dxa"/>
              <w:left w:w="15" w:type="dxa"/>
              <w:bottom w:w="15" w:type="dxa"/>
              <w:right w:w="180" w:type="dxa"/>
            </w:tcMar>
            <w:vAlign w:val="center"/>
          </w:tcPr>
          <w:p w14:paraId="37E3767D" w14:textId="77777777" w:rsidR="009547CC" w:rsidRDefault="009547CC" w:rsidP="009547CC">
            <w:pPr>
              <w:jc w:val="center"/>
            </w:pPr>
            <w:r>
              <w:t>-0.016</w:t>
            </w:r>
          </w:p>
        </w:tc>
      </w:tr>
      <w:tr w:rsidR="00E93DFB" w14:paraId="765D0276" w14:textId="77777777" w:rsidTr="00E93DFB">
        <w:trPr>
          <w:tblCellSpacing w:w="0" w:type="dxa"/>
          <w:jc w:val="center"/>
        </w:trPr>
        <w:tc>
          <w:tcPr>
            <w:tcW w:w="1926" w:type="dxa"/>
            <w:tcBorders>
              <w:top w:val="nil"/>
              <w:left w:val="nil"/>
              <w:bottom w:val="nil"/>
              <w:right w:val="nil"/>
            </w:tcBorders>
            <w:tcMar>
              <w:top w:w="15" w:type="dxa"/>
              <w:left w:w="15" w:type="dxa"/>
              <w:bottom w:w="15" w:type="dxa"/>
              <w:right w:w="180" w:type="dxa"/>
            </w:tcMar>
            <w:vAlign w:val="center"/>
            <w:hideMark/>
          </w:tcPr>
          <w:p w14:paraId="7CE22CC2" w14:textId="77777777" w:rsidR="009547CC" w:rsidRPr="00600AB7" w:rsidRDefault="009547CC" w:rsidP="009547CC">
            <w:pPr>
              <w:rPr>
                <w:sz w:val="22"/>
              </w:rPr>
            </w:pPr>
          </w:p>
        </w:tc>
        <w:tc>
          <w:tcPr>
            <w:tcW w:w="1191" w:type="dxa"/>
            <w:tcBorders>
              <w:top w:val="nil"/>
              <w:left w:val="nil"/>
              <w:bottom w:val="nil"/>
              <w:right w:val="nil"/>
            </w:tcBorders>
            <w:tcMar>
              <w:top w:w="15" w:type="dxa"/>
              <w:left w:w="15" w:type="dxa"/>
              <w:bottom w:w="15" w:type="dxa"/>
              <w:right w:w="180" w:type="dxa"/>
            </w:tcMar>
            <w:vAlign w:val="center"/>
          </w:tcPr>
          <w:p w14:paraId="0BDC0C82" w14:textId="77777777" w:rsidR="009547CC" w:rsidRDefault="009547CC" w:rsidP="009547CC">
            <w:pPr>
              <w:jc w:val="center"/>
            </w:pPr>
            <w:r>
              <w:t>(0.091)</w:t>
            </w:r>
          </w:p>
        </w:tc>
        <w:tc>
          <w:tcPr>
            <w:tcW w:w="1191" w:type="dxa"/>
            <w:tcBorders>
              <w:top w:val="nil"/>
              <w:left w:val="nil"/>
              <w:bottom w:val="nil"/>
              <w:right w:val="nil"/>
            </w:tcBorders>
            <w:tcMar>
              <w:top w:w="15" w:type="dxa"/>
              <w:left w:w="15" w:type="dxa"/>
              <w:bottom w:w="15" w:type="dxa"/>
              <w:right w:w="180" w:type="dxa"/>
            </w:tcMar>
            <w:vAlign w:val="center"/>
          </w:tcPr>
          <w:p w14:paraId="13D89EC9" w14:textId="77777777" w:rsidR="009547CC" w:rsidRDefault="009547CC" w:rsidP="009547CC">
            <w:pPr>
              <w:jc w:val="center"/>
            </w:pPr>
            <w:r>
              <w:t>(0.113)</w:t>
            </w:r>
          </w:p>
        </w:tc>
        <w:tc>
          <w:tcPr>
            <w:tcW w:w="1191" w:type="dxa"/>
            <w:tcBorders>
              <w:top w:val="nil"/>
              <w:left w:val="nil"/>
              <w:bottom w:val="nil"/>
              <w:right w:val="nil"/>
            </w:tcBorders>
            <w:tcMar>
              <w:top w:w="15" w:type="dxa"/>
              <w:left w:w="15" w:type="dxa"/>
              <w:bottom w:w="15" w:type="dxa"/>
              <w:right w:w="180" w:type="dxa"/>
            </w:tcMar>
            <w:vAlign w:val="center"/>
          </w:tcPr>
          <w:p w14:paraId="78504A66" w14:textId="77777777" w:rsidR="009547CC" w:rsidRDefault="009547CC" w:rsidP="009547CC">
            <w:pPr>
              <w:jc w:val="center"/>
            </w:pPr>
            <w:r>
              <w:t>(0.124)</w:t>
            </w:r>
          </w:p>
        </w:tc>
        <w:tc>
          <w:tcPr>
            <w:tcW w:w="1191" w:type="dxa"/>
            <w:tcBorders>
              <w:top w:val="nil"/>
              <w:left w:val="nil"/>
              <w:bottom w:val="nil"/>
              <w:right w:val="nil"/>
            </w:tcBorders>
            <w:tcMar>
              <w:top w:w="15" w:type="dxa"/>
              <w:left w:w="15" w:type="dxa"/>
              <w:bottom w:w="15" w:type="dxa"/>
              <w:right w:w="180" w:type="dxa"/>
            </w:tcMar>
            <w:vAlign w:val="center"/>
          </w:tcPr>
          <w:p w14:paraId="3B4332E6" w14:textId="77777777" w:rsidR="009547CC" w:rsidRDefault="009547CC" w:rsidP="009547CC">
            <w:pPr>
              <w:jc w:val="center"/>
            </w:pPr>
            <w:r>
              <w:t>(0.079)</w:t>
            </w:r>
          </w:p>
        </w:tc>
        <w:tc>
          <w:tcPr>
            <w:tcW w:w="1191" w:type="dxa"/>
            <w:tcBorders>
              <w:top w:val="nil"/>
              <w:left w:val="nil"/>
              <w:bottom w:val="nil"/>
              <w:right w:val="nil"/>
            </w:tcBorders>
            <w:tcMar>
              <w:top w:w="15" w:type="dxa"/>
              <w:left w:w="15" w:type="dxa"/>
              <w:bottom w:w="15" w:type="dxa"/>
              <w:right w:w="180" w:type="dxa"/>
            </w:tcMar>
            <w:vAlign w:val="center"/>
          </w:tcPr>
          <w:p w14:paraId="1C048789" w14:textId="77777777" w:rsidR="009547CC" w:rsidRDefault="009547CC" w:rsidP="009547CC">
            <w:pPr>
              <w:jc w:val="center"/>
            </w:pPr>
            <w:r>
              <w:t>(0.066)</w:t>
            </w:r>
          </w:p>
        </w:tc>
        <w:tc>
          <w:tcPr>
            <w:tcW w:w="1193" w:type="dxa"/>
            <w:tcBorders>
              <w:top w:val="nil"/>
              <w:left w:val="nil"/>
              <w:bottom w:val="nil"/>
              <w:right w:val="nil"/>
            </w:tcBorders>
            <w:tcMar>
              <w:top w:w="15" w:type="dxa"/>
              <w:left w:w="15" w:type="dxa"/>
              <w:bottom w:w="15" w:type="dxa"/>
              <w:right w:w="180" w:type="dxa"/>
            </w:tcMar>
            <w:vAlign w:val="center"/>
          </w:tcPr>
          <w:p w14:paraId="74D04E69" w14:textId="77777777" w:rsidR="009547CC" w:rsidRDefault="009547CC" w:rsidP="009547CC">
            <w:pPr>
              <w:jc w:val="center"/>
            </w:pPr>
            <w:r>
              <w:t>(0.151)</w:t>
            </w:r>
          </w:p>
        </w:tc>
      </w:tr>
      <w:tr w:rsidR="00E93DFB" w14:paraId="27386635" w14:textId="77777777" w:rsidTr="00E93DFB">
        <w:trPr>
          <w:tblCellSpacing w:w="0" w:type="dxa"/>
          <w:jc w:val="center"/>
        </w:trPr>
        <w:tc>
          <w:tcPr>
            <w:tcW w:w="1926" w:type="dxa"/>
            <w:tcBorders>
              <w:top w:val="nil"/>
              <w:left w:val="nil"/>
              <w:bottom w:val="nil"/>
              <w:right w:val="nil"/>
            </w:tcBorders>
            <w:tcMar>
              <w:top w:w="15" w:type="dxa"/>
              <w:left w:w="15" w:type="dxa"/>
              <w:bottom w:w="15" w:type="dxa"/>
              <w:right w:w="180" w:type="dxa"/>
            </w:tcMar>
            <w:vAlign w:val="center"/>
            <w:hideMark/>
          </w:tcPr>
          <w:p w14:paraId="69344D7E" w14:textId="77777777" w:rsidR="009547CC" w:rsidRPr="00600AB7" w:rsidRDefault="009547CC" w:rsidP="009547CC">
            <w:pPr>
              <w:rPr>
                <w:sz w:val="22"/>
              </w:rPr>
            </w:pPr>
            <w:r w:rsidRPr="00600AB7">
              <w:rPr>
                <w:sz w:val="22"/>
              </w:rPr>
              <w:t>OBJECTIVITY</w:t>
            </w:r>
          </w:p>
        </w:tc>
        <w:tc>
          <w:tcPr>
            <w:tcW w:w="1191" w:type="dxa"/>
            <w:tcBorders>
              <w:top w:val="nil"/>
              <w:left w:val="nil"/>
              <w:bottom w:val="nil"/>
              <w:right w:val="nil"/>
            </w:tcBorders>
            <w:tcMar>
              <w:top w:w="15" w:type="dxa"/>
              <w:left w:w="15" w:type="dxa"/>
              <w:bottom w:w="15" w:type="dxa"/>
              <w:right w:w="180" w:type="dxa"/>
            </w:tcMar>
            <w:vAlign w:val="center"/>
          </w:tcPr>
          <w:p w14:paraId="168DD8E1" w14:textId="77777777" w:rsidR="009547CC" w:rsidRDefault="009547CC" w:rsidP="009547CC">
            <w:pPr>
              <w:jc w:val="center"/>
            </w:pPr>
            <w:r>
              <w:t>0.246</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5AC5FE1D" w14:textId="77777777" w:rsidR="009547CC" w:rsidRDefault="009547CC" w:rsidP="009547CC">
            <w:pPr>
              <w:jc w:val="center"/>
            </w:pPr>
            <w:r>
              <w:t>0.123</w:t>
            </w:r>
          </w:p>
        </w:tc>
        <w:tc>
          <w:tcPr>
            <w:tcW w:w="1191" w:type="dxa"/>
            <w:tcBorders>
              <w:top w:val="nil"/>
              <w:left w:val="nil"/>
              <w:bottom w:val="nil"/>
              <w:right w:val="nil"/>
            </w:tcBorders>
            <w:tcMar>
              <w:top w:w="15" w:type="dxa"/>
              <w:left w:w="15" w:type="dxa"/>
              <w:bottom w:w="15" w:type="dxa"/>
              <w:right w:w="180" w:type="dxa"/>
            </w:tcMar>
            <w:vAlign w:val="center"/>
          </w:tcPr>
          <w:p w14:paraId="78B27839" w14:textId="77777777" w:rsidR="009547CC" w:rsidRDefault="009547CC" w:rsidP="009547CC">
            <w:pPr>
              <w:jc w:val="center"/>
            </w:pPr>
            <w:r>
              <w:t>0.043</w:t>
            </w:r>
          </w:p>
        </w:tc>
        <w:tc>
          <w:tcPr>
            <w:tcW w:w="1191" w:type="dxa"/>
            <w:tcBorders>
              <w:top w:val="nil"/>
              <w:left w:val="nil"/>
              <w:bottom w:val="nil"/>
              <w:right w:val="nil"/>
            </w:tcBorders>
            <w:tcMar>
              <w:top w:w="15" w:type="dxa"/>
              <w:left w:w="15" w:type="dxa"/>
              <w:bottom w:w="15" w:type="dxa"/>
              <w:right w:w="180" w:type="dxa"/>
            </w:tcMar>
            <w:vAlign w:val="center"/>
          </w:tcPr>
          <w:p w14:paraId="71BB0CCE" w14:textId="77777777" w:rsidR="009547CC" w:rsidRDefault="009547CC" w:rsidP="009547CC">
            <w:pPr>
              <w:jc w:val="center"/>
            </w:pPr>
            <w:r>
              <w:t>0.145</w:t>
            </w:r>
          </w:p>
        </w:tc>
        <w:tc>
          <w:tcPr>
            <w:tcW w:w="1191" w:type="dxa"/>
            <w:tcBorders>
              <w:top w:val="nil"/>
              <w:left w:val="nil"/>
              <w:bottom w:val="nil"/>
              <w:right w:val="nil"/>
            </w:tcBorders>
            <w:tcMar>
              <w:top w:w="15" w:type="dxa"/>
              <w:left w:w="15" w:type="dxa"/>
              <w:bottom w:w="15" w:type="dxa"/>
              <w:right w:w="180" w:type="dxa"/>
            </w:tcMar>
            <w:vAlign w:val="center"/>
          </w:tcPr>
          <w:p w14:paraId="2FE71C78" w14:textId="77777777" w:rsidR="009547CC" w:rsidRDefault="009547CC" w:rsidP="009547CC">
            <w:pPr>
              <w:jc w:val="center"/>
            </w:pPr>
            <w:r>
              <w:t>0.153</w:t>
            </w:r>
            <w:r>
              <w:rPr>
                <w:vertAlign w:val="superscript"/>
              </w:rPr>
              <w:t>*</w:t>
            </w:r>
          </w:p>
        </w:tc>
        <w:tc>
          <w:tcPr>
            <w:tcW w:w="1193" w:type="dxa"/>
            <w:tcBorders>
              <w:top w:val="nil"/>
              <w:left w:val="nil"/>
              <w:bottom w:val="nil"/>
              <w:right w:val="nil"/>
            </w:tcBorders>
            <w:tcMar>
              <w:top w:w="15" w:type="dxa"/>
              <w:left w:w="15" w:type="dxa"/>
              <w:bottom w:w="15" w:type="dxa"/>
              <w:right w:w="180" w:type="dxa"/>
            </w:tcMar>
            <w:vAlign w:val="center"/>
          </w:tcPr>
          <w:p w14:paraId="503BF525" w14:textId="77777777" w:rsidR="009547CC" w:rsidRDefault="009547CC" w:rsidP="009547CC">
            <w:pPr>
              <w:jc w:val="center"/>
            </w:pPr>
            <w:r>
              <w:t>0.059</w:t>
            </w:r>
          </w:p>
        </w:tc>
      </w:tr>
      <w:tr w:rsidR="00E93DFB" w14:paraId="4BC15BCC" w14:textId="77777777" w:rsidTr="00E93DFB">
        <w:trPr>
          <w:tblCellSpacing w:w="0" w:type="dxa"/>
          <w:jc w:val="center"/>
        </w:trPr>
        <w:tc>
          <w:tcPr>
            <w:tcW w:w="1926" w:type="dxa"/>
            <w:tcBorders>
              <w:top w:val="nil"/>
              <w:left w:val="nil"/>
              <w:bottom w:val="nil"/>
              <w:right w:val="nil"/>
            </w:tcBorders>
            <w:tcMar>
              <w:top w:w="15" w:type="dxa"/>
              <w:left w:w="15" w:type="dxa"/>
              <w:bottom w:w="15" w:type="dxa"/>
              <w:right w:w="180" w:type="dxa"/>
            </w:tcMar>
            <w:vAlign w:val="center"/>
            <w:hideMark/>
          </w:tcPr>
          <w:p w14:paraId="39B5C9F5" w14:textId="77777777" w:rsidR="009547CC" w:rsidRPr="00600AB7" w:rsidRDefault="009547CC" w:rsidP="009547CC">
            <w:pPr>
              <w:rPr>
                <w:sz w:val="22"/>
              </w:rPr>
            </w:pPr>
          </w:p>
        </w:tc>
        <w:tc>
          <w:tcPr>
            <w:tcW w:w="1191" w:type="dxa"/>
            <w:tcBorders>
              <w:top w:val="nil"/>
              <w:left w:val="nil"/>
              <w:bottom w:val="nil"/>
              <w:right w:val="nil"/>
            </w:tcBorders>
            <w:tcMar>
              <w:top w:w="15" w:type="dxa"/>
              <w:left w:w="15" w:type="dxa"/>
              <w:bottom w:w="15" w:type="dxa"/>
              <w:right w:w="180" w:type="dxa"/>
            </w:tcMar>
            <w:vAlign w:val="center"/>
          </w:tcPr>
          <w:p w14:paraId="0E119985" w14:textId="77777777" w:rsidR="009547CC" w:rsidRDefault="009547CC" w:rsidP="009547CC">
            <w:pPr>
              <w:jc w:val="center"/>
            </w:pPr>
            <w:r>
              <w:t>(0.092)</w:t>
            </w:r>
          </w:p>
        </w:tc>
        <w:tc>
          <w:tcPr>
            <w:tcW w:w="1191" w:type="dxa"/>
            <w:tcBorders>
              <w:top w:val="nil"/>
              <w:left w:val="nil"/>
              <w:bottom w:val="nil"/>
              <w:right w:val="nil"/>
            </w:tcBorders>
            <w:tcMar>
              <w:top w:w="15" w:type="dxa"/>
              <w:left w:w="15" w:type="dxa"/>
              <w:bottom w:w="15" w:type="dxa"/>
              <w:right w:w="180" w:type="dxa"/>
            </w:tcMar>
            <w:vAlign w:val="center"/>
          </w:tcPr>
          <w:p w14:paraId="543B2ACD" w14:textId="77777777" w:rsidR="009547CC" w:rsidRDefault="009547CC" w:rsidP="009547CC">
            <w:pPr>
              <w:jc w:val="center"/>
            </w:pPr>
            <w:r>
              <w:t>(0.106)</w:t>
            </w:r>
          </w:p>
        </w:tc>
        <w:tc>
          <w:tcPr>
            <w:tcW w:w="1191" w:type="dxa"/>
            <w:tcBorders>
              <w:top w:val="nil"/>
              <w:left w:val="nil"/>
              <w:bottom w:val="nil"/>
              <w:right w:val="nil"/>
            </w:tcBorders>
            <w:tcMar>
              <w:top w:w="15" w:type="dxa"/>
              <w:left w:w="15" w:type="dxa"/>
              <w:bottom w:w="15" w:type="dxa"/>
              <w:right w:w="180" w:type="dxa"/>
            </w:tcMar>
            <w:vAlign w:val="center"/>
          </w:tcPr>
          <w:p w14:paraId="7CE5F01B" w14:textId="77777777" w:rsidR="009547CC" w:rsidRDefault="009547CC" w:rsidP="009547CC">
            <w:pPr>
              <w:jc w:val="center"/>
            </w:pPr>
            <w:r>
              <w:t>(0.161)</w:t>
            </w:r>
          </w:p>
        </w:tc>
        <w:tc>
          <w:tcPr>
            <w:tcW w:w="1191" w:type="dxa"/>
            <w:tcBorders>
              <w:top w:val="nil"/>
              <w:left w:val="nil"/>
              <w:bottom w:val="nil"/>
              <w:right w:val="nil"/>
            </w:tcBorders>
            <w:tcMar>
              <w:top w:w="15" w:type="dxa"/>
              <w:left w:w="15" w:type="dxa"/>
              <w:bottom w:w="15" w:type="dxa"/>
              <w:right w:w="180" w:type="dxa"/>
            </w:tcMar>
            <w:vAlign w:val="center"/>
          </w:tcPr>
          <w:p w14:paraId="1C3942C2" w14:textId="77777777" w:rsidR="009547CC" w:rsidRDefault="009547CC" w:rsidP="009547CC">
            <w:pPr>
              <w:jc w:val="center"/>
            </w:pPr>
            <w:r>
              <w:t>(0.077)</w:t>
            </w:r>
          </w:p>
        </w:tc>
        <w:tc>
          <w:tcPr>
            <w:tcW w:w="1191" w:type="dxa"/>
            <w:tcBorders>
              <w:top w:val="nil"/>
              <w:left w:val="nil"/>
              <w:bottom w:val="nil"/>
              <w:right w:val="nil"/>
            </w:tcBorders>
            <w:tcMar>
              <w:top w:w="15" w:type="dxa"/>
              <w:left w:w="15" w:type="dxa"/>
              <w:bottom w:w="15" w:type="dxa"/>
              <w:right w:w="180" w:type="dxa"/>
            </w:tcMar>
            <w:vAlign w:val="center"/>
          </w:tcPr>
          <w:p w14:paraId="5BC2C532" w14:textId="77777777" w:rsidR="009547CC" w:rsidRDefault="009547CC" w:rsidP="009547CC">
            <w:pPr>
              <w:jc w:val="center"/>
            </w:pPr>
            <w:r>
              <w:t>(0.069)</w:t>
            </w:r>
          </w:p>
        </w:tc>
        <w:tc>
          <w:tcPr>
            <w:tcW w:w="1193" w:type="dxa"/>
            <w:tcBorders>
              <w:top w:val="nil"/>
              <w:left w:val="nil"/>
              <w:bottom w:val="nil"/>
              <w:right w:val="nil"/>
            </w:tcBorders>
            <w:tcMar>
              <w:top w:w="15" w:type="dxa"/>
              <w:left w:w="15" w:type="dxa"/>
              <w:bottom w:w="15" w:type="dxa"/>
              <w:right w:w="180" w:type="dxa"/>
            </w:tcMar>
            <w:vAlign w:val="center"/>
          </w:tcPr>
          <w:p w14:paraId="5A13FC42" w14:textId="77777777" w:rsidR="009547CC" w:rsidRDefault="009547CC" w:rsidP="009547CC">
            <w:pPr>
              <w:jc w:val="center"/>
            </w:pPr>
            <w:r>
              <w:t>(0.128)</w:t>
            </w:r>
          </w:p>
        </w:tc>
      </w:tr>
      <w:tr w:rsidR="00E93DFB" w14:paraId="78A2F857" w14:textId="77777777" w:rsidTr="00E93DFB">
        <w:trPr>
          <w:tblCellSpacing w:w="0" w:type="dxa"/>
          <w:jc w:val="center"/>
        </w:trPr>
        <w:tc>
          <w:tcPr>
            <w:tcW w:w="1926" w:type="dxa"/>
            <w:tcBorders>
              <w:top w:val="nil"/>
              <w:left w:val="nil"/>
              <w:bottom w:val="nil"/>
              <w:right w:val="nil"/>
            </w:tcBorders>
            <w:tcMar>
              <w:top w:w="15" w:type="dxa"/>
              <w:left w:w="15" w:type="dxa"/>
              <w:bottom w:w="15" w:type="dxa"/>
              <w:right w:w="180" w:type="dxa"/>
            </w:tcMar>
            <w:vAlign w:val="center"/>
            <w:hideMark/>
          </w:tcPr>
          <w:p w14:paraId="53EB898F" w14:textId="77777777" w:rsidR="009547CC" w:rsidRPr="00600AB7" w:rsidRDefault="009547CC" w:rsidP="009547CC">
            <w:pPr>
              <w:rPr>
                <w:sz w:val="22"/>
              </w:rPr>
            </w:pPr>
            <w:r>
              <w:rPr>
                <w:sz w:val="22"/>
              </w:rPr>
              <w:t>IMPACT</w:t>
            </w:r>
          </w:p>
        </w:tc>
        <w:tc>
          <w:tcPr>
            <w:tcW w:w="1191" w:type="dxa"/>
            <w:tcBorders>
              <w:top w:val="nil"/>
              <w:left w:val="nil"/>
              <w:bottom w:val="nil"/>
              <w:right w:val="nil"/>
            </w:tcBorders>
            <w:tcMar>
              <w:top w:w="15" w:type="dxa"/>
              <w:left w:w="15" w:type="dxa"/>
              <w:bottom w:w="15" w:type="dxa"/>
              <w:right w:w="180" w:type="dxa"/>
            </w:tcMar>
            <w:vAlign w:val="center"/>
          </w:tcPr>
          <w:p w14:paraId="0E0914BC" w14:textId="77777777" w:rsidR="009547CC" w:rsidRDefault="009547CC" w:rsidP="009547CC">
            <w:pPr>
              <w:jc w:val="center"/>
            </w:pPr>
            <w:r>
              <w:t>0.424</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0D6D2559" w14:textId="77777777" w:rsidR="009547CC" w:rsidRDefault="009547CC" w:rsidP="009547CC">
            <w:pPr>
              <w:jc w:val="center"/>
            </w:pPr>
            <w:r>
              <w:t>0.542</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2F3E91E3" w14:textId="77777777" w:rsidR="009547CC" w:rsidRDefault="009547CC" w:rsidP="009547CC">
            <w:pPr>
              <w:jc w:val="center"/>
            </w:pPr>
            <w:r>
              <w:t>0.295</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0E6F810B" w14:textId="77777777" w:rsidR="009547CC" w:rsidRDefault="009547CC" w:rsidP="009547CC">
            <w:pPr>
              <w:jc w:val="center"/>
            </w:pPr>
            <w:r>
              <w:t>0.568</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66B632B9" w14:textId="77777777" w:rsidR="009547CC" w:rsidRDefault="009547CC" w:rsidP="009547CC">
            <w:pPr>
              <w:jc w:val="center"/>
            </w:pPr>
            <w:r>
              <w:t>0.419</w:t>
            </w:r>
            <w:r>
              <w:rPr>
                <w:vertAlign w:val="superscript"/>
              </w:rPr>
              <w:t>***</w:t>
            </w:r>
          </w:p>
        </w:tc>
        <w:tc>
          <w:tcPr>
            <w:tcW w:w="1193" w:type="dxa"/>
            <w:tcBorders>
              <w:top w:val="nil"/>
              <w:left w:val="nil"/>
              <w:bottom w:val="nil"/>
              <w:right w:val="nil"/>
            </w:tcBorders>
            <w:tcMar>
              <w:top w:w="15" w:type="dxa"/>
              <w:left w:w="15" w:type="dxa"/>
              <w:bottom w:w="15" w:type="dxa"/>
              <w:right w:w="180" w:type="dxa"/>
            </w:tcMar>
            <w:vAlign w:val="center"/>
          </w:tcPr>
          <w:p w14:paraId="76C4D818" w14:textId="77777777" w:rsidR="009547CC" w:rsidRDefault="009547CC" w:rsidP="009547CC">
            <w:pPr>
              <w:jc w:val="center"/>
            </w:pPr>
            <w:r>
              <w:t>0.732</w:t>
            </w:r>
            <w:r>
              <w:rPr>
                <w:vertAlign w:val="superscript"/>
              </w:rPr>
              <w:t>***</w:t>
            </w:r>
          </w:p>
        </w:tc>
      </w:tr>
      <w:tr w:rsidR="00E93DFB" w14:paraId="680995DF" w14:textId="77777777" w:rsidTr="00E93DFB">
        <w:trPr>
          <w:tblCellSpacing w:w="0" w:type="dxa"/>
          <w:jc w:val="center"/>
        </w:trPr>
        <w:tc>
          <w:tcPr>
            <w:tcW w:w="1926" w:type="dxa"/>
            <w:tcBorders>
              <w:top w:val="nil"/>
              <w:left w:val="nil"/>
              <w:bottom w:val="nil"/>
              <w:right w:val="nil"/>
            </w:tcBorders>
            <w:tcMar>
              <w:top w:w="15" w:type="dxa"/>
              <w:left w:w="15" w:type="dxa"/>
              <w:bottom w:w="15" w:type="dxa"/>
              <w:right w:w="180" w:type="dxa"/>
            </w:tcMar>
            <w:vAlign w:val="center"/>
            <w:hideMark/>
          </w:tcPr>
          <w:p w14:paraId="1F1E29E7" w14:textId="77777777" w:rsidR="009547CC" w:rsidRPr="00600AB7" w:rsidRDefault="009547CC" w:rsidP="009547CC">
            <w:pPr>
              <w:rPr>
                <w:sz w:val="22"/>
              </w:rPr>
            </w:pPr>
          </w:p>
        </w:tc>
        <w:tc>
          <w:tcPr>
            <w:tcW w:w="1191" w:type="dxa"/>
            <w:tcBorders>
              <w:top w:val="nil"/>
              <w:left w:val="nil"/>
              <w:bottom w:val="nil"/>
              <w:right w:val="nil"/>
            </w:tcBorders>
            <w:tcMar>
              <w:top w:w="15" w:type="dxa"/>
              <w:left w:w="15" w:type="dxa"/>
              <w:bottom w:w="15" w:type="dxa"/>
              <w:right w:w="180" w:type="dxa"/>
            </w:tcMar>
            <w:vAlign w:val="center"/>
          </w:tcPr>
          <w:p w14:paraId="633A45FA" w14:textId="77777777" w:rsidR="009547CC" w:rsidRDefault="009547CC" w:rsidP="009547CC">
            <w:pPr>
              <w:jc w:val="center"/>
            </w:pPr>
            <w:r>
              <w:t>(0.098)</w:t>
            </w:r>
          </w:p>
        </w:tc>
        <w:tc>
          <w:tcPr>
            <w:tcW w:w="1191" w:type="dxa"/>
            <w:tcBorders>
              <w:top w:val="nil"/>
              <w:left w:val="nil"/>
              <w:bottom w:val="nil"/>
              <w:right w:val="nil"/>
            </w:tcBorders>
            <w:tcMar>
              <w:top w:w="15" w:type="dxa"/>
              <w:left w:w="15" w:type="dxa"/>
              <w:bottom w:w="15" w:type="dxa"/>
              <w:right w:w="180" w:type="dxa"/>
            </w:tcMar>
            <w:vAlign w:val="center"/>
          </w:tcPr>
          <w:p w14:paraId="4D9B7777" w14:textId="77777777" w:rsidR="009547CC" w:rsidRDefault="009547CC" w:rsidP="009547CC">
            <w:pPr>
              <w:jc w:val="center"/>
            </w:pPr>
            <w:r>
              <w:t>(0.078)</w:t>
            </w:r>
          </w:p>
        </w:tc>
        <w:tc>
          <w:tcPr>
            <w:tcW w:w="1191" w:type="dxa"/>
            <w:tcBorders>
              <w:top w:val="nil"/>
              <w:left w:val="nil"/>
              <w:bottom w:val="nil"/>
              <w:right w:val="nil"/>
            </w:tcBorders>
            <w:tcMar>
              <w:top w:w="15" w:type="dxa"/>
              <w:left w:w="15" w:type="dxa"/>
              <w:bottom w:w="15" w:type="dxa"/>
              <w:right w:w="180" w:type="dxa"/>
            </w:tcMar>
            <w:vAlign w:val="center"/>
          </w:tcPr>
          <w:p w14:paraId="6042DC6E" w14:textId="77777777" w:rsidR="009547CC" w:rsidRDefault="009547CC" w:rsidP="009547CC">
            <w:pPr>
              <w:jc w:val="center"/>
            </w:pPr>
            <w:r>
              <w:t>(0.116)</w:t>
            </w:r>
          </w:p>
        </w:tc>
        <w:tc>
          <w:tcPr>
            <w:tcW w:w="1191" w:type="dxa"/>
            <w:tcBorders>
              <w:top w:val="nil"/>
              <w:left w:val="nil"/>
              <w:bottom w:val="nil"/>
              <w:right w:val="nil"/>
            </w:tcBorders>
            <w:tcMar>
              <w:top w:w="15" w:type="dxa"/>
              <w:left w:w="15" w:type="dxa"/>
              <w:bottom w:w="15" w:type="dxa"/>
              <w:right w:w="180" w:type="dxa"/>
            </w:tcMar>
            <w:vAlign w:val="center"/>
          </w:tcPr>
          <w:p w14:paraId="000F5DC1" w14:textId="77777777" w:rsidR="009547CC" w:rsidRDefault="009547CC" w:rsidP="009547CC">
            <w:pPr>
              <w:jc w:val="center"/>
            </w:pPr>
            <w:r>
              <w:t>(0.069)</w:t>
            </w:r>
          </w:p>
        </w:tc>
        <w:tc>
          <w:tcPr>
            <w:tcW w:w="1191" w:type="dxa"/>
            <w:tcBorders>
              <w:top w:val="nil"/>
              <w:left w:val="nil"/>
              <w:bottom w:val="nil"/>
              <w:right w:val="nil"/>
            </w:tcBorders>
            <w:tcMar>
              <w:top w:w="15" w:type="dxa"/>
              <w:left w:w="15" w:type="dxa"/>
              <w:bottom w:w="15" w:type="dxa"/>
              <w:right w:w="180" w:type="dxa"/>
            </w:tcMar>
            <w:vAlign w:val="center"/>
          </w:tcPr>
          <w:p w14:paraId="688C56E7" w14:textId="77777777" w:rsidR="009547CC" w:rsidRDefault="009547CC" w:rsidP="009547CC">
            <w:pPr>
              <w:jc w:val="center"/>
            </w:pPr>
            <w:r>
              <w:t>(0.059)</w:t>
            </w:r>
          </w:p>
        </w:tc>
        <w:tc>
          <w:tcPr>
            <w:tcW w:w="1193" w:type="dxa"/>
            <w:tcBorders>
              <w:top w:val="nil"/>
              <w:left w:val="nil"/>
              <w:bottom w:val="nil"/>
              <w:right w:val="nil"/>
            </w:tcBorders>
            <w:tcMar>
              <w:top w:w="15" w:type="dxa"/>
              <w:left w:w="15" w:type="dxa"/>
              <w:bottom w:w="15" w:type="dxa"/>
              <w:right w:w="180" w:type="dxa"/>
            </w:tcMar>
            <w:vAlign w:val="center"/>
          </w:tcPr>
          <w:p w14:paraId="6AEED90C" w14:textId="77777777" w:rsidR="009547CC" w:rsidRDefault="009547CC" w:rsidP="009547CC">
            <w:pPr>
              <w:jc w:val="center"/>
            </w:pPr>
            <w:r>
              <w:t>(0.132)</w:t>
            </w:r>
          </w:p>
        </w:tc>
      </w:tr>
      <w:tr w:rsidR="00E93DFB" w14:paraId="09EE8474" w14:textId="77777777" w:rsidTr="00E93DFB">
        <w:trPr>
          <w:tblCellSpacing w:w="0" w:type="dxa"/>
          <w:jc w:val="center"/>
        </w:trPr>
        <w:tc>
          <w:tcPr>
            <w:tcW w:w="1926" w:type="dxa"/>
            <w:tcBorders>
              <w:top w:val="nil"/>
              <w:left w:val="nil"/>
              <w:bottom w:val="nil"/>
              <w:right w:val="nil"/>
            </w:tcBorders>
            <w:tcMar>
              <w:top w:w="15" w:type="dxa"/>
              <w:left w:w="15" w:type="dxa"/>
              <w:bottom w:w="15" w:type="dxa"/>
              <w:right w:w="180" w:type="dxa"/>
            </w:tcMar>
            <w:vAlign w:val="center"/>
          </w:tcPr>
          <w:p w14:paraId="52C7773C" w14:textId="77777777" w:rsidR="009547CC" w:rsidRPr="00600AB7" w:rsidRDefault="009547CC" w:rsidP="009547CC">
            <w:pPr>
              <w:rPr>
                <w:sz w:val="22"/>
              </w:rPr>
            </w:pPr>
            <w:r>
              <w:t>ASYMMETRY</w:t>
            </w:r>
          </w:p>
        </w:tc>
        <w:tc>
          <w:tcPr>
            <w:tcW w:w="1191" w:type="dxa"/>
            <w:tcBorders>
              <w:top w:val="nil"/>
              <w:left w:val="nil"/>
              <w:bottom w:val="nil"/>
              <w:right w:val="nil"/>
            </w:tcBorders>
            <w:tcMar>
              <w:top w:w="15" w:type="dxa"/>
              <w:left w:w="15" w:type="dxa"/>
              <w:bottom w:w="15" w:type="dxa"/>
              <w:right w:w="180" w:type="dxa"/>
            </w:tcMar>
            <w:vAlign w:val="center"/>
          </w:tcPr>
          <w:p w14:paraId="49360FDD" w14:textId="77777777" w:rsidR="009547CC" w:rsidRDefault="009547CC" w:rsidP="009547CC">
            <w:pPr>
              <w:jc w:val="center"/>
            </w:pPr>
            <w:r>
              <w:t>0.159</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3A0B6DAC" w14:textId="77777777" w:rsidR="009547CC" w:rsidRDefault="009547CC" w:rsidP="009547CC">
            <w:pPr>
              <w:jc w:val="center"/>
            </w:pPr>
            <w:r>
              <w:t>0.018</w:t>
            </w:r>
          </w:p>
        </w:tc>
        <w:tc>
          <w:tcPr>
            <w:tcW w:w="1191" w:type="dxa"/>
            <w:tcBorders>
              <w:top w:val="nil"/>
              <w:left w:val="nil"/>
              <w:bottom w:val="nil"/>
              <w:right w:val="nil"/>
            </w:tcBorders>
            <w:tcMar>
              <w:top w:w="15" w:type="dxa"/>
              <w:left w:w="15" w:type="dxa"/>
              <w:bottom w:w="15" w:type="dxa"/>
              <w:right w:w="180" w:type="dxa"/>
            </w:tcMar>
            <w:vAlign w:val="center"/>
          </w:tcPr>
          <w:p w14:paraId="637B37E6" w14:textId="77777777" w:rsidR="009547CC" w:rsidRDefault="009547CC" w:rsidP="009547CC">
            <w:pPr>
              <w:jc w:val="center"/>
            </w:pPr>
            <w:r>
              <w:t>0.118</w:t>
            </w:r>
          </w:p>
        </w:tc>
        <w:tc>
          <w:tcPr>
            <w:tcW w:w="1191" w:type="dxa"/>
            <w:tcBorders>
              <w:top w:val="nil"/>
              <w:left w:val="nil"/>
              <w:bottom w:val="nil"/>
              <w:right w:val="nil"/>
            </w:tcBorders>
            <w:tcMar>
              <w:top w:w="15" w:type="dxa"/>
              <w:left w:w="15" w:type="dxa"/>
              <w:bottom w:w="15" w:type="dxa"/>
              <w:right w:w="180" w:type="dxa"/>
            </w:tcMar>
            <w:vAlign w:val="center"/>
          </w:tcPr>
          <w:p w14:paraId="091C5949" w14:textId="77777777" w:rsidR="009547CC" w:rsidRDefault="009547CC" w:rsidP="009547CC">
            <w:pPr>
              <w:jc w:val="center"/>
            </w:pPr>
            <w:r>
              <w:t>0.166</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1F99FA1F" w14:textId="77777777" w:rsidR="009547CC" w:rsidRDefault="009547CC" w:rsidP="009547CC">
            <w:pPr>
              <w:jc w:val="center"/>
            </w:pPr>
            <w:r>
              <w:t>0.174</w:t>
            </w:r>
            <w:r>
              <w:rPr>
                <w:vertAlign w:val="superscript"/>
              </w:rPr>
              <w:t>**</w:t>
            </w:r>
          </w:p>
        </w:tc>
        <w:tc>
          <w:tcPr>
            <w:tcW w:w="1193" w:type="dxa"/>
            <w:tcBorders>
              <w:top w:val="nil"/>
              <w:left w:val="nil"/>
              <w:bottom w:val="nil"/>
              <w:right w:val="nil"/>
            </w:tcBorders>
            <w:tcMar>
              <w:top w:w="15" w:type="dxa"/>
              <w:left w:w="15" w:type="dxa"/>
              <w:bottom w:w="15" w:type="dxa"/>
              <w:right w:w="180" w:type="dxa"/>
            </w:tcMar>
            <w:vAlign w:val="center"/>
          </w:tcPr>
          <w:p w14:paraId="711D3E5E" w14:textId="77777777" w:rsidR="009547CC" w:rsidRDefault="009547CC" w:rsidP="009547CC">
            <w:pPr>
              <w:jc w:val="center"/>
            </w:pPr>
            <w:r>
              <w:t>-0.006</w:t>
            </w:r>
          </w:p>
        </w:tc>
      </w:tr>
      <w:tr w:rsidR="00E93DFB" w14:paraId="668EAF84" w14:textId="77777777" w:rsidTr="00E93DFB">
        <w:trPr>
          <w:tblCellSpacing w:w="0" w:type="dxa"/>
          <w:jc w:val="center"/>
        </w:trPr>
        <w:tc>
          <w:tcPr>
            <w:tcW w:w="1926" w:type="dxa"/>
            <w:tcBorders>
              <w:top w:val="nil"/>
              <w:left w:val="nil"/>
              <w:bottom w:val="nil"/>
              <w:right w:val="nil"/>
            </w:tcBorders>
            <w:tcMar>
              <w:top w:w="15" w:type="dxa"/>
              <w:left w:w="15" w:type="dxa"/>
              <w:bottom w:w="15" w:type="dxa"/>
              <w:right w:w="180" w:type="dxa"/>
            </w:tcMar>
            <w:vAlign w:val="center"/>
          </w:tcPr>
          <w:p w14:paraId="1E5C03A0" w14:textId="77777777" w:rsidR="009547CC" w:rsidRPr="00600AB7" w:rsidRDefault="009547CC" w:rsidP="009547CC">
            <w:pPr>
              <w:rPr>
                <w:sz w:val="22"/>
              </w:rPr>
            </w:pPr>
          </w:p>
        </w:tc>
        <w:tc>
          <w:tcPr>
            <w:tcW w:w="1191" w:type="dxa"/>
            <w:tcBorders>
              <w:top w:val="nil"/>
              <w:left w:val="nil"/>
              <w:bottom w:val="nil"/>
              <w:right w:val="nil"/>
            </w:tcBorders>
            <w:tcMar>
              <w:top w:w="15" w:type="dxa"/>
              <w:left w:w="15" w:type="dxa"/>
              <w:bottom w:w="15" w:type="dxa"/>
              <w:right w:w="180" w:type="dxa"/>
            </w:tcMar>
            <w:vAlign w:val="center"/>
          </w:tcPr>
          <w:p w14:paraId="4B03CE6A" w14:textId="77777777" w:rsidR="009547CC" w:rsidRDefault="009547CC" w:rsidP="009547CC">
            <w:pPr>
              <w:jc w:val="center"/>
            </w:pPr>
            <w:r>
              <w:t>(0.074)</w:t>
            </w:r>
          </w:p>
        </w:tc>
        <w:tc>
          <w:tcPr>
            <w:tcW w:w="1191" w:type="dxa"/>
            <w:tcBorders>
              <w:top w:val="nil"/>
              <w:left w:val="nil"/>
              <w:bottom w:val="nil"/>
              <w:right w:val="nil"/>
            </w:tcBorders>
            <w:tcMar>
              <w:top w:w="15" w:type="dxa"/>
              <w:left w:w="15" w:type="dxa"/>
              <w:bottom w:w="15" w:type="dxa"/>
              <w:right w:w="180" w:type="dxa"/>
            </w:tcMar>
            <w:vAlign w:val="center"/>
          </w:tcPr>
          <w:p w14:paraId="6C12A8AC" w14:textId="77777777" w:rsidR="009547CC" w:rsidRDefault="009547CC" w:rsidP="009547CC">
            <w:pPr>
              <w:jc w:val="center"/>
            </w:pPr>
            <w:r>
              <w:t>(0.118)</w:t>
            </w:r>
          </w:p>
        </w:tc>
        <w:tc>
          <w:tcPr>
            <w:tcW w:w="1191" w:type="dxa"/>
            <w:tcBorders>
              <w:top w:val="nil"/>
              <w:left w:val="nil"/>
              <w:bottom w:val="nil"/>
              <w:right w:val="nil"/>
            </w:tcBorders>
            <w:tcMar>
              <w:top w:w="15" w:type="dxa"/>
              <w:left w:w="15" w:type="dxa"/>
              <w:bottom w:w="15" w:type="dxa"/>
              <w:right w:w="180" w:type="dxa"/>
            </w:tcMar>
            <w:vAlign w:val="center"/>
          </w:tcPr>
          <w:p w14:paraId="22DDCB78" w14:textId="77777777" w:rsidR="009547CC" w:rsidRDefault="009547CC" w:rsidP="009547CC">
            <w:pPr>
              <w:jc w:val="center"/>
            </w:pPr>
            <w:r>
              <w:t>(0.165)</w:t>
            </w:r>
          </w:p>
        </w:tc>
        <w:tc>
          <w:tcPr>
            <w:tcW w:w="1191" w:type="dxa"/>
            <w:tcBorders>
              <w:top w:val="nil"/>
              <w:left w:val="nil"/>
              <w:bottom w:val="nil"/>
              <w:right w:val="nil"/>
            </w:tcBorders>
            <w:tcMar>
              <w:top w:w="15" w:type="dxa"/>
              <w:left w:w="15" w:type="dxa"/>
              <w:bottom w:w="15" w:type="dxa"/>
              <w:right w:w="180" w:type="dxa"/>
            </w:tcMar>
            <w:vAlign w:val="center"/>
          </w:tcPr>
          <w:p w14:paraId="31D36D2C" w14:textId="77777777" w:rsidR="009547CC" w:rsidRDefault="009547CC" w:rsidP="009547CC">
            <w:pPr>
              <w:jc w:val="center"/>
            </w:pPr>
            <w:r>
              <w:t>(0.061)</w:t>
            </w:r>
          </w:p>
        </w:tc>
        <w:tc>
          <w:tcPr>
            <w:tcW w:w="1191" w:type="dxa"/>
            <w:tcBorders>
              <w:top w:val="nil"/>
              <w:left w:val="nil"/>
              <w:bottom w:val="nil"/>
              <w:right w:val="nil"/>
            </w:tcBorders>
            <w:tcMar>
              <w:top w:w="15" w:type="dxa"/>
              <w:left w:w="15" w:type="dxa"/>
              <w:bottom w:w="15" w:type="dxa"/>
              <w:right w:w="180" w:type="dxa"/>
            </w:tcMar>
            <w:vAlign w:val="center"/>
          </w:tcPr>
          <w:p w14:paraId="170FFBC4" w14:textId="77777777" w:rsidR="009547CC" w:rsidRDefault="009547CC" w:rsidP="009547CC">
            <w:pPr>
              <w:jc w:val="center"/>
            </w:pPr>
            <w:r>
              <w:t>(0.056)</w:t>
            </w:r>
          </w:p>
        </w:tc>
        <w:tc>
          <w:tcPr>
            <w:tcW w:w="1193" w:type="dxa"/>
            <w:tcBorders>
              <w:top w:val="nil"/>
              <w:left w:val="nil"/>
              <w:bottom w:val="nil"/>
              <w:right w:val="nil"/>
            </w:tcBorders>
            <w:tcMar>
              <w:top w:w="15" w:type="dxa"/>
              <w:left w:w="15" w:type="dxa"/>
              <w:bottom w:w="15" w:type="dxa"/>
              <w:right w:w="180" w:type="dxa"/>
            </w:tcMar>
            <w:vAlign w:val="center"/>
          </w:tcPr>
          <w:p w14:paraId="5B3A4C51" w14:textId="77777777" w:rsidR="009547CC" w:rsidRDefault="009547CC" w:rsidP="009547CC">
            <w:pPr>
              <w:jc w:val="center"/>
            </w:pPr>
            <w:r>
              <w:t>(0.155)</w:t>
            </w:r>
          </w:p>
        </w:tc>
      </w:tr>
      <w:tr w:rsidR="00E93DFB" w14:paraId="077AE1E4" w14:textId="77777777" w:rsidTr="00E93DFB">
        <w:trPr>
          <w:tblCellSpacing w:w="0" w:type="dxa"/>
          <w:jc w:val="center"/>
        </w:trPr>
        <w:tc>
          <w:tcPr>
            <w:tcW w:w="1926" w:type="dxa"/>
            <w:tcBorders>
              <w:top w:val="nil"/>
              <w:left w:val="nil"/>
              <w:bottom w:val="nil"/>
              <w:right w:val="nil"/>
            </w:tcBorders>
            <w:tcMar>
              <w:top w:w="15" w:type="dxa"/>
              <w:left w:w="15" w:type="dxa"/>
              <w:bottom w:w="15" w:type="dxa"/>
              <w:right w:w="180" w:type="dxa"/>
            </w:tcMar>
            <w:vAlign w:val="center"/>
          </w:tcPr>
          <w:p w14:paraId="0AF050F8" w14:textId="77777777" w:rsidR="009547CC" w:rsidRDefault="009547CC" w:rsidP="009547CC">
            <w:pPr>
              <w:rPr>
                <w:sz w:val="22"/>
              </w:rPr>
            </w:pPr>
            <w:r>
              <w:rPr>
                <w:sz w:val="22"/>
              </w:rPr>
              <w:t>IMPORTANCE</w:t>
            </w:r>
          </w:p>
        </w:tc>
        <w:tc>
          <w:tcPr>
            <w:tcW w:w="1191" w:type="dxa"/>
            <w:tcBorders>
              <w:top w:val="nil"/>
              <w:left w:val="nil"/>
              <w:bottom w:val="nil"/>
              <w:right w:val="nil"/>
            </w:tcBorders>
            <w:tcMar>
              <w:top w:w="15" w:type="dxa"/>
              <w:left w:w="15" w:type="dxa"/>
              <w:bottom w:w="15" w:type="dxa"/>
              <w:right w:w="180" w:type="dxa"/>
            </w:tcMar>
            <w:vAlign w:val="center"/>
          </w:tcPr>
          <w:p w14:paraId="405EF0CB" w14:textId="77777777" w:rsidR="009547CC" w:rsidRDefault="009547CC" w:rsidP="009547CC">
            <w:pPr>
              <w:jc w:val="center"/>
            </w:pPr>
            <w:r>
              <w:t>0.115</w:t>
            </w:r>
          </w:p>
        </w:tc>
        <w:tc>
          <w:tcPr>
            <w:tcW w:w="1191" w:type="dxa"/>
            <w:tcBorders>
              <w:top w:val="nil"/>
              <w:left w:val="nil"/>
              <w:bottom w:val="nil"/>
              <w:right w:val="nil"/>
            </w:tcBorders>
            <w:tcMar>
              <w:top w:w="15" w:type="dxa"/>
              <w:left w:w="15" w:type="dxa"/>
              <w:bottom w:w="15" w:type="dxa"/>
              <w:right w:w="180" w:type="dxa"/>
            </w:tcMar>
            <w:vAlign w:val="center"/>
          </w:tcPr>
          <w:p w14:paraId="15486627" w14:textId="77777777" w:rsidR="009547CC" w:rsidRDefault="009547CC" w:rsidP="009547CC">
            <w:pPr>
              <w:jc w:val="center"/>
            </w:pPr>
            <w:r>
              <w:t>0.171</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1583A7CF" w14:textId="77777777" w:rsidR="009547CC" w:rsidRDefault="009547CC" w:rsidP="009547CC">
            <w:pPr>
              <w:jc w:val="center"/>
            </w:pPr>
            <w:r>
              <w:t>-0.057</w:t>
            </w:r>
          </w:p>
        </w:tc>
        <w:tc>
          <w:tcPr>
            <w:tcW w:w="1191" w:type="dxa"/>
            <w:tcBorders>
              <w:top w:val="nil"/>
              <w:left w:val="nil"/>
              <w:bottom w:val="nil"/>
              <w:right w:val="nil"/>
            </w:tcBorders>
            <w:tcMar>
              <w:top w:w="15" w:type="dxa"/>
              <w:left w:w="15" w:type="dxa"/>
              <w:bottom w:w="15" w:type="dxa"/>
              <w:right w:w="180" w:type="dxa"/>
            </w:tcMar>
            <w:vAlign w:val="center"/>
          </w:tcPr>
          <w:p w14:paraId="76C9682B" w14:textId="77777777" w:rsidR="009547CC" w:rsidRDefault="009547CC" w:rsidP="009547CC">
            <w:pPr>
              <w:jc w:val="center"/>
            </w:pPr>
            <w:r>
              <w:t>0.147</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27AE2DC3" w14:textId="77777777" w:rsidR="009547CC" w:rsidRDefault="009547CC" w:rsidP="009547CC">
            <w:pPr>
              <w:jc w:val="center"/>
            </w:pPr>
            <w:r>
              <w:t>0.098</w:t>
            </w:r>
          </w:p>
        </w:tc>
        <w:tc>
          <w:tcPr>
            <w:tcW w:w="1193" w:type="dxa"/>
            <w:tcBorders>
              <w:top w:val="nil"/>
              <w:left w:val="nil"/>
              <w:bottom w:val="nil"/>
              <w:right w:val="nil"/>
            </w:tcBorders>
            <w:tcMar>
              <w:top w:w="15" w:type="dxa"/>
              <w:left w:w="15" w:type="dxa"/>
              <w:bottom w:w="15" w:type="dxa"/>
              <w:right w:w="180" w:type="dxa"/>
            </w:tcMar>
            <w:vAlign w:val="center"/>
          </w:tcPr>
          <w:p w14:paraId="601E5A4B" w14:textId="77777777" w:rsidR="009547CC" w:rsidRDefault="009547CC" w:rsidP="009547CC">
            <w:pPr>
              <w:jc w:val="center"/>
            </w:pPr>
            <w:r>
              <w:t>0.020</w:t>
            </w:r>
          </w:p>
        </w:tc>
      </w:tr>
      <w:tr w:rsidR="00E93DFB" w14:paraId="438FF4A3" w14:textId="77777777" w:rsidTr="00E93DFB">
        <w:trPr>
          <w:tblCellSpacing w:w="0" w:type="dxa"/>
          <w:jc w:val="center"/>
        </w:trPr>
        <w:tc>
          <w:tcPr>
            <w:tcW w:w="1926" w:type="dxa"/>
            <w:tcBorders>
              <w:top w:val="nil"/>
              <w:left w:val="nil"/>
              <w:bottom w:val="nil"/>
              <w:right w:val="nil"/>
            </w:tcBorders>
            <w:tcMar>
              <w:top w:w="15" w:type="dxa"/>
              <w:left w:w="15" w:type="dxa"/>
              <w:bottom w:w="15" w:type="dxa"/>
              <w:right w:w="180" w:type="dxa"/>
            </w:tcMar>
            <w:vAlign w:val="center"/>
          </w:tcPr>
          <w:p w14:paraId="103897DC" w14:textId="77777777" w:rsidR="009547CC" w:rsidRDefault="009547CC" w:rsidP="009547CC">
            <w:pPr>
              <w:rPr>
                <w:sz w:val="22"/>
              </w:rPr>
            </w:pPr>
          </w:p>
        </w:tc>
        <w:tc>
          <w:tcPr>
            <w:tcW w:w="1191" w:type="dxa"/>
            <w:tcBorders>
              <w:top w:val="nil"/>
              <w:left w:val="nil"/>
              <w:bottom w:val="nil"/>
              <w:right w:val="nil"/>
            </w:tcBorders>
            <w:tcMar>
              <w:top w:w="15" w:type="dxa"/>
              <w:left w:w="15" w:type="dxa"/>
              <w:bottom w:w="15" w:type="dxa"/>
              <w:right w:w="180" w:type="dxa"/>
            </w:tcMar>
            <w:vAlign w:val="center"/>
          </w:tcPr>
          <w:p w14:paraId="662696F4" w14:textId="77777777" w:rsidR="009547CC" w:rsidRDefault="009547CC" w:rsidP="009547CC">
            <w:pPr>
              <w:jc w:val="center"/>
            </w:pPr>
            <w:r>
              <w:t>(0.088)</w:t>
            </w:r>
          </w:p>
        </w:tc>
        <w:tc>
          <w:tcPr>
            <w:tcW w:w="1191" w:type="dxa"/>
            <w:tcBorders>
              <w:top w:val="nil"/>
              <w:left w:val="nil"/>
              <w:bottom w:val="nil"/>
              <w:right w:val="nil"/>
            </w:tcBorders>
            <w:tcMar>
              <w:top w:w="15" w:type="dxa"/>
              <w:left w:w="15" w:type="dxa"/>
              <w:bottom w:w="15" w:type="dxa"/>
              <w:right w:w="180" w:type="dxa"/>
            </w:tcMar>
            <w:vAlign w:val="center"/>
          </w:tcPr>
          <w:p w14:paraId="717A0C25" w14:textId="77777777" w:rsidR="009547CC" w:rsidRDefault="009547CC" w:rsidP="009547CC">
            <w:pPr>
              <w:jc w:val="center"/>
            </w:pPr>
            <w:r>
              <w:t>(0.079)</w:t>
            </w:r>
          </w:p>
        </w:tc>
        <w:tc>
          <w:tcPr>
            <w:tcW w:w="1191" w:type="dxa"/>
            <w:tcBorders>
              <w:top w:val="nil"/>
              <w:left w:val="nil"/>
              <w:bottom w:val="nil"/>
              <w:right w:val="nil"/>
            </w:tcBorders>
            <w:tcMar>
              <w:top w:w="15" w:type="dxa"/>
              <w:left w:w="15" w:type="dxa"/>
              <w:bottom w:w="15" w:type="dxa"/>
              <w:right w:w="180" w:type="dxa"/>
            </w:tcMar>
            <w:vAlign w:val="center"/>
          </w:tcPr>
          <w:p w14:paraId="7230CACB" w14:textId="77777777" w:rsidR="009547CC" w:rsidRDefault="009547CC" w:rsidP="009547CC">
            <w:pPr>
              <w:jc w:val="center"/>
            </w:pPr>
            <w:r>
              <w:t>(0.109)</w:t>
            </w:r>
          </w:p>
        </w:tc>
        <w:tc>
          <w:tcPr>
            <w:tcW w:w="1191" w:type="dxa"/>
            <w:tcBorders>
              <w:top w:val="nil"/>
              <w:left w:val="nil"/>
              <w:bottom w:val="nil"/>
              <w:right w:val="nil"/>
            </w:tcBorders>
            <w:tcMar>
              <w:top w:w="15" w:type="dxa"/>
              <w:left w:w="15" w:type="dxa"/>
              <w:bottom w:w="15" w:type="dxa"/>
              <w:right w:w="180" w:type="dxa"/>
            </w:tcMar>
            <w:vAlign w:val="center"/>
          </w:tcPr>
          <w:p w14:paraId="54E0C88D" w14:textId="77777777" w:rsidR="009547CC" w:rsidRDefault="009547CC" w:rsidP="009547CC">
            <w:pPr>
              <w:jc w:val="center"/>
            </w:pPr>
            <w:r>
              <w:t>(0.062)</w:t>
            </w:r>
          </w:p>
        </w:tc>
        <w:tc>
          <w:tcPr>
            <w:tcW w:w="1191" w:type="dxa"/>
            <w:tcBorders>
              <w:top w:val="nil"/>
              <w:left w:val="nil"/>
              <w:bottom w:val="nil"/>
              <w:right w:val="nil"/>
            </w:tcBorders>
            <w:tcMar>
              <w:top w:w="15" w:type="dxa"/>
              <w:left w:w="15" w:type="dxa"/>
              <w:bottom w:w="15" w:type="dxa"/>
              <w:right w:w="180" w:type="dxa"/>
            </w:tcMar>
            <w:vAlign w:val="center"/>
          </w:tcPr>
          <w:p w14:paraId="4E7ABE56" w14:textId="77777777" w:rsidR="009547CC" w:rsidRDefault="009547CC" w:rsidP="009547CC">
            <w:pPr>
              <w:jc w:val="center"/>
            </w:pPr>
            <w:r>
              <w:t>(0.060)</w:t>
            </w:r>
          </w:p>
        </w:tc>
        <w:tc>
          <w:tcPr>
            <w:tcW w:w="1193" w:type="dxa"/>
            <w:tcBorders>
              <w:top w:val="nil"/>
              <w:left w:val="nil"/>
              <w:bottom w:val="nil"/>
              <w:right w:val="nil"/>
            </w:tcBorders>
            <w:tcMar>
              <w:top w:w="15" w:type="dxa"/>
              <w:left w:w="15" w:type="dxa"/>
              <w:bottom w:w="15" w:type="dxa"/>
              <w:right w:w="180" w:type="dxa"/>
            </w:tcMar>
            <w:vAlign w:val="center"/>
          </w:tcPr>
          <w:p w14:paraId="55E4BF69" w14:textId="77777777" w:rsidR="009547CC" w:rsidRDefault="009547CC" w:rsidP="009547CC">
            <w:pPr>
              <w:jc w:val="center"/>
            </w:pPr>
            <w:r>
              <w:t>(0.140)</w:t>
            </w:r>
          </w:p>
        </w:tc>
      </w:tr>
      <w:tr w:rsidR="00E93DFB" w14:paraId="65D08499" w14:textId="77777777" w:rsidTr="00E93DFB">
        <w:trPr>
          <w:tblCellSpacing w:w="0" w:type="dxa"/>
          <w:jc w:val="center"/>
        </w:trPr>
        <w:tc>
          <w:tcPr>
            <w:tcW w:w="1926" w:type="dxa"/>
            <w:tcBorders>
              <w:top w:val="nil"/>
              <w:left w:val="nil"/>
              <w:bottom w:val="nil"/>
              <w:right w:val="nil"/>
            </w:tcBorders>
            <w:tcMar>
              <w:top w:w="15" w:type="dxa"/>
              <w:left w:w="15" w:type="dxa"/>
              <w:bottom w:w="15" w:type="dxa"/>
              <w:right w:w="180" w:type="dxa"/>
            </w:tcMar>
            <w:vAlign w:val="center"/>
          </w:tcPr>
          <w:p w14:paraId="04A8F4B9" w14:textId="77777777" w:rsidR="009547CC" w:rsidRDefault="009547CC" w:rsidP="009547CC">
            <w:r>
              <w:t>Intercept</w:t>
            </w:r>
          </w:p>
        </w:tc>
        <w:tc>
          <w:tcPr>
            <w:tcW w:w="1191" w:type="dxa"/>
            <w:tcBorders>
              <w:top w:val="nil"/>
              <w:left w:val="nil"/>
              <w:bottom w:val="nil"/>
              <w:right w:val="nil"/>
            </w:tcBorders>
            <w:tcMar>
              <w:top w:w="15" w:type="dxa"/>
              <w:left w:w="15" w:type="dxa"/>
              <w:bottom w:w="15" w:type="dxa"/>
              <w:right w:w="180" w:type="dxa"/>
            </w:tcMar>
            <w:vAlign w:val="center"/>
          </w:tcPr>
          <w:p w14:paraId="60C11913" w14:textId="77777777" w:rsidR="009547CC" w:rsidRDefault="009547CC" w:rsidP="009547CC">
            <w:pPr>
              <w:jc w:val="center"/>
            </w:pPr>
            <w:r>
              <w:t>0.306</w:t>
            </w:r>
          </w:p>
        </w:tc>
        <w:tc>
          <w:tcPr>
            <w:tcW w:w="1191" w:type="dxa"/>
            <w:tcBorders>
              <w:top w:val="nil"/>
              <w:left w:val="nil"/>
              <w:bottom w:val="nil"/>
              <w:right w:val="nil"/>
            </w:tcBorders>
            <w:tcMar>
              <w:top w:w="15" w:type="dxa"/>
              <w:left w:w="15" w:type="dxa"/>
              <w:bottom w:w="15" w:type="dxa"/>
              <w:right w:w="180" w:type="dxa"/>
            </w:tcMar>
            <w:vAlign w:val="center"/>
          </w:tcPr>
          <w:p w14:paraId="6AEBCCC2" w14:textId="77777777" w:rsidR="009547CC" w:rsidRDefault="009547CC" w:rsidP="009547CC">
            <w:pPr>
              <w:jc w:val="center"/>
            </w:pPr>
            <w:r>
              <w:t>0.391</w:t>
            </w:r>
          </w:p>
        </w:tc>
        <w:tc>
          <w:tcPr>
            <w:tcW w:w="1191" w:type="dxa"/>
            <w:tcBorders>
              <w:top w:val="nil"/>
              <w:left w:val="nil"/>
              <w:bottom w:val="nil"/>
              <w:right w:val="nil"/>
            </w:tcBorders>
            <w:tcMar>
              <w:top w:w="15" w:type="dxa"/>
              <w:left w:w="15" w:type="dxa"/>
              <w:bottom w:w="15" w:type="dxa"/>
              <w:right w:w="180" w:type="dxa"/>
            </w:tcMar>
            <w:vAlign w:val="center"/>
          </w:tcPr>
          <w:p w14:paraId="731B2D07" w14:textId="77777777" w:rsidR="009547CC" w:rsidRDefault="009547CC" w:rsidP="009547CC">
            <w:pPr>
              <w:jc w:val="center"/>
            </w:pPr>
            <w:r>
              <w:t>0.351</w:t>
            </w:r>
          </w:p>
        </w:tc>
        <w:tc>
          <w:tcPr>
            <w:tcW w:w="1191" w:type="dxa"/>
            <w:tcBorders>
              <w:top w:val="nil"/>
              <w:left w:val="nil"/>
              <w:bottom w:val="nil"/>
              <w:right w:val="nil"/>
            </w:tcBorders>
            <w:tcMar>
              <w:top w:w="15" w:type="dxa"/>
              <w:left w:w="15" w:type="dxa"/>
              <w:bottom w:w="15" w:type="dxa"/>
              <w:right w:w="180" w:type="dxa"/>
            </w:tcMar>
            <w:vAlign w:val="center"/>
          </w:tcPr>
          <w:p w14:paraId="749B5DCD" w14:textId="77777777" w:rsidR="009547CC" w:rsidRDefault="009547CC" w:rsidP="009547CC">
            <w:pPr>
              <w:jc w:val="center"/>
            </w:pPr>
            <w:r>
              <w:t>0.388</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076A6FD9" w14:textId="77777777" w:rsidR="009547CC" w:rsidRDefault="009547CC" w:rsidP="009547CC">
            <w:pPr>
              <w:jc w:val="center"/>
            </w:pPr>
            <w:r>
              <w:t>0.336</w:t>
            </w:r>
          </w:p>
        </w:tc>
        <w:tc>
          <w:tcPr>
            <w:tcW w:w="1193" w:type="dxa"/>
            <w:tcBorders>
              <w:top w:val="nil"/>
              <w:left w:val="nil"/>
              <w:bottom w:val="nil"/>
              <w:right w:val="nil"/>
            </w:tcBorders>
            <w:tcMar>
              <w:top w:w="15" w:type="dxa"/>
              <w:left w:w="15" w:type="dxa"/>
              <w:bottom w:w="15" w:type="dxa"/>
              <w:right w:w="180" w:type="dxa"/>
            </w:tcMar>
            <w:vAlign w:val="center"/>
          </w:tcPr>
          <w:p w14:paraId="19517A60" w14:textId="77777777" w:rsidR="009547CC" w:rsidRDefault="009547CC" w:rsidP="009547CC">
            <w:pPr>
              <w:jc w:val="center"/>
            </w:pPr>
            <w:r>
              <w:t>0.606</w:t>
            </w:r>
            <w:r>
              <w:rPr>
                <w:vertAlign w:val="superscript"/>
              </w:rPr>
              <w:t>*</w:t>
            </w:r>
          </w:p>
        </w:tc>
      </w:tr>
      <w:tr w:rsidR="00E93DFB" w14:paraId="5C40BECE" w14:textId="77777777" w:rsidTr="00E93DFB">
        <w:trPr>
          <w:tblCellSpacing w:w="0" w:type="dxa"/>
          <w:jc w:val="center"/>
        </w:trPr>
        <w:tc>
          <w:tcPr>
            <w:tcW w:w="1926" w:type="dxa"/>
            <w:tcBorders>
              <w:top w:val="nil"/>
              <w:left w:val="nil"/>
              <w:bottom w:val="nil"/>
              <w:right w:val="nil"/>
            </w:tcBorders>
            <w:tcMar>
              <w:top w:w="15" w:type="dxa"/>
              <w:left w:w="15" w:type="dxa"/>
              <w:bottom w:w="15" w:type="dxa"/>
              <w:right w:w="180" w:type="dxa"/>
            </w:tcMar>
            <w:vAlign w:val="center"/>
          </w:tcPr>
          <w:p w14:paraId="0B7BC59D" w14:textId="77777777" w:rsidR="009547CC" w:rsidRDefault="009547CC" w:rsidP="009547CC"/>
        </w:tc>
        <w:tc>
          <w:tcPr>
            <w:tcW w:w="1191" w:type="dxa"/>
            <w:tcBorders>
              <w:top w:val="nil"/>
              <w:left w:val="nil"/>
              <w:bottom w:val="nil"/>
              <w:right w:val="nil"/>
            </w:tcBorders>
            <w:tcMar>
              <w:top w:w="15" w:type="dxa"/>
              <w:left w:w="15" w:type="dxa"/>
              <w:bottom w:w="15" w:type="dxa"/>
              <w:right w:w="180" w:type="dxa"/>
            </w:tcMar>
            <w:vAlign w:val="center"/>
          </w:tcPr>
          <w:p w14:paraId="2658DE52" w14:textId="77777777" w:rsidR="009547CC" w:rsidRDefault="009547CC" w:rsidP="009547CC">
            <w:pPr>
              <w:jc w:val="center"/>
            </w:pPr>
            <w:r>
              <w:t>(0.245)</w:t>
            </w:r>
          </w:p>
        </w:tc>
        <w:tc>
          <w:tcPr>
            <w:tcW w:w="1191" w:type="dxa"/>
            <w:tcBorders>
              <w:top w:val="nil"/>
              <w:left w:val="nil"/>
              <w:bottom w:val="nil"/>
              <w:right w:val="nil"/>
            </w:tcBorders>
            <w:tcMar>
              <w:top w:w="15" w:type="dxa"/>
              <w:left w:w="15" w:type="dxa"/>
              <w:bottom w:w="15" w:type="dxa"/>
              <w:right w:w="180" w:type="dxa"/>
            </w:tcMar>
            <w:vAlign w:val="center"/>
          </w:tcPr>
          <w:p w14:paraId="3A55B1CD" w14:textId="77777777" w:rsidR="009547CC" w:rsidRDefault="009547CC" w:rsidP="009547CC">
            <w:pPr>
              <w:jc w:val="center"/>
            </w:pPr>
            <w:r>
              <w:t>(0.433)</w:t>
            </w:r>
          </w:p>
        </w:tc>
        <w:tc>
          <w:tcPr>
            <w:tcW w:w="1191" w:type="dxa"/>
            <w:tcBorders>
              <w:top w:val="nil"/>
              <w:left w:val="nil"/>
              <w:bottom w:val="nil"/>
              <w:right w:val="nil"/>
            </w:tcBorders>
            <w:tcMar>
              <w:top w:w="15" w:type="dxa"/>
              <w:left w:w="15" w:type="dxa"/>
              <w:bottom w:w="15" w:type="dxa"/>
              <w:right w:w="180" w:type="dxa"/>
            </w:tcMar>
            <w:vAlign w:val="center"/>
          </w:tcPr>
          <w:p w14:paraId="0492E04A" w14:textId="77777777" w:rsidR="009547CC" w:rsidRDefault="009547CC" w:rsidP="009547CC">
            <w:pPr>
              <w:jc w:val="center"/>
            </w:pPr>
            <w:r>
              <w:t>(0.292)</w:t>
            </w:r>
          </w:p>
        </w:tc>
        <w:tc>
          <w:tcPr>
            <w:tcW w:w="1191" w:type="dxa"/>
            <w:tcBorders>
              <w:top w:val="nil"/>
              <w:left w:val="nil"/>
              <w:bottom w:val="nil"/>
              <w:right w:val="nil"/>
            </w:tcBorders>
            <w:tcMar>
              <w:top w:w="15" w:type="dxa"/>
              <w:left w:w="15" w:type="dxa"/>
              <w:bottom w:w="15" w:type="dxa"/>
              <w:right w:w="180" w:type="dxa"/>
            </w:tcMar>
            <w:vAlign w:val="center"/>
          </w:tcPr>
          <w:p w14:paraId="11B3300E" w14:textId="77777777" w:rsidR="009547CC" w:rsidRDefault="009547CC" w:rsidP="009547CC">
            <w:pPr>
              <w:jc w:val="center"/>
            </w:pPr>
            <w:r>
              <w:t>(0.172)</w:t>
            </w:r>
          </w:p>
        </w:tc>
        <w:tc>
          <w:tcPr>
            <w:tcW w:w="1191" w:type="dxa"/>
            <w:tcBorders>
              <w:top w:val="nil"/>
              <w:left w:val="nil"/>
              <w:bottom w:val="nil"/>
              <w:right w:val="nil"/>
            </w:tcBorders>
            <w:tcMar>
              <w:top w:w="15" w:type="dxa"/>
              <w:left w:w="15" w:type="dxa"/>
              <w:bottom w:w="15" w:type="dxa"/>
              <w:right w:w="180" w:type="dxa"/>
            </w:tcMar>
            <w:vAlign w:val="center"/>
          </w:tcPr>
          <w:p w14:paraId="22475344" w14:textId="77777777" w:rsidR="009547CC" w:rsidRDefault="009547CC" w:rsidP="009547CC">
            <w:pPr>
              <w:jc w:val="center"/>
            </w:pPr>
            <w:r>
              <w:t>(0.177)</w:t>
            </w:r>
          </w:p>
        </w:tc>
        <w:tc>
          <w:tcPr>
            <w:tcW w:w="1193" w:type="dxa"/>
            <w:tcBorders>
              <w:top w:val="nil"/>
              <w:left w:val="nil"/>
              <w:bottom w:val="nil"/>
              <w:right w:val="nil"/>
            </w:tcBorders>
            <w:tcMar>
              <w:top w:w="15" w:type="dxa"/>
              <w:left w:w="15" w:type="dxa"/>
              <w:bottom w:w="15" w:type="dxa"/>
              <w:right w:w="180" w:type="dxa"/>
            </w:tcMar>
            <w:vAlign w:val="center"/>
          </w:tcPr>
          <w:p w14:paraId="25522ACD" w14:textId="77777777" w:rsidR="009547CC" w:rsidRDefault="009547CC" w:rsidP="009547CC">
            <w:pPr>
              <w:jc w:val="center"/>
            </w:pPr>
            <w:r>
              <w:t>(0.294)</w:t>
            </w:r>
          </w:p>
        </w:tc>
      </w:tr>
      <w:tr w:rsidR="00E93DFB" w14:paraId="5C3F0221" w14:textId="77777777" w:rsidTr="00E93DFB">
        <w:trPr>
          <w:tblCellSpacing w:w="0" w:type="dxa"/>
          <w:jc w:val="center"/>
        </w:trPr>
        <w:tc>
          <w:tcPr>
            <w:tcW w:w="1926" w:type="dxa"/>
            <w:tcBorders>
              <w:top w:val="single" w:sz="6" w:space="0" w:color="000000"/>
            </w:tcBorders>
            <w:vAlign w:val="center"/>
            <w:hideMark/>
          </w:tcPr>
          <w:p w14:paraId="3AE4D7DA" w14:textId="77777777" w:rsidR="009547CC" w:rsidRDefault="009547CC" w:rsidP="009547CC">
            <w:r>
              <w:t>R</w:t>
            </w:r>
            <w:r>
              <w:rPr>
                <w:vertAlign w:val="superscript"/>
              </w:rPr>
              <w:t>2</w:t>
            </w:r>
          </w:p>
        </w:tc>
        <w:tc>
          <w:tcPr>
            <w:tcW w:w="1191" w:type="dxa"/>
            <w:tcBorders>
              <w:top w:val="single" w:sz="6" w:space="0" w:color="000000"/>
            </w:tcBorders>
            <w:vAlign w:val="center"/>
          </w:tcPr>
          <w:p w14:paraId="78399910" w14:textId="77777777" w:rsidR="009547CC" w:rsidRDefault="009547CC" w:rsidP="009547CC">
            <w:pPr>
              <w:jc w:val="center"/>
            </w:pPr>
            <w:r>
              <w:t>0.452</w:t>
            </w:r>
          </w:p>
        </w:tc>
        <w:tc>
          <w:tcPr>
            <w:tcW w:w="1191" w:type="dxa"/>
            <w:tcBorders>
              <w:top w:val="single" w:sz="6" w:space="0" w:color="000000"/>
            </w:tcBorders>
            <w:vAlign w:val="center"/>
          </w:tcPr>
          <w:p w14:paraId="54B1F6F8" w14:textId="77777777" w:rsidR="009547CC" w:rsidRDefault="009547CC" w:rsidP="009547CC">
            <w:pPr>
              <w:jc w:val="center"/>
            </w:pPr>
            <w:r>
              <w:t>0.367</w:t>
            </w:r>
          </w:p>
        </w:tc>
        <w:tc>
          <w:tcPr>
            <w:tcW w:w="1191" w:type="dxa"/>
            <w:tcBorders>
              <w:top w:val="single" w:sz="6" w:space="0" w:color="000000"/>
            </w:tcBorders>
            <w:vAlign w:val="center"/>
          </w:tcPr>
          <w:p w14:paraId="4A5C612F" w14:textId="77777777" w:rsidR="009547CC" w:rsidRDefault="009547CC" w:rsidP="009547CC">
            <w:pPr>
              <w:jc w:val="center"/>
            </w:pPr>
            <w:r>
              <w:t>0.626</w:t>
            </w:r>
          </w:p>
        </w:tc>
        <w:tc>
          <w:tcPr>
            <w:tcW w:w="1191" w:type="dxa"/>
            <w:tcBorders>
              <w:top w:val="single" w:sz="6" w:space="0" w:color="000000"/>
            </w:tcBorders>
            <w:vAlign w:val="center"/>
          </w:tcPr>
          <w:p w14:paraId="550920CA" w14:textId="77777777" w:rsidR="009547CC" w:rsidRDefault="009547CC" w:rsidP="009547CC">
            <w:pPr>
              <w:jc w:val="center"/>
            </w:pPr>
            <w:r>
              <w:t>0.415</w:t>
            </w:r>
          </w:p>
        </w:tc>
        <w:tc>
          <w:tcPr>
            <w:tcW w:w="1191" w:type="dxa"/>
            <w:tcBorders>
              <w:top w:val="single" w:sz="6" w:space="0" w:color="000000"/>
            </w:tcBorders>
            <w:vAlign w:val="center"/>
          </w:tcPr>
          <w:p w14:paraId="5A3BC19E" w14:textId="77777777" w:rsidR="009547CC" w:rsidRDefault="009547CC" w:rsidP="009547CC">
            <w:pPr>
              <w:jc w:val="center"/>
            </w:pPr>
            <w:r>
              <w:t>0.461</w:t>
            </w:r>
          </w:p>
        </w:tc>
        <w:tc>
          <w:tcPr>
            <w:tcW w:w="1193" w:type="dxa"/>
            <w:tcBorders>
              <w:top w:val="single" w:sz="6" w:space="0" w:color="000000"/>
            </w:tcBorders>
            <w:vAlign w:val="center"/>
          </w:tcPr>
          <w:p w14:paraId="417FBB3E" w14:textId="77777777" w:rsidR="009547CC" w:rsidRDefault="009547CC" w:rsidP="009547CC">
            <w:pPr>
              <w:jc w:val="center"/>
            </w:pPr>
            <w:r>
              <w:t>0.597</w:t>
            </w:r>
          </w:p>
        </w:tc>
      </w:tr>
      <w:tr w:rsidR="00E93DFB" w14:paraId="0D513752" w14:textId="77777777" w:rsidTr="00E93DFB">
        <w:trPr>
          <w:tblCellSpacing w:w="0" w:type="dxa"/>
          <w:jc w:val="center"/>
        </w:trPr>
        <w:tc>
          <w:tcPr>
            <w:tcW w:w="1926" w:type="dxa"/>
            <w:tcBorders>
              <w:top w:val="nil"/>
              <w:left w:val="nil"/>
              <w:bottom w:val="nil"/>
              <w:right w:val="nil"/>
            </w:tcBorders>
            <w:tcMar>
              <w:top w:w="15" w:type="dxa"/>
              <w:left w:w="15" w:type="dxa"/>
              <w:bottom w:w="15" w:type="dxa"/>
              <w:right w:w="180" w:type="dxa"/>
            </w:tcMar>
            <w:vAlign w:val="center"/>
            <w:hideMark/>
          </w:tcPr>
          <w:p w14:paraId="78418633" w14:textId="77777777" w:rsidR="009547CC" w:rsidRDefault="009547CC" w:rsidP="009547CC">
            <w:r>
              <w:t>Adj. R</w:t>
            </w:r>
            <w:r>
              <w:rPr>
                <w:vertAlign w:val="superscript"/>
              </w:rPr>
              <w:t>2</w:t>
            </w:r>
          </w:p>
        </w:tc>
        <w:tc>
          <w:tcPr>
            <w:tcW w:w="1191" w:type="dxa"/>
            <w:tcBorders>
              <w:top w:val="nil"/>
              <w:left w:val="nil"/>
              <w:bottom w:val="nil"/>
              <w:right w:val="nil"/>
            </w:tcBorders>
            <w:tcMar>
              <w:top w:w="15" w:type="dxa"/>
              <w:left w:w="15" w:type="dxa"/>
              <w:bottom w:w="15" w:type="dxa"/>
              <w:right w:w="180" w:type="dxa"/>
            </w:tcMar>
            <w:vAlign w:val="center"/>
          </w:tcPr>
          <w:p w14:paraId="04C6470B" w14:textId="77777777" w:rsidR="009547CC" w:rsidRDefault="009547CC" w:rsidP="009547CC">
            <w:pPr>
              <w:jc w:val="center"/>
            </w:pPr>
            <w:r>
              <w:t>0.356</w:t>
            </w:r>
          </w:p>
        </w:tc>
        <w:tc>
          <w:tcPr>
            <w:tcW w:w="1191" w:type="dxa"/>
            <w:tcBorders>
              <w:top w:val="nil"/>
              <w:left w:val="nil"/>
              <w:bottom w:val="nil"/>
              <w:right w:val="nil"/>
            </w:tcBorders>
            <w:tcMar>
              <w:top w:w="15" w:type="dxa"/>
              <w:left w:w="15" w:type="dxa"/>
              <w:bottom w:w="15" w:type="dxa"/>
              <w:right w:w="180" w:type="dxa"/>
            </w:tcMar>
            <w:vAlign w:val="center"/>
          </w:tcPr>
          <w:p w14:paraId="45A035DB" w14:textId="77777777" w:rsidR="009547CC" w:rsidRDefault="009547CC" w:rsidP="009547CC">
            <w:pPr>
              <w:jc w:val="center"/>
            </w:pPr>
            <w:r>
              <w:t>0.257</w:t>
            </w:r>
          </w:p>
        </w:tc>
        <w:tc>
          <w:tcPr>
            <w:tcW w:w="1191" w:type="dxa"/>
            <w:tcBorders>
              <w:top w:val="nil"/>
              <w:left w:val="nil"/>
              <w:bottom w:val="nil"/>
              <w:right w:val="nil"/>
            </w:tcBorders>
            <w:tcMar>
              <w:top w:w="15" w:type="dxa"/>
              <w:left w:w="15" w:type="dxa"/>
              <w:bottom w:w="15" w:type="dxa"/>
              <w:right w:w="180" w:type="dxa"/>
            </w:tcMar>
            <w:vAlign w:val="center"/>
          </w:tcPr>
          <w:p w14:paraId="2E3EE9A0" w14:textId="77777777" w:rsidR="009547CC" w:rsidRDefault="009547CC" w:rsidP="009547CC">
            <w:pPr>
              <w:jc w:val="center"/>
            </w:pPr>
            <w:r>
              <w:t>0.304</w:t>
            </w:r>
          </w:p>
        </w:tc>
        <w:tc>
          <w:tcPr>
            <w:tcW w:w="1191" w:type="dxa"/>
            <w:tcBorders>
              <w:top w:val="nil"/>
              <w:left w:val="nil"/>
              <w:bottom w:val="nil"/>
              <w:right w:val="nil"/>
            </w:tcBorders>
            <w:tcMar>
              <w:top w:w="15" w:type="dxa"/>
              <w:left w:w="15" w:type="dxa"/>
              <w:bottom w:w="15" w:type="dxa"/>
              <w:right w:w="180" w:type="dxa"/>
            </w:tcMar>
            <w:vAlign w:val="center"/>
          </w:tcPr>
          <w:p w14:paraId="3E957B83" w14:textId="77777777" w:rsidR="009547CC" w:rsidRDefault="009547CC" w:rsidP="009547CC">
            <w:pPr>
              <w:jc w:val="center"/>
            </w:pPr>
            <w:r>
              <w:t>0.354</w:t>
            </w:r>
          </w:p>
        </w:tc>
        <w:tc>
          <w:tcPr>
            <w:tcW w:w="1191" w:type="dxa"/>
            <w:tcBorders>
              <w:top w:val="nil"/>
              <w:left w:val="nil"/>
              <w:bottom w:val="nil"/>
              <w:right w:val="nil"/>
            </w:tcBorders>
            <w:tcMar>
              <w:top w:w="15" w:type="dxa"/>
              <w:left w:w="15" w:type="dxa"/>
              <w:bottom w:w="15" w:type="dxa"/>
              <w:right w:w="180" w:type="dxa"/>
            </w:tcMar>
            <w:vAlign w:val="center"/>
          </w:tcPr>
          <w:p w14:paraId="07B02902" w14:textId="77777777" w:rsidR="009547CC" w:rsidRDefault="009547CC" w:rsidP="009547CC">
            <w:pPr>
              <w:jc w:val="center"/>
            </w:pPr>
            <w:r>
              <w:t>0.410</w:t>
            </w:r>
          </w:p>
        </w:tc>
        <w:tc>
          <w:tcPr>
            <w:tcW w:w="1193" w:type="dxa"/>
            <w:tcBorders>
              <w:top w:val="nil"/>
              <w:left w:val="nil"/>
              <w:bottom w:val="nil"/>
              <w:right w:val="nil"/>
            </w:tcBorders>
            <w:tcMar>
              <w:top w:w="15" w:type="dxa"/>
              <w:left w:w="15" w:type="dxa"/>
              <w:bottom w:w="15" w:type="dxa"/>
              <w:right w:w="180" w:type="dxa"/>
            </w:tcMar>
            <w:vAlign w:val="center"/>
          </w:tcPr>
          <w:p w14:paraId="0C21F218" w14:textId="77777777" w:rsidR="009547CC" w:rsidRDefault="009547CC" w:rsidP="009547CC">
            <w:pPr>
              <w:jc w:val="center"/>
            </w:pPr>
            <w:r>
              <w:t>0.410</w:t>
            </w:r>
          </w:p>
        </w:tc>
      </w:tr>
      <w:tr w:rsidR="00E93DFB" w14:paraId="26AB80D7" w14:textId="77777777" w:rsidTr="00E93DFB">
        <w:trPr>
          <w:tblCellSpacing w:w="0" w:type="dxa"/>
          <w:jc w:val="center"/>
        </w:trPr>
        <w:tc>
          <w:tcPr>
            <w:tcW w:w="1926" w:type="dxa"/>
            <w:tcBorders>
              <w:bottom w:val="single" w:sz="12" w:space="0" w:color="000000"/>
            </w:tcBorders>
            <w:vAlign w:val="center"/>
            <w:hideMark/>
          </w:tcPr>
          <w:p w14:paraId="7FC40BE4" w14:textId="77777777" w:rsidR="009547CC" w:rsidRDefault="009547CC" w:rsidP="009547CC">
            <w:r>
              <w:t>Num. obs.</w:t>
            </w:r>
          </w:p>
        </w:tc>
        <w:tc>
          <w:tcPr>
            <w:tcW w:w="1191" w:type="dxa"/>
            <w:tcBorders>
              <w:bottom w:val="single" w:sz="12" w:space="0" w:color="000000"/>
            </w:tcBorders>
            <w:vAlign w:val="center"/>
          </w:tcPr>
          <w:p w14:paraId="1F09387E" w14:textId="77777777" w:rsidR="009547CC" w:rsidRDefault="009547CC" w:rsidP="009547CC">
            <w:pPr>
              <w:jc w:val="center"/>
            </w:pPr>
            <w:r>
              <w:t>303</w:t>
            </w:r>
          </w:p>
        </w:tc>
        <w:tc>
          <w:tcPr>
            <w:tcW w:w="1191" w:type="dxa"/>
            <w:tcBorders>
              <w:bottom w:val="single" w:sz="12" w:space="0" w:color="000000"/>
            </w:tcBorders>
            <w:vAlign w:val="center"/>
          </w:tcPr>
          <w:p w14:paraId="3FC90D9E" w14:textId="77777777" w:rsidR="009547CC" w:rsidRDefault="009547CC" w:rsidP="009547CC">
            <w:pPr>
              <w:jc w:val="center"/>
            </w:pPr>
            <w:r>
              <w:t>278</w:t>
            </w:r>
          </w:p>
        </w:tc>
        <w:tc>
          <w:tcPr>
            <w:tcW w:w="1191" w:type="dxa"/>
            <w:tcBorders>
              <w:bottom w:val="single" w:sz="12" w:space="0" w:color="000000"/>
            </w:tcBorders>
            <w:vAlign w:val="center"/>
          </w:tcPr>
          <w:p w14:paraId="1F1C4A0E" w14:textId="77777777" w:rsidR="009547CC" w:rsidRDefault="009547CC" w:rsidP="009547CC">
            <w:pPr>
              <w:jc w:val="center"/>
            </w:pPr>
            <w:r>
              <w:t>94</w:t>
            </w:r>
          </w:p>
        </w:tc>
        <w:tc>
          <w:tcPr>
            <w:tcW w:w="1191" w:type="dxa"/>
            <w:tcBorders>
              <w:bottom w:val="single" w:sz="12" w:space="0" w:color="000000"/>
            </w:tcBorders>
            <w:vAlign w:val="center"/>
          </w:tcPr>
          <w:p w14:paraId="1B51C4E5" w14:textId="77777777" w:rsidR="009547CC" w:rsidRDefault="009547CC" w:rsidP="009547CC">
            <w:pPr>
              <w:jc w:val="center"/>
            </w:pPr>
            <w:r>
              <w:t>477</w:t>
            </w:r>
          </w:p>
        </w:tc>
        <w:tc>
          <w:tcPr>
            <w:tcW w:w="1191" w:type="dxa"/>
            <w:tcBorders>
              <w:bottom w:val="single" w:sz="12" w:space="0" w:color="000000"/>
            </w:tcBorders>
            <w:vAlign w:val="center"/>
          </w:tcPr>
          <w:p w14:paraId="2AFB3572" w14:textId="77777777" w:rsidR="009547CC" w:rsidRDefault="009547CC" w:rsidP="009547CC">
            <w:pPr>
              <w:jc w:val="center"/>
            </w:pPr>
            <w:r>
              <w:t>520</w:t>
            </w:r>
          </w:p>
        </w:tc>
        <w:tc>
          <w:tcPr>
            <w:tcW w:w="1193" w:type="dxa"/>
            <w:tcBorders>
              <w:bottom w:val="single" w:sz="12" w:space="0" w:color="000000"/>
            </w:tcBorders>
            <w:vAlign w:val="center"/>
          </w:tcPr>
          <w:p w14:paraId="023E2F5C" w14:textId="77777777" w:rsidR="009547CC" w:rsidRDefault="009547CC" w:rsidP="009547CC">
            <w:pPr>
              <w:jc w:val="center"/>
            </w:pPr>
            <w:r>
              <w:t>130</w:t>
            </w:r>
          </w:p>
        </w:tc>
      </w:tr>
      <w:tr w:rsidR="009547CC" w:rsidRPr="00646F7D" w14:paraId="21164971" w14:textId="77777777" w:rsidTr="00E93DFB">
        <w:trPr>
          <w:tblCellSpacing w:w="0" w:type="dxa"/>
          <w:jc w:val="center"/>
        </w:trPr>
        <w:tc>
          <w:tcPr>
            <w:tcW w:w="9074" w:type="dxa"/>
            <w:gridSpan w:val="7"/>
            <w:tcBorders>
              <w:top w:val="nil"/>
              <w:left w:val="nil"/>
              <w:bottom w:val="nil"/>
              <w:right w:val="nil"/>
            </w:tcBorders>
            <w:tcMar>
              <w:top w:w="15" w:type="dxa"/>
              <w:left w:w="15" w:type="dxa"/>
              <w:bottom w:w="15" w:type="dxa"/>
              <w:right w:w="180" w:type="dxa"/>
            </w:tcMar>
            <w:vAlign w:val="center"/>
            <w:hideMark/>
          </w:tcPr>
          <w:p w14:paraId="1C7A763A" w14:textId="4E0CCAD1" w:rsidR="009547CC" w:rsidRPr="002056E8" w:rsidRDefault="009547CC" w:rsidP="009547CC">
            <w:pPr>
              <w:spacing w:line="240" w:lineRule="auto"/>
              <w:rPr>
                <w:sz w:val="20"/>
                <w:szCs w:val="20"/>
                <w:lang w:val="en-US"/>
              </w:rPr>
            </w:pPr>
            <w:r w:rsidRPr="002056E8">
              <w:rPr>
                <w:i/>
                <w:sz w:val="20"/>
                <w:szCs w:val="20"/>
                <w:lang w:val="en-US"/>
              </w:rPr>
              <w:t>Notes</w:t>
            </w:r>
            <w:r w:rsidRPr="002056E8">
              <w:rPr>
                <w:sz w:val="20"/>
                <w:szCs w:val="20"/>
                <w:lang w:val="en-US"/>
              </w:rPr>
              <w:t xml:space="preserve">: OLS regression with two-tailed significance for estimates. </w:t>
            </w:r>
            <w:r w:rsidR="00502E68">
              <w:t>’</w:t>
            </w:r>
            <w:r>
              <w:rPr>
                <w:sz w:val="20"/>
                <w:szCs w:val="20"/>
                <w:lang w:val="en-US"/>
              </w:rPr>
              <w:t xml:space="preserve">p&lt;0.1; </w:t>
            </w:r>
            <w:r w:rsidRPr="002056E8">
              <w:rPr>
                <w:sz w:val="20"/>
                <w:szCs w:val="20"/>
                <w:lang w:val="en-US"/>
              </w:rPr>
              <w:t xml:space="preserve">*p&lt;0.05; **p&lt;0.01; ***p&lt;0.001. </w:t>
            </w:r>
            <w:r w:rsidRPr="00D74668">
              <w:rPr>
                <w:sz w:val="20"/>
                <w:szCs w:val="20"/>
                <w:lang w:val="en-US"/>
              </w:rPr>
              <w:t xml:space="preserve">Standardized coefficients with robust standard errors </w:t>
            </w:r>
            <w:r>
              <w:rPr>
                <w:sz w:val="20"/>
                <w:szCs w:val="20"/>
                <w:lang w:val="en-US"/>
              </w:rPr>
              <w:t>clustered by</w:t>
            </w:r>
            <w:r w:rsidRPr="00200FBD">
              <w:rPr>
                <w:sz w:val="20"/>
                <w:szCs w:val="20"/>
                <w:lang w:val="en-US"/>
              </w:rPr>
              <w:t xml:space="preserve"> respondent </w:t>
            </w:r>
            <w:r w:rsidRPr="00D74668">
              <w:rPr>
                <w:sz w:val="20"/>
                <w:szCs w:val="20"/>
                <w:lang w:val="en-US"/>
              </w:rPr>
              <w:t xml:space="preserve">(in parentheses). </w:t>
            </w:r>
            <w:r w:rsidRPr="0078038A">
              <w:rPr>
                <w:sz w:val="20"/>
                <w:szCs w:val="20"/>
                <w:lang w:val="en-US"/>
              </w:rPr>
              <w:t xml:space="preserve">Fixed effects for the </w:t>
            </w:r>
            <w:r>
              <w:rPr>
                <w:sz w:val="20"/>
                <w:szCs w:val="20"/>
                <w:lang w:val="en-US"/>
              </w:rPr>
              <w:t xml:space="preserve">international </w:t>
            </w:r>
            <w:r w:rsidRPr="0078038A">
              <w:rPr>
                <w:sz w:val="20"/>
                <w:szCs w:val="20"/>
                <w:lang w:val="en-US"/>
              </w:rPr>
              <w:t>bureaucracies in their thematic areas are omitted from table.</w:t>
            </w:r>
            <w:r w:rsidRPr="00531987">
              <w:rPr>
                <w:sz w:val="20"/>
                <w:szCs w:val="20"/>
                <w:lang w:val="en-US"/>
              </w:rPr>
              <w:t xml:space="preserve"> </w:t>
            </w:r>
          </w:p>
        </w:tc>
      </w:tr>
    </w:tbl>
    <w:p w14:paraId="6F0C3AA1" w14:textId="77777777" w:rsidR="009547CC" w:rsidRDefault="009547CC" w:rsidP="009547CC">
      <w:pPr>
        <w:rPr>
          <w:lang w:val="en-US"/>
        </w:rPr>
      </w:pPr>
    </w:p>
    <w:p w14:paraId="433236BD" w14:textId="77777777" w:rsidR="009547CC" w:rsidRDefault="009547CC" w:rsidP="009547CC">
      <w:pPr>
        <w:rPr>
          <w:lang w:val="en-US"/>
        </w:rPr>
      </w:pPr>
    </w:p>
    <w:p w14:paraId="786ABB10" w14:textId="77777777" w:rsidR="009547CC" w:rsidRDefault="009547CC" w:rsidP="009547CC">
      <w:pPr>
        <w:rPr>
          <w:lang w:val="en-US"/>
        </w:rPr>
        <w:sectPr w:rsidR="009547CC" w:rsidSect="009547CC">
          <w:pgSz w:w="11906" w:h="16838"/>
          <w:pgMar w:top="1417" w:right="1417" w:bottom="1134" w:left="1417" w:header="708" w:footer="708" w:gutter="0"/>
          <w:cols w:space="708"/>
          <w:docGrid w:linePitch="360"/>
        </w:sectPr>
      </w:pPr>
    </w:p>
    <w:p w14:paraId="31973CD0" w14:textId="77777777" w:rsidR="009547CC" w:rsidRPr="00EC2C13" w:rsidRDefault="009547CC" w:rsidP="009547CC"/>
    <w:p w14:paraId="1204D5E6" w14:textId="51E70668" w:rsidR="009547CC" w:rsidRDefault="009547CC" w:rsidP="009547CC">
      <w:pPr>
        <w:pStyle w:val="Beschriftung"/>
      </w:pPr>
      <w:r>
        <w:t>Table A.</w:t>
      </w:r>
      <w:r>
        <w:fldChar w:fldCharType="begin"/>
      </w:r>
      <w:r>
        <w:instrText xml:space="preserve"> SEQ Table \* ARABIC </w:instrText>
      </w:r>
      <w:r>
        <w:fldChar w:fldCharType="separate"/>
      </w:r>
      <w:r w:rsidR="002B064B">
        <w:rPr>
          <w:noProof/>
        </w:rPr>
        <w:t>11</w:t>
      </w:r>
      <w:r>
        <w:fldChar w:fldCharType="end"/>
      </w:r>
      <w:r>
        <w:t xml:space="preserve">: </w:t>
      </w:r>
      <w:r w:rsidRPr="001C709E">
        <w:t xml:space="preserve">Regression models (3) </w:t>
      </w:r>
      <w:r w:rsidR="00011060">
        <w:t>–</w:t>
      </w:r>
      <w:r w:rsidRPr="001C709E">
        <w:t xml:space="preserve"> (8) with GDP/capita (log) as control variable</w:t>
      </w:r>
    </w:p>
    <w:tbl>
      <w:tblPr>
        <w:tblW w:w="9074" w:type="dxa"/>
        <w:jc w:val="center"/>
        <w:tblCellSpacing w:w="0" w:type="dxa"/>
        <w:tblLayout w:type="fixed"/>
        <w:tblCellMar>
          <w:top w:w="15" w:type="dxa"/>
          <w:left w:w="15" w:type="dxa"/>
          <w:bottom w:w="15" w:type="dxa"/>
          <w:right w:w="15" w:type="dxa"/>
        </w:tblCellMar>
        <w:tblLook w:val="04A0" w:firstRow="1" w:lastRow="0" w:firstColumn="1" w:lastColumn="0" w:noHBand="0" w:noVBand="1"/>
      </w:tblPr>
      <w:tblGrid>
        <w:gridCol w:w="1928"/>
        <w:gridCol w:w="1191"/>
        <w:gridCol w:w="1191"/>
        <w:gridCol w:w="1191"/>
        <w:gridCol w:w="1191"/>
        <w:gridCol w:w="1191"/>
        <w:gridCol w:w="1191"/>
      </w:tblGrid>
      <w:tr w:rsidR="009547CC" w14:paraId="089323C0" w14:textId="77777777" w:rsidTr="00E93DFB">
        <w:trPr>
          <w:tblCellSpacing w:w="0" w:type="dxa"/>
          <w:jc w:val="center"/>
        </w:trPr>
        <w:tc>
          <w:tcPr>
            <w:tcW w:w="1928" w:type="dxa"/>
            <w:tcBorders>
              <w:top w:val="single" w:sz="12" w:space="0" w:color="000000"/>
            </w:tcBorders>
            <w:tcMar>
              <w:top w:w="15" w:type="dxa"/>
              <w:left w:w="15" w:type="dxa"/>
              <w:bottom w:w="15" w:type="dxa"/>
              <w:right w:w="180" w:type="dxa"/>
            </w:tcMar>
            <w:vAlign w:val="center"/>
            <w:hideMark/>
          </w:tcPr>
          <w:p w14:paraId="5E8EA654" w14:textId="77777777" w:rsidR="009547CC" w:rsidRPr="008B25E0" w:rsidRDefault="009547CC" w:rsidP="009547CC">
            <w:pPr>
              <w:spacing w:before="72"/>
              <w:jc w:val="center"/>
              <w:textAlignment w:val="baseline"/>
              <w:rPr>
                <w:lang w:val="en-US"/>
              </w:rPr>
            </w:pPr>
          </w:p>
        </w:tc>
        <w:tc>
          <w:tcPr>
            <w:tcW w:w="2382" w:type="dxa"/>
            <w:gridSpan w:val="2"/>
            <w:tcBorders>
              <w:top w:val="single" w:sz="12" w:space="0" w:color="000000"/>
              <w:bottom w:val="nil"/>
            </w:tcBorders>
            <w:tcMar>
              <w:top w:w="15" w:type="dxa"/>
              <w:left w:w="15" w:type="dxa"/>
              <w:bottom w:w="15" w:type="dxa"/>
              <w:right w:w="180" w:type="dxa"/>
            </w:tcMar>
            <w:vAlign w:val="center"/>
            <w:hideMark/>
          </w:tcPr>
          <w:p w14:paraId="218FD330" w14:textId="77777777" w:rsidR="009547CC" w:rsidRDefault="009547CC" w:rsidP="009547CC">
            <w:pPr>
              <w:jc w:val="center"/>
              <w:rPr>
                <w:b/>
                <w:bCs/>
              </w:rPr>
            </w:pPr>
            <w:r>
              <w:rPr>
                <w:b/>
                <w:bCs/>
              </w:rPr>
              <w:t>COERCIVE POTENTIAL</w:t>
            </w:r>
          </w:p>
        </w:tc>
        <w:tc>
          <w:tcPr>
            <w:tcW w:w="2382" w:type="dxa"/>
            <w:gridSpan w:val="2"/>
            <w:tcBorders>
              <w:top w:val="single" w:sz="12" w:space="0" w:color="000000"/>
              <w:bottom w:val="nil"/>
            </w:tcBorders>
            <w:tcMar>
              <w:top w:w="15" w:type="dxa"/>
              <w:left w:w="15" w:type="dxa"/>
              <w:bottom w:w="15" w:type="dxa"/>
              <w:right w:w="180" w:type="dxa"/>
            </w:tcMar>
            <w:vAlign w:val="center"/>
            <w:hideMark/>
          </w:tcPr>
          <w:p w14:paraId="25A596C8" w14:textId="77777777" w:rsidR="009547CC" w:rsidRDefault="009547CC" w:rsidP="009547CC">
            <w:pPr>
              <w:jc w:val="center"/>
              <w:rPr>
                <w:b/>
                <w:bCs/>
              </w:rPr>
            </w:pPr>
            <w:r>
              <w:rPr>
                <w:b/>
                <w:bCs/>
              </w:rPr>
              <w:t>CONGRUENCE PREFERENCES</w:t>
            </w:r>
          </w:p>
        </w:tc>
        <w:tc>
          <w:tcPr>
            <w:tcW w:w="2382" w:type="dxa"/>
            <w:gridSpan w:val="2"/>
            <w:tcBorders>
              <w:top w:val="single" w:sz="12" w:space="0" w:color="000000"/>
              <w:bottom w:val="nil"/>
            </w:tcBorders>
            <w:tcMar>
              <w:top w:w="15" w:type="dxa"/>
              <w:left w:w="15" w:type="dxa"/>
              <w:bottom w:w="15" w:type="dxa"/>
              <w:right w:w="180" w:type="dxa"/>
            </w:tcMar>
            <w:vAlign w:val="center"/>
            <w:hideMark/>
          </w:tcPr>
          <w:p w14:paraId="5C962EED" w14:textId="77777777" w:rsidR="009547CC" w:rsidRDefault="009547CC" w:rsidP="009547CC">
            <w:pPr>
              <w:jc w:val="center"/>
              <w:rPr>
                <w:b/>
                <w:bCs/>
              </w:rPr>
            </w:pPr>
            <w:r>
              <w:rPr>
                <w:b/>
                <w:bCs/>
              </w:rPr>
              <w:t>PRESSURE</w:t>
            </w:r>
          </w:p>
        </w:tc>
      </w:tr>
      <w:tr w:rsidR="009547CC" w14:paraId="6D016B05" w14:textId="77777777" w:rsidTr="00E93DFB">
        <w:trPr>
          <w:tblCellSpacing w:w="0" w:type="dxa"/>
          <w:jc w:val="center"/>
        </w:trPr>
        <w:tc>
          <w:tcPr>
            <w:tcW w:w="1928" w:type="dxa"/>
            <w:tcBorders>
              <w:bottom w:val="single" w:sz="6" w:space="0" w:color="000000"/>
            </w:tcBorders>
            <w:tcMar>
              <w:top w:w="15" w:type="dxa"/>
              <w:left w:w="15" w:type="dxa"/>
              <w:bottom w:w="15" w:type="dxa"/>
              <w:right w:w="180" w:type="dxa"/>
            </w:tcMar>
            <w:vAlign w:val="center"/>
          </w:tcPr>
          <w:p w14:paraId="0FCF3493" w14:textId="77777777" w:rsidR="009547CC" w:rsidRPr="00600AB7" w:rsidRDefault="009547CC" w:rsidP="009547CC">
            <w:pPr>
              <w:spacing w:before="72"/>
              <w:jc w:val="center"/>
              <w:textAlignment w:val="baseline"/>
              <w:rPr>
                <w:sz w:val="22"/>
                <w:lang w:val="en-US"/>
              </w:rPr>
            </w:pPr>
          </w:p>
        </w:tc>
        <w:tc>
          <w:tcPr>
            <w:tcW w:w="1191" w:type="dxa"/>
            <w:tcBorders>
              <w:bottom w:val="single" w:sz="6" w:space="0" w:color="000000"/>
            </w:tcBorders>
            <w:tcMar>
              <w:top w:w="15" w:type="dxa"/>
              <w:left w:w="15" w:type="dxa"/>
              <w:bottom w:w="15" w:type="dxa"/>
              <w:right w:w="180" w:type="dxa"/>
            </w:tcMar>
            <w:vAlign w:val="center"/>
          </w:tcPr>
          <w:p w14:paraId="1B20AB3E" w14:textId="77777777" w:rsidR="009547CC" w:rsidRDefault="009547CC" w:rsidP="009547CC">
            <w:pPr>
              <w:jc w:val="center"/>
              <w:rPr>
                <w:b/>
                <w:bCs/>
                <w:sz w:val="22"/>
              </w:rPr>
            </w:pPr>
            <w:r>
              <w:rPr>
                <w:b/>
                <w:bCs/>
                <w:sz w:val="22"/>
              </w:rPr>
              <w:t>Low</w:t>
            </w:r>
          </w:p>
          <w:p w14:paraId="4F563A12" w14:textId="77777777" w:rsidR="009547CC" w:rsidRPr="00600AB7" w:rsidRDefault="009547CC" w:rsidP="009547CC">
            <w:pPr>
              <w:jc w:val="center"/>
              <w:rPr>
                <w:b/>
                <w:bCs/>
                <w:sz w:val="22"/>
              </w:rPr>
            </w:pPr>
            <w:r>
              <w:rPr>
                <w:b/>
                <w:bCs/>
                <w:sz w:val="22"/>
              </w:rPr>
              <w:t>(3)</w:t>
            </w:r>
          </w:p>
        </w:tc>
        <w:tc>
          <w:tcPr>
            <w:tcW w:w="1191" w:type="dxa"/>
            <w:tcBorders>
              <w:bottom w:val="single" w:sz="6" w:space="0" w:color="000000"/>
            </w:tcBorders>
            <w:tcMar>
              <w:top w:w="15" w:type="dxa"/>
              <w:left w:w="15" w:type="dxa"/>
              <w:bottom w:w="15" w:type="dxa"/>
              <w:right w:w="180" w:type="dxa"/>
            </w:tcMar>
            <w:vAlign w:val="center"/>
          </w:tcPr>
          <w:p w14:paraId="39FEA87E" w14:textId="77777777" w:rsidR="009547CC" w:rsidRDefault="009547CC" w:rsidP="009547CC">
            <w:pPr>
              <w:jc w:val="center"/>
              <w:rPr>
                <w:b/>
                <w:bCs/>
                <w:sz w:val="22"/>
              </w:rPr>
            </w:pPr>
            <w:r>
              <w:rPr>
                <w:b/>
                <w:bCs/>
                <w:sz w:val="22"/>
              </w:rPr>
              <w:t>High</w:t>
            </w:r>
          </w:p>
          <w:p w14:paraId="7992CF73" w14:textId="77777777" w:rsidR="009547CC" w:rsidRPr="00600AB7" w:rsidRDefault="009547CC" w:rsidP="009547CC">
            <w:pPr>
              <w:jc w:val="center"/>
              <w:rPr>
                <w:b/>
                <w:bCs/>
                <w:sz w:val="22"/>
              </w:rPr>
            </w:pPr>
            <w:r>
              <w:rPr>
                <w:b/>
                <w:bCs/>
                <w:sz w:val="22"/>
              </w:rPr>
              <w:t>(4)</w:t>
            </w:r>
          </w:p>
        </w:tc>
        <w:tc>
          <w:tcPr>
            <w:tcW w:w="1191" w:type="dxa"/>
            <w:tcBorders>
              <w:bottom w:val="single" w:sz="6" w:space="0" w:color="000000"/>
            </w:tcBorders>
            <w:tcMar>
              <w:top w:w="15" w:type="dxa"/>
              <w:left w:w="15" w:type="dxa"/>
              <w:bottom w:w="15" w:type="dxa"/>
              <w:right w:w="180" w:type="dxa"/>
            </w:tcMar>
            <w:vAlign w:val="center"/>
          </w:tcPr>
          <w:p w14:paraId="102D5B47" w14:textId="77777777" w:rsidR="009547CC" w:rsidRDefault="009547CC" w:rsidP="009547CC">
            <w:pPr>
              <w:jc w:val="center"/>
              <w:rPr>
                <w:b/>
                <w:bCs/>
                <w:sz w:val="22"/>
              </w:rPr>
            </w:pPr>
            <w:r>
              <w:rPr>
                <w:b/>
                <w:bCs/>
                <w:sz w:val="22"/>
              </w:rPr>
              <w:t>Low</w:t>
            </w:r>
          </w:p>
          <w:p w14:paraId="371366DE" w14:textId="77777777" w:rsidR="009547CC" w:rsidRPr="00600AB7" w:rsidRDefault="009547CC" w:rsidP="009547CC">
            <w:pPr>
              <w:jc w:val="center"/>
              <w:rPr>
                <w:b/>
                <w:bCs/>
                <w:sz w:val="22"/>
              </w:rPr>
            </w:pPr>
            <w:r>
              <w:rPr>
                <w:b/>
                <w:bCs/>
                <w:sz w:val="22"/>
              </w:rPr>
              <w:t>(5)</w:t>
            </w:r>
          </w:p>
        </w:tc>
        <w:tc>
          <w:tcPr>
            <w:tcW w:w="1191" w:type="dxa"/>
            <w:tcBorders>
              <w:bottom w:val="single" w:sz="6" w:space="0" w:color="000000"/>
            </w:tcBorders>
            <w:tcMar>
              <w:top w:w="15" w:type="dxa"/>
              <w:left w:w="15" w:type="dxa"/>
              <w:bottom w:w="15" w:type="dxa"/>
              <w:right w:w="180" w:type="dxa"/>
            </w:tcMar>
            <w:vAlign w:val="center"/>
          </w:tcPr>
          <w:p w14:paraId="7E5E35B3" w14:textId="77777777" w:rsidR="009547CC" w:rsidRDefault="009547CC" w:rsidP="009547CC">
            <w:pPr>
              <w:jc w:val="center"/>
              <w:rPr>
                <w:b/>
                <w:bCs/>
                <w:sz w:val="22"/>
              </w:rPr>
            </w:pPr>
            <w:r>
              <w:rPr>
                <w:b/>
                <w:bCs/>
                <w:sz w:val="22"/>
              </w:rPr>
              <w:t>High</w:t>
            </w:r>
          </w:p>
          <w:p w14:paraId="7F3F192C" w14:textId="77777777" w:rsidR="009547CC" w:rsidRPr="00600AB7" w:rsidRDefault="009547CC" w:rsidP="009547CC">
            <w:pPr>
              <w:jc w:val="center"/>
              <w:rPr>
                <w:b/>
                <w:bCs/>
                <w:sz w:val="22"/>
              </w:rPr>
            </w:pPr>
            <w:r>
              <w:rPr>
                <w:b/>
                <w:bCs/>
                <w:sz w:val="22"/>
              </w:rPr>
              <w:t>(6)</w:t>
            </w:r>
          </w:p>
        </w:tc>
        <w:tc>
          <w:tcPr>
            <w:tcW w:w="1191" w:type="dxa"/>
            <w:tcBorders>
              <w:bottom w:val="single" w:sz="6" w:space="0" w:color="000000"/>
            </w:tcBorders>
            <w:tcMar>
              <w:top w:w="15" w:type="dxa"/>
              <w:left w:w="15" w:type="dxa"/>
              <w:bottom w:w="15" w:type="dxa"/>
              <w:right w:w="180" w:type="dxa"/>
            </w:tcMar>
            <w:vAlign w:val="center"/>
          </w:tcPr>
          <w:p w14:paraId="32B5A4A5" w14:textId="77777777" w:rsidR="009547CC" w:rsidRDefault="009547CC" w:rsidP="009547CC">
            <w:pPr>
              <w:jc w:val="center"/>
              <w:rPr>
                <w:b/>
                <w:bCs/>
                <w:sz w:val="22"/>
              </w:rPr>
            </w:pPr>
            <w:r>
              <w:rPr>
                <w:b/>
                <w:bCs/>
                <w:sz w:val="22"/>
              </w:rPr>
              <w:t>Low</w:t>
            </w:r>
          </w:p>
          <w:p w14:paraId="7D7A2AED" w14:textId="77777777" w:rsidR="009547CC" w:rsidRPr="00600AB7" w:rsidRDefault="009547CC" w:rsidP="009547CC">
            <w:pPr>
              <w:jc w:val="center"/>
              <w:rPr>
                <w:b/>
                <w:bCs/>
                <w:sz w:val="22"/>
              </w:rPr>
            </w:pPr>
            <w:r>
              <w:rPr>
                <w:b/>
                <w:bCs/>
                <w:sz w:val="22"/>
              </w:rPr>
              <w:t>(7)</w:t>
            </w:r>
          </w:p>
        </w:tc>
        <w:tc>
          <w:tcPr>
            <w:tcW w:w="1191" w:type="dxa"/>
            <w:tcBorders>
              <w:bottom w:val="single" w:sz="6" w:space="0" w:color="000000"/>
            </w:tcBorders>
            <w:tcMar>
              <w:top w:w="15" w:type="dxa"/>
              <w:left w:w="15" w:type="dxa"/>
              <w:bottom w:w="15" w:type="dxa"/>
              <w:right w:w="180" w:type="dxa"/>
            </w:tcMar>
            <w:vAlign w:val="center"/>
          </w:tcPr>
          <w:p w14:paraId="52CDAFE5" w14:textId="77777777" w:rsidR="009547CC" w:rsidRDefault="009547CC" w:rsidP="009547CC">
            <w:pPr>
              <w:jc w:val="center"/>
              <w:rPr>
                <w:b/>
                <w:bCs/>
                <w:sz w:val="22"/>
              </w:rPr>
            </w:pPr>
            <w:r>
              <w:rPr>
                <w:b/>
                <w:bCs/>
                <w:sz w:val="22"/>
              </w:rPr>
              <w:t>High</w:t>
            </w:r>
          </w:p>
          <w:p w14:paraId="37E1D050" w14:textId="77777777" w:rsidR="009547CC" w:rsidRPr="00600AB7" w:rsidRDefault="009547CC" w:rsidP="009547CC">
            <w:pPr>
              <w:jc w:val="center"/>
              <w:rPr>
                <w:b/>
                <w:bCs/>
                <w:sz w:val="22"/>
              </w:rPr>
            </w:pPr>
            <w:r>
              <w:rPr>
                <w:b/>
                <w:bCs/>
                <w:sz w:val="22"/>
              </w:rPr>
              <w:t>(8)</w:t>
            </w:r>
          </w:p>
        </w:tc>
      </w:tr>
      <w:tr w:rsidR="009547CC" w14:paraId="248AFB1C"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hideMark/>
          </w:tcPr>
          <w:p w14:paraId="6A73967A" w14:textId="77777777" w:rsidR="009547CC" w:rsidRPr="00600AB7" w:rsidRDefault="009547CC" w:rsidP="009547CC">
            <w:pPr>
              <w:rPr>
                <w:sz w:val="22"/>
              </w:rPr>
            </w:pPr>
            <w:r w:rsidRPr="00600AB7">
              <w:rPr>
                <w:sz w:val="22"/>
              </w:rPr>
              <w:t>IMPARTIALITY</w:t>
            </w:r>
          </w:p>
        </w:tc>
        <w:tc>
          <w:tcPr>
            <w:tcW w:w="1191" w:type="dxa"/>
            <w:tcBorders>
              <w:top w:val="nil"/>
              <w:left w:val="nil"/>
              <w:bottom w:val="nil"/>
              <w:right w:val="nil"/>
            </w:tcBorders>
            <w:tcMar>
              <w:top w:w="15" w:type="dxa"/>
              <w:left w:w="15" w:type="dxa"/>
              <w:bottom w:w="15" w:type="dxa"/>
              <w:right w:w="180" w:type="dxa"/>
            </w:tcMar>
            <w:vAlign w:val="center"/>
          </w:tcPr>
          <w:p w14:paraId="6F60A34E" w14:textId="77777777" w:rsidR="009547CC" w:rsidRDefault="009547CC" w:rsidP="009547CC">
            <w:pPr>
              <w:jc w:val="center"/>
            </w:pPr>
            <w:r>
              <w:t>-0.027</w:t>
            </w:r>
          </w:p>
        </w:tc>
        <w:tc>
          <w:tcPr>
            <w:tcW w:w="1191" w:type="dxa"/>
            <w:tcBorders>
              <w:top w:val="nil"/>
              <w:left w:val="nil"/>
              <w:bottom w:val="nil"/>
              <w:right w:val="nil"/>
            </w:tcBorders>
            <w:tcMar>
              <w:top w:w="15" w:type="dxa"/>
              <w:left w:w="15" w:type="dxa"/>
              <w:bottom w:w="15" w:type="dxa"/>
              <w:right w:w="180" w:type="dxa"/>
            </w:tcMar>
            <w:vAlign w:val="center"/>
          </w:tcPr>
          <w:p w14:paraId="6965D122" w14:textId="77777777" w:rsidR="009547CC" w:rsidRDefault="009547CC" w:rsidP="009547CC">
            <w:pPr>
              <w:jc w:val="center"/>
            </w:pPr>
            <w:r>
              <w:t>-0.089</w:t>
            </w:r>
          </w:p>
        </w:tc>
        <w:tc>
          <w:tcPr>
            <w:tcW w:w="1191" w:type="dxa"/>
            <w:tcBorders>
              <w:top w:val="nil"/>
              <w:left w:val="nil"/>
              <w:bottom w:val="nil"/>
              <w:right w:val="nil"/>
            </w:tcBorders>
            <w:tcMar>
              <w:top w:w="15" w:type="dxa"/>
              <w:left w:w="15" w:type="dxa"/>
              <w:bottom w:w="15" w:type="dxa"/>
              <w:right w:w="180" w:type="dxa"/>
            </w:tcMar>
            <w:vAlign w:val="center"/>
          </w:tcPr>
          <w:p w14:paraId="0214F17A" w14:textId="77777777" w:rsidR="009547CC" w:rsidRDefault="009547CC" w:rsidP="009547CC">
            <w:pPr>
              <w:jc w:val="center"/>
            </w:pPr>
            <w:r>
              <w:t>-0.060</w:t>
            </w:r>
          </w:p>
        </w:tc>
        <w:tc>
          <w:tcPr>
            <w:tcW w:w="1191" w:type="dxa"/>
            <w:tcBorders>
              <w:top w:val="nil"/>
              <w:left w:val="nil"/>
              <w:bottom w:val="nil"/>
              <w:right w:val="nil"/>
            </w:tcBorders>
            <w:tcMar>
              <w:top w:w="15" w:type="dxa"/>
              <w:left w:w="15" w:type="dxa"/>
              <w:bottom w:w="15" w:type="dxa"/>
              <w:right w:w="180" w:type="dxa"/>
            </w:tcMar>
            <w:vAlign w:val="center"/>
          </w:tcPr>
          <w:p w14:paraId="78808CEA" w14:textId="77777777" w:rsidR="009547CC" w:rsidRDefault="009547CC" w:rsidP="009547CC">
            <w:pPr>
              <w:jc w:val="center"/>
            </w:pPr>
            <w:r>
              <w:t>-0.041</w:t>
            </w:r>
          </w:p>
        </w:tc>
        <w:tc>
          <w:tcPr>
            <w:tcW w:w="1191" w:type="dxa"/>
            <w:tcBorders>
              <w:top w:val="nil"/>
              <w:left w:val="nil"/>
              <w:bottom w:val="nil"/>
              <w:right w:val="nil"/>
            </w:tcBorders>
            <w:tcMar>
              <w:top w:w="15" w:type="dxa"/>
              <w:left w:w="15" w:type="dxa"/>
              <w:bottom w:w="15" w:type="dxa"/>
              <w:right w:w="180" w:type="dxa"/>
            </w:tcMar>
            <w:vAlign w:val="center"/>
          </w:tcPr>
          <w:p w14:paraId="76AAE4AB" w14:textId="77777777" w:rsidR="009547CC" w:rsidRDefault="009547CC" w:rsidP="009547CC">
            <w:pPr>
              <w:jc w:val="center"/>
            </w:pPr>
            <w:r>
              <w:t>-0.024</w:t>
            </w:r>
          </w:p>
        </w:tc>
        <w:tc>
          <w:tcPr>
            <w:tcW w:w="1191" w:type="dxa"/>
            <w:tcBorders>
              <w:top w:val="nil"/>
              <w:left w:val="nil"/>
              <w:bottom w:val="nil"/>
              <w:right w:val="nil"/>
            </w:tcBorders>
            <w:tcMar>
              <w:top w:w="15" w:type="dxa"/>
              <w:left w:w="15" w:type="dxa"/>
              <w:bottom w:w="15" w:type="dxa"/>
              <w:right w:w="180" w:type="dxa"/>
            </w:tcMar>
            <w:vAlign w:val="center"/>
          </w:tcPr>
          <w:p w14:paraId="1513680A" w14:textId="77777777" w:rsidR="009547CC" w:rsidRDefault="009547CC" w:rsidP="009547CC">
            <w:pPr>
              <w:jc w:val="center"/>
            </w:pPr>
            <w:r>
              <w:t>-0.003</w:t>
            </w:r>
          </w:p>
        </w:tc>
      </w:tr>
      <w:tr w:rsidR="009547CC" w14:paraId="6D264835"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hideMark/>
          </w:tcPr>
          <w:p w14:paraId="02D032D9" w14:textId="77777777" w:rsidR="009547CC" w:rsidRPr="00600AB7" w:rsidRDefault="009547CC" w:rsidP="009547CC">
            <w:pPr>
              <w:rPr>
                <w:sz w:val="22"/>
              </w:rPr>
            </w:pPr>
          </w:p>
        </w:tc>
        <w:tc>
          <w:tcPr>
            <w:tcW w:w="1191" w:type="dxa"/>
            <w:tcBorders>
              <w:top w:val="nil"/>
              <w:left w:val="nil"/>
              <w:bottom w:val="nil"/>
              <w:right w:val="nil"/>
            </w:tcBorders>
            <w:tcMar>
              <w:top w:w="15" w:type="dxa"/>
              <w:left w:w="15" w:type="dxa"/>
              <w:bottom w:w="15" w:type="dxa"/>
              <w:right w:w="180" w:type="dxa"/>
            </w:tcMar>
            <w:vAlign w:val="center"/>
          </w:tcPr>
          <w:p w14:paraId="083B61DD" w14:textId="77777777" w:rsidR="009547CC" w:rsidRDefault="009547CC" w:rsidP="009547CC">
            <w:pPr>
              <w:jc w:val="center"/>
            </w:pPr>
            <w:r>
              <w:t>(0.084)</w:t>
            </w:r>
          </w:p>
        </w:tc>
        <w:tc>
          <w:tcPr>
            <w:tcW w:w="1191" w:type="dxa"/>
            <w:tcBorders>
              <w:top w:val="nil"/>
              <w:left w:val="nil"/>
              <w:bottom w:val="nil"/>
              <w:right w:val="nil"/>
            </w:tcBorders>
            <w:tcMar>
              <w:top w:w="15" w:type="dxa"/>
              <w:left w:w="15" w:type="dxa"/>
              <w:bottom w:w="15" w:type="dxa"/>
              <w:right w:w="180" w:type="dxa"/>
            </w:tcMar>
            <w:vAlign w:val="center"/>
          </w:tcPr>
          <w:p w14:paraId="69260326" w14:textId="77777777" w:rsidR="009547CC" w:rsidRDefault="009547CC" w:rsidP="009547CC">
            <w:pPr>
              <w:jc w:val="center"/>
            </w:pPr>
            <w:r>
              <w:t>(0.113)</w:t>
            </w:r>
          </w:p>
        </w:tc>
        <w:tc>
          <w:tcPr>
            <w:tcW w:w="1191" w:type="dxa"/>
            <w:tcBorders>
              <w:top w:val="nil"/>
              <w:left w:val="nil"/>
              <w:bottom w:val="nil"/>
              <w:right w:val="nil"/>
            </w:tcBorders>
            <w:tcMar>
              <w:top w:w="15" w:type="dxa"/>
              <w:left w:w="15" w:type="dxa"/>
              <w:bottom w:w="15" w:type="dxa"/>
              <w:right w:w="180" w:type="dxa"/>
            </w:tcMar>
            <w:vAlign w:val="center"/>
          </w:tcPr>
          <w:p w14:paraId="7253AB8C" w14:textId="77777777" w:rsidR="009547CC" w:rsidRDefault="009547CC" w:rsidP="009547CC">
            <w:pPr>
              <w:jc w:val="center"/>
            </w:pPr>
            <w:r>
              <w:t>(0.131)</w:t>
            </w:r>
          </w:p>
        </w:tc>
        <w:tc>
          <w:tcPr>
            <w:tcW w:w="1191" w:type="dxa"/>
            <w:tcBorders>
              <w:top w:val="nil"/>
              <w:left w:val="nil"/>
              <w:bottom w:val="nil"/>
              <w:right w:val="nil"/>
            </w:tcBorders>
            <w:tcMar>
              <w:top w:w="15" w:type="dxa"/>
              <w:left w:w="15" w:type="dxa"/>
              <w:bottom w:w="15" w:type="dxa"/>
              <w:right w:w="180" w:type="dxa"/>
            </w:tcMar>
            <w:vAlign w:val="center"/>
          </w:tcPr>
          <w:p w14:paraId="0EE91A37" w14:textId="77777777" w:rsidR="009547CC" w:rsidRDefault="009547CC" w:rsidP="009547CC">
            <w:pPr>
              <w:jc w:val="center"/>
            </w:pPr>
            <w:r>
              <w:t>(0.076)</w:t>
            </w:r>
          </w:p>
        </w:tc>
        <w:tc>
          <w:tcPr>
            <w:tcW w:w="1191" w:type="dxa"/>
            <w:tcBorders>
              <w:top w:val="nil"/>
              <w:left w:val="nil"/>
              <w:bottom w:val="nil"/>
              <w:right w:val="nil"/>
            </w:tcBorders>
            <w:tcMar>
              <w:top w:w="15" w:type="dxa"/>
              <w:left w:w="15" w:type="dxa"/>
              <w:bottom w:w="15" w:type="dxa"/>
              <w:right w:w="180" w:type="dxa"/>
            </w:tcMar>
            <w:vAlign w:val="center"/>
          </w:tcPr>
          <w:p w14:paraId="1F9F694E" w14:textId="77777777" w:rsidR="009547CC" w:rsidRDefault="009547CC" w:rsidP="009547CC">
            <w:pPr>
              <w:jc w:val="center"/>
            </w:pPr>
            <w:r>
              <w:t>(0.063)</w:t>
            </w:r>
          </w:p>
        </w:tc>
        <w:tc>
          <w:tcPr>
            <w:tcW w:w="1191" w:type="dxa"/>
            <w:tcBorders>
              <w:top w:val="nil"/>
              <w:left w:val="nil"/>
              <w:bottom w:val="nil"/>
              <w:right w:val="nil"/>
            </w:tcBorders>
            <w:tcMar>
              <w:top w:w="15" w:type="dxa"/>
              <w:left w:w="15" w:type="dxa"/>
              <w:bottom w:w="15" w:type="dxa"/>
              <w:right w:w="180" w:type="dxa"/>
            </w:tcMar>
            <w:vAlign w:val="center"/>
          </w:tcPr>
          <w:p w14:paraId="41978717" w14:textId="77777777" w:rsidR="009547CC" w:rsidRDefault="009547CC" w:rsidP="009547CC">
            <w:pPr>
              <w:jc w:val="center"/>
            </w:pPr>
            <w:r>
              <w:t>(0.144)</w:t>
            </w:r>
          </w:p>
        </w:tc>
      </w:tr>
      <w:tr w:rsidR="009547CC" w14:paraId="01180686"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hideMark/>
          </w:tcPr>
          <w:p w14:paraId="70AD04B3" w14:textId="77777777" w:rsidR="009547CC" w:rsidRPr="00600AB7" w:rsidRDefault="009547CC" w:rsidP="009547CC">
            <w:pPr>
              <w:rPr>
                <w:sz w:val="22"/>
              </w:rPr>
            </w:pPr>
            <w:r w:rsidRPr="00600AB7">
              <w:rPr>
                <w:sz w:val="22"/>
              </w:rPr>
              <w:t>OBJECTIVITY</w:t>
            </w:r>
          </w:p>
        </w:tc>
        <w:tc>
          <w:tcPr>
            <w:tcW w:w="1191" w:type="dxa"/>
            <w:tcBorders>
              <w:top w:val="nil"/>
              <w:left w:val="nil"/>
              <w:bottom w:val="nil"/>
              <w:right w:val="nil"/>
            </w:tcBorders>
            <w:tcMar>
              <w:top w:w="15" w:type="dxa"/>
              <w:left w:w="15" w:type="dxa"/>
              <w:bottom w:w="15" w:type="dxa"/>
              <w:right w:w="180" w:type="dxa"/>
            </w:tcMar>
            <w:vAlign w:val="center"/>
          </w:tcPr>
          <w:p w14:paraId="389A3326" w14:textId="77777777" w:rsidR="009547CC" w:rsidRDefault="009547CC" w:rsidP="009547CC">
            <w:pPr>
              <w:jc w:val="center"/>
            </w:pPr>
            <w:r>
              <w:t>0.224</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0EA916D8" w14:textId="77777777" w:rsidR="009547CC" w:rsidRDefault="009547CC" w:rsidP="009547CC">
            <w:pPr>
              <w:jc w:val="center"/>
            </w:pPr>
            <w:r>
              <w:t>0.092</w:t>
            </w:r>
          </w:p>
        </w:tc>
        <w:tc>
          <w:tcPr>
            <w:tcW w:w="1191" w:type="dxa"/>
            <w:tcBorders>
              <w:top w:val="nil"/>
              <w:left w:val="nil"/>
              <w:bottom w:val="nil"/>
              <w:right w:val="nil"/>
            </w:tcBorders>
            <w:tcMar>
              <w:top w:w="15" w:type="dxa"/>
              <w:left w:w="15" w:type="dxa"/>
              <w:bottom w:w="15" w:type="dxa"/>
              <w:right w:w="180" w:type="dxa"/>
            </w:tcMar>
            <w:vAlign w:val="center"/>
          </w:tcPr>
          <w:p w14:paraId="07DE0E60" w14:textId="77777777" w:rsidR="009547CC" w:rsidRDefault="009547CC" w:rsidP="009547CC">
            <w:pPr>
              <w:jc w:val="center"/>
            </w:pPr>
            <w:r>
              <w:t>0.045</w:t>
            </w:r>
          </w:p>
        </w:tc>
        <w:tc>
          <w:tcPr>
            <w:tcW w:w="1191" w:type="dxa"/>
            <w:tcBorders>
              <w:top w:val="nil"/>
              <w:left w:val="nil"/>
              <w:bottom w:val="nil"/>
              <w:right w:val="nil"/>
            </w:tcBorders>
            <w:tcMar>
              <w:top w:w="15" w:type="dxa"/>
              <w:left w:w="15" w:type="dxa"/>
              <w:bottom w:w="15" w:type="dxa"/>
              <w:right w:w="180" w:type="dxa"/>
            </w:tcMar>
            <w:vAlign w:val="center"/>
          </w:tcPr>
          <w:p w14:paraId="6CDA2B4D" w14:textId="77777777" w:rsidR="009547CC" w:rsidRDefault="009547CC" w:rsidP="009547CC">
            <w:pPr>
              <w:jc w:val="center"/>
            </w:pPr>
            <w:r>
              <w:t>0.129’</w:t>
            </w:r>
          </w:p>
        </w:tc>
        <w:tc>
          <w:tcPr>
            <w:tcW w:w="1191" w:type="dxa"/>
            <w:tcBorders>
              <w:top w:val="nil"/>
              <w:left w:val="nil"/>
              <w:bottom w:val="nil"/>
              <w:right w:val="nil"/>
            </w:tcBorders>
            <w:tcMar>
              <w:top w:w="15" w:type="dxa"/>
              <w:left w:w="15" w:type="dxa"/>
              <w:bottom w:w="15" w:type="dxa"/>
              <w:right w:w="180" w:type="dxa"/>
            </w:tcMar>
            <w:vAlign w:val="center"/>
          </w:tcPr>
          <w:p w14:paraId="08BC0C2E" w14:textId="77777777" w:rsidR="009547CC" w:rsidRDefault="009547CC" w:rsidP="009547CC">
            <w:pPr>
              <w:jc w:val="center"/>
            </w:pPr>
            <w:r>
              <w:t>0.140</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312C0712" w14:textId="77777777" w:rsidR="009547CC" w:rsidRDefault="009547CC" w:rsidP="009547CC">
            <w:pPr>
              <w:jc w:val="center"/>
            </w:pPr>
            <w:r>
              <w:t>0.042</w:t>
            </w:r>
          </w:p>
        </w:tc>
      </w:tr>
      <w:tr w:rsidR="009547CC" w14:paraId="549FE1BD"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hideMark/>
          </w:tcPr>
          <w:p w14:paraId="11BEF303" w14:textId="77777777" w:rsidR="009547CC" w:rsidRPr="00600AB7" w:rsidRDefault="009547CC" w:rsidP="009547CC">
            <w:pPr>
              <w:rPr>
                <w:sz w:val="22"/>
              </w:rPr>
            </w:pPr>
          </w:p>
        </w:tc>
        <w:tc>
          <w:tcPr>
            <w:tcW w:w="1191" w:type="dxa"/>
            <w:tcBorders>
              <w:top w:val="nil"/>
              <w:left w:val="nil"/>
              <w:bottom w:val="nil"/>
              <w:right w:val="nil"/>
            </w:tcBorders>
            <w:tcMar>
              <w:top w:w="15" w:type="dxa"/>
              <w:left w:w="15" w:type="dxa"/>
              <w:bottom w:w="15" w:type="dxa"/>
              <w:right w:w="180" w:type="dxa"/>
            </w:tcMar>
            <w:vAlign w:val="center"/>
          </w:tcPr>
          <w:p w14:paraId="657D73A2" w14:textId="77777777" w:rsidR="009547CC" w:rsidRDefault="009547CC" w:rsidP="009547CC">
            <w:pPr>
              <w:jc w:val="center"/>
            </w:pPr>
            <w:r>
              <w:t>(0.084)</w:t>
            </w:r>
          </w:p>
        </w:tc>
        <w:tc>
          <w:tcPr>
            <w:tcW w:w="1191" w:type="dxa"/>
            <w:tcBorders>
              <w:top w:val="nil"/>
              <w:left w:val="nil"/>
              <w:bottom w:val="nil"/>
              <w:right w:val="nil"/>
            </w:tcBorders>
            <w:tcMar>
              <w:top w:w="15" w:type="dxa"/>
              <w:left w:w="15" w:type="dxa"/>
              <w:bottom w:w="15" w:type="dxa"/>
              <w:right w:w="180" w:type="dxa"/>
            </w:tcMar>
            <w:vAlign w:val="center"/>
          </w:tcPr>
          <w:p w14:paraId="18CA0660" w14:textId="77777777" w:rsidR="009547CC" w:rsidRDefault="009547CC" w:rsidP="009547CC">
            <w:pPr>
              <w:jc w:val="center"/>
            </w:pPr>
            <w:r>
              <w:t>(0.110)</w:t>
            </w:r>
          </w:p>
        </w:tc>
        <w:tc>
          <w:tcPr>
            <w:tcW w:w="1191" w:type="dxa"/>
            <w:tcBorders>
              <w:top w:val="nil"/>
              <w:left w:val="nil"/>
              <w:bottom w:val="nil"/>
              <w:right w:val="nil"/>
            </w:tcBorders>
            <w:tcMar>
              <w:top w:w="15" w:type="dxa"/>
              <w:left w:w="15" w:type="dxa"/>
              <w:bottom w:w="15" w:type="dxa"/>
              <w:right w:w="180" w:type="dxa"/>
            </w:tcMar>
            <w:vAlign w:val="center"/>
          </w:tcPr>
          <w:p w14:paraId="19635E0E" w14:textId="77777777" w:rsidR="009547CC" w:rsidRDefault="009547CC" w:rsidP="009547CC">
            <w:pPr>
              <w:jc w:val="center"/>
            </w:pPr>
            <w:r>
              <w:t>(0.164)</w:t>
            </w:r>
          </w:p>
        </w:tc>
        <w:tc>
          <w:tcPr>
            <w:tcW w:w="1191" w:type="dxa"/>
            <w:tcBorders>
              <w:top w:val="nil"/>
              <w:left w:val="nil"/>
              <w:bottom w:val="nil"/>
              <w:right w:val="nil"/>
            </w:tcBorders>
            <w:tcMar>
              <w:top w:w="15" w:type="dxa"/>
              <w:left w:w="15" w:type="dxa"/>
              <w:bottom w:w="15" w:type="dxa"/>
              <w:right w:w="180" w:type="dxa"/>
            </w:tcMar>
            <w:vAlign w:val="center"/>
          </w:tcPr>
          <w:p w14:paraId="141BF603" w14:textId="77777777" w:rsidR="009547CC" w:rsidRDefault="009547CC" w:rsidP="009547CC">
            <w:pPr>
              <w:jc w:val="center"/>
            </w:pPr>
            <w:r>
              <w:t>(0.072)</w:t>
            </w:r>
          </w:p>
        </w:tc>
        <w:tc>
          <w:tcPr>
            <w:tcW w:w="1191" w:type="dxa"/>
            <w:tcBorders>
              <w:top w:val="nil"/>
              <w:left w:val="nil"/>
              <w:bottom w:val="nil"/>
              <w:right w:val="nil"/>
            </w:tcBorders>
            <w:tcMar>
              <w:top w:w="15" w:type="dxa"/>
              <w:left w:w="15" w:type="dxa"/>
              <w:bottom w:w="15" w:type="dxa"/>
              <w:right w:w="180" w:type="dxa"/>
            </w:tcMar>
            <w:vAlign w:val="center"/>
          </w:tcPr>
          <w:p w14:paraId="0FB98A0A" w14:textId="77777777" w:rsidR="009547CC" w:rsidRDefault="009547CC" w:rsidP="009547CC">
            <w:pPr>
              <w:jc w:val="center"/>
            </w:pPr>
            <w:r>
              <w:t>(0.065)</w:t>
            </w:r>
          </w:p>
        </w:tc>
        <w:tc>
          <w:tcPr>
            <w:tcW w:w="1191" w:type="dxa"/>
            <w:tcBorders>
              <w:top w:val="nil"/>
              <w:left w:val="nil"/>
              <w:bottom w:val="nil"/>
              <w:right w:val="nil"/>
            </w:tcBorders>
            <w:tcMar>
              <w:top w:w="15" w:type="dxa"/>
              <w:left w:w="15" w:type="dxa"/>
              <w:bottom w:w="15" w:type="dxa"/>
              <w:right w:w="180" w:type="dxa"/>
            </w:tcMar>
            <w:vAlign w:val="center"/>
          </w:tcPr>
          <w:p w14:paraId="5BF156E8" w14:textId="77777777" w:rsidR="009547CC" w:rsidRDefault="009547CC" w:rsidP="009547CC">
            <w:pPr>
              <w:jc w:val="center"/>
            </w:pPr>
            <w:r>
              <w:t>(0.129)</w:t>
            </w:r>
          </w:p>
        </w:tc>
      </w:tr>
      <w:tr w:rsidR="009547CC" w14:paraId="567A59E8"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hideMark/>
          </w:tcPr>
          <w:p w14:paraId="14A3F93D" w14:textId="77777777" w:rsidR="009547CC" w:rsidRPr="00600AB7" w:rsidRDefault="009547CC" w:rsidP="009547CC">
            <w:pPr>
              <w:rPr>
                <w:sz w:val="22"/>
              </w:rPr>
            </w:pPr>
            <w:r>
              <w:rPr>
                <w:sz w:val="22"/>
              </w:rPr>
              <w:t>IMPACT</w:t>
            </w:r>
          </w:p>
        </w:tc>
        <w:tc>
          <w:tcPr>
            <w:tcW w:w="1191" w:type="dxa"/>
            <w:tcBorders>
              <w:top w:val="nil"/>
              <w:left w:val="nil"/>
              <w:bottom w:val="nil"/>
              <w:right w:val="nil"/>
            </w:tcBorders>
            <w:tcMar>
              <w:top w:w="15" w:type="dxa"/>
              <w:left w:w="15" w:type="dxa"/>
              <w:bottom w:w="15" w:type="dxa"/>
              <w:right w:w="180" w:type="dxa"/>
            </w:tcMar>
            <w:vAlign w:val="center"/>
          </w:tcPr>
          <w:p w14:paraId="719D4A03" w14:textId="77777777" w:rsidR="009547CC" w:rsidRDefault="009547CC" w:rsidP="009547CC">
            <w:pPr>
              <w:jc w:val="center"/>
            </w:pPr>
            <w:r>
              <w:t>0.405</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3A2D3F6A" w14:textId="77777777" w:rsidR="009547CC" w:rsidRDefault="009547CC" w:rsidP="009547CC">
            <w:pPr>
              <w:jc w:val="center"/>
            </w:pPr>
            <w:r>
              <w:t>0.547</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74E695C1" w14:textId="77777777" w:rsidR="009547CC" w:rsidRDefault="009547CC" w:rsidP="009547CC">
            <w:pPr>
              <w:jc w:val="center"/>
            </w:pPr>
            <w:r>
              <w:t>0.321</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4D0BFB8F" w14:textId="77777777" w:rsidR="009547CC" w:rsidRDefault="009547CC" w:rsidP="009547CC">
            <w:pPr>
              <w:jc w:val="center"/>
            </w:pPr>
            <w:r>
              <w:t>0.578</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5FBE6CE5" w14:textId="77777777" w:rsidR="009547CC" w:rsidRDefault="009547CC" w:rsidP="009547CC">
            <w:pPr>
              <w:jc w:val="center"/>
            </w:pPr>
            <w:r>
              <w:t>0.435</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27648621" w14:textId="77777777" w:rsidR="009547CC" w:rsidRDefault="009547CC" w:rsidP="009547CC">
            <w:pPr>
              <w:jc w:val="center"/>
            </w:pPr>
            <w:r>
              <w:t>0.753</w:t>
            </w:r>
            <w:r>
              <w:rPr>
                <w:vertAlign w:val="superscript"/>
              </w:rPr>
              <w:t>***</w:t>
            </w:r>
          </w:p>
        </w:tc>
      </w:tr>
      <w:tr w:rsidR="009547CC" w14:paraId="23F9DCE1"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hideMark/>
          </w:tcPr>
          <w:p w14:paraId="2ED802C8" w14:textId="77777777" w:rsidR="009547CC" w:rsidRPr="00600AB7" w:rsidRDefault="009547CC" w:rsidP="009547CC">
            <w:pPr>
              <w:rPr>
                <w:sz w:val="22"/>
              </w:rPr>
            </w:pPr>
          </w:p>
        </w:tc>
        <w:tc>
          <w:tcPr>
            <w:tcW w:w="1191" w:type="dxa"/>
            <w:tcBorders>
              <w:top w:val="nil"/>
              <w:left w:val="nil"/>
              <w:bottom w:val="nil"/>
              <w:right w:val="nil"/>
            </w:tcBorders>
            <w:tcMar>
              <w:top w:w="15" w:type="dxa"/>
              <w:left w:w="15" w:type="dxa"/>
              <w:bottom w:w="15" w:type="dxa"/>
              <w:right w:w="180" w:type="dxa"/>
            </w:tcMar>
            <w:vAlign w:val="center"/>
          </w:tcPr>
          <w:p w14:paraId="2FEF82E8" w14:textId="77777777" w:rsidR="009547CC" w:rsidRDefault="009547CC" w:rsidP="009547CC">
            <w:pPr>
              <w:jc w:val="center"/>
            </w:pPr>
            <w:r>
              <w:t>(0.086)</w:t>
            </w:r>
          </w:p>
        </w:tc>
        <w:tc>
          <w:tcPr>
            <w:tcW w:w="1191" w:type="dxa"/>
            <w:tcBorders>
              <w:top w:val="nil"/>
              <w:left w:val="nil"/>
              <w:bottom w:val="nil"/>
              <w:right w:val="nil"/>
            </w:tcBorders>
            <w:tcMar>
              <w:top w:w="15" w:type="dxa"/>
              <w:left w:w="15" w:type="dxa"/>
              <w:bottom w:w="15" w:type="dxa"/>
              <w:right w:w="180" w:type="dxa"/>
            </w:tcMar>
            <w:vAlign w:val="center"/>
          </w:tcPr>
          <w:p w14:paraId="127DC65E" w14:textId="77777777" w:rsidR="009547CC" w:rsidRDefault="009547CC" w:rsidP="009547CC">
            <w:pPr>
              <w:jc w:val="center"/>
            </w:pPr>
            <w:r>
              <w:t>(0.083)</w:t>
            </w:r>
          </w:p>
        </w:tc>
        <w:tc>
          <w:tcPr>
            <w:tcW w:w="1191" w:type="dxa"/>
            <w:tcBorders>
              <w:top w:val="nil"/>
              <w:left w:val="nil"/>
              <w:bottom w:val="nil"/>
              <w:right w:val="nil"/>
            </w:tcBorders>
            <w:tcMar>
              <w:top w:w="15" w:type="dxa"/>
              <w:left w:w="15" w:type="dxa"/>
              <w:bottom w:w="15" w:type="dxa"/>
              <w:right w:w="180" w:type="dxa"/>
            </w:tcMar>
            <w:vAlign w:val="center"/>
          </w:tcPr>
          <w:p w14:paraId="7E2FAD95" w14:textId="77777777" w:rsidR="009547CC" w:rsidRDefault="009547CC" w:rsidP="009547CC">
            <w:pPr>
              <w:jc w:val="center"/>
            </w:pPr>
            <w:r>
              <w:t>(0.123)</w:t>
            </w:r>
          </w:p>
        </w:tc>
        <w:tc>
          <w:tcPr>
            <w:tcW w:w="1191" w:type="dxa"/>
            <w:tcBorders>
              <w:top w:val="nil"/>
              <w:left w:val="nil"/>
              <w:bottom w:val="nil"/>
              <w:right w:val="nil"/>
            </w:tcBorders>
            <w:tcMar>
              <w:top w:w="15" w:type="dxa"/>
              <w:left w:w="15" w:type="dxa"/>
              <w:bottom w:w="15" w:type="dxa"/>
              <w:right w:w="180" w:type="dxa"/>
            </w:tcMar>
            <w:vAlign w:val="center"/>
          </w:tcPr>
          <w:p w14:paraId="06231821" w14:textId="77777777" w:rsidR="009547CC" w:rsidRDefault="009547CC" w:rsidP="009547CC">
            <w:pPr>
              <w:jc w:val="center"/>
            </w:pPr>
            <w:r>
              <w:t>(0.074)</w:t>
            </w:r>
          </w:p>
        </w:tc>
        <w:tc>
          <w:tcPr>
            <w:tcW w:w="1191" w:type="dxa"/>
            <w:tcBorders>
              <w:top w:val="nil"/>
              <w:left w:val="nil"/>
              <w:bottom w:val="nil"/>
              <w:right w:val="nil"/>
            </w:tcBorders>
            <w:tcMar>
              <w:top w:w="15" w:type="dxa"/>
              <w:left w:w="15" w:type="dxa"/>
              <w:bottom w:w="15" w:type="dxa"/>
              <w:right w:w="180" w:type="dxa"/>
            </w:tcMar>
            <w:vAlign w:val="center"/>
          </w:tcPr>
          <w:p w14:paraId="0B616C27" w14:textId="77777777" w:rsidR="009547CC" w:rsidRDefault="009547CC" w:rsidP="009547CC">
            <w:pPr>
              <w:jc w:val="center"/>
            </w:pPr>
            <w:r>
              <w:t>(0.058)</w:t>
            </w:r>
          </w:p>
        </w:tc>
        <w:tc>
          <w:tcPr>
            <w:tcW w:w="1191" w:type="dxa"/>
            <w:tcBorders>
              <w:top w:val="nil"/>
              <w:left w:val="nil"/>
              <w:bottom w:val="nil"/>
              <w:right w:val="nil"/>
            </w:tcBorders>
            <w:tcMar>
              <w:top w:w="15" w:type="dxa"/>
              <w:left w:w="15" w:type="dxa"/>
              <w:bottom w:w="15" w:type="dxa"/>
              <w:right w:w="180" w:type="dxa"/>
            </w:tcMar>
            <w:vAlign w:val="center"/>
          </w:tcPr>
          <w:p w14:paraId="337ED68E" w14:textId="77777777" w:rsidR="009547CC" w:rsidRDefault="009547CC" w:rsidP="009547CC">
            <w:pPr>
              <w:jc w:val="center"/>
            </w:pPr>
            <w:r>
              <w:t>(0.134)</w:t>
            </w:r>
          </w:p>
        </w:tc>
      </w:tr>
      <w:tr w:rsidR="009547CC" w14:paraId="09B53326"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tcPr>
          <w:p w14:paraId="439B6EAB" w14:textId="77777777" w:rsidR="009547CC" w:rsidRPr="00600AB7" w:rsidRDefault="009547CC" w:rsidP="009547CC">
            <w:pPr>
              <w:rPr>
                <w:sz w:val="22"/>
              </w:rPr>
            </w:pPr>
            <w:r>
              <w:t>ASYMMETRY</w:t>
            </w:r>
          </w:p>
        </w:tc>
        <w:tc>
          <w:tcPr>
            <w:tcW w:w="1191" w:type="dxa"/>
            <w:tcBorders>
              <w:top w:val="nil"/>
              <w:left w:val="nil"/>
              <w:bottom w:val="nil"/>
              <w:right w:val="nil"/>
            </w:tcBorders>
            <w:tcMar>
              <w:top w:w="15" w:type="dxa"/>
              <w:left w:w="15" w:type="dxa"/>
              <w:bottom w:w="15" w:type="dxa"/>
              <w:right w:w="180" w:type="dxa"/>
            </w:tcMar>
            <w:vAlign w:val="center"/>
          </w:tcPr>
          <w:p w14:paraId="3CF1622C" w14:textId="77777777" w:rsidR="009547CC" w:rsidRDefault="009547CC" w:rsidP="009547CC">
            <w:pPr>
              <w:jc w:val="center"/>
            </w:pPr>
            <w:r>
              <w:t>0.157’</w:t>
            </w:r>
          </w:p>
        </w:tc>
        <w:tc>
          <w:tcPr>
            <w:tcW w:w="1191" w:type="dxa"/>
            <w:tcBorders>
              <w:top w:val="nil"/>
              <w:left w:val="nil"/>
              <w:bottom w:val="nil"/>
              <w:right w:val="nil"/>
            </w:tcBorders>
            <w:tcMar>
              <w:top w:w="15" w:type="dxa"/>
              <w:left w:w="15" w:type="dxa"/>
              <w:bottom w:w="15" w:type="dxa"/>
              <w:right w:w="180" w:type="dxa"/>
            </w:tcMar>
            <w:vAlign w:val="center"/>
          </w:tcPr>
          <w:p w14:paraId="135019D7" w14:textId="77777777" w:rsidR="009547CC" w:rsidRDefault="009547CC" w:rsidP="009547CC">
            <w:pPr>
              <w:jc w:val="center"/>
            </w:pPr>
            <w:r>
              <w:t>0.018</w:t>
            </w:r>
          </w:p>
        </w:tc>
        <w:tc>
          <w:tcPr>
            <w:tcW w:w="1191" w:type="dxa"/>
            <w:tcBorders>
              <w:top w:val="nil"/>
              <w:left w:val="nil"/>
              <w:bottom w:val="nil"/>
              <w:right w:val="nil"/>
            </w:tcBorders>
            <w:tcMar>
              <w:top w:w="15" w:type="dxa"/>
              <w:left w:w="15" w:type="dxa"/>
              <w:bottom w:w="15" w:type="dxa"/>
              <w:right w:w="180" w:type="dxa"/>
            </w:tcMar>
            <w:vAlign w:val="center"/>
          </w:tcPr>
          <w:p w14:paraId="02FBF725" w14:textId="77777777" w:rsidR="009547CC" w:rsidRDefault="009547CC" w:rsidP="009547CC">
            <w:pPr>
              <w:jc w:val="center"/>
            </w:pPr>
            <w:r>
              <w:t>0.111</w:t>
            </w:r>
          </w:p>
        </w:tc>
        <w:tc>
          <w:tcPr>
            <w:tcW w:w="1191" w:type="dxa"/>
            <w:tcBorders>
              <w:top w:val="nil"/>
              <w:left w:val="nil"/>
              <w:bottom w:val="nil"/>
              <w:right w:val="nil"/>
            </w:tcBorders>
            <w:tcMar>
              <w:top w:w="15" w:type="dxa"/>
              <w:left w:w="15" w:type="dxa"/>
              <w:bottom w:w="15" w:type="dxa"/>
              <w:right w:w="180" w:type="dxa"/>
            </w:tcMar>
            <w:vAlign w:val="center"/>
          </w:tcPr>
          <w:p w14:paraId="1744F619" w14:textId="77777777" w:rsidR="009547CC" w:rsidRDefault="009547CC" w:rsidP="009547CC">
            <w:pPr>
              <w:jc w:val="center"/>
            </w:pPr>
            <w:r>
              <w:t>0.135</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4BA1E4A4" w14:textId="77777777" w:rsidR="009547CC" w:rsidRDefault="009547CC" w:rsidP="009547CC">
            <w:pPr>
              <w:jc w:val="center"/>
            </w:pPr>
            <w:r>
              <w:t>0.154</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1CCD43F8" w14:textId="77777777" w:rsidR="009547CC" w:rsidRDefault="009547CC" w:rsidP="009547CC">
            <w:pPr>
              <w:jc w:val="center"/>
            </w:pPr>
            <w:r>
              <w:t>0.014</w:t>
            </w:r>
          </w:p>
        </w:tc>
      </w:tr>
      <w:tr w:rsidR="009547CC" w14:paraId="16AB6E63"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tcPr>
          <w:p w14:paraId="0777F92C" w14:textId="77777777" w:rsidR="009547CC" w:rsidRPr="00600AB7" w:rsidRDefault="009547CC" w:rsidP="009547CC">
            <w:pPr>
              <w:rPr>
                <w:sz w:val="22"/>
              </w:rPr>
            </w:pPr>
          </w:p>
        </w:tc>
        <w:tc>
          <w:tcPr>
            <w:tcW w:w="1191" w:type="dxa"/>
            <w:tcBorders>
              <w:top w:val="nil"/>
              <w:left w:val="nil"/>
              <w:bottom w:val="nil"/>
              <w:right w:val="nil"/>
            </w:tcBorders>
            <w:tcMar>
              <w:top w:w="15" w:type="dxa"/>
              <w:left w:w="15" w:type="dxa"/>
              <w:bottom w:w="15" w:type="dxa"/>
              <w:right w:w="180" w:type="dxa"/>
            </w:tcMar>
            <w:vAlign w:val="center"/>
          </w:tcPr>
          <w:p w14:paraId="209EC196" w14:textId="77777777" w:rsidR="009547CC" w:rsidRDefault="009547CC" w:rsidP="009547CC">
            <w:pPr>
              <w:jc w:val="center"/>
            </w:pPr>
            <w:r>
              <w:t>(0.087)</w:t>
            </w:r>
          </w:p>
        </w:tc>
        <w:tc>
          <w:tcPr>
            <w:tcW w:w="1191" w:type="dxa"/>
            <w:tcBorders>
              <w:top w:val="nil"/>
              <w:left w:val="nil"/>
              <w:bottom w:val="nil"/>
              <w:right w:val="nil"/>
            </w:tcBorders>
            <w:tcMar>
              <w:top w:w="15" w:type="dxa"/>
              <w:left w:w="15" w:type="dxa"/>
              <w:bottom w:w="15" w:type="dxa"/>
              <w:right w:w="180" w:type="dxa"/>
            </w:tcMar>
            <w:vAlign w:val="center"/>
          </w:tcPr>
          <w:p w14:paraId="05755E9A" w14:textId="77777777" w:rsidR="009547CC" w:rsidRDefault="009547CC" w:rsidP="009547CC">
            <w:pPr>
              <w:jc w:val="center"/>
            </w:pPr>
            <w:r>
              <w:t>(0.121)</w:t>
            </w:r>
          </w:p>
        </w:tc>
        <w:tc>
          <w:tcPr>
            <w:tcW w:w="1191" w:type="dxa"/>
            <w:tcBorders>
              <w:top w:val="nil"/>
              <w:left w:val="nil"/>
              <w:bottom w:val="nil"/>
              <w:right w:val="nil"/>
            </w:tcBorders>
            <w:tcMar>
              <w:top w:w="15" w:type="dxa"/>
              <w:left w:w="15" w:type="dxa"/>
              <w:bottom w:w="15" w:type="dxa"/>
              <w:right w:w="180" w:type="dxa"/>
            </w:tcMar>
            <w:vAlign w:val="center"/>
          </w:tcPr>
          <w:p w14:paraId="02BAFBE3" w14:textId="77777777" w:rsidR="009547CC" w:rsidRDefault="009547CC" w:rsidP="009547CC">
            <w:pPr>
              <w:jc w:val="center"/>
            </w:pPr>
            <w:r>
              <w:t>(0.236)</w:t>
            </w:r>
          </w:p>
        </w:tc>
        <w:tc>
          <w:tcPr>
            <w:tcW w:w="1191" w:type="dxa"/>
            <w:tcBorders>
              <w:top w:val="nil"/>
              <w:left w:val="nil"/>
              <w:bottom w:val="nil"/>
              <w:right w:val="nil"/>
            </w:tcBorders>
            <w:tcMar>
              <w:top w:w="15" w:type="dxa"/>
              <w:left w:w="15" w:type="dxa"/>
              <w:bottom w:w="15" w:type="dxa"/>
              <w:right w:w="180" w:type="dxa"/>
            </w:tcMar>
            <w:vAlign w:val="center"/>
          </w:tcPr>
          <w:p w14:paraId="5A5DE0F2" w14:textId="77777777" w:rsidR="009547CC" w:rsidRDefault="009547CC" w:rsidP="009547CC">
            <w:pPr>
              <w:jc w:val="center"/>
            </w:pPr>
            <w:r>
              <w:t>(0.062)</w:t>
            </w:r>
          </w:p>
        </w:tc>
        <w:tc>
          <w:tcPr>
            <w:tcW w:w="1191" w:type="dxa"/>
            <w:tcBorders>
              <w:top w:val="nil"/>
              <w:left w:val="nil"/>
              <w:bottom w:val="nil"/>
              <w:right w:val="nil"/>
            </w:tcBorders>
            <w:tcMar>
              <w:top w:w="15" w:type="dxa"/>
              <w:left w:w="15" w:type="dxa"/>
              <w:bottom w:w="15" w:type="dxa"/>
              <w:right w:w="180" w:type="dxa"/>
            </w:tcMar>
            <w:vAlign w:val="center"/>
          </w:tcPr>
          <w:p w14:paraId="5E8B8792" w14:textId="77777777" w:rsidR="009547CC" w:rsidRDefault="009547CC" w:rsidP="009547CC">
            <w:pPr>
              <w:jc w:val="center"/>
            </w:pPr>
            <w:r>
              <w:t>(0.058)</w:t>
            </w:r>
          </w:p>
        </w:tc>
        <w:tc>
          <w:tcPr>
            <w:tcW w:w="1191" w:type="dxa"/>
            <w:tcBorders>
              <w:top w:val="nil"/>
              <w:left w:val="nil"/>
              <w:bottom w:val="nil"/>
              <w:right w:val="nil"/>
            </w:tcBorders>
            <w:tcMar>
              <w:top w:w="15" w:type="dxa"/>
              <w:left w:w="15" w:type="dxa"/>
              <w:bottom w:w="15" w:type="dxa"/>
              <w:right w:w="180" w:type="dxa"/>
            </w:tcMar>
            <w:vAlign w:val="center"/>
          </w:tcPr>
          <w:p w14:paraId="29DCCCD9" w14:textId="77777777" w:rsidR="009547CC" w:rsidRDefault="009547CC" w:rsidP="009547CC">
            <w:pPr>
              <w:jc w:val="center"/>
            </w:pPr>
            <w:r>
              <w:t>(0.160)</w:t>
            </w:r>
          </w:p>
        </w:tc>
      </w:tr>
      <w:tr w:rsidR="009547CC" w14:paraId="3DAFB3A0"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tcPr>
          <w:p w14:paraId="49B67F5E" w14:textId="77777777" w:rsidR="009547CC" w:rsidRDefault="009547CC" w:rsidP="009547CC">
            <w:pPr>
              <w:rPr>
                <w:sz w:val="22"/>
              </w:rPr>
            </w:pPr>
            <w:r>
              <w:rPr>
                <w:sz w:val="22"/>
              </w:rPr>
              <w:t>GDP/capita (log)</w:t>
            </w:r>
          </w:p>
        </w:tc>
        <w:tc>
          <w:tcPr>
            <w:tcW w:w="1191" w:type="dxa"/>
            <w:tcBorders>
              <w:top w:val="nil"/>
              <w:left w:val="nil"/>
              <w:bottom w:val="nil"/>
              <w:right w:val="nil"/>
            </w:tcBorders>
            <w:tcMar>
              <w:top w:w="15" w:type="dxa"/>
              <w:left w:w="15" w:type="dxa"/>
              <w:bottom w:w="15" w:type="dxa"/>
              <w:right w:w="180" w:type="dxa"/>
            </w:tcMar>
            <w:vAlign w:val="center"/>
          </w:tcPr>
          <w:p w14:paraId="794103D9" w14:textId="77777777" w:rsidR="009547CC" w:rsidRDefault="009547CC" w:rsidP="009547CC">
            <w:pPr>
              <w:jc w:val="center"/>
            </w:pPr>
            <w:r>
              <w:t>-0.040</w:t>
            </w:r>
          </w:p>
        </w:tc>
        <w:tc>
          <w:tcPr>
            <w:tcW w:w="1191" w:type="dxa"/>
            <w:tcBorders>
              <w:top w:val="nil"/>
              <w:left w:val="nil"/>
              <w:bottom w:val="nil"/>
              <w:right w:val="nil"/>
            </w:tcBorders>
            <w:tcMar>
              <w:top w:w="15" w:type="dxa"/>
              <w:left w:w="15" w:type="dxa"/>
              <w:bottom w:w="15" w:type="dxa"/>
              <w:right w:w="180" w:type="dxa"/>
            </w:tcMar>
            <w:vAlign w:val="center"/>
          </w:tcPr>
          <w:p w14:paraId="4E3D9FB5" w14:textId="77777777" w:rsidR="009547CC" w:rsidRDefault="009547CC" w:rsidP="009547CC">
            <w:pPr>
              <w:jc w:val="center"/>
            </w:pPr>
            <w:r>
              <w:t>-0.133</w:t>
            </w:r>
          </w:p>
        </w:tc>
        <w:tc>
          <w:tcPr>
            <w:tcW w:w="1191" w:type="dxa"/>
            <w:tcBorders>
              <w:top w:val="nil"/>
              <w:left w:val="nil"/>
              <w:bottom w:val="nil"/>
              <w:right w:val="nil"/>
            </w:tcBorders>
            <w:tcMar>
              <w:top w:w="15" w:type="dxa"/>
              <w:left w:w="15" w:type="dxa"/>
              <w:bottom w:w="15" w:type="dxa"/>
              <w:right w:w="180" w:type="dxa"/>
            </w:tcMar>
            <w:vAlign w:val="center"/>
          </w:tcPr>
          <w:p w14:paraId="2D24B09B" w14:textId="77777777" w:rsidR="009547CC" w:rsidRDefault="009547CC" w:rsidP="009547CC">
            <w:pPr>
              <w:jc w:val="center"/>
            </w:pPr>
            <w:r>
              <w:t>-0.001</w:t>
            </w:r>
          </w:p>
        </w:tc>
        <w:tc>
          <w:tcPr>
            <w:tcW w:w="1191" w:type="dxa"/>
            <w:tcBorders>
              <w:top w:val="nil"/>
              <w:left w:val="nil"/>
              <w:bottom w:val="nil"/>
              <w:right w:val="nil"/>
            </w:tcBorders>
            <w:tcMar>
              <w:top w:w="15" w:type="dxa"/>
              <w:left w:w="15" w:type="dxa"/>
              <w:bottom w:w="15" w:type="dxa"/>
              <w:right w:w="180" w:type="dxa"/>
            </w:tcMar>
            <w:vAlign w:val="center"/>
          </w:tcPr>
          <w:p w14:paraId="7397F994" w14:textId="77777777" w:rsidR="009547CC" w:rsidRDefault="009547CC" w:rsidP="009547CC">
            <w:pPr>
              <w:jc w:val="center"/>
            </w:pPr>
            <w:r>
              <w:t>-0.126</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284EA9B7" w14:textId="77777777" w:rsidR="009547CC" w:rsidRDefault="009547CC" w:rsidP="009547CC">
            <w:pPr>
              <w:jc w:val="center"/>
            </w:pPr>
            <w:r>
              <w:t>-0.082</w:t>
            </w:r>
          </w:p>
        </w:tc>
        <w:tc>
          <w:tcPr>
            <w:tcW w:w="1191" w:type="dxa"/>
            <w:tcBorders>
              <w:top w:val="nil"/>
              <w:left w:val="nil"/>
              <w:bottom w:val="nil"/>
              <w:right w:val="nil"/>
            </w:tcBorders>
            <w:tcMar>
              <w:top w:w="15" w:type="dxa"/>
              <w:left w:w="15" w:type="dxa"/>
              <w:bottom w:w="15" w:type="dxa"/>
              <w:right w:w="180" w:type="dxa"/>
            </w:tcMar>
            <w:vAlign w:val="center"/>
          </w:tcPr>
          <w:p w14:paraId="6CD18A33" w14:textId="77777777" w:rsidR="009547CC" w:rsidRDefault="009547CC" w:rsidP="009547CC">
            <w:pPr>
              <w:jc w:val="center"/>
            </w:pPr>
            <w:r>
              <w:t>0.054</w:t>
            </w:r>
          </w:p>
        </w:tc>
      </w:tr>
      <w:tr w:rsidR="009547CC" w14:paraId="00C46154"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tcPr>
          <w:p w14:paraId="188AC696" w14:textId="77777777" w:rsidR="009547CC" w:rsidRDefault="009547CC" w:rsidP="009547CC">
            <w:pPr>
              <w:rPr>
                <w:sz w:val="22"/>
              </w:rPr>
            </w:pPr>
          </w:p>
        </w:tc>
        <w:tc>
          <w:tcPr>
            <w:tcW w:w="1191" w:type="dxa"/>
            <w:tcBorders>
              <w:top w:val="nil"/>
              <w:left w:val="nil"/>
              <w:bottom w:val="nil"/>
              <w:right w:val="nil"/>
            </w:tcBorders>
            <w:tcMar>
              <w:top w:w="15" w:type="dxa"/>
              <w:left w:w="15" w:type="dxa"/>
              <w:bottom w:w="15" w:type="dxa"/>
              <w:right w:w="180" w:type="dxa"/>
            </w:tcMar>
            <w:vAlign w:val="center"/>
          </w:tcPr>
          <w:p w14:paraId="1EF12A95" w14:textId="77777777" w:rsidR="009547CC" w:rsidRDefault="009547CC" w:rsidP="009547CC">
            <w:pPr>
              <w:jc w:val="center"/>
            </w:pPr>
            <w:r>
              <w:t>(0.074)</w:t>
            </w:r>
          </w:p>
        </w:tc>
        <w:tc>
          <w:tcPr>
            <w:tcW w:w="1191" w:type="dxa"/>
            <w:tcBorders>
              <w:top w:val="nil"/>
              <w:left w:val="nil"/>
              <w:bottom w:val="nil"/>
              <w:right w:val="nil"/>
            </w:tcBorders>
            <w:tcMar>
              <w:top w:w="15" w:type="dxa"/>
              <w:left w:w="15" w:type="dxa"/>
              <w:bottom w:w="15" w:type="dxa"/>
              <w:right w:w="180" w:type="dxa"/>
            </w:tcMar>
            <w:vAlign w:val="center"/>
          </w:tcPr>
          <w:p w14:paraId="24FB518D" w14:textId="77777777" w:rsidR="009547CC" w:rsidRDefault="009547CC" w:rsidP="009547CC">
            <w:pPr>
              <w:jc w:val="center"/>
            </w:pPr>
            <w:r>
              <w:t>(0.094)</w:t>
            </w:r>
          </w:p>
        </w:tc>
        <w:tc>
          <w:tcPr>
            <w:tcW w:w="1191" w:type="dxa"/>
            <w:tcBorders>
              <w:top w:val="nil"/>
              <w:left w:val="nil"/>
              <w:bottom w:val="nil"/>
              <w:right w:val="nil"/>
            </w:tcBorders>
            <w:tcMar>
              <w:top w:w="15" w:type="dxa"/>
              <w:left w:w="15" w:type="dxa"/>
              <w:bottom w:w="15" w:type="dxa"/>
              <w:right w:w="180" w:type="dxa"/>
            </w:tcMar>
            <w:vAlign w:val="center"/>
          </w:tcPr>
          <w:p w14:paraId="58744345" w14:textId="77777777" w:rsidR="009547CC" w:rsidRDefault="009547CC" w:rsidP="009547CC">
            <w:pPr>
              <w:jc w:val="center"/>
            </w:pPr>
            <w:r>
              <w:t>(0.146)</w:t>
            </w:r>
          </w:p>
        </w:tc>
        <w:tc>
          <w:tcPr>
            <w:tcW w:w="1191" w:type="dxa"/>
            <w:tcBorders>
              <w:top w:val="nil"/>
              <w:left w:val="nil"/>
              <w:bottom w:val="nil"/>
              <w:right w:val="nil"/>
            </w:tcBorders>
            <w:tcMar>
              <w:top w:w="15" w:type="dxa"/>
              <w:left w:w="15" w:type="dxa"/>
              <w:bottom w:w="15" w:type="dxa"/>
              <w:right w:w="180" w:type="dxa"/>
            </w:tcMar>
            <w:vAlign w:val="center"/>
          </w:tcPr>
          <w:p w14:paraId="7F459EFB" w14:textId="77777777" w:rsidR="009547CC" w:rsidRDefault="009547CC" w:rsidP="009547CC">
            <w:pPr>
              <w:jc w:val="center"/>
            </w:pPr>
            <w:r>
              <w:t>(0.062)</w:t>
            </w:r>
          </w:p>
        </w:tc>
        <w:tc>
          <w:tcPr>
            <w:tcW w:w="1191" w:type="dxa"/>
            <w:tcBorders>
              <w:top w:val="nil"/>
              <w:left w:val="nil"/>
              <w:bottom w:val="nil"/>
              <w:right w:val="nil"/>
            </w:tcBorders>
            <w:tcMar>
              <w:top w:w="15" w:type="dxa"/>
              <w:left w:w="15" w:type="dxa"/>
              <w:bottom w:w="15" w:type="dxa"/>
              <w:right w:w="180" w:type="dxa"/>
            </w:tcMar>
            <w:vAlign w:val="center"/>
          </w:tcPr>
          <w:p w14:paraId="2CF0F91F" w14:textId="77777777" w:rsidR="009547CC" w:rsidRDefault="009547CC" w:rsidP="009547CC">
            <w:pPr>
              <w:jc w:val="center"/>
            </w:pPr>
            <w:r>
              <w:t>(0.057)</w:t>
            </w:r>
          </w:p>
        </w:tc>
        <w:tc>
          <w:tcPr>
            <w:tcW w:w="1191" w:type="dxa"/>
            <w:tcBorders>
              <w:top w:val="nil"/>
              <w:left w:val="nil"/>
              <w:bottom w:val="nil"/>
              <w:right w:val="nil"/>
            </w:tcBorders>
            <w:tcMar>
              <w:top w:w="15" w:type="dxa"/>
              <w:left w:w="15" w:type="dxa"/>
              <w:bottom w:w="15" w:type="dxa"/>
              <w:right w:w="180" w:type="dxa"/>
            </w:tcMar>
            <w:vAlign w:val="center"/>
          </w:tcPr>
          <w:p w14:paraId="3391F081" w14:textId="77777777" w:rsidR="009547CC" w:rsidRDefault="009547CC" w:rsidP="009547CC">
            <w:pPr>
              <w:jc w:val="center"/>
            </w:pPr>
            <w:r>
              <w:t>(0.124)</w:t>
            </w:r>
          </w:p>
        </w:tc>
      </w:tr>
      <w:tr w:rsidR="009547CC" w14:paraId="4E649497"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tcPr>
          <w:p w14:paraId="08D68C8A" w14:textId="77777777" w:rsidR="009547CC" w:rsidRDefault="009547CC" w:rsidP="009547CC">
            <w:r>
              <w:t>Intercept</w:t>
            </w:r>
          </w:p>
        </w:tc>
        <w:tc>
          <w:tcPr>
            <w:tcW w:w="1191" w:type="dxa"/>
            <w:tcBorders>
              <w:top w:val="nil"/>
              <w:left w:val="nil"/>
              <w:bottom w:val="nil"/>
              <w:right w:val="nil"/>
            </w:tcBorders>
            <w:tcMar>
              <w:top w:w="15" w:type="dxa"/>
              <w:left w:w="15" w:type="dxa"/>
              <w:bottom w:w="15" w:type="dxa"/>
              <w:right w:w="180" w:type="dxa"/>
            </w:tcMar>
            <w:vAlign w:val="center"/>
          </w:tcPr>
          <w:p w14:paraId="29DA4661" w14:textId="77777777" w:rsidR="009547CC" w:rsidRDefault="009547CC" w:rsidP="009547CC">
            <w:pPr>
              <w:jc w:val="center"/>
            </w:pPr>
            <w:r>
              <w:t>0.099</w:t>
            </w:r>
          </w:p>
        </w:tc>
        <w:tc>
          <w:tcPr>
            <w:tcW w:w="1191" w:type="dxa"/>
            <w:tcBorders>
              <w:top w:val="nil"/>
              <w:left w:val="nil"/>
              <w:bottom w:val="nil"/>
              <w:right w:val="nil"/>
            </w:tcBorders>
            <w:tcMar>
              <w:top w:w="15" w:type="dxa"/>
              <w:left w:w="15" w:type="dxa"/>
              <w:bottom w:w="15" w:type="dxa"/>
              <w:right w:w="180" w:type="dxa"/>
            </w:tcMar>
            <w:vAlign w:val="center"/>
          </w:tcPr>
          <w:p w14:paraId="35CAB7B7" w14:textId="77777777" w:rsidR="009547CC" w:rsidRDefault="009547CC" w:rsidP="009547CC">
            <w:pPr>
              <w:jc w:val="center"/>
            </w:pPr>
            <w:r>
              <w:t>0.503</w:t>
            </w:r>
          </w:p>
        </w:tc>
        <w:tc>
          <w:tcPr>
            <w:tcW w:w="1191" w:type="dxa"/>
            <w:tcBorders>
              <w:top w:val="nil"/>
              <w:left w:val="nil"/>
              <w:bottom w:val="nil"/>
              <w:right w:val="nil"/>
            </w:tcBorders>
            <w:tcMar>
              <w:top w:w="15" w:type="dxa"/>
              <w:left w:w="15" w:type="dxa"/>
              <w:bottom w:w="15" w:type="dxa"/>
              <w:right w:w="180" w:type="dxa"/>
            </w:tcMar>
            <w:vAlign w:val="center"/>
          </w:tcPr>
          <w:p w14:paraId="3CF6B9B7" w14:textId="77777777" w:rsidR="009547CC" w:rsidRDefault="009547CC" w:rsidP="009547CC">
            <w:pPr>
              <w:jc w:val="center"/>
            </w:pPr>
            <w:r>
              <w:t>0.289</w:t>
            </w:r>
          </w:p>
        </w:tc>
        <w:tc>
          <w:tcPr>
            <w:tcW w:w="1191" w:type="dxa"/>
            <w:tcBorders>
              <w:top w:val="nil"/>
              <w:left w:val="nil"/>
              <w:bottom w:val="nil"/>
              <w:right w:val="nil"/>
            </w:tcBorders>
            <w:tcMar>
              <w:top w:w="15" w:type="dxa"/>
              <w:left w:w="15" w:type="dxa"/>
              <w:bottom w:w="15" w:type="dxa"/>
              <w:right w:w="180" w:type="dxa"/>
            </w:tcMar>
            <w:vAlign w:val="center"/>
          </w:tcPr>
          <w:p w14:paraId="603F758C" w14:textId="77777777" w:rsidR="009547CC" w:rsidRDefault="009547CC" w:rsidP="009547CC">
            <w:pPr>
              <w:jc w:val="center"/>
            </w:pPr>
            <w:r>
              <w:t>0.377</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7D8D746A" w14:textId="77777777" w:rsidR="009547CC" w:rsidRDefault="009547CC" w:rsidP="009547CC">
            <w:pPr>
              <w:jc w:val="center"/>
            </w:pPr>
            <w:r>
              <w:t>0.337</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36B810AD" w14:textId="77777777" w:rsidR="009547CC" w:rsidRDefault="009547CC" w:rsidP="009547CC">
            <w:pPr>
              <w:jc w:val="center"/>
            </w:pPr>
            <w:r>
              <w:t>0.648</w:t>
            </w:r>
            <w:r>
              <w:rPr>
                <w:vertAlign w:val="superscript"/>
              </w:rPr>
              <w:t>*</w:t>
            </w:r>
          </w:p>
        </w:tc>
      </w:tr>
      <w:tr w:rsidR="009547CC" w14:paraId="237BC6A5"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tcPr>
          <w:p w14:paraId="03A5333C" w14:textId="77777777" w:rsidR="009547CC" w:rsidRDefault="009547CC" w:rsidP="009547CC"/>
        </w:tc>
        <w:tc>
          <w:tcPr>
            <w:tcW w:w="1191" w:type="dxa"/>
            <w:tcBorders>
              <w:top w:val="nil"/>
              <w:left w:val="nil"/>
              <w:bottom w:val="nil"/>
              <w:right w:val="nil"/>
            </w:tcBorders>
            <w:tcMar>
              <w:top w:w="15" w:type="dxa"/>
              <w:left w:w="15" w:type="dxa"/>
              <w:bottom w:w="15" w:type="dxa"/>
              <w:right w:w="180" w:type="dxa"/>
            </w:tcMar>
            <w:vAlign w:val="center"/>
          </w:tcPr>
          <w:p w14:paraId="73AB381F" w14:textId="77777777" w:rsidR="009547CC" w:rsidRDefault="009547CC" w:rsidP="009547CC">
            <w:pPr>
              <w:jc w:val="center"/>
            </w:pPr>
            <w:r>
              <w:t>(0.204)</w:t>
            </w:r>
          </w:p>
        </w:tc>
        <w:tc>
          <w:tcPr>
            <w:tcW w:w="1191" w:type="dxa"/>
            <w:tcBorders>
              <w:top w:val="nil"/>
              <w:left w:val="nil"/>
              <w:bottom w:val="nil"/>
              <w:right w:val="nil"/>
            </w:tcBorders>
            <w:tcMar>
              <w:top w:w="15" w:type="dxa"/>
              <w:left w:w="15" w:type="dxa"/>
              <w:bottom w:w="15" w:type="dxa"/>
              <w:right w:w="180" w:type="dxa"/>
            </w:tcMar>
            <w:vAlign w:val="center"/>
          </w:tcPr>
          <w:p w14:paraId="0A94E75D" w14:textId="77777777" w:rsidR="009547CC" w:rsidRDefault="009547CC" w:rsidP="009547CC">
            <w:pPr>
              <w:jc w:val="center"/>
            </w:pPr>
            <w:r>
              <w:t>(0.441)</w:t>
            </w:r>
          </w:p>
        </w:tc>
        <w:tc>
          <w:tcPr>
            <w:tcW w:w="1191" w:type="dxa"/>
            <w:tcBorders>
              <w:top w:val="nil"/>
              <w:left w:val="nil"/>
              <w:bottom w:val="nil"/>
              <w:right w:val="nil"/>
            </w:tcBorders>
            <w:tcMar>
              <w:top w:w="15" w:type="dxa"/>
              <w:left w:w="15" w:type="dxa"/>
              <w:bottom w:w="15" w:type="dxa"/>
              <w:right w:w="180" w:type="dxa"/>
            </w:tcMar>
            <w:vAlign w:val="center"/>
          </w:tcPr>
          <w:p w14:paraId="0D7C960F" w14:textId="77777777" w:rsidR="009547CC" w:rsidRDefault="009547CC" w:rsidP="009547CC">
            <w:pPr>
              <w:jc w:val="center"/>
            </w:pPr>
            <w:r>
              <w:t>(0.350)</w:t>
            </w:r>
          </w:p>
        </w:tc>
        <w:tc>
          <w:tcPr>
            <w:tcW w:w="1191" w:type="dxa"/>
            <w:tcBorders>
              <w:top w:val="nil"/>
              <w:left w:val="nil"/>
              <w:bottom w:val="nil"/>
              <w:right w:val="nil"/>
            </w:tcBorders>
            <w:tcMar>
              <w:top w:w="15" w:type="dxa"/>
              <w:left w:w="15" w:type="dxa"/>
              <w:bottom w:w="15" w:type="dxa"/>
              <w:right w:w="180" w:type="dxa"/>
            </w:tcMar>
            <w:vAlign w:val="center"/>
          </w:tcPr>
          <w:p w14:paraId="7F95648F" w14:textId="77777777" w:rsidR="009547CC" w:rsidRDefault="009547CC" w:rsidP="009547CC">
            <w:pPr>
              <w:jc w:val="center"/>
            </w:pPr>
            <w:r>
              <w:t>(0.167)</w:t>
            </w:r>
          </w:p>
        </w:tc>
        <w:tc>
          <w:tcPr>
            <w:tcW w:w="1191" w:type="dxa"/>
            <w:tcBorders>
              <w:top w:val="nil"/>
              <w:left w:val="nil"/>
              <w:bottom w:val="nil"/>
              <w:right w:val="nil"/>
            </w:tcBorders>
            <w:tcMar>
              <w:top w:w="15" w:type="dxa"/>
              <w:left w:w="15" w:type="dxa"/>
              <w:bottom w:w="15" w:type="dxa"/>
              <w:right w:w="180" w:type="dxa"/>
            </w:tcMar>
            <w:vAlign w:val="center"/>
          </w:tcPr>
          <w:p w14:paraId="213FBB1C" w14:textId="77777777" w:rsidR="009547CC" w:rsidRDefault="009547CC" w:rsidP="009547CC">
            <w:pPr>
              <w:jc w:val="center"/>
            </w:pPr>
            <w:r>
              <w:t>(0.168)</w:t>
            </w:r>
          </w:p>
        </w:tc>
        <w:tc>
          <w:tcPr>
            <w:tcW w:w="1191" w:type="dxa"/>
            <w:tcBorders>
              <w:top w:val="nil"/>
              <w:left w:val="nil"/>
              <w:bottom w:val="nil"/>
              <w:right w:val="nil"/>
            </w:tcBorders>
            <w:tcMar>
              <w:top w:w="15" w:type="dxa"/>
              <w:left w:w="15" w:type="dxa"/>
              <w:bottom w:w="15" w:type="dxa"/>
              <w:right w:w="180" w:type="dxa"/>
            </w:tcMar>
            <w:vAlign w:val="center"/>
          </w:tcPr>
          <w:p w14:paraId="24F9F013" w14:textId="77777777" w:rsidR="009547CC" w:rsidRDefault="009547CC" w:rsidP="009547CC">
            <w:pPr>
              <w:jc w:val="center"/>
            </w:pPr>
            <w:r>
              <w:t>(0.280)</w:t>
            </w:r>
          </w:p>
        </w:tc>
      </w:tr>
      <w:tr w:rsidR="009547CC" w14:paraId="64DCDE9F" w14:textId="77777777" w:rsidTr="00E93DFB">
        <w:trPr>
          <w:tblCellSpacing w:w="0" w:type="dxa"/>
          <w:jc w:val="center"/>
        </w:trPr>
        <w:tc>
          <w:tcPr>
            <w:tcW w:w="1928" w:type="dxa"/>
            <w:tcBorders>
              <w:top w:val="single" w:sz="6" w:space="0" w:color="000000"/>
            </w:tcBorders>
            <w:vAlign w:val="center"/>
            <w:hideMark/>
          </w:tcPr>
          <w:p w14:paraId="5E807531" w14:textId="77777777" w:rsidR="009547CC" w:rsidRDefault="009547CC" w:rsidP="009547CC">
            <w:r>
              <w:t>R</w:t>
            </w:r>
            <w:r>
              <w:rPr>
                <w:vertAlign w:val="superscript"/>
              </w:rPr>
              <w:t>2</w:t>
            </w:r>
          </w:p>
        </w:tc>
        <w:tc>
          <w:tcPr>
            <w:tcW w:w="1191" w:type="dxa"/>
            <w:tcBorders>
              <w:top w:val="single" w:sz="6" w:space="0" w:color="000000"/>
            </w:tcBorders>
            <w:vAlign w:val="center"/>
          </w:tcPr>
          <w:p w14:paraId="011CBD0F" w14:textId="77777777" w:rsidR="009547CC" w:rsidRDefault="009547CC" w:rsidP="009547CC">
            <w:pPr>
              <w:jc w:val="center"/>
            </w:pPr>
            <w:r>
              <w:t>0.444</w:t>
            </w:r>
          </w:p>
        </w:tc>
        <w:tc>
          <w:tcPr>
            <w:tcW w:w="1191" w:type="dxa"/>
            <w:tcBorders>
              <w:top w:val="single" w:sz="6" w:space="0" w:color="000000"/>
            </w:tcBorders>
            <w:vAlign w:val="center"/>
          </w:tcPr>
          <w:p w14:paraId="468D9D46" w14:textId="77777777" w:rsidR="009547CC" w:rsidRDefault="009547CC" w:rsidP="009547CC">
            <w:pPr>
              <w:jc w:val="center"/>
            </w:pPr>
            <w:r>
              <w:t>0.355</w:t>
            </w:r>
          </w:p>
        </w:tc>
        <w:tc>
          <w:tcPr>
            <w:tcW w:w="1191" w:type="dxa"/>
            <w:tcBorders>
              <w:top w:val="single" w:sz="6" w:space="0" w:color="000000"/>
            </w:tcBorders>
            <w:vAlign w:val="center"/>
          </w:tcPr>
          <w:p w14:paraId="41D76271" w14:textId="77777777" w:rsidR="009547CC" w:rsidRDefault="009547CC" w:rsidP="009547CC">
            <w:pPr>
              <w:jc w:val="center"/>
            </w:pPr>
            <w:r>
              <w:t>0.623</w:t>
            </w:r>
          </w:p>
        </w:tc>
        <w:tc>
          <w:tcPr>
            <w:tcW w:w="1191" w:type="dxa"/>
            <w:tcBorders>
              <w:top w:val="single" w:sz="6" w:space="0" w:color="000000"/>
            </w:tcBorders>
            <w:vAlign w:val="center"/>
          </w:tcPr>
          <w:p w14:paraId="7EE87073" w14:textId="77777777" w:rsidR="009547CC" w:rsidRDefault="009547CC" w:rsidP="009547CC">
            <w:pPr>
              <w:jc w:val="center"/>
            </w:pPr>
            <w:r>
              <w:t>0.413</w:t>
            </w:r>
          </w:p>
        </w:tc>
        <w:tc>
          <w:tcPr>
            <w:tcW w:w="1191" w:type="dxa"/>
            <w:tcBorders>
              <w:top w:val="single" w:sz="6" w:space="0" w:color="000000"/>
            </w:tcBorders>
            <w:vAlign w:val="center"/>
          </w:tcPr>
          <w:p w14:paraId="362EDF18" w14:textId="77777777" w:rsidR="009547CC" w:rsidRDefault="009547CC" w:rsidP="009547CC">
            <w:pPr>
              <w:jc w:val="center"/>
            </w:pPr>
            <w:r>
              <w:t>0.461</w:t>
            </w:r>
          </w:p>
        </w:tc>
        <w:tc>
          <w:tcPr>
            <w:tcW w:w="1191" w:type="dxa"/>
            <w:tcBorders>
              <w:top w:val="single" w:sz="6" w:space="0" w:color="000000"/>
            </w:tcBorders>
            <w:vAlign w:val="center"/>
          </w:tcPr>
          <w:p w14:paraId="3F31642D" w14:textId="77777777" w:rsidR="009547CC" w:rsidRDefault="009547CC" w:rsidP="009547CC">
            <w:pPr>
              <w:jc w:val="center"/>
            </w:pPr>
            <w:r>
              <w:t>0.599</w:t>
            </w:r>
          </w:p>
        </w:tc>
      </w:tr>
      <w:tr w:rsidR="009547CC" w14:paraId="7DDDF5AF"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hideMark/>
          </w:tcPr>
          <w:p w14:paraId="08557685" w14:textId="77777777" w:rsidR="009547CC" w:rsidRDefault="009547CC" w:rsidP="009547CC">
            <w:r>
              <w:t>Adj. R</w:t>
            </w:r>
            <w:r>
              <w:rPr>
                <w:vertAlign w:val="superscript"/>
              </w:rPr>
              <w:t>2</w:t>
            </w:r>
          </w:p>
        </w:tc>
        <w:tc>
          <w:tcPr>
            <w:tcW w:w="1191" w:type="dxa"/>
            <w:tcBorders>
              <w:top w:val="nil"/>
              <w:left w:val="nil"/>
              <w:bottom w:val="nil"/>
              <w:right w:val="nil"/>
            </w:tcBorders>
            <w:tcMar>
              <w:top w:w="15" w:type="dxa"/>
              <w:left w:w="15" w:type="dxa"/>
              <w:bottom w:w="15" w:type="dxa"/>
              <w:right w:w="180" w:type="dxa"/>
            </w:tcMar>
            <w:vAlign w:val="center"/>
          </w:tcPr>
          <w:p w14:paraId="51B0905A" w14:textId="77777777" w:rsidR="009547CC" w:rsidRDefault="009547CC" w:rsidP="009547CC">
            <w:pPr>
              <w:jc w:val="center"/>
            </w:pPr>
            <w:r>
              <w:t>0.347</w:t>
            </w:r>
          </w:p>
        </w:tc>
        <w:tc>
          <w:tcPr>
            <w:tcW w:w="1191" w:type="dxa"/>
            <w:tcBorders>
              <w:top w:val="nil"/>
              <w:left w:val="nil"/>
              <w:bottom w:val="nil"/>
              <w:right w:val="nil"/>
            </w:tcBorders>
            <w:tcMar>
              <w:top w:w="15" w:type="dxa"/>
              <w:left w:w="15" w:type="dxa"/>
              <w:bottom w:w="15" w:type="dxa"/>
              <w:right w:w="180" w:type="dxa"/>
            </w:tcMar>
            <w:vAlign w:val="center"/>
          </w:tcPr>
          <w:p w14:paraId="7D9EA3D5" w14:textId="77777777" w:rsidR="009547CC" w:rsidRDefault="009547CC" w:rsidP="009547CC">
            <w:pPr>
              <w:jc w:val="center"/>
            </w:pPr>
            <w:r>
              <w:t>0.243</w:t>
            </w:r>
          </w:p>
        </w:tc>
        <w:tc>
          <w:tcPr>
            <w:tcW w:w="1191" w:type="dxa"/>
            <w:tcBorders>
              <w:top w:val="nil"/>
              <w:left w:val="nil"/>
              <w:bottom w:val="nil"/>
              <w:right w:val="nil"/>
            </w:tcBorders>
            <w:tcMar>
              <w:top w:w="15" w:type="dxa"/>
              <w:left w:w="15" w:type="dxa"/>
              <w:bottom w:w="15" w:type="dxa"/>
              <w:right w:w="180" w:type="dxa"/>
            </w:tcMar>
            <w:vAlign w:val="center"/>
          </w:tcPr>
          <w:p w14:paraId="4A002C19" w14:textId="77777777" w:rsidR="009547CC" w:rsidRDefault="009547CC" w:rsidP="009547CC">
            <w:pPr>
              <w:jc w:val="center"/>
            </w:pPr>
            <w:r>
              <w:t>0.299</w:t>
            </w:r>
          </w:p>
        </w:tc>
        <w:tc>
          <w:tcPr>
            <w:tcW w:w="1191" w:type="dxa"/>
            <w:tcBorders>
              <w:top w:val="nil"/>
              <w:left w:val="nil"/>
              <w:bottom w:val="nil"/>
              <w:right w:val="nil"/>
            </w:tcBorders>
            <w:tcMar>
              <w:top w:w="15" w:type="dxa"/>
              <w:left w:w="15" w:type="dxa"/>
              <w:bottom w:w="15" w:type="dxa"/>
              <w:right w:w="180" w:type="dxa"/>
            </w:tcMar>
            <w:vAlign w:val="center"/>
          </w:tcPr>
          <w:p w14:paraId="03A88F88" w14:textId="77777777" w:rsidR="009547CC" w:rsidRDefault="009547CC" w:rsidP="009547CC">
            <w:pPr>
              <w:jc w:val="center"/>
            </w:pPr>
            <w:r>
              <w:t>0.353</w:t>
            </w:r>
          </w:p>
        </w:tc>
        <w:tc>
          <w:tcPr>
            <w:tcW w:w="1191" w:type="dxa"/>
            <w:tcBorders>
              <w:top w:val="nil"/>
              <w:left w:val="nil"/>
              <w:bottom w:val="nil"/>
              <w:right w:val="nil"/>
            </w:tcBorders>
            <w:tcMar>
              <w:top w:w="15" w:type="dxa"/>
              <w:left w:w="15" w:type="dxa"/>
              <w:bottom w:w="15" w:type="dxa"/>
              <w:right w:w="180" w:type="dxa"/>
            </w:tcMar>
            <w:vAlign w:val="center"/>
          </w:tcPr>
          <w:p w14:paraId="7496FCB7" w14:textId="77777777" w:rsidR="009547CC" w:rsidRDefault="009547CC" w:rsidP="009547CC">
            <w:pPr>
              <w:jc w:val="center"/>
            </w:pPr>
            <w:r>
              <w:t>0.410</w:t>
            </w:r>
          </w:p>
        </w:tc>
        <w:tc>
          <w:tcPr>
            <w:tcW w:w="1191" w:type="dxa"/>
            <w:tcBorders>
              <w:top w:val="nil"/>
              <w:left w:val="nil"/>
              <w:bottom w:val="nil"/>
              <w:right w:val="nil"/>
            </w:tcBorders>
            <w:tcMar>
              <w:top w:w="15" w:type="dxa"/>
              <w:left w:w="15" w:type="dxa"/>
              <w:bottom w:w="15" w:type="dxa"/>
              <w:right w:w="180" w:type="dxa"/>
            </w:tcMar>
            <w:vAlign w:val="center"/>
          </w:tcPr>
          <w:p w14:paraId="5F69EE0B" w14:textId="77777777" w:rsidR="009547CC" w:rsidRDefault="009547CC" w:rsidP="009547CC">
            <w:pPr>
              <w:jc w:val="center"/>
            </w:pPr>
            <w:r>
              <w:t>0.412</w:t>
            </w:r>
          </w:p>
        </w:tc>
      </w:tr>
      <w:tr w:rsidR="009547CC" w14:paraId="0EBB246B" w14:textId="77777777" w:rsidTr="00E93DFB">
        <w:trPr>
          <w:tblCellSpacing w:w="0" w:type="dxa"/>
          <w:jc w:val="center"/>
        </w:trPr>
        <w:tc>
          <w:tcPr>
            <w:tcW w:w="1928" w:type="dxa"/>
            <w:tcBorders>
              <w:bottom w:val="single" w:sz="12" w:space="0" w:color="000000"/>
            </w:tcBorders>
            <w:vAlign w:val="center"/>
            <w:hideMark/>
          </w:tcPr>
          <w:p w14:paraId="472724AC" w14:textId="77777777" w:rsidR="009547CC" w:rsidRDefault="009547CC" w:rsidP="009547CC">
            <w:r>
              <w:t>Num. obs.</w:t>
            </w:r>
          </w:p>
        </w:tc>
        <w:tc>
          <w:tcPr>
            <w:tcW w:w="1191" w:type="dxa"/>
            <w:tcBorders>
              <w:bottom w:val="single" w:sz="12" w:space="0" w:color="000000"/>
            </w:tcBorders>
            <w:vAlign w:val="center"/>
          </w:tcPr>
          <w:p w14:paraId="43B6BC1E" w14:textId="77777777" w:rsidR="009547CC" w:rsidRDefault="009547CC" w:rsidP="009547CC">
            <w:pPr>
              <w:jc w:val="center"/>
            </w:pPr>
            <w:r>
              <w:t>303</w:t>
            </w:r>
          </w:p>
        </w:tc>
        <w:tc>
          <w:tcPr>
            <w:tcW w:w="1191" w:type="dxa"/>
            <w:tcBorders>
              <w:bottom w:val="single" w:sz="12" w:space="0" w:color="000000"/>
            </w:tcBorders>
            <w:vAlign w:val="center"/>
          </w:tcPr>
          <w:p w14:paraId="545B9860" w14:textId="77777777" w:rsidR="009547CC" w:rsidRDefault="009547CC" w:rsidP="009547CC">
            <w:pPr>
              <w:jc w:val="center"/>
            </w:pPr>
            <w:r>
              <w:t>278</w:t>
            </w:r>
          </w:p>
        </w:tc>
        <w:tc>
          <w:tcPr>
            <w:tcW w:w="1191" w:type="dxa"/>
            <w:tcBorders>
              <w:bottom w:val="single" w:sz="12" w:space="0" w:color="000000"/>
            </w:tcBorders>
            <w:vAlign w:val="center"/>
          </w:tcPr>
          <w:p w14:paraId="58F16DAB" w14:textId="77777777" w:rsidR="009547CC" w:rsidRDefault="009547CC" w:rsidP="009547CC">
            <w:pPr>
              <w:jc w:val="center"/>
            </w:pPr>
            <w:r>
              <w:t>94</w:t>
            </w:r>
          </w:p>
        </w:tc>
        <w:tc>
          <w:tcPr>
            <w:tcW w:w="1191" w:type="dxa"/>
            <w:tcBorders>
              <w:bottom w:val="single" w:sz="12" w:space="0" w:color="000000"/>
            </w:tcBorders>
            <w:vAlign w:val="center"/>
          </w:tcPr>
          <w:p w14:paraId="41092E4F" w14:textId="77777777" w:rsidR="009547CC" w:rsidRDefault="009547CC" w:rsidP="009547CC">
            <w:pPr>
              <w:jc w:val="center"/>
            </w:pPr>
            <w:r>
              <w:t>485</w:t>
            </w:r>
          </w:p>
        </w:tc>
        <w:tc>
          <w:tcPr>
            <w:tcW w:w="1191" w:type="dxa"/>
            <w:tcBorders>
              <w:bottom w:val="single" w:sz="12" w:space="0" w:color="000000"/>
            </w:tcBorders>
            <w:vAlign w:val="center"/>
          </w:tcPr>
          <w:p w14:paraId="184269D6" w14:textId="77777777" w:rsidR="009547CC" w:rsidRDefault="009547CC" w:rsidP="009547CC">
            <w:pPr>
              <w:jc w:val="center"/>
            </w:pPr>
            <w:r>
              <w:t>526</w:t>
            </w:r>
          </w:p>
        </w:tc>
        <w:tc>
          <w:tcPr>
            <w:tcW w:w="1191" w:type="dxa"/>
            <w:tcBorders>
              <w:bottom w:val="single" w:sz="12" w:space="0" w:color="000000"/>
            </w:tcBorders>
            <w:vAlign w:val="center"/>
          </w:tcPr>
          <w:p w14:paraId="46E3081D" w14:textId="77777777" w:rsidR="009547CC" w:rsidRDefault="009547CC" w:rsidP="009547CC">
            <w:pPr>
              <w:jc w:val="center"/>
            </w:pPr>
            <w:r>
              <w:t>130</w:t>
            </w:r>
          </w:p>
        </w:tc>
      </w:tr>
      <w:tr w:rsidR="009547CC" w:rsidRPr="00646F7D" w14:paraId="4FB08F99" w14:textId="77777777" w:rsidTr="00E93DFB">
        <w:trPr>
          <w:trHeight w:val="289"/>
          <w:tblCellSpacing w:w="0" w:type="dxa"/>
          <w:jc w:val="center"/>
        </w:trPr>
        <w:tc>
          <w:tcPr>
            <w:tcW w:w="9071" w:type="dxa"/>
            <w:gridSpan w:val="7"/>
            <w:tcBorders>
              <w:top w:val="nil"/>
              <w:left w:val="nil"/>
              <w:bottom w:val="nil"/>
              <w:right w:val="nil"/>
            </w:tcBorders>
            <w:tcMar>
              <w:top w:w="15" w:type="dxa"/>
              <w:left w:w="15" w:type="dxa"/>
              <w:bottom w:w="15" w:type="dxa"/>
              <w:right w:w="180" w:type="dxa"/>
            </w:tcMar>
            <w:vAlign w:val="center"/>
            <w:hideMark/>
          </w:tcPr>
          <w:p w14:paraId="3C70D538" w14:textId="4ED37DE6" w:rsidR="009547CC" w:rsidRPr="002056E8" w:rsidRDefault="009547CC" w:rsidP="009547CC">
            <w:pPr>
              <w:spacing w:line="240" w:lineRule="auto"/>
              <w:rPr>
                <w:sz w:val="20"/>
                <w:szCs w:val="20"/>
                <w:lang w:val="en-US"/>
              </w:rPr>
            </w:pPr>
            <w:r w:rsidRPr="002056E8">
              <w:rPr>
                <w:i/>
                <w:sz w:val="20"/>
                <w:szCs w:val="20"/>
                <w:lang w:val="en-US"/>
              </w:rPr>
              <w:t>Notes</w:t>
            </w:r>
            <w:r w:rsidRPr="002056E8">
              <w:rPr>
                <w:sz w:val="20"/>
                <w:szCs w:val="20"/>
                <w:lang w:val="en-US"/>
              </w:rPr>
              <w:t xml:space="preserve">: OLS regression with two-tailed significance for estimates. </w:t>
            </w:r>
            <w:r w:rsidR="00502E68">
              <w:t>’</w:t>
            </w:r>
            <w:r>
              <w:rPr>
                <w:sz w:val="20"/>
                <w:szCs w:val="20"/>
                <w:lang w:val="en-US"/>
              </w:rPr>
              <w:t xml:space="preserve">p&lt;0.1; </w:t>
            </w:r>
            <w:r w:rsidRPr="002056E8">
              <w:rPr>
                <w:sz w:val="20"/>
                <w:szCs w:val="20"/>
                <w:lang w:val="en-US"/>
              </w:rPr>
              <w:t xml:space="preserve">*p&lt;0.05; **p&lt;0.01; ***p&lt;0.001. </w:t>
            </w:r>
            <w:r w:rsidRPr="00D74668">
              <w:rPr>
                <w:sz w:val="20"/>
                <w:szCs w:val="20"/>
                <w:lang w:val="en-US"/>
              </w:rPr>
              <w:t xml:space="preserve">Standardized coefficients with robust standard errors </w:t>
            </w:r>
            <w:r>
              <w:rPr>
                <w:sz w:val="20"/>
                <w:szCs w:val="20"/>
                <w:lang w:val="en-US"/>
              </w:rPr>
              <w:t>clustered by</w:t>
            </w:r>
            <w:r w:rsidRPr="00200FBD">
              <w:rPr>
                <w:sz w:val="20"/>
                <w:szCs w:val="20"/>
                <w:lang w:val="en-US"/>
              </w:rPr>
              <w:t xml:space="preserve"> respondent </w:t>
            </w:r>
            <w:r w:rsidRPr="00D74668">
              <w:rPr>
                <w:sz w:val="20"/>
                <w:szCs w:val="20"/>
                <w:lang w:val="en-US"/>
              </w:rPr>
              <w:t xml:space="preserve">(in parentheses). </w:t>
            </w:r>
            <w:r w:rsidRPr="0078038A">
              <w:rPr>
                <w:sz w:val="20"/>
                <w:szCs w:val="20"/>
                <w:lang w:val="en-US"/>
              </w:rPr>
              <w:t xml:space="preserve">Fixed effects for the </w:t>
            </w:r>
            <w:r>
              <w:rPr>
                <w:sz w:val="20"/>
                <w:szCs w:val="20"/>
                <w:lang w:val="en-US"/>
              </w:rPr>
              <w:t xml:space="preserve">international </w:t>
            </w:r>
            <w:r w:rsidRPr="0078038A">
              <w:rPr>
                <w:sz w:val="20"/>
                <w:szCs w:val="20"/>
                <w:lang w:val="en-US"/>
              </w:rPr>
              <w:t>bureaucracies in their thematic areas are omitted from table.</w:t>
            </w:r>
          </w:p>
        </w:tc>
      </w:tr>
    </w:tbl>
    <w:p w14:paraId="4381BAA5" w14:textId="77777777" w:rsidR="009547CC" w:rsidRDefault="009547CC" w:rsidP="009547CC">
      <w:pPr>
        <w:rPr>
          <w:lang w:val="en-US"/>
        </w:rPr>
      </w:pPr>
    </w:p>
    <w:p w14:paraId="62E23284" w14:textId="77777777" w:rsidR="009547CC" w:rsidRDefault="009547CC" w:rsidP="009547CC">
      <w:pPr>
        <w:rPr>
          <w:lang w:val="en-US"/>
        </w:rPr>
      </w:pPr>
    </w:p>
    <w:p w14:paraId="1AB8E558" w14:textId="77777777" w:rsidR="009547CC" w:rsidRDefault="009547CC" w:rsidP="009547CC">
      <w:pPr>
        <w:rPr>
          <w:lang w:val="en-US"/>
        </w:rPr>
        <w:sectPr w:rsidR="009547CC" w:rsidSect="009547CC">
          <w:pgSz w:w="11906" w:h="16838"/>
          <w:pgMar w:top="1417" w:right="1417" w:bottom="1134" w:left="1417" w:header="708" w:footer="708" w:gutter="0"/>
          <w:cols w:space="708"/>
          <w:docGrid w:linePitch="360"/>
        </w:sectPr>
      </w:pPr>
    </w:p>
    <w:p w14:paraId="42433051" w14:textId="47DF6569" w:rsidR="009547CC" w:rsidRDefault="009547CC" w:rsidP="009547CC">
      <w:pPr>
        <w:pStyle w:val="Beschriftung"/>
      </w:pPr>
      <w:r>
        <w:t>Table A.</w:t>
      </w:r>
      <w:r>
        <w:fldChar w:fldCharType="begin"/>
      </w:r>
      <w:r>
        <w:instrText xml:space="preserve"> SEQ Table \* ARABIC </w:instrText>
      </w:r>
      <w:r>
        <w:fldChar w:fldCharType="separate"/>
      </w:r>
      <w:r w:rsidR="002B064B">
        <w:rPr>
          <w:noProof/>
        </w:rPr>
        <w:t>12</w:t>
      </w:r>
      <w:r>
        <w:fldChar w:fldCharType="end"/>
      </w:r>
      <w:r>
        <w:t xml:space="preserve">: </w:t>
      </w:r>
      <w:r w:rsidRPr="00461E7A">
        <w:t xml:space="preserve">Regression models (3) </w:t>
      </w:r>
      <w:r w:rsidR="00011060">
        <w:t>–</w:t>
      </w:r>
      <w:r w:rsidRPr="00461E7A">
        <w:t xml:space="preserve"> (8) controlling for </w:t>
      </w:r>
      <w:r w:rsidR="00F33113">
        <w:t>p</w:t>
      </w:r>
      <w:r w:rsidRPr="00461E7A">
        <w:t xml:space="preserve">olitical </w:t>
      </w:r>
      <w:r w:rsidR="00F33113">
        <w:t>r</w:t>
      </w:r>
      <w:r w:rsidRPr="00461E7A">
        <w:t xml:space="preserve">ights and </w:t>
      </w:r>
      <w:r w:rsidR="00F33113">
        <w:t>c</w:t>
      </w:r>
      <w:r w:rsidRPr="00461E7A">
        <w:t xml:space="preserve">ivil </w:t>
      </w:r>
      <w:r w:rsidR="00F33113">
        <w:t>l</w:t>
      </w:r>
      <w:r w:rsidRPr="00461E7A">
        <w:t xml:space="preserve">iberties (Freedom </w:t>
      </w:r>
      <w:r w:rsidR="00011060">
        <w:t xml:space="preserve">House’s Freedom </w:t>
      </w:r>
      <w:r w:rsidRPr="00461E7A">
        <w:t>in the World Index)</w:t>
      </w:r>
    </w:p>
    <w:tbl>
      <w:tblPr>
        <w:tblW w:w="9072" w:type="dxa"/>
        <w:jc w:val="center"/>
        <w:tblCellSpacing w:w="0" w:type="dxa"/>
        <w:tblLayout w:type="fixed"/>
        <w:tblCellMar>
          <w:top w:w="15" w:type="dxa"/>
          <w:left w:w="15" w:type="dxa"/>
          <w:bottom w:w="15" w:type="dxa"/>
          <w:right w:w="15" w:type="dxa"/>
        </w:tblCellMar>
        <w:tblLook w:val="04A0" w:firstRow="1" w:lastRow="0" w:firstColumn="1" w:lastColumn="0" w:noHBand="0" w:noVBand="1"/>
      </w:tblPr>
      <w:tblGrid>
        <w:gridCol w:w="1927"/>
        <w:gridCol w:w="1190"/>
        <w:gridCol w:w="1191"/>
        <w:gridCol w:w="1191"/>
        <w:gridCol w:w="1191"/>
        <w:gridCol w:w="1191"/>
        <w:gridCol w:w="1191"/>
      </w:tblGrid>
      <w:tr w:rsidR="009547CC" w14:paraId="048ED3BE" w14:textId="77777777" w:rsidTr="00E93DFB">
        <w:trPr>
          <w:tblCellSpacing w:w="0" w:type="dxa"/>
          <w:jc w:val="center"/>
        </w:trPr>
        <w:tc>
          <w:tcPr>
            <w:tcW w:w="1927" w:type="dxa"/>
            <w:tcBorders>
              <w:top w:val="single" w:sz="12" w:space="0" w:color="000000"/>
            </w:tcBorders>
            <w:tcMar>
              <w:top w:w="15" w:type="dxa"/>
              <w:left w:w="15" w:type="dxa"/>
              <w:bottom w:w="15" w:type="dxa"/>
              <w:right w:w="180" w:type="dxa"/>
            </w:tcMar>
            <w:vAlign w:val="center"/>
            <w:hideMark/>
          </w:tcPr>
          <w:p w14:paraId="26A17AFB" w14:textId="77777777" w:rsidR="009547CC" w:rsidRPr="008B25E0" w:rsidRDefault="009547CC" w:rsidP="009547CC">
            <w:pPr>
              <w:spacing w:before="72"/>
              <w:jc w:val="center"/>
              <w:textAlignment w:val="baseline"/>
              <w:rPr>
                <w:lang w:val="en-US"/>
              </w:rPr>
            </w:pPr>
          </w:p>
        </w:tc>
        <w:tc>
          <w:tcPr>
            <w:tcW w:w="2381" w:type="dxa"/>
            <w:gridSpan w:val="2"/>
            <w:tcBorders>
              <w:top w:val="single" w:sz="12" w:space="0" w:color="000000"/>
              <w:bottom w:val="nil"/>
            </w:tcBorders>
            <w:tcMar>
              <w:top w:w="15" w:type="dxa"/>
              <w:left w:w="15" w:type="dxa"/>
              <w:bottom w:w="15" w:type="dxa"/>
              <w:right w:w="180" w:type="dxa"/>
            </w:tcMar>
            <w:vAlign w:val="center"/>
            <w:hideMark/>
          </w:tcPr>
          <w:p w14:paraId="1BF7A3B6" w14:textId="77777777" w:rsidR="009547CC" w:rsidRDefault="009547CC" w:rsidP="009547CC">
            <w:pPr>
              <w:jc w:val="center"/>
              <w:rPr>
                <w:b/>
                <w:bCs/>
              </w:rPr>
            </w:pPr>
            <w:r>
              <w:rPr>
                <w:b/>
                <w:bCs/>
              </w:rPr>
              <w:t>COERCIVE POTENTIAL</w:t>
            </w:r>
          </w:p>
        </w:tc>
        <w:tc>
          <w:tcPr>
            <w:tcW w:w="2381" w:type="dxa"/>
            <w:gridSpan w:val="2"/>
            <w:tcBorders>
              <w:top w:val="single" w:sz="12" w:space="0" w:color="000000"/>
              <w:bottom w:val="nil"/>
            </w:tcBorders>
            <w:tcMar>
              <w:top w:w="15" w:type="dxa"/>
              <w:left w:w="15" w:type="dxa"/>
              <w:bottom w:w="15" w:type="dxa"/>
              <w:right w:w="180" w:type="dxa"/>
            </w:tcMar>
            <w:vAlign w:val="center"/>
            <w:hideMark/>
          </w:tcPr>
          <w:p w14:paraId="06503D42" w14:textId="77777777" w:rsidR="009547CC" w:rsidRDefault="009547CC" w:rsidP="009547CC">
            <w:pPr>
              <w:jc w:val="center"/>
              <w:rPr>
                <w:b/>
                <w:bCs/>
              </w:rPr>
            </w:pPr>
            <w:r>
              <w:rPr>
                <w:b/>
                <w:bCs/>
              </w:rPr>
              <w:t>CONGRUENCE PREFERENCES</w:t>
            </w:r>
          </w:p>
        </w:tc>
        <w:tc>
          <w:tcPr>
            <w:tcW w:w="2381" w:type="dxa"/>
            <w:gridSpan w:val="2"/>
            <w:tcBorders>
              <w:top w:val="single" w:sz="12" w:space="0" w:color="000000"/>
              <w:bottom w:val="nil"/>
            </w:tcBorders>
            <w:tcMar>
              <w:top w:w="15" w:type="dxa"/>
              <w:left w:w="15" w:type="dxa"/>
              <w:bottom w:w="15" w:type="dxa"/>
              <w:right w:w="180" w:type="dxa"/>
            </w:tcMar>
            <w:vAlign w:val="center"/>
            <w:hideMark/>
          </w:tcPr>
          <w:p w14:paraId="4F4AD309" w14:textId="77777777" w:rsidR="009547CC" w:rsidRDefault="009547CC" w:rsidP="009547CC">
            <w:pPr>
              <w:jc w:val="center"/>
              <w:rPr>
                <w:b/>
                <w:bCs/>
              </w:rPr>
            </w:pPr>
            <w:r>
              <w:rPr>
                <w:b/>
                <w:bCs/>
              </w:rPr>
              <w:t>PRESSURE</w:t>
            </w:r>
          </w:p>
        </w:tc>
      </w:tr>
      <w:tr w:rsidR="009547CC" w14:paraId="20596DC5" w14:textId="77777777" w:rsidTr="00E93DFB">
        <w:trPr>
          <w:tblCellSpacing w:w="0" w:type="dxa"/>
          <w:jc w:val="center"/>
        </w:trPr>
        <w:tc>
          <w:tcPr>
            <w:tcW w:w="1927" w:type="dxa"/>
            <w:tcBorders>
              <w:bottom w:val="single" w:sz="6" w:space="0" w:color="000000"/>
            </w:tcBorders>
            <w:tcMar>
              <w:top w:w="15" w:type="dxa"/>
              <w:left w:w="15" w:type="dxa"/>
              <w:bottom w:w="15" w:type="dxa"/>
              <w:right w:w="180" w:type="dxa"/>
            </w:tcMar>
            <w:vAlign w:val="center"/>
          </w:tcPr>
          <w:p w14:paraId="765DE0D5" w14:textId="77777777" w:rsidR="009547CC" w:rsidRPr="00600AB7" w:rsidRDefault="009547CC" w:rsidP="009547CC">
            <w:pPr>
              <w:spacing w:before="72"/>
              <w:jc w:val="center"/>
              <w:textAlignment w:val="baseline"/>
              <w:rPr>
                <w:sz w:val="22"/>
                <w:lang w:val="en-US"/>
              </w:rPr>
            </w:pPr>
          </w:p>
        </w:tc>
        <w:tc>
          <w:tcPr>
            <w:tcW w:w="1190" w:type="dxa"/>
            <w:tcBorders>
              <w:bottom w:val="single" w:sz="6" w:space="0" w:color="000000"/>
            </w:tcBorders>
            <w:tcMar>
              <w:top w:w="15" w:type="dxa"/>
              <w:left w:w="15" w:type="dxa"/>
              <w:bottom w:w="15" w:type="dxa"/>
              <w:right w:w="180" w:type="dxa"/>
            </w:tcMar>
            <w:vAlign w:val="center"/>
          </w:tcPr>
          <w:p w14:paraId="0A875028" w14:textId="77777777" w:rsidR="009547CC" w:rsidRDefault="009547CC" w:rsidP="009547CC">
            <w:pPr>
              <w:jc w:val="center"/>
              <w:rPr>
                <w:b/>
                <w:bCs/>
                <w:sz w:val="22"/>
              </w:rPr>
            </w:pPr>
            <w:r>
              <w:rPr>
                <w:b/>
                <w:bCs/>
                <w:sz w:val="22"/>
              </w:rPr>
              <w:t>Low</w:t>
            </w:r>
          </w:p>
          <w:p w14:paraId="041ABCEA" w14:textId="77777777" w:rsidR="009547CC" w:rsidRPr="00600AB7" w:rsidRDefault="009547CC" w:rsidP="009547CC">
            <w:pPr>
              <w:jc w:val="center"/>
              <w:rPr>
                <w:b/>
                <w:bCs/>
                <w:sz w:val="22"/>
              </w:rPr>
            </w:pPr>
            <w:r>
              <w:rPr>
                <w:b/>
                <w:bCs/>
                <w:sz w:val="22"/>
              </w:rPr>
              <w:t>(3)</w:t>
            </w:r>
          </w:p>
        </w:tc>
        <w:tc>
          <w:tcPr>
            <w:tcW w:w="1191" w:type="dxa"/>
            <w:tcBorders>
              <w:bottom w:val="single" w:sz="6" w:space="0" w:color="000000"/>
            </w:tcBorders>
            <w:tcMar>
              <w:top w:w="15" w:type="dxa"/>
              <w:left w:w="15" w:type="dxa"/>
              <w:bottom w:w="15" w:type="dxa"/>
              <w:right w:w="180" w:type="dxa"/>
            </w:tcMar>
            <w:vAlign w:val="center"/>
          </w:tcPr>
          <w:p w14:paraId="10CE2132" w14:textId="77777777" w:rsidR="009547CC" w:rsidRDefault="009547CC" w:rsidP="009547CC">
            <w:pPr>
              <w:jc w:val="center"/>
              <w:rPr>
                <w:b/>
                <w:bCs/>
                <w:sz w:val="22"/>
              </w:rPr>
            </w:pPr>
            <w:r>
              <w:rPr>
                <w:b/>
                <w:bCs/>
                <w:sz w:val="22"/>
              </w:rPr>
              <w:t>High</w:t>
            </w:r>
          </w:p>
          <w:p w14:paraId="4EDC39E1" w14:textId="77777777" w:rsidR="009547CC" w:rsidRPr="00600AB7" w:rsidRDefault="009547CC" w:rsidP="009547CC">
            <w:pPr>
              <w:jc w:val="center"/>
              <w:rPr>
                <w:b/>
                <w:bCs/>
                <w:sz w:val="22"/>
              </w:rPr>
            </w:pPr>
            <w:r>
              <w:rPr>
                <w:b/>
                <w:bCs/>
                <w:sz w:val="22"/>
              </w:rPr>
              <w:t>(4)</w:t>
            </w:r>
          </w:p>
        </w:tc>
        <w:tc>
          <w:tcPr>
            <w:tcW w:w="1191" w:type="dxa"/>
            <w:tcBorders>
              <w:bottom w:val="single" w:sz="6" w:space="0" w:color="000000"/>
            </w:tcBorders>
            <w:tcMar>
              <w:top w:w="15" w:type="dxa"/>
              <w:left w:w="15" w:type="dxa"/>
              <w:bottom w:w="15" w:type="dxa"/>
              <w:right w:w="180" w:type="dxa"/>
            </w:tcMar>
            <w:vAlign w:val="center"/>
          </w:tcPr>
          <w:p w14:paraId="71A547D9" w14:textId="77777777" w:rsidR="009547CC" w:rsidRDefault="009547CC" w:rsidP="009547CC">
            <w:pPr>
              <w:jc w:val="center"/>
              <w:rPr>
                <w:b/>
                <w:bCs/>
                <w:sz w:val="22"/>
              </w:rPr>
            </w:pPr>
            <w:r>
              <w:rPr>
                <w:b/>
                <w:bCs/>
                <w:sz w:val="22"/>
              </w:rPr>
              <w:t>Low</w:t>
            </w:r>
          </w:p>
          <w:p w14:paraId="6CC24B3D" w14:textId="77777777" w:rsidR="009547CC" w:rsidRPr="00600AB7" w:rsidRDefault="009547CC" w:rsidP="009547CC">
            <w:pPr>
              <w:jc w:val="center"/>
              <w:rPr>
                <w:b/>
                <w:bCs/>
                <w:sz w:val="22"/>
              </w:rPr>
            </w:pPr>
            <w:r>
              <w:rPr>
                <w:b/>
                <w:bCs/>
                <w:sz w:val="22"/>
              </w:rPr>
              <w:t>(5)</w:t>
            </w:r>
          </w:p>
        </w:tc>
        <w:tc>
          <w:tcPr>
            <w:tcW w:w="1191" w:type="dxa"/>
            <w:tcBorders>
              <w:bottom w:val="single" w:sz="6" w:space="0" w:color="000000"/>
            </w:tcBorders>
            <w:tcMar>
              <w:top w:w="15" w:type="dxa"/>
              <w:left w:w="15" w:type="dxa"/>
              <w:bottom w:w="15" w:type="dxa"/>
              <w:right w:w="180" w:type="dxa"/>
            </w:tcMar>
            <w:vAlign w:val="center"/>
          </w:tcPr>
          <w:p w14:paraId="74CD434A" w14:textId="77777777" w:rsidR="009547CC" w:rsidRDefault="009547CC" w:rsidP="009547CC">
            <w:pPr>
              <w:jc w:val="center"/>
              <w:rPr>
                <w:b/>
                <w:bCs/>
                <w:sz w:val="22"/>
              </w:rPr>
            </w:pPr>
            <w:r>
              <w:rPr>
                <w:b/>
                <w:bCs/>
                <w:sz w:val="22"/>
              </w:rPr>
              <w:t>High</w:t>
            </w:r>
          </w:p>
          <w:p w14:paraId="019B6FE3" w14:textId="77777777" w:rsidR="009547CC" w:rsidRPr="00600AB7" w:rsidRDefault="009547CC" w:rsidP="009547CC">
            <w:pPr>
              <w:jc w:val="center"/>
              <w:rPr>
                <w:b/>
                <w:bCs/>
                <w:sz w:val="22"/>
              </w:rPr>
            </w:pPr>
            <w:r>
              <w:rPr>
                <w:b/>
                <w:bCs/>
                <w:sz w:val="22"/>
              </w:rPr>
              <w:t>(6)</w:t>
            </w:r>
          </w:p>
        </w:tc>
        <w:tc>
          <w:tcPr>
            <w:tcW w:w="1191" w:type="dxa"/>
            <w:tcBorders>
              <w:bottom w:val="single" w:sz="6" w:space="0" w:color="000000"/>
            </w:tcBorders>
            <w:tcMar>
              <w:top w:w="15" w:type="dxa"/>
              <w:left w:w="15" w:type="dxa"/>
              <w:bottom w:w="15" w:type="dxa"/>
              <w:right w:w="180" w:type="dxa"/>
            </w:tcMar>
            <w:vAlign w:val="center"/>
          </w:tcPr>
          <w:p w14:paraId="432010A3" w14:textId="77777777" w:rsidR="009547CC" w:rsidRDefault="009547CC" w:rsidP="009547CC">
            <w:pPr>
              <w:jc w:val="center"/>
              <w:rPr>
                <w:b/>
                <w:bCs/>
                <w:sz w:val="22"/>
              </w:rPr>
            </w:pPr>
            <w:r>
              <w:rPr>
                <w:b/>
                <w:bCs/>
                <w:sz w:val="22"/>
              </w:rPr>
              <w:t>Low</w:t>
            </w:r>
          </w:p>
          <w:p w14:paraId="402B0765" w14:textId="77777777" w:rsidR="009547CC" w:rsidRPr="00600AB7" w:rsidRDefault="009547CC" w:rsidP="009547CC">
            <w:pPr>
              <w:jc w:val="center"/>
              <w:rPr>
                <w:b/>
                <w:bCs/>
                <w:sz w:val="22"/>
              </w:rPr>
            </w:pPr>
            <w:r>
              <w:rPr>
                <w:b/>
                <w:bCs/>
                <w:sz w:val="22"/>
              </w:rPr>
              <w:t>(7)</w:t>
            </w:r>
          </w:p>
        </w:tc>
        <w:tc>
          <w:tcPr>
            <w:tcW w:w="1191" w:type="dxa"/>
            <w:tcBorders>
              <w:bottom w:val="single" w:sz="6" w:space="0" w:color="000000"/>
            </w:tcBorders>
            <w:tcMar>
              <w:top w:w="15" w:type="dxa"/>
              <w:left w:w="15" w:type="dxa"/>
              <w:bottom w:w="15" w:type="dxa"/>
              <w:right w:w="180" w:type="dxa"/>
            </w:tcMar>
            <w:vAlign w:val="center"/>
          </w:tcPr>
          <w:p w14:paraId="4DC78C40" w14:textId="77777777" w:rsidR="009547CC" w:rsidRDefault="009547CC" w:rsidP="009547CC">
            <w:pPr>
              <w:jc w:val="center"/>
              <w:rPr>
                <w:b/>
                <w:bCs/>
                <w:sz w:val="22"/>
              </w:rPr>
            </w:pPr>
            <w:r>
              <w:rPr>
                <w:b/>
                <w:bCs/>
                <w:sz w:val="22"/>
              </w:rPr>
              <w:t>High</w:t>
            </w:r>
          </w:p>
          <w:p w14:paraId="7B5C55ED" w14:textId="77777777" w:rsidR="009547CC" w:rsidRPr="00600AB7" w:rsidRDefault="009547CC" w:rsidP="009547CC">
            <w:pPr>
              <w:jc w:val="center"/>
              <w:rPr>
                <w:b/>
                <w:bCs/>
                <w:sz w:val="22"/>
              </w:rPr>
            </w:pPr>
            <w:r>
              <w:rPr>
                <w:b/>
                <w:bCs/>
                <w:sz w:val="22"/>
              </w:rPr>
              <w:t>(8)</w:t>
            </w:r>
          </w:p>
        </w:tc>
      </w:tr>
      <w:tr w:rsidR="009547CC" w14:paraId="0623B861" w14:textId="77777777" w:rsidTr="00E93DFB">
        <w:trPr>
          <w:tblCellSpacing w:w="0" w:type="dxa"/>
          <w:jc w:val="center"/>
        </w:trPr>
        <w:tc>
          <w:tcPr>
            <w:tcW w:w="1927" w:type="dxa"/>
            <w:tcBorders>
              <w:top w:val="nil"/>
              <w:left w:val="nil"/>
              <w:bottom w:val="nil"/>
              <w:right w:val="nil"/>
            </w:tcBorders>
            <w:tcMar>
              <w:top w:w="15" w:type="dxa"/>
              <w:left w:w="15" w:type="dxa"/>
              <w:bottom w:w="15" w:type="dxa"/>
              <w:right w:w="180" w:type="dxa"/>
            </w:tcMar>
            <w:vAlign w:val="center"/>
            <w:hideMark/>
          </w:tcPr>
          <w:p w14:paraId="21D4DE08" w14:textId="77777777" w:rsidR="009547CC" w:rsidRPr="00600AB7" w:rsidRDefault="009547CC" w:rsidP="009547CC">
            <w:pPr>
              <w:rPr>
                <w:sz w:val="22"/>
              </w:rPr>
            </w:pPr>
            <w:r w:rsidRPr="00600AB7">
              <w:rPr>
                <w:sz w:val="22"/>
              </w:rPr>
              <w:t>IMPARTIALITY</w:t>
            </w:r>
          </w:p>
        </w:tc>
        <w:tc>
          <w:tcPr>
            <w:tcW w:w="1190" w:type="dxa"/>
            <w:tcBorders>
              <w:top w:val="nil"/>
              <w:left w:val="nil"/>
              <w:bottom w:val="nil"/>
              <w:right w:val="nil"/>
            </w:tcBorders>
            <w:tcMar>
              <w:top w:w="15" w:type="dxa"/>
              <w:left w:w="15" w:type="dxa"/>
              <w:bottom w:w="15" w:type="dxa"/>
              <w:right w:w="180" w:type="dxa"/>
            </w:tcMar>
            <w:vAlign w:val="center"/>
          </w:tcPr>
          <w:p w14:paraId="7E56ACF9" w14:textId="77777777" w:rsidR="009547CC" w:rsidRDefault="009547CC" w:rsidP="009547CC">
            <w:pPr>
              <w:jc w:val="center"/>
            </w:pPr>
            <w:r>
              <w:t>-0.034</w:t>
            </w:r>
          </w:p>
        </w:tc>
        <w:tc>
          <w:tcPr>
            <w:tcW w:w="1191" w:type="dxa"/>
            <w:tcBorders>
              <w:top w:val="nil"/>
              <w:left w:val="nil"/>
              <w:bottom w:val="nil"/>
              <w:right w:val="nil"/>
            </w:tcBorders>
            <w:tcMar>
              <w:top w:w="15" w:type="dxa"/>
              <w:left w:w="15" w:type="dxa"/>
              <w:bottom w:w="15" w:type="dxa"/>
              <w:right w:w="180" w:type="dxa"/>
            </w:tcMar>
            <w:vAlign w:val="center"/>
          </w:tcPr>
          <w:p w14:paraId="5E36C504" w14:textId="77777777" w:rsidR="009547CC" w:rsidRDefault="009547CC" w:rsidP="009547CC">
            <w:pPr>
              <w:jc w:val="center"/>
            </w:pPr>
            <w:r>
              <w:t>-0.141</w:t>
            </w:r>
          </w:p>
        </w:tc>
        <w:tc>
          <w:tcPr>
            <w:tcW w:w="1191" w:type="dxa"/>
            <w:tcBorders>
              <w:top w:val="nil"/>
              <w:left w:val="nil"/>
              <w:bottom w:val="nil"/>
              <w:right w:val="nil"/>
            </w:tcBorders>
            <w:tcMar>
              <w:top w:w="15" w:type="dxa"/>
              <w:left w:w="15" w:type="dxa"/>
              <w:bottom w:w="15" w:type="dxa"/>
              <w:right w:w="180" w:type="dxa"/>
            </w:tcMar>
            <w:vAlign w:val="center"/>
          </w:tcPr>
          <w:p w14:paraId="76310E54" w14:textId="77777777" w:rsidR="009547CC" w:rsidRDefault="009547CC" w:rsidP="009547CC">
            <w:pPr>
              <w:jc w:val="center"/>
            </w:pPr>
            <w:r>
              <w:t>-0.068</w:t>
            </w:r>
          </w:p>
        </w:tc>
        <w:tc>
          <w:tcPr>
            <w:tcW w:w="1191" w:type="dxa"/>
            <w:tcBorders>
              <w:top w:val="nil"/>
              <w:left w:val="nil"/>
              <w:bottom w:val="nil"/>
              <w:right w:val="nil"/>
            </w:tcBorders>
            <w:tcMar>
              <w:top w:w="15" w:type="dxa"/>
              <w:left w:w="15" w:type="dxa"/>
              <w:bottom w:w="15" w:type="dxa"/>
              <w:right w:w="180" w:type="dxa"/>
            </w:tcMar>
            <w:vAlign w:val="center"/>
          </w:tcPr>
          <w:p w14:paraId="52FFB196" w14:textId="77777777" w:rsidR="009547CC" w:rsidRDefault="009547CC" w:rsidP="009547CC">
            <w:pPr>
              <w:jc w:val="center"/>
            </w:pPr>
            <w:r>
              <w:t>-0.052</w:t>
            </w:r>
          </w:p>
        </w:tc>
        <w:tc>
          <w:tcPr>
            <w:tcW w:w="1191" w:type="dxa"/>
            <w:tcBorders>
              <w:top w:val="nil"/>
              <w:left w:val="nil"/>
              <w:bottom w:val="nil"/>
              <w:right w:val="nil"/>
            </w:tcBorders>
            <w:tcMar>
              <w:top w:w="15" w:type="dxa"/>
              <w:left w:w="15" w:type="dxa"/>
              <w:bottom w:w="15" w:type="dxa"/>
              <w:right w:w="180" w:type="dxa"/>
            </w:tcMar>
            <w:vAlign w:val="center"/>
          </w:tcPr>
          <w:p w14:paraId="364CB81C" w14:textId="77777777" w:rsidR="009547CC" w:rsidRDefault="009547CC" w:rsidP="009547CC">
            <w:pPr>
              <w:jc w:val="center"/>
            </w:pPr>
            <w:r>
              <w:t>-0.033</w:t>
            </w:r>
          </w:p>
        </w:tc>
        <w:tc>
          <w:tcPr>
            <w:tcW w:w="1191" w:type="dxa"/>
            <w:tcBorders>
              <w:top w:val="nil"/>
              <w:left w:val="nil"/>
              <w:bottom w:val="nil"/>
              <w:right w:val="nil"/>
            </w:tcBorders>
            <w:tcMar>
              <w:top w:w="15" w:type="dxa"/>
              <w:left w:w="15" w:type="dxa"/>
              <w:bottom w:w="15" w:type="dxa"/>
              <w:right w:w="180" w:type="dxa"/>
            </w:tcMar>
            <w:vAlign w:val="center"/>
          </w:tcPr>
          <w:p w14:paraId="383FE43D" w14:textId="77777777" w:rsidR="009547CC" w:rsidRDefault="009547CC" w:rsidP="009547CC">
            <w:pPr>
              <w:jc w:val="center"/>
            </w:pPr>
            <w:r>
              <w:t>0.020</w:t>
            </w:r>
          </w:p>
        </w:tc>
      </w:tr>
      <w:tr w:rsidR="009547CC" w14:paraId="63755A16" w14:textId="77777777" w:rsidTr="00E93DFB">
        <w:trPr>
          <w:tblCellSpacing w:w="0" w:type="dxa"/>
          <w:jc w:val="center"/>
        </w:trPr>
        <w:tc>
          <w:tcPr>
            <w:tcW w:w="1927" w:type="dxa"/>
            <w:tcBorders>
              <w:top w:val="nil"/>
              <w:left w:val="nil"/>
              <w:bottom w:val="nil"/>
              <w:right w:val="nil"/>
            </w:tcBorders>
            <w:tcMar>
              <w:top w:w="15" w:type="dxa"/>
              <w:left w:w="15" w:type="dxa"/>
              <w:bottom w:w="15" w:type="dxa"/>
              <w:right w:w="180" w:type="dxa"/>
            </w:tcMar>
            <w:vAlign w:val="center"/>
            <w:hideMark/>
          </w:tcPr>
          <w:p w14:paraId="236507E7" w14:textId="77777777" w:rsidR="009547CC" w:rsidRPr="00600AB7" w:rsidRDefault="009547CC" w:rsidP="009547CC">
            <w:pPr>
              <w:rPr>
                <w:sz w:val="22"/>
              </w:rPr>
            </w:pPr>
          </w:p>
        </w:tc>
        <w:tc>
          <w:tcPr>
            <w:tcW w:w="1190" w:type="dxa"/>
            <w:tcBorders>
              <w:top w:val="nil"/>
              <w:left w:val="nil"/>
              <w:bottom w:val="nil"/>
              <w:right w:val="nil"/>
            </w:tcBorders>
            <w:tcMar>
              <w:top w:w="15" w:type="dxa"/>
              <w:left w:w="15" w:type="dxa"/>
              <w:bottom w:w="15" w:type="dxa"/>
              <w:right w:w="180" w:type="dxa"/>
            </w:tcMar>
            <w:vAlign w:val="center"/>
          </w:tcPr>
          <w:p w14:paraId="75ECF844" w14:textId="77777777" w:rsidR="009547CC" w:rsidRDefault="009547CC" w:rsidP="009547CC">
            <w:pPr>
              <w:jc w:val="center"/>
            </w:pPr>
            <w:r>
              <w:t>(0.089)</w:t>
            </w:r>
          </w:p>
        </w:tc>
        <w:tc>
          <w:tcPr>
            <w:tcW w:w="1191" w:type="dxa"/>
            <w:tcBorders>
              <w:top w:val="nil"/>
              <w:left w:val="nil"/>
              <w:bottom w:val="nil"/>
              <w:right w:val="nil"/>
            </w:tcBorders>
            <w:tcMar>
              <w:top w:w="15" w:type="dxa"/>
              <w:left w:w="15" w:type="dxa"/>
              <w:bottom w:w="15" w:type="dxa"/>
              <w:right w:w="180" w:type="dxa"/>
            </w:tcMar>
            <w:vAlign w:val="center"/>
          </w:tcPr>
          <w:p w14:paraId="1EFD3042" w14:textId="77777777" w:rsidR="009547CC" w:rsidRDefault="009547CC" w:rsidP="009547CC">
            <w:pPr>
              <w:jc w:val="center"/>
            </w:pPr>
            <w:r>
              <w:t>(0.129)</w:t>
            </w:r>
          </w:p>
        </w:tc>
        <w:tc>
          <w:tcPr>
            <w:tcW w:w="1191" w:type="dxa"/>
            <w:tcBorders>
              <w:top w:val="nil"/>
              <w:left w:val="nil"/>
              <w:bottom w:val="nil"/>
              <w:right w:val="nil"/>
            </w:tcBorders>
            <w:tcMar>
              <w:top w:w="15" w:type="dxa"/>
              <w:left w:w="15" w:type="dxa"/>
              <w:bottom w:w="15" w:type="dxa"/>
              <w:right w:w="180" w:type="dxa"/>
            </w:tcMar>
            <w:vAlign w:val="center"/>
          </w:tcPr>
          <w:p w14:paraId="723108A6" w14:textId="77777777" w:rsidR="009547CC" w:rsidRDefault="009547CC" w:rsidP="009547CC">
            <w:pPr>
              <w:jc w:val="center"/>
            </w:pPr>
            <w:r>
              <w:t>(0.154)</w:t>
            </w:r>
          </w:p>
        </w:tc>
        <w:tc>
          <w:tcPr>
            <w:tcW w:w="1191" w:type="dxa"/>
            <w:tcBorders>
              <w:top w:val="nil"/>
              <w:left w:val="nil"/>
              <w:bottom w:val="nil"/>
              <w:right w:val="nil"/>
            </w:tcBorders>
            <w:tcMar>
              <w:top w:w="15" w:type="dxa"/>
              <w:left w:w="15" w:type="dxa"/>
              <w:bottom w:w="15" w:type="dxa"/>
              <w:right w:w="180" w:type="dxa"/>
            </w:tcMar>
            <w:vAlign w:val="center"/>
          </w:tcPr>
          <w:p w14:paraId="5E25BCBE" w14:textId="77777777" w:rsidR="009547CC" w:rsidRPr="004B34D3" w:rsidRDefault="009547CC" w:rsidP="009547CC">
            <w:pPr>
              <w:jc w:val="center"/>
            </w:pPr>
            <w:r w:rsidRPr="004B34D3">
              <w:t>(0.080)</w:t>
            </w:r>
          </w:p>
        </w:tc>
        <w:tc>
          <w:tcPr>
            <w:tcW w:w="1191" w:type="dxa"/>
            <w:tcBorders>
              <w:top w:val="nil"/>
              <w:left w:val="nil"/>
              <w:bottom w:val="nil"/>
              <w:right w:val="nil"/>
            </w:tcBorders>
            <w:tcMar>
              <w:top w:w="15" w:type="dxa"/>
              <w:left w:w="15" w:type="dxa"/>
              <w:bottom w:w="15" w:type="dxa"/>
              <w:right w:w="180" w:type="dxa"/>
            </w:tcMar>
            <w:vAlign w:val="center"/>
          </w:tcPr>
          <w:p w14:paraId="68C6A95A" w14:textId="77777777" w:rsidR="009547CC" w:rsidRDefault="009547CC" w:rsidP="009547CC">
            <w:pPr>
              <w:jc w:val="center"/>
            </w:pPr>
            <w:r>
              <w:t>(0.067)</w:t>
            </w:r>
          </w:p>
        </w:tc>
        <w:tc>
          <w:tcPr>
            <w:tcW w:w="1191" w:type="dxa"/>
            <w:tcBorders>
              <w:top w:val="nil"/>
              <w:left w:val="nil"/>
              <w:bottom w:val="nil"/>
              <w:right w:val="nil"/>
            </w:tcBorders>
            <w:tcMar>
              <w:top w:w="15" w:type="dxa"/>
              <w:left w:w="15" w:type="dxa"/>
              <w:bottom w:w="15" w:type="dxa"/>
              <w:right w:w="180" w:type="dxa"/>
            </w:tcMar>
            <w:vAlign w:val="center"/>
          </w:tcPr>
          <w:p w14:paraId="285BC3DA" w14:textId="77777777" w:rsidR="009547CC" w:rsidRDefault="009547CC" w:rsidP="009547CC">
            <w:pPr>
              <w:jc w:val="center"/>
            </w:pPr>
            <w:r>
              <w:t>(0.153)</w:t>
            </w:r>
          </w:p>
        </w:tc>
      </w:tr>
      <w:tr w:rsidR="009547CC" w14:paraId="1D32E758" w14:textId="77777777" w:rsidTr="00E93DFB">
        <w:trPr>
          <w:tblCellSpacing w:w="0" w:type="dxa"/>
          <w:jc w:val="center"/>
        </w:trPr>
        <w:tc>
          <w:tcPr>
            <w:tcW w:w="1927" w:type="dxa"/>
            <w:tcBorders>
              <w:top w:val="nil"/>
              <w:left w:val="nil"/>
              <w:bottom w:val="nil"/>
              <w:right w:val="nil"/>
            </w:tcBorders>
            <w:tcMar>
              <w:top w:w="15" w:type="dxa"/>
              <w:left w:w="15" w:type="dxa"/>
              <w:bottom w:w="15" w:type="dxa"/>
              <w:right w:w="180" w:type="dxa"/>
            </w:tcMar>
            <w:vAlign w:val="center"/>
            <w:hideMark/>
          </w:tcPr>
          <w:p w14:paraId="280DDA4E" w14:textId="77777777" w:rsidR="009547CC" w:rsidRPr="00600AB7" w:rsidRDefault="009547CC" w:rsidP="009547CC">
            <w:pPr>
              <w:rPr>
                <w:sz w:val="22"/>
              </w:rPr>
            </w:pPr>
            <w:r w:rsidRPr="00600AB7">
              <w:rPr>
                <w:sz w:val="22"/>
              </w:rPr>
              <w:t>OBJECTIVITY</w:t>
            </w:r>
          </w:p>
        </w:tc>
        <w:tc>
          <w:tcPr>
            <w:tcW w:w="1190" w:type="dxa"/>
            <w:tcBorders>
              <w:top w:val="nil"/>
              <w:left w:val="nil"/>
              <w:bottom w:val="nil"/>
              <w:right w:val="nil"/>
            </w:tcBorders>
            <w:tcMar>
              <w:top w:w="15" w:type="dxa"/>
              <w:left w:w="15" w:type="dxa"/>
              <w:bottom w:w="15" w:type="dxa"/>
              <w:right w:w="180" w:type="dxa"/>
            </w:tcMar>
            <w:vAlign w:val="center"/>
          </w:tcPr>
          <w:p w14:paraId="367CB3C9" w14:textId="77777777" w:rsidR="009547CC" w:rsidRDefault="009547CC" w:rsidP="009547CC">
            <w:pPr>
              <w:jc w:val="center"/>
            </w:pPr>
            <w:r>
              <w:t>0.246</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6909EA80" w14:textId="77777777" w:rsidR="009547CC" w:rsidRDefault="009547CC" w:rsidP="009547CC">
            <w:pPr>
              <w:jc w:val="center"/>
            </w:pPr>
            <w:r>
              <w:t>0.147</w:t>
            </w:r>
          </w:p>
        </w:tc>
        <w:tc>
          <w:tcPr>
            <w:tcW w:w="1191" w:type="dxa"/>
            <w:tcBorders>
              <w:top w:val="nil"/>
              <w:left w:val="nil"/>
              <w:bottom w:val="nil"/>
              <w:right w:val="nil"/>
            </w:tcBorders>
            <w:tcMar>
              <w:top w:w="15" w:type="dxa"/>
              <w:left w:w="15" w:type="dxa"/>
              <w:bottom w:w="15" w:type="dxa"/>
              <w:right w:w="180" w:type="dxa"/>
            </w:tcMar>
            <w:vAlign w:val="center"/>
          </w:tcPr>
          <w:p w14:paraId="3C763174" w14:textId="77777777" w:rsidR="009547CC" w:rsidRDefault="009547CC" w:rsidP="009547CC">
            <w:pPr>
              <w:jc w:val="center"/>
            </w:pPr>
            <w:r>
              <w:t>0.022</w:t>
            </w:r>
          </w:p>
        </w:tc>
        <w:tc>
          <w:tcPr>
            <w:tcW w:w="1191" w:type="dxa"/>
            <w:tcBorders>
              <w:top w:val="nil"/>
              <w:left w:val="nil"/>
              <w:bottom w:val="nil"/>
              <w:right w:val="nil"/>
            </w:tcBorders>
            <w:tcMar>
              <w:top w:w="15" w:type="dxa"/>
              <w:left w:w="15" w:type="dxa"/>
              <w:bottom w:w="15" w:type="dxa"/>
              <w:right w:w="180" w:type="dxa"/>
            </w:tcMar>
            <w:vAlign w:val="center"/>
          </w:tcPr>
          <w:p w14:paraId="1D53F9C6" w14:textId="77777777" w:rsidR="009547CC" w:rsidRPr="004B34D3" w:rsidRDefault="009547CC" w:rsidP="009547CC">
            <w:pPr>
              <w:jc w:val="center"/>
            </w:pPr>
            <w:r w:rsidRPr="004B34D3">
              <w:t>0.159</w:t>
            </w:r>
            <w:r w:rsidRPr="004B34D3">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39A1D11C" w14:textId="77777777" w:rsidR="009547CC" w:rsidRDefault="009547CC" w:rsidP="009547CC">
            <w:pPr>
              <w:jc w:val="center"/>
            </w:pPr>
            <w:r>
              <w:t>0.154</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0FDFF126" w14:textId="77777777" w:rsidR="009547CC" w:rsidRDefault="009547CC" w:rsidP="009547CC">
            <w:pPr>
              <w:jc w:val="center"/>
            </w:pPr>
            <w:r>
              <w:t>0.016</w:t>
            </w:r>
          </w:p>
        </w:tc>
      </w:tr>
      <w:tr w:rsidR="009547CC" w14:paraId="5591B52B" w14:textId="77777777" w:rsidTr="00E93DFB">
        <w:trPr>
          <w:tblCellSpacing w:w="0" w:type="dxa"/>
          <w:jc w:val="center"/>
        </w:trPr>
        <w:tc>
          <w:tcPr>
            <w:tcW w:w="1927" w:type="dxa"/>
            <w:tcBorders>
              <w:top w:val="nil"/>
              <w:left w:val="nil"/>
              <w:bottom w:val="nil"/>
              <w:right w:val="nil"/>
            </w:tcBorders>
            <w:tcMar>
              <w:top w:w="15" w:type="dxa"/>
              <w:left w:w="15" w:type="dxa"/>
              <w:bottom w:w="15" w:type="dxa"/>
              <w:right w:w="180" w:type="dxa"/>
            </w:tcMar>
            <w:vAlign w:val="center"/>
            <w:hideMark/>
          </w:tcPr>
          <w:p w14:paraId="44E1D8B6" w14:textId="77777777" w:rsidR="009547CC" w:rsidRPr="00600AB7" w:rsidRDefault="009547CC" w:rsidP="009547CC">
            <w:pPr>
              <w:rPr>
                <w:sz w:val="22"/>
              </w:rPr>
            </w:pPr>
          </w:p>
        </w:tc>
        <w:tc>
          <w:tcPr>
            <w:tcW w:w="1190" w:type="dxa"/>
            <w:tcBorders>
              <w:top w:val="nil"/>
              <w:left w:val="nil"/>
              <w:bottom w:val="nil"/>
              <w:right w:val="nil"/>
            </w:tcBorders>
            <w:tcMar>
              <w:top w:w="15" w:type="dxa"/>
              <w:left w:w="15" w:type="dxa"/>
              <w:bottom w:w="15" w:type="dxa"/>
              <w:right w:w="180" w:type="dxa"/>
            </w:tcMar>
            <w:vAlign w:val="center"/>
          </w:tcPr>
          <w:p w14:paraId="27438B5F" w14:textId="77777777" w:rsidR="009547CC" w:rsidRDefault="009547CC" w:rsidP="009547CC">
            <w:pPr>
              <w:jc w:val="center"/>
            </w:pPr>
            <w:r>
              <w:t>(0.092)</w:t>
            </w:r>
          </w:p>
        </w:tc>
        <w:tc>
          <w:tcPr>
            <w:tcW w:w="1191" w:type="dxa"/>
            <w:tcBorders>
              <w:top w:val="nil"/>
              <w:left w:val="nil"/>
              <w:bottom w:val="nil"/>
              <w:right w:val="nil"/>
            </w:tcBorders>
            <w:tcMar>
              <w:top w:w="15" w:type="dxa"/>
              <w:left w:w="15" w:type="dxa"/>
              <w:bottom w:w="15" w:type="dxa"/>
              <w:right w:w="180" w:type="dxa"/>
            </w:tcMar>
            <w:vAlign w:val="center"/>
          </w:tcPr>
          <w:p w14:paraId="65467967" w14:textId="77777777" w:rsidR="009547CC" w:rsidRDefault="009547CC" w:rsidP="009547CC">
            <w:pPr>
              <w:jc w:val="center"/>
            </w:pPr>
            <w:r>
              <w:t>(0.125)</w:t>
            </w:r>
          </w:p>
        </w:tc>
        <w:tc>
          <w:tcPr>
            <w:tcW w:w="1191" w:type="dxa"/>
            <w:tcBorders>
              <w:top w:val="nil"/>
              <w:left w:val="nil"/>
              <w:bottom w:val="nil"/>
              <w:right w:val="nil"/>
            </w:tcBorders>
            <w:tcMar>
              <w:top w:w="15" w:type="dxa"/>
              <w:left w:w="15" w:type="dxa"/>
              <w:bottom w:w="15" w:type="dxa"/>
              <w:right w:w="180" w:type="dxa"/>
            </w:tcMar>
            <w:vAlign w:val="center"/>
          </w:tcPr>
          <w:p w14:paraId="5BAC3F9B" w14:textId="77777777" w:rsidR="009547CC" w:rsidRDefault="009547CC" w:rsidP="009547CC">
            <w:pPr>
              <w:jc w:val="center"/>
            </w:pPr>
            <w:r>
              <w:t>(0.173)</w:t>
            </w:r>
          </w:p>
        </w:tc>
        <w:tc>
          <w:tcPr>
            <w:tcW w:w="1191" w:type="dxa"/>
            <w:tcBorders>
              <w:top w:val="nil"/>
              <w:left w:val="nil"/>
              <w:bottom w:val="nil"/>
              <w:right w:val="nil"/>
            </w:tcBorders>
            <w:tcMar>
              <w:top w:w="15" w:type="dxa"/>
              <w:left w:w="15" w:type="dxa"/>
              <w:bottom w:w="15" w:type="dxa"/>
              <w:right w:w="180" w:type="dxa"/>
            </w:tcMar>
            <w:vAlign w:val="center"/>
          </w:tcPr>
          <w:p w14:paraId="7A10F951" w14:textId="77777777" w:rsidR="009547CC" w:rsidRPr="004B34D3" w:rsidRDefault="009547CC" w:rsidP="009547CC">
            <w:pPr>
              <w:jc w:val="center"/>
            </w:pPr>
            <w:r w:rsidRPr="004B34D3">
              <w:t>(0.078)</w:t>
            </w:r>
          </w:p>
        </w:tc>
        <w:tc>
          <w:tcPr>
            <w:tcW w:w="1191" w:type="dxa"/>
            <w:tcBorders>
              <w:top w:val="nil"/>
              <w:left w:val="nil"/>
              <w:bottom w:val="nil"/>
              <w:right w:val="nil"/>
            </w:tcBorders>
            <w:tcMar>
              <w:top w:w="15" w:type="dxa"/>
              <w:left w:w="15" w:type="dxa"/>
              <w:bottom w:w="15" w:type="dxa"/>
              <w:right w:w="180" w:type="dxa"/>
            </w:tcMar>
            <w:vAlign w:val="center"/>
          </w:tcPr>
          <w:p w14:paraId="78399AB9" w14:textId="77777777" w:rsidR="009547CC" w:rsidRDefault="009547CC" w:rsidP="009547CC">
            <w:pPr>
              <w:jc w:val="center"/>
            </w:pPr>
            <w:r>
              <w:t>(0.068)</w:t>
            </w:r>
          </w:p>
        </w:tc>
        <w:tc>
          <w:tcPr>
            <w:tcW w:w="1191" w:type="dxa"/>
            <w:tcBorders>
              <w:top w:val="nil"/>
              <w:left w:val="nil"/>
              <w:bottom w:val="nil"/>
              <w:right w:val="nil"/>
            </w:tcBorders>
            <w:tcMar>
              <w:top w:w="15" w:type="dxa"/>
              <w:left w:w="15" w:type="dxa"/>
              <w:bottom w:w="15" w:type="dxa"/>
              <w:right w:w="180" w:type="dxa"/>
            </w:tcMar>
            <w:vAlign w:val="center"/>
          </w:tcPr>
          <w:p w14:paraId="54F1A69D" w14:textId="77777777" w:rsidR="009547CC" w:rsidRDefault="009547CC" w:rsidP="009547CC">
            <w:pPr>
              <w:jc w:val="center"/>
            </w:pPr>
            <w:r>
              <w:t>(0.148)</w:t>
            </w:r>
          </w:p>
        </w:tc>
      </w:tr>
      <w:tr w:rsidR="009547CC" w14:paraId="14922652" w14:textId="77777777" w:rsidTr="00E93DFB">
        <w:trPr>
          <w:tblCellSpacing w:w="0" w:type="dxa"/>
          <w:jc w:val="center"/>
        </w:trPr>
        <w:tc>
          <w:tcPr>
            <w:tcW w:w="1927" w:type="dxa"/>
            <w:tcBorders>
              <w:top w:val="nil"/>
              <w:left w:val="nil"/>
              <w:bottom w:val="nil"/>
              <w:right w:val="nil"/>
            </w:tcBorders>
            <w:tcMar>
              <w:top w:w="15" w:type="dxa"/>
              <w:left w:w="15" w:type="dxa"/>
              <w:bottom w:w="15" w:type="dxa"/>
              <w:right w:w="180" w:type="dxa"/>
            </w:tcMar>
            <w:vAlign w:val="center"/>
            <w:hideMark/>
          </w:tcPr>
          <w:p w14:paraId="51E00E2F" w14:textId="77777777" w:rsidR="009547CC" w:rsidRPr="00600AB7" w:rsidRDefault="009547CC" w:rsidP="009547CC">
            <w:pPr>
              <w:rPr>
                <w:sz w:val="22"/>
              </w:rPr>
            </w:pPr>
            <w:r>
              <w:rPr>
                <w:sz w:val="22"/>
              </w:rPr>
              <w:t>IMPACT</w:t>
            </w:r>
          </w:p>
        </w:tc>
        <w:tc>
          <w:tcPr>
            <w:tcW w:w="1190" w:type="dxa"/>
            <w:tcBorders>
              <w:top w:val="nil"/>
              <w:left w:val="nil"/>
              <w:bottom w:val="nil"/>
              <w:right w:val="nil"/>
            </w:tcBorders>
            <w:tcMar>
              <w:top w:w="15" w:type="dxa"/>
              <w:left w:w="15" w:type="dxa"/>
              <w:bottom w:w="15" w:type="dxa"/>
              <w:right w:w="180" w:type="dxa"/>
            </w:tcMar>
            <w:vAlign w:val="center"/>
          </w:tcPr>
          <w:p w14:paraId="1B8CF991" w14:textId="77777777" w:rsidR="009547CC" w:rsidRDefault="009547CC" w:rsidP="009547CC">
            <w:pPr>
              <w:jc w:val="center"/>
            </w:pPr>
            <w:r>
              <w:t>0.459</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0A4EF703" w14:textId="77777777" w:rsidR="009547CC" w:rsidRDefault="009547CC" w:rsidP="009547CC">
            <w:pPr>
              <w:jc w:val="center"/>
            </w:pPr>
            <w:r>
              <w:t>0.448</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1266DE92" w14:textId="77777777" w:rsidR="009547CC" w:rsidRDefault="009547CC" w:rsidP="009547CC">
            <w:pPr>
              <w:jc w:val="center"/>
            </w:pPr>
            <w:r>
              <w:t>0.409</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0F754E86" w14:textId="77777777" w:rsidR="009547CC" w:rsidRPr="004B34D3" w:rsidRDefault="009547CC" w:rsidP="009547CC">
            <w:pPr>
              <w:jc w:val="center"/>
            </w:pPr>
            <w:r w:rsidRPr="004B34D3">
              <w:t>0.503</w:t>
            </w:r>
            <w:r w:rsidRPr="004B34D3">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22522919" w14:textId="77777777" w:rsidR="009547CC" w:rsidRDefault="009547CC" w:rsidP="009547CC">
            <w:pPr>
              <w:jc w:val="center"/>
            </w:pPr>
            <w:r>
              <w:t>0.466</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44FF6352" w14:textId="77777777" w:rsidR="009547CC" w:rsidRDefault="009547CC" w:rsidP="009547CC">
            <w:pPr>
              <w:jc w:val="center"/>
            </w:pPr>
            <w:r>
              <w:t>0.614</w:t>
            </w:r>
            <w:r>
              <w:rPr>
                <w:vertAlign w:val="superscript"/>
              </w:rPr>
              <w:t>***</w:t>
            </w:r>
          </w:p>
        </w:tc>
      </w:tr>
      <w:tr w:rsidR="009547CC" w14:paraId="1A8737EC" w14:textId="77777777" w:rsidTr="00E93DFB">
        <w:trPr>
          <w:tblCellSpacing w:w="0" w:type="dxa"/>
          <w:jc w:val="center"/>
        </w:trPr>
        <w:tc>
          <w:tcPr>
            <w:tcW w:w="1927" w:type="dxa"/>
            <w:tcBorders>
              <w:top w:val="nil"/>
              <w:left w:val="nil"/>
              <w:bottom w:val="nil"/>
              <w:right w:val="nil"/>
            </w:tcBorders>
            <w:tcMar>
              <w:top w:w="15" w:type="dxa"/>
              <w:left w:w="15" w:type="dxa"/>
              <w:bottom w:w="15" w:type="dxa"/>
              <w:right w:w="180" w:type="dxa"/>
            </w:tcMar>
            <w:vAlign w:val="center"/>
            <w:hideMark/>
          </w:tcPr>
          <w:p w14:paraId="45D4CFFC" w14:textId="77777777" w:rsidR="009547CC" w:rsidRPr="00600AB7" w:rsidRDefault="009547CC" w:rsidP="009547CC">
            <w:pPr>
              <w:rPr>
                <w:sz w:val="22"/>
              </w:rPr>
            </w:pPr>
          </w:p>
        </w:tc>
        <w:tc>
          <w:tcPr>
            <w:tcW w:w="1190" w:type="dxa"/>
            <w:tcBorders>
              <w:top w:val="nil"/>
              <w:left w:val="nil"/>
              <w:bottom w:val="nil"/>
              <w:right w:val="nil"/>
            </w:tcBorders>
            <w:tcMar>
              <w:top w:w="15" w:type="dxa"/>
              <w:left w:w="15" w:type="dxa"/>
              <w:bottom w:w="15" w:type="dxa"/>
              <w:right w:w="180" w:type="dxa"/>
            </w:tcMar>
            <w:vAlign w:val="center"/>
          </w:tcPr>
          <w:p w14:paraId="103BD93B" w14:textId="77777777" w:rsidR="009547CC" w:rsidRDefault="009547CC" w:rsidP="009547CC">
            <w:pPr>
              <w:jc w:val="center"/>
            </w:pPr>
            <w:r>
              <w:t>(0.096)</w:t>
            </w:r>
          </w:p>
        </w:tc>
        <w:tc>
          <w:tcPr>
            <w:tcW w:w="1191" w:type="dxa"/>
            <w:tcBorders>
              <w:top w:val="nil"/>
              <w:left w:val="nil"/>
              <w:bottom w:val="nil"/>
              <w:right w:val="nil"/>
            </w:tcBorders>
            <w:tcMar>
              <w:top w:w="15" w:type="dxa"/>
              <w:left w:w="15" w:type="dxa"/>
              <w:bottom w:w="15" w:type="dxa"/>
              <w:right w:w="180" w:type="dxa"/>
            </w:tcMar>
            <w:vAlign w:val="center"/>
          </w:tcPr>
          <w:p w14:paraId="63096860" w14:textId="77777777" w:rsidR="009547CC" w:rsidRDefault="009547CC" w:rsidP="009547CC">
            <w:pPr>
              <w:jc w:val="center"/>
            </w:pPr>
            <w:r>
              <w:t>(0.073)</w:t>
            </w:r>
          </w:p>
        </w:tc>
        <w:tc>
          <w:tcPr>
            <w:tcW w:w="1191" w:type="dxa"/>
            <w:tcBorders>
              <w:top w:val="nil"/>
              <w:left w:val="nil"/>
              <w:bottom w:val="nil"/>
              <w:right w:val="nil"/>
            </w:tcBorders>
            <w:tcMar>
              <w:top w:w="15" w:type="dxa"/>
              <w:left w:w="15" w:type="dxa"/>
              <w:bottom w:w="15" w:type="dxa"/>
              <w:right w:w="180" w:type="dxa"/>
            </w:tcMar>
            <w:vAlign w:val="center"/>
          </w:tcPr>
          <w:p w14:paraId="7AF610B3" w14:textId="77777777" w:rsidR="009547CC" w:rsidRDefault="009547CC" w:rsidP="009547CC">
            <w:pPr>
              <w:jc w:val="center"/>
            </w:pPr>
            <w:r>
              <w:t>(0.156)</w:t>
            </w:r>
          </w:p>
        </w:tc>
        <w:tc>
          <w:tcPr>
            <w:tcW w:w="1191" w:type="dxa"/>
            <w:tcBorders>
              <w:top w:val="nil"/>
              <w:left w:val="nil"/>
              <w:bottom w:val="nil"/>
              <w:right w:val="nil"/>
            </w:tcBorders>
            <w:tcMar>
              <w:top w:w="15" w:type="dxa"/>
              <w:left w:w="15" w:type="dxa"/>
              <w:bottom w:w="15" w:type="dxa"/>
              <w:right w:w="180" w:type="dxa"/>
            </w:tcMar>
            <w:vAlign w:val="center"/>
          </w:tcPr>
          <w:p w14:paraId="4CEB9D76" w14:textId="77777777" w:rsidR="009547CC" w:rsidRPr="004B34D3" w:rsidRDefault="009547CC" w:rsidP="009547CC">
            <w:pPr>
              <w:jc w:val="center"/>
            </w:pPr>
            <w:r w:rsidRPr="004B34D3">
              <w:t>(0.061)</w:t>
            </w:r>
          </w:p>
        </w:tc>
        <w:tc>
          <w:tcPr>
            <w:tcW w:w="1191" w:type="dxa"/>
            <w:tcBorders>
              <w:top w:val="nil"/>
              <w:left w:val="nil"/>
              <w:bottom w:val="nil"/>
              <w:right w:val="nil"/>
            </w:tcBorders>
            <w:tcMar>
              <w:top w:w="15" w:type="dxa"/>
              <w:left w:w="15" w:type="dxa"/>
              <w:bottom w:w="15" w:type="dxa"/>
              <w:right w:w="180" w:type="dxa"/>
            </w:tcMar>
            <w:vAlign w:val="center"/>
          </w:tcPr>
          <w:p w14:paraId="06048A38" w14:textId="77777777" w:rsidR="009547CC" w:rsidRDefault="009547CC" w:rsidP="009547CC">
            <w:pPr>
              <w:jc w:val="center"/>
            </w:pPr>
            <w:r>
              <w:t>(0.062)</w:t>
            </w:r>
          </w:p>
        </w:tc>
        <w:tc>
          <w:tcPr>
            <w:tcW w:w="1191" w:type="dxa"/>
            <w:tcBorders>
              <w:top w:val="nil"/>
              <w:left w:val="nil"/>
              <w:bottom w:val="nil"/>
              <w:right w:val="nil"/>
            </w:tcBorders>
            <w:tcMar>
              <w:top w:w="15" w:type="dxa"/>
              <w:left w:w="15" w:type="dxa"/>
              <w:bottom w:w="15" w:type="dxa"/>
              <w:right w:w="180" w:type="dxa"/>
            </w:tcMar>
            <w:vAlign w:val="center"/>
          </w:tcPr>
          <w:p w14:paraId="77372B5B" w14:textId="77777777" w:rsidR="009547CC" w:rsidRDefault="009547CC" w:rsidP="009547CC">
            <w:pPr>
              <w:jc w:val="center"/>
            </w:pPr>
            <w:r>
              <w:t>(0.108)</w:t>
            </w:r>
          </w:p>
        </w:tc>
      </w:tr>
      <w:tr w:rsidR="009547CC" w14:paraId="12E365CB" w14:textId="77777777" w:rsidTr="00E93DFB">
        <w:trPr>
          <w:tblCellSpacing w:w="0" w:type="dxa"/>
          <w:jc w:val="center"/>
        </w:trPr>
        <w:tc>
          <w:tcPr>
            <w:tcW w:w="1927" w:type="dxa"/>
            <w:tcBorders>
              <w:top w:val="nil"/>
              <w:left w:val="nil"/>
              <w:bottom w:val="nil"/>
              <w:right w:val="nil"/>
            </w:tcBorders>
            <w:tcMar>
              <w:top w:w="15" w:type="dxa"/>
              <w:left w:w="15" w:type="dxa"/>
              <w:bottom w:w="15" w:type="dxa"/>
              <w:right w:w="180" w:type="dxa"/>
            </w:tcMar>
            <w:vAlign w:val="center"/>
          </w:tcPr>
          <w:p w14:paraId="507927EF" w14:textId="77777777" w:rsidR="009547CC" w:rsidRPr="00600AB7" w:rsidRDefault="009547CC" w:rsidP="009547CC">
            <w:pPr>
              <w:rPr>
                <w:sz w:val="22"/>
              </w:rPr>
            </w:pPr>
            <w:r>
              <w:t>ASYMMETRY</w:t>
            </w:r>
          </w:p>
        </w:tc>
        <w:tc>
          <w:tcPr>
            <w:tcW w:w="1190" w:type="dxa"/>
            <w:tcBorders>
              <w:top w:val="nil"/>
              <w:left w:val="nil"/>
              <w:bottom w:val="nil"/>
              <w:right w:val="nil"/>
            </w:tcBorders>
            <w:tcMar>
              <w:top w:w="15" w:type="dxa"/>
              <w:left w:w="15" w:type="dxa"/>
              <w:bottom w:w="15" w:type="dxa"/>
              <w:right w:w="180" w:type="dxa"/>
            </w:tcMar>
            <w:vAlign w:val="center"/>
          </w:tcPr>
          <w:p w14:paraId="52FDD570" w14:textId="77777777" w:rsidR="009547CC" w:rsidRDefault="009547CC" w:rsidP="009547CC">
            <w:pPr>
              <w:jc w:val="center"/>
            </w:pPr>
            <w:r>
              <w:t>0.165</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6EF20CD1" w14:textId="77777777" w:rsidR="009547CC" w:rsidRDefault="009547CC" w:rsidP="009547CC">
            <w:pPr>
              <w:jc w:val="center"/>
            </w:pPr>
            <w:r>
              <w:t>0.055</w:t>
            </w:r>
          </w:p>
        </w:tc>
        <w:tc>
          <w:tcPr>
            <w:tcW w:w="1191" w:type="dxa"/>
            <w:tcBorders>
              <w:top w:val="nil"/>
              <w:left w:val="nil"/>
              <w:bottom w:val="nil"/>
              <w:right w:val="nil"/>
            </w:tcBorders>
            <w:tcMar>
              <w:top w:w="15" w:type="dxa"/>
              <w:left w:w="15" w:type="dxa"/>
              <w:bottom w:w="15" w:type="dxa"/>
              <w:right w:w="180" w:type="dxa"/>
            </w:tcMar>
            <w:vAlign w:val="center"/>
          </w:tcPr>
          <w:p w14:paraId="56E293AD" w14:textId="77777777" w:rsidR="009547CC" w:rsidRDefault="009547CC" w:rsidP="009547CC">
            <w:pPr>
              <w:jc w:val="center"/>
            </w:pPr>
            <w:r>
              <w:t>0.069</w:t>
            </w:r>
          </w:p>
        </w:tc>
        <w:tc>
          <w:tcPr>
            <w:tcW w:w="1191" w:type="dxa"/>
            <w:tcBorders>
              <w:top w:val="nil"/>
              <w:left w:val="nil"/>
              <w:bottom w:val="nil"/>
              <w:right w:val="nil"/>
            </w:tcBorders>
            <w:tcMar>
              <w:top w:w="15" w:type="dxa"/>
              <w:left w:w="15" w:type="dxa"/>
              <w:bottom w:w="15" w:type="dxa"/>
              <w:right w:w="180" w:type="dxa"/>
            </w:tcMar>
            <w:vAlign w:val="center"/>
          </w:tcPr>
          <w:p w14:paraId="4D484776" w14:textId="77777777" w:rsidR="009547CC" w:rsidRDefault="009547CC" w:rsidP="009547CC">
            <w:pPr>
              <w:jc w:val="center"/>
            </w:pPr>
            <w:r>
              <w:t>0.183</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68EA5E1E" w14:textId="77777777" w:rsidR="009547CC" w:rsidRDefault="009547CC" w:rsidP="009547CC">
            <w:pPr>
              <w:jc w:val="center"/>
            </w:pPr>
            <w:r>
              <w:t>0.197</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0229A674" w14:textId="77777777" w:rsidR="009547CC" w:rsidRDefault="009547CC" w:rsidP="009547CC">
            <w:pPr>
              <w:jc w:val="center"/>
            </w:pPr>
            <w:r>
              <w:t>-0.005</w:t>
            </w:r>
          </w:p>
        </w:tc>
      </w:tr>
      <w:tr w:rsidR="009547CC" w14:paraId="4B703259" w14:textId="77777777" w:rsidTr="00E93DFB">
        <w:trPr>
          <w:tblCellSpacing w:w="0" w:type="dxa"/>
          <w:jc w:val="center"/>
        </w:trPr>
        <w:tc>
          <w:tcPr>
            <w:tcW w:w="1927" w:type="dxa"/>
            <w:tcBorders>
              <w:top w:val="nil"/>
              <w:left w:val="nil"/>
              <w:bottom w:val="nil"/>
              <w:right w:val="nil"/>
            </w:tcBorders>
            <w:tcMar>
              <w:top w:w="15" w:type="dxa"/>
              <w:left w:w="15" w:type="dxa"/>
              <w:bottom w:w="15" w:type="dxa"/>
              <w:right w:w="180" w:type="dxa"/>
            </w:tcMar>
            <w:vAlign w:val="center"/>
            <w:hideMark/>
          </w:tcPr>
          <w:p w14:paraId="38C4D253" w14:textId="77777777" w:rsidR="009547CC" w:rsidRPr="00600AB7" w:rsidRDefault="009547CC" w:rsidP="009547CC">
            <w:pPr>
              <w:rPr>
                <w:sz w:val="22"/>
              </w:rPr>
            </w:pPr>
          </w:p>
        </w:tc>
        <w:tc>
          <w:tcPr>
            <w:tcW w:w="1190" w:type="dxa"/>
            <w:tcBorders>
              <w:top w:val="nil"/>
              <w:left w:val="nil"/>
              <w:bottom w:val="nil"/>
              <w:right w:val="nil"/>
            </w:tcBorders>
            <w:tcMar>
              <w:top w:w="15" w:type="dxa"/>
              <w:left w:w="15" w:type="dxa"/>
              <w:bottom w:w="15" w:type="dxa"/>
              <w:right w:w="180" w:type="dxa"/>
            </w:tcMar>
            <w:vAlign w:val="center"/>
          </w:tcPr>
          <w:p w14:paraId="71C57FC2" w14:textId="77777777" w:rsidR="009547CC" w:rsidRDefault="009547CC" w:rsidP="009547CC">
            <w:pPr>
              <w:jc w:val="center"/>
            </w:pPr>
            <w:r>
              <w:t>(0.074)</w:t>
            </w:r>
          </w:p>
        </w:tc>
        <w:tc>
          <w:tcPr>
            <w:tcW w:w="1191" w:type="dxa"/>
            <w:tcBorders>
              <w:top w:val="nil"/>
              <w:left w:val="nil"/>
              <w:bottom w:val="nil"/>
              <w:right w:val="nil"/>
            </w:tcBorders>
            <w:tcMar>
              <w:top w:w="15" w:type="dxa"/>
              <w:left w:w="15" w:type="dxa"/>
              <w:bottom w:w="15" w:type="dxa"/>
              <w:right w:w="180" w:type="dxa"/>
            </w:tcMar>
            <w:vAlign w:val="center"/>
          </w:tcPr>
          <w:p w14:paraId="40C32BDD" w14:textId="77777777" w:rsidR="009547CC" w:rsidRDefault="009547CC" w:rsidP="009547CC">
            <w:pPr>
              <w:jc w:val="center"/>
            </w:pPr>
            <w:r>
              <w:t>(0.083)</w:t>
            </w:r>
          </w:p>
        </w:tc>
        <w:tc>
          <w:tcPr>
            <w:tcW w:w="1191" w:type="dxa"/>
            <w:tcBorders>
              <w:top w:val="nil"/>
              <w:left w:val="nil"/>
              <w:bottom w:val="nil"/>
              <w:right w:val="nil"/>
            </w:tcBorders>
            <w:tcMar>
              <w:top w:w="15" w:type="dxa"/>
              <w:left w:w="15" w:type="dxa"/>
              <w:bottom w:w="15" w:type="dxa"/>
              <w:right w:w="180" w:type="dxa"/>
            </w:tcMar>
            <w:vAlign w:val="center"/>
          </w:tcPr>
          <w:p w14:paraId="1A7696D4" w14:textId="77777777" w:rsidR="009547CC" w:rsidRDefault="009547CC" w:rsidP="009547CC">
            <w:pPr>
              <w:jc w:val="center"/>
            </w:pPr>
            <w:r>
              <w:t>(0.189)</w:t>
            </w:r>
          </w:p>
        </w:tc>
        <w:tc>
          <w:tcPr>
            <w:tcW w:w="1191" w:type="dxa"/>
            <w:tcBorders>
              <w:top w:val="nil"/>
              <w:left w:val="nil"/>
              <w:bottom w:val="nil"/>
              <w:right w:val="nil"/>
            </w:tcBorders>
            <w:tcMar>
              <w:top w:w="15" w:type="dxa"/>
              <w:left w:w="15" w:type="dxa"/>
              <w:bottom w:w="15" w:type="dxa"/>
              <w:right w:w="180" w:type="dxa"/>
            </w:tcMar>
            <w:vAlign w:val="center"/>
          </w:tcPr>
          <w:p w14:paraId="5284F8D0" w14:textId="77777777" w:rsidR="009547CC" w:rsidRDefault="009547CC" w:rsidP="009547CC">
            <w:pPr>
              <w:jc w:val="center"/>
            </w:pPr>
            <w:r>
              <w:t>(0.065)</w:t>
            </w:r>
          </w:p>
        </w:tc>
        <w:tc>
          <w:tcPr>
            <w:tcW w:w="1191" w:type="dxa"/>
            <w:tcBorders>
              <w:top w:val="nil"/>
              <w:left w:val="nil"/>
              <w:bottom w:val="nil"/>
              <w:right w:val="nil"/>
            </w:tcBorders>
            <w:tcMar>
              <w:top w:w="15" w:type="dxa"/>
              <w:left w:w="15" w:type="dxa"/>
              <w:bottom w:w="15" w:type="dxa"/>
              <w:right w:w="180" w:type="dxa"/>
            </w:tcMar>
            <w:vAlign w:val="center"/>
          </w:tcPr>
          <w:p w14:paraId="524A2D6F" w14:textId="77777777" w:rsidR="009547CC" w:rsidRDefault="009547CC" w:rsidP="009547CC">
            <w:pPr>
              <w:jc w:val="center"/>
            </w:pPr>
            <w:r>
              <w:t>(0.063)</w:t>
            </w:r>
          </w:p>
        </w:tc>
        <w:tc>
          <w:tcPr>
            <w:tcW w:w="1191" w:type="dxa"/>
            <w:tcBorders>
              <w:top w:val="nil"/>
              <w:left w:val="nil"/>
              <w:bottom w:val="nil"/>
              <w:right w:val="nil"/>
            </w:tcBorders>
            <w:tcMar>
              <w:top w:w="15" w:type="dxa"/>
              <w:left w:w="15" w:type="dxa"/>
              <w:bottom w:w="15" w:type="dxa"/>
              <w:right w:w="180" w:type="dxa"/>
            </w:tcMar>
            <w:vAlign w:val="center"/>
          </w:tcPr>
          <w:p w14:paraId="02BDEE6B" w14:textId="77777777" w:rsidR="009547CC" w:rsidRDefault="009547CC" w:rsidP="009547CC">
            <w:pPr>
              <w:jc w:val="center"/>
            </w:pPr>
            <w:r>
              <w:t>(0.103)</w:t>
            </w:r>
          </w:p>
        </w:tc>
      </w:tr>
      <w:tr w:rsidR="009547CC" w14:paraId="6BE8F5D0" w14:textId="77777777" w:rsidTr="00E93DFB">
        <w:trPr>
          <w:tblCellSpacing w:w="0" w:type="dxa"/>
          <w:jc w:val="center"/>
        </w:trPr>
        <w:tc>
          <w:tcPr>
            <w:tcW w:w="1927" w:type="dxa"/>
            <w:tcBorders>
              <w:top w:val="nil"/>
              <w:left w:val="nil"/>
              <w:bottom w:val="nil"/>
              <w:right w:val="nil"/>
            </w:tcBorders>
            <w:tcMar>
              <w:top w:w="15" w:type="dxa"/>
              <w:left w:w="15" w:type="dxa"/>
              <w:bottom w:w="15" w:type="dxa"/>
              <w:right w:w="180" w:type="dxa"/>
            </w:tcMar>
            <w:vAlign w:val="center"/>
            <w:hideMark/>
          </w:tcPr>
          <w:p w14:paraId="2A485202" w14:textId="77777777" w:rsidR="009547CC" w:rsidRPr="00600AB7" w:rsidRDefault="009547CC" w:rsidP="009547CC">
            <w:pPr>
              <w:rPr>
                <w:sz w:val="22"/>
              </w:rPr>
            </w:pPr>
            <w:r>
              <w:t>FHI</w:t>
            </w:r>
            <w:r w:rsidRPr="00397ADE">
              <w:rPr>
                <w:rStyle w:val="Funotenzeichen"/>
              </w:rPr>
              <w:footnoteReference w:id="11"/>
            </w:r>
          </w:p>
        </w:tc>
        <w:tc>
          <w:tcPr>
            <w:tcW w:w="1190" w:type="dxa"/>
            <w:tcBorders>
              <w:top w:val="nil"/>
              <w:left w:val="nil"/>
              <w:bottom w:val="nil"/>
              <w:right w:val="nil"/>
            </w:tcBorders>
            <w:tcMar>
              <w:top w:w="15" w:type="dxa"/>
              <w:left w:w="15" w:type="dxa"/>
              <w:bottom w:w="15" w:type="dxa"/>
              <w:right w:w="180" w:type="dxa"/>
            </w:tcMar>
            <w:vAlign w:val="center"/>
          </w:tcPr>
          <w:p w14:paraId="337EE0C2" w14:textId="77777777" w:rsidR="009547CC" w:rsidRDefault="009547CC" w:rsidP="009547CC">
            <w:pPr>
              <w:jc w:val="center"/>
            </w:pPr>
            <w:r>
              <w:t>0.005</w:t>
            </w:r>
          </w:p>
        </w:tc>
        <w:tc>
          <w:tcPr>
            <w:tcW w:w="1191" w:type="dxa"/>
            <w:tcBorders>
              <w:top w:val="nil"/>
              <w:left w:val="nil"/>
              <w:bottom w:val="nil"/>
              <w:right w:val="nil"/>
            </w:tcBorders>
            <w:tcMar>
              <w:top w:w="15" w:type="dxa"/>
              <w:left w:w="15" w:type="dxa"/>
              <w:bottom w:w="15" w:type="dxa"/>
              <w:right w:w="180" w:type="dxa"/>
            </w:tcMar>
            <w:vAlign w:val="center"/>
          </w:tcPr>
          <w:p w14:paraId="258137A3" w14:textId="77777777" w:rsidR="009547CC" w:rsidRDefault="009547CC" w:rsidP="009547CC">
            <w:pPr>
              <w:jc w:val="center"/>
            </w:pPr>
            <w:r>
              <w:t>0.130</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694034CA" w14:textId="77777777" w:rsidR="009547CC" w:rsidRDefault="009547CC" w:rsidP="009547CC">
            <w:pPr>
              <w:jc w:val="center"/>
            </w:pPr>
            <w:r>
              <w:t>0.060</w:t>
            </w:r>
          </w:p>
        </w:tc>
        <w:tc>
          <w:tcPr>
            <w:tcW w:w="1191" w:type="dxa"/>
            <w:tcBorders>
              <w:top w:val="nil"/>
              <w:left w:val="nil"/>
              <w:bottom w:val="nil"/>
              <w:right w:val="nil"/>
            </w:tcBorders>
            <w:tcMar>
              <w:top w:w="15" w:type="dxa"/>
              <w:left w:w="15" w:type="dxa"/>
              <w:bottom w:w="15" w:type="dxa"/>
              <w:right w:w="180" w:type="dxa"/>
            </w:tcMar>
            <w:vAlign w:val="center"/>
          </w:tcPr>
          <w:p w14:paraId="5F361BA6" w14:textId="77777777" w:rsidR="009547CC" w:rsidRDefault="009547CC" w:rsidP="009547CC">
            <w:pPr>
              <w:jc w:val="center"/>
            </w:pPr>
            <w:r>
              <w:t>0.046</w:t>
            </w:r>
          </w:p>
        </w:tc>
        <w:tc>
          <w:tcPr>
            <w:tcW w:w="1191" w:type="dxa"/>
            <w:tcBorders>
              <w:top w:val="nil"/>
              <w:left w:val="nil"/>
              <w:bottom w:val="nil"/>
              <w:right w:val="nil"/>
            </w:tcBorders>
            <w:tcMar>
              <w:top w:w="15" w:type="dxa"/>
              <w:left w:w="15" w:type="dxa"/>
              <w:bottom w:w="15" w:type="dxa"/>
              <w:right w:w="180" w:type="dxa"/>
            </w:tcMar>
            <w:vAlign w:val="center"/>
          </w:tcPr>
          <w:p w14:paraId="39CF8938" w14:textId="77777777" w:rsidR="009547CC" w:rsidRDefault="009547CC" w:rsidP="009547CC">
            <w:pPr>
              <w:jc w:val="center"/>
            </w:pPr>
            <w:r>
              <w:t>0.030</w:t>
            </w:r>
          </w:p>
        </w:tc>
        <w:tc>
          <w:tcPr>
            <w:tcW w:w="1191" w:type="dxa"/>
            <w:tcBorders>
              <w:top w:val="nil"/>
              <w:left w:val="nil"/>
              <w:bottom w:val="nil"/>
              <w:right w:val="nil"/>
            </w:tcBorders>
            <w:tcMar>
              <w:top w:w="15" w:type="dxa"/>
              <w:left w:w="15" w:type="dxa"/>
              <w:bottom w:w="15" w:type="dxa"/>
              <w:right w:w="180" w:type="dxa"/>
            </w:tcMar>
            <w:vAlign w:val="center"/>
          </w:tcPr>
          <w:p w14:paraId="69D001FB" w14:textId="77777777" w:rsidR="009547CC" w:rsidRDefault="009547CC" w:rsidP="009547CC">
            <w:pPr>
              <w:jc w:val="center"/>
            </w:pPr>
            <w:r>
              <w:t>-0.055</w:t>
            </w:r>
          </w:p>
        </w:tc>
      </w:tr>
      <w:tr w:rsidR="009547CC" w14:paraId="1533A30C" w14:textId="77777777" w:rsidTr="00E93DFB">
        <w:trPr>
          <w:tblCellSpacing w:w="0" w:type="dxa"/>
          <w:jc w:val="center"/>
        </w:trPr>
        <w:tc>
          <w:tcPr>
            <w:tcW w:w="1927" w:type="dxa"/>
            <w:tcBorders>
              <w:top w:val="nil"/>
              <w:left w:val="nil"/>
              <w:bottom w:val="nil"/>
              <w:right w:val="nil"/>
            </w:tcBorders>
            <w:tcMar>
              <w:top w:w="15" w:type="dxa"/>
              <w:left w:w="15" w:type="dxa"/>
              <w:bottom w:w="15" w:type="dxa"/>
              <w:right w:w="180" w:type="dxa"/>
            </w:tcMar>
            <w:vAlign w:val="center"/>
            <w:hideMark/>
          </w:tcPr>
          <w:p w14:paraId="632B2186" w14:textId="77777777" w:rsidR="009547CC" w:rsidRDefault="009547CC" w:rsidP="009547CC"/>
        </w:tc>
        <w:tc>
          <w:tcPr>
            <w:tcW w:w="1190" w:type="dxa"/>
            <w:tcBorders>
              <w:top w:val="nil"/>
              <w:left w:val="nil"/>
              <w:bottom w:val="nil"/>
              <w:right w:val="nil"/>
            </w:tcBorders>
            <w:tcMar>
              <w:top w:w="15" w:type="dxa"/>
              <w:left w:w="15" w:type="dxa"/>
              <w:bottom w:w="15" w:type="dxa"/>
              <w:right w:w="180" w:type="dxa"/>
            </w:tcMar>
            <w:vAlign w:val="center"/>
          </w:tcPr>
          <w:p w14:paraId="08B2005A" w14:textId="77777777" w:rsidR="009547CC" w:rsidRDefault="009547CC" w:rsidP="009547CC">
            <w:pPr>
              <w:jc w:val="center"/>
            </w:pPr>
            <w:r>
              <w:t>(0.030)</w:t>
            </w:r>
          </w:p>
        </w:tc>
        <w:tc>
          <w:tcPr>
            <w:tcW w:w="1191" w:type="dxa"/>
            <w:tcBorders>
              <w:top w:val="nil"/>
              <w:left w:val="nil"/>
              <w:bottom w:val="nil"/>
              <w:right w:val="nil"/>
            </w:tcBorders>
            <w:tcMar>
              <w:top w:w="15" w:type="dxa"/>
              <w:left w:w="15" w:type="dxa"/>
              <w:bottom w:w="15" w:type="dxa"/>
              <w:right w:w="180" w:type="dxa"/>
            </w:tcMar>
            <w:vAlign w:val="center"/>
          </w:tcPr>
          <w:p w14:paraId="2FC43B09" w14:textId="77777777" w:rsidR="009547CC" w:rsidRDefault="009547CC" w:rsidP="009547CC">
            <w:pPr>
              <w:jc w:val="center"/>
            </w:pPr>
            <w:r>
              <w:t>(0.053)</w:t>
            </w:r>
          </w:p>
        </w:tc>
        <w:tc>
          <w:tcPr>
            <w:tcW w:w="1191" w:type="dxa"/>
            <w:tcBorders>
              <w:top w:val="nil"/>
              <w:left w:val="nil"/>
              <w:bottom w:val="nil"/>
              <w:right w:val="nil"/>
            </w:tcBorders>
            <w:tcMar>
              <w:top w:w="15" w:type="dxa"/>
              <w:left w:w="15" w:type="dxa"/>
              <w:bottom w:w="15" w:type="dxa"/>
              <w:right w:w="180" w:type="dxa"/>
            </w:tcMar>
            <w:vAlign w:val="center"/>
          </w:tcPr>
          <w:p w14:paraId="1619A6E8" w14:textId="77777777" w:rsidR="009547CC" w:rsidRDefault="009547CC" w:rsidP="009547CC">
            <w:pPr>
              <w:jc w:val="center"/>
            </w:pPr>
            <w:r>
              <w:t>(0.073)</w:t>
            </w:r>
          </w:p>
        </w:tc>
        <w:tc>
          <w:tcPr>
            <w:tcW w:w="1191" w:type="dxa"/>
            <w:tcBorders>
              <w:top w:val="nil"/>
              <w:left w:val="nil"/>
              <w:bottom w:val="nil"/>
              <w:right w:val="nil"/>
            </w:tcBorders>
            <w:tcMar>
              <w:top w:w="15" w:type="dxa"/>
              <w:left w:w="15" w:type="dxa"/>
              <w:bottom w:w="15" w:type="dxa"/>
              <w:right w:w="180" w:type="dxa"/>
            </w:tcMar>
            <w:vAlign w:val="center"/>
          </w:tcPr>
          <w:p w14:paraId="7124D590" w14:textId="77777777" w:rsidR="009547CC" w:rsidRDefault="009547CC" w:rsidP="009547CC">
            <w:pPr>
              <w:jc w:val="center"/>
            </w:pPr>
            <w:r>
              <w:t>(0.034)</w:t>
            </w:r>
          </w:p>
        </w:tc>
        <w:tc>
          <w:tcPr>
            <w:tcW w:w="1191" w:type="dxa"/>
            <w:tcBorders>
              <w:top w:val="nil"/>
              <w:left w:val="nil"/>
              <w:bottom w:val="nil"/>
              <w:right w:val="nil"/>
            </w:tcBorders>
            <w:tcMar>
              <w:top w:w="15" w:type="dxa"/>
              <w:left w:w="15" w:type="dxa"/>
              <w:bottom w:w="15" w:type="dxa"/>
              <w:right w:w="180" w:type="dxa"/>
            </w:tcMar>
            <w:vAlign w:val="center"/>
          </w:tcPr>
          <w:p w14:paraId="2D21F9DD" w14:textId="77777777" w:rsidR="009547CC" w:rsidRDefault="009547CC" w:rsidP="009547CC">
            <w:pPr>
              <w:jc w:val="center"/>
            </w:pPr>
            <w:r>
              <w:t>(0.026)</w:t>
            </w:r>
          </w:p>
        </w:tc>
        <w:tc>
          <w:tcPr>
            <w:tcW w:w="1191" w:type="dxa"/>
            <w:tcBorders>
              <w:top w:val="nil"/>
              <w:left w:val="nil"/>
              <w:bottom w:val="nil"/>
              <w:right w:val="nil"/>
            </w:tcBorders>
            <w:tcMar>
              <w:top w:w="15" w:type="dxa"/>
              <w:left w:w="15" w:type="dxa"/>
              <w:bottom w:w="15" w:type="dxa"/>
              <w:right w:w="180" w:type="dxa"/>
            </w:tcMar>
            <w:vAlign w:val="center"/>
          </w:tcPr>
          <w:p w14:paraId="0B7B5334" w14:textId="77777777" w:rsidR="009547CC" w:rsidRDefault="009547CC" w:rsidP="009547CC">
            <w:pPr>
              <w:jc w:val="center"/>
            </w:pPr>
            <w:r>
              <w:t>(0.062)</w:t>
            </w:r>
          </w:p>
        </w:tc>
      </w:tr>
      <w:tr w:rsidR="009547CC" w14:paraId="5AE89DFD" w14:textId="77777777" w:rsidTr="00E93DFB">
        <w:trPr>
          <w:tblCellSpacing w:w="0" w:type="dxa"/>
          <w:jc w:val="center"/>
        </w:trPr>
        <w:tc>
          <w:tcPr>
            <w:tcW w:w="1927" w:type="dxa"/>
            <w:tcBorders>
              <w:top w:val="nil"/>
              <w:left w:val="nil"/>
              <w:bottom w:val="nil"/>
              <w:right w:val="nil"/>
            </w:tcBorders>
            <w:tcMar>
              <w:top w:w="15" w:type="dxa"/>
              <w:left w:w="15" w:type="dxa"/>
              <w:bottom w:w="15" w:type="dxa"/>
              <w:right w:w="180" w:type="dxa"/>
            </w:tcMar>
            <w:vAlign w:val="center"/>
          </w:tcPr>
          <w:p w14:paraId="7902BCD4" w14:textId="77777777" w:rsidR="009547CC" w:rsidRDefault="009547CC" w:rsidP="009547CC">
            <w:r>
              <w:t>Intercept</w:t>
            </w:r>
          </w:p>
        </w:tc>
        <w:tc>
          <w:tcPr>
            <w:tcW w:w="1190" w:type="dxa"/>
            <w:tcBorders>
              <w:top w:val="nil"/>
              <w:left w:val="nil"/>
              <w:bottom w:val="nil"/>
              <w:right w:val="nil"/>
            </w:tcBorders>
            <w:tcMar>
              <w:top w:w="15" w:type="dxa"/>
              <w:left w:w="15" w:type="dxa"/>
              <w:bottom w:w="15" w:type="dxa"/>
              <w:right w:w="180" w:type="dxa"/>
            </w:tcMar>
            <w:vAlign w:val="center"/>
          </w:tcPr>
          <w:p w14:paraId="7912F711" w14:textId="77777777" w:rsidR="009547CC" w:rsidRDefault="009547CC" w:rsidP="009547CC">
            <w:pPr>
              <w:jc w:val="center"/>
            </w:pPr>
            <w:r>
              <w:t>0.289</w:t>
            </w:r>
          </w:p>
        </w:tc>
        <w:tc>
          <w:tcPr>
            <w:tcW w:w="1191" w:type="dxa"/>
            <w:tcBorders>
              <w:top w:val="nil"/>
              <w:left w:val="nil"/>
              <w:bottom w:val="nil"/>
              <w:right w:val="nil"/>
            </w:tcBorders>
            <w:tcMar>
              <w:top w:w="15" w:type="dxa"/>
              <w:left w:w="15" w:type="dxa"/>
              <w:bottom w:w="15" w:type="dxa"/>
              <w:right w:w="180" w:type="dxa"/>
            </w:tcMar>
            <w:vAlign w:val="center"/>
          </w:tcPr>
          <w:p w14:paraId="679D304C" w14:textId="77777777" w:rsidR="009547CC" w:rsidRDefault="009547CC" w:rsidP="009547CC">
            <w:pPr>
              <w:jc w:val="center"/>
            </w:pPr>
            <w:r>
              <w:t>-0.001</w:t>
            </w:r>
          </w:p>
        </w:tc>
        <w:tc>
          <w:tcPr>
            <w:tcW w:w="1191" w:type="dxa"/>
            <w:tcBorders>
              <w:top w:val="nil"/>
              <w:left w:val="nil"/>
              <w:bottom w:val="nil"/>
              <w:right w:val="nil"/>
            </w:tcBorders>
            <w:tcMar>
              <w:top w:w="15" w:type="dxa"/>
              <w:left w:w="15" w:type="dxa"/>
              <w:bottom w:w="15" w:type="dxa"/>
              <w:right w:w="180" w:type="dxa"/>
            </w:tcMar>
            <w:vAlign w:val="center"/>
          </w:tcPr>
          <w:p w14:paraId="1452CDD2" w14:textId="77777777" w:rsidR="009547CC" w:rsidRDefault="009547CC" w:rsidP="009547CC">
            <w:pPr>
              <w:jc w:val="center"/>
            </w:pPr>
            <w:r>
              <w:t>0.893</w:t>
            </w:r>
          </w:p>
        </w:tc>
        <w:tc>
          <w:tcPr>
            <w:tcW w:w="1191" w:type="dxa"/>
            <w:tcBorders>
              <w:top w:val="nil"/>
              <w:left w:val="nil"/>
              <w:bottom w:val="nil"/>
              <w:right w:val="nil"/>
            </w:tcBorders>
            <w:tcMar>
              <w:top w:w="15" w:type="dxa"/>
              <w:left w:w="15" w:type="dxa"/>
              <w:bottom w:w="15" w:type="dxa"/>
              <w:right w:w="180" w:type="dxa"/>
            </w:tcMar>
            <w:vAlign w:val="center"/>
          </w:tcPr>
          <w:p w14:paraId="47AEAE95" w14:textId="77777777" w:rsidR="009547CC" w:rsidRDefault="009547CC" w:rsidP="009547CC">
            <w:pPr>
              <w:jc w:val="center"/>
            </w:pPr>
            <w:r>
              <w:t>0.010</w:t>
            </w:r>
          </w:p>
        </w:tc>
        <w:tc>
          <w:tcPr>
            <w:tcW w:w="1191" w:type="dxa"/>
            <w:tcBorders>
              <w:top w:val="nil"/>
              <w:left w:val="nil"/>
              <w:bottom w:val="nil"/>
              <w:right w:val="nil"/>
            </w:tcBorders>
            <w:tcMar>
              <w:top w:w="15" w:type="dxa"/>
              <w:left w:w="15" w:type="dxa"/>
              <w:bottom w:w="15" w:type="dxa"/>
              <w:right w:w="180" w:type="dxa"/>
            </w:tcMar>
            <w:vAlign w:val="center"/>
          </w:tcPr>
          <w:p w14:paraId="136C53F0" w14:textId="77777777" w:rsidR="009547CC" w:rsidRDefault="009547CC" w:rsidP="009547CC">
            <w:pPr>
              <w:jc w:val="center"/>
            </w:pPr>
            <w:r>
              <w:t>0.368</w:t>
            </w:r>
          </w:p>
        </w:tc>
        <w:tc>
          <w:tcPr>
            <w:tcW w:w="1191" w:type="dxa"/>
            <w:tcBorders>
              <w:top w:val="nil"/>
              <w:left w:val="nil"/>
              <w:bottom w:val="nil"/>
              <w:right w:val="nil"/>
            </w:tcBorders>
            <w:tcMar>
              <w:top w:w="15" w:type="dxa"/>
              <w:left w:w="15" w:type="dxa"/>
              <w:bottom w:w="15" w:type="dxa"/>
              <w:right w:w="180" w:type="dxa"/>
            </w:tcMar>
            <w:vAlign w:val="center"/>
          </w:tcPr>
          <w:p w14:paraId="3DDCCE71" w14:textId="77777777" w:rsidR="009547CC" w:rsidRDefault="009547CC" w:rsidP="009547CC">
            <w:pPr>
              <w:jc w:val="center"/>
            </w:pPr>
            <w:r>
              <w:t>0.482</w:t>
            </w:r>
          </w:p>
        </w:tc>
      </w:tr>
      <w:tr w:rsidR="009547CC" w14:paraId="15504C3E" w14:textId="77777777" w:rsidTr="00E93DFB">
        <w:trPr>
          <w:tblCellSpacing w:w="0" w:type="dxa"/>
          <w:jc w:val="center"/>
        </w:trPr>
        <w:tc>
          <w:tcPr>
            <w:tcW w:w="1927" w:type="dxa"/>
            <w:tcBorders>
              <w:top w:val="nil"/>
              <w:left w:val="nil"/>
              <w:bottom w:val="nil"/>
              <w:right w:val="nil"/>
            </w:tcBorders>
            <w:tcMar>
              <w:top w:w="15" w:type="dxa"/>
              <w:left w:w="15" w:type="dxa"/>
              <w:bottom w:w="15" w:type="dxa"/>
              <w:right w:w="180" w:type="dxa"/>
            </w:tcMar>
            <w:vAlign w:val="center"/>
          </w:tcPr>
          <w:p w14:paraId="2901E40E" w14:textId="77777777" w:rsidR="009547CC" w:rsidRDefault="009547CC" w:rsidP="009547CC"/>
        </w:tc>
        <w:tc>
          <w:tcPr>
            <w:tcW w:w="1190" w:type="dxa"/>
            <w:tcBorders>
              <w:top w:val="nil"/>
              <w:left w:val="nil"/>
              <w:bottom w:val="nil"/>
              <w:right w:val="nil"/>
            </w:tcBorders>
            <w:tcMar>
              <w:top w:w="15" w:type="dxa"/>
              <w:left w:w="15" w:type="dxa"/>
              <w:bottom w:w="15" w:type="dxa"/>
              <w:right w:w="180" w:type="dxa"/>
            </w:tcMar>
            <w:vAlign w:val="center"/>
          </w:tcPr>
          <w:p w14:paraId="4896AB34" w14:textId="77777777" w:rsidR="009547CC" w:rsidRDefault="009547CC" w:rsidP="009547CC">
            <w:pPr>
              <w:jc w:val="center"/>
            </w:pPr>
            <w:r>
              <w:t>(0.260)</w:t>
            </w:r>
          </w:p>
        </w:tc>
        <w:tc>
          <w:tcPr>
            <w:tcW w:w="1191" w:type="dxa"/>
            <w:tcBorders>
              <w:top w:val="nil"/>
              <w:left w:val="nil"/>
              <w:bottom w:val="nil"/>
              <w:right w:val="nil"/>
            </w:tcBorders>
            <w:tcMar>
              <w:top w:w="15" w:type="dxa"/>
              <w:left w:w="15" w:type="dxa"/>
              <w:bottom w:w="15" w:type="dxa"/>
              <w:right w:w="180" w:type="dxa"/>
            </w:tcMar>
            <w:vAlign w:val="center"/>
          </w:tcPr>
          <w:p w14:paraId="5732B39E" w14:textId="77777777" w:rsidR="009547CC" w:rsidRDefault="009547CC" w:rsidP="009547CC">
            <w:pPr>
              <w:jc w:val="center"/>
            </w:pPr>
            <w:r>
              <w:t>(0.469)</w:t>
            </w:r>
          </w:p>
        </w:tc>
        <w:tc>
          <w:tcPr>
            <w:tcW w:w="1191" w:type="dxa"/>
            <w:tcBorders>
              <w:top w:val="nil"/>
              <w:left w:val="nil"/>
              <w:bottom w:val="nil"/>
              <w:right w:val="nil"/>
            </w:tcBorders>
            <w:tcMar>
              <w:top w:w="15" w:type="dxa"/>
              <w:left w:w="15" w:type="dxa"/>
              <w:bottom w:w="15" w:type="dxa"/>
              <w:right w:w="180" w:type="dxa"/>
            </w:tcMar>
            <w:vAlign w:val="center"/>
          </w:tcPr>
          <w:p w14:paraId="4F21AA69" w14:textId="77777777" w:rsidR="009547CC" w:rsidRDefault="009547CC" w:rsidP="009547CC">
            <w:pPr>
              <w:jc w:val="center"/>
            </w:pPr>
            <w:r>
              <w:t>(0.463)</w:t>
            </w:r>
          </w:p>
        </w:tc>
        <w:tc>
          <w:tcPr>
            <w:tcW w:w="1191" w:type="dxa"/>
            <w:tcBorders>
              <w:top w:val="nil"/>
              <w:left w:val="nil"/>
              <w:bottom w:val="nil"/>
              <w:right w:val="nil"/>
            </w:tcBorders>
            <w:tcMar>
              <w:top w:w="15" w:type="dxa"/>
              <w:left w:w="15" w:type="dxa"/>
              <w:bottom w:w="15" w:type="dxa"/>
              <w:right w:w="180" w:type="dxa"/>
            </w:tcMar>
            <w:vAlign w:val="center"/>
          </w:tcPr>
          <w:p w14:paraId="59935B34" w14:textId="77777777" w:rsidR="009547CC" w:rsidRDefault="009547CC" w:rsidP="009547CC">
            <w:pPr>
              <w:jc w:val="center"/>
            </w:pPr>
            <w:r>
              <w:t>(0.204)</w:t>
            </w:r>
          </w:p>
        </w:tc>
        <w:tc>
          <w:tcPr>
            <w:tcW w:w="1191" w:type="dxa"/>
            <w:tcBorders>
              <w:top w:val="nil"/>
              <w:left w:val="nil"/>
              <w:bottom w:val="nil"/>
              <w:right w:val="nil"/>
            </w:tcBorders>
            <w:tcMar>
              <w:top w:w="15" w:type="dxa"/>
              <w:left w:w="15" w:type="dxa"/>
              <w:bottom w:w="15" w:type="dxa"/>
              <w:right w:w="180" w:type="dxa"/>
            </w:tcMar>
            <w:vAlign w:val="center"/>
          </w:tcPr>
          <w:p w14:paraId="051ECAA9" w14:textId="77777777" w:rsidR="009547CC" w:rsidRDefault="009547CC" w:rsidP="009547CC">
            <w:pPr>
              <w:jc w:val="center"/>
            </w:pPr>
            <w:r>
              <w:t>(0.190)</w:t>
            </w:r>
          </w:p>
        </w:tc>
        <w:tc>
          <w:tcPr>
            <w:tcW w:w="1191" w:type="dxa"/>
            <w:tcBorders>
              <w:top w:val="nil"/>
              <w:left w:val="nil"/>
              <w:bottom w:val="nil"/>
              <w:right w:val="nil"/>
            </w:tcBorders>
            <w:tcMar>
              <w:top w:w="15" w:type="dxa"/>
              <w:left w:w="15" w:type="dxa"/>
              <w:bottom w:w="15" w:type="dxa"/>
              <w:right w:w="180" w:type="dxa"/>
            </w:tcMar>
            <w:vAlign w:val="center"/>
          </w:tcPr>
          <w:p w14:paraId="09517709" w14:textId="77777777" w:rsidR="009547CC" w:rsidRDefault="009547CC" w:rsidP="009547CC">
            <w:pPr>
              <w:jc w:val="center"/>
            </w:pPr>
            <w:r>
              <w:t>(0.327)</w:t>
            </w:r>
          </w:p>
        </w:tc>
      </w:tr>
      <w:tr w:rsidR="009547CC" w14:paraId="5A3DE76A" w14:textId="77777777" w:rsidTr="00E93DFB">
        <w:trPr>
          <w:tblCellSpacing w:w="0" w:type="dxa"/>
          <w:jc w:val="center"/>
        </w:trPr>
        <w:tc>
          <w:tcPr>
            <w:tcW w:w="1927" w:type="dxa"/>
            <w:tcBorders>
              <w:top w:val="single" w:sz="6" w:space="0" w:color="000000"/>
            </w:tcBorders>
            <w:vAlign w:val="center"/>
            <w:hideMark/>
          </w:tcPr>
          <w:p w14:paraId="4489B44D" w14:textId="77777777" w:rsidR="009547CC" w:rsidRDefault="009547CC" w:rsidP="009547CC">
            <w:r>
              <w:t>R</w:t>
            </w:r>
            <w:r>
              <w:rPr>
                <w:vertAlign w:val="superscript"/>
              </w:rPr>
              <w:t>2</w:t>
            </w:r>
          </w:p>
        </w:tc>
        <w:tc>
          <w:tcPr>
            <w:tcW w:w="1190" w:type="dxa"/>
            <w:tcBorders>
              <w:top w:val="single" w:sz="6" w:space="0" w:color="000000"/>
            </w:tcBorders>
            <w:vAlign w:val="center"/>
          </w:tcPr>
          <w:p w14:paraId="71D6B647" w14:textId="77777777" w:rsidR="009547CC" w:rsidRDefault="009547CC" w:rsidP="009547CC">
            <w:r>
              <w:t>0.443</w:t>
            </w:r>
          </w:p>
        </w:tc>
        <w:tc>
          <w:tcPr>
            <w:tcW w:w="1191" w:type="dxa"/>
            <w:tcBorders>
              <w:top w:val="single" w:sz="6" w:space="0" w:color="000000"/>
            </w:tcBorders>
            <w:vAlign w:val="center"/>
          </w:tcPr>
          <w:p w14:paraId="551BA67F" w14:textId="77777777" w:rsidR="009547CC" w:rsidRDefault="009547CC" w:rsidP="009547CC">
            <w:pPr>
              <w:jc w:val="center"/>
            </w:pPr>
            <w:r>
              <w:t>0.388</w:t>
            </w:r>
          </w:p>
        </w:tc>
        <w:tc>
          <w:tcPr>
            <w:tcW w:w="1191" w:type="dxa"/>
            <w:tcBorders>
              <w:top w:val="single" w:sz="6" w:space="0" w:color="000000"/>
            </w:tcBorders>
            <w:vAlign w:val="center"/>
          </w:tcPr>
          <w:p w14:paraId="20CF34C6" w14:textId="77777777" w:rsidR="009547CC" w:rsidRDefault="009547CC" w:rsidP="009547CC">
            <w:pPr>
              <w:jc w:val="center"/>
            </w:pPr>
            <w:r>
              <w:t>0.629</w:t>
            </w:r>
          </w:p>
        </w:tc>
        <w:tc>
          <w:tcPr>
            <w:tcW w:w="1191" w:type="dxa"/>
            <w:tcBorders>
              <w:top w:val="single" w:sz="6" w:space="0" w:color="000000"/>
            </w:tcBorders>
            <w:vAlign w:val="center"/>
          </w:tcPr>
          <w:p w14:paraId="48285337" w14:textId="77777777" w:rsidR="009547CC" w:rsidRDefault="009547CC" w:rsidP="009547CC">
            <w:pPr>
              <w:jc w:val="center"/>
            </w:pPr>
            <w:r>
              <w:t>0.409</w:t>
            </w:r>
          </w:p>
        </w:tc>
        <w:tc>
          <w:tcPr>
            <w:tcW w:w="1191" w:type="dxa"/>
            <w:tcBorders>
              <w:top w:val="single" w:sz="6" w:space="0" w:color="000000"/>
            </w:tcBorders>
            <w:vAlign w:val="center"/>
          </w:tcPr>
          <w:p w14:paraId="4E0D432A" w14:textId="77777777" w:rsidR="009547CC" w:rsidRDefault="009547CC" w:rsidP="009547CC">
            <w:pPr>
              <w:jc w:val="center"/>
            </w:pPr>
            <w:r>
              <w:t>0.460</w:t>
            </w:r>
          </w:p>
        </w:tc>
        <w:tc>
          <w:tcPr>
            <w:tcW w:w="1191" w:type="dxa"/>
            <w:tcBorders>
              <w:top w:val="single" w:sz="6" w:space="0" w:color="000000"/>
            </w:tcBorders>
            <w:vAlign w:val="center"/>
          </w:tcPr>
          <w:p w14:paraId="6DD68875" w14:textId="77777777" w:rsidR="009547CC" w:rsidRDefault="009547CC" w:rsidP="009547CC">
            <w:pPr>
              <w:jc w:val="center"/>
            </w:pPr>
            <w:r>
              <w:t>0.605</w:t>
            </w:r>
          </w:p>
        </w:tc>
      </w:tr>
      <w:tr w:rsidR="009547CC" w14:paraId="785BA623" w14:textId="77777777" w:rsidTr="00E93DFB">
        <w:trPr>
          <w:tblCellSpacing w:w="0" w:type="dxa"/>
          <w:jc w:val="center"/>
        </w:trPr>
        <w:tc>
          <w:tcPr>
            <w:tcW w:w="1927" w:type="dxa"/>
            <w:tcBorders>
              <w:top w:val="nil"/>
              <w:left w:val="nil"/>
              <w:bottom w:val="nil"/>
              <w:right w:val="nil"/>
            </w:tcBorders>
            <w:tcMar>
              <w:top w:w="15" w:type="dxa"/>
              <w:left w:w="15" w:type="dxa"/>
              <w:bottom w:w="15" w:type="dxa"/>
              <w:right w:w="180" w:type="dxa"/>
            </w:tcMar>
            <w:vAlign w:val="center"/>
            <w:hideMark/>
          </w:tcPr>
          <w:p w14:paraId="13E3B18A" w14:textId="77777777" w:rsidR="009547CC" w:rsidRDefault="009547CC" w:rsidP="009547CC">
            <w:r>
              <w:t>Adj. R</w:t>
            </w:r>
            <w:r>
              <w:rPr>
                <w:vertAlign w:val="superscript"/>
              </w:rPr>
              <w:t>2</w:t>
            </w:r>
          </w:p>
        </w:tc>
        <w:tc>
          <w:tcPr>
            <w:tcW w:w="1190" w:type="dxa"/>
            <w:tcBorders>
              <w:top w:val="nil"/>
              <w:left w:val="nil"/>
              <w:bottom w:val="nil"/>
              <w:right w:val="nil"/>
            </w:tcBorders>
            <w:tcMar>
              <w:top w:w="15" w:type="dxa"/>
              <w:left w:w="15" w:type="dxa"/>
              <w:bottom w:w="15" w:type="dxa"/>
              <w:right w:w="180" w:type="dxa"/>
            </w:tcMar>
            <w:vAlign w:val="center"/>
          </w:tcPr>
          <w:p w14:paraId="211EC16B" w14:textId="77777777" w:rsidR="009547CC" w:rsidRDefault="009547CC" w:rsidP="009547CC">
            <w:r>
              <w:t>0.345</w:t>
            </w:r>
          </w:p>
        </w:tc>
        <w:tc>
          <w:tcPr>
            <w:tcW w:w="1191" w:type="dxa"/>
            <w:tcBorders>
              <w:top w:val="nil"/>
              <w:left w:val="nil"/>
              <w:bottom w:val="nil"/>
              <w:right w:val="nil"/>
            </w:tcBorders>
            <w:tcMar>
              <w:top w:w="15" w:type="dxa"/>
              <w:left w:w="15" w:type="dxa"/>
              <w:bottom w:w="15" w:type="dxa"/>
              <w:right w:w="180" w:type="dxa"/>
            </w:tcMar>
            <w:vAlign w:val="center"/>
          </w:tcPr>
          <w:p w14:paraId="33EEE7E2" w14:textId="77777777" w:rsidR="009547CC" w:rsidRDefault="009547CC" w:rsidP="009547CC">
            <w:pPr>
              <w:jc w:val="center"/>
            </w:pPr>
            <w:r>
              <w:t>0.281</w:t>
            </w:r>
          </w:p>
        </w:tc>
        <w:tc>
          <w:tcPr>
            <w:tcW w:w="1191" w:type="dxa"/>
            <w:tcBorders>
              <w:top w:val="nil"/>
              <w:left w:val="nil"/>
              <w:bottom w:val="nil"/>
              <w:right w:val="nil"/>
            </w:tcBorders>
            <w:tcMar>
              <w:top w:w="15" w:type="dxa"/>
              <w:left w:w="15" w:type="dxa"/>
              <w:bottom w:w="15" w:type="dxa"/>
              <w:right w:w="180" w:type="dxa"/>
            </w:tcMar>
            <w:vAlign w:val="center"/>
          </w:tcPr>
          <w:p w14:paraId="6F42A3E9" w14:textId="77777777" w:rsidR="009547CC" w:rsidRDefault="009547CC" w:rsidP="009547CC">
            <w:pPr>
              <w:jc w:val="center"/>
            </w:pPr>
            <w:r>
              <w:t>0.310</w:t>
            </w:r>
          </w:p>
        </w:tc>
        <w:tc>
          <w:tcPr>
            <w:tcW w:w="1191" w:type="dxa"/>
            <w:tcBorders>
              <w:top w:val="nil"/>
              <w:left w:val="nil"/>
              <w:bottom w:val="nil"/>
              <w:right w:val="nil"/>
            </w:tcBorders>
            <w:tcMar>
              <w:top w:w="15" w:type="dxa"/>
              <w:left w:w="15" w:type="dxa"/>
              <w:bottom w:w="15" w:type="dxa"/>
              <w:right w:w="180" w:type="dxa"/>
            </w:tcMar>
            <w:vAlign w:val="center"/>
          </w:tcPr>
          <w:p w14:paraId="6A97278A" w14:textId="77777777" w:rsidR="009547CC" w:rsidRDefault="009547CC" w:rsidP="009547CC">
            <w:pPr>
              <w:jc w:val="center"/>
            </w:pPr>
            <w:r>
              <w:t>0.349</w:t>
            </w:r>
          </w:p>
        </w:tc>
        <w:tc>
          <w:tcPr>
            <w:tcW w:w="1191" w:type="dxa"/>
            <w:tcBorders>
              <w:top w:val="nil"/>
              <w:left w:val="nil"/>
              <w:bottom w:val="nil"/>
              <w:right w:val="nil"/>
            </w:tcBorders>
            <w:tcMar>
              <w:top w:w="15" w:type="dxa"/>
              <w:left w:w="15" w:type="dxa"/>
              <w:bottom w:w="15" w:type="dxa"/>
              <w:right w:w="180" w:type="dxa"/>
            </w:tcMar>
            <w:vAlign w:val="center"/>
          </w:tcPr>
          <w:p w14:paraId="43D4C9C0" w14:textId="77777777" w:rsidR="009547CC" w:rsidRDefault="009547CC" w:rsidP="009547CC">
            <w:pPr>
              <w:jc w:val="center"/>
            </w:pPr>
            <w:r>
              <w:t>0.409</w:t>
            </w:r>
          </w:p>
        </w:tc>
        <w:tc>
          <w:tcPr>
            <w:tcW w:w="1191" w:type="dxa"/>
            <w:tcBorders>
              <w:top w:val="nil"/>
              <w:left w:val="nil"/>
              <w:bottom w:val="nil"/>
              <w:right w:val="nil"/>
            </w:tcBorders>
            <w:tcMar>
              <w:top w:w="15" w:type="dxa"/>
              <w:left w:w="15" w:type="dxa"/>
              <w:bottom w:w="15" w:type="dxa"/>
              <w:right w:w="180" w:type="dxa"/>
            </w:tcMar>
            <w:vAlign w:val="center"/>
          </w:tcPr>
          <w:p w14:paraId="554CA4D0" w14:textId="77777777" w:rsidR="009547CC" w:rsidRDefault="009547CC" w:rsidP="009547CC">
            <w:pPr>
              <w:jc w:val="center"/>
            </w:pPr>
            <w:r>
              <w:t>0.421</w:t>
            </w:r>
          </w:p>
        </w:tc>
      </w:tr>
      <w:tr w:rsidR="009547CC" w14:paraId="2CFB02BE" w14:textId="77777777" w:rsidTr="00E93DFB">
        <w:trPr>
          <w:tblCellSpacing w:w="0" w:type="dxa"/>
          <w:jc w:val="center"/>
        </w:trPr>
        <w:tc>
          <w:tcPr>
            <w:tcW w:w="1927" w:type="dxa"/>
            <w:tcBorders>
              <w:bottom w:val="single" w:sz="12" w:space="0" w:color="000000"/>
            </w:tcBorders>
            <w:vAlign w:val="center"/>
            <w:hideMark/>
          </w:tcPr>
          <w:p w14:paraId="6F01801A" w14:textId="77777777" w:rsidR="009547CC" w:rsidRDefault="009547CC" w:rsidP="009547CC">
            <w:r>
              <w:t>Num. obs.</w:t>
            </w:r>
          </w:p>
        </w:tc>
        <w:tc>
          <w:tcPr>
            <w:tcW w:w="1190" w:type="dxa"/>
            <w:tcBorders>
              <w:bottom w:val="single" w:sz="12" w:space="0" w:color="000000"/>
            </w:tcBorders>
            <w:vAlign w:val="center"/>
          </w:tcPr>
          <w:p w14:paraId="279C5B29" w14:textId="77777777" w:rsidR="009547CC" w:rsidRDefault="009547CC" w:rsidP="009547CC">
            <w:r>
              <w:t>303</w:t>
            </w:r>
          </w:p>
        </w:tc>
        <w:tc>
          <w:tcPr>
            <w:tcW w:w="1191" w:type="dxa"/>
            <w:tcBorders>
              <w:bottom w:val="single" w:sz="12" w:space="0" w:color="000000"/>
            </w:tcBorders>
            <w:vAlign w:val="center"/>
          </w:tcPr>
          <w:p w14:paraId="3461F528" w14:textId="77777777" w:rsidR="009547CC" w:rsidRDefault="009547CC" w:rsidP="009547CC">
            <w:pPr>
              <w:jc w:val="center"/>
            </w:pPr>
            <w:r>
              <w:t>278</w:t>
            </w:r>
          </w:p>
        </w:tc>
        <w:tc>
          <w:tcPr>
            <w:tcW w:w="1191" w:type="dxa"/>
            <w:tcBorders>
              <w:bottom w:val="single" w:sz="12" w:space="0" w:color="000000"/>
            </w:tcBorders>
            <w:vAlign w:val="center"/>
          </w:tcPr>
          <w:p w14:paraId="2D06E164" w14:textId="77777777" w:rsidR="009547CC" w:rsidRDefault="009547CC" w:rsidP="009547CC">
            <w:pPr>
              <w:jc w:val="center"/>
            </w:pPr>
            <w:r>
              <w:t>94</w:t>
            </w:r>
          </w:p>
        </w:tc>
        <w:tc>
          <w:tcPr>
            <w:tcW w:w="1191" w:type="dxa"/>
            <w:tcBorders>
              <w:bottom w:val="single" w:sz="12" w:space="0" w:color="000000"/>
            </w:tcBorders>
            <w:vAlign w:val="center"/>
          </w:tcPr>
          <w:p w14:paraId="7C017558" w14:textId="77777777" w:rsidR="009547CC" w:rsidRDefault="009547CC" w:rsidP="009547CC">
            <w:pPr>
              <w:jc w:val="center"/>
            </w:pPr>
            <w:r>
              <w:t>485</w:t>
            </w:r>
          </w:p>
        </w:tc>
        <w:tc>
          <w:tcPr>
            <w:tcW w:w="1191" w:type="dxa"/>
            <w:tcBorders>
              <w:bottom w:val="single" w:sz="12" w:space="0" w:color="000000"/>
            </w:tcBorders>
            <w:vAlign w:val="center"/>
          </w:tcPr>
          <w:p w14:paraId="5EFF9DC3" w14:textId="77777777" w:rsidR="009547CC" w:rsidRDefault="009547CC" w:rsidP="009547CC">
            <w:pPr>
              <w:jc w:val="center"/>
            </w:pPr>
            <w:r>
              <w:t>526</w:t>
            </w:r>
          </w:p>
        </w:tc>
        <w:tc>
          <w:tcPr>
            <w:tcW w:w="1191" w:type="dxa"/>
            <w:tcBorders>
              <w:bottom w:val="single" w:sz="12" w:space="0" w:color="000000"/>
            </w:tcBorders>
            <w:vAlign w:val="center"/>
          </w:tcPr>
          <w:p w14:paraId="0F543828" w14:textId="77777777" w:rsidR="009547CC" w:rsidRDefault="009547CC" w:rsidP="009547CC">
            <w:pPr>
              <w:jc w:val="center"/>
            </w:pPr>
            <w:r>
              <w:t>130</w:t>
            </w:r>
          </w:p>
        </w:tc>
      </w:tr>
      <w:tr w:rsidR="009547CC" w:rsidRPr="00646F7D" w14:paraId="3622C30D" w14:textId="77777777" w:rsidTr="00E93DFB">
        <w:trPr>
          <w:trHeight w:val="999"/>
          <w:tblCellSpacing w:w="0" w:type="dxa"/>
          <w:jc w:val="center"/>
        </w:trPr>
        <w:tc>
          <w:tcPr>
            <w:tcW w:w="9072" w:type="dxa"/>
            <w:gridSpan w:val="7"/>
            <w:tcBorders>
              <w:top w:val="nil"/>
              <w:left w:val="nil"/>
              <w:bottom w:val="nil"/>
              <w:right w:val="nil"/>
            </w:tcBorders>
            <w:tcMar>
              <w:top w:w="15" w:type="dxa"/>
              <w:left w:w="15" w:type="dxa"/>
              <w:bottom w:w="15" w:type="dxa"/>
              <w:right w:w="180" w:type="dxa"/>
            </w:tcMar>
            <w:vAlign w:val="center"/>
            <w:hideMark/>
          </w:tcPr>
          <w:p w14:paraId="34A4ECF2" w14:textId="77777777" w:rsidR="009547CC" w:rsidRPr="00BA6D09" w:rsidRDefault="009547CC" w:rsidP="009547CC">
            <w:pPr>
              <w:spacing w:line="240" w:lineRule="auto"/>
              <w:rPr>
                <w:sz w:val="20"/>
                <w:szCs w:val="20"/>
                <w:lang w:val="en-US"/>
              </w:rPr>
            </w:pPr>
            <w:r w:rsidRPr="00BA6D09">
              <w:rPr>
                <w:i/>
                <w:sz w:val="20"/>
                <w:szCs w:val="20"/>
                <w:lang w:val="en-US"/>
              </w:rPr>
              <w:t>Notes</w:t>
            </w:r>
            <w:r w:rsidRPr="00BA6D09">
              <w:rPr>
                <w:sz w:val="20"/>
                <w:szCs w:val="20"/>
                <w:lang w:val="en-US"/>
              </w:rPr>
              <w:t xml:space="preserve">: </w:t>
            </w:r>
            <w:r w:rsidRPr="002056E8">
              <w:rPr>
                <w:sz w:val="20"/>
                <w:szCs w:val="20"/>
                <w:lang w:val="en-US"/>
              </w:rPr>
              <w:t>OLS regression with two-tailed significance for estimates.</w:t>
            </w:r>
            <w:r>
              <w:rPr>
                <w:sz w:val="20"/>
                <w:szCs w:val="20"/>
                <w:lang w:val="en-US"/>
              </w:rPr>
              <w:t xml:space="preserve"> ’p&lt;0.1; </w:t>
            </w:r>
            <w:r w:rsidRPr="002056E8">
              <w:rPr>
                <w:sz w:val="20"/>
                <w:szCs w:val="20"/>
                <w:lang w:val="en-US"/>
              </w:rPr>
              <w:t xml:space="preserve">*p&lt;0.05; **p&lt;0.01; ***p&lt;0.001. </w:t>
            </w:r>
            <w:r w:rsidRPr="00D74668">
              <w:rPr>
                <w:sz w:val="20"/>
                <w:szCs w:val="20"/>
                <w:lang w:val="en-US"/>
              </w:rPr>
              <w:t xml:space="preserve">Standardized coefficients with robust standard errors </w:t>
            </w:r>
            <w:r>
              <w:rPr>
                <w:sz w:val="20"/>
                <w:szCs w:val="20"/>
                <w:lang w:val="en-US"/>
              </w:rPr>
              <w:t>clustered by</w:t>
            </w:r>
            <w:r w:rsidRPr="00200FBD">
              <w:rPr>
                <w:sz w:val="20"/>
                <w:szCs w:val="20"/>
                <w:lang w:val="en-US"/>
              </w:rPr>
              <w:t xml:space="preserve"> respondent </w:t>
            </w:r>
            <w:r w:rsidRPr="00D74668">
              <w:rPr>
                <w:sz w:val="20"/>
                <w:szCs w:val="20"/>
                <w:lang w:val="en-US"/>
              </w:rPr>
              <w:t>(in parentheses).</w:t>
            </w:r>
            <w:r w:rsidRPr="002056E8">
              <w:rPr>
                <w:sz w:val="20"/>
                <w:szCs w:val="20"/>
                <w:lang w:val="en-US"/>
              </w:rPr>
              <w:t xml:space="preserve"> </w:t>
            </w:r>
            <w:r w:rsidRPr="0078038A">
              <w:rPr>
                <w:sz w:val="20"/>
                <w:szCs w:val="20"/>
                <w:lang w:val="en-US"/>
              </w:rPr>
              <w:t xml:space="preserve">Fixed effects for the </w:t>
            </w:r>
            <w:r>
              <w:rPr>
                <w:sz w:val="20"/>
                <w:szCs w:val="20"/>
                <w:lang w:val="en-US"/>
              </w:rPr>
              <w:t xml:space="preserve">international </w:t>
            </w:r>
            <w:r w:rsidRPr="0078038A">
              <w:rPr>
                <w:sz w:val="20"/>
                <w:szCs w:val="20"/>
                <w:lang w:val="en-US"/>
              </w:rPr>
              <w:t>bureaucracies in their thematic areas are omitted from table.</w:t>
            </w:r>
          </w:p>
        </w:tc>
      </w:tr>
    </w:tbl>
    <w:p w14:paraId="6EA199F8" w14:textId="77777777" w:rsidR="009547CC" w:rsidRDefault="009547CC" w:rsidP="009547CC"/>
    <w:p w14:paraId="489CAD8A" w14:textId="77777777" w:rsidR="009547CC" w:rsidRDefault="009547CC" w:rsidP="009547CC"/>
    <w:p w14:paraId="3DBA5715" w14:textId="77777777" w:rsidR="009547CC" w:rsidRDefault="009547CC" w:rsidP="009547CC">
      <w:pPr>
        <w:sectPr w:rsidR="009547CC" w:rsidSect="009547CC">
          <w:pgSz w:w="11906" w:h="16838"/>
          <w:pgMar w:top="1417" w:right="1417" w:bottom="1134" w:left="1417" w:header="708" w:footer="708" w:gutter="0"/>
          <w:cols w:space="708"/>
          <w:docGrid w:linePitch="360"/>
        </w:sectPr>
      </w:pPr>
    </w:p>
    <w:p w14:paraId="30AB9333" w14:textId="60424F86" w:rsidR="009547CC" w:rsidRDefault="009547CC" w:rsidP="009547CC">
      <w:pPr>
        <w:pStyle w:val="Beschriftung"/>
      </w:pPr>
      <w:r>
        <w:t>Table A.</w:t>
      </w:r>
      <w:r>
        <w:fldChar w:fldCharType="begin"/>
      </w:r>
      <w:r>
        <w:instrText xml:space="preserve"> SEQ Table \* ARABIC </w:instrText>
      </w:r>
      <w:r>
        <w:fldChar w:fldCharType="separate"/>
      </w:r>
      <w:r w:rsidR="002B064B">
        <w:rPr>
          <w:noProof/>
        </w:rPr>
        <w:t>13</w:t>
      </w:r>
      <w:r>
        <w:fldChar w:fldCharType="end"/>
      </w:r>
      <w:r>
        <w:t xml:space="preserve">: </w:t>
      </w:r>
      <w:r w:rsidRPr="004F4E33">
        <w:t xml:space="preserve">Regression models (3) </w:t>
      </w:r>
      <w:r w:rsidR="00011060">
        <w:t>–</w:t>
      </w:r>
      <w:r w:rsidRPr="004F4E33">
        <w:t xml:space="preserve"> (8) controlling for corruption (World Governance Indicators)</w:t>
      </w:r>
    </w:p>
    <w:tbl>
      <w:tblPr>
        <w:tblW w:w="9074" w:type="dxa"/>
        <w:jc w:val="center"/>
        <w:tblCellSpacing w:w="0" w:type="dxa"/>
        <w:tblLayout w:type="fixed"/>
        <w:tblCellMar>
          <w:top w:w="15" w:type="dxa"/>
          <w:left w:w="15" w:type="dxa"/>
          <w:bottom w:w="15" w:type="dxa"/>
          <w:right w:w="15" w:type="dxa"/>
        </w:tblCellMar>
        <w:tblLook w:val="04A0" w:firstRow="1" w:lastRow="0" w:firstColumn="1" w:lastColumn="0" w:noHBand="0" w:noVBand="1"/>
      </w:tblPr>
      <w:tblGrid>
        <w:gridCol w:w="1928"/>
        <w:gridCol w:w="1191"/>
        <w:gridCol w:w="1191"/>
        <w:gridCol w:w="1191"/>
        <w:gridCol w:w="1191"/>
        <w:gridCol w:w="1191"/>
        <w:gridCol w:w="634"/>
        <w:gridCol w:w="557"/>
      </w:tblGrid>
      <w:tr w:rsidR="009547CC" w14:paraId="787ABC2C" w14:textId="77777777" w:rsidTr="00E93DFB">
        <w:trPr>
          <w:tblCellSpacing w:w="0" w:type="dxa"/>
          <w:jc w:val="center"/>
        </w:trPr>
        <w:tc>
          <w:tcPr>
            <w:tcW w:w="1928" w:type="dxa"/>
            <w:tcBorders>
              <w:top w:val="single" w:sz="12" w:space="0" w:color="000000"/>
            </w:tcBorders>
            <w:tcMar>
              <w:top w:w="15" w:type="dxa"/>
              <w:left w:w="15" w:type="dxa"/>
              <w:bottom w:w="15" w:type="dxa"/>
              <w:right w:w="180" w:type="dxa"/>
            </w:tcMar>
            <w:vAlign w:val="center"/>
            <w:hideMark/>
          </w:tcPr>
          <w:p w14:paraId="413AEBCF" w14:textId="77777777" w:rsidR="009547CC" w:rsidRPr="008B25E0" w:rsidRDefault="009547CC" w:rsidP="009547CC">
            <w:pPr>
              <w:spacing w:before="72"/>
              <w:jc w:val="center"/>
              <w:textAlignment w:val="baseline"/>
              <w:rPr>
                <w:lang w:val="en-US"/>
              </w:rPr>
            </w:pPr>
          </w:p>
        </w:tc>
        <w:tc>
          <w:tcPr>
            <w:tcW w:w="2381" w:type="dxa"/>
            <w:gridSpan w:val="2"/>
            <w:tcBorders>
              <w:top w:val="single" w:sz="12" w:space="0" w:color="000000"/>
              <w:bottom w:val="nil"/>
            </w:tcBorders>
            <w:tcMar>
              <w:top w:w="15" w:type="dxa"/>
              <w:left w:w="15" w:type="dxa"/>
              <w:bottom w:w="15" w:type="dxa"/>
              <w:right w:w="180" w:type="dxa"/>
            </w:tcMar>
            <w:vAlign w:val="center"/>
            <w:hideMark/>
          </w:tcPr>
          <w:p w14:paraId="0C754DB4" w14:textId="77777777" w:rsidR="009547CC" w:rsidRDefault="009547CC" w:rsidP="009547CC">
            <w:pPr>
              <w:jc w:val="center"/>
              <w:rPr>
                <w:b/>
                <w:bCs/>
              </w:rPr>
            </w:pPr>
            <w:r>
              <w:rPr>
                <w:b/>
                <w:bCs/>
              </w:rPr>
              <w:t>COERCIVE POTENTIAL</w:t>
            </w:r>
          </w:p>
        </w:tc>
        <w:tc>
          <w:tcPr>
            <w:tcW w:w="2381" w:type="dxa"/>
            <w:gridSpan w:val="2"/>
            <w:tcBorders>
              <w:top w:val="single" w:sz="12" w:space="0" w:color="000000"/>
              <w:bottom w:val="nil"/>
            </w:tcBorders>
            <w:tcMar>
              <w:top w:w="15" w:type="dxa"/>
              <w:left w:w="15" w:type="dxa"/>
              <w:bottom w:w="15" w:type="dxa"/>
              <w:right w:w="180" w:type="dxa"/>
            </w:tcMar>
            <w:vAlign w:val="center"/>
            <w:hideMark/>
          </w:tcPr>
          <w:p w14:paraId="0B329C47" w14:textId="77777777" w:rsidR="009547CC" w:rsidRDefault="009547CC" w:rsidP="009547CC">
            <w:pPr>
              <w:jc w:val="center"/>
              <w:rPr>
                <w:b/>
                <w:bCs/>
              </w:rPr>
            </w:pPr>
            <w:r>
              <w:rPr>
                <w:b/>
                <w:bCs/>
              </w:rPr>
              <w:t>CONGRUENCE PREFERENCES</w:t>
            </w:r>
          </w:p>
        </w:tc>
        <w:tc>
          <w:tcPr>
            <w:tcW w:w="2381" w:type="dxa"/>
            <w:gridSpan w:val="3"/>
            <w:tcBorders>
              <w:top w:val="single" w:sz="12" w:space="0" w:color="000000"/>
              <w:bottom w:val="nil"/>
            </w:tcBorders>
            <w:tcMar>
              <w:top w:w="15" w:type="dxa"/>
              <w:left w:w="15" w:type="dxa"/>
              <w:bottom w:w="15" w:type="dxa"/>
              <w:right w:w="180" w:type="dxa"/>
            </w:tcMar>
            <w:vAlign w:val="center"/>
            <w:hideMark/>
          </w:tcPr>
          <w:p w14:paraId="2FA217E0" w14:textId="77777777" w:rsidR="009547CC" w:rsidRDefault="009547CC" w:rsidP="009547CC">
            <w:pPr>
              <w:jc w:val="center"/>
              <w:rPr>
                <w:b/>
                <w:bCs/>
              </w:rPr>
            </w:pPr>
            <w:r>
              <w:rPr>
                <w:b/>
                <w:bCs/>
              </w:rPr>
              <w:t>PRESSURE</w:t>
            </w:r>
          </w:p>
        </w:tc>
      </w:tr>
      <w:tr w:rsidR="009547CC" w14:paraId="6EB9AF53" w14:textId="77777777" w:rsidTr="00E93DFB">
        <w:trPr>
          <w:tblCellSpacing w:w="0" w:type="dxa"/>
          <w:jc w:val="center"/>
        </w:trPr>
        <w:tc>
          <w:tcPr>
            <w:tcW w:w="1928" w:type="dxa"/>
            <w:tcBorders>
              <w:bottom w:val="single" w:sz="6" w:space="0" w:color="000000"/>
            </w:tcBorders>
            <w:tcMar>
              <w:top w:w="15" w:type="dxa"/>
              <w:left w:w="15" w:type="dxa"/>
              <w:bottom w:w="15" w:type="dxa"/>
              <w:right w:w="180" w:type="dxa"/>
            </w:tcMar>
            <w:vAlign w:val="center"/>
          </w:tcPr>
          <w:p w14:paraId="1791CEFC" w14:textId="77777777" w:rsidR="009547CC" w:rsidRPr="00600AB7" w:rsidRDefault="009547CC" w:rsidP="009547CC">
            <w:pPr>
              <w:spacing w:before="72"/>
              <w:jc w:val="center"/>
              <w:textAlignment w:val="baseline"/>
              <w:rPr>
                <w:sz w:val="22"/>
                <w:lang w:val="en-US"/>
              </w:rPr>
            </w:pPr>
          </w:p>
        </w:tc>
        <w:tc>
          <w:tcPr>
            <w:tcW w:w="1191" w:type="dxa"/>
            <w:tcBorders>
              <w:bottom w:val="single" w:sz="6" w:space="0" w:color="000000"/>
            </w:tcBorders>
            <w:tcMar>
              <w:top w:w="15" w:type="dxa"/>
              <w:left w:w="15" w:type="dxa"/>
              <w:bottom w:w="15" w:type="dxa"/>
              <w:right w:w="180" w:type="dxa"/>
            </w:tcMar>
            <w:vAlign w:val="center"/>
          </w:tcPr>
          <w:p w14:paraId="4FBE5BB5" w14:textId="77777777" w:rsidR="009547CC" w:rsidRDefault="009547CC" w:rsidP="009547CC">
            <w:pPr>
              <w:jc w:val="center"/>
              <w:rPr>
                <w:b/>
                <w:bCs/>
                <w:sz w:val="22"/>
              </w:rPr>
            </w:pPr>
            <w:r>
              <w:rPr>
                <w:b/>
                <w:bCs/>
                <w:sz w:val="22"/>
              </w:rPr>
              <w:t>Low</w:t>
            </w:r>
          </w:p>
          <w:p w14:paraId="54D11781" w14:textId="77777777" w:rsidR="009547CC" w:rsidRPr="00600AB7" w:rsidRDefault="009547CC" w:rsidP="009547CC">
            <w:pPr>
              <w:jc w:val="center"/>
              <w:rPr>
                <w:b/>
                <w:bCs/>
                <w:sz w:val="22"/>
              </w:rPr>
            </w:pPr>
            <w:r>
              <w:rPr>
                <w:b/>
                <w:bCs/>
                <w:sz w:val="22"/>
              </w:rPr>
              <w:t>(3)</w:t>
            </w:r>
          </w:p>
        </w:tc>
        <w:tc>
          <w:tcPr>
            <w:tcW w:w="1191" w:type="dxa"/>
            <w:tcBorders>
              <w:bottom w:val="single" w:sz="6" w:space="0" w:color="000000"/>
            </w:tcBorders>
            <w:tcMar>
              <w:top w:w="15" w:type="dxa"/>
              <w:left w:w="15" w:type="dxa"/>
              <w:bottom w:w="15" w:type="dxa"/>
              <w:right w:w="180" w:type="dxa"/>
            </w:tcMar>
            <w:vAlign w:val="center"/>
          </w:tcPr>
          <w:p w14:paraId="747F8727" w14:textId="77777777" w:rsidR="009547CC" w:rsidRDefault="009547CC" w:rsidP="009547CC">
            <w:pPr>
              <w:jc w:val="center"/>
              <w:rPr>
                <w:b/>
                <w:bCs/>
                <w:sz w:val="22"/>
              </w:rPr>
            </w:pPr>
            <w:r>
              <w:rPr>
                <w:b/>
                <w:bCs/>
                <w:sz w:val="22"/>
              </w:rPr>
              <w:t>High</w:t>
            </w:r>
          </w:p>
          <w:p w14:paraId="5B70D475" w14:textId="77777777" w:rsidR="009547CC" w:rsidRPr="00600AB7" w:rsidRDefault="009547CC" w:rsidP="009547CC">
            <w:pPr>
              <w:jc w:val="center"/>
              <w:rPr>
                <w:b/>
                <w:bCs/>
                <w:sz w:val="22"/>
              </w:rPr>
            </w:pPr>
            <w:r>
              <w:rPr>
                <w:b/>
                <w:bCs/>
                <w:sz w:val="22"/>
              </w:rPr>
              <w:t>(4)</w:t>
            </w:r>
          </w:p>
        </w:tc>
        <w:tc>
          <w:tcPr>
            <w:tcW w:w="1191" w:type="dxa"/>
            <w:tcBorders>
              <w:bottom w:val="single" w:sz="6" w:space="0" w:color="000000"/>
            </w:tcBorders>
            <w:tcMar>
              <w:top w:w="15" w:type="dxa"/>
              <w:left w:w="15" w:type="dxa"/>
              <w:bottom w:w="15" w:type="dxa"/>
              <w:right w:w="180" w:type="dxa"/>
            </w:tcMar>
            <w:vAlign w:val="center"/>
          </w:tcPr>
          <w:p w14:paraId="12937EEC" w14:textId="77777777" w:rsidR="009547CC" w:rsidRDefault="009547CC" w:rsidP="009547CC">
            <w:pPr>
              <w:jc w:val="center"/>
              <w:rPr>
                <w:b/>
                <w:bCs/>
                <w:sz w:val="22"/>
              </w:rPr>
            </w:pPr>
            <w:r>
              <w:rPr>
                <w:b/>
                <w:bCs/>
                <w:sz w:val="22"/>
              </w:rPr>
              <w:t>Low</w:t>
            </w:r>
          </w:p>
          <w:p w14:paraId="3F78E539" w14:textId="77777777" w:rsidR="009547CC" w:rsidRPr="00600AB7" w:rsidRDefault="009547CC" w:rsidP="009547CC">
            <w:pPr>
              <w:jc w:val="center"/>
              <w:rPr>
                <w:b/>
                <w:bCs/>
                <w:sz w:val="22"/>
              </w:rPr>
            </w:pPr>
            <w:r>
              <w:rPr>
                <w:b/>
                <w:bCs/>
                <w:sz w:val="22"/>
              </w:rPr>
              <w:t>(5)</w:t>
            </w:r>
          </w:p>
        </w:tc>
        <w:tc>
          <w:tcPr>
            <w:tcW w:w="1191" w:type="dxa"/>
            <w:tcBorders>
              <w:bottom w:val="single" w:sz="6" w:space="0" w:color="000000"/>
            </w:tcBorders>
            <w:tcMar>
              <w:top w:w="15" w:type="dxa"/>
              <w:left w:w="15" w:type="dxa"/>
              <w:bottom w:w="15" w:type="dxa"/>
              <w:right w:w="180" w:type="dxa"/>
            </w:tcMar>
            <w:vAlign w:val="center"/>
          </w:tcPr>
          <w:p w14:paraId="1BFE8C1C" w14:textId="77777777" w:rsidR="009547CC" w:rsidRDefault="009547CC" w:rsidP="009547CC">
            <w:pPr>
              <w:jc w:val="center"/>
              <w:rPr>
                <w:b/>
                <w:bCs/>
                <w:sz w:val="22"/>
              </w:rPr>
            </w:pPr>
            <w:r>
              <w:rPr>
                <w:b/>
                <w:bCs/>
                <w:sz w:val="22"/>
              </w:rPr>
              <w:t>High</w:t>
            </w:r>
          </w:p>
          <w:p w14:paraId="0F51BDD4" w14:textId="77777777" w:rsidR="009547CC" w:rsidRPr="00600AB7" w:rsidRDefault="009547CC" w:rsidP="009547CC">
            <w:pPr>
              <w:jc w:val="center"/>
              <w:rPr>
                <w:b/>
                <w:bCs/>
                <w:sz w:val="22"/>
              </w:rPr>
            </w:pPr>
            <w:r>
              <w:rPr>
                <w:b/>
                <w:bCs/>
                <w:sz w:val="22"/>
              </w:rPr>
              <w:t>(6)</w:t>
            </w:r>
          </w:p>
        </w:tc>
        <w:tc>
          <w:tcPr>
            <w:tcW w:w="1191" w:type="dxa"/>
            <w:tcBorders>
              <w:bottom w:val="single" w:sz="6" w:space="0" w:color="000000"/>
            </w:tcBorders>
            <w:tcMar>
              <w:top w:w="15" w:type="dxa"/>
              <w:left w:w="15" w:type="dxa"/>
              <w:bottom w:w="15" w:type="dxa"/>
              <w:right w:w="180" w:type="dxa"/>
            </w:tcMar>
            <w:vAlign w:val="center"/>
          </w:tcPr>
          <w:p w14:paraId="4DEC3592" w14:textId="77777777" w:rsidR="009547CC" w:rsidRDefault="009547CC" w:rsidP="009547CC">
            <w:pPr>
              <w:jc w:val="center"/>
              <w:rPr>
                <w:b/>
                <w:bCs/>
                <w:sz w:val="22"/>
              </w:rPr>
            </w:pPr>
            <w:r>
              <w:rPr>
                <w:b/>
                <w:bCs/>
                <w:sz w:val="22"/>
              </w:rPr>
              <w:t>Low</w:t>
            </w:r>
          </w:p>
          <w:p w14:paraId="79D00DC8" w14:textId="77777777" w:rsidR="009547CC" w:rsidRPr="00600AB7" w:rsidRDefault="009547CC" w:rsidP="009547CC">
            <w:pPr>
              <w:jc w:val="center"/>
              <w:rPr>
                <w:b/>
                <w:bCs/>
                <w:sz w:val="22"/>
              </w:rPr>
            </w:pPr>
            <w:r>
              <w:rPr>
                <w:b/>
                <w:bCs/>
                <w:sz w:val="22"/>
              </w:rPr>
              <w:t>(7)</w:t>
            </w:r>
          </w:p>
        </w:tc>
        <w:tc>
          <w:tcPr>
            <w:tcW w:w="1191" w:type="dxa"/>
            <w:gridSpan w:val="2"/>
            <w:tcBorders>
              <w:bottom w:val="single" w:sz="6" w:space="0" w:color="000000"/>
            </w:tcBorders>
            <w:tcMar>
              <w:top w:w="15" w:type="dxa"/>
              <w:left w:w="15" w:type="dxa"/>
              <w:bottom w:w="15" w:type="dxa"/>
              <w:right w:w="180" w:type="dxa"/>
            </w:tcMar>
            <w:vAlign w:val="center"/>
          </w:tcPr>
          <w:p w14:paraId="3DADB980" w14:textId="77777777" w:rsidR="009547CC" w:rsidRDefault="009547CC" w:rsidP="009547CC">
            <w:pPr>
              <w:jc w:val="center"/>
              <w:rPr>
                <w:b/>
                <w:bCs/>
                <w:sz w:val="22"/>
              </w:rPr>
            </w:pPr>
            <w:r>
              <w:rPr>
                <w:b/>
                <w:bCs/>
                <w:sz w:val="22"/>
              </w:rPr>
              <w:t>High</w:t>
            </w:r>
          </w:p>
          <w:p w14:paraId="4CB2497A" w14:textId="77777777" w:rsidR="009547CC" w:rsidRPr="00600AB7" w:rsidRDefault="009547CC" w:rsidP="009547CC">
            <w:pPr>
              <w:jc w:val="center"/>
              <w:rPr>
                <w:b/>
                <w:bCs/>
                <w:sz w:val="22"/>
              </w:rPr>
            </w:pPr>
            <w:r>
              <w:rPr>
                <w:b/>
                <w:bCs/>
                <w:sz w:val="22"/>
              </w:rPr>
              <w:t>(8)</w:t>
            </w:r>
          </w:p>
        </w:tc>
      </w:tr>
      <w:tr w:rsidR="009547CC" w14:paraId="24BB1554"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hideMark/>
          </w:tcPr>
          <w:p w14:paraId="6487F378" w14:textId="77777777" w:rsidR="009547CC" w:rsidRPr="00600AB7" w:rsidRDefault="009547CC" w:rsidP="009547CC">
            <w:pPr>
              <w:rPr>
                <w:sz w:val="22"/>
              </w:rPr>
            </w:pPr>
            <w:r w:rsidRPr="00600AB7">
              <w:rPr>
                <w:sz w:val="22"/>
              </w:rPr>
              <w:t>IMPARTIALITY</w:t>
            </w:r>
          </w:p>
        </w:tc>
        <w:tc>
          <w:tcPr>
            <w:tcW w:w="1191" w:type="dxa"/>
            <w:tcBorders>
              <w:top w:val="nil"/>
              <w:left w:val="nil"/>
              <w:bottom w:val="nil"/>
              <w:right w:val="nil"/>
            </w:tcBorders>
            <w:tcMar>
              <w:top w:w="15" w:type="dxa"/>
              <w:left w:w="15" w:type="dxa"/>
              <w:bottom w:w="15" w:type="dxa"/>
              <w:right w:w="180" w:type="dxa"/>
            </w:tcMar>
            <w:vAlign w:val="center"/>
          </w:tcPr>
          <w:p w14:paraId="4E942739" w14:textId="77777777" w:rsidR="009547CC" w:rsidRDefault="009547CC" w:rsidP="009547CC">
            <w:pPr>
              <w:jc w:val="center"/>
            </w:pPr>
            <w:r>
              <w:t>-0.005</w:t>
            </w:r>
          </w:p>
        </w:tc>
        <w:tc>
          <w:tcPr>
            <w:tcW w:w="1191" w:type="dxa"/>
            <w:tcBorders>
              <w:top w:val="nil"/>
              <w:left w:val="nil"/>
              <w:bottom w:val="nil"/>
              <w:right w:val="nil"/>
            </w:tcBorders>
            <w:tcMar>
              <w:top w:w="15" w:type="dxa"/>
              <w:left w:w="15" w:type="dxa"/>
              <w:bottom w:w="15" w:type="dxa"/>
              <w:right w:w="180" w:type="dxa"/>
            </w:tcMar>
            <w:vAlign w:val="center"/>
          </w:tcPr>
          <w:p w14:paraId="24B18D60" w14:textId="77777777" w:rsidR="009547CC" w:rsidRDefault="009547CC" w:rsidP="009547CC">
            <w:pPr>
              <w:jc w:val="center"/>
            </w:pPr>
            <w:r>
              <w:t>-0.070</w:t>
            </w:r>
          </w:p>
        </w:tc>
        <w:tc>
          <w:tcPr>
            <w:tcW w:w="1191" w:type="dxa"/>
            <w:tcBorders>
              <w:top w:val="nil"/>
              <w:left w:val="nil"/>
              <w:bottom w:val="nil"/>
              <w:right w:val="nil"/>
            </w:tcBorders>
            <w:tcMar>
              <w:top w:w="15" w:type="dxa"/>
              <w:left w:w="15" w:type="dxa"/>
              <w:bottom w:w="15" w:type="dxa"/>
              <w:right w:w="180" w:type="dxa"/>
            </w:tcMar>
            <w:vAlign w:val="center"/>
          </w:tcPr>
          <w:p w14:paraId="4A896348" w14:textId="77777777" w:rsidR="009547CC" w:rsidRDefault="009547CC" w:rsidP="009547CC">
            <w:pPr>
              <w:jc w:val="center"/>
            </w:pPr>
            <w:r>
              <w:t>-0.078</w:t>
            </w:r>
          </w:p>
        </w:tc>
        <w:tc>
          <w:tcPr>
            <w:tcW w:w="1191" w:type="dxa"/>
            <w:tcBorders>
              <w:top w:val="nil"/>
              <w:left w:val="nil"/>
              <w:bottom w:val="nil"/>
              <w:right w:val="nil"/>
            </w:tcBorders>
            <w:tcMar>
              <w:top w:w="15" w:type="dxa"/>
              <w:left w:w="15" w:type="dxa"/>
              <w:bottom w:w="15" w:type="dxa"/>
              <w:right w:w="180" w:type="dxa"/>
            </w:tcMar>
            <w:vAlign w:val="center"/>
          </w:tcPr>
          <w:p w14:paraId="13B29EF8" w14:textId="77777777" w:rsidR="009547CC" w:rsidRDefault="009547CC" w:rsidP="009547CC">
            <w:pPr>
              <w:jc w:val="center"/>
            </w:pPr>
            <w:r>
              <w:t>-0.030</w:t>
            </w:r>
          </w:p>
        </w:tc>
        <w:tc>
          <w:tcPr>
            <w:tcW w:w="1191" w:type="dxa"/>
            <w:tcBorders>
              <w:top w:val="nil"/>
              <w:left w:val="nil"/>
              <w:bottom w:val="nil"/>
              <w:right w:val="nil"/>
            </w:tcBorders>
            <w:tcMar>
              <w:top w:w="15" w:type="dxa"/>
              <w:left w:w="15" w:type="dxa"/>
              <w:bottom w:w="15" w:type="dxa"/>
              <w:right w:w="180" w:type="dxa"/>
            </w:tcMar>
            <w:vAlign w:val="center"/>
          </w:tcPr>
          <w:p w14:paraId="46895374" w14:textId="77777777" w:rsidR="009547CC" w:rsidRDefault="009547CC" w:rsidP="009547CC">
            <w:pPr>
              <w:jc w:val="center"/>
            </w:pPr>
            <w:r>
              <w:t>-0.023</w:t>
            </w:r>
          </w:p>
        </w:tc>
        <w:tc>
          <w:tcPr>
            <w:tcW w:w="1191" w:type="dxa"/>
            <w:gridSpan w:val="2"/>
            <w:tcBorders>
              <w:top w:val="nil"/>
              <w:left w:val="nil"/>
              <w:bottom w:val="nil"/>
              <w:right w:val="nil"/>
            </w:tcBorders>
            <w:tcMar>
              <w:top w:w="15" w:type="dxa"/>
              <w:left w:w="15" w:type="dxa"/>
              <w:bottom w:w="15" w:type="dxa"/>
              <w:right w:w="180" w:type="dxa"/>
            </w:tcMar>
            <w:vAlign w:val="center"/>
          </w:tcPr>
          <w:p w14:paraId="1D536E4C" w14:textId="77777777" w:rsidR="009547CC" w:rsidRDefault="009547CC" w:rsidP="009547CC">
            <w:pPr>
              <w:jc w:val="center"/>
            </w:pPr>
            <w:r>
              <w:t>-0.006</w:t>
            </w:r>
          </w:p>
        </w:tc>
      </w:tr>
      <w:tr w:rsidR="009547CC" w14:paraId="7ADC071D"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hideMark/>
          </w:tcPr>
          <w:p w14:paraId="382E0870" w14:textId="77777777" w:rsidR="009547CC" w:rsidRPr="00600AB7" w:rsidRDefault="009547CC" w:rsidP="009547CC">
            <w:pPr>
              <w:rPr>
                <w:sz w:val="22"/>
              </w:rPr>
            </w:pPr>
          </w:p>
        </w:tc>
        <w:tc>
          <w:tcPr>
            <w:tcW w:w="1191" w:type="dxa"/>
            <w:tcBorders>
              <w:top w:val="nil"/>
              <w:left w:val="nil"/>
              <w:bottom w:val="nil"/>
              <w:right w:val="nil"/>
            </w:tcBorders>
            <w:tcMar>
              <w:top w:w="15" w:type="dxa"/>
              <w:left w:w="15" w:type="dxa"/>
              <w:bottom w:w="15" w:type="dxa"/>
              <w:right w:w="180" w:type="dxa"/>
            </w:tcMar>
            <w:vAlign w:val="center"/>
          </w:tcPr>
          <w:p w14:paraId="5906911E" w14:textId="77777777" w:rsidR="009547CC" w:rsidRDefault="009547CC" w:rsidP="009547CC">
            <w:pPr>
              <w:jc w:val="center"/>
            </w:pPr>
            <w:r>
              <w:t>(0.084)</w:t>
            </w:r>
          </w:p>
        </w:tc>
        <w:tc>
          <w:tcPr>
            <w:tcW w:w="1191" w:type="dxa"/>
            <w:tcBorders>
              <w:top w:val="nil"/>
              <w:left w:val="nil"/>
              <w:bottom w:val="nil"/>
              <w:right w:val="nil"/>
            </w:tcBorders>
            <w:tcMar>
              <w:top w:w="15" w:type="dxa"/>
              <w:left w:w="15" w:type="dxa"/>
              <w:bottom w:w="15" w:type="dxa"/>
              <w:right w:w="180" w:type="dxa"/>
            </w:tcMar>
            <w:vAlign w:val="center"/>
          </w:tcPr>
          <w:p w14:paraId="6BFA2355" w14:textId="77777777" w:rsidR="009547CC" w:rsidRDefault="009547CC" w:rsidP="009547CC">
            <w:pPr>
              <w:jc w:val="center"/>
            </w:pPr>
            <w:r>
              <w:t>(0.108)</w:t>
            </w:r>
          </w:p>
        </w:tc>
        <w:tc>
          <w:tcPr>
            <w:tcW w:w="1191" w:type="dxa"/>
            <w:tcBorders>
              <w:top w:val="nil"/>
              <w:left w:val="nil"/>
              <w:bottom w:val="nil"/>
              <w:right w:val="nil"/>
            </w:tcBorders>
            <w:tcMar>
              <w:top w:w="15" w:type="dxa"/>
              <w:left w:w="15" w:type="dxa"/>
              <w:bottom w:w="15" w:type="dxa"/>
              <w:right w:w="180" w:type="dxa"/>
            </w:tcMar>
            <w:vAlign w:val="center"/>
          </w:tcPr>
          <w:p w14:paraId="762A623F" w14:textId="77777777" w:rsidR="009547CC" w:rsidRDefault="009547CC" w:rsidP="009547CC">
            <w:pPr>
              <w:jc w:val="center"/>
            </w:pPr>
            <w:r>
              <w:t>(0.133)</w:t>
            </w:r>
          </w:p>
        </w:tc>
        <w:tc>
          <w:tcPr>
            <w:tcW w:w="1191" w:type="dxa"/>
            <w:tcBorders>
              <w:top w:val="nil"/>
              <w:left w:val="nil"/>
              <w:bottom w:val="nil"/>
              <w:right w:val="nil"/>
            </w:tcBorders>
            <w:tcMar>
              <w:top w:w="15" w:type="dxa"/>
              <w:left w:w="15" w:type="dxa"/>
              <w:bottom w:w="15" w:type="dxa"/>
              <w:right w:w="180" w:type="dxa"/>
            </w:tcMar>
            <w:vAlign w:val="center"/>
          </w:tcPr>
          <w:p w14:paraId="5307FA28" w14:textId="77777777" w:rsidR="009547CC" w:rsidRDefault="009547CC" w:rsidP="009547CC">
            <w:pPr>
              <w:jc w:val="center"/>
            </w:pPr>
            <w:r>
              <w:t>(0.075)</w:t>
            </w:r>
          </w:p>
        </w:tc>
        <w:tc>
          <w:tcPr>
            <w:tcW w:w="1191" w:type="dxa"/>
            <w:tcBorders>
              <w:top w:val="nil"/>
              <w:left w:val="nil"/>
              <w:bottom w:val="nil"/>
              <w:right w:val="nil"/>
            </w:tcBorders>
            <w:tcMar>
              <w:top w:w="15" w:type="dxa"/>
              <w:left w:w="15" w:type="dxa"/>
              <w:bottom w:w="15" w:type="dxa"/>
              <w:right w:w="180" w:type="dxa"/>
            </w:tcMar>
            <w:vAlign w:val="center"/>
          </w:tcPr>
          <w:p w14:paraId="7414A054" w14:textId="77777777" w:rsidR="009547CC" w:rsidRDefault="009547CC" w:rsidP="009547CC">
            <w:pPr>
              <w:jc w:val="center"/>
            </w:pPr>
            <w:r>
              <w:t>(0.063)</w:t>
            </w:r>
          </w:p>
        </w:tc>
        <w:tc>
          <w:tcPr>
            <w:tcW w:w="1191" w:type="dxa"/>
            <w:gridSpan w:val="2"/>
            <w:tcBorders>
              <w:top w:val="nil"/>
              <w:left w:val="nil"/>
              <w:bottom w:val="nil"/>
              <w:right w:val="nil"/>
            </w:tcBorders>
            <w:tcMar>
              <w:top w:w="15" w:type="dxa"/>
              <w:left w:w="15" w:type="dxa"/>
              <w:bottom w:w="15" w:type="dxa"/>
              <w:right w:w="180" w:type="dxa"/>
            </w:tcMar>
            <w:vAlign w:val="center"/>
          </w:tcPr>
          <w:p w14:paraId="5657A183" w14:textId="77777777" w:rsidR="009547CC" w:rsidRDefault="009547CC" w:rsidP="009547CC">
            <w:pPr>
              <w:jc w:val="center"/>
            </w:pPr>
            <w:r>
              <w:t>(0.141)</w:t>
            </w:r>
          </w:p>
        </w:tc>
      </w:tr>
      <w:tr w:rsidR="009547CC" w14:paraId="1986424A"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hideMark/>
          </w:tcPr>
          <w:p w14:paraId="6609CC48" w14:textId="77777777" w:rsidR="009547CC" w:rsidRPr="00600AB7" w:rsidRDefault="009547CC" w:rsidP="009547CC">
            <w:pPr>
              <w:rPr>
                <w:sz w:val="22"/>
              </w:rPr>
            </w:pPr>
            <w:r w:rsidRPr="00600AB7">
              <w:rPr>
                <w:sz w:val="22"/>
              </w:rPr>
              <w:t>OBJECTIVITY</w:t>
            </w:r>
          </w:p>
        </w:tc>
        <w:tc>
          <w:tcPr>
            <w:tcW w:w="1191" w:type="dxa"/>
            <w:tcBorders>
              <w:top w:val="nil"/>
              <w:left w:val="nil"/>
              <w:bottom w:val="nil"/>
              <w:right w:val="nil"/>
            </w:tcBorders>
            <w:tcMar>
              <w:top w:w="15" w:type="dxa"/>
              <w:left w:w="15" w:type="dxa"/>
              <w:bottom w:w="15" w:type="dxa"/>
              <w:right w:w="180" w:type="dxa"/>
            </w:tcMar>
            <w:vAlign w:val="center"/>
          </w:tcPr>
          <w:p w14:paraId="20EEE3F7" w14:textId="77777777" w:rsidR="009547CC" w:rsidRDefault="009547CC" w:rsidP="009547CC">
            <w:pPr>
              <w:jc w:val="center"/>
            </w:pPr>
            <w:r>
              <w:t>0.207</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07AC2D3C" w14:textId="77777777" w:rsidR="009547CC" w:rsidRDefault="009547CC" w:rsidP="009547CC">
            <w:pPr>
              <w:jc w:val="center"/>
            </w:pPr>
            <w:r>
              <w:t>0.071</w:t>
            </w:r>
          </w:p>
        </w:tc>
        <w:tc>
          <w:tcPr>
            <w:tcW w:w="1191" w:type="dxa"/>
            <w:tcBorders>
              <w:top w:val="nil"/>
              <w:left w:val="nil"/>
              <w:bottom w:val="nil"/>
              <w:right w:val="nil"/>
            </w:tcBorders>
            <w:tcMar>
              <w:top w:w="15" w:type="dxa"/>
              <w:left w:w="15" w:type="dxa"/>
              <w:bottom w:w="15" w:type="dxa"/>
              <w:right w:w="180" w:type="dxa"/>
            </w:tcMar>
            <w:vAlign w:val="center"/>
          </w:tcPr>
          <w:p w14:paraId="73501A9B" w14:textId="77777777" w:rsidR="009547CC" w:rsidRDefault="009547CC" w:rsidP="009547CC">
            <w:pPr>
              <w:jc w:val="center"/>
            </w:pPr>
            <w:r>
              <w:t>0.049</w:t>
            </w:r>
          </w:p>
        </w:tc>
        <w:tc>
          <w:tcPr>
            <w:tcW w:w="1191" w:type="dxa"/>
            <w:tcBorders>
              <w:top w:val="nil"/>
              <w:left w:val="nil"/>
              <w:bottom w:val="nil"/>
              <w:right w:val="nil"/>
            </w:tcBorders>
            <w:tcMar>
              <w:top w:w="15" w:type="dxa"/>
              <w:left w:w="15" w:type="dxa"/>
              <w:bottom w:w="15" w:type="dxa"/>
              <w:right w:w="180" w:type="dxa"/>
            </w:tcMar>
            <w:vAlign w:val="center"/>
          </w:tcPr>
          <w:p w14:paraId="631994E8" w14:textId="77777777" w:rsidR="009547CC" w:rsidRDefault="009547CC" w:rsidP="009547CC">
            <w:pPr>
              <w:jc w:val="center"/>
            </w:pPr>
            <w:r>
              <w:t>0.124’</w:t>
            </w:r>
          </w:p>
        </w:tc>
        <w:tc>
          <w:tcPr>
            <w:tcW w:w="1191" w:type="dxa"/>
            <w:tcBorders>
              <w:top w:val="nil"/>
              <w:left w:val="nil"/>
              <w:bottom w:val="nil"/>
              <w:right w:val="nil"/>
            </w:tcBorders>
            <w:tcMar>
              <w:top w:w="15" w:type="dxa"/>
              <w:left w:w="15" w:type="dxa"/>
              <w:bottom w:w="15" w:type="dxa"/>
              <w:right w:w="180" w:type="dxa"/>
            </w:tcMar>
            <w:vAlign w:val="center"/>
          </w:tcPr>
          <w:p w14:paraId="677277FF" w14:textId="77777777" w:rsidR="009547CC" w:rsidRDefault="009547CC" w:rsidP="009547CC">
            <w:pPr>
              <w:jc w:val="center"/>
            </w:pPr>
            <w:r>
              <w:t>0.140</w:t>
            </w:r>
            <w:r>
              <w:rPr>
                <w:vertAlign w:val="superscript"/>
              </w:rPr>
              <w:t>*</w:t>
            </w:r>
          </w:p>
        </w:tc>
        <w:tc>
          <w:tcPr>
            <w:tcW w:w="1191" w:type="dxa"/>
            <w:gridSpan w:val="2"/>
            <w:tcBorders>
              <w:top w:val="nil"/>
              <w:left w:val="nil"/>
              <w:bottom w:val="nil"/>
              <w:right w:val="nil"/>
            </w:tcBorders>
            <w:tcMar>
              <w:top w:w="15" w:type="dxa"/>
              <w:left w:w="15" w:type="dxa"/>
              <w:bottom w:w="15" w:type="dxa"/>
              <w:right w:w="180" w:type="dxa"/>
            </w:tcMar>
            <w:vAlign w:val="center"/>
          </w:tcPr>
          <w:p w14:paraId="2D726B2C" w14:textId="77777777" w:rsidR="009547CC" w:rsidRDefault="009547CC" w:rsidP="009547CC">
            <w:pPr>
              <w:jc w:val="center"/>
            </w:pPr>
            <w:r>
              <w:t>0.059</w:t>
            </w:r>
          </w:p>
        </w:tc>
      </w:tr>
      <w:tr w:rsidR="009547CC" w14:paraId="7FAA7C57"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hideMark/>
          </w:tcPr>
          <w:p w14:paraId="4EA9D96A" w14:textId="77777777" w:rsidR="009547CC" w:rsidRPr="00600AB7" w:rsidRDefault="009547CC" w:rsidP="009547CC">
            <w:pPr>
              <w:rPr>
                <w:sz w:val="22"/>
              </w:rPr>
            </w:pPr>
          </w:p>
        </w:tc>
        <w:tc>
          <w:tcPr>
            <w:tcW w:w="1191" w:type="dxa"/>
            <w:tcBorders>
              <w:top w:val="nil"/>
              <w:left w:val="nil"/>
              <w:bottom w:val="nil"/>
              <w:right w:val="nil"/>
            </w:tcBorders>
            <w:tcMar>
              <w:top w:w="15" w:type="dxa"/>
              <w:left w:w="15" w:type="dxa"/>
              <w:bottom w:w="15" w:type="dxa"/>
              <w:right w:w="180" w:type="dxa"/>
            </w:tcMar>
            <w:vAlign w:val="center"/>
          </w:tcPr>
          <w:p w14:paraId="65068AC0" w14:textId="77777777" w:rsidR="009547CC" w:rsidRDefault="009547CC" w:rsidP="009547CC">
            <w:pPr>
              <w:jc w:val="center"/>
            </w:pPr>
            <w:r>
              <w:t>(0.084)</w:t>
            </w:r>
          </w:p>
        </w:tc>
        <w:tc>
          <w:tcPr>
            <w:tcW w:w="1191" w:type="dxa"/>
            <w:tcBorders>
              <w:top w:val="nil"/>
              <w:left w:val="nil"/>
              <w:bottom w:val="nil"/>
              <w:right w:val="nil"/>
            </w:tcBorders>
            <w:tcMar>
              <w:top w:w="15" w:type="dxa"/>
              <w:left w:w="15" w:type="dxa"/>
              <w:bottom w:w="15" w:type="dxa"/>
              <w:right w:w="180" w:type="dxa"/>
            </w:tcMar>
            <w:vAlign w:val="center"/>
          </w:tcPr>
          <w:p w14:paraId="4705E062" w14:textId="77777777" w:rsidR="009547CC" w:rsidRDefault="009547CC" w:rsidP="009547CC">
            <w:pPr>
              <w:jc w:val="center"/>
            </w:pPr>
            <w:r>
              <w:t>(0.102)</w:t>
            </w:r>
          </w:p>
        </w:tc>
        <w:tc>
          <w:tcPr>
            <w:tcW w:w="1191" w:type="dxa"/>
            <w:tcBorders>
              <w:top w:val="nil"/>
              <w:left w:val="nil"/>
              <w:bottom w:val="nil"/>
              <w:right w:val="nil"/>
            </w:tcBorders>
            <w:tcMar>
              <w:top w:w="15" w:type="dxa"/>
              <w:left w:w="15" w:type="dxa"/>
              <w:bottom w:w="15" w:type="dxa"/>
              <w:right w:w="180" w:type="dxa"/>
            </w:tcMar>
            <w:vAlign w:val="center"/>
          </w:tcPr>
          <w:p w14:paraId="477DFA60" w14:textId="77777777" w:rsidR="009547CC" w:rsidRDefault="009547CC" w:rsidP="009547CC">
            <w:pPr>
              <w:jc w:val="center"/>
            </w:pPr>
            <w:r>
              <w:t>(0.163)</w:t>
            </w:r>
          </w:p>
        </w:tc>
        <w:tc>
          <w:tcPr>
            <w:tcW w:w="1191" w:type="dxa"/>
            <w:tcBorders>
              <w:top w:val="nil"/>
              <w:left w:val="nil"/>
              <w:bottom w:val="nil"/>
              <w:right w:val="nil"/>
            </w:tcBorders>
            <w:tcMar>
              <w:top w:w="15" w:type="dxa"/>
              <w:left w:w="15" w:type="dxa"/>
              <w:bottom w:w="15" w:type="dxa"/>
              <w:right w:w="180" w:type="dxa"/>
            </w:tcMar>
            <w:vAlign w:val="center"/>
          </w:tcPr>
          <w:p w14:paraId="46FB087F" w14:textId="77777777" w:rsidR="009547CC" w:rsidRDefault="009547CC" w:rsidP="009547CC">
            <w:pPr>
              <w:jc w:val="center"/>
            </w:pPr>
            <w:r>
              <w:t>(0.070)</w:t>
            </w:r>
          </w:p>
        </w:tc>
        <w:tc>
          <w:tcPr>
            <w:tcW w:w="1191" w:type="dxa"/>
            <w:tcBorders>
              <w:top w:val="nil"/>
              <w:left w:val="nil"/>
              <w:bottom w:val="nil"/>
              <w:right w:val="nil"/>
            </w:tcBorders>
            <w:tcMar>
              <w:top w:w="15" w:type="dxa"/>
              <w:left w:w="15" w:type="dxa"/>
              <w:bottom w:w="15" w:type="dxa"/>
              <w:right w:w="180" w:type="dxa"/>
            </w:tcMar>
            <w:vAlign w:val="center"/>
          </w:tcPr>
          <w:p w14:paraId="2781BEE3" w14:textId="77777777" w:rsidR="009547CC" w:rsidRDefault="009547CC" w:rsidP="009547CC">
            <w:pPr>
              <w:jc w:val="center"/>
            </w:pPr>
            <w:r>
              <w:t>(0.064)</w:t>
            </w:r>
          </w:p>
        </w:tc>
        <w:tc>
          <w:tcPr>
            <w:tcW w:w="1191" w:type="dxa"/>
            <w:gridSpan w:val="2"/>
            <w:tcBorders>
              <w:top w:val="nil"/>
              <w:left w:val="nil"/>
              <w:bottom w:val="nil"/>
              <w:right w:val="nil"/>
            </w:tcBorders>
            <w:tcMar>
              <w:top w:w="15" w:type="dxa"/>
              <w:left w:w="15" w:type="dxa"/>
              <w:bottom w:w="15" w:type="dxa"/>
              <w:right w:w="180" w:type="dxa"/>
            </w:tcMar>
            <w:vAlign w:val="center"/>
          </w:tcPr>
          <w:p w14:paraId="3784E0A2" w14:textId="77777777" w:rsidR="009547CC" w:rsidRDefault="009547CC" w:rsidP="009547CC">
            <w:pPr>
              <w:jc w:val="center"/>
            </w:pPr>
            <w:r>
              <w:t>(0.125)</w:t>
            </w:r>
          </w:p>
        </w:tc>
      </w:tr>
      <w:tr w:rsidR="009547CC" w14:paraId="26267DFD"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hideMark/>
          </w:tcPr>
          <w:p w14:paraId="4A711F79" w14:textId="77777777" w:rsidR="009547CC" w:rsidRPr="00600AB7" w:rsidRDefault="009547CC" w:rsidP="009547CC">
            <w:pPr>
              <w:rPr>
                <w:sz w:val="22"/>
              </w:rPr>
            </w:pPr>
            <w:r>
              <w:rPr>
                <w:sz w:val="22"/>
              </w:rPr>
              <w:t>IMPACT</w:t>
            </w:r>
          </w:p>
        </w:tc>
        <w:tc>
          <w:tcPr>
            <w:tcW w:w="1191" w:type="dxa"/>
            <w:tcBorders>
              <w:top w:val="nil"/>
              <w:left w:val="nil"/>
              <w:bottom w:val="nil"/>
              <w:right w:val="nil"/>
            </w:tcBorders>
            <w:tcMar>
              <w:top w:w="15" w:type="dxa"/>
              <w:left w:w="15" w:type="dxa"/>
              <w:bottom w:w="15" w:type="dxa"/>
              <w:right w:w="180" w:type="dxa"/>
            </w:tcMar>
            <w:vAlign w:val="center"/>
          </w:tcPr>
          <w:p w14:paraId="70D1472F" w14:textId="77777777" w:rsidR="009547CC" w:rsidRDefault="009547CC" w:rsidP="009547CC">
            <w:pPr>
              <w:jc w:val="center"/>
            </w:pPr>
            <w:r>
              <w:t>0.394</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27A4DB4C" w14:textId="77777777" w:rsidR="009547CC" w:rsidRDefault="009547CC" w:rsidP="009547CC">
            <w:pPr>
              <w:jc w:val="center"/>
            </w:pPr>
            <w:r>
              <w:t>0.593</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7A7DCAF2" w14:textId="77777777" w:rsidR="009547CC" w:rsidRDefault="009547CC" w:rsidP="009547CC">
            <w:pPr>
              <w:jc w:val="center"/>
            </w:pPr>
            <w:r>
              <w:t>0.340</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46DFAC09" w14:textId="77777777" w:rsidR="009547CC" w:rsidRDefault="009547CC" w:rsidP="009547CC">
            <w:pPr>
              <w:jc w:val="center"/>
            </w:pPr>
            <w:r>
              <w:t>0.600</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0DD7B482" w14:textId="77777777" w:rsidR="009547CC" w:rsidRDefault="009547CC" w:rsidP="009547CC">
            <w:pPr>
              <w:jc w:val="center"/>
            </w:pPr>
            <w:r>
              <w:t>0.437</w:t>
            </w:r>
            <w:r>
              <w:rPr>
                <w:vertAlign w:val="superscript"/>
              </w:rPr>
              <w:t>***</w:t>
            </w:r>
          </w:p>
        </w:tc>
        <w:tc>
          <w:tcPr>
            <w:tcW w:w="1191" w:type="dxa"/>
            <w:gridSpan w:val="2"/>
            <w:tcBorders>
              <w:top w:val="nil"/>
              <w:left w:val="nil"/>
              <w:bottom w:val="nil"/>
              <w:right w:val="nil"/>
            </w:tcBorders>
            <w:tcMar>
              <w:top w:w="15" w:type="dxa"/>
              <w:left w:w="15" w:type="dxa"/>
              <w:bottom w:w="15" w:type="dxa"/>
              <w:right w:w="180" w:type="dxa"/>
            </w:tcMar>
            <w:vAlign w:val="center"/>
          </w:tcPr>
          <w:p w14:paraId="27348D89" w14:textId="77777777" w:rsidR="009547CC" w:rsidRDefault="009547CC" w:rsidP="009547CC">
            <w:pPr>
              <w:jc w:val="center"/>
            </w:pPr>
            <w:r>
              <w:t>0.725</w:t>
            </w:r>
            <w:r>
              <w:rPr>
                <w:vertAlign w:val="superscript"/>
              </w:rPr>
              <w:t>***</w:t>
            </w:r>
          </w:p>
        </w:tc>
      </w:tr>
      <w:tr w:rsidR="009547CC" w14:paraId="4862B9C3"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hideMark/>
          </w:tcPr>
          <w:p w14:paraId="2DBC15BF" w14:textId="77777777" w:rsidR="009547CC" w:rsidRPr="00600AB7" w:rsidRDefault="009547CC" w:rsidP="009547CC">
            <w:pPr>
              <w:rPr>
                <w:sz w:val="22"/>
              </w:rPr>
            </w:pPr>
          </w:p>
        </w:tc>
        <w:tc>
          <w:tcPr>
            <w:tcW w:w="1191" w:type="dxa"/>
            <w:tcBorders>
              <w:top w:val="nil"/>
              <w:left w:val="nil"/>
              <w:bottom w:val="nil"/>
              <w:right w:val="nil"/>
            </w:tcBorders>
            <w:tcMar>
              <w:top w:w="15" w:type="dxa"/>
              <w:left w:w="15" w:type="dxa"/>
              <w:bottom w:w="15" w:type="dxa"/>
              <w:right w:w="180" w:type="dxa"/>
            </w:tcMar>
            <w:vAlign w:val="center"/>
          </w:tcPr>
          <w:p w14:paraId="239B1B20" w14:textId="77777777" w:rsidR="009547CC" w:rsidRDefault="009547CC" w:rsidP="009547CC">
            <w:pPr>
              <w:jc w:val="center"/>
            </w:pPr>
            <w:r>
              <w:t>(0.085)</w:t>
            </w:r>
          </w:p>
        </w:tc>
        <w:tc>
          <w:tcPr>
            <w:tcW w:w="1191" w:type="dxa"/>
            <w:tcBorders>
              <w:top w:val="nil"/>
              <w:left w:val="nil"/>
              <w:bottom w:val="nil"/>
              <w:right w:val="nil"/>
            </w:tcBorders>
            <w:tcMar>
              <w:top w:w="15" w:type="dxa"/>
              <w:left w:w="15" w:type="dxa"/>
              <w:bottom w:w="15" w:type="dxa"/>
              <w:right w:w="180" w:type="dxa"/>
            </w:tcMar>
            <w:vAlign w:val="center"/>
          </w:tcPr>
          <w:p w14:paraId="106C7332" w14:textId="77777777" w:rsidR="009547CC" w:rsidRDefault="009547CC" w:rsidP="009547CC">
            <w:pPr>
              <w:jc w:val="center"/>
            </w:pPr>
            <w:r>
              <w:t>(0.078)</w:t>
            </w:r>
          </w:p>
        </w:tc>
        <w:tc>
          <w:tcPr>
            <w:tcW w:w="1191" w:type="dxa"/>
            <w:tcBorders>
              <w:top w:val="nil"/>
              <w:left w:val="nil"/>
              <w:bottom w:val="nil"/>
              <w:right w:val="nil"/>
            </w:tcBorders>
            <w:tcMar>
              <w:top w:w="15" w:type="dxa"/>
              <w:left w:w="15" w:type="dxa"/>
              <w:bottom w:w="15" w:type="dxa"/>
              <w:right w:w="180" w:type="dxa"/>
            </w:tcMar>
            <w:vAlign w:val="center"/>
          </w:tcPr>
          <w:p w14:paraId="2B8BED1A" w14:textId="77777777" w:rsidR="009547CC" w:rsidRDefault="009547CC" w:rsidP="009547CC">
            <w:pPr>
              <w:jc w:val="center"/>
            </w:pPr>
            <w:r>
              <w:t>(0.126)</w:t>
            </w:r>
          </w:p>
        </w:tc>
        <w:tc>
          <w:tcPr>
            <w:tcW w:w="1191" w:type="dxa"/>
            <w:tcBorders>
              <w:top w:val="nil"/>
              <w:left w:val="nil"/>
              <w:bottom w:val="nil"/>
              <w:right w:val="nil"/>
            </w:tcBorders>
            <w:tcMar>
              <w:top w:w="15" w:type="dxa"/>
              <w:left w:w="15" w:type="dxa"/>
              <w:bottom w:w="15" w:type="dxa"/>
              <w:right w:w="180" w:type="dxa"/>
            </w:tcMar>
            <w:vAlign w:val="center"/>
          </w:tcPr>
          <w:p w14:paraId="3213D12B" w14:textId="77777777" w:rsidR="009547CC" w:rsidRDefault="009547CC" w:rsidP="009547CC">
            <w:pPr>
              <w:jc w:val="center"/>
            </w:pPr>
            <w:r>
              <w:t>(0.069)</w:t>
            </w:r>
          </w:p>
        </w:tc>
        <w:tc>
          <w:tcPr>
            <w:tcW w:w="1191" w:type="dxa"/>
            <w:tcBorders>
              <w:top w:val="nil"/>
              <w:left w:val="nil"/>
              <w:bottom w:val="nil"/>
              <w:right w:val="nil"/>
            </w:tcBorders>
            <w:tcMar>
              <w:top w:w="15" w:type="dxa"/>
              <w:left w:w="15" w:type="dxa"/>
              <w:bottom w:w="15" w:type="dxa"/>
              <w:right w:w="180" w:type="dxa"/>
            </w:tcMar>
            <w:vAlign w:val="center"/>
          </w:tcPr>
          <w:p w14:paraId="3D4C267A" w14:textId="77777777" w:rsidR="009547CC" w:rsidRDefault="009547CC" w:rsidP="009547CC">
            <w:pPr>
              <w:jc w:val="center"/>
            </w:pPr>
            <w:r>
              <w:t>(0.058)</w:t>
            </w:r>
          </w:p>
        </w:tc>
        <w:tc>
          <w:tcPr>
            <w:tcW w:w="1191" w:type="dxa"/>
            <w:gridSpan w:val="2"/>
            <w:tcBorders>
              <w:top w:val="nil"/>
              <w:left w:val="nil"/>
              <w:bottom w:val="nil"/>
              <w:right w:val="nil"/>
            </w:tcBorders>
            <w:tcMar>
              <w:top w:w="15" w:type="dxa"/>
              <w:left w:w="15" w:type="dxa"/>
              <w:bottom w:w="15" w:type="dxa"/>
              <w:right w:w="180" w:type="dxa"/>
            </w:tcMar>
            <w:vAlign w:val="center"/>
          </w:tcPr>
          <w:p w14:paraId="2D6CF794" w14:textId="77777777" w:rsidR="009547CC" w:rsidRDefault="009547CC" w:rsidP="009547CC">
            <w:pPr>
              <w:jc w:val="center"/>
            </w:pPr>
            <w:r>
              <w:t>(0.128)</w:t>
            </w:r>
          </w:p>
        </w:tc>
      </w:tr>
      <w:tr w:rsidR="009547CC" w14:paraId="07ACB281"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tcPr>
          <w:p w14:paraId="0E7D553F" w14:textId="77777777" w:rsidR="009547CC" w:rsidRPr="00600AB7" w:rsidRDefault="009547CC" w:rsidP="009547CC">
            <w:pPr>
              <w:rPr>
                <w:sz w:val="22"/>
              </w:rPr>
            </w:pPr>
            <w:r>
              <w:t>ASYMMETRY</w:t>
            </w:r>
          </w:p>
        </w:tc>
        <w:tc>
          <w:tcPr>
            <w:tcW w:w="1191" w:type="dxa"/>
            <w:tcBorders>
              <w:top w:val="nil"/>
              <w:left w:val="nil"/>
              <w:bottom w:val="nil"/>
              <w:right w:val="nil"/>
            </w:tcBorders>
            <w:tcMar>
              <w:top w:w="15" w:type="dxa"/>
              <w:left w:w="15" w:type="dxa"/>
              <w:bottom w:w="15" w:type="dxa"/>
              <w:right w:w="180" w:type="dxa"/>
            </w:tcMar>
            <w:vAlign w:val="center"/>
          </w:tcPr>
          <w:p w14:paraId="793BF879" w14:textId="77777777" w:rsidR="009547CC" w:rsidRDefault="009547CC" w:rsidP="009547CC">
            <w:pPr>
              <w:jc w:val="center"/>
            </w:pPr>
            <w:r>
              <w:t>0.162</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0CB828B4" w14:textId="77777777" w:rsidR="009547CC" w:rsidRDefault="009547CC" w:rsidP="009547CC">
            <w:pPr>
              <w:jc w:val="center"/>
            </w:pPr>
            <w:r>
              <w:t>0.054</w:t>
            </w:r>
          </w:p>
        </w:tc>
        <w:tc>
          <w:tcPr>
            <w:tcW w:w="1191" w:type="dxa"/>
            <w:tcBorders>
              <w:top w:val="nil"/>
              <w:left w:val="nil"/>
              <w:bottom w:val="nil"/>
              <w:right w:val="nil"/>
            </w:tcBorders>
            <w:tcMar>
              <w:top w:w="15" w:type="dxa"/>
              <w:left w:w="15" w:type="dxa"/>
              <w:bottom w:w="15" w:type="dxa"/>
              <w:right w:w="180" w:type="dxa"/>
            </w:tcMar>
            <w:vAlign w:val="center"/>
          </w:tcPr>
          <w:p w14:paraId="0FFE46DA" w14:textId="77777777" w:rsidR="009547CC" w:rsidRDefault="009547CC" w:rsidP="009547CC">
            <w:pPr>
              <w:jc w:val="center"/>
            </w:pPr>
            <w:r>
              <w:t>0.160</w:t>
            </w:r>
          </w:p>
        </w:tc>
        <w:tc>
          <w:tcPr>
            <w:tcW w:w="1191" w:type="dxa"/>
            <w:tcBorders>
              <w:top w:val="nil"/>
              <w:left w:val="nil"/>
              <w:bottom w:val="nil"/>
              <w:right w:val="nil"/>
            </w:tcBorders>
            <w:tcMar>
              <w:top w:w="15" w:type="dxa"/>
              <w:left w:w="15" w:type="dxa"/>
              <w:bottom w:w="15" w:type="dxa"/>
              <w:right w:w="180" w:type="dxa"/>
            </w:tcMar>
            <w:vAlign w:val="center"/>
          </w:tcPr>
          <w:p w14:paraId="28F0DB49" w14:textId="77777777" w:rsidR="009547CC" w:rsidRDefault="009547CC" w:rsidP="009547CC">
            <w:pPr>
              <w:jc w:val="center"/>
            </w:pPr>
            <w:r>
              <w:t>0.184</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3B193AF0" w14:textId="77777777" w:rsidR="009547CC" w:rsidRDefault="009547CC" w:rsidP="009547CC">
            <w:pPr>
              <w:jc w:val="center"/>
            </w:pPr>
            <w:r>
              <w:t>0.186</w:t>
            </w:r>
            <w:r>
              <w:rPr>
                <w:vertAlign w:val="superscript"/>
              </w:rPr>
              <w:t>**</w:t>
            </w:r>
          </w:p>
        </w:tc>
        <w:tc>
          <w:tcPr>
            <w:tcW w:w="1191" w:type="dxa"/>
            <w:gridSpan w:val="2"/>
            <w:tcBorders>
              <w:top w:val="nil"/>
              <w:left w:val="nil"/>
              <w:bottom w:val="nil"/>
              <w:right w:val="nil"/>
            </w:tcBorders>
            <w:tcMar>
              <w:top w:w="15" w:type="dxa"/>
              <w:left w:w="15" w:type="dxa"/>
              <w:bottom w:w="15" w:type="dxa"/>
              <w:right w:w="180" w:type="dxa"/>
            </w:tcMar>
            <w:vAlign w:val="center"/>
          </w:tcPr>
          <w:p w14:paraId="51F6E499" w14:textId="77777777" w:rsidR="009547CC" w:rsidRDefault="009547CC" w:rsidP="009547CC">
            <w:pPr>
              <w:jc w:val="center"/>
            </w:pPr>
            <w:r>
              <w:t>-0.006</w:t>
            </w:r>
          </w:p>
        </w:tc>
      </w:tr>
      <w:tr w:rsidR="009547CC" w14:paraId="54586D47"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hideMark/>
          </w:tcPr>
          <w:p w14:paraId="0748A814" w14:textId="77777777" w:rsidR="009547CC" w:rsidRPr="00600AB7" w:rsidRDefault="009547CC" w:rsidP="009547CC">
            <w:pPr>
              <w:rPr>
                <w:sz w:val="22"/>
              </w:rPr>
            </w:pPr>
          </w:p>
        </w:tc>
        <w:tc>
          <w:tcPr>
            <w:tcW w:w="1191" w:type="dxa"/>
            <w:tcBorders>
              <w:top w:val="nil"/>
              <w:left w:val="nil"/>
              <w:bottom w:val="nil"/>
              <w:right w:val="nil"/>
            </w:tcBorders>
            <w:tcMar>
              <w:top w:w="15" w:type="dxa"/>
              <w:left w:w="15" w:type="dxa"/>
              <w:bottom w:w="15" w:type="dxa"/>
              <w:right w:w="180" w:type="dxa"/>
            </w:tcMar>
            <w:vAlign w:val="center"/>
          </w:tcPr>
          <w:p w14:paraId="0964B700" w14:textId="77777777" w:rsidR="009547CC" w:rsidRDefault="009547CC" w:rsidP="009547CC">
            <w:pPr>
              <w:jc w:val="center"/>
            </w:pPr>
            <w:r>
              <w:t>(0.080)</w:t>
            </w:r>
          </w:p>
        </w:tc>
        <w:tc>
          <w:tcPr>
            <w:tcW w:w="1191" w:type="dxa"/>
            <w:tcBorders>
              <w:top w:val="nil"/>
              <w:left w:val="nil"/>
              <w:bottom w:val="nil"/>
              <w:right w:val="nil"/>
            </w:tcBorders>
            <w:tcMar>
              <w:top w:w="15" w:type="dxa"/>
              <w:left w:w="15" w:type="dxa"/>
              <w:bottom w:w="15" w:type="dxa"/>
              <w:right w:w="180" w:type="dxa"/>
            </w:tcMar>
            <w:vAlign w:val="center"/>
          </w:tcPr>
          <w:p w14:paraId="77CD2329" w14:textId="77777777" w:rsidR="009547CC" w:rsidRDefault="009547CC" w:rsidP="009547CC">
            <w:pPr>
              <w:jc w:val="center"/>
            </w:pPr>
            <w:r>
              <w:t>(0.121)</w:t>
            </w:r>
          </w:p>
        </w:tc>
        <w:tc>
          <w:tcPr>
            <w:tcW w:w="1191" w:type="dxa"/>
            <w:tcBorders>
              <w:top w:val="nil"/>
              <w:left w:val="nil"/>
              <w:bottom w:val="nil"/>
              <w:right w:val="nil"/>
            </w:tcBorders>
            <w:tcMar>
              <w:top w:w="15" w:type="dxa"/>
              <w:left w:w="15" w:type="dxa"/>
              <w:bottom w:w="15" w:type="dxa"/>
              <w:right w:w="180" w:type="dxa"/>
            </w:tcMar>
            <w:vAlign w:val="center"/>
          </w:tcPr>
          <w:p w14:paraId="13CAC386" w14:textId="77777777" w:rsidR="009547CC" w:rsidRDefault="009547CC" w:rsidP="009547CC">
            <w:pPr>
              <w:jc w:val="center"/>
            </w:pPr>
            <w:r>
              <w:t>(0.191)</w:t>
            </w:r>
          </w:p>
        </w:tc>
        <w:tc>
          <w:tcPr>
            <w:tcW w:w="1191" w:type="dxa"/>
            <w:tcBorders>
              <w:top w:val="nil"/>
              <w:left w:val="nil"/>
              <w:bottom w:val="nil"/>
              <w:right w:val="nil"/>
            </w:tcBorders>
            <w:tcMar>
              <w:top w:w="15" w:type="dxa"/>
              <w:left w:w="15" w:type="dxa"/>
              <w:bottom w:w="15" w:type="dxa"/>
              <w:right w:w="180" w:type="dxa"/>
            </w:tcMar>
            <w:vAlign w:val="center"/>
          </w:tcPr>
          <w:p w14:paraId="64BBA73F" w14:textId="77777777" w:rsidR="009547CC" w:rsidRDefault="009547CC" w:rsidP="009547CC">
            <w:pPr>
              <w:jc w:val="center"/>
            </w:pPr>
            <w:r>
              <w:t>(0.060)</w:t>
            </w:r>
          </w:p>
        </w:tc>
        <w:tc>
          <w:tcPr>
            <w:tcW w:w="1191" w:type="dxa"/>
            <w:tcBorders>
              <w:top w:val="nil"/>
              <w:left w:val="nil"/>
              <w:bottom w:val="nil"/>
              <w:right w:val="nil"/>
            </w:tcBorders>
            <w:tcMar>
              <w:top w:w="15" w:type="dxa"/>
              <w:left w:w="15" w:type="dxa"/>
              <w:bottom w:w="15" w:type="dxa"/>
              <w:right w:w="180" w:type="dxa"/>
            </w:tcMar>
            <w:vAlign w:val="center"/>
          </w:tcPr>
          <w:p w14:paraId="0E0C053D" w14:textId="77777777" w:rsidR="009547CC" w:rsidRDefault="009547CC" w:rsidP="009547CC">
            <w:pPr>
              <w:jc w:val="center"/>
            </w:pPr>
            <w:r>
              <w:t>(0.057)</w:t>
            </w:r>
          </w:p>
        </w:tc>
        <w:tc>
          <w:tcPr>
            <w:tcW w:w="1191" w:type="dxa"/>
            <w:gridSpan w:val="2"/>
            <w:tcBorders>
              <w:top w:val="nil"/>
              <w:left w:val="nil"/>
              <w:bottom w:val="nil"/>
              <w:right w:val="nil"/>
            </w:tcBorders>
            <w:tcMar>
              <w:top w:w="15" w:type="dxa"/>
              <w:left w:w="15" w:type="dxa"/>
              <w:bottom w:w="15" w:type="dxa"/>
              <w:right w:w="180" w:type="dxa"/>
            </w:tcMar>
            <w:vAlign w:val="center"/>
          </w:tcPr>
          <w:p w14:paraId="7E31B778" w14:textId="77777777" w:rsidR="009547CC" w:rsidRDefault="009547CC" w:rsidP="009547CC">
            <w:pPr>
              <w:jc w:val="center"/>
            </w:pPr>
            <w:r>
              <w:t>(0.157)</w:t>
            </w:r>
          </w:p>
        </w:tc>
      </w:tr>
      <w:tr w:rsidR="009547CC" w14:paraId="08BF9A67"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hideMark/>
          </w:tcPr>
          <w:p w14:paraId="5F653234" w14:textId="77777777" w:rsidR="009547CC" w:rsidRPr="00600AB7" w:rsidRDefault="009547CC" w:rsidP="009547CC">
            <w:pPr>
              <w:rPr>
                <w:sz w:val="22"/>
              </w:rPr>
            </w:pPr>
            <w:r>
              <w:rPr>
                <w:sz w:val="22"/>
              </w:rPr>
              <w:t xml:space="preserve">CORRUPTION </w:t>
            </w:r>
          </w:p>
        </w:tc>
        <w:tc>
          <w:tcPr>
            <w:tcW w:w="1191" w:type="dxa"/>
            <w:tcBorders>
              <w:top w:val="nil"/>
              <w:left w:val="nil"/>
              <w:bottom w:val="nil"/>
              <w:right w:val="nil"/>
            </w:tcBorders>
            <w:tcMar>
              <w:top w:w="15" w:type="dxa"/>
              <w:left w:w="15" w:type="dxa"/>
              <w:bottom w:w="15" w:type="dxa"/>
              <w:right w:w="180" w:type="dxa"/>
            </w:tcMar>
            <w:vAlign w:val="center"/>
          </w:tcPr>
          <w:p w14:paraId="4843E6EE" w14:textId="77777777" w:rsidR="009547CC" w:rsidRDefault="009547CC" w:rsidP="009547CC">
            <w:pPr>
              <w:jc w:val="center"/>
            </w:pPr>
            <w:r>
              <w:t>-0.090</w:t>
            </w:r>
          </w:p>
        </w:tc>
        <w:tc>
          <w:tcPr>
            <w:tcW w:w="1191" w:type="dxa"/>
            <w:tcBorders>
              <w:top w:val="nil"/>
              <w:left w:val="nil"/>
              <w:bottom w:val="nil"/>
              <w:right w:val="nil"/>
            </w:tcBorders>
            <w:tcMar>
              <w:top w:w="15" w:type="dxa"/>
              <w:left w:w="15" w:type="dxa"/>
              <w:bottom w:w="15" w:type="dxa"/>
              <w:right w:w="180" w:type="dxa"/>
            </w:tcMar>
            <w:vAlign w:val="center"/>
          </w:tcPr>
          <w:p w14:paraId="6FFF23D5" w14:textId="77777777" w:rsidR="009547CC" w:rsidRDefault="009547CC" w:rsidP="009547CC">
            <w:pPr>
              <w:jc w:val="center"/>
            </w:pPr>
            <w:r>
              <w:t>-0.066</w:t>
            </w:r>
          </w:p>
        </w:tc>
        <w:tc>
          <w:tcPr>
            <w:tcW w:w="1191" w:type="dxa"/>
            <w:tcBorders>
              <w:top w:val="nil"/>
              <w:left w:val="nil"/>
              <w:bottom w:val="nil"/>
              <w:right w:val="nil"/>
            </w:tcBorders>
            <w:tcMar>
              <w:top w:w="15" w:type="dxa"/>
              <w:left w:w="15" w:type="dxa"/>
              <w:bottom w:w="15" w:type="dxa"/>
              <w:right w:w="180" w:type="dxa"/>
            </w:tcMar>
            <w:vAlign w:val="center"/>
          </w:tcPr>
          <w:p w14:paraId="2A0E8762" w14:textId="77777777" w:rsidR="009547CC" w:rsidRDefault="009547CC" w:rsidP="009547CC">
            <w:pPr>
              <w:jc w:val="center"/>
            </w:pPr>
            <w:r>
              <w:t>0.108</w:t>
            </w:r>
          </w:p>
        </w:tc>
        <w:tc>
          <w:tcPr>
            <w:tcW w:w="1191" w:type="dxa"/>
            <w:tcBorders>
              <w:top w:val="nil"/>
              <w:left w:val="nil"/>
              <w:bottom w:val="nil"/>
              <w:right w:val="nil"/>
            </w:tcBorders>
            <w:tcMar>
              <w:top w:w="15" w:type="dxa"/>
              <w:left w:w="15" w:type="dxa"/>
              <w:bottom w:w="15" w:type="dxa"/>
              <w:right w:w="180" w:type="dxa"/>
            </w:tcMar>
            <w:vAlign w:val="center"/>
          </w:tcPr>
          <w:p w14:paraId="0A6C8EC0" w14:textId="77777777" w:rsidR="009547CC" w:rsidRDefault="009547CC" w:rsidP="009547CC">
            <w:pPr>
              <w:jc w:val="center"/>
            </w:pPr>
            <w:r>
              <w:t>-0.107</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01AD0E8E" w14:textId="77777777" w:rsidR="009547CC" w:rsidRDefault="009547CC" w:rsidP="009547CC">
            <w:pPr>
              <w:jc w:val="center"/>
            </w:pPr>
            <w:r>
              <w:t>-0.034</w:t>
            </w:r>
          </w:p>
        </w:tc>
        <w:tc>
          <w:tcPr>
            <w:tcW w:w="1191" w:type="dxa"/>
            <w:gridSpan w:val="2"/>
            <w:tcBorders>
              <w:top w:val="nil"/>
              <w:left w:val="nil"/>
              <w:bottom w:val="nil"/>
              <w:right w:val="nil"/>
            </w:tcBorders>
            <w:tcMar>
              <w:top w:w="15" w:type="dxa"/>
              <w:left w:w="15" w:type="dxa"/>
              <w:bottom w:w="15" w:type="dxa"/>
              <w:right w:w="180" w:type="dxa"/>
            </w:tcMar>
            <w:vAlign w:val="center"/>
          </w:tcPr>
          <w:p w14:paraId="671416E7" w14:textId="77777777" w:rsidR="009547CC" w:rsidRDefault="009547CC" w:rsidP="009547CC">
            <w:pPr>
              <w:jc w:val="center"/>
            </w:pPr>
            <w:r>
              <w:t>-0.057</w:t>
            </w:r>
          </w:p>
        </w:tc>
      </w:tr>
      <w:tr w:rsidR="009547CC" w14:paraId="7580D5F6"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hideMark/>
          </w:tcPr>
          <w:p w14:paraId="39931CE9" w14:textId="77777777" w:rsidR="009547CC" w:rsidRDefault="009547CC" w:rsidP="009547CC">
            <w:r>
              <w:rPr>
                <w:sz w:val="22"/>
              </w:rPr>
              <w:t>(WGI)</w:t>
            </w:r>
            <w:r w:rsidRPr="00397ADE">
              <w:rPr>
                <w:rStyle w:val="Funotenzeichen"/>
              </w:rPr>
              <w:footnoteReference w:id="12"/>
            </w:r>
          </w:p>
        </w:tc>
        <w:tc>
          <w:tcPr>
            <w:tcW w:w="1191" w:type="dxa"/>
            <w:tcBorders>
              <w:top w:val="nil"/>
              <w:left w:val="nil"/>
              <w:bottom w:val="nil"/>
              <w:right w:val="nil"/>
            </w:tcBorders>
            <w:tcMar>
              <w:top w:w="15" w:type="dxa"/>
              <w:left w:w="15" w:type="dxa"/>
              <w:bottom w:w="15" w:type="dxa"/>
              <w:right w:w="180" w:type="dxa"/>
            </w:tcMar>
            <w:vAlign w:val="center"/>
          </w:tcPr>
          <w:p w14:paraId="5BC8F906" w14:textId="77777777" w:rsidR="009547CC" w:rsidRDefault="009547CC" w:rsidP="009547CC">
            <w:pPr>
              <w:jc w:val="center"/>
            </w:pPr>
            <w:r>
              <w:t>(0.070)</w:t>
            </w:r>
          </w:p>
        </w:tc>
        <w:tc>
          <w:tcPr>
            <w:tcW w:w="1191" w:type="dxa"/>
            <w:tcBorders>
              <w:top w:val="nil"/>
              <w:left w:val="nil"/>
              <w:bottom w:val="nil"/>
              <w:right w:val="nil"/>
            </w:tcBorders>
            <w:tcMar>
              <w:top w:w="15" w:type="dxa"/>
              <w:left w:w="15" w:type="dxa"/>
              <w:bottom w:w="15" w:type="dxa"/>
              <w:right w:w="180" w:type="dxa"/>
            </w:tcMar>
            <w:vAlign w:val="center"/>
          </w:tcPr>
          <w:p w14:paraId="480647FA" w14:textId="77777777" w:rsidR="009547CC" w:rsidRDefault="009547CC" w:rsidP="009547CC">
            <w:pPr>
              <w:jc w:val="center"/>
            </w:pPr>
            <w:r>
              <w:t>(0.086)</w:t>
            </w:r>
          </w:p>
        </w:tc>
        <w:tc>
          <w:tcPr>
            <w:tcW w:w="1191" w:type="dxa"/>
            <w:tcBorders>
              <w:top w:val="nil"/>
              <w:left w:val="nil"/>
              <w:bottom w:val="nil"/>
              <w:right w:val="nil"/>
            </w:tcBorders>
            <w:tcMar>
              <w:top w:w="15" w:type="dxa"/>
              <w:left w:w="15" w:type="dxa"/>
              <w:bottom w:w="15" w:type="dxa"/>
              <w:right w:w="180" w:type="dxa"/>
            </w:tcMar>
            <w:vAlign w:val="center"/>
          </w:tcPr>
          <w:p w14:paraId="340411C5" w14:textId="77777777" w:rsidR="009547CC" w:rsidRDefault="009547CC" w:rsidP="009547CC">
            <w:pPr>
              <w:jc w:val="center"/>
            </w:pPr>
            <w:r>
              <w:t>(0.102)</w:t>
            </w:r>
          </w:p>
        </w:tc>
        <w:tc>
          <w:tcPr>
            <w:tcW w:w="1191" w:type="dxa"/>
            <w:tcBorders>
              <w:top w:val="nil"/>
              <w:left w:val="nil"/>
              <w:bottom w:val="nil"/>
              <w:right w:val="nil"/>
            </w:tcBorders>
            <w:tcMar>
              <w:top w:w="15" w:type="dxa"/>
              <w:left w:w="15" w:type="dxa"/>
              <w:bottom w:w="15" w:type="dxa"/>
              <w:right w:w="180" w:type="dxa"/>
            </w:tcMar>
            <w:vAlign w:val="center"/>
          </w:tcPr>
          <w:p w14:paraId="1B2A8524" w14:textId="77777777" w:rsidR="009547CC" w:rsidRDefault="009547CC" w:rsidP="009547CC">
            <w:pPr>
              <w:jc w:val="center"/>
            </w:pPr>
            <w:r>
              <w:t>(0.054)</w:t>
            </w:r>
          </w:p>
        </w:tc>
        <w:tc>
          <w:tcPr>
            <w:tcW w:w="1191" w:type="dxa"/>
            <w:tcBorders>
              <w:top w:val="nil"/>
              <w:left w:val="nil"/>
              <w:bottom w:val="nil"/>
              <w:right w:val="nil"/>
            </w:tcBorders>
            <w:tcMar>
              <w:top w:w="15" w:type="dxa"/>
              <w:left w:w="15" w:type="dxa"/>
              <w:bottom w:w="15" w:type="dxa"/>
              <w:right w:w="180" w:type="dxa"/>
            </w:tcMar>
            <w:vAlign w:val="center"/>
          </w:tcPr>
          <w:p w14:paraId="49426FFF" w14:textId="77777777" w:rsidR="009547CC" w:rsidRDefault="009547CC" w:rsidP="009547CC">
            <w:pPr>
              <w:jc w:val="center"/>
            </w:pPr>
            <w:r>
              <w:t>(0.054)</w:t>
            </w:r>
          </w:p>
        </w:tc>
        <w:tc>
          <w:tcPr>
            <w:tcW w:w="1191" w:type="dxa"/>
            <w:gridSpan w:val="2"/>
            <w:tcBorders>
              <w:top w:val="nil"/>
              <w:left w:val="nil"/>
              <w:bottom w:val="nil"/>
              <w:right w:val="nil"/>
            </w:tcBorders>
            <w:tcMar>
              <w:top w:w="15" w:type="dxa"/>
              <w:left w:w="15" w:type="dxa"/>
              <w:bottom w:w="15" w:type="dxa"/>
              <w:right w:w="180" w:type="dxa"/>
            </w:tcMar>
            <w:vAlign w:val="center"/>
          </w:tcPr>
          <w:p w14:paraId="14CF7324" w14:textId="77777777" w:rsidR="009547CC" w:rsidRDefault="009547CC" w:rsidP="009547CC">
            <w:pPr>
              <w:jc w:val="center"/>
            </w:pPr>
            <w:r>
              <w:t>(0.124)</w:t>
            </w:r>
          </w:p>
        </w:tc>
      </w:tr>
      <w:tr w:rsidR="009547CC" w14:paraId="42CBC6EA"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tcPr>
          <w:p w14:paraId="6A9D2CCF" w14:textId="77777777" w:rsidR="009547CC" w:rsidRDefault="009547CC" w:rsidP="009547CC">
            <w:r>
              <w:t>Intercept</w:t>
            </w:r>
          </w:p>
        </w:tc>
        <w:tc>
          <w:tcPr>
            <w:tcW w:w="1191" w:type="dxa"/>
            <w:tcBorders>
              <w:top w:val="nil"/>
              <w:left w:val="nil"/>
              <w:bottom w:val="nil"/>
              <w:right w:val="nil"/>
            </w:tcBorders>
            <w:tcMar>
              <w:top w:w="15" w:type="dxa"/>
              <w:left w:w="15" w:type="dxa"/>
              <w:bottom w:w="15" w:type="dxa"/>
              <w:right w:w="180" w:type="dxa"/>
            </w:tcMar>
            <w:vAlign w:val="center"/>
          </w:tcPr>
          <w:p w14:paraId="2ACCF783" w14:textId="77777777" w:rsidR="009547CC" w:rsidRDefault="009547CC" w:rsidP="009547CC">
            <w:pPr>
              <w:jc w:val="center"/>
            </w:pPr>
            <w:r>
              <w:t>0.081</w:t>
            </w:r>
          </w:p>
        </w:tc>
        <w:tc>
          <w:tcPr>
            <w:tcW w:w="1191" w:type="dxa"/>
            <w:tcBorders>
              <w:top w:val="nil"/>
              <w:left w:val="nil"/>
              <w:bottom w:val="nil"/>
              <w:right w:val="nil"/>
            </w:tcBorders>
            <w:tcMar>
              <w:top w:w="15" w:type="dxa"/>
              <w:left w:w="15" w:type="dxa"/>
              <w:bottom w:w="15" w:type="dxa"/>
              <w:right w:w="180" w:type="dxa"/>
            </w:tcMar>
            <w:vAlign w:val="center"/>
          </w:tcPr>
          <w:p w14:paraId="14402F2A" w14:textId="77777777" w:rsidR="009547CC" w:rsidRDefault="009547CC" w:rsidP="009547CC">
            <w:pPr>
              <w:jc w:val="center"/>
            </w:pPr>
            <w:r>
              <w:t>0.412</w:t>
            </w:r>
          </w:p>
        </w:tc>
        <w:tc>
          <w:tcPr>
            <w:tcW w:w="1191" w:type="dxa"/>
            <w:tcBorders>
              <w:top w:val="nil"/>
              <w:left w:val="nil"/>
              <w:bottom w:val="nil"/>
              <w:right w:val="nil"/>
            </w:tcBorders>
            <w:tcMar>
              <w:top w:w="15" w:type="dxa"/>
              <w:left w:w="15" w:type="dxa"/>
              <w:bottom w:w="15" w:type="dxa"/>
              <w:right w:w="180" w:type="dxa"/>
            </w:tcMar>
            <w:vAlign w:val="center"/>
          </w:tcPr>
          <w:p w14:paraId="7D5E182D" w14:textId="77777777" w:rsidR="009547CC" w:rsidRDefault="009547CC" w:rsidP="009547CC">
            <w:pPr>
              <w:jc w:val="center"/>
            </w:pPr>
            <w:r>
              <w:t>0.339</w:t>
            </w:r>
          </w:p>
        </w:tc>
        <w:tc>
          <w:tcPr>
            <w:tcW w:w="1191" w:type="dxa"/>
            <w:tcBorders>
              <w:top w:val="nil"/>
              <w:left w:val="nil"/>
              <w:bottom w:val="nil"/>
              <w:right w:val="nil"/>
            </w:tcBorders>
            <w:tcMar>
              <w:top w:w="15" w:type="dxa"/>
              <w:left w:w="15" w:type="dxa"/>
              <w:bottom w:w="15" w:type="dxa"/>
              <w:right w:w="180" w:type="dxa"/>
            </w:tcMar>
            <w:vAlign w:val="center"/>
          </w:tcPr>
          <w:p w14:paraId="1DD25FD9" w14:textId="77777777" w:rsidR="009547CC" w:rsidRDefault="009547CC" w:rsidP="009547CC">
            <w:pPr>
              <w:jc w:val="center"/>
            </w:pPr>
            <w:r>
              <w:t>0.372</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2AB3D815" w14:textId="77777777" w:rsidR="009547CC" w:rsidRDefault="009547CC" w:rsidP="009547CC">
            <w:pPr>
              <w:jc w:val="center"/>
            </w:pPr>
            <w:r>
              <w:t>0.326’</w:t>
            </w:r>
          </w:p>
        </w:tc>
        <w:tc>
          <w:tcPr>
            <w:tcW w:w="1191" w:type="dxa"/>
            <w:gridSpan w:val="2"/>
            <w:tcBorders>
              <w:top w:val="nil"/>
              <w:left w:val="nil"/>
              <w:bottom w:val="nil"/>
              <w:right w:val="nil"/>
            </w:tcBorders>
            <w:tcMar>
              <w:top w:w="15" w:type="dxa"/>
              <w:left w:w="15" w:type="dxa"/>
              <w:bottom w:w="15" w:type="dxa"/>
              <w:right w:w="180" w:type="dxa"/>
            </w:tcMar>
            <w:vAlign w:val="center"/>
          </w:tcPr>
          <w:p w14:paraId="507565B6" w14:textId="77777777" w:rsidR="009547CC" w:rsidRDefault="009547CC" w:rsidP="009547CC">
            <w:pPr>
              <w:jc w:val="center"/>
            </w:pPr>
            <w:r>
              <w:t>0.604</w:t>
            </w:r>
            <w:r>
              <w:rPr>
                <w:vertAlign w:val="superscript"/>
              </w:rPr>
              <w:t>*</w:t>
            </w:r>
          </w:p>
        </w:tc>
      </w:tr>
      <w:tr w:rsidR="009547CC" w14:paraId="78149D98"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tcPr>
          <w:p w14:paraId="1E9AEA02" w14:textId="77777777" w:rsidR="009547CC" w:rsidRDefault="009547CC" w:rsidP="009547CC"/>
        </w:tc>
        <w:tc>
          <w:tcPr>
            <w:tcW w:w="1191" w:type="dxa"/>
            <w:tcBorders>
              <w:top w:val="nil"/>
              <w:left w:val="nil"/>
              <w:bottom w:val="nil"/>
              <w:right w:val="nil"/>
            </w:tcBorders>
            <w:tcMar>
              <w:top w:w="15" w:type="dxa"/>
              <w:left w:w="15" w:type="dxa"/>
              <w:bottom w:w="15" w:type="dxa"/>
              <w:right w:w="180" w:type="dxa"/>
            </w:tcMar>
            <w:vAlign w:val="center"/>
          </w:tcPr>
          <w:p w14:paraId="381010E4" w14:textId="77777777" w:rsidR="009547CC" w:rsidRDefault="009547CC" w:rsidP="009547CC">
            <w:pPr>
              <w:jc w:val="center"/>
            </w:pPr>
            <w:r>
              <w:t>(0.212)</w:t>
            </w:r>
          </w:p>
        </w:tc>
        <w:tc>
          <w:tcPr>
            <w:tcW w:w="1191" w:type="dxa"/>
            <w:tcBorders>
              <w:top w:val="nil"/>
              <w:left w:val="nil"/>
              <w:bottom w:val="nil"/>
              <w:right w:val="nil"/>
            </w:tcBorders>
            <w:tcMar>
              <w:top w:w="15" w:type="dxa"/>
              <w:left w:w="15" w:type="dxa"/>
              <w:bottom w:w="15" w:type="dxa"/>
              <w:right w:w="180" w:type="dxa"/>
            </w:tcMar>
            <w:vAlign w:val="center"/>
          </w:tcPr>
          <w:p w14:paraId="5B64BD37" w14:textId="77777777" w:rsidR="009547CC" w:rsidRDefault="009547CC" w:rsidP="009547CC">
            <w:pPr>
              <w:jc w:val="center"/>
            </w:pPr>
            <w:r>
              <w:t>(0.438)</w:t>
            </w:r>
          </w:p>
        </w:tc>
        <w:tc>
          <w:tcPr>
            <w:tcW w:w="1191" w:type="dxa"/>
            <w:tcBorders>
              <w:top w:val="nil"/>
              <w:left w:val="nil"/>
              <w:bottom w:val="nil"/>
              <w:right w:val="nil"/>
            </w:tcBorders>
            <w:tcMar>
              <w:top w:w="15" w:type="dxa"/>
              <w:left w:w="15" w:type="dxa"/>
              <w:bottom w:w="15" w:type="dxa"/>
              <w:right w:w="180" w:type="dxa"/>
            </w:tcMar>
            <w:vAlign w:val="center"/>
          </w:tcPr>
          <w:p w14:paraId="42BBBE46" w14:textId="77777777" w:rsidR="009547CC" w:rsidRDefault="009547CC" w:rsidP="009547CC">
            <w:pPr>
              <w:jc w:val="center"/>
            </w:pPr>
            <w:r>
              <w:t>(0.304)</w:t>
            </w:r>
          </w:p>
        </w:tc>
        <w:tc>
          <w:tcPr>
            <w:tcW w:w="1191" w:type="dxa"/>
            <w:tcBorders>
              <w:top w:val="nil"/>
              <w:left w:val="nil"/>
              <w:bottom w:val="nil"/>
              <w:right w:val="nil"/>
            </w:tcBorders>
            <w:tcMar>
              <w:top w:w="15" w:type="dxa"/>
              <w:left w:w="15" w:type="dxa"/>
              <w:bottom w:w="15" w:type="dxa"/>
              <w:right w:w="180" w:type="dxa"/>
            </w:tcMar>
            <w:vAlign w:val="center"/>
          </w:tcPr>
          <w:p w14:paraId="377F4E5C" w14:textId="77777777" w:rsidR="009547CC" w:rsidRDefault="009547CC" w:rsidP="009547CC">
            <w:pPr>
              <w:jc w:val="center"/>
            </w:pPr>
            <w:r>
              <w:t>(0.166)</w:t>
            </w:r>
          </w:p>
        </w:tc>
        <w:tc>
          <w:tcPr>
            <w:tcW w:w="1191" w:type="dxa"/>
            <w:tcBorders>
              <w:top w:val="nil"/>
              <w:left w:val="nil"/>
              <w:bottom w:val="nil"/>
              <w:right w:val="nil"/>
            </w:tcBorders>
            <w:tcMar>
              <w:top w:w="15" w:type="dxa"/>
              <w:left w:w="15" w:type="dxa"/>
              <w:bottom w:w="15" w:type="dxa"/>
              <w:right w:w="180" w:type="dxa"/>
            </w:tcMar>
            <w:vAlign w:val="center"/>
          </w:tcPr>
          <w:p w14:paraId="29EDEB7A" w14:textId="77777777" w:rsidR="009547CC" w:rsidRDefault="009547CC" w:rsidP="009547CC">
            <w:pPr>
              <w:jc w:val="center"/>
            </w:pPr>
            <w:r>
              <w:t>(0.167)</w:t>
            </w:r>
          </w:p>
        </w:tc>
        <w:tc>
          <w:tcPr>
            <w:tcW w:w="1191" w:type="dxa"/>
            <w:gridSpan w:val="2"/>
            <w:tcBorders>
              <w:top w:val="nil"/>
              <w:left w:val="nil"/>
              <w:bottom w:val="nil"/>
              <w:right w:val="nil"/>
            </w:tcBorders>
            <w:tcMar>
              <w:top w:w="15" w:type="dxa"/>
              <w:left w:w="15" w:type="dxa"/>
              <w:bottom w:w="15" w:type="dxa"/>
              <w:right w:w="180" w:type="dxa"/>
            </w:tcMar>
            <w:vAlign w:val="center"/>
          </w:tcPr>
          <w:p w14:paraId="276F68CF" w14:textId="77777777" w:rsidR="009547CC" w:rsidRDefault="009547CC" w:rsidP="009547CC">
            <w:pPr>
              <w:jc w:val="center"/>
            </w:pPr>
            <w:r>
              <w:t>(0.297)</w:t>
            </w:r>
          </w:p>
        </w:tc>
      </w:tr>
      <w:tr w:rsidR="009547CC" w14:paraId="2AB92730" w14:textId="77777777" w:rsidTr="00E93DFB">
        <w:trPr>
          <w:tblCellSpacing w:w="0" w:type="dxa"/>
          <w:jc w:val="center"/>
        </w:trPr>
        <w:tc>
          <w:tcPr>
            <w:tcW w:w="1928" w:type="dxa"/>
            <w:tcBorders>
              <w:top w:val="single" w:sz="6" w:space="0" w:color="000000"/>
            </w:tcBorders>
            <w:vAlign w:val="center"/>
            <w:hideMark/>
          </w:tcPr>
          <w:p w14:paraId="49EECC99" w14:textId="77777777" w:rsidR="009547CC" w:rsidRDefault="009547CC" w:rsidP="009547CC">
            <w:r>
              <w:t>R</w:t>
            </w:r>
            <w:r>
              <w:rPr>
                <w:vertAlign w:val="superscript"/>
              </w:rPr>
              <w:t>2</w:t>
            </w:r>
          </w:p>
        </w:tc>
        <w:tc>
          <w:tcPr>
            <w:tcW w:w="1191" w:type="dxa"/>
            <w:tcBorders>
              <w:top w:val="single" w:sz="6" w:space="0" w:color="000000"/>
            </w:tcBorders>
            <w:vAlign w:val="center"/>
          </w:tcPr>
          <w:p w14:paraId="692BF780" w14:textId="77777777" w:rsidR="009547CC" w:rsidRDefault="009547CC" w:rsidP="009547CC">
            <w:pPr>
              <w:jc w:val="center"/>
            </w:pPr>
            <w:r>
              <w:t>0.452</w:t>
            </w:r>
          </w:p>
        </w:tc>
        <w:tc>
          <w:tcPr>
            <w:tcW w:w="1191" w:type="dxa"/>
            <w:tcBorders>
              <w:top w:val="single" w:sz="6" w:space="0" w:color="000000"/>
            </w:tcBorders>
            <w:vAlign w:val="center"/>
          </w:tcPr>
          <w:p w14:paraId="56C2D53F" w14:textId="77777777" w:rsidR="009547CC" w:rsidRDefault="009547CC" w:rsidP="009547CC">
            <w:pPr>
              <w:jc w:val="center"/>
            </w:pPr>
            <w:r>
              <w:t>0.349</w:t>
            </w:r>
          </w:p>
        </w:tc>
        <w:tc>
          <w:tcPr>
            <w:tcW w:w="1191" w:type="dxa"/>
            <w:tcBorders>
              <w:top w:val="single" w:sz="6" w:space="0" w:color="000000"/>
            </w:tcBorders>
            <w:vAlign w:val="center"/>
          </w:tcPr>
          <w:p w14:paraId="0B7BB35F" w14:textId="77777777" w:rsidR="009547CC" w:rsidRDefault="009547CC" w:rsidP="009547CC">
            <w:pPr>
              <w:jc w:val="center"/>
            </w:pPr>
            <w:r>
              <w:t>0.635</w:t>
            </w:r>
          </w:p>
        </w:tc>
        <w:tc>
          <w:tcPr>
            <w:tcW w:w="1191" w:type="dxa"/>
            <w:tcBorders>
              <w:top w:val="single" w:sz="6" w:space="0" w:color="000000"/>
            </w:tcBorders>
            <w:vAlign w:val="center"/>
          </w:tcPr>
          <w:p w14:paraId="239D030E" w14:textId="77777777" w:rsidR="009547CC" w:rsidRDefault="009547CC" w:rsidP="009547CC">
            <w:pPr>
              <w:jc w:val="center"/>
            </w:pPr>
            <w:r>
              <w:t>0.413</w:t>
            </w:r>
          </w:p>
        </w:tc>
        <w:tc>
          <w:tcPr>
            <w:tcW w:w="1191" w:type="dxa"/>
            <w:tcBorders>
              <w:top w:val="single" w:sz="6" w:space="0" w:color="000000"/>
            </w:tcBorders>
            <w:vAlign w:val="center"/>
          </w:tcPr>
          <w:p w14:paraId="598AE4C2" w14:textId="77777777" w:rsidR="009547CC" w:rsidRDefault="009547CC" w:rsidP="009547CC">
            <w:pPr>
              <w:jc w:val="center"/>
            </w:pPr>
            <w:r>
              <w:t>0.458</w:t>
            </w:r>
          </w:p>
        </w:tc>
        <w:tc>
          <w:tcPr>
            <w:tcW w:w="1191" w:type="dxa"/>
            <w:gridSpan w:val="2"/>
            <w:tcBorders>
              <w:top w:val="single" w:sz="6" w:space="0" w:color="000000"/>
            </w:tcBorders>
            <w:vAlign w:val="center"/>
          </w:tcPr>
          <w:p w14:paraId="4076DAEA" w14:textId="77777777" w:rsidR="009547CC" w:rsidRDefault="009547CC" w:rsidP="009547CC">
            <w:pPr>
              <w:jc w:val="center"/>
            </w:pPr>
            <w:r>
              <w:t>0.599</w:t>
            </w:r>
          </w:p>
        </w:tc>
      </w:tr>
      <w:tr w:rsidR="009547CC" w14:paraId="6D51E0FF"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hideMark/>
          </w:tcPr>
          <w:p w14:paraId="1C2130A9" w14:textId="77777777" w:rsidR="009547CC" w:rsidRDefault="009547CC" w:rsidP="009547CC">
            <w:r>
              <w:t>Adj. R</w:t>
            </w:r>
            <w:r>
              <w:rPr>
                <w:vertAlign w:val="superscript"/>
              </w:rPr>
              <w:t>2</w:t>
            </w:r>
          </w:p>
        </w:tc>
        <w:tc>
          <w:tcPr>
            <w:tcW w:w="1191" w:type="dxa"/>
            <w:tcBorders>
              <w:top w:val="nil"/>
              <w:left w:val="nil"/>
              <w:bottom w:val="nil"/>
              <w:right w:val="nil"/>
            </w:tcBorders>
            <w:tcMar>
              <w:top w:w="15" w:type="dxa"/>
              <w:left w:w="15" w:type="dxa"/>
              <w:bottom w:w="15" w:type="dxa"/>
              <w:right w:w="180" w:type="dxa"/>
            </w:tcMar>
            <w:vAlign w:val="center"/>
          </w:tcPr>
          <w:p w14:paraId="40547D2A" w14:textId="77777777" w:rsidR="009547CC" w:rsidRDefault="009547CC" w:rsidP="009547CC">
            <w:pPr>
              <w:jc w:val="center"/>
            </w:pPr>
            <w:r>
              <w:t>0.356</w:t>
            </w:r>
          </w:p>
        </w:tc>
        <w:tc>
          <w:tcPr>
            <w:tcW w:w="1191" w:type="dxa"/>
            <w:tcBorders>
              <w:top w:val="nil"/>
              <w:left w:val="nil"/>
              <w:bottom w:val="nil"/>
              <w:right w:val="nil"/>
            </w:tcBorders>
            <w:tcMar>
              <w:top w:w="15" w:type="dxa"/>
              <w:left w:w="15" w:type="dxa"/>
              <w:bottom w:w="15" w:type="dxa"/>
              <w:right w:w="180" w:type="dxa"/>
            </w:tcMar>
            <w:vAlign w:val="center"/>
          </w:tcPr>
          <w:p w14:paraId="04528FD3" w14:textId="77777777" w:rsidR="009547CC" w:rsidRDefault="009547CC" w:rsidP="009547CC">
            <w:pPr>
              <w:jc w:val="center"/>
            </w:pPr>
            <w:r>
              <w:t>0.236</w:t>
            </w:r>
          </w:p>
        </w:tc>
        <w:tc>
          <w:tcPr>
            <w:tcW w:w="1191" w:type="dxa"/>
            <w:tcBorders>
              <w:top w:val="nil"/>
              <w:left w:val="nil"/>
              <w:bottom w:val="nil"/>
              <w:right w:val="nil"/>
            </w:tcBorders>
            <w:tcMar>
              <w:top w:w="15" w:type="dxa"/>
              <w:left w:w="15" w:type="dxa"/>
              <w:bottom w:w="15" w:type="dxa"/>
              <w:right w:w="180" w:type="dxa"/>
            </w:tcMar>
            <w:vAlign w:val="center"/>
          </w:tcPr>
          <w:p w14:paraId="6E6443C7" w14:textId="77777777" w:rsidR="009547CC" w:rsidRDefault="009547CC" w:rsidP="009547CC">
            <w:pPr>
              <w:jc w:val="center"/>
            </w:pPr>
            <w:r>
              <w:t>0.321</w:t>
            </w:r>
          </w:p>
        </w:tc>
        <w:tc>
          <w:tcPr>
            <w:tcW w:w="1191" w:type="dxa"/>
            <w:tcBorders>
              <w:top w:val="nil"/>
              <w:left w:val="nil"/>
              <w:bottom w:val="nil"/>
              <w:right w:val="nil"/>
            </w:tcBorders>
            <w:tcMar>
              <w:top w:w="15" w:type="dxa"/>
              <w:left w:w="15" w:type="dxa"/>
              <w:bottom w:w="15" w:type="dxa"/>
              <w:right w:w="180" w:type="dxa"/>
            </w:tcMar>
            <w:vAlign w:val="center"/>
          </w:tcPr>
          <w:p w14:paraId="178916FE" w14:textId="77777777" w:rsidR="009547CC" w:rsidRDefault="009547CC" w:rsidP="009547CC">
            <w:pPr>
              <w:jc w:val="center"/>
            </w:pPr>
            <w:r>
              <w:t>0.353</w:t>
            </w:r>
          </w:p>
        </w:tc>
        <w:tc>
          <w:tcPr>
            <w:tcW w:w="1191" w:type="dxa"/>
            <w:tcBorders>
              <w:top w:val="nil"/>
              <w:left w:val="nil"/>
              <w:bottom w:val="nil"/>
              <w:right w:val="nil"/>
            </w:tcBorders>
            <w:tcMar>
              <w:top w:w="15" w:type="dxa"/>
              <w:left w:w="15" w:type="dxa"/>
              <w:bottom w:w="15" w:type="dxa"/>
              <w:right w:w="180" w:type="dxa"/>
            </w:tcMar>
            <w:vAlign w:val="center"/>
          </w:tcPr>
          <w:p w14:paraId="0143BEC2" w14:textId="77777777" w:rsidR="009547CC" w:rsidRDefault="009547CC" w:rsidP="009547CC">
            <w:pPr>
              <w:jc w:val="center"/>
            </w:pPr>
            <w:r>
              <w:t>0.407</w:t>
            </w:r>
          </w:p>
        </w:tc>
        <w:tc>
          <w:tcPr>
            <w:tcW w:w="1191" w:type="dxa"/>
            <w:gridSpan w:val="2"/>
            <w:tcBorders>
              <w:top w:val="nil"/>
              <w:left w:val="nil"/>
              <w:bottom w:val="nil"/>
              <w:right w:val="nil"/>
            </w:tcBorders>
            <w:tcMar>
              <w:top w:w="15" w:type="dxa"/>
              <w:left w:w="15" w:type="dxa"/>
              <w:bottom w:w="15" w:type="dxa"/>
              <w:right w:w="180" w:type="dxa"/>
            </w:tcMar>
            <w:vAlign w:val="center"/>
          </w:tcPr>
          <w:p w14:paraId="1EF9B999" w14:textId="77777777" w:rsidR="009547CC" w:rsidRDefault="009547CC" w:rsidP="009547CC">
            <w:pPr>
              <w:jc w:val="center"/>
            </w:pPr>
            <w:r>
              <w:t>0.412</w:t>
            </w:r>
          </w:p>
        </w:tc>
      </w:tr>
      <w:tr w:rsidR="009547CC" w14:paraId="2ACBA443" w14:textId="77777777" w:rsidTr="00E93DFB">
        <w:trPr>
          <w:tblCellSpacing w:w="0" w:type="dxa"/>
          <w:jc w:val="center"/>
        </w:trPr>
        <w:tc>
          <w:tcPr>
            <w:tcW w:w="1928" w:type="dxa"/>
            <w:tcBorders>
              <w:bottom w:val="single" w:sz="12" w:space="0" w:color="000000"/>
            </w:tcBorders>
            <w:vAlign w:val="center"/>
            <w:hideMark/>
          </w:tcPr>
          <w:p w14:paraId="793187BD" w14:textId="77777777" w:rsidR="009547CC" w:rsidRDefault="009547CC" w:rsidP="009547CC">
            <w:r>
              <w:t>Num. obs.</w:t>
            </w:r>
          </w:p>
        </w:tc>
        <w:tc>
          <w:tcPr>
            <w:tcW w:w="1191" w:type="dxa"/>
            <w:tcBorders>
              <w:bottom w:val="single" w:sz="12" w:space="0" w:color="000000"/>
            </w:tcBorders>
            <w:vAlign w:val="center"/>
          </w:tcPr>
          <w:p w14:paraId="7C3151DF" w14:textId="77777777" w:rsidR="009547CC" w:rsidRDefault="009547CC" w:rsidP="009547CC">
            <w:pPr>
              <w:jc w:val="center"/>
            </w:pPr>
            <w:r>
              <w:t>303</w:t>
            </w:r>
          </w:p>
        </w:tc>
        <w:tc>
          <w:tcPr>
            <w:tcW w:w="1191" w:type="dxa"/>
            <w:tcBorders>
              <w:bottom w:val="single" w:sz="12" w:space="0" w:color="000000"/>
            </w:tcBorders>
            <w:vAlign w:val="center"/>
          </w:tcPr>
          <w:p w14:paraId="0B1ECDBA" w14:textId="77777777" w:rsidR="009547CC" w:rsidRDefault="009547CC" w:rsidP="009547CC">
            <w:pPr>
              <w:jc w:val="center"/>
            </w:pPr>
            <w:r>
              <w:t>278</w:t>
            </w:r>
          </w:p>
        </w:tc>
        <w:tc>
          <w:tcPr>
            <w:tcW w:w="1191" w:type="dxa"/>
            <w:tcBorders>
              <w:bottom w:val="single" w:sz="12" w:space="0" w:color="000000"/>
            </w:tcBorders>
            <w:vAlign w:val="center"/>
          </w:tcPr>
          <w:p w14:paraId="37C719D5" w14:textId="77777777" w:rsidR="009547CC" w:rsidRDefault="009547CC" w:rsidP="009547CC">
            <w:pPr>
              <w:jc w:val="center"/>
            </w:pPr>
            <w:r>
              <w:t>94</w:t>
            </w:r>
          </w:p>
        </w:tc>
        <w:tc>
          <w:tcPr>
            <w:tcW w:w="1191" w:type="dxa"/>
            <w:tcBorders>
              <w:bottom w:val="single" w:sz="12" w:space="0" w:color="000000"/>
            </w:tcBorders>
            <w:vAlign w:val="center"/>
          </w:tcPr>
          <w:p w14:paraId="6C36E23C" w14:textId="77777777" w:rsidR="009547CC" w:rsidRDefault="009547CC" w:rsidP="009547CC">
            <w:pPr>
              <w:jc w:val="center"/>
            </w:pPr>
            <w:r>
              <w:t>485</w:t>
            </w:r>
          </w:p>
        </w:tc>
        <w:tc>
          <w:tcPr>
            <w:tcW w:w="1191" w:type="dxa"/>
            <w:tcBorders>
              <w:bottom w:val="single" w:sz="12" w:space="0" w:color="000000"/>
            </w:tcBorders>
            <w:vAlign w:val="center"/>
          </w:tcPr>
          <w:p w14:paraId="1091FA2E" w14:textId="77777777" w:rsidR="009547CC" w:rsidRDefault="009547CC" w:rsidP="009547CC">
            <w:pPr>
              <w:jc w:val="center"/>
            </w:pPr>
            <w:r>
              <w:t>526</w:t>
            </w:r>
          </w:p>
        </w:tc>
        <w:tc>
          <w:tcPr>
            <w:tcW w:w="1191" w:type="dxa"/>
            <w:gridSpan w:val="2"/>
            <w:tcBorders>
              <w:bottom w:val="single" w:sz="12" w:space="0" w:color="000000"/>
            </w:tcBorders>
            <w:vAlign w:val="center"/>
          </w:tcPr>
          <w:p w14:paraId="4B377D38" w14:textId="77777777" w:rsidR="009547CC" w:rsidRDefault="009547CC" w:rsidP="009547CC">
            <w:pPr>
              <w:jc w:val="center"/>
            </w:pPr>
            <w:r>
              <w:t>130</w:t>
            </w:r>
          </w:p>
        </w:tc>
      </w:tr>
      <w:tr w:rsidR="009547CC" w:rsidRPr="00646F7D" w14:paraId="247F620B" w14:textId="77777777" w:rsidTr="00E93DFB">
        <w:trPr>
          <w:gridAfter w:val="1"/>
          <w:wAfter w:w="557" w:type="dxa"/>
          <w:trHeight w:val="432"/>
          <w:tblCellSpacing w:w="0" w:type="dxa"/>
          <w:jc w:val="center"/>
        </w:trPr>
        <w:tc>
          <w:tcPr>
            <w:tcW w:w="8517" w:type="dxa"/>
            <w:gridSpan w:val="7"/>
            <w:tcBorders>
              <w:top w:val="nil"/>
              <w:left w:val="nil"/>
              <w:bottom w:val="nil"/>
              <w:right w:val="nil"/>
            </w:tcBorders>
            <w:tcMar>
              <w:top w:w="15" w:type="dxa"/>
              <w:left w:w="15" w:type="dxa"/>
              <w:bottom w:w="15" w:type="dxa"/>
              <w:right w:w="180" w:type="dxa"/>
            </w:tcMar>
            <w:vAlign w:val="center"/>
            <w:hideMark/>
          </w:tcPr>
          <w:p w14:paraId="61696CCA" w14:textId="01771753" w:rsidR="009547CC" w:rsidRPr="00BA6D09" w:rsidRDefault="009547CC" w:rsidP="009547CC">
            <w:pPr>
              <w:spacing w:line="240" w:lineRule="auto"/>
              <w:rPr>
                <w:sz w:val="20"/>
                <w:szCs w:val="20"/>
                <w:lang w:val="en-US"/>
              </w:rPr>
            </w:pPr>
            <w:r w:rsidRPr="00BA6D09">
              <w:rPr>
                <w:i/>
                <w:sz w:val="20"/>
                <w:szCs w:val="20"/>
                <w:lang w:val="en-US"/>
              </w:rPr>
              <w:t>Notes</w:t>
            </w:r>
            <w:r w:rsidRPr="00BA6D09">
              <w:rPr>
                <w:sz w:val="20"/>
                <w:szCs w:val="20"/>
                <w:lang w:val="en-US"/>
              </w:rPr>
              <w:t xml:space="preserve">: </w:t>
            </w:r>
            <w:r w:rsidRPr="002056E8">
              <w:rPr>
                <w:sz w:val="20"/>
                <w:szCs w:val="20"/>
                <w:lang w:val="en-US"/>
              </w:rPr>
              <w:t xml:space="preserve">OLS regression with two-tailed significance for estimates. </w:t>
            </w:r>
            <w:r w:rsidR="00330B27">
              <w:t>’</w:t>
            </w:r>
            <w:r>
              <w:rPr>
                <w:sz w:val="20"/>
                <w:szCs w:val="20"/>
                <w:lang w:val="en-US"/>
              </w:rPr>
              <w:t xml:space="preserve">p&lt;0.1; </w:t>
            </w:r>
            <w:r w:rsidRPr="002056E8">
              <w:rPr>
                <w:sz w:val="20"/>
                <w:szCs w:val="20"/>
                <w:lang w:val="en-US"/>
              </w:rPr>
              <w:t xml:space="preserve">*p&lt;0.05; **p&lt;0.01; ***p&lt;0.001. </w:t>
            </w:r>
            <w:r w:rsidRPr="009C00EF">
              <w:rPr>
                <w:sz w:val="20"/>
                <w:szCs w:val="20"/>
                <w:lang w:val="en-US"/>
              </w:rPr>
              <w:t xml:space="preserve">Standardized coefficients with robust standard errors </w:t>
            </w:r>
            <w:r>
              <w:rPr>
                <w:sz w:val="20"/>
                <w:szCs w:val="20"/>
                <w:lang w:val="en-US"/>
              </w:rPr>
              <w:t>clustered by</w:t>
            </w:r>
            <w:r w:rsidRPr="00200FBD">
              <w:rPr>
                <w:sz w:val="20"/>
                <w:szCs w:val="20"/>
                <w:lang w:val="en-US"/>
              </w:rPr>
              <w:t xml:space="preserve"> respondent </w:t>
            </w:r>
            <w:r w:rsidRPr="009C00EF">
              <w:rPr>
                <w:sz w:val="20"/>
                <w:szCs w:val="20"/>
                <w:lang w:val="en-US"/>
              </w:rPr>
              <w:t xml:space="preserve">(in parentheses). </w:t>
            </w:r>
            <w:r w:rsidRPr="0078038A">
              <w:rPr>
                <w:sz w:val="20"/>
                <w:szCs w:val="20"/>
                <w:lang w:val="en-US"/>
              </w:rPr>
              <w:t xml:space="preserve">Fixed effects for the </w:t>
            </w:r>
            <w:r>
              <w:rPr>
                <w:sz w:val="20"/>
                <w:szCs w:val="20"/>
                <w:lang w:val="en-US"/>
              </w:rPr>
              <w:t xml:space="preserve">international </w:t>
            </w:r>
            <w:r w:rsidRPr="0078038A">
              <w:rPr>
                <w:sz w:val="20"/>
                <w:szCs w:val="20"/>
                <w:lang w:val="en-US"/>
              </w:rPr>
              <w:t>bureaucracies in their thematic areas are omitted from table.</w:t>
            </w:r>
          </w:p>
        </w:tc>
      </w:tr>
    </w:tbl>
    <w:p w14:paraId="45E0FF9C" w14:textId="77777777" w:rsidR="009547CC" w:rsidRPr="00814D85" w:rsidRDefault="009547CC" w:rsidP="009547CC"/>
    <w:p w14:paraId="63BAE5AD" w14:textId="77777777" w:rsidR="009547CC" w:rsidRDefault="009547CC" w:rsidP="009547CC">
      <w:pPr>
        <w:rPr>
          <w:lang w:val="en-US"/>
        </w:rPr>
      </w:pPr>
    </w:p>
    <w:p w14:paraId="140A0E2B" w14:textId="77777777" w:rsidR="009547CC" w:rsidRDefault="009547CC" w:rsidP="009547CC">
      <w:pPr>
        <w:rPr>
          <w:lang w:val="en-US"/>
        </w:rPr>
      </w:pPr>
    </w:p>
    <w:p w14:paraId="60CE45CF" w14:textId="77777777" w:rsidR="009547CC" w:rsidRDefault="009547CC" w:rsidP="009547CC">
      <w:pPr>
        <w:rPr>
          <w:lang w:val="en-US"/>
        </w:rPr>
        <w:sectPr w:rsidR="009547CC" w:rsidSect="009547CC">
          <w:pgSz w:w="11906" w:h="16838"/>
          <w:pgMar w:top="1417" w:right="1417" w:bottom="1134" w:left="1417" w:header="708" w:footer="708" w:gutter="0"/>
          <w:cols w:space="708"/>
          <w:docGrid w:linePitch="360"/>
        </w:sectPr>
      </w:pPr>
    </w:p>
    <w:p w14:paraId="64590D42" w14:textId="6AF1B479" w:rsidR="009547CC" w:rsidRDefault="009547CC" w:rsidP="009547CC">
      <w:pPr>
        <w:pStyle w:val="Beschriftung"/>
      </w:pPr>
      <w:r>
        <w:t>Table A.</w:t>
      </w:r>
      <w:r>
        <w:fldChar w:fldCharType="begin"/>
      </w:r>
      <w:r>
        <w:instrText xml:space="preserve"> SEQ Table \* ARABIC </w:instrText>
      </w:r>
      <w:r>
        <w:fldChar w:fldCharType="separate"/>
      </w:r>
      <w:r w:rsidR="002B064B">
        <w:rPr>
          <w:noProof/>
        </w:rPr>
        <w:t>14</w:t>
      </w:r>
      <w:r>
        <w:fldChar w:fldCharType="end"/>
      </w:r>
      <w:r>
        <w:t xml:space="preserve">: </w:t>
      </w:r>
      <w:r w:rsidRPr="005D02FD">
        <w:t xml:space="preserve">Regression models (3) </w:t>
      </w:r>
      <w:r w:rsidR="00011060">
        <w:t>–</w:t>
      </w:r>
      <w:r w:rsidRPr="005D02FD">
        <w:t xml:space="preserve"> (8) controlling for corruption (Transparency International)</w:t>
      </w:r>
    </w:p>
    <w:tbl>
      <w:tblPr>
        <w:tblW w:w="9071" w:type="dxa"/>
        <w:jc w:val="center"/>
        <w:tblCellSpacing w:w="0" w:type="dxa"/>
        <w:tblLayout w:type="fixed"/>
        <w:tblCellMar>
          <w:top w:w="15" w:type="dxa"/>
          <w:left w:w="15" w:type="dxa"/>
          <w:bottom w:w="15" w:type="dxa"/>
          <w:right w:w="15" w:type="dxa"/>
        </w:tblCellMar>
        <w:tblLook w:val="04A0" w:firstRow="1" w:lastRow="0" w:firstColumn="1" w:lastColumn="0" w:noHBand="0" w:noVBand="1"/>
      </w:tblPr>
      <w:tblGrid>
        <w:gridCol w:w="1928"/>
        <w:gridCol w:w="1191"/>
        <w:gridCol w:w="1190"/>
        <w:gridCol w:w="1190"/>
        <w:gridCol w:w="1191"/>
        <w:gridCol w:w="1191"/>
        <w:gridCol w:w="1190"/>
      </w:tblGrid>
      <w:tr w:rsidR="009547CC" w14:paraId="108F73C7" w14:textId="77777777" w:rsidTr="00E93DFB">
        <w:trPr>
          <w:tblCellSpacing w:w="0" w:type="dxa"/>
          <w:jc w:val="center"/>
        </w:trPr>
        <w:tc>
          <w:tcPr>
            <w:tcW w:w="1928" w:type="dxa"/>
            <w:tcBorders>
              <w:top w:val="single" w:sz="12" w:space="0" w:color="000000"/>
            </w:tcBorders>
            <w:tcMar>
              <w:top w:w="15" w:type="dxa"/>
              <w:left w:w="15" w:type="dxa"/>
              <w:bottom w:w="15" w:type="dxa"/>
              <w:right w:w="180" w:type="dxa"/>
            </w:tcMar>
            <w:vAlign w:val="center"/>
            <w:hideMark/>
          </w:tcPr>
          <w:p w14:paraId="475E8EDE" w14:textId="77777777" w:rsidR="009547CC" w:rsidRPr="008B25E0" w:rsidRDefault="009547CC" w:rsidP="009547CC">
            <w:pPr>
              <w:spacing w:before="72"/>
              <w:jc w:val="center"/>
              <w:textAlignment w:val="baseline"/>
              <w:rPr>
                <w:lang w:val="en-US"/>
              </w:rPr>
            </w:pPr>
          </w:p>
        </w:tc>
        <w:tc>
          <w:tcPr>
            <w:tcW w:w="2381" w:type="dxa"/>
            <w:gridSpan w:val="2"/>
            <w:tcBorders>
              <w:top w:val="single" w:sz="12" w:space="0" w:color="000000"/>
              <w:bottom w:val="nil"/>
            </w:tcBorders>
            <w:tcMar>
              <w:top w:w="15" w:type="dxa"/>
              <w:left w:w="15" w:type="dxa"/>
              <w:bottom w:w="15" w:type="dxa"/>
              <w:right w:w="180" w:type="dxa"/>
            </w:tcMar>
            <w:vAlign w:val="center"/>
            <w:hideMark/>
          </w:tcPr>
          <w:p w14:paraId="119BB816" w14:textId="77777777" w:rsidR="009547CC" w:rsidRDefault="009547CC" w:rsidP="009547CC">
            <w:pPr>
              <w:jc w:val="center"/>
              <w:rPr>
                <w:b/>
                <w:bCs/>
              </w:rPr>
            </w:pPr>
            <w:r>
              <w:rPr>
                <w:b/>
                <w:bCs/>
              </w:rPr>
              <w:t>COERCIVE POTENTIAL</w:t>
            </w:r>
          </w:p>
        </w:tc>
        <w:tc>
          <w:tcPr>
            <w:tcW w:w="2381" w:type="dxa"/>
            <w:gridSpan w:val="2"/>
            <w:tcBorders>
              <w:top w:val="single" w:sz="12" w:space="0" w:color="000000"/>
              <w:bottom w:val="nil"/>
            </w:tcBorders>
            <w:tcMar>
              <w:top w:w="15" w:type="dxa"/>
              <w:left w:w="15" w:type="dxa"/>
              <w:bottom w:w="15" w:type="dxa"/>
              <w:right w:w="180" w:type="dxa"/>
            </w:tcMar>
            <w:vAlign w:val="center"/>
            <w:hideMark/>
          </w:tcPr>
          <w:p w14:paraId="1DF1EAE0" w14:textId="77777777" w:rsidR="009547CC" w:rsidRDefault="009547CC" w:rsidP="009547CC">
            <w:pPr>
              <w:jc w:val="center"/>
              <w:rPr>
                <w:b/>
                <w:bCs/>
              </w:rPr>
            </w:pPr>
            <w:r>
              <w:rPr>
                <w:b/>
                <w:bCs/>
              </w:rPr>
              <w:t>CONGRUENCE PREFERENCES</w:t>
            </w:r>
          </w:p>
        </w:tc>
        <w:tc>
          <w:tcPr>
            <w:tcW w:w="2381" w:type="dxa"/>
            <w:gridSpan w:val="2"/>
            <w:tcBorders>
              <w:top w:val="single" w:sz="12" w:space="0" w:color="000000"/>
              <w:bottom w:val="nil"/>
            </w:tcBorders>
            <w:tcMar>
              <w:top w:w="15" w:type="dxa"/>
              <w:left w:w="15" w:type="dxa"/>
              <w:bottom w:w="15" w:type="dxa"/>
              <w:right w:w="180" w:type="dxa"/>
            </w:tcMar>
            <w:vAlign w:val="center"/>
            <w:hideMark/>
          </w:tcPr>
          <w:p w14:paraId="64CC66C5" w14:textId="77777777" w:rsidR="009547CC" w:rsidRDefault="009547CC" w:rsidP="009547CC">
            <w:pPr>
              <w:jc w:val="center"/>
              <w:rPr>
                <w:b/>
                <w:bCs/>
              </w:rPr>
            </w:pPr>
            <w:r>
              <w:rPr>
                <w:b/>
                <w:bCs/>
              </w:rPr>
              <w:t>PRESSURE</w:t>
            </w:r>
          </w:p>
        </w:tc>
      </w:tr>
      <w:tr w:rsidR="009547CC" w14:paraId="4DF313BE" w14:textId="77777777" w:rsidTr="00E93DFB">
        <w:trPr>
          <w:tblCellSpacing w:w="0" w:type="dxa"/>
          <w:jc w:val="center"/>
        </w:trPr>
        <w:tc>
          <w:tcPr>
            <w:tcW w:w="1928" w:type="dxa"/>
            <w:tcBorders>
              <w:bottom w:val="single" w:sz="6" w:space="0" w:color="000000"/>
            </w:tcBorders>
            <w:tcMar>
              <w:top w:w="15" w:type="dxa"/>
              <w:left w:w="15" w:type="dxa"/>
              <w:bottom w:w="15" w:type="dxa"/>
              <w:right w:w="180" w:type="dxa"/>
            </w:tcMar>
            <w:vAlign w:val="center"/>
          </w:tcPr>
          <w:p w14:paraId="6A595575" w14:textId="77777777" w:rsidR="009547CC" w:rsidRPr="00600AB7" w:rsidRDefault="009547CC" w:rsidP="009547CC">
            <w:pPr>
              <w:spacing w:before="72"/>
              <w:jc w:val="center"/>
              <w:textAlignment w:val="baseline"/>
              <w:rPr>
                <w:sz w:val="22"/>
                <w:lang w:val="en-US"/>
              </w:rPr>
            </w:pPr>
          </w:p>
        </w:tc>
        <w:tc>
          <w:tcPr>
            <w:tcW w:w="1191" w:type="dxa"/>
            <w:tcBorders>
              <w:bottom w:val="single" w:sz="6" w:space="0" w:color="000000"/>
            </w:tcBorders>
            <w:tcMar>
              <w:top w:w="15" w:type="dxa"/>
              <w:left w:w="15" w:type="dxa"/>
              <w:bottom w:w="15" w:type="dxa"/>
              <w:right w:w="180" w:type="dxa"/>
            </w:tcMar>
            <w:vAlign w:val="center"/>
          </w:tcPr>
          <w:p w14:paraId="0030643E" w14:textId="77777777" w:rsidR="009547CC" w:rsidRDefault="009547CC" w:rsidP="009547CC">
            <w:pPr>
              <w:jc w:val="center"/>
              <w:rPr>
                <w:b/>
                <w:bCs/>
                <w:sz w:val="22"/>
              </w:rPr>
            </w:pPr>
            <w:r>
              <w:rPr>
                <w:b/>
                <w:bCs/>
                <w:sz w:val="22"/>
              </w:rPr>
              <w:t>Low</w:t>
            </w:r>
          </w:p>
          <w:p w14:paraId="5B823FDD" w14:textId="77777777" w:rsidR="009547CC" w:rsidRPr="00600AB7" w:rsidRDefault="009547CC" w:rsidP="009547CC">
            <w:pPr>
              <w:jc w:val="center"/>
              <w:rPr>
                <w:b/>
                <w:bCs/>
                <w:sz w:val="22"/>
              </w:rPr>
            </w:pPr>
            <w:r>
              <w:rPr>
                <w:b/>
                <w:bCs/>
                <w:sz w:val="22"/>
              </w:rPr>
              <w:t>(3)</w:t>
            </w:r>
          </w:p>
        </w:tc>
        <w:tc>
          <w:tcPr>
            <w:tcW w:w="1190" w:type="dxa"/>
            <w:tcBorders>
              <w:bottom w:val="single" w:sz="6" w:space="0" w:color="000000"/>
            </w:tcBorders>
            <w:tcMar>
              <w:top w:w="15" w:type="dxa"/>
              <w:left w:w="15" w:type="dxa"/>
              <w:bottom w:w="15" w:type="dxa"/>
              <w:right w:w="180" w:type="dxa"/>
            </w:tcMar>
            <w:vAlign w:val="center"/>
          </w:tcPr>
          <w:p w14:paraId="2ED8FAF9" w14:textId="77777777" w:rsidR="009547CC" w:rsidRDefault="009547CC" w:rsidP="009547CC">
            <w:pPr>
              <w:jc w:val="center"/>
              <w:rPr>
                <w:b/>
                <w:bCs/>
                <w:sz w:val="22"/>
              </w:rPr>
            </w:pPr>
            <w:r>
              <w:rPr>
                <w:b/>
                <w:bCs/>
                <w:sz w:val="22"/>
              </w:rPr>
              <w:t>High</w:t>
            </w:r>
          </w:p>
          <w:p w14:paraId="5520E3B8" w14:textId="77777777" w:rsidR="009547CC" w:rsidRPr="00600AB7" w:rsidRDefault="009547CC" w:rsidP="009547CC">
            <w:pPr>
              <w:jc w:val="center"/>
              <w:rPr>
                <w:b/>
                <w:bCs/>
                <w:sz w:val="22"/>
              </w:rPr>
            </w:pPr>
            <w:r>
              <w:rPr>
                <w:b/>
                <w:bCs/>
                <w:sz w:val="22"/>
              </w:rPr>
              <w:t>(4)</w:t>
            </w:r>
          </w:p>
        </w:tc>
        <w:tc>
          <w:tcPr>
            <w:tcW w:w="1190" w:type="dxa"/>
            <w:tcBorders>
              <w:bottom w:val="single" w:sz="6" w:space="0" w:color="000000"/>
            </w:tcBorders>
            <w:tcMar>
              <w:top w:w="15" w:type="dxa"/>
              <w:left w:w="15" w:type="dxa"/>
              <w:bottom w:w="15" w:type="dxa"/>
              <w:right w:w="180" w:type="dxa"/>
            </w:tcMar>
            <w:vAlign w:val="center"/>
          </w:tcPr>
          <w:p w14:paraId="69CCEBB3" w14:textId="77777777" w:rsidR="009547CC" w:rsidRDefault="009547CC" w:rsidP="009547CC">
            <w:pPr>
              <w:jc w:val="center"/>
              <w:rPr>
                <w:b/>
                <w:bCs/>
                <w:sz w:val="22"/>
              </w:rPr>
            </w:pPr>
            <w:r>
              <w:rPr>
                <w:b/>
                <w:bCs/>
                <w:sz w:val="22"/>
              </w:rPr>
              <w:t>Low</w:t>
            </w:r>
          </w:p>
          <w:p w14:paraId="757B1468" w14:textId="77777777" w:rsidR="009547CC" w:rsidRPr="00600AB7" w:rsidRDefault="009547CC" w:rsidP="009547CC">
            <w:pPr>
              <w:jc w:val="center"/>
              <w:rPr>
                <w:b/>
                <w:bCs/>
                <w:sz w:val="22"/>
              </w:rPr>
            </w:pPr>
            <w:r>
              <w:rPr>
                <w:b/>
                <w:bCs/>
                <w:sz w:val="22"/>
              </w:rPr>
              <w:t>(5)</w:t>
            </w:r>
          </w:p>
        </w:tc>
        <w:tc>
          <w:tcPr>
            <w:tcW w:w="1190" w:type="dxa"/>
            <w:tcBorders>
              <w:bottom w:val="single" w:sz="6" w:space="0" w:color="000000"/>
            </w:tcBorders>
            <w:tcMar>
              <w:top w:w="15" w:type="dxa"/>
              <w:left w:w="15" w:type="dxa"/>
              <w:bottom w:w="15" w:type="dxa"/>
              <w:right w:w="180" w:type="dxa"/>
            </w:tcMar>
            <w:vAlign w:val="center"/>
          </w:tcPr>
          <w:p w14:paraId="0DCAC695" w14:textId="77777777" w:rsidR="009547CC" w:rsidRDefault="009547CC" w:rsidP="009547CC">
            <w:pPr>
              <w:jc w:val="center"/>
              <w:rPr>
                <w:b/>
                <w:bCs/>
                <w:sz w:val="22"/>
              </w:rPr>
            </w:pPr>
            <w:r>
              <w:rPr>
                <w:b/>
                <w:bCs/>
                <w:sz w:val="22"/>
              </w:rPr>
              <w:t>High</w:t>
            </w:r>
          </w:p>
          <w:p w14:paraId="3730EBB7" w14:textId="77777777" w:rsidR="009547CC" w:rsidRPr="00600AB7" w:rsidRDefault="009547CC" w:rsidP="009547CC">
            <w:pPr>
              <w:jc w:val="center"/>
              <w:rPr>
                <w:b/>
                <w:bCs/>
                <w:sz w:val="22"/>
              </w:rPr>
            </w:pPr>
            <w:r>
              <w:rPr>
                <w:b/>
                <w:bCs/>
                <w:sz w:val="22"/>
              </w:rPr>
              <w:t>(6)</w:t>
            </w:r>
          </w:p>
        </w:tc>
        <w:tc>
          <w:tcPr>
            <w:tcW w:w="1191" w:type="dxa"/>
            <w:tcBorders>
              <w:bottom w:val="single" w:sz="6" w:space="0" w:color="000000"/>
            </w:tcBorders>
            <w:tcMar>
              <w:top w:w="15" w:type="dxa"/>
              <w:left w:w="15" w:type="dxa"/>
              <w:bottom w:w="15" w:type="dxa"/>
              <w:right w:w="180" w:type="dxa"/>
            </w:tcMar>
            <w:vAlign w:val="center"/>
          </w:tcPr>
          <w:p w14:paraId="6ACF9E0D" w14:textId="77777777" w:rsidR="009547CC" w:rsidRDefault="009547CC" w:rsidP="009547CC">
            <w:pPr>
              <w:jc w:val="center"/>
              <w:rPr>
                <w:b/>
                <w:bCs/>
                <w:sz w:val="22"/>
              </w:rPr>
            </w:pPr>
            <w:r>
              <w:rPr>
                <w:b/>
                <w:bCs/>
                <w:sz w:val="22"/>
              </w:rPr>
              <w:t>Low</w:t>
            </w:r>
          </w:p>
          <w:p w14:paraId="39EF3902" w14:textId="77777777" w:rsidR="009547CC" w:rsidRPr="00600AB7" w:rsidRDefault="009547CC" w:rsidP="009547CC">
            <w:pPr>
              <w:jc w:val="center"/>
              <w:rPr>
                <w:b/>
                <w:bCs/>
                <w:sz w:val="22"/>
              </w:rPr>
            </w:pPr>
            <w:r>
              <w:rPr>
                <w:b/>
                <w:bCs/>
                <w:sz w:val="22"/>
              </w:rPr>
              <w:t>(7)</w:t>
            </w:r>
          </w:p>
        </w:tc>
        <w:tc>
          <w:tcPr>
            <w:tcW w:w="1190" w:type="dxa"/>
            <w:tcBorders>
              <w:bottom w:val="single" w:sz="6" w:space="0" w:color="000000"/>
            </w:tcBorders>
            <w:tcMar>
              <w:top w:w="15" w:type="dxa"/>
              <w:left w:w="15" w:type="dxa"/>
              <w:bottom w:w="15" w:type="dxa"/>
              <w:right w:w="180" w:type="dxa"/>
            </w:tcMar>
            <w:vAlign w:val="center"/>
          </w:tcPr>
          <w:p w14:paraId="296AC4F0" w14:textId="77777777" w:rsidR="009547CC" w:rsidRDefault="009547CC" w:rsidP="009547CC">
            <w:pPr>
              <w:jc w:val="center"/>
              <w:rPr>
                <w:b/>
                <w:bCs/>
                <w:sz w:val="22"/>
              </w:rPr>
            </w:pPr>
            <w:r>
              <w:rPr>
                <w:b/>
                <w:bCs/>
                <w:sz w:val="22"/>
              </w:rPr>
              <w:t>High</w:t>
            </w:r>
          </w:p>
          <w:p w14:paraId="00120269" w14:textId="77777777" w:rsidR="009547CC" w:rsidRPr="00600AB7" w:rsidRDefault="009547CC" w:rsidP="009547CC">
            <w:pPr>
              <w:jc w:val="center"/>
              <w:rPr>
                <w:b/>
                <w:bCs/>
                <w:sz w:val="22"/>
              </w:rPr>
            </w:pPr>
            <w:r>
              <w:rPr>
                <w:b/>
                <w:bCs/>
                <w:sz w:val="22"/>
              </w:rPr>
              <w:t>(8)</w:t>
            </w:r>
          </w:p>
        </w:tc>
      </w:tr>
      <w:tr w:rsidR="009547CC" w14:paraId="0BE92765"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hideMark/>
          </w:tcPr>
          <w:p w14:paraId="01493034" w14:textId="77777777" w:rsidR="009547CC" w:rsidRPr="00600AB7" w:rsidRDefault="009547CC" w:rsidP="009547CC">
            <w:pPr>
              <w:rPr>
                <w:sz w:val="22"/>
              </w:rPr>
            </w:pPr>
            <w:r w:rsidRPr="00600AB7">
              <w:rPr>
                <w:sz w:val="22"/>
              </w:rPr>
              <w:t>IMPARTIALITY</w:t>
            </w:r>
          </w:p>
        </w:tc>
        <w:tc>
          <w:tcPr>
            <w:tcW w:w="1191" w:type="dxa"/>
            <w:tcBorders>
              <w:top w:val="nil"/>
              <w:left w:val="nil"/>
              <w:bottom w:val="nil"/>
              <w:right w:val="nil"/>
            </w:tcBorders>
            <w:tcMar>
              <w:top w:w="15" w:type="dxa"/>
              <w:left w:w="15" w:type="dxa"/>
              <w:bottom w:w="15" w:type="dxa"/>
              <w:right w:w="180" w:type="dxa"/>
            </w:tcMar>
            <w:vAlign w:val="center"/>
          </w:tcPr>
          <w:p w14:paraId="6FCAE346" w14:textId="77777777" w:rsidR="009547CC" w:rsidRDefault="009547CC" w:rsidP="009547CC">
            <w:pPr>
              <w:jc w:val="center"/>
            </w:pPr>
            <w:r>
              <w:t>-0.034</w:t>
            </w:r>
          </w:p>
        </w:tc>
        <w:tc>
          <w:tcPr>
            <w:tcW w:w="1190" w:type="dxa"/>
            <w:tcBorders>
              <w:top w:val="nil"/>
              <w:left w:val="nil"/>
              <w:bottom w:val="nil"/>
              <w:right w:val="nil"/>
            </w:tcBorders>
            <w:tcMar>
              <w:top w:w="15" w:type="dxa"/>
              <w:left w:w="15" w:type="dxa"/>
              <w:bottom w:w="15" w:type="dxa"/>
              <w:right w:w="180" w:type="dxa"/>
            </w:tcMar>
            <w:vAlign w:val="center"/>
          </w:tcPr>
          <w:p w14:paraId="557DF0F6" w14:textId="77777777" w:rsidR="009547CC" w:rsidRDefault="009547CC" w:rsidP="009547CC">
            <w:pPr>
              <w:jc w:val="center"/>
            </w:pPr>
            <w:r>
              <w:t>-0.057</w:t>
            </w:r>
          </w:p>
        </w:tc>
        <w:tc>
          <w:tcPr>
            <w:tcW w:w="1190" w:type="dxa"/>
            <w:tcBorders>
              <w:top w:val="nil"/>
              <w:left w:val="nil"/>
              <w:bottom w:val="nil"/>
              <w:right w:val="nil"/>
            </w:tcBorders>
            <w:tcMar>
              <w:top w:w="15" w:type="dxa"/>
              <w:left w:w="15" w:type="dxa"/>
              <w:bottom w:w="15" w:type="dxa"/>
              <w:right w:w="180" w:type="dxa"/>
            </w:tcMar>
            <w:vAlign w:val="center"/>
          </w:tcPr>
          <w:p w14:paraId="5B91EE66" w14:textId="77777777" w:rsidR="009547CC" w:rsidRDefault="009547CC" w:rsidP="009547CC">
            <w:pPr>
              <w:jc w:val="center"/>
            </w:pPr>
            <w:r>
              <w:t>-0.073</w:t>
            </w:r>
          </w:p>
        </w:tc>
        <w:tc>
          <w:tcPr>
            <w:tcW w:w="1190" w:type="dxa"/>
            <w:tcBorders>
              <w:top w:val="nil"/>
              <w:left w:val="nil"/>
              <w:bottom w:val="nil"/>
              <w:right w:val="nil"/>
            </w:tcBorders>
            <w:tcMar>
              <w:top w:w="15" w:type="dxa"/>
              <w:left w:w="15" w:type="dxa"/>
              <w:bottom w:w="15" w:type="dxa"/>
              <w:right w:w="180" w:type="dxa"/>
            </w:tcMar>
            <w:vAlign w:val="center"/>
          </w:tcPr>
          <w:p w14:paraId="0873A184" w14:textId="77777777" w:rsidR="009547CC" w:rsidRDefault="009547CC" w:rsidP="009547CC">
            <w:pPr>
              <w:jc w:val="center"/>
            </w:pPr>
            <w:r>
              <w:t>-0.045</w:t>
            </w:r>
          </w:p>
        </w:tc>
        <w:tc>
          <w:tcPr>
            <w:tcW w:w="1191" w:type="dxa"/>
            <w:tcBorders>
              <w:top w:val="nil"/>
              <w:left w:val="nil"/>
              <w:bottom w:val="nil"/>
              <w:right w:val="nil"/>
            </w:tcBorders>
            <w:tcMar>
              <w:top w:w="15" w:type="dxa"/>
              <w:left w:w="15" w:type="dxa"/>
              <w:bottom w:w="15" w:type="dxa"/>
              <w:right w:w="180" w:type="dxa"/>
            </w:tcMar>
            <w:vAlign w:val="center"/>
          </w:tcPr>
          <w:p w14:paraId="5707EBFD" w14:textId="77777777" w:rsidR="009547CC" w:rsidRDefault="009547CC" w:rsidP="009547CC">
            <w:pPr>
              <w:jc w:val="center"/>
            </w:pPr>
            <w:r>
              <w:t>-0.022</w:t>
            </w:r>
          </w:p>
        </w:tc>
        <w:tc>
          <w:tcPr>
            <w:tcW w:w="1190" w:type="dxa"/>
            <w:tcBorders>
              <w:top w:val="nil"/>
              <w:left w:val="nil"/>
              <w:bottom w:val="nil"/>
              <w:right w:val="nil"/>
            </w:tcBorders>
            <w:tcMar>
              <w:top w:w="15" w:type="dxa"/>
              <w:left w:w="15" w:type="dxa"/>
              <w:bottom w:w="15" w:type="dxa"/>
              <w:right w:w="180" w:type="dxa"/>
            </w:tcMar>
            <w:vAlign w:val="center"/>
          </w:tcPr>
          <w:p w14:paraId="65F53B19" w14:textId="77777777" w:rsidR="009547CC" w:rsidRDefault="009547CC" w:rsidP="009547CC">
            <w:pPr>
              <w:jc w:val="center"/>
            </w:pPr>
            <w:r>
              <w:t>0.044</w:t>
            </w:r>
          </w:p>
        </w:tc>
      </w:tr>
      <w:tr w:rsidR="009547CC" w14:paraId="57BCE2EF"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hideMark/>
          </w:tcPr>
          <w:p w14:paraId="0A990418" w14:textId="77777777" w:rsidR="009547CC" w:rsidRPr="00600AB7" w:rsidRDefault="009547CC" w:rsidP="009547CC">
            <w:pPr>
              <w:rPr>
                <w:sz w:val="22"/>
              </w:rPr>
            </w:pPr>
          </w:p>
        </w:tc>
        <w:tc>
          <w:tcPr>
            <w:tcW w:w="1191" w:type="dxa"/>
            <w:tcBorders>
              <w:top w:val="nil"/>
              <w:left w:val="nil"/>
              <w:bottom w:val="nil"/>
              <w:right w:val="nil"/>
            </w:tcBorders>
            <w:tcMar>
              <w:top w:w="15" w:type="dxa"/>
              <w:left w:w="15" w:type="dxa"/>
              <w:bottom w:w="15" w:type="dxa"/>
              <w:right w:w="180" w:type="dxa"/>
            </w:tcMar>
            <w:vAlign w:val="center"/>
          </w:tcPr>
          <w:p w14:paraId="2B3EBB40" w14:textId="77777777" w:rsidR="009547CC" w:rsidRDefault="009547CC" w:rsidP="009547CC">
            <w:pPr>
              <w:jc w:val="center"/>
            </w:pPr>
            <w:r>
              <w:t>(0.088)</w:t>
            </w:r>
          </w:p>
        </w:tc>
        <w:tc>
          <w:tcPr>
            <w:tcW w:w="1190" w:type="dxa"/>
            <w:tcBorders>
              <w:top w:val="nil"/>
              <w:left w:val="nil"/>
              <w:bottom w:val="nil"/>
              <w:right w:val="nil"/>
            </w:tcBorders>
            <w:tcMar>
              <w:top w:w="15" w:type="dxa"/>
              <w:left w:w="15" w:type="dxa"/>
              <w:bottom w:w="15" w:type="dxa"/>
              <w:right w:w="180" w:type="dxa"/>
            </w:tcMar>
            <w:vAlign w:val="center"/>
          </w:tcPr>
          <w:p w14:paraId="20A25860" w14:textId="77777777" w:rsidR="009547CC" w:rsidRDefault="009547CC" w:rsidP="009547CC">
            <w:pPr>
              <w:jc w:val="center"/>
            </w:pPr>
            <w:r>
              <w:t>(0.119)</w:t>
            </w:r>
          </w:p>
        </w:tc>
        <w:tc>
          <w:tcPr>
            <w:tcW w:w="1190" w:type="dxa"/>
            <w:tcBorders>
              <w:top w:val="nil"/>
              <w:left w:val="nil"/>
              <w:bottom w:val="nil"/>
              <w:right w:val="nil"/>
            </w:tcBorders>
            <w:tcMar>
              <w:top w:w="15" w:type="dxa"/>
              <w:left w:w="15" w:type="dxa"/>
              <w:bottom w:w="15" w:type="dxa"/>
              <w:right w:w="180" w:type="dxa"/>
            </w:tcMar>
            <w:vAlign w:val="center"/>
          </w:tcPr>
          <w:p w14:paraId="0F25115A" w14:textId="77777777" w:rsidR="009547CC" w:rsidRDefault="009547CC" w:rsidP="009547CC">
            <w:pPr>
              <w:jc w:val="center"/>
            </w:pPr>
            <w:r>
              <w:t>(0.146)</w:t>
            </w:r>
          </w:p>
        </w:tc>
        <w:tc>
          <w:tcPr>
            <w:tcW w:w="1190" w:type="dxa"/>
            <w:tcBorders>
              <w:top w:val="nil"/>
              <w:left w:val="nil"/>
              <w:bottom w:val="nil"/>
              <w:right w:val="nil"/>
            </w:tcBorders>
            <w:tcMar>
              <w:top w:w="15" w:type="dxa"/>
              <w:left w:w="15" w:type="dxa"/>
              <w:bottom w:w="15" w:type="dxa"/>
              <w:right w:w="180" w:type="dxa"/>
            </w:tcMar>
            <w:vAlign w:val="center"/>
          </w:tcPr>
          <w:p w14:paraId="1C175F32" w14:textId="77777777" w:rsidR="009547CC" w:rsidRDefault="009547CC" w:rsidP="009547CC">
            <w:pPr>
              <w:jc w:val="center"/>
            </w:pPr>
            <w:r>
              <w:t>(0.074)</w:t>
            </w:r>
          </w:p>
        </w:tc>
        <w:tc>
          <w:tcPr>
            <w:tcW w:w="1191" w:type="dxa"/>
            <w:tcBorders>
              <w:top w:val="nil"/>
              <w:left w:val="nil"/>
              <w:bottom w:val="nil"/>
              <w:right w:val="nil"/>
            </w:tcBorders>
            <w:tcMar>
              <w:top w:w="15" w:type="dxa"/>
              <w:left w:w="15" w:type="dxa"/>
              <w:bottom w:w="15" w:type="dxa"/>
              <w:right w:w="180" w:type="dxa"/>
            </w:tcMar>
            <w:vAlign w:val="center"/>
          </w:tcPr>
          <w:p w14:paraId="47ABCF2A" w14:textId="77777777" w:rsidR="009547CC" w:rsidRDefault="009547CC" w:rsidP="009547CC">
            <w:pPr>
              <w:jc w:val="center"/>
            </w:pPr>
            <w:r>
              <w:t>(0.065)</w:t>
            </w:r>
          </w:p>
        </w:tc>
        <w:tc>
          <w:tcPr>
            <w:tcW w:w="1190" w:type="dxa"/>
            <w:tcBorders>
              <w:top w:val="nil"/>
              <w:left w:val="nil"/>
              <w:bottom w:val="nil"/>
              <w:right w:val="nil"/>
            </w:tcBorders>
            <w:tcMar>
              <w:top w:w="15" w:type="dxa"/>
              <w:left w:w="15" w:type="dxa"/>
              <w:bottom w:w="15" w:type="dxa"/>
              <w:right w:w="180" w:type="dxa"/>
            </w:tcMar>
            <w:vAlign w:val="center"/>
          </w:tcPr>
          <w:p w14:paraId="25375B78" w14:textId="77777777" w:rsidR="009547CC" w:rsidRDefault="009547CC" w:rsidP="009547CC">
            <w:pPr>
              <w:jc w:val="center"/>
            </w:pPr>
            <w:r>
              <w:t>(0.147)</w:t>
            </w:r>
          </w:p>
        </w:tc>
      </w:tr>
      <w:tr w:rsidR="009547CC" w14:paraId="70E92246"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hideMark/>
          </w:tcPr>
          <w:p w14:paraId="045ACA96" w14:textId="77777777" w:rsidR="009547CC" w:rsidRPr="00600AB7" w:rsidRDefault="009547CC" w:rsidP="009547CC">
            <w:pPr>
              <w:rPr>
                <w:sz w:val="22"/>
              </w:rPr>
            </w:pPr>
            <w:r w:rsidRPr="00600AB7">
              <w:rPr>
                <w:sz w:val="22"/>
              </w:rPr>
              <w:t>OBJECTIVITY</w:t>
            </w:r>
          </w:p>
        </w:tc>
        <w:tc>
          <w:tcPr>
            <w:tcW w:w="1191" w:type="dxa"/>
            <w:tcBorders>
              <w:top w:val="nil"/>
              <w:left w:val="nil"/>
              <w:bottom w:val="nil"/>
              <w:right w:val="nil"/>
            </w:tcBorders>
            <w:tcMar>
              <w:top w:w="15" w:type="dxa"/>
              <w:left w:w="15" w:type="dxa"/>
              <w:bottom w:w="15" w:type="dxa"/>
              <w:right w:w="180" w:type="dxa"/>
            </w:tcMar>
            <w:vAlign w:val="center"/>
          </w:tcPr>
          <w:p w14:paraId="2A1A9537" w14:textId="77777777" w:rsidR="009547CC" w:rsidRDefault="009547CC" w:rsidP="009547CC">
            <w:pPr>
              <w:jc w:val="center"/>
            </w:pPr>
            <w:r>
              <w:t>0.228</w:t>
            </w:r>
            <w:r>
              <w:rPr>
                <w:vertAlign w:val="superscript"/>
              </w:rPr>
              <w:t>*</w:t>
            </w:r>
          </w:p>
        </w:tc>
        <w:tc>
          <w:tcPr>
            <w:tcW w:w="1190" w:type="dxa"/>
            <w:tcBorders>
              <w:top w:val="nil"/>
              <w:left w:val="nil"/>
              <w:bottom w:val="nil"/>
              <w:right w:val="nil"/>
            </w:tcBorders>
            <w:tcMar>
              <w:top w:w="15" w:type="dxa"/>
              <w:left w:w="15" w:type="dxa"/>
              <w:bottom w:w="15" w:type="dxa"/>
              <w:right w:w="180" w:type="dxa"/>
            </w:tcMar>
            <w:vAlign w:val="center"/>
          </w:tcPr>
          <w:p w14:paraId="58DB25B6" w14:textId="77777777" w:rsidR="009547CC" w:rsidRDefault="009547CC" w:rsidP="009547CC">
            <w:pPr>
              <w:jc w:val="center"/>
            </w:pPr>
            <w:r>
              <w:t>0.077</w:t>
            </w:r>
          </w:p>
        </w:tc>
        <w:tc>
          <w:tcPr>
            <w:tcW w:w="1190" w:type="dxa"/>
            <w:tcBorders>
              <w:top w:val="nil"/>
              <w:left w:val="nil"/>
              <w:bottom w:val="nil"/>
              <w:right w:val="nil"/>
            </w:tcBorders>
            <w:tcMar>
              <w:top w:w="15" w:type="dxa"/>
              <w:left w:w="15" w:type="dxa"/>
              <w:bottom w:w="15" w:type="dxa"/>
              <w:right w:w="180" w:type="dxa"/>
            </w:tcMar>
            <w:vAlign w:val="center"/>
          </w:tcPr>
          <w:p w14:paraId="6A42A2F0" w14:textId="77777777" w:rsidR="009547CC" w:rsidRPr="00FA0BB0" w:rsidRDefault="009547CC" w:rsidP="009547CC">
            <w:pPr>
              <w:jc w:val="center"/>
            </w:pPr>
            <w:r w:rsidRPr="00FA0BB0">
              <w:t>0.022</w:t>
            </w:r>
          </w:p>
        </w:tc>
        <w:tc>
          <w:tcPr>
            <w:tcW w:w="1190" w:type="dxa"/>
            <w:tcBorders>
              <w:top w:val="nil"/>
              <w:left w:val="nil"/>
              <w:bottom w:val="nil"/>
              <w:right w:val="nil"/>
            </w:tcBorders>
            <w:tcMar>
              <w:top w:w="15" w:type="dxa"/>
              <w:left w:w="15" w:type="dxa"/>
              <w:bottom w:w="15" w:type="dxa"/>
              <w:right w:w="180" w:type="dxa"/>
            </w:tcMar>
            <w:vAlign w:val="center"/>
          </w:tcPr>
          <w:p w14:paraId="1971B9A4" w14:textId="77777777" w:rsidR="009547CC" w:rsidRPr="00FA0BB0" w:rsidRDefault="009547CC" w:rsidP="009547CC">
            <w:pPr>
              <w:jc w:val="center"/>
            </w:pPr>
            <w:r w:rsidRPr="00FA0BB0">
              <w:t>0.142</w:t>
            </w:r>
            <w:r w:rsidRPr="00FA0BB0">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3AEB83FF" w14:textId="77777777" w:rsidR="009547CC" w:rsidRPr="00FA0BB0" w:rsidRDefault="009547CC" w:rsidP="009547CC">
            <w:pPr>
              <w:jc w:val="center"/>
            </w:pPr>
            <w:r w:rsidRPr="00FA0BB0">
              <w:t>0.136</w:t>
            </w:r>
            <w:r w:rsidRPr="00FA0BB0">
              <w:rPr>
                <w:vertAlign w:val="superscript"/>
              </w:rPr>
              <w:t>*</w:t>
            </w:r>
          </w:p>
        </w:tc>
        <w:tc>
          <w:tcPr>
            <w:tcW w:w="1190" w:type="dxa"/>
            <w:tcBorders>
              <w:top w:val="nil"/>
              <w:left w:val="nil"/>
              <w:bottom w:val="nil"/>
              <w:right w:val="nil"/>
            </w:tcBorders>
            <w:tcMar>
              <w:top w:w="15" w:type="dxa"/>
              <w:left w:w="15" w:type="dxa"/>
              <w:bottom w:w="15" w:type="dxa"/>
              <w:right w:w="180" w:type="dxa"/>
            </w:tcMar>
            <w:vAlign w:val="center"/>
          </w:tcPr>
          <w:p w14:paraId="7833A90C" w14:textId="77777777" w:rsidR="009547CC" w:rsidRDefault="009547CC" w:rsidP="009547CC">
            <w:pPr>
              <w:jc w:val="center"/>
            </w:pPr>
            <w:r>
              <w:t>0.046</w:t>
            </w:r>
          </w:p>
        </w:tc>
      </w:tr>
      <w:tr w:rsidR="009547CC" w14:paraId="39B1BE4F"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hideMark/>
          </w:tcPr>
          <w:p w14:paraId="3AD4CD71" w14:textId="77777777" w:rsidR="009547CC" w:rsidRPr="005E4920" w:rsidRDefault="009547CC" w:rsidP="009547CC">
            <w:pPr>
              <w:rPr>
                <w:sz w:val="22"/>
              </w:rPr>
            </w:pPr>
          </w:p>
        </w:tc>
        <w:tc>
          <w:tcPr>
            <w:tcW w:w="1191" w:type="dxa"/>
            <w:tcBorders>
              <w:top w:val="nil"/>
              <w:left w:val="nil"/>
              <w:bottom w:val="nil"/>
              <w:right w:val="nil"/>
            </w:tcBorders>
            <w:tcMar>
              <w:top w:w="15" w:type="dxa"/>
              <w:left w:w="15" w:type="dxa"/>
              <w:bottom w:w="15" w:type="dxa"/>
              <w:right w:w="180" w:type="dxa"/>
            </w:tcMar>
            <w:vAlign w:val="center"/>
          </w:tcPr>
          <w:p w14:paraId="10DA4531" w14:textId="77777777" w:rsidR="009547CC" w:rsidRPr="005E4920" w:rsidRDefault="009547CC" w:rsidP="009547CC">
            <w:pPr>
              <w:jc w:val="center"/>
            </w:pPr>
            <w:r w:rsidRPr="005E4920">
              <w:t>(0.088)</w:t>
            </w:r>
          </w:p>
        </w:tc>
        <w:tc>
          <w:tcPr>
            <w:tcW w:w="1190" w:type="dxa"/>
            <w:tcBorders>
              <w:top w:val="nil"/>
              <w:left w:val="nil"/>
              <w:bottom w:val="nil"/>
              <w:right w:val="nil"/>
            </w:tcBorders>
            <w:tcMar>
              <w:top w:w="15" w:type="dxa"/>
              <w:left w:w="15" w:type="dxa"/>
              <w:bottom w:w="15" w:type="dxa"/>
              <w:right w:w="180" w:type="dxa"/>
            </w:tcMar>
            <w:vAlign w:val="center"/>
          </w:tcPr>
          <w:p w14:paraId="209D13D0" w14:textId="77777777" w:rsidR="009547CC" w:rsidRDefault="009547CC" w:rsidP="009547CC">
            <w:pPr>
              <w:jc w:val="center"/>
            </w:pPr>
            <w:r>
              <w:t>(0.118)</w:t>
            </w:r>
          </w:p>
        </w:tc>
        <w:tc>
          <w:tcPr>
            <w:tcW w:w="1190" w:type="dxa"/>
            <w:tcBorders>
              <w:top w:val="nil"/>
              <w:left w:val="nil"/>
              <w:bottom w:val="nil"/>
              <w:right w:val="nil"/>
            </w:tcBorders>
            <w:tcMar>
              <w:top w:w="15" w:type="dxa"/>
              <w:left w:w="15" w:type="dxa"/>
              <w:bottom w:w="15" w:type="dxa"/>
              <w:right w:w="180" w:type="dxa"/>
            </w:tcMar>
            <w:vAlign w:val="center"/>
          </w:tcPr>
          <w:p w14:paraId="450DD014" w14:textId="77777777" w:rsidR="009547CC" w:rsidRPr="00FA0BB0" w:rsidRDefault="009547CC" w:rsidP="009547CC">
            <w:pPr>
              <w:jc w:val="center"/>
            </w:pPr>
            <w:r w:rsidRPr="00FA0BB0">
              <w:t>(0.169)</w:t>
            </w:r>
          </w:p>
        </w:tc>
        <w:tc>
          <w:tcPr>
            <w:tcW w:w="1190" w:type="dxa"/>
            <w:tcBorders>
              <w:top w:val="nil"/>
              <w:left w:val="nil"/>
              <w:bottom w:val="nil"/>
              <w:right w:val="nil"/>
            </w:tcBorders>
            <w:tcMar>
              <w:top w:w="15" w:type="dxa"/>
              <w:left w:w="15" w:type="dxa"/>
              <w:bottom w:w="15" w:type="dxa"/>
              <w:right w:w="180" w:type="dxa"/>
            </w:tcMar>
            <w:vAlign w:val="center"/>
          </w:tcPr>
          <w:p w14:paraId="3DF46DFA" w14:textId="77777777" w:rsidR="009547CC" w:rsidRPr="00FA0BB0" w:rsidRDefault="009547CC" w:rsidP="009547CC">
            <w:pPr>
              <w:jc w:val="center"/>
            </w:pPr>
            <w:r w:rsidRPr="00FA0BB0">
              <w:t>(0.071)</w:t>
            </w:r>
          </w:p>
        </w:tc>
        <w:tc>
          <w:tcPr>
            <w:tcW w:w="1191" w:type="dxa"/>
            <w:tcBorders>
              <w:top w:val="nil"/>
              <w:left w:val="nil"/>
              <w:bottom w:val="nil"/>
              <w:right w:val="nil"/>
            </w:tcBorders>
            <w:tcMar>
              <w:top w:w="15" w:type="dxa"/>
              <w:left w:w="15" w:type="dxa"/>
              <w:bottom w:w="15" w:type="dxa"/>
              <w:right w:w="180" w:type="dxa"/>
            </w:tcMar>
            <w:vAlign w:val="center"/>
          </w:tcPr>
          <w:p w14:paraId="652BDA13" w14:textId="77777777" w:rsidR="009547CC" w:rsidRPr="00FA0BB0" w:rsidRDefault="009547CC" w:rsidP="009547CC">
            <w:pPr>
              <w:jc w:val="center"/>
            </w:pPr>
            <w:r w:rsidRPr="00FA0BB0">
              <w:t>(0.067)</w:t>
            </w:r>
          </w:p>
        </w:tc>
        <w:tc>
          <w:tcPr>
            <w:tcW w:w="1190" w:type="dxa"/>
            <w:tcBorders>
              <w:top w:val="nil"/>
              <w:left w:val="nil"/>
              <w:bottom w:val="nil"/>
              <w:right w:val="nil"/>
            </w:tcBorders>
            <w:tcMar>
              <w:top w:w="15" w:type="dxa"/>
              <w:left w:w="15" w:type="dxa"/>
              <w:bottom w:w="15" w:type="dxa"/>
              <w:right w:w="180" w:type="dxa"/>
            </w:tcMar>
            <w:vAlign w:val="center"/>
          </w:tcPr>
          <w:p w14:paraId="5E59E4F7" w14:textId="77777777" w:rsidR="009547CC" w:rsidRDefault="009547CC" w:rsidP="009547CC">
            <w:pPr>
              <w:jc w:val="center"/>
            </w:pPr>
            <w:r>
              <w:t>(0.146)</w:t>
            </w:r>
          </w:p>
        </w:tc>
      </w:tr>
      <w:tr w:rsidR="009547CC" w14:paraId="04777DC9"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hideMark/>
          </w:tcPr>
          <w:p w14:paraId="72DEA9B9" w14:textId="77777777" w:rsidR="009547CC" w:rsidRPr="005E4920" w:rsidRDefault="009547CC" w:rsidP="009547CC">
            <w:pPr>
              <w:rPr>
                <w:sz w:val="22"/>
              </w:rPr>
            </w:pPr>
            <w:r>
              <w:rPr>
                <w:sz w:val="22"/>
              </w:rPr>
              <w:t>IMPACT</w:t>
            </w:r>
          </w:p>
        </w:tc>
        <w:tc>
          <w:tcPr>
            <w:tcW w:w="1191" w:type="dxa"/>
            <w:tcBorders>
              <w:top w:val="nil"/>
              <w:left w:val="nil"/>
              <w:bottom w:val="nil"/>
              <w:right w:val="nil"/>
            </w:tcBorders>
            <w:tcMar>
              <w:top w:w="15" w:type="dxa"/>
              <w:left w:w="15" w:type="dxa"/>
              <w:bottom w:w="15" w:type="dxa"/>
              <w:right w:w="180" w:type="dxa"/>
            </w:tcMar>
            <w:vAlign w:val="center"/>
          </w:tcPr>
          <w:p w14:paraId="632213EB" w14:textId="77777777" w:rsidR="009547CC" w:rsidRPr="005E4920" w:rsidRDefault="009547CC" w:rsidP="009547CC">
            <w:pPr>
              <w:jc w:val="center"/>
            </w:pPr>
            <w:r w:rsidRPr="005E4920">
              <w:t>0.403</w:t>
            </w:r>
            <w:r w:rsidRPr="005E4920">
              <w:rPr>
                <w:vertAlign w:val="superscript"/>
              </w:rPr>
              <w:t>***</w:t>
            </w:r>
          </w:p>
        </w:tc>
        <w:tc>
          <w:tcPr>
            <w:tcW w:w="1190" w:type="dxa"/>
            <w:tcBorders>
              <w:top w:val="nil"/>
              <w:left w:val="nil"/>
              <w:bottom w:val="nil"/>
              <w:right w:val="nil"/>
            </w:tcBorders>
            <w:tcMar>
              <w:top w:w="15" w:type="dxa"/>
              <w:left w:w="15" w:type="dxa"/>
              <w:bottom w:w="15" w:type="dxa"/>
              <w:right w:w="180" w:type="dxa"/>
            </w:tcMar>
            <w:vAlign w:val="center"/>
          </w:tcPr>
          <w:p w14:paraId="2D630600" w14:textId="77777777" w:rsidR="009547CC" w:rsidRDefault="009547CC" w:rsidP="009547CC">
            <w:pPr>
              <w:jc w:val="center"/>
            </w:pPr>
            <w:r>
              <w:t>0.570</w:t>
            </w:r>
            <w:r>
              <w:rPr>
                <w:vertAlign w:val="superscript"/>
              </w:rPr>
              <w:t>***</w:t>
            </w:r>
          </w:p>
        </w:tc>
        <w:tc>
          <w:tcPr>
            <w:tcW w:w="1190" w:type="dxa"/>
            <w:tcBorders>
              <w:top w:val="nil"/>
              <w:left w:val="nil"/>
              <w:bottom w:val="nil"/>
              <w:right w:val="nil"/>
            </w:tcBorders>
            <w:tcMar>
              <w:top w:w="15" w:type="dxa"/>
              <w:left w:w="15" w:type="dxa"/>
              <w:bottom w:w="15" w:type="dxa"/>
              <w:right w:w="180" w:type="dxa"/>
            </w:tcMar>
            <w:vAlign w:val="center"/>
          </w:tcPr>
          <w:p w14:paraId="4AE9E97E" w14:textId="77777777" w:rsidR="009547CC" w:rsidRDefault="009547CC" w:rsidP="009547CC">
            <w:pPr>
              <w:jc w:val="center"/>
            </w:pPr>
            <w:r>
              <w:t>0.335</w:t>
            </w:r>
            <w:r>
              <w:rPr>
                <w:vertAlign w:val="superscript"/>
              </w:rPr>
              <w:t>**</w:t>
            </w:r>
          </w:p>
        </w:tc>
        <w:tc>
          <w:tcPr>
            <w:tcW w:w="1190" w:type="dxa"/>
            <w:tcBorders>
              <w:top w:val="nil"/>
              <w:left w:val="nil"/>
              <w:bottom w:val="nil"/>
              <w:right w:val="nil"/>
            </w:tcBorders>
            <w:tcMar>
              <w:top w:w="15" w:type="dxa"/>
              <w:left w:w="15" w:type="dxa"/>
              <w:bottom w:w="15" w:type="dxa"/>
              <w:right w:w="180" w:type="dxa"/>
            </w:tcMar>
            <w:vAlign w:val="center"/>
          </w:tcPr>
          <w:p w14:paraId="0AAF6928" w14:textId="77777777" w:rsidR="009547CC" w:rsidRDefault="009547CC" w:rsidP="009547CC">
            <w:pPr>
              <w:jc w:val="center"/>
            </w:pPr>
            <w:r>
              <w:t>0.593</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0661E9F8" w14:textId="77777777" w:rsidR="009547CC" w:rsidRDefault="009547CC" w:rsidP="009547CC">
            <w:pPr>
              <w:jc w:val="center"/>
            </w:pPr>
            <w:r>
              <w:t>0.435</w:t>
            </w:r>
            <w:r>
              <w:rPr>
                <w:vertAlign w:val="superscript"/>
              </w:rPr>
              <w:t>***</w:t>
            </w:r>
          </w:p>
        </w:tc>
        <w:tc>
          <w:tcPr>
            <w:tcW w:w="1190" w:type="dxa"/>
            <w:tcBorders>
              <w:top w:val="nil"/>
              <w:left w:val="nil"/>
              <w:bottom w:val="nil"/>
              <w:right w:val="nil"/>
            </w:tcBorders>
            <w:tcMar>
              <w:top w:w="15" w:type="dxa"/>
              <w:left w:w="15" w:type="dxa"/>
              <w:bottom w:w="15" w:type="dxa"/>
              <w:right w:w="180" w:type="dxa"/>
            </w:tcMar>
            <w:vAlign w:val="center"/>
          </w:tcPr>
          <w:p w14:paraId="755978AD" w14:textId="77777777" w:rsidR="009547CC" w:rsidRDefault="009547CC" w:rsidP="009547CC">
            <w:pPr>
              <w:jc w:val="center"/>
            </w:pPr>
            <w:r>
              <w:t>0.734</w:t>
            </w:r>
            <w:r>
              <w:rPr>
                <w:vertAlign w:val="superscript"/>
              </w:rPr>
              <w:t>***</w:t>
            </w:r>
          </w:p>
        </w:tc>
      </w:tr>
      <w:tr w:rsidR="009547CC" w14:paraId="55B636DE"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hideMark/>
          </w:tcPr>
          <w:p w14:paraId="77214216" w14:textId="77777777" w:rsidR="009547CC" w:rsidRPr="005E4920" w:rsidRDefault="009547CC" w:rsidP="009547CC">
            <w:pPr>
              <w:rPr>
                <w:sz w:val="22"/>
              </w:rPr>
            </w:pPr>
          </w:p>
        </w:tc>
        <w:tc>
          <w:tcPr>
            <w:tcW w:w="1191" w:type="dxa"/>
            <w:tcBorders>
              <w:top w:val="nil"/>
              <w:left w:val="nil"/>
              <w:bottom w:val="nil"/>
              <w:right w:val="nil"/>
            </w:tcBorders>
            <w:tcMar>
              <w:top w:w="15" w:type="dxa"/>
              <w:left w:w="15" w:type="dxa"/>
              <w:bottom w:w="15" w:type="dxa"/>
              <w:right w:w="180" w:type="dxa"/>
            </w:tcMar>
            <w:vAlign w:val="center"/>
          </w:tcPr>
          <w:p w14:paraId="51F13D6D" w14:textId="77777777" w:rsidR="009547CC" w:rsidRPr="005E4920" w:rsidRDefault="009547CC" w:rsidP="009547CC">
            <w:pPr>
              <w:jc w:val="center"/>
            </w:pPr>
            <w:r w:rsidRPr="005E4920">
              <w:t>(0.090)</w:t>
            </w:r>
          </w:p>
        </w:tc>
        <w:tc>
          <w:tcPr>
            <w:tcW w:w="1190" w:type="dxa"/>
            <w:tcBorders>
              <w:top w:val="nil"/>
              <w:left w:val="nil"/>
              <w:bottom w:val="nil"/>
              <w:right w:val="nil"/>
            </w:tcBorders>
            <w:tcMar>
              <w:top w:w="15" w:type="dxa"/>
              <w:left w:w="15" w:type="dxa"/>
              <w:bottom w:w="15" w:type="dxa"/>
              <w:right w:w="180" w:type="dxa"/>
            </w:tcMar>
            <w:vAlign w:val="center"/>
          </w:tcPr>
          <w:p w14:paraId="2ECE6D1E" w14:textId="77777777" w:rsidR="009547CC" w:rsidRDefault="009547CC" w:rsidP="009547CC">
            <w:pPr>
              <w:jc w:val="center"/>
            </w:pPr>
            <w:r>
              <w:t>(0.077)</w:t>
            </w:r>
          </w:p>
        </w:tc>
        <w:tc>
          <w:tcPr>
            <w:tcW w:w="1190" w:type="dxa"/>
            <w:tcBorders>
              <w:top w:val="nil"/>
              <w:left w:val="nil"/>
              <w:bottom w:val="nil"/>
              <w:right w:val="nil"/>
            </w:tcBorders>
            <w:tcMar>
              <w:top w:w="15" w:type="dxa"/>
              <w:left w:w="15" w:type="dxa"/>
              <w:bottom w:w="15" w:type="dxa"/>
              <w:right w:w="180" w:type="dxa"/>
            </w:tcMar>
            <w:vAlign w:val="center"/>
          </w:tcPr>
          <w:p w14:paraId="403CEEAA" w14:textId="77777777" w:rsidR="009547CC" w:rsidRDefault="009547CC" w:rsidP="009547CC">
            <w:pPr>
              <w:jc w:val="center"/>
            </w:pPr>
            <w:r>
              <w:t>(0.120)</w:t>
            </w:r>
          </w:p>
        </w:tc>
        <w:tc>
          <w:tcPr>
            <w:tcW w:w="1190" w:type="dxa"/>
            <w:tcBorders>
              <w:top w:val="nil"/>
              <w:left w:val="nil"/>
              <w:bottom w:val="nil"/>
              <w:right w:val="nil"/>
            </w:tcBorders>
            <w:tcMar>
              <w:top w:w="15" w:type="dxa"/>
              <w:left w:w="15" w:type="dxa"/>
              <w:bottom w:w="15" w:type="dxa"/>
              <w:right w:w="180" w:type="dxa"/>
            </w:tcMar>
            <w:vAlign w:val="center"/>
          </w:tcPr>
          <w:p w14:paraId="7C9CD6A2" w14:textId="77777777" w:rsidR="009547CC" w:rsidRDefault="009547CC" w:rsidP="009547CC">
            <w:pPr>
              <w:jc w:val="center"/>
            </w:pPr>
            <w:r>
              <w:t>(0.070)</w:t>
            </w:r>
          </w:p>
        </w:tc>
        <w:tc>
          <w:tcPr>
            <w:tcW w:w="1191" w:type="dxa"/>
            <w:tcBorders>
              <w:top w:val="nil"/>
              <w:left w:val="nil"/>
              <w:bottom w:val="nil"/>
              <w:right w:val="nil"/>
            </w:tcBorders>
            <w:tcMar>
              <w:top w:w="15" w:type="dxa"/>
              <w:left w:w="15" w:type="dxa"/>
              <w:bottom w:w="15" w:type="dxa"/>
              <w:right w:w="180" w:type="dxa"/>
            </w:tcMar>
            <w:vAlign w:val="center"/>
          </w:tcPr>
          <w:p w14:paraId="27E2EDC1" w14:textId="77777777" w:rsidR="009547CC" w:rsidRDefault="009547CC" w:rsidP="009547CC">
            <w:pPr>
              <w:jc w:val="center"/>
            </w:pPr>
            <w:r>
              <w:t>(0.061)</w:t>
            </w:r>
          </w:p>
        </w:tc>
        <w:tc>
          <w:tcPr>
            <w:tcW w:w="1190" w:type="dxa"/>
            <w:tcBorders>
              <w:top w:val="nil"/>
              <w:left w:val="nil"/>
              <w:bottom w:val="nil"/>
              <w:right w:val="nil"/>
            </w:tcBorders>
            <w:tcMar>
              <w:top w:w="15" w:type="dxa"/>
              <w:left w:w="15" w:type="dxa"/>
              <w:bottom w:w="15" w:type="dxa"/>
              <w:right w:w="180" w:type="dxa"/>
            </w:tcMar>
            <w:vAlign w:val="center"/>
          </w:tcPr>
          <w:p w14:paraId="47C7C3FA" w14:textId="77777777" w:rsidR="009547CC" w:rsidRDefault="009547CC" w:rsidP="009547CC">
            <w:pPr>
              <w:jc w:val="center"/>
            </w:pPr>
            <w:r>
              <w:t>(0.133)</w:t>
            </w:r>
          </w:p>
        </w:tc>
      </w:tr>
      <w:tr w:rsidR="009547CC" w14:paraId="201C5E0A"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tcPr>
          <w:p w14:paraId="4A63D5D0" w14:textId="77777777" w:rsidR="009547CC" w:rsidRPr="005E4920" w:rsidRDefault="009547CC" w:rsidP="009547CC">
            <w:pPr>
              <w:rPr>
                <w:sz w:val="22"/>
              </w:rPr>
            </w:pPr>
            <w:r>
              <w:t>ASYMMETRY</w:t>
            </w:r>
          </w:p>
        </w:tc>
        <w:tc>
          <w:tcPr>
            <w:tcW w:w="1191" w:type="dxa"/>
            <w:tcBorders>
              <w:top w:val="nil"/>
              <w:left w:val="nil"/>
              <w:bottom w:val="nil"/>
              <w:right w:val="nil"/>
            </w:tcBorders>
            <w:tcMar>
              <w:top w:w="15" w:type="dxa"/>
              <w:left w:w="15" w:type="dxa"/>
              <w:bottom w:w="15" w:type="dxa"/>
              <w:right w:w="180" w:type="dxa"/>
            </w:tcMar>
            <w:vAlign w:val="center"/>
          </w:tcPr>
          <w:p w14:paraId="730E6D5E" w14:textId="77777777" w:rsidR="009547CC" w:rsidRPr="005E4920" w:rsidRDefault="009547CC" w:rsidP="009547CC">
            <w:pPr>
              <w:jc w:val="center"/>
            </w:pPr>
            <w:r w:rsidRPr="005E4920">
              <w:t>0.147</w:t>
            </w:r>
          </w:p>
        </w:tc>
        <w:tc>
          <w:tcPr>
            <w:tcW w:w="1190" w:type="dxa"/>
            <w:tcBorders>
              <w:top w:val="nil"/>
              <w:left w:val="nil"/>
              <w:bottom w:val="nil"/>
              <w:right w:val="nil"/>
            </w:tcBorders>
            <w:tcMar>
              <w:top w:w="15" w:type="dxa"/>
              <w:left w:w="15" w:type="dxa"/>
              <w:bottom w:w="15" w:type="dxa"/>
              <w:right w:w="180" w:type="dxa"/>
            </w:tcMar>
            <w:vAlign w:val="center"/>
          </w:tcPr>
          <w:p w14:paraId="0B86A311" w14:textId="77777777" w:rsidR="009547CC" w:rsidRDefault="009547CC" w:rsidP="009547CC">
            <w:pPr>
              <w:jc w:val="center"/>
            </w:pPr>
            <w:r>
              <w:t>0.140</w:t>
            </w:r>
          </w:p>
        </w:tc>
        <w:tc>
          <w:tcPr>
            <w:tcW w:w="1190" w:type="dxa"/>
            <w:tcBorders>
              <w:top w:val="nil"/>
              <w:left w:val="nil"/>
              <w:bottom w:val="nil"/>
              <w:right w:val="nil"/>
            </w:tcBorders>
            <w:tcMar>
              <w:top w:w="15" w:type="dxa"/>
              <w:left w:w="15" w:type="dxa"/>
              <w:bottom w:w="15" w:type="dxa"/>
              <w:right w:w="180" w:type="dxa"/>
            </w:tcMar>
            <w:vAlign w:val="center"/>
          </w:tcPr>
          <w:p w14:paraId="472A76A7" w14:textId="77777777" w:rsidR="009547CC" w:rsidRDefault="009547CC" w:rsidP="009547CC">
            <w:pPr>
              <w:jc w:val="center"/>
            </w:pPr>
            <w:r>
              <w:t>-0.028</w:t>
            </w:r>
          </w:p>
        </w:tc>
        <w:tc>
          <w:tcPr>
            <w:tcW w:w="1190" w:type="dxa"/>
            <w:tcBorders>
              <w:top w:val="nil"/>
              <w:left w:val="nil"/>
              <w:bottom w:val="nil"/>
              <w:right w:val="nil"/>
            </w:tcBorders>
            <w:tcMar>
              <w:top w:w="15" w:type="dxa"/>
              <w:left w:w="15" w:type="dxa"/>
              <w:bottom w:w="15" w:type="dxa"/>
              <w:right w:w="180" w:type="dxa"/>
            </w:tcMar>
            <w:vAlign w:val="center"/>
          </w:tcPr>
          <w:p w14:paraId="4316B657" w14:textId="77777777" w:rsidR="009547CC" w:rsidRDefault="009547CC" w:rsidP="009547CC">
            <w:pPr>
              <w:jc w:val="center"/>
            </w:pPr>
            <w:r>
              <w:t>0.157</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595E00FE" w14:textId="77777777" w:rsidR="009547CC" w:rsidRDefault="009547CC" w:rsidP="009547CC">
            <w:pPr>
              <w:jc w:val="center"/>
            </w:pPr>
            <w:r>
              <w:t>0.159</w:t>
            </w:r>
            <w:r>
              <w:rPr>
                <w:vertAlign w:val="superscript"/>
              </w:rPr>
              <w:t>*</w:t>
            </w:r>
          </w:p>
        </w:tc>
        <w:tc>
          <w:tcPr>
            <w:tcW w:w="1190" w:type="dxa"/>
            <w:tcBorders>
              <w:top w:val="nil"/>
              <w:left w:val="nil"/>
              <w:bottom w:val="nil"/>
              <w:right w:val="nil"/>
            </w:tcBorders>
            <w:tcMar>
              <w:top w:w="15" w:type="dxa"/>
              <w:left w:w="15" w:type="dxa"/>
              <w:bottom w:w="15" w:type="dxa"/>
              <w:right w:w="180" w:type="dxa"/>
            </w:tcMar>
            <w:vAlign w:val="center"/>
          </w:tcPr>
          <w:p w14:paraId="065904DE" w14:textId="77777777" w:rsidR="009547CC" w:rsidRDefault="009547CC" w:rsidP="009547CC">
            <w:pPr>
              <w:jc w:val="center"/>
            </w:pPr>
            <w:r>
              <w:t>0.002</w:t>
            </w:r>
          </w:p>
        </w:tc>
      </w:tr>
      <w:tr w:rsidR="009547CC" w14:paraId="64B9AF5A"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tcPr>
          <w:p w14:paraId="7B50719B" w14:textId="77777777" w:rsidR="009547CC" w:rsidRPr="005E4920" w:rsidRDefault="009547CC" w:rsidP="009547CC">
            <w:pPr>
              <w:rPr>
                <w:sz w:val="22"/>
              </w:rPr>
            </w:pPr>
          </w:p>
        </w:tc>
        <w:tc>
          <w:tcPr>
            <w:tcW w:w="1191" w:type="dxa"/>
            <w:tcBorders>
              <w:top w:val="nil"/>
              <w:left w:val="nil"/>
              <w:bottom w:val="nil"/>
              <w:right w:val="nil"/>
            </w:tcBorders>
            <w:tcMar>
              <w:top w:w="15" w:type="dxa"/>
              <w:left w:w="15" w:type="dxa"/>
              <w:bottom w:w="15" w:type="dxa"/>
              <w:right w:w="180" w:type="dxa"/>
            </w:tcMar>
            <w:vAlign w:val="center"/>
          </w:tcPr>
          <w:p w14:paraId="58234E8E" w14:textId="77777777" w:rsidR="009547CC" w:rsidRPr="005E4920" w:rsidRDefault="009547CC" w:rsidP="009547CC">
            <w:pPr>
              <w:jc w:val="center"/>
            </w:pPr>
            <w:r w:rsidRPr="005E4920">
              <w:t>(0.110)</w:t>
            </w:r>
          </w:p>
        </w:tc>
        <w:tc>
          <w:tcPr>
            <w:tcW w:w="1190" w:type="dxa"/>
            <w:tcBorders>
              <w:top w:val="nil"/>
              <w:left w:val="nil"/>
              <w:bottom w:val="nil"/>
              <w:right w:val="nil"/>
            </w:tcBorders>
            <w:tcMar>
              <w:top w:w="15" w:type="dxa"/>
              <w:left w:w="15" w:type="dxa"/>
              <w:bottom w:w="15" w:type="dxa"/>
              <w:right w:w="180" w:type="dxa"/>
            </w:tcMar>
            <w:vAlign w:val="center"/>
          </w:tcPr>
          <w:p w14:paraId="5D89722E" w14:textId="77777777" w:rsidR="009547CC" w:rsidRDefault="009547CC" w:rsidP="009547CC">
            <w:pPr>
              <w:jc w:val="center"/>
            </w:pPr>
            <w:r>
              <w:t>(0.104)</w:t>
            </w:r>
          </w:p>
        </w:tc>
        <w:tc>
          <w:tcPr>
            <w:tcW w:w="1190" w:type="dxa"/>
            <w:tcBorders>
              <w:top w:val="nil"/>
              <w:left w:val="nil"/>
              <w:bottom w:val="nil"/>
              <w:right w:val="nil"/>
            </w:tcBorders>
            <w:tcMar>
              <w:top w:w="15" w:type="dxa"/>
              <w:left w:w="15" w:type="dxa"/>
              <w:bottom w:w="15" w:type="dxa"/>
              <w:right w:w="180" w:type="dxa"/>
            </w:tcMar>
            <w:vAlign w:val="center"/>
          </w:tcPr>
          <w:p w14:paraId="7CEE2B52" w14:textId="77777777" w:rsidR="009547CC" w:rsidRDefault="009547CC" w:rsidP="009547CC">
            <w:pPr>
              <w:jc w:val="center"/>
            </w:pPr>
            <w:r>
              <w:t>(0.275)</w:t>
            </w:r>
          </w:p>
        </w:tc>
        <w:tc>
          <w:tcPr>
            <w:tcW w:w="1190" w:type="dxa"/>
            <w:tcBorders>
              <w:top w:val="nil"/>
              <w:left w:val="nil"/>
              <w:bottom w:val="nil"/>
              <w:right w:val="nil"/>
            </w:tcBorders>
            <w:tcMar>
              <w:top w:w="15" w:type="dxa"/>
              <w:left w:w="15" w:type="dxa"/>
              <w:bottom w:w="15" w:type="dxa"/>
              <w:right w:w="180" w:type="dxa"/>
            </w:tcMar>
            <w:vAlign w:val="center"/>
          </w:tcPr>
          <w:p w14:paraId="5800D61C" w14:textId="77777777" w:rsidR="009547CC" w:rsidRDefault="009547CC" w:rsidP="009547CC">
            <w:pPr>
              <w:jc w:val="center"/>
            </w:pPr>
            <w:r>
              <w:t>(0.068)</w:t>
            </w:r>
          </w:p>
        </w:tc>
        <w:tc>
          <w:tcPr>
            <w:tcW w:w="1191" w:type="dxa"/>
            <w:tcBorders>
              <w:top w:val="nil"/>
              <w:left w:val="nil"/>
              <w:bottom w:val="nil"/>
              <w:right w:val="nil"/>
            </w:tcBorders>
            <w:tcMar>
              <w:top w:w="15" w:type="dxa"/>
              <w:left w:w="15" w:type="dxa"/>
              <w:bottom w:w="15" w:type="dxa"/>
              <w:right w:w="180" w:type="dxa"/>
            </w:tcMar>
            <w:vAlign w:val="center"/>
          </w:tcPr>
          <w:p w14:paraId="3322CA9D" w14:textId="77777777" w:rsidR="009547CC" w:rsidRDefault="009547CC" w:rsidP="009547CC">
            <w:pPr>
              <w:jc w:val="center"/>
            </w:pPr>
            <w:r>
              <w:t>(0.068)</w:t>
            </w:r>
          </w:p>
        </w:tc>
        <w:tc>
          <w:tcPr>
            <w:tcW w:w="1190" w:type="dxa"/>
            <w:tcBorders>
              <w:top w:val="nil"/>
              <w:left w:val="nil"/>
              <w:bottom w:val="nil"/>
              <w:right w:val="nil"/>
            </w:tcBorders>
            <w:tcMar>
              <w:top w:w="15" w:type="dxa"/>
              <w:left w:w="15" w:type="dxa"/>
              <w:bottom w:w="15" w:type="dxa"/>
              <w:right w:w="180" w:type="dxa"/>
            </w:tcMar>
            <w:vAlign w:val="center"/>
          </w:tcPr>
          <w:p w14:paraId="58C3A5BA" w14:textId="77777777" w:rsidR="009547CC" w:rsidRDefault="009547CC" w:rsidP="009547CC">
            <w:pPr>
              <w:jc w:val="center"/>
            </w:pPr>
            <w:r>
              <w:t>(0.181)</w:t>
            </w:r>
          </w:p>
        </w:tc>
      </w:tr>
      <w:tr w:rsidR="009547CC" w14:paraId="2C0BC71E"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hideMark/>
          </w:tcPr>
          <w:p w14:paraId="42890748" w14:textId="77777777" w:rsidR="009547CC" w:rsidRPr="005E4920" w:rsidRDefault="009547CC" w:rsidP="009547CC">
            <w:pPr>
              <w:rPr>
                <w:sz w:val="22"/>
              </w:rPr>
            </w:pPr>
            <w:r w:rsidRPr="005E4920">
              <w:rPr>
                <w:sz w:val="22"/>
              </w:rPr>
              <w:t xml:space="preserve">CORRUPTION </w:t>
            </w:r>
          </w:p>
        </w:tc>
        <w:tc>
          <w:tcPr>
            <w:tcW w:w="1191" w:type="dxa"/>
            <w:tcBorders>
              <w:top w:val="nil"/>
              <w:left w:val="nil"/>
              <w:bottom w:val="nil"/>
              <w:right w:val="nil"/>
            </w:tcBorders>
            <w:tcMar>
              <w:top w:w="15" w:type="dxa"/>
              <w:left w:w="15" w:type="dxa"/>
              <w:bottom w:w="15" w:type="dxa"/>
              <w:right w:w="180" w:type="dxa"/>
            </w:tcMar>
            <w:vAlign w:val="center"/>
          </w:tcPr>
          <w:p w14:paraId="1DE92B1A" w14:textId="77777777" w:rsidR="009547CC" w:rsidRPr="005E4920" w:rsidRDefault="009547CC" w:rsidP="009547CC">
            <w:pPr>
              <w:jc w:val="center"/>
            </w:pPr>
            <w:r w:rsidRPr="005E4920">
              <w:t>-0.035</w:t>
            </w:r>
          </w:p>
        </w:tc>
        <w:tc>
          <w:tcPr>
            <w:tcW w:w="1190" w:type="dxa"/>
            <w:tcBorders>
              <w:top w:val="nil"/>
              <w:left w:val="nil"/>
              <w:bottom w:val="nil"/>
              <w:right w:val="nil"/>
            </w:tcBorders>
            <w:tcMar>
              <w:top w:w="15" w:type="dxa"/>
              <w:left w:w="15" w:type="dxa"/>
              <w:bottom w:w="15" w:type="dxa"/>
              <w:right w:w="180" w:type="dxa"/>
            </w:tcMar>
            <w:vAlign w:val="center"/>
          </w:tcPr>
          <w:p w14:paraId="15274509" w14:textId="77777777" w:rsidR="009547CC" w:rsidRDefault="009547CC" w:rsidP="009547CC">
            <w:pPr>
              <w:jc w:val="center"/>
            </w:pPr>
            <w:r>
              <w:t>-0.213</w:t>
            </w:r>
            <w:r>
              <w:rPr>
                <w:vertAlign w:val="superscript"/>
              </w:rPr>
              <w:t>*</w:t>
            </w:r>
          </w:p>
        </w:tc>
        <w:tc>
          <w:tcPr>
            <w:tcW w:w="1190" w:type="dxa"/>
            <w:tcBorders>
              <w:top w:val="nil"/>
              <w:left w:val="nil"/>
              <w:bottom w:val="nil"/>
              <w:right w:val="nil"/>
            </w:tcBorders>
            <w:tcMar>
              <w:top w:w="15" w:type="dxa"/>
              <w:left w:w="15" w:type="dxa"/>
              <w:bottom w:w="15" w:type="dxa"/>
              <w:right w:w="180" w:type="dxa"/>
            </w:tcMar>
            <w:vAlign w:val="center"/>
          </w:tcPr>
          <w:p w14:paraId="1E9033C7" w14:textId="77777777" w:rsidR="009547CC" w:rsidRDefault="009547CC" w:rsidP="009547CC">
            <w:pPr>
              <w:jc w:val="center"/>
            </w:pPr>
            <w:r>
              <w:t>-0.052</w:t>
            </w:r>
          </w:p>
        </w:tc>
        <w:tc>
          <w:tcPr>
            <w:tcW w:w="1190" w:type="dxa"/>
            <w:tcBorders>
              <w:top w:val="nil"/>
              <w:left w:val="nil"/>
              <w:bottom w:val="nil"/>
              <w:right w:val="nil"/>
            </w:tcBorders>
            <w:tcMar>
              <w:top w:w="15" w:type="dxa"/>
              <w:left w:w="15" w:type="dxa"/>
              <w:bottom w:w="15" w:type="dxa"/>
              <w:right w:w="180" w:type="dxa"/>
            </w:tcMar>
            <w:vAlign w:val="center"/>
          </w:tcPr>
          <w:p w14:paraId="1D1F140A" w14:textId="77777777" w:rsidR="009547CC" w:rsidRDefault="009547CC" w:rsidP="009547CC">
            <w:pPr>
              <w:jc w:val="center"/>
            </w:pPr>
            <w:r>
              <w:t>-0.188</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4C5086B1" w14:textId="77777777" w:rsidR="009547CC" w:rsidRDefault="009547CC" w:rsidP="009547CC">
            <w:pPr>
              <w:jc w:val="center"/>
            </w:pPr>
            <w:r>
              <w:t>-0.055</w:t>
            </w:r>
          </w:p>
        </w:tc>
        <w:tc>
          <w:tcPr>
            <w:tcW w:w="1190" w:type="dxa"/>
            <w:tcBorders>
              <w:top w:val="nil"/>
              <w:left w:val="nil"/>
              <w:bottom w:val="nil"/>
              <w:right w:val="nil"/>
            </w:tcBorders>
            <w:tcMar>
              <w:top w:w="15" w:type="dxa"/>
              <w:left w:w="15" w:type="dxa"/>
              <w:bottom w:w="15" w:type="dxa"/>
              <w:right w:w="180" w:type="dxa"/>
            </w:tcMar>
            <w:vAlign w:val="center"/>
          </w:tcPr>
          <w:p w14:paraId="484C23F2" w14:textId="77777777" w:rsidR="009547CC" w:rsidRDefault="009547CC" w:rsidP="009547CC">
            <w:pPr>
              <w:jc w:val="center"/>
            </w:pPr>
            <w:r>
              <w:t>-0.103</w:t>
            </w:r>
          </w:p>
        </w:tc>
      </w:tr>
      <w:tr w:rsidR="009547CC" w14:paraId="24585ACE"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hideMark/>
          </w:tcPr>
          <w:p w14:paraId="5AE29952" w14:textId="77777777" w:rsidR="009547CC" w:rsidRPr="005E4920" w:rsidRDefault="009547CC" w:rsidP="009547CC">
            <w:r w:rsidRPr="005E4920">
              <w:rPr>
                <w:sz w:val="22"/>
              </w:rPr>
              <w:t>(TI)</w:t>
            </w:r>
            <w:r w:rsidRPr="00397ADE">
              <w:rPr>
                <w:rStyle w:val="Funotenzeichen"/>
              </w:rPr>
              <w:footnoteReference w:id="13"/>
            </w:r>
          </w:p>
        </w:tc>
        <w:tc>
          <w:tcPr>
            <w:tcW w:w="1191" w:type="dxa"/>
            <w:tcBorders>
              <w:top w:val="nil"/>
              <w:left w:val="nil"/>
              <w:bottom w:val="nil"/>
              <w:right w:val="nil"/>
            </w:tcBorders>
            <w:tcMar>
              <w:top w:w="15" w:type="dxa"/>
              <w:left w:w="15" w:type="dxa"/>
              <w:bottom w:w="15" w:type="dxa"/>
              <w:right w:w="180" w:type="dxa"/>
            </w:tcMar>
            <w:vAlign w:val="center"/>
          </w:tcPr>
          <w:p w14:paraId="4220CD4F" w14:textId="77777777" w:rsidR="009547CC" w:rsidRPr="005E4920" w:rsidRDefault="009547CC" w:rsidP="009547CC">
            <w:pPr>
              <w:jc w:val="center"/>
            </w:pPr>
            <w:r w:rsidRPr="005E4920">
              <w:t>(0.061)</w:t>
            </w:r>
          </w:p>
        </w:tc>
        <w:tc>
          <w:tcPr>
            <w:tcW w:w="1190" w:type="dxa"/>
            <w:tcBorders>
              <w:top w:val="nil"/>
              <w:left w:val="nil"/>
              <w:bottom w:val="nil"/>
              <w:right w:val="nil"/>
            </w:tcBorders>
            <w:tcMar>
              <w:top w:w="15" w:type="dxa"/>
              <w:left w:w="15" w:type="dxa"/>
              <w:bottom w:w="15" w:type="dxa"/>
              <w:right w:w="180" w:type="dxa"/>
            </w:tcMar>
            <w:vAlign w:val="center"/>
          </w:tcPr>
          <w:p w14:paraId="7F712676" w14:textId="77777777" w:rsidR="009547CC" w:rsidRDefault="009547CC" w:rsidP="009547CC">
            <w:pPr>
              <w:jc w:val="center"/>
            </w:pPr>
            <w:r>
              <w:t>(0.104)</w:t>
            </w:r>
          </w:p>
        </w:tc>
        <w:tc>
          <w:tcPr>
            <w:tcW w:w="1190" w:type="dxa"/>
            <w:tcBorders>
              <w:top w:val="nil"/>
              <w:left w:val="nil"/>
              <w:bottom w:val="nil"/>
              <w:right w:val="nil"/>
            </w:tcBorders>
            <w:tcMar>
              <w:top w:w="15" w:type="dxa"/>
              <w:left w:w="15" w:type="dxa"/>
              <w:bottom w:w="15" w:type="dxa"/>
              <w:right w:w="180" w:type="dxa"/>
            </w:tcMar>
            <w:vAlign w:val="center"/>
          </w:tcPr>
          <w:p w14:paraId="32DD8A1C" w14:textId="77777777" w:rsidR="009547CC" w:rsidRDefault="009547CC" w:rsidP="009547CC">
            <w:pPr>
              <w:jc w:val="center"/>
            </w:pPr>
            <w:r>
              <w:t>(0.134)</w:t>
            </w:r>
          </w:p>
        </w:tc>
        <w:tc>
          <w:tcPr>
            <w:tcW w:w="1190" w:type="dxa"/>
            <w:tcBorders>
              <w:top w:val="nil"/>
              <w:left w:val="nil"/>
              <w:bottom w:val="nil"/>
              <w:right w:val="nil"/>
            </w:tcBorders>
            <w:tcMar>
              <w:top w:w="15" w:type="dxa"/>
              <w:left w:w="15" w:type="dxa"/>
              <w:bottom w:w="15" w:type="dxa"/>
              <w:right w:w="180" w:type="dxa"/>
            </w:tcMar>
            <w:vAlign w:val="center"/>
          </w:tcPr>
          <w:p w14:paraId="780816C8" w14:textId="77777777" w:rsidR="009547CC" w:rsidRDefault="009547CC" w:rsidP="009547CC">
            <w:pPr>
              <w:jc w:val="center"/>
            </w:pPr>
            <w:r>
              <w:t>(0.065)</w:t>
            </w:r>
          </w:p>
        </w:tc>
        <w:tc>
          <w:tcPr>
            <w:tcW w:w="1191" w:type="dxa"/>
            <w:tcBorders>
              <w:top w:val="nil"/>
              <w:left w:val="nil"/>
              <w:bottom w:val="nil"/>
              <w:right w:val="nil"/>
            </w:tcBorders>
            <w:tcMar>
              <w:top w:w="15" w:type="dxa"/>
              <w:left w:w="15" w:type="dxa"/>
              <w:bottom w:w="15" w:type="dxa"/>
              <w:right w:w="180" w:type="dxa"/>
            </w:tcMar>
            <w:vAlign w:val="center"/>
          </w:tcPr>
          <w:p w14:paraId="695EE2DA" w14:textId="77777777" w:rsidR="009547CC" w:rsidRDefault="009547CC" w:rsidP="009547CC">
            <w:pPr>
              <w:jc w:val="center"/>
            </w:pPr>
            <w:r>
              <w:t>(0.051)</w:t>
            </w:r>
          </w:p>
        </w:tc>
        <w:tc>
          <w:tcPr>
            <w:tcW w:w="1190" w:type="dxa"/>
            <w:tcBorders>
              <w:top w:val="nil"/>
              <w:left w:val="nil"/>
              <w:bottom w:val="nil"/>
              <w:right w:val="nil"/>
            </w:tcBorders>
            <w:tcMar>
              <w:top w:w="15" w:type="dxa"/>
              <w:left w:w="15" w:type="dxa"/>
              <w:bottom w:w="15" w:type="dxa"/>
              <w:right w:w="180" w:type="dxa"/>
            </w:tcMar>
            <w:vAlign w:val="center"/>
          </w:tcPr>
          <w:p w14:paraId="7831AA1F" w14:textId="77777777" w:rsidR="009547CC" w:rsidRDefault="009547CC" w:rsidP="009547CC">
            <w:pPr>
              <w:jc w:val="center"/>
            </w:pPr>
            <w:r>
              <w:t>(0.121)</w:t>
            </w:r>
          </w:p>
        </w:tc>
      </w:tr>
      <w:tr w:rsidR="009547CC" w14:paraId="53E76A2A"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tcPr>
          <w:p w14:paraId="6CA047E8" w14:textId="77777777" w:rsidR="009547CC" w:rsidRDefault="009547CC" w:rsidP="009547CC">
            <w:r>
              <w:t>Intercept</w:t>
            </w:r>
          </w:p>
        </w:tc>
        <w:tc>
          <w:tcPr>
            <w:tcW w:w="1191" w:type="dxa"/>
            <w:tcBorders>
              <w:top w:val="nil"/>
              <w:left w:val="nil"/>
              <w:bottom w:val="nil"/>
              <w:right w:val="nil"/>
            </w:tcBorders>
            <w:tcMar>
              <w:top w:w="15" w:type="dxa"/>
              <w:left w:w="15" w:type="dxa"/>
              <w:bottom w:w="15" w:type="dxa"/>
              <w:right w:w="180" w:type="dxa"/>
            </w:tcMar>
            <w:vAlign w:val="center"/>
          </w:tcPr>
          <w:p w14:paraId="5BF37C86" w14:textId="77777777" w:rsidR="009547CC" w:rsidRDefault="009547CC" w:rsidP="009547CC">
            <w:pPr>
              <w:jc w:val="center"/>
            </w:pPr>
            <w:r>
              <w:t>0.106</w:t>
            </w:r>
          </w:p>
        </w:tc>
        <w:tc>
          <w:tcPr>
            <w:tcW w:w="1190" w:type="dxa"/>
            <w:tcBorders>
              <w:top w:val="nil"/>
              <w:left w:val="nil"/>
              <w:bottom w:val="nil"/>
              <w:right w:val="nil"/>
            </w:tcBorders>
            <w:tcMar>
              <w:top w:w="15" w:type="dxa"/>
              <w:left w:w="15" w:type="dxa"/>
              <w:bottom w:w="15" w:type="dxa"/>
              <w:right w:w="180" w:type="dxa"/>
            </w:tcMar>
            <w:vAlign w:val="center"/>
          </w:tcPr>
          <w:p w14:paraId="26FD1A97" w14:textId="77777777" w:rsidR="009547CC" w:rsidRDefault="009547CC" w:rsidP="009547CC">
            <w:pPr>
              <w:jc w:val="center"/>
            </w:pPr>
            <w:r>
              <w:t>0.541</w:t>
            </w:r>
          </w:p>
        </w:tc>
        <w:tc>
          <w:tcPr>
            <w:tcW w:w="1190" w:type="dxa"/>
            <w:tcBorders>
              <w:top w:val="nil"/>
              <w:left w:val="nil"/>
              <w:bottom w:val="nil"/>
              <w:right w:val="nil"/>
            </w:tcBorders>
            <w:tcMar>
              <w:top w:w="15" w:type="dxa"/>
              <w:left w:w="15" w:type="dxa"/>
              <w:bottom w:w="15" w:type="dxa"/>
              <w:right w:w="180" w:type="dxa"/>
            </w:tcMar>
            <w:vAlign w:val="center"/>
          </w:tcPr>
          <w:p w14:paraId="56F1DAA3" w14:textId="77777777" w:rsidR="009547CC" w:rsidRDefault="009547CC" w:rsidP="009547CC">
            <w:pPr>
              <w:jc w:val="center"/>
            </w:pPr>
            <w:r>
              <w:t>0.432</w:t>
            </w:r>
          </w:p>
        </w:tc>
        <w:tc>
          <w:tcPr>
            <w:tcW w:w="1190" w:type="dxa"/>
            <w:tcBorders>
              <w:top w:val="nil"/>
              <w:left w:val="nil"/>
              <w:bottom w:val="nil"/>
              <w:right w:val="nil"/>
            </w:tcBorders>
            <w:tcMar>
              <w:top w:w="15" w:type="dxa"/>
              <w:left w:w="15" w:type="dxa"/>
              <w:bottom w:w="15" w:type="dxa"/>
              <w:right w:w="180" w:type="dxa"/>
            </w:tcMar>
            <w:vAlign w:val="center"/>
          </w:tcPr>
          <w:p w14:paraId="175D7982" w14:textId="77777777" w:rsidR="009547CC" w:rsidRDefault="009547CC" w:rsidP="009547CC">
            <w:pPr>
              <w:jc w:val="center"/>
            </w:pPr>
            <w:r>
              <w:t>0.374</w:t>
            </w:r>
            <w:r>
              <w:rPr>
                <w:vertAlign w:val="superscript"/>
              </w:rPr>
              <w:t>*</w:t>
            </w:r>
          </w:p>
        </w:tc>
        <w:tc>
          <w:tcPr>
            <w:tcW w:w="1191" w:type="dxa"/>
            <w:tcBorders>
              <w:top w:val="nil"/>
              <w:left w:val="nil"/>
              <w:bottom w:val="nil"/>
              <w:right w:val="nil"/>
            </w:tcBorders>
            <w:tcMar>
              <w:top w:w="15" w:type="dxa"/>
              <w:left w:w="15" w:type="dxa"/>
              <w:bottom w:w="15" w:type="dxa"/>
              <w:right w:w="180" w:type="dxa"/>
            </w:tcMar>
            <w:vAlign w:val="center"/>
          </w:tcPr>
          <w:p w14:paraId="780B1EFB" w14:textId="77777777" w:rsidR="009547CC" w:rsidRDefault="009547CC" w:rsidP="009547CC">
            <w:pPr>
              <w:jc w:val="center"/>
            </w:pPr>
            <w:r>
              <w:t>0.302</w:t>
            </w:r>
          </w:p>
        </w:tc>
        <w:tc>
          <w:tcPr>
            <w:tcW w:w="1190" w:type="dxa"/>
            <w:tcBorders>
              <w:top w:val="nil"/>
              <w:left w:val="nil"/>
              <w:bottom w:val="nil"/>
              <w:right w:val="nil"/>
            </w:tcBorders>
            <w:tcMar>
              <w:top w:w="15" w:type="dxa"/>
              <w:left w:w="15" w:type="dxa"/>
              <w:bottom w:w="15" w:type="dxa"/>
              <w:right w:w="180" w:type="dxa"/>
            </w:tcMar>
            <w:vAlign w:val="center"/>
          </w:tcPr>
          <w:p w14:paraId="5DB06A35" w14:textId="77777777" w:rsidR="009547CC" w:rsidRDefault="009547CC" w:rsidP="009547CC">
            <w:pPr>
              <w:jc w:val="center"/>
            </w:pPr>
            <w:r>
              <w:t>0.595’</w:t>
            </w:r>
          </w:p>
        </w:tc>
      </w:tr>
      <w:tr w:rsidR="009547CC" w14:paraId="46190CFB"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tcPr>
          <w:p w14:paraId="6FE0B136" w14:textId="77777777" w:rsidR="009547CC" w:rsidRDefault="009547CC" w:rsidP="009547CC"/>
        </w:tc>
        <w:tc>
          <w:tcPr>
            <w:tcW w:w="1191" w:type="dxa"/>
            <w:tcBorders>
              <w:top w:val="nil"/>
              <w:left w:val="nil"/>
              <w:bottom w:val="nil"/>
              <w:right w:val="nil"/>
            </w:tcBorders>
            <w:tcMar>
              <w:top w:w="15" w:type="dxa"/>
              <w:left w:w="15" w:type="dxa"/>
              <w:bottom w:w="15" w:type="dxa"/>
              <w:right w:w="180" w:type="dxa"/>
            </w:tcMar>
            <w:vAlign w:val="center"/>
          </w:tcPr>
          <w:p w14:paraId="19FB4A4C" w14:textId="77777777" w:rsidR="009547CC" w:rsidRDefault="009547CC" w:rsidP="009547CC">
            <w:pPr>
              <w:jc w:val="center"/>
            </w:pPr>
            <w:r>
              <w:t>(0.209)</w:t>
            </w:r>
          </w:p>
        </w:tc>
        <w:tc>
          <w:tcPr>
            <w:tcW w:w="1190" w:type="dxa"/>
            <w:tcBorders>
              <w:top w:val="nil"/>
              <w:left w:val="nil"/>
              <w:bottom w:val="nil"/>
              <w:right w:val="nil"/>
            </w:tcBorders>
            <w:tcMar>
              <w:top w:w="15" w:type="dxa"/>
              <w:left w:w="15" w:type="dxa"/>
              <w:bottom w:w="15" w:type="dxa"/>
              <w:right w:w="180" w:type="dxa"/>
            </w:tcMar>
            <w:vAlign w:val="center"/>
          </w:tcPr>
          <w:p w14:paraId="585E0BD1" w14:textId="77777777" w:rsidR="009547CC" w:rsidRDefault="009547CC" w:rsidP="009547CC">
            <w:pPr>
              <w:jc w:val="center"/>
            </w:pPr>
            <w:r>
              <w:t>(0.570)</w:t>
            </w:r>
          </w:p>
        </w:tc>
        <w:tc>
          <w:tcPr>
            <w:tcW w:w="1190" w:type="dxa"/>
            <w:tcBorders>
              <w:top w:val="nil"/>
              <w:left w:val="nil"/>
              <w:bottom w:val="nil"/>
              <w:right w:val="nil"/>
            </w:tcBorders>
            <w:tcMar>
              <w:top w:w="15" w:type="dxa"/>
              <w:left w:w="15" w:type="dxa"/>
              <w:bottom w:w="15" w:type="dxa"/>
              <w:right w:w="180" w:type="dxa"/>
            </w:tcMar>
            <w:vAlign w:val="center"/>
          </w:tcPr>
          <w:p w14:paraId="2AF83256" w14:textId="77777777" w:rsidR="009547CC" w:rsidRDefault="009547CC" w:rsidP="009547CC">
            <w:pPr>
              <w:jc w:val="center"/>
            </w:pPr>
            <w:r>
              <w:t>(0.432)</w:t>
            </w:r>
          </w:p>
        </w:tc>
        <w:tc>
          <w:tcPr>
            <w:tcW w:w="1190" w:type="dxa"/>
            <w:tcBorders>
              <w:top w:val="nil"/>
              <w:left w:val="nil"/>
              <w:bottom w:val="nil"/>
              <w:right w:val="nil"/>
            </w:tcBorders>
            <w:tcMar>
              <w:top w:w="15" w:type="dxa"/>
              <w:left w:w="15" w:type="dxa"/>
              <w:bottom w:w="15" w:type="dxa"/>
              <w:right w:w="180" w:type="dxa"/>
            </w:tcMar>
            <w:vAlign w:val="center"/>
          </w:tcPr>
          <w:p w14:paraId="0EAFC5D1" w14:textId="77777777" w:rsidR="009547CC" w:rsidRDefault="009547CC" w:rsidP="009547CC">
            <w:pPr>
              <w:jc w:val="center"/>
            </w:pPr>
            <w:r>
              <w:t>(0.184)</w:t>
            </w:r>
          </w:p>
        </w:tc>
        <w:tc>
          <w:tcPr>
            <w:tcW w:w="1191" w:type="dxa"/>
            <w:tcBorders>
              <w:top w:val="nil"/>
              <w:left w:val="nil"/>
              <w:bottom w:val="nil"/>
              <w:right w:val="nil"/>
            </w:tcBorders>
            <w:tcMar>
              <w:top w:w="15" w:type="dxa"/>
              <w:left w:w="15" w:type="dxa"/>
              <w:bottom w:w="15" w:type="dxa"/>
              <w:right w:w="180" w:type="dxa"/>
            </w:tcMar>
            <w:vAlign w:val="center"/>
          </w:tcPr>
          <w:p w14:paraId="08449BBA" w14:textId="77777777" w:rsidR="009547CC" w:rsidRDefault="009547CC" w:rsidP="009547CC">
            <w:pPr>
              <w:jc w:val="center"/>
            </w:pPr>
            <w:r>
              <w:t>(0.190)</w:t>
            </w:r>
          </w:p>
        </w:tc>
        <w:tc>
          <w:tcPr>
            <w:tcW w:w="1190" w:type="dxa"/>
            <w:tcBorders>
              <w:top w:val="nil"/>
              <w:left w:val="nil"/>
              <w:bottom w:val="nil"/>
              <w:right w:val="nil"/>
            </w:tcBorders>
            <w:tcMar>
              <w:top w:w="15" w:type="dxa"/>
              <w:left w:w="15" w:type="dxa"/>
              <w:bottom w:w="15" w:type="dxa"/>
              <w:right w:w="180" w:type="dxa"/>
            </w:tcMar>
            <w:vAlign w:val="center"/>
          </w:tcPr>
          <w:p w14:paraId="4B16D5E8" w14:textId="77777777" w:rsidR="009547CC" w:rsidRDefault="009547CC" w:rsidP="009547CC">
            <w:pPr>
              <w:jc w:val="center"/>
            </w:pPr>
            <w:r>
              <w:t>(0.328)</w:t>
            </w:r>
          </w:p>
        </w:tc>
      </w:tr>
      <w:tr w:rsidR="009547CC" w14:paraId="2F8F470A" w14:textId="77777777" w:rsidTr="00E93DFB">
        <w:trPr>
          <w:tblCellSpacing w:w="0" w:type="dxa"/>
          <w:jc w:val="center"/>
        </w:trPr>
        <w:tc>
          <w:tcPr>
            <w:tcW w:w="1928" w:type="dxa"/>
            <w:tcBorders>
              <w:top w:val="single" w:sz="6" w:space="0" w:color="000000"/>
            </w:tcBorders>
            <w:vAlign w:val="center"/>
            <w:hideMark/>
          </w:tcPr>
          <w:p w14:paraId="4A13E202" w14:textId="77777777" w:rsidR="009547CC" w:rsidRDefault="009547CC" w:rsidP="009547CC">
            <w:r>
              <w:t>R</w:t>
            </w:r>
            <w:r>
              <w:rPr>
                <w:vertAlign w:val="superscript"/>
              </w:rPr>
              <w:t>2</w:t>
            </w:r>
          </w:p>
        </w:tc>
        <w:tc>
          <w:tcPr>
            <w:tcW w:w="1191" w:type="dxa"/>
            <w:tcBorders>
              <w:top w:val="single" w:sz="6" w:space="0" w:color="000000"/>
            </w:tcBorders>
            <w:vAlign w:val="center"/>
          </w:tcPr>
          <w:p w14:paraId="77D244FC" w14:textId="77777777" w:rsidR="009547CC" w:rsidRDefault="009547CC" w:rsidP="009547CC">
            <w:pPr>
              <w:jc w:val="center"/>
            </w:pPr>
            <w:r>
              <w:t>0.431</w:t>
            </w:r>
          </w:p>
        </w:tc>
        <w:tc>
          <w:tcPr>
            <w:tcW w:w="1190" w:type="dxa"/>
            <w:tcBorders>
              <w:top w:val="single" w:sz="6" w:space="0" w:color="000000"/>
            </w:tcBorders>
            <w:vAlign w:val="center"/>
          </w:tcPr>
          <w:p w14:paraId="58AD64B7" w14:textId="77777777" w:rsidR="009547CC" w:rsidRDefault="009547CC" w:rsidP="009547CC">
            <w:pPr>
              <w:jc w:val="center"/>
            </w:pPr>
            <w:r>
              <w:t>0.412</w:t>
            </w:r>
          </w:p>
        </w:tc>
        <w:tc>
          <w:tcPr>
            <w:tcW w:w="1190" w:type="dxa"/>
            <w:tcBorders>
              <w:top w:val="single" w:sz="6" w:space="0" w:color="000000"/>
            </w:tcBorders>
            <w:vAlign w:val="center"/>
          </w:tcPr>
          <w:p w14:paraId="0EFDB359" w14:textId="77777777" w:rsidR="009547CC" w:rsidRDefault="009547CC" w:rsidP="009547CC">
            <w:pPr>
              <w:jc w:val="center"/>
            </w:pPr>
            <w:r>
              <w:t>0.663</w:t>
            </w:r>
          </w:p>
        </w:tc>
        <w:tc>
          <w:tcPr>
            <w:tcW w:w="1190" w:type="dxa"/>
            <w:tcBorders>
              <w:top w:val="single" w:sz="6" w:space="0" w:color="000000"/>
            </w:tcBorders>
            <w:vAlign w:val="center"/>
          </w:tcPr>
          <w:p w14:paraId="35D62244" w14:textId="77777777" w:rsidR="009547CC" w:rsidRDefault="009547CC" w:rsidP="009547CC">
            <w:pPr>
              <w:jc w:val="center"/>
            </w:pPr>
            <w:r>
              <w:t>0.448</w:t>
            </w:r>
          </w:p>
        </w:tc>
        <w:tc>
          <w:tcPr>
            <w:tcW w:w="1191" w:type="dxa"/>
            <w:tcBorders>
              <w:top w:val="single" w:sz="6" w:space="0" w:color="000000"/>
            </w:tcBorders>
            <w:vAlign w:val="center"/>
          </w:tcPr>
          <w:p w14:paraId="72ED68BC" w14:textId="77777777" w:rsidR="009547CC" w:rsidRDefault="009547CC" w:rsidP="009547CC">
            <w:pPr>
              <w:jc w:val="center"/>
            </w:pPr>
            <w:r>
              <w:t>0.456</w:t>
            </w:r>
          </w:p>
        </w:tc>
        <w:tc>
          <w:tcPr>
            <w:tcW w:w="1190" w:type="dxa"/>
            <w:tcBorders>
              <w:top w:val="single" w:sz="6" w:space="0" w:color="000000"/>
            </w:tcBorders>
            <w:vAlign w:val="center"/>
          </w:tcPr>
          <w:p w14:paraId="18D7F2EE" w14:textId="77777777" w:rsidR="009547CC" w:rsidRDefault="009547CC" w:rsidP="009547CC">
            <w:pPr>
              <w:jc w:val="center"/>
            </w:pPr>
            <w:r>
              <w:t>0.635</w:t>
            </w:r>
          </w:p>
        </w:tc>
      </w:tr>
      <w:tr w:rsidR="009547CC" w14:paraId="29EEBCCA" w14:textId="77777777" w:rsidTr="00E93DFB">
        <w:trPr>
          <w:tblCellSpacing w:w="0" w:type="dxa"/>
          <w:jc w:val="center"/>
        </w:trPr>
        <w:tc>
          <w:tcPr>
            <w:tcW w:w="1928" w:type="dxa"/>
            <w:tcBorders>
              <w:top w:val="nil"/>
              <w:left w:val="nil"/>
              <w:bottom w:val="nil"/>
              <w:right w:val="nil"/>
            </w:tcBorders>
            <w:tcMar>
              <w:top w:w="15" w:type="dxa"/>
              <w:left w:w="15" w:type="dxa"/>
              <w:bottom w:w="15" w:type="dxa"/>
              <w:right w:w="180" w:type="dxa"/>
            </w:tcMar>
            <w:vAlign w:val="center"/>
            <w:hideMark/>
          </w:tcPr>
          <w:p w14:paraId="26A5156A" w14:textId="77777777" w:rsidR="009547CC" w:rsidRDefault="009547CC" w:rsidP="009547CC">
            <w:r>
              <w:t>Adj. R</w:t>
            </w:r>
            <w:r>
              <w:rPr>
                <w:vertAlign w:val="superscript"/>
              </w:rPr>
              <w:t>2</w:t>
            </w:r>
          </w:p>
        </w:tc>
        <w:tc>
          <w:tcPr>
            <w:tcW w:w="1191" w:type="dxa"/>
            <w:tcBorders>
              <w:top w:val="nil"/>
              <w:left w:val="nil"/>
              <w:bottom w:val="nil"/>
              <w:right w:val="nil"/>
            </w:tcBorders>
            <w:tcMar>
              <w:top w:w="15" w:type="dxa"/>
              <w:left w:w="15" w:type="dxa"/>
              <w:bottom w:w="15" w:type="dxa"/>
              <w:right w:w="180" w:type="dxa"/>
            </w:tcMar>
            <w:vAlign w:val="center"/>
          </w:tcPr>
          <w:p w14:paraId="263341A0" w14:textId="77777777" w:rsidR="009547CC" w:rsidRDefault="009547CC" w:rsidP="009547CC">
            <w:pPr>
              <w:jc w:val="center"/>
            </w:pPr>
            <w:r>
              <w:t>0.326</w:t>
            </w:r>
          </w:p>
        </w:tc>
        <w:tc>
          <w:tcPr>
            <w:tcW w:w="1190" w:type="dxa"/>
            <w:tcBorders>
              <w:top w:val="nil"/>
              <w:left w:val="nil"/>
              <w:bottom w:val="nil"/>
              <w:right w:val="nil"/>
            </w:tcBorders>
            <w:tcMar>
              <w:top w:w="15" w:type="dxa"/>
              <w:left w:w="15" w:type="dxa"/>
              <w:bottom w:w="15" w:type="dxa"/>
              <w:right w:w="180" w:type="dxa"/>
            </w:tcMar>
            <w:vAlign w:val="center"/>
          </w:tcPr>
          <w:p w14:paraId="176960DB" w14:textId="77777777" w:rsidR="009547CC" w:rsidRDefault="009547CC" w:rsidP="009547CC">
            <w:pPr>
              <w:jc w:val="center"/>
            </w:pPr>
            <w:r>
              <w:t>0.298</w:t>
            </w:r>
          </w:p>
        </w:tc>
        <w:tc>
          <w:tcPr>
            <w:tcW w:w="1190" w:type="dxa"/>
            <w:tcBorders>
              <w:top w:val="nil"/>
              <w:left w:val="nil"/>
              <w:bottom w:val="nil"/>
              <w:right w:val="nil"/>
            </w:tcBorders>
            <w:tcMar>
              <w:top w:w="15" w:type="dxa"/>
              <w:left w:w="15" w:type="dxa"/>
              <w:bottom w:w="15" w:type="dxa"/>
              <w:right w:w="180" w:type="dxa"/>
            </w:tcMar>
            <w:vAlign w:val="center"/>
          </w:tcPr>
          <w:p w14:paraId="40B58135" w14:textId="77777777" w:rsidR="009547CC" w:rsidRDefault="009547CC" w:rsidP="009547CC">
            <w:pPr>
              <w:jc w:val="center"/>
            </w:pPr>
            <w:r>
              <w:t>0.347</w:t>
            </w:r>
          </w:p>
        </w:tc>
        <w:tc>
          <w:tcPr>
            <w:tcW w:w="1190" w:type="dxa"/>
            <w:tcBorders>
              <w:top w:val="nil"/>
              <w:left w:val="nil"/>
              <w:bottom w:val="nil"/>
              <w:right w:val="nil"/>
            </w:tcBorders>
            <w:tcMar>
              <w:top w:w="15" w:type="dxa"/>
              <w:left w:w="15" w:type="dxa"/>
              <w:bottom w:w="15" w:type="dxa"/>
              <w:right w:w="180" w:type="dxa"/>
            </w:tcMar>
            <w:vAlign w:val="center"/>
          </w:tcPr>
          <w:p w14:paraId="0E2AAB51" w14:textId="77777777" w:rsidR="009547CC" w:rsidRDefault="009547CC" w:rsidP="009547CC">
            <w:pPr>
              <w:jc w:val="center"/>
            </w:pPr>
            <w:r>
              <w:t>0.387</w:t>
            </w:r>
          </w:p>
        </w:tc>
        <w:tc>
          <w:tcPr>
            <w:tcW w:w="1191" w:type="dxa"/>
            <w:tcBorders>
              <w:top w:val="nil"/>
              <w:left w:val="nil"/>
              <w:bottom w:val="nil"/>
              <w:right w:val="nil"/>
            </w:tcBorders>
            <w:tcMar>
              <w:top w:w="15" w:type="dxa"/>
              <w:left w:w="15" w:type="dxa"/>
              <w:bottom w:w="15" w:type="dxa"/>
              <w:right w:w="180" w:type="dxa"/>
            </w:tcMar>
            <w:vAlign w:val="center"/>
          </w:tcPr>
          <w:p w14:paraId="15FB0CD5" w14:textId="77777777" w:rsidR="009547CC" w:rsidRDefault="009547CC" w:rsidP="009547CC">
            <w:pPr>
              <w:jc w:val="center"/>
            </w:pPr>
            <w:r>
              <w:t>0.402</w:t>
            </w:r>
          </w:p>
        </w:tc>
        <w:tc>
          <w:tcPr>
            <w:tcW w:w="1190" w:type="dxa"/>
            <w:tcBorders>
              <w:top w:val="nil"/>
              <w:left w:val="nil"/>
              <w:bottom w:val="nil"/>
              <w:right w:val="nil"/>
            </w:tcBorders>
            <w:tcMar>
              <w:top w:w="15" w:type="dxa"/>
              <w:left w:w="15" w:type="dxa"/>
              <w:bottom w:w="15" w:type="dxa"/>
              <w:right w:w="180" w:type="dxa"/>
            </w:tcMar>
            <w:vAlign w:val="center"/>
          </w:tcPr>
          <w:p w14:paraId="5B280904" w14:textId="77777777" w:rsidR="009547CC" w:rsidRDefault="009547CC" w:rsidP="009547CC">
            <w:pPr>
              <w:jc w:val="center"/>
            </w:pPr>
            <w:r>
              <w:t>0.450</w:t>
            </w:r>
          </w:p>
        </w:tc>
      </w:tr>
      <w:tr w:rsidR="009547CC" w14:paraId="1584CF77" w14:textId="77777777" w:rsidTr="00E93DFB">
        <w:trPr>
          <w:tblCellSpacing w:w="0" w:type="dxa"/>
          <w:jc w:val="center"/>
        </w:trPr>
        <w:tc>
          <w:tcPr>
            <w:tcW w:w="1928" w:type="dxa"/>
            <w:tcBorders>
              <w:bottom w:val="single" w:sz="12" w:space="0" w:color="000000"/>
            </w:tcBorders>
            <w:vAlign w:val="center"/>
            <w:hideMark/>
          </w:tcPr>
          <w:p w14:paraId="46CD5F29" w14:textId="77777777" w:rsidR="009547CC" w:rsidRDefault="009547CC" w:rsidP="009547CC">
            <w:r>
              <w:t>Num. obs.</w:t>
            </w:r>
          </w:p>
        </w:tc>
        <w:tc>
          <w:tcPr>
            <w:tcW w:w="1191" w:type="dxa"/>
            <w:tcBorders>
              <w:bottom w:val="single" w:sz="12" w:space="0" w:color="000000"/>
            </w:tcBorders>
            <w:vAlign w:val="center"/>
          </w:tcPr>
          <w:p w14:paraId="4FC87033" w14:textId="77777777" w:rsidR="009547CC" w:rsidRDefault="009547CC" w:rsidP="009547CC">
            <w:pPr>
              <w:jc w:val="center"/>
            </w:pPr>
            <w:r>
              <w:t>291</w:t>
            </w:r>
          </w:p>
        </w:tc>
        <w:tc>
          <w:tcPr>
            <w:tcW w:w="1190" w:type="dxa"/>
            <w:tcBorders>
              <w:bottom w:val="single" w:sz="12" w:space="0" w:color="000000"/>
            </w:tcBorders>
            <w:vAlign w:val="center"/>
          </w:tcPr>
          <w:p w14:paraId="5785393B" w14:textId="77777777" w:rsidR="009547CC" w:rsidRDefault="009547CC" w:rsidP="009547CC">
            <w:pPr>
              <w:jc w:val="center"/>
            </w:pPr>
            <w:r>
              <w:t>254</w:t>
            </w:r>
          </w:p>
        </w:tc>
        <w:tc>
          <w:tcPr>
            <w:tcW w:w="1190" w:type="dxa"/>
            <w:tcBorders>
              <w:bottom w:val="single" w:sz="12" w:space="0" w:color="000000"/>
            </w:tcBorders>
            <w:vAlign w:val="center"/>
          </w:tcPr>
          <w:p w14:paraId="2CF16B12" w14:textId="77777777" w:rsidR="009547CC" w:rsidRDefault="009547CC" w:rsidP="009547CC">
            <w:pPr>
              <w:jc w:val="center"/>
            </w:pPr>
            <w:r>
              <w:t>90</w:t>
            </w:r>
          </w:p>
        </w:tc>
        <w:tc>
          <w:tcPr>
            <w:tcW w:w="1190" w:type="dxa"/>
            <w:tcBorders>
              <w:bottom w:val="single" w:sz="12" w:space="0" w:color="000000"/>
            </w:tcBorders>
            <w:vAlign w:val="center"/>
          </w:tcPr>
          <w:p w14:paraId="44A554D3" w14:textId="77777777" w:rsidR="009547CC" w:rsidRDefault="009547CC" w:rsidP="009547CC">
            <w:pPr>
              <w:jc w:val="center"/>
            </w:pPr>
            <w:r>
              <w:t>453</w:t>
            </w:r>
          </w:p>
        </w:tc>
        <w:tc>
          <w:tcPr>
            <w:tcW w:w="1191" w:type="dxa"/>
            <w:tcBorders>
              <w:bottom w:val="single" w:sz="12" w:space="0" w:color="000000"/>
            </w:tcBorders>
            <w:vAlign w:val="center"/>
          </w:tcPr>
          <w:p w14:paraId="15B400D7" w14:textId="77777777" w:rsidR="009547CC" w:rsidRDefault="009547CC" w:rsidP="009547CC">
            <w:pPr>
              <w:jc w:val="center"/>
            </w:pPr>
            <w:r>
              <w:t>499</w:t>
            </w:r>
          </w:p>
        </w:tc>
        <w:tc>
          <w:tcPr>
            <w:tcW w:w="1190" w:type="dxa"/>
            <w:tcBorders>
              <w:bottom w:val="single" w:sz="12" w:space="0" w:color="000000"/>
            </w:tcBorders>
            <w:vAlign w:val="center"/>
          </w:tcPr>
          <w:p w14:paraId="3590F7F2" w14:textId="77777777" w:rsidR="009547CC" w:rsidRDefault="009547CC" w:rsidP="009547CC">
            <w:pPr>
              <w:jc w:val="center"/>
            </w:pPr>
            <w:r>
              <w:t>123</w:t>
            </w:r>
          </w:p>
        </w:tc>
      </w:tr>
      <w:tr w:rsidR="009547CC" w:rsidRPr="00646F7D" w14:paraId="620CEEF7" w14:textId="77777777" w:rsidTr="00E93DFB">
        <w:trPr>
          <w:tblCellSpacing w:w="0" w:type="dxa"/>
          <w:jc w:val="center"/>
        </w:trPr>
        <w:tc>
          <w:tcPr>
            <w:tcW w:w="9070" w:type="dxa"/>
            <w:gridSpan w:val="7"/>
            <w:tcBorders>
              <w:top w:val="nil"/>
              <w:left w:val="nil"/>
              <w:bottom w:val="nil"/>
              <w:right w:val="nil"/>
            </w:tcBorders>
            <w:tcMar>
              <w:top w:w="15" w:type="dxa"/>
              <w:left w:w="15" w:type="dxa"/>
              <w:bottom w:w="15" w:type="dxa"/>
              <w:right w:w="180" w:type="dxa"/>
            </w:tcMar>
            <w:vAlign w:val="center"/>
            <w:hideMark/>
          </w:tcPr>
          <w:p w14:paraId="2317C5D3" w14:textId="2A5B36DF" w:rsidR="009547CC" w:rsidRPr="00BA6D09" w:rsidRDefault="009547CC" w:rsidP="00330B27">
            <w:pPr>
              <w:spacing w:line="240" w:lineRule="auto"/>
              <w:rPr>
                <w:sz w:val="20"/>
                <w:szCs w:val="20"/>
                <w:lang w:val="en-US"/>
              </w:rPr>
            </w:pPr>
            <w:r w:rsidRPr="00BA6D09">
              <w:rPr>
                <w:i/>
                <w:sz w:val="20"/>
                <w:szCs w:val="20"/>
                <w:lang w:val="en-US"/>
              </w:rPr>
              <w:t>Notes</w:t>
            </w:r>
            <w:r w:rsidRPr="00BA6D09">
              <w:rPr>
                <w:sz w:val="20"/>
                <w:szCs w:val="20"/>
                <w:lang w:val="en-US"/>
              </w:rPr>
              <w:t xml:space="preserve">: </w:t>
            </w:r>
            <w:r w:rsidRPr="002056E8">
              <w:rPr>
                <w:sz w:val="20"/>
                <w:szCs w:val="20"/>
                <w:lang w:val="en-US"/>
              </w:rPr>
              <w:t xml:space="preserve">OLS regression with two-tailed significance for estimates. </w:t>
            </w:r>
            <w:r w:rsidR="00330B27">
              <w:t>’</w:t>
            </w:r>
            <w:r>
              <w:rPr>
                <w:sz w:val="20"/>
                <w:szCs w:val="20"/>
                <w:lang w:val="en-US"/>
              </w:rPr>
              <w:t xml:space="preserve">p&lt;0.1; </w:t>
            </w:r>
            <w:r w:rsidRPr="002056E8">
              <w:rPr>
                <w:sz w:val="20"/>
                <w:szCs w:val="20"/>
                <w:lang w:val="en-US"/>
              </w:rPr>
              <w:t xml:space="preserve">*p&lt;0.05; **p&lt;0.01; ***p&lt;0.001. </w:t>
            </w:r>
            <w:r w:rsidRPr="009C00EF">
              <w:rPr>
                <w:sz w:val="20"/>
                <w:szCs w:val="20"/>
                <w:lang w:val="en-US"/>
              </w:rPr>
              <w:t xml:space="preserve">Standardized coefficients with robust standard errors </w:t>
            </w:r>
            <w:r>
              <w:rPr>
                <w:sz w:val="20"/>
                <w:szCs w:val="20"/>
                <w:lang w:val="en-US"/>
              </w:rPr>
              <w:t>clustered by</w:t>
            </w:r>
            <w:r w:rsidRPr="00200FBD">
              <w:rPr>
                <w:sz w:val="20"/>
                <w:szCs w:val="20"/>
                <w:lang w:val="en-US"/>
              </w:rPr>
              <w:t xml:space="preserve"> respondent </w:t>
            </w:r>
            <w:r w:rsidRPr="009C00EF">
              <w:rPr>
                <w:sz w:val="20"/>
                <w:szCs w:val="20"/>
                <w:lang w:val="en-US"/>
              </w:rPr>
              <w:t xml:space="preserve">(in parentheses). </w:t>
            </w:r>
            <w:r w:rsidRPr="0078038A">
              <w:rPr>
                <w:sz w:val="20"/>
                <w:szCs w:val="20"/>
                <w:lang w:val="en-US"/>
              </w:rPr>
              <w:t xml:space="preserve">Fixed effects for the </w:t>
            </w:r>
            <w:r>
              <w:rPr>
                <w:sz w:val="20"/>
                <w:szCs w:val="20"/>
                <w:lang w:val="en-US"/>
              </w:rPr>
              <w:t xml:space="preserve">international </w:t>
            </w:r>
            <w:r w:rsidRPr="0078038A">
              <w:rPr>
                <w:sz w:val="20"/>
                <w:szCs w:val="20"/>
                <w:lang w:val="en-US"/>
              </w:rPr>
              <w:t>bureaucracies in their thematic areas are omitted from table.</w:t>
            </w:r>
          </w:p>
        </w:tc>
      </w:tr>
    </w:tbl>
    <w:p w14:paraId="2538663B" w14:textId="77777777" w:rsidR="009547CC" w:rsidRDefault="009547CC" w:rsidP="009547CC">
      <w:pPr>
        <w:pStyle w:val="StandardOhneEinzug"/>
      </w:pPr>
    </w:p>
    <w:p w14:paraId="7FB69981" w14:textId="77777777" w:rsidR="009547CC" w:rsidRDefault="009547CC" w:rsidP="009547CC">
      <w:pPr>
        <w:pStyle w:val="StandardOhneEinzug"/>
      </w:pPr>
    </w:p>
    <w:p w14:paraId="1B2BF349" w14:textId="77777777" w:rsidR="009547CC" w:rsidRDefault="009547CC" w:rsidP="009547CC">
      <w:pPr>
        <w:pStyle w:val="StandardOhneEinzug"/>
        <w:sectPr w:rsidR="009547CC" w:rsidSect="009547CC">
          <w:pgSz w:w="11906" w:h="16838"/>
          <w:pgMar w:top="1134" w:right="1418" w:bottom="1418" w:left="1418" w:header="709" w:footer="709" w:gutter="0"/>
          <w:cols w:space="708"/>
          <w:docGrid w:linePitch="360"/>
        </w:sectPr>
      </w:pPr>
    </w:p>
    <w:p w14:paraId="0020F018" w14:textId="5BC13E34" w:rsidR="009547CC" w:rsidRDefault="009547CC" w:rsidP="009547CC">
      <w:pPr>
        <w:pStyle w:val="berschrift1"/>
      </w:pPr>
      <w:bookmarkStart w:id="20" w:name="_Toc54952888"/>
      <w:r>
        <w:t>I: Regression results for model 2 controlling for IMF loan obtainment</w:t>
      </w:r>
      <w:bookmarkEnd w:id="20"/>
      <w:r>
        <w:t xml:space="preserve"> </w:t>
      </w:r>
    </w:p>
    <w:p w14:paraId="0AA78185" w14:textId="77777777" w:rsidR="009547CC" w:rsidRDefault="009547CC" w:rsidP="009547CC">
      <w:pPr>
        <w:pStyle w:val="StandardOhneEinzug"/>
        <w:spacing w:line="360" w:lineRule="auto"/>
        <w:rPr>
          <w:rFonts w:ascii="Arial" w:hAnsi="Arial"/>
        </w:rPr>
      </w:pPr>
    </w:p>
    <w:p w14:paraId="572072A7" w14:textId="77777777" w:rsidR="009547CC" w:rsidRDefault="009547CC" w:rsidP="009547CC">
      <w:pPr>
        <w:pStyle w:val="Beschriftung"/>
      </w:pPr>
      <w:r>
        <w:t>Table A.</w:t>
      </w:r>
      <w:r>
        <w:fldChar w:fldCharType="begin"/>
      </w:r>
      <w:r>
        <w:instrText xml:space="preserve"> SEQ Table \* ARABIC </w:instrText>
      </w:r>
      <w:r>
        <w:fldChar w:fldCharType="separate"/>
      </w:r>
      <w:r w:rsidR="0031760E">
        <w:rPr>
          <w:noProof/>
        </w:rPr>
        <w:t>15</w:t>
      </w:r>
      <w:r>
        <w:fldChar w:fldCharType="end"/>
      </w:r>
      <w:r>
        <w:t xml:space="preserve">: </w:t>
      </w:r>
      <w:r w:rsidRPr="00854AF5">
        <w:t>Regression results for model 2 based on IMF survey responses only (dependent variable: EXPERT AUTHORITY)</w:t>
      </w:r>
    </w:p>
    <w:tbl>
      <w:tblPr>
        <w:tblW w:w="9071" w:type="dxa"/>
        <w:jc w:val="center"/>
        <w:tblCellSpacing w:w="0" w:type="dxa"/>
        <w:tblLayout w:type="fixed"/>
        <w:tblCellMar>
          <w:top w:w="15" w:type="dxa"/>
          <w:left w:w="15" w:type="dxa"/>
          <w:bottom w:w="15" w:type="dxa"/>
          <w:right w:w="15" w:type="dxa"/>
        </w:tblCellMar>
        <w:tblLook w:val="04A0" w:firstRow="1" w:lastRow="0" w:firstColumn="1" w:lastColumn="0" w:noHBand="0" w:noVBand="1"/>
      </w:tblPr>
      <w:tblGrid>
        <w:gridCol w:w="3402"/>
        <w:gridCol w:w="5669"/>
      </w:tblGrid>
      <w:tr w:rsidR="009547CC" w:rsidRPr="006E20E3" w14:paraId="02EA168A" w14:textId="77777777" w:rsidTr="00E93DFB">
        <w:trPr>
          <w:tblCellSpacing w:w="0" w:type="dxa"/>
          <w:jc w:val="center"/>
        </w:trPr>
        <w:tc>
          <w:tcPr>
            <w:tcW w:w="3402" w:type="dxa"/>
            <w:tcBorders>
              <w:top w:val="single" w:sz="12" w:space="0" w:color="000000"/>
              <w:bottom w:val="single" w:sz="6" w:space="0" w:color="000000"/>
            </w:tcBorders>
            <w:tcMar>
              <w:top w:w="15" w:type="dxa"/>
              <w:left w:w="15" w:type="dxa"/>
              <w:bottom w:w="15" w:type="dxa"/>
              <w:right w:w="180" w:type="dxa"/>
            </w:tcMar>
            <w:vAlign w:val="center"/>
            <w:hideMark/>
          </w:tcPr>
          <w:p w14:paraId="12DB66C0" w14:textId="77777777" w:rsidR="009547CC" w:rsidRPr="00993F3F" w:rsidRDefault="009547CC" w:rsidP="009547CC">
            <w:pPr>
              <w:spacing w:before="72"/>
              <w:jc w:val="center"/>
              <w:textAlignment w:val="baseline"/>
              <w:rPr>
                <w:lang w:val="en-US"/>
              </w:rPr>
            </w:pPr>
          </w:p>
        </w:tc>
        <w:tc>
          <w:tcPr>
            <w:tcW w:w="5669" w:type="dxa"/>
            <w:tcBorders>
              <w:top w:val="single" w:sz="12" w:space="0" w:color="000000"/>
              <w:bottom w:val="single" w:sz="6" w:space="0" w:color="000000"/>
            </w:tcBorders>
            <w:tcMar>
              <w:top w:w="15" w:type="dxa"/>
              <w:left w:w="15" w:type="dxa"/>
              <w:bottom w:w="15" w:type="dxa"/>
              <w:right w:w="180" w:type="dxa"/>
            </w:tcMar>
            <w:vAlign w:val="center"/>
            <w:hideMark/>
          </w:tcPr>
          <w:p w14:paraId="06018222" w14:textId="77777777" w:rsidR="009547CC" w:rsidRPr="006E20E3" w:rsidRDefault="009547CC" w:rsidP="009547CC">
            <w:pPr>
              <w:rPr>
                <w:b/>
                <w:bCs/>
              </w:rPr>
            </w:pPr>
            <w:r w:rsidRPr="006E20E3">
              <w:rPr>
                <w:b/>
                <w:bCs/>
              </w:rPr>
              <w:t>Model 2</w:t>
            </w:r>
          </w:p>
        </w:tc>
      </w:tr>
      <w:tr w:rsidR="009547CC" w:rsidRPr="006E20E3" w14:paraId="5682ECF6"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696F6AD8" w14:textId="77777777" w:rsidR="009547CC" w:rsidRPr="006E20E3" w:rsidRDefault="009547CC" w:rsidP="009547CC">
            <w:r w:rsidRPr="006E20E3">
              <w:t>IMPARTIALITY</w:t>
            </w:r>
          </w:p>
        </w:tc>
        <w:tc>
          <w:tcPr>
            <w:tcW w:w="5669" w:type="dxa"/>
            <w:tcBorders>
              <w:top w:val="nil"/>
              <w:left w:val="nil"/>
              <w:bottom w:val="nil"/>
              <w:right w:val="nil"/>
            </w:tcBorders>
            <w:tcMar>
              <w:top w:w="15" w:type="dxa"/>
              <w:left w:w="15" w:type="dxa"/>
              <w:bottom w:w="15" w:type="dxa"/>
              <w:right w:w="180" w:type="dxa"/>
            </w:tcMar>
            <w:vAlign w:val="center"/>
          </w:tcPr>
          <w:p w14:paraId="7262E1F2" w14:textId="77777777" w:rsidR="009547CC" w:rsidRPr="006E20E3" w:rsidRDefault="009547CC" w:rsidP="009547CC">
            <w:r>
              <w:t>-0.198’</w:t>
            </w:r>
          </w:p>
        </w:tc>
      </w:tr>
      <w:tr w:rsidR="009547CC" w:rsidRPr="006E20E3" w14:paraId="18B23E93"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77C97081" w14:textId="77777777" w:rsidR="009547CC" w:rsidRPr="006E20E3" w:rsidRDefault="009547CC" w:rsidP="009547CC"/>
        </w:tc>
        <w:tc>
          <w:tcPr>
            <w:tcW w:w="5669" w:type="dxa"/>
            <w:tcBorders>
              <w:top w:val="nil"/>
              <w:left w:val="nil"/>
              <w:bottom w:val="nil"/>
              <w:right w:val="nil"/>
            </w:tcBorders>
            <w:tcMar>
              <w:top w:w="15" w:type="dxa"/>
              <w:left w:w="15" w:type="dxa"/>
              <w:bottom w:w="15" w:type="dxa"/>
              <w:right w:w="180" w:type="dxa"/>
            </w:tcMar>
            <w:vAlign w:val="center"/>
          </w:tcPr>
          <w:p w14:paraId="05EE0E96" w14:textId="77777777" w:rsidR="009547CC" w:rsidRPr="006E20E3" w:rsidRDefault="009547CC" w:rsidP="009547CC">
            <w:r>
              <w:t>(0.115)</w:t>
            </w:r>
          </w:p>
        </w:tc>
      </w:tr>
      <w:tr w:rsidR="009547CC" w:rsidRPr="006E20E3" w14:paraId="4EB3C0D8"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09175C15" w14:textId="77777777" w:rsidR="009547CC" w:rsidRPr="006E20E3" w:rsidRDefault="009547CC" w:rsidP="009547CC">
            <w:r w:rsidRPr="006E20E3">
              <w:t>OBJECTIVITY</w:t>
            </w:r>
          </w:p>
        </w:tc>
        <w:tc>
          <w:tcPr>
            <w:tcW w:w="5669" w:type="dxa"/>
            <w:tcBorders>
              <w:top w:val="nil"/>
              <w:left w:val="nil"/>
              <w:bottom w:val="nil"/>
              <w:right w:val="nil"/>
            </w:tcBorders>
            <w:tcMar>
              <w:top w:w="15" w:type="dxa"/>
              <w:left w:w="15" w:type="dxa"/>
              <w:bottom w:w="15" w:type="dxa"/>
              <w:right w:w="180" w:type="dxa"/>
            </w:tcMar>
            <w:vAlign w:val="center"/>
          </w:tcPr>
          <w:p w14:paraId="60343A77" w14:textId="77777777" w:rsidR="009547CC" w:rsidRPr="006E20E3" w:rsidRDefault="009547CC" w:rsidP="009547CC">
            <w:r>
              <w:t>0.260</w:t>
            </w:r>
            <w:r>
              <w:rPr>
                <w:vertAlign w:val="superscript"/>
              </w:rPr>
              <w:t>*</w:t>
            </w:r>
          </w:p>
        </w:tc>
      </w:tr>
      <w:tr w:rsidR="009547CC" w:rsidRPr="006E20E3" w14:paraId="3E772058"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60FA0199" w14:textId="77777777" w:rsidR="009547CC" w:rsidRPr="006E20E3" w:rsidRDefault="009547CC" w:rsidP="009547CC"/>
        </w:tc>
        <w:tc>
          <w:tcPr>
            <w:tcW w:w="5669" w:type="dxa"/>
            <w:tcBorders>
              <w:top w:val="nil"/>
              <w:left w:val="nil"/>
              <w:bottom w:val="nil"/>
              <w:right w:val="nil"/>
            </w:tcBorders>
            <w:tcMar>
              <w:top w:w="15" w:type="dxa"/>
              <w:left w:w="15" w:type="dxa"/>
              <w:bottom w:w="15" w:type="dxa"/>
              <w:right w:w="180" w:type="dxa"/>
            </w:tcMar>
            <w:vAlign w:val="center"/>
          </w:tcPr>
          <w:p w14:paraId="721C3055" w14:textId="77777777" w:rsidR="009547CC" w:rsidRPr="006E20E3" w:rsidRDefault="009547CC" w:rsidP="009547CC">
            <w:r>
              <w:t>(0.105)</w:t>
            </w:r>
          </w:p>
        </w:tc>
      </w:tr>
      <w:tr w:rsidR="009547CC" w:rsidRPr="006E20E3" w14:paraId="0BA1AC6F"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7B20A65C" w14:textId="77777777" w:rsidR="009547CC" w:rsidRPr="006E20E3" w:rsidRDefault="009547CC" w:rsidP="009547CC">
            <w:r>
              <w:t>IMPACT</w:t>
            </w:r>
          </w:p>
        </w:tc>
        <w:tc>
          <w:tcPr>
            <w:tcW w:w="5669" w:type="dxa"/>
            <w:tcBorders>
              <w:top w:val="nil"/>
              <w:left w:val="nil"/>
              <w:bottom w:val="nil"/>
              <w:right w:val="nil"/>
            </w:tcBorders>
            <w:tcMar>
              <w:top w:w="15" w:type="dxa"/>
              <w:left w:w="15" w:type="dxa"/>
              <w:bottom w:w="15" w:type="dxa"/>
              <w:right w:w="180" w:type="dxa"/>
            </w:tcMar>
            <w:vAlign w:val="center"/>
          </w:tcPr>
          <w:p w14:paraId="2E9B01D2" w14:textId="77777777" w:rsidR="009547CC" w:rsidRPr="006E20E3" w:rsidRDefault="009547CC" w:rsidP="009547CC">
            <w:r>
              <w:t>0.419</w:t>
            </w:r>
            <w:r>
              <w:rPr>
                <w:vertAlign w:val="superscript"/>
              </w:rPr>
              <w:t>***</w:t>
            </w:r>
          </w:p>
        </w:tc>
      </w:tr>
      <w:tr w:rsidR="009547CC" w:rsidRPr="006E20E3" w14:paraId="4E9F27F2"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5460DB51" w14:textId="77777777" w:rsidR="009547CC" w:rsidRPr="006E20E3" w:rsidRDefault="009547CC" w:rsidP="009547CC"/>
        </w:tc>
        <w:tc>
          <w:tcPr>
            <w:tcW w:w="5669" w:type="dxa"/>
            <w:tcBorders>
              <w:top w:val="nil"/>
              <w:left w:val="nil"/>
              <w:bottom w:val="nil"/>
              <w:right w:val="nil"/>
            </w:tcBorders>
            <w:tcMar>
              <w:top w:w="15" w:type="dxa"/>
              <w:left w:w="15" w:type="dxa"/>
              <w:bottom w:w="15" w:type="dxa"/>
              <w:right w:w="180" w:type="dxa"/>
            </w:tcMar>
            <w:vAlign w:val="center"/>
          </w:tcPr>
          <w:p w14:paraId="22CA86B9" w14:textId="77777777" w:rsidR="009547CC" w:rsidRPr="006E20E3" w:rsidRDefault="009547CC" w:rsidP="009547CC">
            <w:r>
              <w:t>(0.081)</w:t>
            </w:r>
          </w:p>
        </w:tc>
      </w:tr>
      <w:tr w:rsidR="009547CC" w:rsidRPr="006E20E3" w14:paraId="2621ECE9"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4ACC465B" w14:textId="77777777" w:rsidR="009547CC" w:rsidRPr="006E20E3" w:rsidRDefault="009547CC" w:rsidP="009547CC">
            <w:r>
              <w:t xml:space="preserve">ASYMMETRY </w:t>
            </w:r>
          </w:p>
        </w:tc>
        <w:tc>
          <w:tcPr>
            <w:tcW w:w="5669" w:type="dxa"/>
            <w:tcBorders>
              <w:top w:val="nil"/>
              <w:left w:val="nil"/>
              <w:bottom w:val="nil"/>
              <w:right w:val="nil"/>
            </w:tcBorders>
            <w:tcMar>
              <w:top w:w="15" w:type="dxa"/>
              <w:left w:w="15" w:type="dxa"/>
              <w:bottom w:w="15" w:type="dxa"/>
              <w:right w:w="180" w:type="dxa"/>
            </w:tcMar>
            <w:vAlign w:val="center"/>
          </w:tcPr>
          <w:p w14:paraId="19B3E9ED" w14:textId="77777777" w:rsidR="009547CC" w:rsidRPr="006E20E3" w:rsidRDefault="009547CC" w:rsidP="009547CC">
            <w:r>
              <w:t>0.114</w:t>
            </w:r>
          </w:p>
        </w:tc>
      </w:tr>
      <w:tr w:rsidR="009547CC" w:rsidRPr="006E20E3" w14:paraId="094EAEC1"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7E8A68E1" w14:textId="77777777" w:rsidR="009547CC" w:rsidRPr="006E20E3" w:rsidRDefault="009547CC" w:rsidP="009547CC"/>
        </w:tc>
        <w:tc>
          <w:tcPr>
            <w:tcW w:w="5669" w:type="dxa"/>
            <w:tcBorders>
              <w:top w:val="nil"/>
              <w:left w:val="nil"/>
              <w:bottom w:val="nil"/>
              <w:right w:val="nil"/>
            </w:tcBorders>
            <w:tcMar>
              <w:top w:w="15" w:type="dxa"/>
              <w:left w:w="15" w:type="dxa"/>
              <w:bottom w:w="15" w:type="dxa"/>
              <w:right w:w="180" w:type="dxa"/>
            </w:tcMar>
            <w:vAlign w:val="center"/>
          </w:tcPr>
          <w:p w14:paraId="1EE66F75" w14:textId="77777777" w:rsidR="009547CC" w:rsidRPr="006E20E3" w:rsidRDefault="009547CC" w:rsidP="009547CC">
            <w:r>
              <w:t>(0.072)</w:t>
            </w:r>
          </w:p>
        </w:tc>
      </w:tr>
      <w:tr w:rsidR="009547CC" w:rsidRPr="006E20E3" w14:paraId="77AFF479"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2A92CE06" w14:textId="77777777" w:rsidR="009547CC" w:rsidRPr="006E20E3" w:rsidRDefault="009547CC" w:rsidP="009547CC">
            <w:r>
              <w:t>IMF LOAN</w:t>
            </w:r>
            <w:r>
              <w:rPr>
                <w:rStyle w:val="Funotenzeichen"/>
              </w:rPr>
              <w:footnoteReference w:id="14"/>
            </w:r>
          </w:p>
        </w:tc>
        <w:tc>
          <w:tcPr>
            <w:tcW w:w="5669" w:type="dxa"/>
            <w:tcBorders>
              <w:top w:val="nil"/>
              <w:left w:val="nil"/>
              <w:bottom w:val="nil"/>
              <w:right w:val="nil"/>
            </w:tcBorders>
            <w:tcMar>
              <w:top w:w="15" w:type="dxa"/>
              <w:left w:w="15" w:type="dxa"/>
              <w:bottom w:w="15" w:type="dxa"/>
              <w:right w:w="180" w:type="dxa"/>
            </w:tcMar>
            <w:vAlign w:val="center"/>
          </w:tcPr>
          <w:p w14:paraId="5CF68096" w14:textId="77777777" w:rsidR="009547CC" w:rsidRPr="006E20E3" w:rsidRDefault="009547CC" w:rsidP="009547CC">
            <w:r>
              <w:t>0.004</w:t>
            </w:r>
          </w:p>
        </w:tc>
      </w:tr>
      <w:tr w:rsidR="009547CC" w:rsidRPr="006E20E3" w14:paraId="0F73101F"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3442BB12" w14:textId="77777777" w:rsidR="009547CC" w:rsidRPr="006E20E3" w:rsidRDefault="009547CC" w:rsidP="009547CC"/>
        </w:tc>
        <w:tc>
          <w:tcPr>
            <w:tcW w:w="5669" w:type="dxa"/>
            <w:tcBorders>
              <w:top w:val="nil"/>
              <w:left w:val="nil"/>
              <w:bottom w:val="nil"/>
              <w:right w:val="nil"/>
            </w:tcBorders>
            <w:tcMar>
              <w:top w:w="15" w:type="dxa"/>
              <w:left w:w="15" w:type="dxa"/>
              <w:bottom w:w="15" w:type="dxa"/>
              <w:right w:w="180" w:type="dxa"/>
            </w:tcMar>
            <w:vAlign w:val="center"/>
          </w:tcPr>
          <w:p w14:paraId="7F0F77C7" w14:textId="77777777" w:rsidR="009547CC" w:rsidRPr="006E20E3" w:rsidRDefault="009547CC" w:rsidP="009547CC">
            <w:r>
              <w:t>(0.078)</w:t>
            </w:r>
          </w:p>
        </w:tc>
      </w:tr>
      <w:tr w:rsidR="009547CC" w:rsidRPr="006E20E3" w14:paraId="69A081F5"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4C3E2E6E" w14:textId="77777777" w:rsidR="009547CC" w:rsidRPr="006E20E3" w:rsidRDefault="009547CC" w:rsidP="009547CC">
            <w:r w:rsidRPr="006E20E3">
              <w:t>CONGRUENCE PREFERENCES</w:t>
            </w:r>
          </w:p>
        </w:tc>
        <w:tc>
          <w:tcPr>
            <w:tcW w:w="5669" w:type="dxa"/>
            <w:tcBorders>
              <w:top w:val="nil"/>
              <w:left w:val="nil"/>
              <w:bottom w:val="nil"/>
              <w:right w:val="nil"/>
            </w:tcBorders>
            <w:tcMar>
              <w:top w:w="15" w:type="dxa"/>
              <w:left w:w="15" w:type="dxa"/>
              <w:bottom w:w="15" w:type="dxa"/>
              <w:right w:w="180" w:type="dxa"/>
            </w:tcMar>
            <w:vAlign w:val="center"/>
          </w:tcPr>
          <w:p w14:paraId="08882282" w14:textId="77777777" w:rsidR="009547CC" w:rsidRPr="006E20E3" w:rsidRDefault="009547CC" w:rsidP="009547CC">
            <w:r>
              <w:t>0.289’</w:t>
            </w:r>
          </w:p>
        </w:tc>
      </w:tr>
      <w:tr w:rsidR="009547CC" w:rsidRPr="006E20E3" w14:paraId="44A454DE"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4DA67EB4" w14:textId="77777777" w:rsidR="009547CC" w:rsidRPr="006E20E3" w:rsidRDefault="009547CC" w:rsidP="009547CC"/>
        </w:tc>
        <w:tc>
          <w:tcPr>
            <w:tcW w:w="5669" w:type="dxa"/>
            <w:tcBorders>
              <w:top w:val="nil"/>
              <w:left w:val="nil"/>
              <w:bottom w:val="nil"/>
              <w:right w:val="nil"/>
            </w:tcBorders>
            <w:tcMar>
              <w:top w:w="15" w:type="dxa"/>
              <w:left w:w="15" w:type="dxa"/>
              <w:bottom w:w="15" w:type="dxa"/>
              <w:right w:w="180" w:type="dxa"/>
            </w:tcMar>
            <w:vAlign w:val="center"/>
          </w:tcPr>
          <w:p w14:paraId="07578C0C" w14:textId="77777777" w:rsidR="009547CC" w:rsidRPr="006E20E3" w:rsidRDefault="009547CC" w:rsidP="009547CC">
            <w:r>
              <w:t>(0.147)</w:t>
            </w:r>
          </w:p>
        </w:tc>
      </w:tr>
      <w:tr w:rsidR="009547CC" w:rsidRPr="006E20E3" w14:paraId="1BCB13ED"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6F589E70" w14:textId="77777777" w:rsidR="009547CC" w:rsidRPr="006E20E3" w:rsidRDefault="009547CC" w:rsidP="009547CC">
            <w:r w:rsidRPr="006E20E3">
              <w:t>PRESSURE</w:t>
            </w:r>
          </w:p>
        </w:tc>
        <w:tc>
          <w:tcPr>
            <w:tcW w:w="5669" w:type="dxa"/>
            <w:tcBorders>
              <w:top w:val="nil"/>
              <w:left w:val="nil"/>
              <w:bottom w:val="nil"/>
              <w:right w:val="nil"/>
            </w:tcBorders>
            <w:tcMar>
              <w:top w:w="15" w:type="dxa"/>
              <w:left w:w="15" w:type="dxa"/>
              <w:bottom w:w="15" w:type="dxa"/>
              <w:right w:w="180" w:type="dxa"/>
            </w:tcMar>
            <w:vAlign w:val="center"/>
          </w:tcPr>
          <w:p w14:paraId="35C32E11" w14:textId="77777777" w:rsidR="009547CC" w:rsidRPr="006E20E3" w:rsidRDefault="009547CC" w:rsidP="009547CC">
            <w:r>
              <w:t>0.215</w:t>
            </w:r>
            <w:r>
              <w:rPr>
                <w:vertAlign w:val="superscript"/>
              </w:rPr>
              <w:t>***</w:t>
            </w:r>
          </w:p>
        </w:tc>
      </w:tr>
      <w:tr w:rsidR="009547CC" w:rsidRPr="006E20E3" w14:paraId="722211C7"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58C82517" w14:textId="77777777" w:rsidR="009547CC" w:rsidRPr="006E20E3" w:rsidRDefault="009547CC" w:rsidP="009547CC"/>
        </w:tc>
        <w:tc>
          <w:tcPr>
            <w:tcW w:w="5669" w:type="dxa"/>
            <w:tcBorders>
              <w:top w:val="nil"/>
              <w:left w:val="nil"/>
              <w:bottom w:val="nil"/>
              <w:right w:val="nil"/>
            </w:tcBorders>
            <w:tcMar>
              <w:top w:w="15" w:type="dxa"/>
              <w:left w:w="15" w:type="dxa"/>
              <w:bottom w:w="15" w:type="dxa"/>
              <w:right w:w="180" w:type="dxa"/>
            </w:tcMar>
            <w:vAlign w:val="center"/>
          </w:tcPr>
          <w:p w14:paraId="1143D3D3" w14:textId="77777777" w:rsidR="009547CC" w:rsidRPr="006E20E3" w:rsidRDefault="009547CC" w:rsidP="009547CC">
            <w:r>
              <w:t>(0.060)</w:t>
            </w:r>
          </w:p>
        </w:tc>
      </w:tr>
      <w:tr w:rsidR="009547CC" w:rsidRPr="006E20E3" w14:paraId="3AC1D3D3"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2010EE1D" w14:textId="77777777" w:rsidR="009547CC" w:rsidRPr="006E20E3" w:rsidRDefault="009547CC" w:rsidP="009547CC">
            <w:r>
              <w:t>Debt management policy</w:t>
            </w:r>
          </w:p>
        </w:tc>
        <w:tc>
          <w:tcPr>
            <w:tcW w:w="5669" w:type="dxa"/>
            <w:tcBorders>
              <w:top w:val="nil"/>
              <w:left w:val="nil"/>
              <w:bottom w:val="nil"/>
              <w:right w:val="nil"/>
            </w:tcBorders>
            <w:tcMar>
              <w:top w:w="15" w:type="dxa"/>
              <w:left w:w="15" w:type="dxa"/>
              <w:bottom w:w="15" w:type="dxa"/>
              <w:right w:w="180" w:type="dxa"/>
            </w:tcMar>
            <w:vAlign w:val="center"/>
          </w:tcPr>
          <w:p w14:paraId="448B9AE3" w14:textId="77777777" w:rsidR="009547CC" w:rsidRPr="006E20E3" w:rsidRDefault="009547CC" w:rsidP="009547CC">
            <w:r>
              <w:t>0.146</w:t>
            </w:r>
          </w:p>
        </w:tc>
      </w:tr>
      <w:tr w:rsidR="009547CC" w:rsidRPr="006E20E3" w14:paraId="59FFF6A7"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38E82BEE" w14:textId="77777777" w:rsidR="009547CC" w:rsidRPr="006E20E3" w:rsidRDefault="009547CC" w:rsidP="009547CC"/>
        </w:tc>
        <w:tc>
          <w:tcPr>
            <w:tcW w:w="5669" w:type="dxa"/>
            <w:tcBorders>
              <w:top w:val="nil"/>
              <w:left w:val="nil"/>
              <w:bottom w:val="nil"/>
              <w:right w:val="nil"/>
            </w:tcBorders>
            <w:tcMar>
              <w:top w:w="15" w:type="dxa"/>
              <w:left w:w="15" w:type="dxa"/>
              <w:bottom w:w="15" w:type="dxa"/>
              <w:right w:w="180" w:type="dxa"/>
            </w:tcMar>
            <w:vAlign w:val="center"/>
          </w:tcPr>
          <w:p w14:paraId="3DEA20FA" w14:textId="77777777" w:rsidR="009547CC" w:rsidRPr="006E20E3" w:rsidRDefault="009547CC" w:rsidP="009547CC">
            <w:r>
              <w:t>(0.212)</w:t>
            </w:r>
          </w:p>
        </w:tc>
      </w:tr>
      <w:tr w:rsidR="009547CC" w:rsidRPr="006E20E3" w14:paraId="5B55071F"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4BA64AB8" w14:textId="77777777" w:rsidR="009547CC" w:rsidRPr="006E20E3" w:rsidRDefault="009547CC" w:rsidP="009547CC">
            <w:r>
              <w:t>Monetary policy</w:t>
            </w:r>
          </w:p>
        </w:tc>
        <w:tc>
          <w:tcPr>
            <w:tcW w:w="5669" w:type="dxa"/>
            <w:tcBorders>
              <w:top w:val="nil"/>
              <w:left w:val="nil"/>
              <w:bottom w:val="nil"/>
              <w:right w:val="nil"/>
            </w:tcBorders>
            <w:tcMar>
              <w:top w:w="15" w:type="dxa"/>
              <w:left w:w="15" w:type="dxa"/>
              <w:bottom w:w="15" w:type="dxa"/>
              <w:right w:w="180" w:type="dxa"/>
            </w:tcMar>
            <w:vAlign w:val="center"/>
          </w:tcPr>
          <w:p w14:paraId="458D5DD1" w14:textId="77777777" w:rsidR="009547CC" w:rsidRPr="006E20E3" w:rsidRDefault="009547CC" w:rsidP="009547CC">
            <w:r>
              <w:t>-0.297</w:t>
            </w:r>
          </w:p>
        </w:tc>
      </w:tr>
      <w:tr w:rsidR="009547CC" w:rsidRPr="006E20E3" w14:paraId="13A3E51C"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67FF1530" w14:textId="77777777" w:rsidR="009547CC" w:rsidRPr="006E20E3" w:rsidRDefault="009547CC" w:rsidP="009547CC"/>
        </w:tc>
        <w:tc>
          <w:tcPr>
            <w:tcW w:w="5669" w:type="dxa"/>
            <w:tcBorders>
              <w:top w:val="nil"/>
              <w:left w:val="nil"/>
              <w:bottom w:val="nil"/>
              <w:right w:val="nil"/>
            </w:tcBorders>
            <w:tcMar>
              <w:top w:w="15" w:type="dxa"/>
              <w:left w:w="15" w:type="dxa"/>
              <w:bottom w:w="15" w:type="dxa"/>
              <w:right w:w="180" w:type="dxa"/>
            </w:tcMar>
            <w:vAlign w:val="center"/>
          </w:tcPr>
          <w:p w14:paraId="3FDCC5FA" w14:textId="77777777" w:rsidR="009547CC" w:rsidRPr="006E20E3" w:rsidRDefault="009547CC" w:rsidP="009547CC">
            <w:r>
              <w:t>(0.195)</w:t>
            </w:r>
          </w:p>
        </w:tc>
      </w:tr>
      <w:tr w:rsidR="009547CC" w:rsidRPr="006E20E3" w14:paraId="42AE153A"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11991C1F" w14:textId="77777777" w:rsidR="009547CC" w:rsidRPr="006E20E3" w:rsidRDefault="009547CC" w:rsidP="009547CC">
            <w:r>
              <w:t>Tax policy</w:t>
            </w:r>
          </w:p>
        </w:tc>
        <w:tc>
          <w:tcPr>
            <w:tcW w:w="5669" w:type="dxa"/>
            <w:tcBorders>
              <w:top w:val="nil"/>
              <w:left w:val="nil"/>
              <w:bottom w:val="nil"/>
              <w:right w:val="nil"/>
            </w:tcBorders>
            <w:tcMar>
              <w:top w:w="15" w:type="dxa"/>
              <w:left w:w="15" w:type="dxa"/>
              <w:bottom w:w="15" w:type="dxa"/>
              <w:right w:w="180" w:type="dxa"/>
            </w:tcMar>
            <w:vAlign w:val="center"/>
          </w:tcPr>
          <w:p w14:paraId="39D88689" w14:textId="77777777" w:rsidR="009547CC" w:rsidRPr="006E20E3" w:rsidRDefault="009547CC" w:rsidP="009547CC">
            <w:r>
              <w:t>0.184</w:t>
            </w:r>
          </w:p>
        </w:tc>
      </w:tr>
      <w:tr w:rsidR="009547CC" w:rsidRPr="006E20E3" w14:paraId="44B4E8DB"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2B713BA5" w14:textId="77777777" w:rsidR="009547CC" w:rsidRPr="006E20E3" w:rsidRDefault="009547CC" w:rsidP="009547CC"/>
        </w:tc>
        <w:tc>
          <w:tcPr>
            <w:tcW w:w="5669" w:type="dxa"/>
            <w:tcBorders>
              <w:top w:val="nil"/>
              <w:left w:val="nil"/>
              <w:bottom w:val="nil"/>
              <w:right w:val="nil"/>
            </w:tcBorders>
            <w:tcMar>
              <w:top w:w="15" w:type="dxa"/>
              <w:left w:w="15" w:type="dxa"/>
              <w:bottom w:w="15" w:type="dxa"/>
              <w:right w:w="180" w:type="dxa"/>
            </w:tcMar>
            <w:vAlign w:val="center"/>
          </w:tcPr>
          <w:p w14:paraId="320A0029" w14:textId="77777777" w:rsidR="009547CC" w:rsidRPr="006E20E3" w:rsidRDefault="009547CC" w:rsidP="009547CC">
            <w:r>
              <w:t>(0.203)</w:t>
            </w:r>
          </w:p>
        </w:tc>
      </w:tr>
      <w:tr w:rsidR="009547CC" w:rsidRPr="006E20E3" w14:paraId="16A19A24"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6B55E9BB" w14:textId="77777777" w:rsidR="009547CC" w:rsidRPr="006E20E3" w:rsidRDefault="009547CC" w:rsidP="009547CC">
            <w:r w:rsidRPr="006E20E3">
              <w:t>Intercept</w:t>
            </w:r>
          </w:p>
        </w:tc>
        <w:tc>
          <w:tcPr>
            <w:tcW w:w="5669" w:type="dxa"/>
            <w:tcBorders>
              <w:top w:val="nil"/>
              <w:left w:val="nil"/>
              <w:bottom w:val="nil"/>
              <w:right w:val="nil"/>
            </w:tcBorders>
            <w:tcMar>
              <w:top w:w="15" w:type="dxa"/>
              <w:left w:w="15" w:type="dxa"/>
              <w:bottom w:w="15" w:type="dxa"/>
              <w:right w:w="180" w:type="dxa"/>
            </w:tcMar>
            <w:vAlign w:val="center"/>
          </w:tcPr>
          <w:p w14:paraId="59F49269" w14:textId="77777777" w:rsidR="009547CC" w:rsidRPr="006E20E3" w:rsidRDefault="009547CC" w:rsidP="009547CC">
            <w:r>
              <w:t>0.010</w:t>
            </w:r>
          </w:p>
        </w:tc>
      </w:tr>
      <w:tr w:rsidR="009547CC" w:rsidRPr="006E20E3" w14:paraId="37C5CBB5"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tcPr>
          <w:p w14:paraId="50A3224E" w14:textId="77777777" w:rsidR="009547CC" w:rsidRPr="006E20E3" w:rsidRDefault="009547CC" w:rsidP="009547CC"/>
        </w:tc>
        <w:tc>
          <w:tcPr>
            <w:tcW w:w="5669" w:type="dxa"/>
            <w:tcBorders>
              <w:top w:val="nil"/>
              <w:left w:val="nil"/>
              <w:bottom w:val="nil"/>
              <w:right w:val="nil"/>
            </w:tcBorders>
            <w:tcMar>
              <w:top w:w="15" w:type="dxa"/>
              <w:left w:w="15" w:type="dxa"/>
              <w:bottom w:w="15" w:type="dxa"/>
              <w:right w:w="180" w:type="dxa"/>
            </w:tcMar>
            <w:vAlign w:val="center"/>
          </w:tcPr>
          <w:p w14:paraId="1D67F244" w14:textId="77777777" w:rsidR="009547CC" w:rsidRPr="006E20E3" w:rsidRDefault="009547CC" w:rsidP="009547CC">
            <w:r>
              <w:t>(0.124)</w:t>
            </w:r>
          </w:p>
        </w:tc>
      </w:tr>
      <w:tr w:rsidR="009547CC" w:rsidRPr="006E20E3" w14:paraId="2131DBCF" w14:textId="77777777" w:rsidTr="00E93DFB">
        <w:trPr>
          <w:tblCellSpacing w:w="0" w:type="dxa"/>
          <w:jc w:val="center"/>
        </w:trPr>
        <w:tc>
          <w:tcPr>
            <w:tcW w:w="3402" w:type="dxa"/>
            <w:tcBorders>
              <w:top w:val="single" w:sz="6" w:space="0" w:color="000000"/>
            </w:tcBorders>
            <w:vAlign w:val="center"/>
            <w:hideMark/>
          </w:tcPr>
          <w:p w14:paraId="3A24B0A7" w14:textId="77777777" w:rsidR="009547CC" w:rsidRPr="006E20E3" w:rsidRDefault="009547CC" w:rsidP="009547CC">
            <w:r>
              <w:t>R</w:t>
            </w:r>
            <w:r>
              <w:rPr>
                <w:vertAlign w:val="superscript"/>
              </w:rPr>
              <w:t>2</w:t>
            </w:r>
          </w:p>
        </w:tc>
        <w:tc>
          <w:tcPr>
            <w:tcW w:w="5669" w:type="dxa"/>
            <w:tcBorders>
              <w:top w:val="single" w:sz="6" w:space="0" w:color="000000"/>
            </w:tcBorders>
            <w:vAlign w:val="center"/>
          </w:tcPr>
          <w:p w14:paraId="2C99BE9A" w14:textId="77777777" w:rsidR="009547CC" w:rsidRPr="006E20E3" w:rsidRDefault="009547CC" w:rsidP="009547CC">
            <w:r>
              <w:t>0.461</w:t>
            </w:r>
          </w:p>
        </w:tc>
      </w:tr>
      <w:tr w:rsidR="009547CC" w:rsidRPr="006E20E3" w14:paraId="3DE2C5A4" w14:textId="77777777" w:rsidTr="00E93DFB">
        <w:trPr>
          <w:tblCellSpacing w:w="0" w:type="dxa"/>
          <w:jc w:val="center"/>
        </w:trPr>
        <w:tc>
          <w:tcPr>
            <w:tcW w:w="3402" w:type="dxa"/>
            <w:tcBorders>
              <w:top w:val="nil"/>
              <w:left w:val="nil"/>
              <w:bottom w:val="nil"/>
              <w:right w:val="nil"/>
            </w:tcBorders>
            <w:tcMar>
              <w:top w:w="15" w:type="dxa"/>
              <w:left w:w="15" w:type="dxa"/>
              <w:bottom w:w="15" w:type="dxa"/>
              <w:right w:w="180" w:type="dxa"/>
            </w:tcMar>
            <w:vAlign w:val="center"/>
            <w:hideMark/>
          </w:tcPr>
          <w:p w14:paraId="10CA6114" w14:textId="77777777" w:rsidR="009547CC" w:rsidRPr="006E20E3" w:rsidRDefault="009547CC" w:rsidP="009547CC">
            <w:r>
              <w:t>Adj. R</w:t>
            </w:r>
            <w:r>
              <w:rPr>
                <w:vertAlign w:val="superscript"/>
              </w:rPr>
              <w:t>2</w:t>
            </w:r>
          </w:p>
        </w:tc>
        <w:tc>
          <w:tcPr>
            <w:tcW w:w="5669" w:type="dxa"/>
            <w:tcBorders>
              <w:top w:val="nil"/>
              <w:left w:val="nil"/>
              <w:bottom w:val="nil"/>
              <w:right w:val="nil"/>
            </w:tcBorders>
            <w:tcMar>
              <w:top w:w="15" w:type="dxa"/>
              <w:left w:w="15" w:type="dxa"/>
              <w:bottom w:w="15" w:type="dxa"/>
              <w:right w:w="180" w:type="dxa"/>
            </w:tcMar>
            <w:vAlign w:val="center"/>
          </w:tcPr>
          <w:p w14:paraId="3EFAFDAE" w14:textId="77777777" w:rsidR="009547CC" w:rsidRPr="006E20E3" w:rsidRDefault="009547CC" w:rsidP="009547CC">
            <w:r>
              <w:t>0.412</w:t>
            </w:r>
          </w:p>
        </w:tc>
      </w:tr>
      <w:tr w:rsidR="009547CC" w:rsidRPr="006E20E3" w14:paraId="7943F572" w14:textId="77777777" w:rsidTr="00E93DFB">
        <w:trPr>
          <w:tblCellSpacing w:w="0" w:type="dxa"/>
          <w:jc w:val="center"/>
        </w:trPr>
        <w:tc>
          <w:tcPr>
            <w:tcW w:w="3402" w:type="dxa"/>
            <w:tcBorders>
              <w:bottom w:val="single" w:sz="12" w:space="0" w:color="auto"/>
            </w:tcBorders>
            <w:vAlign w:val="center"/>
            <w:hideMark/>
          </w:tcPr>
          <w:p w14:paraId="3FC4FEB8" w14:textId="77777777" w:rsidR="009547CC" w:rsidRPr="006E20E3" w:rsidRDefault="009547CC" w:rsidP="009547CC">
            <w:r>
              <w:t>Num. obs.</w:t>
            </w:r>
          </w:p>
        </w:tc>
        <w:tc>
          <w:tcPr>
            <w:tcW w:w="5669" w:type="dxa"/>
            <w:tcBorders>
              <w:bottom w:val="single" w:sz="12" w:space="0" w:color="auto"/>
            </w:tcBorders>
            <w:vAlign w:val="center"/>
          </w:tcPr>
          <w:p w14:paraId="036CA008" w14:textId="77777777" w:rsidR="009547CC" w:rsidRPr="006E20E3" w:rsidRDefault="009547CC" w:rsidP="009547CC">
            <w:r>
              <w:t>122</w:t>
            </w:r>
          </w:p>
        </w:tc>
      </w:tr>
      <w:tr w:rsidR="009547CC" w:rsidRPr="006E20E3" w14:paraId="17E86E88" w14:textId="77777777" w:rsidTr="00E93DFB">
        <w:trPr>
          <w:tblCellSpacing w:w="0" w:type="dxa"/>
          <w:jc w:val="center"/>
        </w:trPr>
        <w:tc>
          <w:tcPr>
            <w:tcW w:w="9070" w:type="dxa"/>
            <w:gridSpan w:val="2"/>
            <w:tcBorders>
              <w:bottom w:val="nil"/>
            </w:tcBorders>
            <w:vAlign w:val="center"/>
          </w:tcPr>
          <w:p w14:paraId="3F2C0C80" w14:textId="4D6D9ABC" w:rsidR="009547CC" w:rsidRPr="00200FBD" w:rsidRDefault="009547CC" w:rsidP="009547CC">
            <w:pPr>
              <w:rPr>
                <w:sz w:val="20"/>
                <w:szCs w:val="20"/>
              </w:rPr>
            </w:pPr>
            <w:r w:rsidRPr="00200FBD">
              <w:rPr>
                <w:i/>
                <w:sz w:val="20"/>
                <w:szCs w:val="20"/>
                <w:lang w:val="en-US"/>
              </w:rPr>
              <w:t>Notes</w:t>
            </w:r>
            <w:r w:rsidRPr="00200FBD">
              <w:rPr>
                <w:sz w:val="20"/>
                <w:szCs w:val="20"/>
                <w:lang w:val="en-US"/>
              </w:rPr>
              <w:t xml:space="preserve">: OLS regression with two-tailed significance for estimates. </w:t>
            </w:r>
            <w:r w:rsidR="00330B27">
              <w:t>’</w:t>
            </w:r>
            <w:r>
              <w:rPr>
                <w:sz w:val="20"/>
                <w:szCs w:val="20"/>
                <w:lang w:val="en-US"/>
              </w:rPr>
              <w:t xml:space="preserve">p&gt;0.1; </w:t>
            </w:r>
            <w:r w:rsidRPr="00200FBD">
              <w:rPr>
                <w:sz w:val="20"/>
                <w:szCs w:val="20"/>
                <w:lang w:val="en-US"/>
              </w:rPr>
              <w:t xml:space="preserve">*p&lt;0.05; **p&lt;0.01; ***p&lt;0.001. Standardized coefficients with robust standard errors </w:t>
            </w:r>
            <w:r>
              <w:rPr>
                <w:sz w:val="20"/>
                <w:szCs w:val="20"/>
                <w:lang w:val="en-US"/>
              </w:rPr>
              <w:t>clustered by</w:t>
            </w:r>
            <w:r w:rsidRPr="00200FBD">
              <w:rPr>
                <w:sz w:val="20"/>
                <w:szCs w:val="20"/>
                <w:lang w:val="en-US"/>
              </w:rPr>
              <w:t xml:space="preserve"> respondent (in parentheses). Reference category for the fixed effects of the IMF in different thematic areas: IMF in banking regulation policy.</w:t>
            </w:r>
          </w:p>
        </w:tc>
      </w:tr>
    </w:tbl>
    <w:p w14:paraId="4AE51DB0" w14:textId="77777777" w:rsidR="009547CC" w:rsidRPr="00254695" w:rsidRDefault="009547CC" w:rsidP="009547CC">
      <w:pPr>
        <w:pStyle w:val="StandardOhneEinzug"/>
        <w:rPr>
          <w:lang w:val="en-GB"/>
        </w:rPr>
      </w:pPr>
    </w:p>
    <w:p w14:paraId="52B0D150" w14:textId="77777777" w:rsidR="009547CC" w:rsidRPr="009547CC" w:rsidRDefault="009547CC" w:rsidP="009547CC"/>
    <w:sectPr w:rsidR="009547CC" w:rsidRPr="009547CC" w:rsidSect="009547CC">
      <w:pgSz w:w="11906" w:h="16838"/>
      <w:pgMar w:top="1134" w:right="1418" w:bottom="1418"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685F9" w16cex:dateUtc="2020-10-30T11:30:00Z"/>
  <w16cex:commentExtensible w16cex:durableId="234683B5" w16cex:dateUtc="2020-10-30T11:21: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640321" w14:textId="77777777" w:rsidR="00DF446A" w:rsidRDefault="00DF446A" w:rsidP="009547CC">
      <w:pPr>
        <w:spacing w:line="240" w:lineRule="auto"/>
      </w:pPr>
      <w:r>
        <w:separator/>
      </w:r>
    </w:p>
  </w:endnote>
  <w:endnote w:type="continuationSeparator" w:id="0">
    <w:p w14:paraId="56C7D918" w14:textId="77777777" w:rsidR="00DF446A" w:rsidRDefault="00DF446A" w:rsidP="009547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Linux Libertine">
    <w:altName w:val="Georgia"/>
    <w:charset w:val="59"/>
    <w:family w:val="auto"/>
    <w:pitch w:val="variable"/>
    <w:sig w:usb0="00000203" w:usb1="00000000" w:usb2="00000000" w:usb3="00000000" w:csb0="00000005" w:csb1="00000000"/>
  </w:font>
  <w:font w:name="M+ 2p bold">
    <w:altName w:val="MS Gothic"/>
    <w:charset w:val="80"/>
    <w:family w:val="auto"/>
    <w:pitch w:val="variable"/>
    <w:sig w:usb0="00000000" w:usb1="00000000" w:usb2="01000407" w:usb3="00000000" w:csb0="00020001"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4466611"/>
      <w:docPartObj>
        <w:docPartGallery w:val="Page Numbers (Bottom of Page)"/>
        <w:docPartUnique/>
      </w:docPartObj>
    </w:sdtPr>
    <w:sdtContent>
      <w:p w14:paraId="65374C48" w14:textId="72943087" w:rsidR="00DF446A" w:rsidRDefault="00DF446A">
        <w:pPr>
          <w:pStyle w:val="Fuzeile"/>
          <w:jc w:val="right"/>
        </w:pPr>
        <w:r>
          <w:fldChar w:fldCharType="begin"/>
        </w:r>
        <w:r>
          <w:instrText>PAGE   \* MERGEFORMAT</w:instrText>
        </w:r>
        <w:r>
          <w:fldChar w:fldCharType="separate"/>
        </w:r>
        <w:r w:rsidR="00C12C22" w:rsidRPr="00C12C22">
          <w:rPr>
            <w:noProof/>
            <w:lang w:val="de-DE"/>
          </w:rPr>
          <w:t>1</w:t>
        </w:r>
        <w:r>
          <w:fldChar w:fldCharType="end"/>
        </w:r>
      </w:p>
    </w:sdtContent>
  </w:sdt>
  <w:p w14:paraId="1576507B" w14:textId="77777777" w:rsidR="00DF446A" w:rsidRDefault="00DF446A">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9F1E15" w14:textId="77777777" w:rsidR="00DF446A" w:rsidRDefault="00DF446A" w:rsidP="009547CC">
      <w:pPr>
        <w:spacing w:line="240" w:lineRule="auto"/>
      </w:pPr>
      <w:r>
        <w:separator/>
      </w:r>
    </w:p>
  </w:footnote>
  <w:footnote w:type="continuationSeparator" w:id="0">
    <w:p w14:paraId="0C6C8C4B" w14:textId="77777777" w:rsidR="00DF446A" w:rsidRDefault="00DF446A" w:rsidP="009547CC">
      <w:pPr>
        <w:spacing w:line="240" w:lineRule="auto"/>
      </w:pPr>
      <w:r>
        <w:continuationSeparator/>
      </w:r>
    </w:p>
  </w:footnote>
  <w:footnote w:id="1">
    <w:p w14:paraId="2C3DA044" w14:textId="75DCE2B4" w:rsidR="00DF446A" w:rsidRPr="0049697D" w:rsidRDefault="00DF446A" w:rsidP="009547CC">
      <w:pPr>
        <w:pStyle w:val="Fussnote"/>
        <w:spacing w:after="0" w:line="240" w:lineRule="auto"/>
      </w:pPr>
      <w:r w:rsidRPr="00125E72">
        <w:rPr>
          <w:rStyle w:val="Funotenzeichen"/>
        </w:rPr>
        <w:footnoteRef/>
      </w:r>
      <w:r w:rsidRPr="0049697D">
        <w:t xml:space="preserve"> </w:t>
      </w:r>
      <w:r>
        <w:t>5</w:t>
      </w:r>
      <w:r w:rsidRPr="0049697D">
        <w:t xml:space="preserve"> </w:t>
      </w:r>
      <w:r>
        <w:t>(</w:t>
      </w:r>
      <w:r w:rsidRPr="0049697D">
        <w:t>region categories</w:t>
      </w:r>
      <w:r>
        <w:t>) x</w:t>
      </w:r>
      <w:r w:rsidRPr="0049697D">
        <w:t xml:space="preserve"> </w:t>
      </w:r>
      <w:r>
        <w:t>4</w:t>
      </w:r>
      <w:r w:rsidRPr="0049697D">
        <w:t xml:space="preserve"> </w:t>
      </w:r>
      <w:r>
        <w:t>(</w:t>
      </w:r>
      <w:r w:rsidRPr="0049697D">
        <w:t>income categories</w:t>
      </w:r>
      <w:r>
        <w:t>) – 2</w:t>
      </w:r>
      <w:r w:rsidRPr="0049697D">
        <w:t xml:space="preserve"> </w:t>
      </w:r>
      <w:r>
        <w:t>(</w:t>
      </w:r>
      <w:r w:rsidRPr="0049697D">
        <w:t>groups without any country</w:t>
      </w:r>
      <w:r>
        <w:t>)</w:t>
      </w:r>
      <w:r w:rsidRPr="0049697D">
        <w:t xml:space="preserve"> = 18. </w:t>
      </w:r>
    </w:p>
  </w:footnote>
  <w:footnote w:id="2">
    <w:p w14:paraId="533A1C01" w14:textId="7084F5D5" w:rsidR="00DF446A" w:rsidRPr="00297CB1" w:rsidRDefault="00DF446A" w:rsidP="009547CC">
      <w:pPr>
        <w:pStyle w:val="Funotentext"/>
      </w:pPr>
      <w:r>
        <w:rPr>
          <w:rStyle w:val="Funotenzeichen"/>
        </w:rPr>
        <w:footnoteRef/>
      </w:r>
      <w:r>
        <w:t xml:space="preserve"> </w:t>
      </w:r>
      <w:r w:rsidRPr="00297CB1">
        <w:t xml:space="preserve">AAPOR. 2016. "Standard Definitions. Final Dispositions of Case Codes and Outcome Rates for Surveys." American Association for Public Opinion Research, accessed </w:t>
      </w:r>
      <w:r>
        <w:t xml:space="preserve">15 August, </w:t>
      </w:r>
      <w:r w:rsidRPr="00297CB1">
        <w:t xml:space="preserve">2018. </w:t>
      </w:r>
      <w:r>
        <w:t>{</w:t>
      </w:r>
      <w:r w:rsidRPr="00297CB1">
        <w:t>https://www.aapor.org/AAPOR_Main/media/publications/Standard-Definitions20169theditionfinal.pdf</w:t>
      </w:r>
      <w:r>
        <w:t>}</w:t>
      </w:r>
      <w:r w:rsidRPr="00297CB1">
        <w:t>.</w:t>
      </w:r>
    </w:p>
  </w:footnote>
  <w:footnote w:id="3">
    <w:p w14:paraId="77514141" w14:textId="6C3B949E" w:rsidR="00DF446A" w:rsidRPr="00211725" w:rsidRDefault="00DF446A" w:rsidP="009547CC">
      <w:pPr>
        <w:pStyle w:val="Funotentext"/>
        <w:rPr>
          <w:szCs w:val="24"/>
        </w:rPr>
      </w:pPr>
      <w:r w:rsidRPr="00106AD5">
        <w:rPr>
          <w:rStyle w:val="Funotenzeichen"/>
        </w:rPr>
        <w:footnoteRef/>
      </w:r>
      <w:r w:rsidRPr="00551447">
        <w:rPr>
          <w:sz w:val="24"/>
          <w:szCs w:val="24"/>
        </w:rPr>
        <w:t xml:space="preserve"> </w:t>
      </w:r>
      <w:r w:rsidRPr="00E4242F">
        <w:rPr>
          <w:szCs w:val="24"/>
        </w:rPr>
        <w:t xml:space="preserve">Gross domestic expenditure on research and experimental development (GERD) by country ('000000, PPP$, USD constant prices </w:t>
      </w:r>
      <w:r>
        <w:rPr>
          <w:szCs w:val="24"/>
        </w:rPr>
        <w:t xml:space="preserve">from </w:t>
      </w:r>
      <w:r w:rsidRPr="00E4242F">
        <w:rPr>
          <w:szCs w:val="24"/>
        </w:rPr>
        <w:t xml:space="preserve">2005). For each country, we take the observation that is temporally most proximate to the year 2014. Data obtained from the UNESCO Institute for Statistics (UIS) database </w:t>
      </w:r>
      <w:r>
        <w:rPr>
          <w:szCs w:val="24"/>
        </w:rPr>
        <w:t>a</w:t>
      </w:r>
      <w:r w:rsidRPr="00E4242F">
        <w:rPr>
          <w:szCs w:val="24"/>
        </w:rPr>
        <w:t xml:space="preserve">t http://uis.unesco.org/, accessed </w:t>
      </w:r>
      <w:r>
        <w:rPr>
          <w:szCs w:val="24"/>
        </w:rPr>
        <w:t xml:space="preserve">January </w:t>
      </w:r>
      <w:r w:rsidRPr="00E4242F">
        <w:rPr>
          <w:szCs w:val="24"/>
        </w:rPr>
        <w:t>25</w:t>
      </w:r>
      <w:r>
        <w:rPr>
          <w:szCs w:val="24"/>
        </w:rPr>
        <w:t xml:space="preserve">, </w:t>
      </w:r>
      <w:r w:rsidRPr="00E4242F">
        <w:rPr>
          <w:szCs w:val="24"/>
        </w:rPr>
        <w:t>2017</w:t>
      </w:r>
      <w:r w:rsidRPr="00211725">
        <w:rPr>
          <w:szCs w:val="24"/>
        </w:rPr>
        <w:t>.</w:t>
      </w:r>
    </w:p>
  </w:footnote>
  <w:footnote w:id="4">
    <w:p w14:paraId="0341543A" w14:textId="3CBCDC74" w:rsidR="00DF446A" w:rsidRPr="00551447" w:rsidRDefault="00DF446A" w:rsidP="009547CC">
      <w:pPr>
        <w:pStyle w:val="Funotentext"/>
        <w:rPr>
          <w:sz w:val="24"/>
          <w:szCs w:val="24"/>
        </w:rPr>
      </w:pPr>
      <w:r w:rsidRPr="00106AD5">
        <w:rPr>
          <w:rStyle w:val="Funotenzeichen"/>
        </w:rPr>
        <w:footnoteRef/>
      </w:r>
      <w:r w:rsidRPr="00551447">
        <w:rPr>
          <w:sz w:val="24"/>
          <w:szCs w:val="24"/>
        </w:rPr>
        <w:t xml:space="preserve"> </w:t>
      </w:r>
      <w:r w:rsidRPr="00E4242F">
        <w:rPr>
          <w:szCs w:val="24"/>
        </w:rPr>
        <w:t>Sum of citable documents by country in subject area “Agricultural and Biological Sciences” for the years 2010</w:t>
      </w:r>
      <w:r>
        <w:rPr>
          <w:szCs w:val="24"/>
        </w:rPr>
        <w:t xml:space="preserve"> to </w:t>
      </w:r>
      <w:r w:rsidRPr="00E4242F">
        <w:rPr>
          <w:szCs w:val="24"/>
        </w:rPr>
        <w:t xml:space="preserve">2014. Data obtained from the </w:t>
      </w:r>
      <w:proofErr w:type="spellStart"/>
      <w:r w:rsidRPr="00E4242F">
        <w:rPr>
          <w:szCs w:val="24"/>
        </w:rPr>
        <w:t>SCImago</w:t>
      </w:r>
      <w:proofErr w:type="spellEnd"/>
      <w:r w:rsidRPr="00E4242F">
        <w:rPr>
          <w:szCs w:val="24"/>
        </w:rPr>
        <w:t xml:space="preserve"> Journal &amp; Country Rank database at http://www.scimagojr.com/countryrank.php/, accessed </w:t>
      </w:r>
      <w:r>
        <w:rPr>
          <w:szCs w:val="24"/>
        </w:rPr>
        <w:t xml:space="preserve">September </w:t>
      </w:r>
      <w:r w:rsidRPr="00E4242F">
        <w:rPr>
          <w:szCs w:val="24"/>
        </w:rPr>
        <w:t>21</w:t>
      </w:r>
      <w:r>
        <w:rPr>
          <w:szCs w:val="24"/>
        </w:rPr>
        <w:t xml:space="preserve">, </w:t>
      </w:r>
      <w:r w:rsidRPr="00E4242F">
        <w:rPr>
          <w:szCs w:val="24"/>
        </w:rPr>
        <w:t>2016.</w:t>
      </w:r>
    </w:p>
  </w:footnote>
  <w:footnote w:id="5">
    <w:p w14:paraId="7C48E10D" w14:textId="32997165" w:rsidR="00DF446A" w:rsidRPr="00551447" w:rsidRDefault="00DF446A" w:rsidP="009547CC">
      <w:pPr>
        <w:pStyle w:val="Funotentext"/>
        <w:rPr>
          <w:sz w:val="24"/>
          <w:szCs w:val="24"/>
        </w:rPr>
      </w:pPr>
      <w:r w:rsidRPr="00106AD5">
        <w:rPr>
          <w:rStyle w:val="Funotenzeichen"/>
        </w:rPr>
        <w:footnoteRef/>
      </w:r>
      <w:r w:rsidRPr="00551447">
        <w:rPr>
          <w:sz w:val="24"/>
          <w:szCs w:val="24"/>
        </w:rPr>
        <w:t xml:space="preserve"> </w:t>
      </w:r>
      <w:r w:rsidRPr="00AF1B38">
        <w:t>Sum of citable documents by country in subject area “Economics, Econometrics, and Finance” for the years 2010</w:t>
      </w:r>
      <w:r>
        <w:t xml:space="preserve"> to </w:t>
      </w:r>
      <w:r w:rsidRPr="00AF1B38">
        <w:t xml:space="preserve">2014. Data obtained from the </w:t>
      </w:r>
      <w:proofErr w:type="spellStart"/>
      <w:r w:rsidRPr="00AF1B38">
        <w:t>SCImago</w:t>
      </w:r>
      <w:proofErr w:type="spellEnd"/>
      <w:r w:rsidRPr="00AF1B38">
        <w:t xml:space="preserve"> Journal &amp; Country </w:t>
      </w:r>
      <w:r w:rsidRPr="00AF1B38">
        <w:rPr>
          <w:szCs w:val="24"/>
        </w:rPr>
        <w:t>Rank database at http://www.scimagojr.com/countryrank.php/, accessed September 21, 2016.</w:t>
      </w:r>
    </w:p>
  </w:footnote>
  <w:footnote w:id="6">
    <w:p w14:paraId="1F9F4DB0" w14:textId="74FAEC49" w:rsidR="00DF446A" w:rsidRPr="00212EF6" w:rsidRDefault="00DF446A" w:rsidP="00805E25">
      <w:pPr>
        <w:pStyle w:val="Funotentext"/>
      </w:pPr>
      <w:r>
        <w:rPr>
          <w:rStyle w:val="Funotenzeichen"/>
        </w:rPr>
        <w:footnoteRef/>
      </w:r>
      <w:r>
        <w:t xml:space="preserve"> </w:t>
      </w:r>
      <w:r w:rsidRPr="0077210A">
        <w:t xml:space="preserve">Therefore, we only report the regression results of the OLS estimations given that the regression coefficients in ordered logistic regression are more difficult to interpret and the coefficients are not directly comparable between models with different samples or </w:t>
      </w:r>
      <w:r w:rsidRPr="0001539A">
        <w:t>variables</w:t>
      </w:r>
      <w:r>
        <w:t>.</w:t>
      </w:r>
      <w:r w:rsidRPr="0001539A">
        <w:t xml:space="preserve"> </w:t>
      </w:r>
      <w:r>
        <w:t xml:space="preserve">Carina </w:t>
      </w:r>
      <w:r w:rsidRPr="0001539A">
        <w:fldChar w:fldCharType="begin"/>
      </w:r>
      <w:r>
        <w:instrText xml:space="preserve"> ADDIN EN.CITE &lt;EndNote&gt;&lt;Cite&gt;&lt;Author&gt;Mood&lt;/Author&gt;&lt;Year&gt;2010&lt;/Year&gt;&lt;RecNum&gt;8530&lt;/RecNum&gt;&lt;DisplayText&gt;Mood, &amp;apos;Logistic Regression: Why We Cannot Do What We Think We Can Do, and What We Can Do About It&amp;apos;, &lt;style face="italic"&gt;European Sociological Review&lt;/style&gt;, 26 (2010).&lt;/DisplayText&gt;&lt;record&gt;&lt;rec-number&gt;8530&lt;/rec-number&gt;&lt;foreign-keys&gt;&lt;key app="EN" db-id="ee9xfrsflxxdpnea0vpps9aixfff59tx20dr" timestamp="1524500975"&gt;8530&lt;/key&gt;&lt;/foreign-keys&gt;&lt;ref-type name="Journal Article"&gt;17&lt;/ref-type&gt;&lt;contributors&gt;&lt;authors&gt;&lt;author&gt;Mood, Carina&lt;/author&gt;&lt;/authors&gt;&lt;/contributors&gt;&lt;titles&gt;&lt;title&gt;Logistic Regression: Why We Cannot Do What We Think We Can Do, and What We Can Do About It&lt;/title&gt;&lt;secondary-title&gt;European Sociological Review&lt;/secondary-title&gt;&lt;/titles&gt;&lt;periodical&gt;&lt;full-title&gt;European Sociological Review&lt;/full-title&gt;&lt;/periodical&gt;&lt;pages&gt;67-82&lt;/pages&gt;&lt;volume&gt;26&lt;/volume&gt;&lt;number&gt;1&lt;/number&gt;&lt;dates&gt;&lt;year&gt;2010&lt;/year&gt;&lt;/dates&gt;&lt;urls&gt;&lt;/urls&gt;&lt;research-notes&gt;LSIO VirLib&lt;/research-notes&gt;&lt;/record&gt;&lt;/Cite&gt;&lt;/EndNote&gt;</w:instrText>
      </w:r>
      <w:r w:rsidRPr="0001539A">
        <w:fldChar w:fldCharType="separate"/>
      </w:r>
      <w:r>
        <w:rPr>
          <w:noProof/>
        </w:rPr>
        <w:t xml:space="preserve">Mood, 'Logistic Regression: Why We Cannot Do What We Think We Can Do, and What We Can Do About It', </w:t>
      </w:r>
      <w:r w:rsidRPr="00F93AC0">
        <w:rPr>
          <w:i/>
          <w:noProof/>
        </w:rPr>
        <w:t>European Sociological Review</w:t>
      </w:r>
      <w:r>
        <w:rPr>
          <w:noProof/>
        </w:rPr>
        <w:t xml:space="preserve">, 26:1 (2010), </w:t>
      </w:r>
      <w:r w:rsidR="00C12C22">
        <w:rPr>
          <w:noProof/>
        </w:rPr>
        <w:t xml:space="preserve">pp. </w:t>
      </w:r>
      <w:r>
        <w:rPr>
          <w:noProof/>
        </w:rPr>
        <w:t>67-82 .</w:t>
      </w:r>
      <w:r w:rsidRPr="0001539A">
        <w:fldChar w:fldCharType="end"/>
      </w:r>
    </w:p>
  </w:footnote>
  <w:footnote w:id="7">
    <w:p w14:paraId="12EEA178" w14:textId="77777777" w:rsidR="00DF446A" w:rsidRPr="00A27EF3" w:rsidRDefault="00DF446A" w:rsidP="009547CC">
      <w:pPr>
        <w:pStyle w:val="Funotentext"/>
      </w:pPr>
      <w:r>
        <w:rPr>
          <w:rStyle w:val="Funotenzeichen"/>
        </w:rPr>
        <w:footnoteRef/>
      </w:r>
      <w:r>
        <w:t xml:space="preserve"> The variable IMPORTANCE stems from our survey, see A.3.3 for the respective survey question.</w:t>
      </w:r>
    </w:p>
  </w:footnote>
  <w:footnote w:id="8">
    <w:p w14:paraId="67B538CE" w14:textId="60BB3228" w:rsidR="00DF446A" w:rsidRPr="00285782" w:rsidRDefault="00DF446A" w:rsidP="009547CC">
      <w:pPr>
        <w:pStyle w:val="Funotentext"/>
      </w:pPr>
      <w:r w:rsidRPr="00397ADE">
        <w:rPr>
          <w:rStyle w:val="Funotenzeichen"/>
        </w:rPr>
        <w:footnoteRef/>
      </w:r>
      <w:r>
        <w:t xml:space="preserve"> Based on these two indicators, a composite variable (FHI) was created by calculating the average of these two indicators. </w:t>
      </w:r>
      <w:r w:rsidRPr="0049697D">
        <w:t>Data on th</w:t>
      </w:r>
      <w:r>
        <w:t>ese</w:t>
      </w:r>
      <w:r w:rsidRPr="0049697D">
        <w:t xml:space="preserve"> indicator</w:t>
      </w:r>
      <w:r>
        <w:t>s were</w:t>
      </w:r>
      <w:r w:rsidRPr="0049697D">
        <w:t xml:space="preserve"> taken from </w:t>
      </w:r>
      <w:r>
        <w:t xml:space="preserve">the </w:t>
      </w:r>
      <w:r w:rsidRPr="0049697D">
        <w:t xml:space="preserve">Freedom House </w:t>
      </w:r>
      <w:r>
        <w:t>w</w:t>
      </w:r>
      <w:r w:rsidRPr="0049697D">
        <w:t xml:space="preserve">ebsite, available </w:t>
      </w:r>
      <w:r>
        <w:t>at</w:t>
      </w:r>
      <w:r w:rsidR="00C12C22">
        <w:t>:</w:t>
      </w:r>
      <w:r w:rsidRPr="0049697D">
        <w:t xml:space="preserve"> </w:t>
      </w:r>
      <w:r w:rsidR="00C12C22">
        <w:t>{</w:t>
      </w:r>
      <w:hyperlink r:id="rId1" w:history="1">
        <w:r w:rsidRPr="0049697D">
          <w:rPr>
            <w:rStyle w:val="Hyperlink"/>
          </w:rPr>
          <w:t>https://freedomhouse.org/</w:t>
        </w:r>
      </w:hyperlink>
      <w:r w:rsidRPr="0049697D">
        <w:t xml:space="preserve">, accessed </w:t>
      </w:r>
      <w:r>
        <w:t xml:space="preserve">August 29, </w:t>
      </w:r>
      <w:r w:rsidRPr="0049697D">
        <w:t>2016</w:t>
      </w:r>
      <w:r w:rsidR="00C12C22">
        <w:t>}</w:t>
      </w:r>
      <w:bookmarkStart w:id="17" w:name="_GoBack"/>
      <w:bookmarkEnd w:id="17"/>
      <w:r w:rsidRPr="0049697D">
        <w:t>.</w:t>
      </w:r>
    </w:p>
  </w:footnote>
  <w:footnote w:id="9">
    <w:p w14:paraId="2E512A3A" w14:textId="036E0673" w:rsidR="00DF446A" w:rsidRPr="00285782" w:rsidRDefault="00DF446A" w:rsidP="009547CC">
      <w:pPr>
        <w:pStyle w:val="Funotentext"/>
        <w:jc w:val="left"/>
      </w:pPr>
      <w:r w:rsidRPr="00397ADE">
        <w:rPr>
          <w:rStyle w:val="Funotenzeichen"/>
        </w:rPr>
        <w:footnoteRef/>
      </w:r>
      <w:r>
        <w:t xml:space="preserve"> </w:t>
      </w:r>
      <w:bookmarkStart w:id="18" w:name="_Hlk519436374"/>
      <w:r>
        <w:t>Data on the indicator</w:t>
      </w:r>
      <w:r w:rsidRPr="00831DDC">
        <w:t xml:space="preserve"> </w:t>
      </w:r>
      <w:r>
        <w:t>CORRUPTION (WGI) was taken from the Worldwide Governance Indicators Project, available at</w:t>
      </w:r>
      <w:r w:rsidR="00C12C22">
        <w:t>:</w:t>
      </w:r>
      <w:r>
        <w:t xml:space="preserve"> </w:t>
      </w:r>
      <w:r w:rsidR="00C12C22">
        <w:t>{</w:t>
      </w:r>
      <w:r>
        <w:t>http://info.worldbank.org/governance/wgi/index.aspx#home</w:t>
      </w:r>
      <w:r w:rsidR="00C12C22">
        <w:t>}</w:t>
      </w:r>
      <w:r>
        <w:t xml:space="preserve">, accessed </w:t>
      </w:r>
      <w:r w:rsidR="00C12C22">
        <w:t>25 October</w:t>
      </w:r>
      <w:r>
        <w:t xml:space="preserve">, </w:t>
      </w:r>
      <w:r w:rsidRPr="0049697D">
        <w:t>201</w:t>
      </w:r>
      <w:r>
        <w:t>7.</w:t>
      </w:r>
      <w:r w:rsidRPr="00831DDC">
        <w:t xml:space="preserve"> </w:t>
      </w:r>
      <w:bookmarkEnd w:id="18"/>
    </w:p>
  </w:footnote>
  <w:footnote w:id="10">
    <w:p w14:paraId="7ACDC26B" w14:textId="44421BF7" w:rsidR="00DF446A" w:rsidRPr="00EC2C13" w:rsidRDefault="00DF446A" w:rsidP="009547CC">
      <w:pPr>
        <w:pStyle w:val="Funotentext"/>
        <w:rPr>
          <w:lang w:val="en-US"/>
        </w:rPr>
      </w:pPr>
      <w:r>
        <w:rPr>
          <w:rStyle w:val="Funotenzeichen"/>
        </w:rPr>
        <w:footnoteRef/>
      </w:r>
      <w:r>
        <w:t xml:space="preserve"> </w:t>
      </w:r>
      <w:r w:rsidRPr="0049697D">
        <w:t>Data on th</w:t>
      </w:r>
      <w:r>
        <w:t>e</w:t>
      </w:r>
      <w:r w:rsidRPr="0049697D">
        <w:t xml:space="preserve"> indicator</w:t>
      </w:r>
      <w:r>
        <w:t xml:space="preserve"> CORRUPTION (TI) was</w:t>
      </w:r>
      <w:r w:rsidRPr="0049697D">
        <w:t xml:space="preserve"> taken from </w:t>
      </w:r>
      <w:r>
        <w:t>the Transparency International w</w:t>
      </w:r>
      <w:r w:rsidRPr="0049697D">
        <w:t xml:space="preserve">ebsite, available </w:t>
      </w:r>
      <w:r>
        <w:t>at</w:t>
      </w:r>
      <w:r w:rsidR="00C12C22">
        <w:t>:</w:t>
      </w:r>
      <w:r w:rsidRPr="0049697D">
        <w:t xml:space="preserve"> </w:t>
      </w:r>
      <w:r w:rsidR="00C12C22">
        <w:t>{</w:t>
      </w:r>
      <w:r w:rsidRPr="00831DDC">
        <w:t>https://www.transparency.org/research/cpi/overview</w:t>
      </w:r>
      <w:r w:rsidR="00C12C22">
        <w:t>}</w:t>
      </w:r>
      <w:hyperlink r:id="rId2" w:history="1"/>
      <w:r>
        <w:t xml:space="preserve">, accessed </w:t>
      </w:r>
      <w:r w:rsidR="00C12C22">
        <w:t xml:space="preserve">25 </w:t>
      </w:r>
      <w:r>
        <w:t>October</w:t>
      </w:r>
      <w:r w:rsidR="00C12C22">
        <w:t xml:space="preserve">, </w:t>
      </w:r>
      <w:r w:rsidRPr="0049697D">
        <w:t>201</w:t>
      </w:r>
      <w:r>
        <w:t>7</w:t>
      </w:r>
      <w:r w:rsidRPr="0049697D">
        <w:t>.</w:t>
      </w:r>
    </w:p>
  </w:footnote>
  <w:footnote w:id="11">
    <w:p w14:paraId="42A86A6C" w14:textId="607DBB7A" w:rsidR="00DF446A" w:rsidRPr="0045795D" w:rsidRDefault="00DF446A" w:rsidP="009547CC">
      <w:pPr>
        <w:pStyle w:val="Funotentext"/>
        <w:rPr>
          <w:lang w:val="en-US"/>
        </w:rPr>
      </w:pPr>
      <w:r w:rsidRPr="00397ADE">
        <w:rPr>
          <w:rStyle w:val="Funotenzeichen"/>
        </w:rPr>
        <w:footnoteRef/>
      </w:r>
      <w:r>
        <w:t xml:space="preserve"> Based on data for the indicators for Political Rights and Civil Liberties, a composite variable (FHI) was created by calculating the average of these two indicators. </w:t>
      </w:r>
      <w:bookmarkStart w:id="19" w:name="_Hlk519436712"/>
      <w:r w:rsidRPr="0049697D">
        <w:t>Data on th</w:t>
      </w:r>
      <w:r>
        <w:t>ese</w:t>
      </w:r>
      <w:r w:rsidRPr="0049697D">
        <w:t xml:space="preserve"> indicator</w:t>
      </w:r>
      <w:r>
        <w:t>s were</w:t>
      </w:r>
      <w:r w:rsidRPr="0049697D">
        <w:t xml:space="preserve"> taken from</w:t>
      </w:r>
      <w:r>
        <w:t xml:space="preserve"> the Freedom House w</w:t>
      </w:r>
      <w:r w:rsidRPr="0049697D">
        <w:t xml:space="preserve">ebsite, available </w:t>
      </w:r>
      <w:r>
        <w:t>at</w:t>
      </w:r>
      <w:r w:rsidRPr="0049697D">
        <w:t xml:space="preserve"> </w:t>
      </w:r>
      <w:hyperlink r:id="rId3" w:history="1">
        <w:r w:rsidRPr="0049697D">
          <w:rPr>
            <w:rStyle w:val="Hyperlink"/>
          </w:rPr>
          <w:t>https://freedomhouse.org/</w:t>
        </w:r>
      </w:hyperlink>
      <w:r w:rsidRPr="0049697D">
        <w:t xml:space="preserve">, accessed </w:t>
      </w:r>
      <w:r>
        <w:t xml:space="preserve">August 29, </w:t>
      </w:r>
      <w:r w:rsidRPr="0049697D">
        <w:t>2016.</w:t>
      </w:r>
      <w:bookmarkEnd w:id="19"/>
    </w:p>
  </w:footnote>
  <w:footnote w:id="12">
    <w:p w14:paraId="52078C45" w14:textId="70798DBC" w:rsidR="00DF446A" w:rsidRPr="00285782" w:rsidRDefault="00DF446A" w:rsidP="009547CC">
      <w:pPr>
        <w:pStyle w:val="Funotentext"/>
        <w:jc w:val="left"/>
      </w:pPr>
      <w:r w:rsidRPr="00397ADE">
        <w:rPr>
          <w:rStyle w:val="Funotenzeichen"/>
        </w:rPr>
        <w:footnoteRef/>
      </w:r>
      <w:r>
        <w:t xml:space="preserve"> Data on the indicator</w:t>
      </w:r>
      <w:r w:rsidRPr="00831DDC">
        <w:t xml:space="preserve"> </w:t>
      </w:r>
      <w:r>
        <w:t>CORRUPTION (WGI) was taken from the Worldwide Governance Indicators Project, available at</w:t>
      </w:r>
      <w:r w:rsidR="00C12C22">
        <w:t>:</w:t>
      </w:r>
      <w:r>
        <w:t xml:space="preserve"> </w:t>
      </w:r>
      <w:hyperlink r:id="rId4" w:anchor="home" w:history="1">
        <w:r w:rsidRPr="00F14DDD">
          <w:rPr>
            <w:rStyle w:val="Hyperlink"/>
          </w:rPr>
          <w:t>http://info.worldbank.org/governance/wgi/index.aspx#home</w:t>
        </w:r>
      </w:hyperlink>
      <w:r>
        <w:t xml:space="preserve">, accessed October 25, </w:t>
      </w:r>
      <w:r w:rsidRPr="0049697D">
        <w:t>201</w:t>
      </w:r>
      <w:r>
        <w:t>7.</w:t>
      </w:r>
      <w:r w:rsidRPr="00831DDC">
        <w:t xml:space="preserve"> </w:t>
      </w:r>
    </w:p>
  </w:footnote>
  <w:footnote w:id="13">
    <w:p w14:paraId="069D2782" w14:textId="734890D8" w:rsidR="00DF446A" w:rsidRPr="00285782" w:rsidRDefault="00DF446A" w:rsidP="009547CC">
      <w:pPr>
        <w:pStyle w:val="Funotentext"/>
        <w:jc w:val="left"/>
      </w:pPr>
      <w:r w:rsidRPr="00397ADE">
        <w:rPr>
          <w:rStyle w:val="Funotenzeichen"/>
        </w:rPr>
        <w:footnoteRef/>
      </w:r>
      <w:r>
        <w:t xml:space="preserve"> </w:t>
      </w:r>
      <w:r w:rsidRPr="0049697D">
        <w:t>Data on th</w:t>
      </w:r>
      <w:r>
        <w:t>e</w:t>
      </w:r>
      <w:r w:rsidRPr="0049697D">
        <w:t xml:space="preserve"> indicator</w:t>
      </w:r>
      <w:r>
        <w:t xml:space="preserve"> CORRUPTION (TI) was</w:t>
      </w:r>
      <w:r w:rsidRPr="0049697D">
        <w:t xml:space="preserve"> taken from </w:t>
      </w:r>
      <w:r>
        <w:t>the Transparency International w</w:t>
      </w:r>
      <w:r w:rsidRPr="0049697D">
        <w:t xml:space="preserve">ebsite, available </w:t>
      </w:r>
      <w:r>
        <w:t>at</w:t>
      </w:r>
      <w:r w:rsidR="00C12C22">
        <w:t>:</w:t>
      </w:r>
      <w:r w:rsidRPr="0049697D">
        <w:t xml:space="preserve"> </w:t>
      </w:r>
      <w:r w:rsidR="00C12C22">
        <w:t>{</w:t>
      </w:r>
      <w:r w:rsidRPr="00831DDC">
        <w:t>https://www.transparency.org/research/cpi/overview</w:t>
      </w:r>
      <w:hyperlink r:id="rId5" w:history="1"/>
      <w:r>
        <w:t xml:space="preserve">, accessed October 25, </w:t>
      </w:r>
      <w:r w:rsidRPr="0049697D">
        <w:t>201</w:t>
      </w:r>
      <w:r>
        <w:t>7</w:t>
      </w:r>
      <w:r w:rsidR="00C12C22">
        <w:t>}</w:t>
      </w:r>
      <w:r w:rsidRPr="0049697D">
        <w:t>.</w:t>
      </w:r>
    </w:p>
  </w:footnote>
  <w:footnote w:id="14">
    <w:p w14:paraId="5601640B" w14:textId="1C9E19C6" w:rsidR="00DF446A" w:rsidRPr="00F33113" w:rsidRDefault="00DF446A" w:rsidP="009547CC">
      <w:pPr>
        <w:pStyle w:val="Funotentext"/>
        <w:rPr>
          <w:szCs w:val="24"/>
        </w:rPr>
      </w:pPr>
      <w:r>
        <w:rPr>
          <w:rStyle w:val="Funotenzeichen"/>
        </w:rPr>
        <w:footnoteRef/>
      </w:r>
      <w:r>
        <w:t xml:space="preserve"> </w:t>
      </w:r>
      <w:r w:rsidRPr="00E4242F">
        <w:rPr>
          <w:szCs w:val="24"/>
        </w:rPr>
        <w:t xml:space="preserve">This dummy variable measures whether a country </w:t>
      </w:r>
      <w:r w:rsidRPr="000B10BA">
        <w:rPr>
          <w:szCs w:val="24"/>
        </w:rPr>
        <w:t xml:space="preserve">has received </w:t>
      </w:r>
      <w:r w:rsidRPr="00E4242F">
        <w:rPr>
          <w:szCs w:val="24"/>
        </w:rPr>
        <w:t>a conditional IMF loan between 2014 and 2016. Data retrieved from the IMF database Monitoring of Fund Arrangements (MONA) at</w:t>
      </w:r>
      <w:r w:rsidR="00C12C22">
        <w:rPr>
          <w:szCs w:val="24"/>
        </w:rPr>
        <w:t>:</w:t>
      </w:r>
      <w:r w:rsidRPr="00E4242F">
        <w:rPr>
          <w:szCs w:val="24"/>
        </w:rPr>
        <w:t xml:space="preserve"> </w:t>
      </w:r>
      <w:r w:rsidR="00C12C22">
        <w:rPr>
          <w:szCs w:val="24"/>
        </w:rPr>
        <w:t>{</w:t>
      </w:r>
      <w:hyperlink r:id="rId6" w:history="1">
        <w:r w:rsidRPr="00695593">
          <w:rPr>
            <w:rStyle w:val="Hyperlink"/>
            <w:szCs w:val="24"/>
          </w:rPr>
          <w:t>https://www.imf.org/external/np/pdr/mona/Arrangements.aspx</w:t>
        </w:r>
      </w:hyperlink>
      <w:r w:rsidR="00C12C22">
        <w:rPr>
          <w:rStyle w:val="Hyperlink"/>
          <w:szCs w:val="24"/>
        </w:rPr>
        <w:t>}</w:t>
      </w:r>
      <w:r>
        <w:rPr>
          <w:szCs w:val="24"/>
        </w:rPr>
        <w:t xml:space="preserve">, </w:t>
      </w:r>
      <w:r w:rsidRPr="00E4242F">
        <w:rPr>
          <w:szCs w:val="24"/>
        </w:rPr>
        <w:t xml:space="preserve">accessed </w:t>
      </w:r>
      <w:r w:rsidR="00C12C22">
        <w:rPr>
          <w:szCs w:val="24"/>
        </w:rPr>
        <w:t xml:space="preserve">7 </w:t>
      </w:r>
      <w:r>
        <w:rPr>
          <w:szCs w:val="24"/>
        </w:rPr>
        <w:t xml:space="preserve">May, </w:t>
      </w:r>
      <w:r w:rsidRPr="00E4242F">
        <w:rPr>
          <w:szCs w:val="24"/>
        </w:rPr>
        <w:t>2018.</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0FB6"/>
    <w:multiLevelType w:val="hybridMultilevel"/>
    <w:tmpl w:val="3DDEF974"/>
    <w:lvl w:ilvl="0" w:tplc="FC46B9B0">
      <w:numFmt w:val="bullet"/>
      <w:lvlText w:val=""/>
      <w:lvlJc w:val="left"/>
      <w:pPr>
        <w:ind w:left="720" w:hanging="360"/>
      </w:pPr>
      <w:rPr>
        <w:rFonts w:ascii="Wingdings" w:eastAsiaTheme="minorEastAsia"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124DB5"/>
    <w:multiLevelType w:val="hybridMultilevel"/>
    <w:tmpl w:val="44E09A60"/>
    <w:lvl w:ilvl="0" w:tplc="4DEE2658">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2" w15:restartNumberingAfterBreak="0">
    <w:nsid w:val="0A8000B1"/>
    <w:multiLevelType w:val="hybridMultilevel"/>
    <w:tmpl w:val="52A85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42787A"/>
    <w:multiLevelType w:val="hybridMultilevel"/>
    <w:tmpl w:val="875AF3F6"/>
    <w:lvl w:ilvl="0" w:tplc="8C8A0164">
      <w:start w:val="1"/>
      <w:numFmt w:val="decimal"/>
      <w:pStyle w:val="AufzhlungNumerisch"/>
      <w:lvlText w:val="%1."/>
      <w:lvlJc w:val="left"/>
      <w:pPr>
        <w:ind w:left="1080" w:hanging="360"/>
      </w:pPr>
      <w:rPr>
        <w:rFonts w:hint="default"/>
      </w:rPr>
    </w:lvl>
    <w:lvl w:ilvl="1" w:tplc="04070003" w:tentative="1">
      <w:start w:val="1"/>
      <w:numFmt w:val="bullet"/>
      <w:lvlText w:val="o"/>
      <w:lvlJc w:val="left"/>
      <w:pPr>
        <w:tabs>
          <w:tab w:val="num" w:pos="1440"/>
        </w:tabs>
        <w:ind w:left="1440" w:hanging="360"/>
      </w:pPr>
      <w:rPr>
        <w:rFonts w:ascii="Courier New" w:hAnsi="Courier New" w:cs="SimSu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imSun"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imSun"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D71ED"/>
    <w:multiLevelType w:val="hybridMultilevel"/>
    <w:tmpl w:val="5B50A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49C668B"/>
    <w:multiLevelType w:val="hybridMultilevel"/>
    <w:tmpl w:val="4B50B4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CDB3387"/>
    <w:multiLevelType w:val="hybridMultilevel"/>
    <w:tmpl w:val="F81628BC"/>
    <w:lvl w:ilvl="0" w:tplc="A5F8868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D532FBE"/>
    <w:multiLevelType w:val="hybridMultilevel"/>
    <w:tmpl w:val="851E75EA"/>
    <w:lvl w:ilvl="0" w:tplc="19808DE2">
      <w:start w:val="1"/>
      <w:numFmt w:val="bullet"/>
      <w:pStyle w:val="AufzhlungPunkt"/>
      <w:lvlText w:val=""/>
      <w:lvlJc w:val="left"/>
      <w:pPr>
        <w:ind w:left="108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9E56BBC"/>
    <w:multiLevelType w:val="hybridMultilevel"/>
    <w:tmpl w:val="C8784D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BFF1D7B"/>
    <w:multiLevelType w:val="hybridMultilevel"/>
    <w:tmpl w:val="CE8C5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E30A74"/>
    <w:multiLevelType w:val="hybridMultilevel"/>
    <w:tmpl w:val="1AA48950"/>
    <w:lvl w:ilvl="0" w:tplc="4E9076E2">
      <w:start w:val="2"/>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BD2B9D"/>
    <w:multiLevelType w:val="hybridMultilevel"/>
    <w:tmpl w:val="14B85EF6"/>
    <w:lvl w:ilvl="0" w:tplc="AFF6ED82">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63762280">
      <w:start w:val="2"/>
      <w:numFmt w:val="bullet"/>
      <w:lvlText w:val=""/>
      <w:lvlJc w:val="left"/>
      <w:pPr>
        <w:ind w:left="2160" w:hanging="360"/>
      </w:pPr>
      <w:rPr>
        <w:rFonts w:ascii="Wingdings" w:eastAsia="Times New Roman" w:hAnsi="Wingdings" w:cs="Aria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56522EE"/>
    <w:multiLevelType w:val="hybridMultilevel"/>
    <w:tmpl w:val="6A56C610"/>
    <w:lvl w:ilvl="0" w:tplc="74BCE3F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72955AA"/>
    <w:multiLevelType w:val="hybridMultilevel"/>
    <w:tmpl w:val="E95AC848"/>
    <w:lvl w:ilvl="0" w:tplc="9BE8AD38">
      <w:numFmt w:val="bullet"/>
      <w:lvlText w:val=""/>
      <w:lvlJc w:val="left"/>
      <w:pPr>
        <w:ind w:left="750" w:hanging="39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8A143BC"/>
    <w:multiLevelType w:val="hybridMultilevel"/>
    <w:tmpl w:val="9EA825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8B52FAB"/>
    <w:multiLevelType w:val="multilevel"/>
    <w:tmpl w:val="68ACF84E"/>
    <w:lvl w:ilvl="0">
      <w:start w:val="2"/>
      <w:numFmt w:val="decimal"/>
      <w:suff w:val="space"/>
      <w:lvlText w:val="Figure %1"/>
      <w:lvlJc w:val="left"/>
      <w:pPr>
        <w:ind w:left="1134" w:firstLine="0"/>
      </w:pPr>
      <w:rPr>
        <w:rFonts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6" w15:restartNumberingAfterBreak="0">
    <w:nsid w:val="392A512F"/>
    <w:multiLevelType w:val="hybridMultilevel"/>
    <w:tmpl w:val="B30A3D4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9912734"/>
    <w:multiLevelType w:val="hybridMultilevel"/>
    <w:tmpl w:val="07E40BBE"/>
    <w:lvl w:ilvl="0" w:tplc="E4A05FA0">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DB50F99"/>
    <w:multiLevelType w:val="hybridMultilevel"/>
    <w:tmpl w:val="1C10E8A4"/>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29D369B"/>
    <w:multiLevelType w:val="multilevel"/>
    <w:tmpl w:val="E53EFA1A"/>
    <w:lvl w:ilvl="0">
      <w:start w:val="1"/>
      <w:numFmt w:val="cardinalText"/>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pStyle w:val="berschrift4"/>
      <w:suff w:val="nothing"/>
      <w:lvlText w:val=""/>
      <w:lvlJc w:val="left"/>
      <w:pPr>
        <w:ind w:left="0" w:firstLine="0"/>
      </w:pPr>
      <w:rPr>
        <w:rFonts w:hint="default"/>
      </w:rPr>
    </w:lvl>
    <w:lvl w:ilvl="4">
      <w:start w:val="1"/>
      <w:numFmt w:val="none"/>
      <w:pStyle w:val="berschrift5"/>
      <w:suff w:val="nothing"/>
      <w:lvlText w:val=""/>
      <w:lvlJc w:val="left"/>
      <w:pPr>
        <w:ind w:left="0" w:firstLine="0"/>
      </w:pPr>
      <w:rPr>
        <w:rFonts w:hint="default"/>
      </w:rPr>
    </w:lvl>
    <w:lvl w:ilvl="5">
      <w:start w:val="1"/>
      <w:numFmt w:val="none"/>
      <w:pStyle w:val="berschrift6"/>
      <w:suff w:val="nothing"/>
      <w:lvlText w:val=""/>
      <w:lvlJc w:val="left"/>
      <w:pPr>
        <w:ind w:left="0" w:firstLine="0"/>
      </w:pPr>
      <w:rPr>
        <w:rFonts w:hint="default"/>
      </w:rPr>
    </w:lvl>
    <w:lvl w:ilvl="6">
      <w:start w:val="1"/>
      <w:numFmt w:val="none"/>
      <w:pStyle w:val="berschrift7"/>
      <w:suff w:val="nothing"/>
      <w:lvlText w:val=""/>
      <w:lvlJc w:val="left"/>
      <w:pPr>
        <w:ind w:left="0" w:firstLine="0"/>
      </w:pPr>
      <w:rPr>
        <w:rFonts w:hint="default"/>
      </w:rPr>
    </w:lvl>
    <w:lvl w:ilvl="7">
      <w:start w:val="1"/>
      <w:numFmt w:val="none"/>
      <w:pStyle w:val="berschrift8"/>
      <w:suff w:val="nothing"/>
      <w:lvlText w:val=""/>
      <w:lvlJc w:val="left"/>
      <w:pPr>
        <w:ind w:left="0" w:firstLine="0"/>
      </w:pPr>
      <w:rPr>
        <w:rFonts w:hint="default"/>
      </w:rPr>
    </w:lvl>
    <w:lvl w:ilvl="8">
      <w:start w:val="1"/>
      <w:numFmt w:val="none"/>
      <w:pStyle w:val="berschrift9"/>
      <w:suff w:val="nothing"/>
      <w:lvlText w:val=""/>
      <w:lvlJc w:val="left"/>
      <w:pPr>
        <w:ind w:left="0" w:firstLine="0"/>
      </w:pPr>
      <w:rPr>
        <w:rFonts w:hint="default"/>
      </w:rPr>
    </w:lvl>
  </w:abstractNum>
  <w:abstractNum w:abstractNumId="20" w15:restartNumberingAfterBreak="0">
    <w:nsid w:val="44176459"/>
    <w:multiLevelType w:val="hybridMultilevel"/>
    <w:tmpl w:val="0E0EA8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30350C3"/>
    <w:multiLevelType w:val="hybridMultilevel"/>
    <w:tmpl w:val="B30A3D4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4CD08EA"/>
    <w:multiLevelType w:val="hybridMultilevel"/>
    <w:tmpl w:val="9886EB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7274ACA"/>
    <w:multiLevelType w:val="hybridMultilevel"/>
    <w:tmpl w:val="E84AFC00"/>
    <w:lvl w:ilvl="0" w:tplc="9BE8AD38">
      <w:numFmt w:val="bullet"/>
      <w:lvlText w:val=""/>
      <w:lvlJc w:val="left"/>
      <w:pPr>
        <w:ind w:left="750" w:hanging="39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9346669"/>
    <w:multiLevelType w:val="hybridMultilevel"/>
    <w:tmpl w:val="88CEC924"/>
    <w:lvl w:ilvl="0" w:tplc="274CDA3E">
      <w:start w:val="1"/>
      <w:numFmt w:val="lowerRoman"/>
      <w:pStyle w:val="AufzhlungBuchstaben"/>
      <w:lvlText w:val="%1."/>
      <w:lvlJc w:val="left"/>
      <w:pPr>
        <w:ind w:left="1080" w:hanging="360"/>
      </w:pPr>
      <w:rPr>
        <w:rFonts w:ascii="Times New Roman" w:hAnsi="Times New Roman" w:hint="default"/>
        <w:sz w:val="24"/>
      </w:rPr>
    </w:lvl>
    <w:lvl w:ilvl="1" w:tplc="FF32BAC8" w:tentative="1">
      <w:start w:val="1"/>
      <w:numFmt w:val="bullet"/>
      <w:lvlText w:val="o"/>
      <w:lvlJc w:val="left"/>
      <w:pPr>
        <w:tabs>
          <w:tab w:val="num" w:pos="1440"/>
        </w:tabs>
        <w:ind w:left="1440" w:hanging="360"/>
      </w:pPr>
      <w:rPr>
        <w:rFonts w:ascii="Courier New" w:hAnsi="Courier New" w:cs="SimSun" w:hint="default"/>
      </w:rPr>
    </w:lvl>
    <w:lvl w:ilvl="2" w:tplc="FBC0A258" w:tentative="1">
      <w:start w:val="1"/>
      <w:numFmt w:val="bullet"/>
      <w:lvlText w:val=""/>
      <w:lvlJc w:val="left"/>
      <w:pPr>
        <w:tabs>
          <w:tab w:val="num" w:pos="2160"/>
        </w:tabs>
        <w:ind w:left="2160" w:hanging="360"/>
      </w:pPr>
      <w:rPr>
        <w:rFonts w:ascii="Wingdings" w:hAnsi="Wingdings" w:hint="default"/>
      </w:rPr>
    </w:lvl>
    <w:lvl w:ilvl="3" w:tplc="AE16117C" w:tentative="1">
      <w:start w:val="1"/>
      <w:numFmt w:val="bullet"/>
      <w:lvlText w:val=""/>
      <w:lvlJc w:val="left"/>
      <w:pPr>
        <w:tabs>
          <w:tab w:val="num" w:pos="2880"/>
        </w:tabs>
        <w:ind w:left="2880" w:hanging="360"/>
      </w:pPr>
      <w:rPr>
        <w:rFonts w:ascii="Symbol" w:hAnsi="Symbol" w:hint="default"/>
      </w:rPr>
    </w:lvl>
    <w:lvl w:ilvl="4" w:tplc="02942A82" w:tentative="1">
      <w:start w:val="1"/>
      <w:numFmt w:val="bullet"/>
      <w:lvlText w:val="o"/>
      <w:lvlJc w:val="left"/>
      <w:pPr>
        <w:tabs>
          <w:tab w:val="num" w:pos="3600"/>
        </w:tabs>
        <w:ind w:left="3600" w:hanging="360"/>
      </w:pPr>
      <w:rPr>
        <w:rFonts w:ascii="Courier New" w:hAnsi="Courier New" w:cs="SimSun" w:hint="default"/>
      </w:rPr>
    </w:lvl>
    <w:lvl w:ilvl="5" w:tplc="366E8ECE" w:tentative="1">
      <w:start w:val="1"/>
      <w:numFmt w:val="bullet"/>
      <w:lvlText w:val=""/>
      <w:lvlJc w:val="left"/>
      <w:pPr>
        <w:tabs>
          <w:tab w:val="num" w:pos="4320"/>
        </w:tabs>
        <w:ind w:left="4320" w:hanging="360"/>
      </w:pPr>
      <w:rPr>
        <w:rFonts w:ascii="Wingdings" w:hAnsi="Wingdings" w:hint="default"/>
      </w:rPr>
    </w:lvl>
    <w:lvl w:ilvl="6" w:tplc="04E4FFC2" w:tentative="1">
      <w:start w:val="1"/>
      <w:numFmt w:val="bullet"/>
      <w:lvlText w:val=""/>
      <w:lvlJc w:val="left"/>
      <w:pPr>
        <w:tabs>
          <w:tab w:val="num" w:pos="5040"/>
        </w:tabs>
        <w:ind w:left="5040" w:hanging="360"/>
      </w:pPr>
      <w:rPr>
        <w:rFonts w:ascii="Symbol" w:hAnsi="Symbol" w:hint="default"/>
      </w:rPr>
    </w:lvl>
    <w:lvl w:ilvl="7" w:tplc="79A63C2A" w:tentative="1">
      <w:start w:val="1"/>
      <w:numFmt w:val="bullet"/>
      <w:lvlText w:val="o"/>
      <w:lvlJc w:val="left"/>
      <w:pPr>
        <w:tabs>
          <w:tab w:val="num" w:pos="5760"/>
        </w:tabs>
        <w:ind w:left="5760" w:hanging="360"/>
      </w:pPr>
      <w:rPr>
        <w:rFonts w:ascii="Courier New" w:hAnsi="Courier New" w:cs="SimSun" w:hint="default"/>
      </w:rPr>
    </w:lvl>
    <w:lvl w:ilvl="8" w:tplc="7DC451B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CC11BF0"/>
    <w:multiLevelType w:val="hybridMultilevel"/>
    <w:tmpl w:val="1F045B3C"/>
    <w:lvl w:ilvl="0" w:tplc="944A81F6">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6" w15:restartNumberingAfterBreak="0">
    <w:nsid w:val="5D206CDB"/>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672" w:hanging="1224"/>
      </w:pPr>
    </w:lvl>
    <w:lvl w:ilvl="8">
      <w:start w:val="1"/>
      <w:numFmt w:val="decimal"/>
      <w:lvlText w:val="%1.%2.%3.%4.%5.%6.%7.%8.%9."/>
      <w:lvlJc w:val="left"/>
      <w:pPr>
        <w:ind w:left="4320" w:hanging="1440"/>
      </w:pPr>
    </w:lvl>
  </w:abstractNum>
  <w:abstractNum w:abstractNumId="27" w15:restartNumberingAfterBreak="0">
    <w:nsid w:val="5D33359E"/>
    <w:multiLevelType w:val="hybridMultilevel"/>
    <w:tmpl w:val="6F1856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E8E37F6"/>
    <w:multiLevelType w:val="multilevel"/>
    <w:tmpl w:val="09AEBDA4"/>
    <w:lvl w:ilvl="0">
      <w:start w:val="1"/>
      <w:numFmt w:val="decimal"/>
      <w:suff w:val="space"/>
      <w:lvlText w:val="Figure %1"/>
      <w:lvlJc w:val="left"/>
      <w:pPr>
        <w:ind w:left="567" w:firstLine="0"/>
      </w:pPr>
      <w:rPr>
        <w:rFonts w:hint="default"/>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29" w15:restartNumberingAfterBreak="0">
    <w:nsid w:val="64624994"/>
    <w:multiLevelType w:val="hybridMultilevel"/>
    <w:tmpl w:val="9CA883DE"/>
    <w:lvl w:ilvl="0" w:tplc="4D540F48">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90354E5"/>
    <w:multiLevelType w:val="hybridMultilevel"/>
    <w:tmpl w:val="26C6C96E"/>
    <w:lvl w:ilvl="0" w:tplc="FC46B9B0">
      <w:numFmt w:val="bullet"/>
      <w:lvlText w:val=""/>
      <w:lvlJc w:val="left"/>
      <w:pPr>
        <w:ind w:left="720" w:hanging="360"/>
      </w:pPr>
      <w:rPr>
        <w:rFonts w:ascii="Wingdings" w:eastAsiaTheme="minorEastAsia"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B207BAC"/>
    <w:multiLevelType w:val="multilevel"/>
    <w:tmpl w:val="5E1E035C"/>
    <w:lvl w:ilvl="0">
      <w:start w:val="1"/>
      <w:numFmt w:val="decimal"/>
      <w:pStyle w:val="BeschriftungTable"/>
      <w:suff w:val="space"/>
      <w:lvlText w:val="Table %1"/>
      <w:lvlJc w:val="left"/>
      <w:pPr>
        <w:ind w:left="567" w:firstLine="0"/>
      </w:pPr>
      <w:rPr>
        <w:rFonts w:hint="default"/>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32" w15:restartNumberingAfterBreak="0">
    <w:nsid w:val="6D2E5478"/>
    <w:multiLevelType w:val="hybridMultilevel"/>
    <w:tmpl w:val="133A146C"/>
    <w:lvl w:ilvl="0" w:tplc="C2D84C50">
      <w:start w:val="1"/>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AA30D09"/>
    <w:multiLevelType w:val="hybridMultilevel"/>
    <w:tmpl w:val="C0168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FDA34F4"/>
    <w:multiLevelType w:val="hybridMultilevel"/>
    <w:tmpl w:val="4CA848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FDC6293"/>
    <w:multiLevelType w:val="hybridMultilevel"/>
    <w:tmpl w:val="BD9CBE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4"/>
  </w:num>
  <w:num w:numId="2">
    <w:abstractNumId w:val="3"/>
  </w:num>
  <w:num w:numId="3">
    <w:abstractNumId w:val="19"/>
  </w:num>
  <w:num w:numId="4">
    <w:abstractNumId w:val="26"/>
  </w:num>
  <w:num w:numId="5">
    <w:abstractNumId w:val="7"/>
  </w:num>
  <w:num w:numId="6">
    <w:abstractNumId w:val="21"/>
  </w:num>
  <w:num w:numId="7">
    <w:abstractNumId w:val="11"/>
  </w:num>
  <w:num w:numId="8">
    <w:abstractNumId w:val="18"/>
  </w:num>
  <w:num w:numId="9">
    <w:abstractNumId w:val="22"/>
  </w:num>
  <w:num w:numId="10">
    <w:abstractNumId w:val="9"/>
  </w:num>
  <w:num w:numId="11">
    <w:abstractNumId w:val="4"/>
  </w:num>
  <w:num w:numId="12">
    <w:abstractNumId w:val="12"/>
  </w:num>
  <w:num w:numId="13">
    <w:abstractNumId w:val="1"/>
  </w:num>
  <w:num w:numId="14">
    <w:abstractNumId w:val="20"/>
  </w:num>
  <w:num w:numId="15">
    <w:abstractNumId w:val="2"/>
  </w:num>
  <w:num w:numId="16">
    <w:abstractNumId w:val="25"/>
  </w:num>
  <w:num w:numId="17">
    <w:abstractNumId w:val="31"/>
  </w:num>
  <w:num w:numId="18">
    <w:abstractNumId w:val="28"/>
  </w:num>
  <w:num w:numId="19">
    <w:abstractNumId w:val="15"/>
  </w:num>
  <w:num w:numId="20">
    <w:abstractNumId w:val="13"/>
  </w:num>
  <w:num w:numId="21">
    <w:abstractNumId w:val="23"/>
  </w:num>
  <w:num w:numId="22">
    <w:abstractNumId w:val="5"/>
  </w:num>
  <w:num w:numId="23">
    <w:abstractNumId w:val="16"/>
  </w:num>
  <w:num w:numId="24">
    <w:abstractNumId w:val="34"/>
  </w:num>
  <w:num w:numId="25">
    <w:abstractNumId w:val="32"/>
  </w:num>
  <w:num w:numId="26">
    <w:abstractNumId w:val="35"/>
  </w:num>
  <w:num w:numId="27">
    <w:abstractNumId w:val="14"/>
  </w:num>
  <w:num w:numId="28">
    <w:abstractNumId w:val="0"/>
  </w:num>
  <w:num w:numId="29">
    <w:abstractNumId w:val="30"/>
  </w:num>
  <w:num w:numId="30">
    <w:abstractNumId w:val="33"/>
  </w:num>
  <w:num w:numId="31">
    <w:abstractNumId w:val="10"/>
  </w:num>
  <w:num w:numId="32">
    <w:abstractNumId w:val="27"/>
  </w:num>
  <w:num w:numId="33">
    <w:abstractNumId w:val="8"/>
  </w:num>
  <w:num w:numId="34">
    <w:abstractNumId w:val="29"/>
  </w:num>
  <w:num w:numId="35">
    <w:abstractNumId w:val="6"/>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7CC"/>
    <w:rsid w:val="00011060"/>
    <w:rsid w:val="0001240C"/>
    <w:rsid w:val="000B10BA"/>
    <w:rsid w:val="00105580"/>
    <w:rsid w:val="001C73E9"/>
    <w:rsid w:val="001E0264"/>
    <w:rsid w:val="00211725"/>
    <w:rsid w:val="002A451D"/>
    <w:rsid w:val="002B064B"/>
    <w:rsid w:val="002C2D39"/>
    <w:rsid w:val="002D4CDB"/>
    <w:rsid w:val="002E5DBF"/>
    <w:rsid w:val="00306DFF"/>
    <w:rsid w:val="0031760E"/>
    <w:rsid w:val="00317617"/>
    <w:rsid w:val="00330B27"/>
    <w:rsid w:val="00386AC1"/>
    <w:rsid w:val="003C7BF6"/>
    <w:rsid w:val="003F5D69"/>
    <w:rsid w:val="00443FF6"/>
    <w:rsid w:val="00483CBF"/>
    <w:rsid w:val="004B326F"/>
    <w:rsid w:val="004D7597"/>
    <w:rsid w:val="00502E68"/>
    <w:rsid w:val="00516603"/>
    <w:rsid w:val="00557750"/>
    <w:rsid w:val="005711CB"/>
    <w:rsid w:val="005B67E2"/>
    <w:rsid w:val="005E6EE2"/>
    <w:rsid w:val="00636F42"/>
    <w:rsid w:val="00790576"/>
    <w:rsid w:val="007C3EB0"/>
    <w:rsid w:val="007F23DE"/>
    <w:rsid w:val="00805E25"/>
    <w:rsid w:val="00820E44"/>
    <w:rsid w:val="008B3291"/>
    <w:rsid w:val="008D0484"/>
    <w:rsid w:val="008D0845"/>
    <w:rsid w:val="00903735"/>
    <w:rsid w:val="00944880"/>
    <w:rsid w:val="009547CC"/>
    <w:rsid w:val="009B4507"/>
    <w:rsid w:val="009B594C"/>
    <w:rsid w:val="009B7DB0"/>
    <w:rsid w:val="00A41053"/>
    <w:rsid w:val="00AC0779"/>
    <w:rsid w:val="00AD2A57"/>
    <w:rsid w:val="00AF1B38"/>
    <w:rsid w:val="00BF5FC7"/>
    <w:rsid w:val="00C12C22"/>
    <w:rsid w:val="00C623D8"/>
    <w:rsid w:val="00C67803"/>
    <w:rsid w:val="00CC7240"/>
    <w:rsid w:val="00DA0375"/>
    <w:rsid w:val="00DC3457"/>
    <w:rsid w:val="00DE4832"/>
    <w:rsid w:val="00DF446A"/>
    <w:rsid w:val="00E1688A"/>
    <w:rsid w:val="00E93DFB"/>
    <w:rsid w:val="00EF07D8"/>
    <w:rsid w:val="00F17333"/>
    <w:rsid w:val="00F33113"/>
    <w:rsid w:val="00FC41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4C45E"/>
  <w15:chartTrackingRefBased/>
  <w15:docId w15:val="{30D0447A-B66E-456F-A3A3-2A31DE095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547CC"/>
    <w:pPr>
      <w:spacing w:after="0"/>
      <w:jc w:val="both"/>
    </w:pPr>
    <w:rPr>
      <w:rFonts w:ascii="Arial" w:eastAsia="Times New Roman" w:hAnsi="Arial" w:cs="Arial"/>
      <w:color w:val="000000" w:themeColor="text1"/>
      <w:sz w:val="24"/>
      <w:szCs w:val="24"/>
      <w:lang w:val="en-GB" w:eastAsia="de-DE"/>
    </w:rPr>
  </w:style>
  <w:style w:type="paragraph" w:styleId="berschrift1">
    <w:name w:val="heading 1"/>
    <w:basedOn w:val="Standard"/>
    <w:link w:val="berschrift1Zchn"/>
    <w:autoRedefine/>
    <w:uiPriority w:val="99"/>
    <w:qFormat/>
    <w:rsid w:val="009547CC"/>
    <w:pPr>
      <w:keepNext/>
      <w:spacing w:before="100" w:beforeAutospacing="1" w:after="120" w:line="240" w:lineRule="auto"/>
      <w:outlineLvl w:val="0"/>
    </w:pPr>
    <w:rPr>
      <w:b/>
      <w:kern w:val="36"/>
      <w:lang w:val="en-US"/>
    </w:rPr>
  </w:style>
  <w:style w:type="paragraph" w:styleId="berschrift2">
    <w:name w:val="heading 2"/>
    <w:basedOn w:val="Standard"/>
    <w:next w:val="Standard"/>
    <w:link w:val="berschrift2Zchn"/>
    <w:autoRedefine/>
    <w:uiPriority w:val="99"/>
    <w:unhideWhenUsed/>
    <w:qFormat/>
    <w:rsid w:val="009547CC"/>
    <w:pPr>
      <w:keepNext/>
      <w:keepLines/>
      <w:spacing w:before="120" w:after="160"/>
      <w:outlineLvl w:val="1"/>
    </w:pPr>
    <w:rPr>
      <w:rFonts w:eastAsiaTheme="majorEastAsia" w:cstheme="majorBidi"/>
      <w:i/>
      <w:szCs w:val="26"/>
      <w:lang w:val="en-US"/>
    </w:rPr>
  </w:style>
  <w:style w:type="paragraph" w:styleId="berschrift3">
    <w:name w:val="heading 3"/>
    <w:basedOn w:val="Standard"/>
    <w:next w:val="Standard"/>
    <w:link w:val="berschrift3Zchn"/>
    <w:autoRedefine/>
    <w:uiPriority w:val="99"/>
    <w:unhideWhenUsed/>
    <w:qFormat/>
    <w:rsid w:val="009547CC"/>
    <w:pPr>
      <w:keepNext/>
      <w:keepLines/>
      <w:spacing w:line="360" w:lineRule="auto"/>
      <w:outlineLvl w:val="2"/>
    </w:pPr>
    <w:rPr>
      <w:rFonts w:eastAsiaTheme="majorEastAsia" w:cstheme="majorBidi"/>
      <w:u w:val="single"/>
      <w:lang w:val="en-US"/>
    </w:rPr>
  </w:style>
  <w:style w:type="paragraph" w:styleId="berschrift4">
    <w:name w:val="heading 4"/>
    <w:basedOn w:val="Text"/>
    <w:next w:val="StandardOhneEinzug"/>
    <w:link w:val="berschrift4Zchn"/>
    <w:uiPriority w:val="99"/>
    <w:qFormat/>
    <w:rsid w:val="009547CC"/>
    <w:pPr>
      <w:keepNext/>
      <w:keepLines/>
      <w:numPr>
        <w:ilvl w:val="3"/>
        <w:numId w:val="3"/>
      </w:numPr>
      <w:suppressAutoHyphens/>
      <w:autoSpaceDE w:val="0"/>
      <w:autoSpaceDN w:val="0"/>
      <w:adjustRightInd w:val="0"/>
      <w:spacing w:before="240" w:after="120" w:line="240" w:lineRule="auto"/>
      <w:ind w:right="1134"/>
      <w:jc w:val="left"/>
      <w:outlineLvl w:val="3"/>
    </w:pPr>
    <w:rPr>
      <w:i/>
      <w:iCs/>
      <w:szCs w:val="22"/>
      <w:lang w:val="en-US"/>
    </w:rPr>
  </w:style>
  <w:style w:type="paragraph" w:styleId="berschrift5">
    <w:name w:val="heading 5"/>
    <w:basedOn w:val="Text"/>
    <w:next w:val="Standard"/>
    <w:link w:val="berschrift5Zchn"/>
    <w:uiPriority w:val="99"/>
    <w:qFormat/>
    <w:rsid w:val="009547CC"/>
    <w:pPr>
      <w:keepNext/>
      <w:keepLines/>
      <w:numPr>
        <w:ilvl w:val="4"/>
        <w:numId w:val="3"/>
      </w:numPr>
      <w:suppressAutoHyphens/>
      <w:autoSpaceDE w:val="0"/>
      <w:autoSpaceDN w:val="0"/>
      <w:adjustRightInd w:val="0"/>
      <w:spacing w:before="120" w:after="60" w:line="240" w:lineRule="auto"/>
      <w:ind w:right="1531"/>
      <w:jc w:val="left"/>
      <w:outlineLvl w:val="4"/>
    </w:pPr>
    <w:rPr>
      <w:rFonts w:cs="Tahoma"/>
      <w:b/>
      <w:bCs/>
      <w:szCs w:val="22"/>
    </w:rPr>
  </w:style>
  <w:style w:type="paragraph" w:styleId="berschrift6">
    <w:name w:val="heading 6"/>
    <w:basedOn w:val="Standard"/>
    <w:next w:val="Standard"/>
    <w:link w:val="berschrift6Zchn"/>
    <w:uiPriority w:val="99"/>
    <w:qFormat/>
    <w:rsid w:val="009547CC"/>
    <w:pPr>
      <w:keepNext/>
      <w:numPr>
        <w:ilvl w:val="5"/>
        <w:numId w:val="3"/>
      </w:numPr>
      <w:tabs>
        <w:tab w:val="left" w:pos="284"/>
        <w:tab w:val="left" w:pos="851"/>
      </w:tabs>
      <w:overflowPunct w:val="0"/>
      <w:autoSpaceDE w:val="0"/>
      <w:autoSpaceDN w:val="0"/>
      <w:adjustRightInd w:val="0"/>
      <w:spacing w:before="240" w:after="120" w:line="320" w:lineRule="atLeast"/>
      <w:textAlignment w:val="baseline"/>
      <w:outlineLvl w:val="5"/>
    </w:pPr>
    <w:rPr>
      <w:rFonts w:ascii="Tahoma" w:hAnsi="Tahoma" w:cs="Tahoma"/>
      <w:b/>
      <w:bCs/>
    </w:rPr>
  </w:style>
  <w:style w:type="paragraph" w:styleId="berschrift7">
    <w:name w:val="heading 7"/>
    <w:basedOn w:val="Standard"/>
    <w:next w:val="Standard"/>
    <w:link w:val="berschrift7Zchn"/>
    <w:uiPriority w:val="99"/>
    <w:qFormat/>
    <w:rsid w:val="009547CC"/>
    <w:pPr>
      <w:numPr>
        <w:ilvl w:val="6"/>
        <w:numId w:val="3"/>
      </w:numPr>
      <w:tabs>
        <w:tab w:val="left" w:pos="284"/>
        <w:tab w:val="left" w:pos="851"/>
      </w:tabs>
      <w:overflowPunct w:val="0"/>
      <w:autoSpaceDE w:val="0"/>
      <w:autoSpaceDN w:val="0"/>
      <w:adjustRightInd w:val="0"/>
      <w:spacing w:before="240" w:after="120" w:line="320" w:lineRule="atLeast"/>
      <w:textAlignment w:val="baseline"/>
      <w:outlineLvl w:val="6"/>
    </w:pPr>
  </w:style>
  <w:style w:type="paragraph" w:styleId="berschrift8">
    <w:name w:val="heading 8"/>
    <w:basedOn w:val="Standard"/>
    <w:next w:val="Standard"/>
    <w:link w:val="berschrift8Zchn"/>
    <w:uiPriority w:val="99"/>
    <w:qFormat/>
    <w:rsid w:val="009547CC"/>
    <w:pPr>
      <w:numPr>
        <w:ilvl w:val="7"/>
        <w:numId w:val="3"/>
      </w:numPr>
      <w:tabs>
        <w:tab w:val="left" w:pos="284"/>
        <w:tab w:val="left" w:pos="851"/>
      </w:tabs>
      <w:overflowPunct w:val="0"/>
      <w:autoSpaceDE w:val="0"/>
      <w:autoSpaceDN w:val="0"/>
      <w:adjustRightInd w:val="0"/>
      <w:spacing w:before="240" w:after="120" w:line="320" w:lineRule="atLeast"/>
      <w:textAlignment w:val="baseline"/>
      <w:outlineLvl w:val="7"/>
    </w:pPr>
    <w:rPr>
      <w:i/>
      <w:iCs/>
    </w:rPr>
  </w:style>
  <w:style w:type="paragraph" w:styleId="berschrift9">
    <w:name w:val="heading 9"/>
    <w:basedOn w:val="Standard"/>
    <w:next w:val="Standard"/>
    <w:link w:val="berschrift9Zchn"/>
    <w:uiPriority w:val="99"/>
    <w:qFormat/>
    <w:rsid w:val="009547CC"/>
    <w:pPr>
      <w:numPr>
        <w:ilvl w:val="8"/>
        <w:numId w:val="3"/>
      </w:numPr>
      <w:tabs>
        <w:tab w:val="left" w:pos="284"/>
        <w:tab w:val="left" w:pos="851"/>
      </w:tabs>
      <w:overflowPunct w:val="0"/>
      <w:autoSpaceDE w:val="0"/>
      <w:autoSpaceDN w:val="0"/>
      <w:adjustRightInd w:val="0"/>
      <w:spacing w:before="240" w:after="120" w:line="320" w:lineRule="atLeast"/>
      <w:textAlignment w:val="baseline"/>
      <w:outlineLvl w:val="8"/>
    </w:pPr>
    <w:rPr>
      <w:i/>
      <w:iCs/>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mithellemGitternetz">
    <w:name w:val="Grid Table Light"/>
    <w:basedOn w:val="NormaleTabelle"/>
    <w:uiPriority w:val="40"/>
    <w:rsid w:val="009547CC"/>
    <w:pPr>
      <w:spacing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schriftung">
    <w:name w:val="caption"/>
    <w:aliases w:val="BeschriftungFigure"/>
    <w:basedOn w:val="Standard"/>
    <w:next w:val="Standard"/>
    <w:autoRedefine/>
    <w:uiPriority w:val="99"/>
    <w:unhideWhenUsed/>
    <w:qFormat/>
    <w:rsid w:val="009547CC"/>
    <w:pPr>
      <w:keepNext/>
      <w:spacing w:after="120" w:line="240" w:lineRule="auto"/>
    </w:pPr>
    <w:rPr>
      <w:b/>
      <w:iCs/>
      <w:sz w:val="22"/>
      <w:szCs w:val="18"/>
    </w:rPr>
  </w:style>
  <w:style w:type="paragraph" w:customStyle="1" w:styleId="Text2">
    <w:name w:val="Text2"/>
    <w:basedOn w:val="Standard"/>
    <w:link w:val="Text2Zchn"/>
    <w:qFormat/>
    <w:rsid w:val="009547CC"/>
    <w:pPr>
      <w:spacing w:line="360" w:lineRule="auto"/>
    </w:pPr>
    <w:rPr>
      <w:rFonts w:eastAsiaTheme="minorEastAsia"/>
    </w:rPr>
  </w:style>
  <w:style w:type="character" w:customStyle="1" w:styleId="Text2Zchn">
    <w:name w:val="Text2 Zchn"/>
    <w:basedOn w:val="Absatz-Standardschriftart"/>
    <w:link w:val="Text2"/>
    <w:rsid w:val="009547CC"/>
    <w:rPr>
      <w:rFonts w:ascii="Arial" w:eastAsiaTheme="minorEastAsia" w:hAnsi="Arial" w:cs="Arial"/>
      <w:color w:val="000000" w:themeColor="text1"/>
      <w:sz w:val="24"/>
      <w:szCs w:val="24"/>
      <w:lang w:val="en-GB" w:eastAsia="de-DE"/>
    </w:rPr>
  </w:style>
  <w:style w:type="character" w:styleId="Kommentarzeichen">
    <w:name w:val="annotation reference"/>
    <w:basedOn w:val="Absatz-Standardschriftart"/>
    <w:uiPriority w:val="99"/>
    <w:unhideWhenUsed/>
    <w:rsid w:val="009547CC"/>
    <w:rPr>
      <w:sz w:val="16"/>
      <w:szCs w:val="16"/>
    </w:rPr>
  </w:style>
  <w:style w:type="paragraph" w:styleId="Kommentartext">
    <w:name w:val="annotation text"/>
    <w:basedOn w:val="Standard"/>
    <w:link w:val="KommentartextZchn"/>
    <w:unhideWhenUsed/>
    <w:rsid w:val="009547CC"/>
    <w:pPr>
      <w:spacing w:line="240" w:lineRule="auto"/>
    </w:pPr>
    <w:rPr>
      <w:sz w:val="20"/>
      <w:szCs w:val="20"/>
    </w:rPr>
  </w:style>
  <w:style w:type="character" w:customStyle="1" w:styleId="KommentartextZchn">
    <w:name w:val="Kommentartext Zchn"/>
    <w:basedOn w:val="Absatz-Standardschriftart"/>
    <w:link w:val="Kommentartext"/>
    <w:rsid w:val="009547CC"/>
    <w:rPr>
      <w:rFonts w:ascii="Arial" w:eastAsia="Times New Roman" w:hAnsi="Arial" w:cs="Arial"/>
      <w:color w:val="000000" w:themeColor="text1"/>
      <w:sz w:val="20"/>
      <w:szCs w:val="20"/>
      <w:lang w:val="en-GB" w:eastAsia="de-DE"/>
    </w:rPr>
  </w:style>
  <w:style w:type="paragraph" w:styleId="Sprechblasentext">
    <w:name w:val="Balloon Text"/>
    <w:basedOn w:val="Standard"/>
    <w:link w:val="SprechblasentextZchn"/>
    <w:uiPriority w:val="99"/>
    <w:unhideWhenUsed/>
    <w:rsid w:val="009547CC"/>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9547CC"/>
    <w:rPr>
      <w:rFonts w:ascii="Segoe UI" w:eastAsia="Times New Roman" w:hAnsi="Segoe UI" w:cs="Segoe UI"/>
      <w:color w:val="000000" w:themeColor="text1"/>
      <w:sz w:val="18"/>
      <w:szCs w:val="18"/>
      <w:lang w:val="en-GB" w:eastAsia="de-DE"/>
    </w:rPr>
  </w:style>
  <w:style w:type="character" w:customStyle="1" w:styleId="berschrift1Zchn">
    <w:name w:val="Überschrift 1 Zchn"/>
    <w:basedOn w:val="Absatz-Standardschriftart"/>
    <w:link w:val="berschrift1"/>
    <w:uiPriority w:val="99"/>
    <w:rsid w:val="009547CC"/>
    <w:rPr>
      <w:rFonts w:ascii="Arial" w:eastAsia="Times New Roman" w:hAnsi="Arial" w:cs="Arial"/>
      <w:b/>
      <w:color w:val="000000" w:themeColor="text1"/>
      <w:kern w:val="36"/>
      <w:sz w:val="24"/>
      <w:szCs w:val="24"/>
      <w:lang w:val="en-US" w:eastAsia="de-DE"/>
    </w:rPr>
  </w:style>
  <w:style w:type="character" w:customStyle="1" w:styleId="berschrift2Zchn">
    <w:name w:val="Überschrift 2 Zchn"/>
    <w:basedOn w:val="Absatz-Standardschriftart"/>
    <w:link w:val="berschrift2"/>
    <w:uiPriority w:val="99"/>
    <w:rsid w:val="009547CC"/>
    <w:rPr>
      <w:rFonts w:ascii="Arial" w:eastAsiaTheme="majorEastAsia" w:hAnsi="Arial" w:cstheme="majorBidi"/>
      <w:i/>
      <w:color w:val="000000" w:themeColor="text1"/>
      <w:sz w:val="24"/>
      <w:szCs w:val="26"/>
      <w:lang w:val="en-US" w:eastAsia="de-DE"/>
    </w:rPr>
  </w:style>
  <w:style w:type="character" w:customStyle="1" w:styleId="berschrift3Zchn">
    <w:name w:val="Überschrift 3 Zchn"/>
    <w:basedOn w:val="Absatz-Standardschriftart"/>
    <w:link w:val="berschrift3"/>
    <w:uiPriority w:val="99"/>
    <w:rsid w:val="009547CC"/>
    <w:rPr>
      <w:rFonts w:ascii="Arial" w:eastAsiaTheme="majorEastAsia" w:hAnsi="Arial" w:cstheme="majorBidi"/>
      <w:color w:val="000000" w:themeColor="text1"/>
      <w:sz w:val="24"/>
      <w:szCs w:val="24"/>
      <w:u w:val="single"/>
      <w:lang w:val="en-US" w:eastAsia="de-DE"/>
    </w:rPr>
  </w:style>
  <w:style w:type="character" w:customStyle="1" w:styleId="berschrift4Zchn">
    <w:name w:val="Überschrift 4 Zchn"/>
    <w:basedOn w:val="Absatz-Standardschriftart"/>
    <w:link w:val="berschrift4"/>
    <w:uiPriority w:val="99"/>
    <w:rsid w:val="009547CC"/>
    <w:rPr>
      <w:rFonts w:ascii="Arial" w:eastAsiaTheme="minorEastAsia" w:hAnsi="Arial" w:cs="Arial"/>
      <w:i/>
      <w:iCs/>
      <w:color w:val="000000" w:themeColor="text1"/>
      <w:sz w:val="24"/>
      <w:lang w:val="en-US" w:eastAsia="de-DE"/>
    </w:rPr>
  </w:style>
  <w:style w:type="character" w:customStyle="1" w:styleId="berschrift5Zchn">
    <w:name w:val="Überschrift 5 Zchn"/>
    <w:basedOn w:val="Absatz-Standardschriftart"/>
    <w:link w:val="berschrift5"/>
    <w:uiPriority w:val="99"/>
    <w:rsid w:val="009547CC"/>
    <w:rPr>
      <w:rFonts w:ascii="Arial" w:eastAsiaTheme="minorEastAsia" w:hAnsi="Arial" w:cs="Tahoma"/>
      <w:b/>
      <w:bCs/>
      <w:color w:val="000000" w:themeColor="text1"/>
      <w:sz w:val="24"/>
      <w:lang w:val="en-GB" w:eastAsia="de-DE"/>
    </w:rPr>
  </w:style>
  <w:style w:type="character" w:customStyle="1" w:styleId="berschrift6Zchn">
    <w:name w:val="Überschrift 6 Zchn"/>
    <w:basedOn w:val="Absatz-Standardschriftart"/>
    <w:link w:val="berschrift6"/>
    <w:uiPriority w:val="99"/>
    <w:rsid w:val="009547CC"/>
    <w:rPr>
      <w:rFonts w:ascii="Tahoma" w:eastAsia="Times New Roman" w:hAnsi="Tahoma" w:cs="Tahoma"/>
      <w:b/>
      <w:bCs/>
      <w:color w:val="000000" w:themeColor="text1"/>
      <w:sz w:val="24"/>
      <w:szCs w:val="24"/>
      <w:lang w:val="en-GB" w:eastAsia="de-DE"/>
    </w:rPr>
  </w:style>
  <w:style w:type="character" w:customStyle="1" w:styleId="berschrift7Zchn">
    <w:name w:val="Überschrift 7 Zchn"/>
    <w:basedOn w:val="Absatz-Standardschriftart"/>
    <w:link w:val="berschrift7"/>
    <w:uiPriority w:val="99"/>
    <w:rsid w:val="009547CC"/>
    <w:rPr>
      <w:rFonts w:ascii="Arial" w:eastAsia="Times New Roman" w:hAnsi="Arial" w:cs="Arial"/>
      <w:color w:val="000000" w:themeColor="text1"/>
      <w:sz w:val="24"/>
      <w:szCs w:val="24"/>
      <w:lang w:val="en-GB" w:eastAsia="de-DE"/>
    </w:rPr>
  </w:style>
  <w:style w:type="character" w:customStyle="1" w:styleId="berschrift8Zchn">
    <w:name w:val="Überschrift 8 Zchn"/>
    <w:basedOn w:val="Absatz-Standardschriftart"/>
    <w:link w:val="berschrift8"/>
    <w:uiPriority w:val="99"/>
    <w:rsid w:val="009547CC"/>
    <w:rPr>
      <w:rFonts w:ascii="Arial" w:eastAsia="Times New Roman" w:hAnsi="Arial" w:cs="Arial"/>
      <w:i/>
      <w:iCs/>
      <w:color w:val="000000" w:themeColor="text1"/>
      <w:sz w:val="24"/>
      <w:szCs w:val="24"/>
      <w:lang w:val="en-GB" w:eastAsia="de-DE"/>
    </w:rPr>
  </w:style>
  <w:style w:type="character" w:customStyle="1" w:styleId="berschrift9Zchn">
    <w:name w:val="Überschrift 9 Zchn"/>
    <w:basedOn w:val="Absatz-Standardschriftart"/>
    <w:link w:val="berschrift9"/>
    <w:uiPriority w:val="99"/>
    <w:rsid w:val="009547CC"/>
    <w:rPr>
      <w:rFonts w:ascii="Arial" w:eastAsia="Times New Roman" w:hAnsi="Arial" w:cs="Arial"/>
      <w:i/>
      <w:iCs/>
      <w:color w:val="000000" w:themeColor="text1"/>
      <w:sz w:val="18"/>
      <w:szCs w:val="18"/>
      <w:lang w:val="en-GB" w:eastAsia="de-DE"/>
    </w:rPr>
  </w:style>
  <w:style w:type="character" w:styleId="Hyperlink">
    <w:name w:val="Hyperlink"/>
    <w:basedOn w:val="Absatz-Standardschriftart"/>
    <w:uiPriority w:val="99"/>
    <w:unhideWhenUsed/>
    <w:rsid w:val="009547CC"/>
    <w:rPr>
      <w:color w:val="0000FF"/>
      <w:u w:val="single"/>
    </w:rPr>
  </w:style>
  <w:style w:type="character" w:customStyle="1" w:styleId="apple-converted-space">
    <w:name w:val="apple-converted-space"/>
    <w:basedOn w:val="Absatz-Standardschriftart"/>
    <w:rsid w:val="009547CC"/>
  </w:style>
  <w:style w:type="character" w:customStyle="1" w:styleId="dxebasemetropolisblue">
    <w:name w:val="dxebase_metropolisblue"/>
    <w:basedOn w:val="Absatz-Standardschriftart"/>
    <w:rsid w:val="009547CC"/>
  </w:style>
  <w:style w:type="paragraph" w:styleId="Funotentext">
    <w:name w:val="footnote text"/>
    <w:aliases w:val="StandardFußnotentext"/>
    <w:basedOn w:val="Standard"/>
    <w:link w:val="FunotentextZchn"/>
    <w:uiPriority w:val="99"/>
    <w:unhideWhenUsed/>
    <w:rsid w:val="009547CC"/>
    <w:pPr>
      <w:spacing w:line="240" w:lineRule="auto"/>
    </w:pPr>
    <w:rPr>
      <w:sz w:val="20"/>
      <w:szCs w:val="20"/>
    </w:rPr>
  </w:style>
  <w:style w:type="character" w:customStyle="1" w:styleId="FunotentextZchn">
    <w:name w:val="Fußnotentext Zchn"/>
    <w:aliases w:val="StandardFußnotentext Zchn"/>
    <w:basedOn w:val="Absatz-Standardschriftart"/>
    <w:link w:val="Funotentext"/>
    <w:uiPriority w:val="99"/>
    <w:rsid w:val="009547CC"/>
    <w:rPr>
      <w:rFonts w:ascii="Arial" w:eastAsia="Times New Roman" w:hAnsi="Arial" w:cs="Arial"/>
      <w:color w:val="000000" w:themeColor="text1"/>
      <w:sz w:val="20"/>
      <w:szCs w:val="20"/>
      <w:lang w:val="en-GB" w:eastAsia="de-DE"/>
    </w:rPr>
  </w:style>
  <w:style w:type="character" w:styleId="Funotenzeichen">
    <w:name w:val="footnote reference"/>
    <w:basedOn w:val="Absatz-Standardschriftart"/>
    <w:uiPriority w:val="99"/>
    <w:unhideWhenUsed/>
    <w:rsid w:val="009547CC"/>
    <w:rPr>
      <w:vertAlign w:val="superscript"/>
    </w:rPr>
  </w:style>
  <w:style w:type="paragraph" w:customStyle="1" w:styleId="StandardOhneEinrcken">
    <w:name w:val="StandardOhneEinrücken"/>
    <w:basedOn w:val="Standard"/>
    <w:qFormat/>
    <w:rsid w:val="009547CC"/>
    <w:rPr>
      <w:rFonts w:ascii="Times New Roman" w:hAnsi="Times New Roman" w:cs="Times New Roman"/>
      <w:lang w:val="en-US"/>
    </w:rPr>
  </w:style>
  <w:style w:type="paragraph" w:styleId="Kopfzeile">
    <w:name w:val="header"/>
    <w:basedOn w:val="Standard"/>
    <w:link w:val="KopfzeileZchn"/>
    <w:uiPriority w:val="99"/>
    <w:unhideWhenUsed/>
    <w:rsid w:val="009547CC"/>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547CC"/>
    <w:rPr>
      <w:rFonts w:ascii="Arial" w:eastAsia="Times New Roman" w:hAnsi="Arial" w:cs="Arial"/>
      <w:color w:val="000000" w:themeColor="text1"/>
      <w:sz w:val="24"/>
      <w:szCs w:val="24"/>
      <w:lang w:val="en-GB" w:eastAsia="de-DE"/>
    </w:rPr>
  </w:style>
  <w:style w:type="paragraph" w:styleId="Fuzeile">
    <w:name w:val="footer"/>
    <w:basedOn w:val="Standard"/>
    <w:link w:val="FuzeileZchn"/>
    <w:uiPriority w:val="99"/>
    <w:unhideWhenUsed/>
    <w:rsid w:val="009547CC"/>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547CC"/>
    <w:rPr>
      <w:rFonts w:ascii="Arial" w:eastAsia="Times New Roman" w:hAnsi="Arial" w:cs="Arial"/>
      <w:color w:val="000000" w:themeColor="text1"/>
      <w:sz w:val="24"/>
      <w:szCs w:val="24"/>
      <w:lang w:val="en-GB" w:eastAsia="de-DE"/>
    </w:rPr>
  </w:style>
  <w:style w:type="paragraph" w:styleId="Listenabsatz">
    <w:name w:val="List Paragraph"/>
    <w:basedOn w:val="Standard"/>
    <w:uiPriority w:val="34"/>
    <w:qFormat/>
    <w:rsid w:val="009547CC"/>
    <w:pPr>
      <w:ind w:left="720"/>
      <w:contextualSpacing/>
    </w:pPr>
  </w:style>
  <w:style w:type="paragraph" w:styleId="HTMLVorformatiert">
    <w:name w:val="HTML Preformatted"/>
    <w:basedOn w:val="Standard"/>
    <w:link w:val="HTMLVorformatiertZchn"/>
    <w:uiPriority w:val="99"/>
    <w:unhideWhenUsed/>
    <w:rsid w:val="00954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rsid w:val="009547CC"/>
    <w:rPr>
      <w:rFonts w:ascii="Courier New" w:eastAsia="Times New Roman" w:hAnsi="Courier New" w:cs="Courier New"/>
      <w:color w:val="000000" w:themeColor="text1"/>
      <w:sz w:val="20"/>
      <w:szCs w:val="20"/>
      <w:lang w:val="en-GB" w:eastAsia="de-DE"/>
    </w:rPr>
  </w:style>
  <w:style w:type="paragraph" w:styleId="Kommentarthema">
    <w:name w:val="annotation subject"/>
    <w:basedOn w:val="Kommentartext"/>
    <w:next w:val="Kommentartext"/>
    <w:link w:val="KommentarthemaZchn"/>
    <w:uiPriority w:val="99"/>
    <w:unhideWhenUsed/>
    <w:rsid w:val="009547CC"/>
    <w:rPr>
      <w:b/>
      <w:bCs/>
    </w:rPr>
  </w:style>
  <w:style w:type="character" w:customStyle="1" w:styleId="KommentarthemaZchn">
    <w:name w:val="Kommentarthema Zchn"/>
    <w:basedOn w:val="KommentartextZchn"/>
    <w:link w:val="Kommentarthema"/>
    <w:uiPriority w:val="99"/>
    <w:rsid w:val="009547CC"/>
    <w:rPr>
      <w:rFonts w:ascii="Arial" w:eastAsia="Times New Roman" w:hAnsi="Arial" w:cs="Arial"/>
      <w:b/>
      <w:bCs/>
      <w:color w:val="000000" w:themeColor="text1"/>
      <w:sz w:val="20"/>
      <w:szCs w:val="20"/>
      <w:lang w:val="en-GB" w:eastAsia="de-DE"/>
    </w:rPr>
  </w:style>
  <w:style w:type="paragraph" w:customStyle="1" w:styleId="StandardOhneEinzug">
    <w:name w:val="StandardOhneEinzug"/>
    <w:basedOn w:val="Standard"/>
    <w:uiPriority w:val="99"/>
    <w:qFormat/>
    <w:rsid w:val="009547CC"/>
    <w:pPr>
      <w:spacing w:before="120" w:line="320" w:lineRule="atLeast"/>
    </w:pPr>
    <w:rPr>
      <w:rFonts w:ascii="Times New Roman" w:eastAsiaTheme="minorEastAsia" w:hAnsi="Times New Roman"/>
      <w:lang w:val="en-US"/>
    </w:rPr>
  </w:style>
  <w:style w:type="paragraph" w:customStyle="1" w:styleId="Text">
    <w:name w:val="Text"/>
    <w:basedOn w:val="Standard"/>
    <w:link w:val="TextZchn"/>
    <w:qFormat/>
    <w:rsid w:val="009547CC"/>
    <w:pPr>
      <w:spacing w:line="360" w:lineRule="auto"/>
      <w:ind w:firstLine="709"/>
    </w:pPr>
    <w:rPr>
      <w:rFonts w:eastAsiaTheme="minorEastAsia"/>
    </w:rPr>
  </w:style>
  <w:style w:type="character" w:customStyle="1" w:styleId="SprechblasentextZeichen">
    <w:name w:val="Sprechblasentext Zeichen"/>
    <w:basedOn w:val="Absatz-Standardschriftart"/>
    <w:uiPriority w:val="99"/>
    <w:rsid w:val="009547CC"/>
    <w:rPr>
      <w:rFonts w:ascii="Lucida Grande" w:hAnsi="Lucida Grande"/>
      <w:sz w:val="18"/>
      <w:szCs w:val="18"/>
    </w:rPr>
  </w:style>
  <w:style w:type="paragraph" w:customStyle="1" w:styleId="AbsatzGrafik">
    <w:name w:val="AbsatzGrafik"/>
    <w:basedOn w:val="Text"/>
    <w:qFormat/>
    <w:rsid w:val="009547CC"/>
    <w:pPr>
      <w:keepNext/>
      <w:jc w:val="center"/>
    </w:pPr>
  </w:style>
  <w:style w:type="paragraph" w:customStyle="1" w:styleId="References">
    <w:name w:val="References"/>
    <w:basedOn w:val="Text"/>
    <w:rsid w:val="009547CC"/>
    <w:pPr>
      <w:spacing w:after="60" w:line="240" w:lineRule="auto"/>
      <w:ind w:left="720" w:hanging="720"/>
    </w:pPr>
    <w:rPr>
      <w:noProof/>
      <w:sz w:val="18"/>
      <w:lang w:val="en-US"/>
    </w:rPr>
  </w:style>
  <w:style w:type="paragraph" w:customStyle="1" w:styleId="AufzhlungBuchstaben">
    <w:name w:val="AufzählungBuchstaben"/>
    <w:basedOn w:val="References"/>
    <w:qFormat/>
    <w:rsid w:val="009547CC"/>
    <w:pPr>
      <w:numPr>
        <w:numId w:val="1"/>
      </w:numPr>
      <w:tabs>
        <w:tab w:val="left" w:pos="1276"/>
      </w:tabs>
    </w:pPr>
    <w:rPr>
      <w:sz w:val="24"/>
    </w:rPr>
  </w:style>
  <w:style w:type="paragraph" w:customStyle="1" w:styleId="AufzhlungNumerisch">
    <w:name w:val="AufzählungNumerisch"/>
    <w:basedOn w:val="Text"/>
    <w:rsid w:val="009547CC"/>
    <w:pPr>
      <w:numPr>
        <w:numId w:val="2"/>
      </w:numPr>
      <w:ind w:left="1077" w:hanging="357"/>
    </w:pPr>
  </w:style>
  <w:style w:type="paragraph" w:customStyle="1" w:styleId="AufzhlungPunkt">
    <w:name w:val="AufzählungPunkt"/>
    <w:basedOn w:val="StandardOhneEinzug"/>
    <w:rsid w:val="009547CC"/>
    <w:pPr>
      <w:numPr>
        <w:numId w:val="5"/>
      </w:numPr>
      <w:spacing w:before="0"/>
      <w:ind w:left="1077" w:hanging="357"/>
    </w:pPr>
  </w:style>
  <w:style w:type="paragraph" w:customStyle="1" w:styleId="Autorenname">
    <w:name w:val="Autorenname"/>
    <w:basedOn w:val="Standard"/>
    <w:rsid w:val="009547CC"/>
    <w:pPr>
      <w:spacing w:before="60" w:after="60" w:line="320" w:lineRule="atLeast"/>
    </w:pPr>
    <w:rPr>
      <w:rFonts w:ascii="Georgia" w:hAnsi="Georgia" w:cs="Times New Roman"/>
      <w:i/>
      <w:lang w:val="en-US"/>
    </w:rPr>
  </w:style>
  <w:style w:type="paragraph" w:customStyle="1" w:styleId="Blockquote">
    <w:name w:val="Blockquote"/>
    <w:basedOn w:val="Text"/>
    <w:uiPriority w:val="99"/>
    <w:rsid w:val="009547CC"/>
    <w:pPr>
      <w:spacing w:before="120" w:after="120" w:line="240" w:lineRule="auto"/>
      <w:ind w:left="709"/>
    </w:pPr>
    <w:rPr>
      <w:sz w:val="20"/>
      <w:szCs w:val="20"/>
      <w:lang w:val="en-US"/>
    </w:rPr>
  </w:style>
  <w:style w:type="paragraph" w:styleId="Dokumentstruktur">
    <w:name w:val="Document Map"/>
    <w:basedOn w:val="Standard"/>
    <w:link w:val="DokumentstrukturZchn"/>
    <w:uiPriority w:val="99"/>
    <w:rsid w:val="009547CC"/>
    <w:pPr>
      <w:shd w:val="clear" w:color="auto" w:fill="000080"/>
      <w:spacing w:before="60" w:after="60" w:line="320" w:lineRule="atLeast"/>
    </w:pPr>
    <w:rPr>
      <w:rFonts w:ascii="Tahoma" w:hAnsi="Tahoma" w:cs="Tahoma"/>
    </w:rPr>
  </w:style>
  <w:style w:type="character" w:customStyle="1" w:styleId="DokumentstrukturZchn">
    <w:name w:val="Dokumentstruktur Zchn"/>
    <w:basedOn w:val="Absatz-Standardschriftart"/>
    <w:link w:val="Dokumentstruktur"/>
    <w:uiPriority w:val="99"/>
    <w:rsid w:val="009547CC"/>
    <w:rPr>
      <w:rFonts w:ascii="Tahoma" w:eastAsia="Times New Roman" w:hAnsi="Tahoma" w:cs="Tahoma"/>
      <w:color w:val="000000" w:themeColor="text1"/>
      <w:sz w:val="24"/>
      <w:szCs w:val="24"/>
      <w:shd w:val="clear" w:color="auto" w:fill="000080"/>
      <w:lang w:val="en-GB" w:eastAsia="de-DE"/>
    </w:rPr>
  </w:style>
  <w:style w:type="paragraph" w:styleId="Endnotentext">
    <w:name w:val="endnote text"/>
    <w:aliases w:val="StandardEndnotentext"/>
    <w:basedOn w:val="Text"/>
    <w:next w:val="Beschriftung"/>
    <w:link w:val="EndnotentextZchn"/>
    <w:rsid w:val="009547CC"/>
    <w:rPr>
      <w:sz w:val="18"/>
      <w:szCs w:val="20"/>
    </w:rPr>
  </w:style>
  <w:style w:type="character" w:customStyle="1" w:styleId="EndnotentextZchn">
    <w:name w:val="Endnotentext Zchn"/>
    <w:aliases w:val="StandardEndnotentext Zchn"/>
    <w:basedOn w:val="Absatz-Standardschriftart"/>
    <w:link w:val="Endnotentext"/>
    <w:rsid w:val="009547CC"/>
    <w:rPr>
      <w:rFonts w:ascii="Arial" w:eastAsiaTheme="minorEastAsia" w:hAnsi="Arial" w:cs="Arial"/>
      <w:color w:val="000000" w:themeColor="text1"/>
      <w:sz w:val="18"/>
      <w:szCs w:val="20"/>
      <w:lang w:val="en-GB" w:eastAsia="de-DE"/>
    </w:rPr>
  </w:style>
  <w:style w:type="paragraph" w:customStyle="1" w:styleId="HeaderFakulttLehrstuhl">
    <w:name w:val="HeaderFakultätLehrstuhl"/>
    <w:basedOn w:val="Text"/>
    <w:next w:val="Text"/>
    <w:qFormat/>
    <w:rsid w:val="009547CC"/>
    <w:rPr>
      <w:sz w:val="32"/>
    </w:rPr>
  </w:style>
  <w:style w:type="paragraph" w:customStyle="1" w:styleId="HeaderUniPotsdam">
    <w:name w:val="HeaderUniPotsdam"/>
    <w:basedOn w:val="Text"/>
    <w:qFormat/>
    <w:rsid w:val="009547CC"/>
    <w:pPr>
      <w:tabs>
        <w:tab w:val="right" w:pos="8505"/>
      </w:tabs>
      <w:overflowPunct w:val="0"/>
      <w:autoSpaceDE w:val="0"/>
      <w:autoSpaceDN w:val="0"/>
      <w:adjustRightInd w:val="0"/>
      <w:spacing w:after="120"/>
      <w:jc w:val="left"/>
      <w:textAlignment w:val="baseline"/>
    </w:pPr>
    <w:rPr>
      <w:rFonts w:cs="Garamond"/>
      <w:sz w:val="44"/>
    </w:rPr>
  </w:style>
  <w:style w:type="paragraph" w:customStyle="1" w:styleId="Source">
    <w:name w:val="Source"/>
    <w:basedOn w:val="Text"/>
    <w:next w:val="Standard"/>
    <w:rsid w:val="009547CC"/>
    <w:pPr>
      <w:spacing w:after="240" w:line="240" w:lineRule="auto"/>
      <w:ind w:left="992"/>
    </w:pPr>
    <w:rPr>
      <w:i/>
      <w:sz w:val="16"/>
      <w:szCs w:val="16"/>
      <w:lang w:val="en-US"/>
    </w:rPr>
  </w:style>
  <w:style w:type="paragraph" w:customStyle="1" w:styleId="TabellenBeschriftungSpalte">
    <w:name w:val="TabellenBeschriftungSpalte"/>
    <w:basedOn w:val="Text"/>
    <w:qFormat/>
    <w:rsid w:val="009547CC"/>
    <w:pPr>
      <w:spacing w:line="240" w:lineRule="auto"/>
      <w:jc w:val="center"/>
    </w:pPr>
    <w:rPr>
      <w:b/>
      <w:sz w:val="20"/>
    </w:rPr>
  </w:style>
  <w:style w:type="paragraph" w:customStyle="1" w:styleId="TabellenBeschriftungZeile">
    <w:name w:val="TabellenBeschriftungZeile"/>
    <w:basedOn w:val="Text"/>
    <w:qFormat/>
    <w:rsid w:val="009547CC"/>
    <w:pPr>
      <w:spacing w:line="240" w:lineRule="auto"/>
      <w:jc w:val="left"/>
    </w:pPr>
    <w:rPr>
      <w:b/>
      <w:sz w:val="20"/>
    </w:rPr>
  </w:style>
  <w:style w:type="paragraph" w:customStyle="1" w:styleId="TabellenText">
    <w:name w:val="TabellenText"/>
    <w:basedOn w:val="Text"/>
    <w:qFormat/>
    <w:rsid w:val="009547CC"/>
    <w:pPr>
      <w:spacing w:line="240" w:lineRule="auto"/>
    </w:pPr>
    <w:rPr>
      <w:sz w:val="20"/>
    </w:rPr>
  </w:style>
  <w:style w:type="paragraph" w:styleId="Titel">
    <w:name w:val="Title"/>
    <w:basedOn w:val="Text"/>
    <w:next w:val="Text"/>
    <w:link w:val="TitelZchn"/>
    <w:uiPriority w:val="99"/>
    <w:qFormat/>
    <w:rsid w:val="009547CC"/>
    <w:pPr>
      <w:keepNext/>
      <w:keepLines/>
      <w:suppressAutoHyphens/>
      <w:autoSpaceDE w:val="0"/>
      <w:autoSpaceDN w:val="0"/>
      <w:adjustRightInd w:val="0"/>
      <w:spacing w:before="240" w:after="240" w:line="240" w:lineRule="auto"/>
      <w:jc w:val="center"/>
    </w:pPr>
    <w:rPr>
      <w:rFonts w:cs="Tahoma"/>
      <w:bCs/>
      <w:sz w:val="52"/>
      <w:szCs w:val="44"/>
    </w:rPr>
  </w:style>
  <w:style w:type="character" w:customStyle="1" w:styleId="TitelZchn">
    <w:name w:val="Titel Zchn"/>
    <w:basedOn w:val="Absatz-Standardschriftart"/>
    <w:link w:val="Titel"/>
    <w:uiPriority w:val="99"/>
    <w:rsid w:val="009547CC"/>
    <w:rPr>
      <w:rFonts w:ascii="Arial" w:eastAsiaTheme="minorEastAsia" w:hAnsi="Arial" w:cs="Tahoma"/>
      <w:bCs/>
      <w:color w:val="000000" w:themeColor="text1"/>
      <w:sz w:val="52"/>
      <w:szCs w:val="44"/>
      <w:lang w:val="en-GB" w:eastAsia="de-DE"/>
    </w:rPr>
  </w:style>
  <w:style w:type="paragraph" w:customStyle="1" w:styleId="berschriftChapter">
    <w:name w:val="ÜberschriftChapter"/>
    <w:basedOn w:val="Text"/>
    <w:next w:val="Text"/>
    <w:rsid w:val="009547CC"/>
    <w:pPr>
      <w:pageBreakBefore/>
      <w:pBdr>
        <w:top w:val="single" w:sz="12" w:space="20" w:color="auto"/>
        <w:bottom w:val="single" w:sz="12" w:space="20" w:color="auto"/>
      </w:pBdr>
      <w:spacing w:before="2400" w:after="1200"/>
      <w:jc w:val="center"/>
      <w:outlineLvl w:val="0"/>
    </w:pPr>
    <w:rPr>
      <w:snapToGrid w:val="0"/>
      <w:sz w:val="48"/>
      <w:szCs w:val="20"/>
    </w:rPr>
  </w:style>
  <w:style w:type="paragraph" w:styleId="Verzeichnis1">
    <w:name w:val="toc 1"/>
    <w:basedOn w:val="Text"/>
    <w:next w:val="Text"/>
    <w:uiPriority w:val="39"/>
    <w:rsid w:val="009547CC"/>
    <w:pPr>
      <w:spacing w:before="240" w:after="120" w:line="259" w:lineRule="auto"/>
      <w:ind w:firstLine="0"/>
      <w:jc w:val="left"/>
    </w:pPr>
    <w:rPr>
      <w:rFonts w:asciiTheme="minorHAnsi" w:eastAsia="Times New Roman" w:hAnsiTheme="minorHAnsi"/>
      <w:b/>
      <w:bCs/>
      <w:sz w:val="20"/>
      <w:szCs w:val="20"/>
    </w:rPr>
  </w:style>
  <w:style w:type="paragraph" w:styleId="Verzeichnis2">
    <w:name w:val="toc 2"/>
    <w:basedOn w:val="Text"/>
    <w:next w:val="Text"/>
    <w:uiPriority w:val="39"/>
    <w:rsid w:val="009547CC"/>
    <w:pPr>
      <w:spacing w:before="120" w:line="259" w:lineRule="auto"/>
      <w:ind w:left="240" w:firstLine="0"/>
      <w:jc w:val="left"/>
    </w:pPr>
    <w:rPr>
      <w:rFonts w:asciiTheme="minorHAnsi" w:eastAsia="Times New Roman" w:hAnsiTheme="minorHAnsi"/>
      <w:i/>
      <w:iCs/>
      <w:sz w:val="20"/>
      <w:szCs w:val="20"/>
    </w:rPr>
  </w:style>
  <w:style w:type="paragraph" w:styleId="Verzeichnis3">
    <w:name w:val="toc 3"/>
    <w:basedOn w:val="Text"/>
    <w:next w:val="Text"/>
    <w:uiPriority w:val="39"/>
    <w:rsid w:val="009547CC"/>
    <w:pPr>
      <w:spacing w:line="259" w:lineRule="auto"/>
      <w:ind w:left="480" w:firstLine="0"/>
      <w:jc w:val="left"/>
    </w:pPr>
    <w:rPr>
      <w:rFonts w:asciiTheme="minorHAnsi" w:eastAsia="Times New Roman" w:hAnsiTheme="minorHAnsi"/>
      <w:sz w:val="20"/>
      <w:szCs w:val="20"/>
    </w:rPr>
  </w:style>
  <w:style w:type="paragraph" w:styleId="Verzeichnis4">
    <w:name w:val="toc 4"/>
    <w:basedOn w:val="Text"/>
    <w:next w:val="Text"/>
    <w:uiPriority w:val="99"/>
    <w:rsid w:val="009547CC"/>
    <w:pPr>
      <w:spacing w:line="259" w:lineRule="auto"/>
      <w:ind w:left="720" w:firstLine="0"/>
      <w:jc w:val="left"/>
    </w:pPr>
    <w:rPr>
      <w:rFonts w:asciiTheme="minorHAnsi" w:eastAsia="Times New Roman" w:hAnsiTheme="minorHAnsi"/>
      <w:sz w:val="20"/>
      <w:szCs w:val="20"/>
    </w:rPr>
  </w:style>
  <w:style w:type="paragraph" w:styleId="Verzeichnis5">
    <w:name w:val="toc 5"/>
    <w:basedOn w:val="Standard"/>
    <w:next w:val="Standard"/>
    <w:autoRedefine/>
    <w:uiPriority w:val="99"/>
    <w:rsid w:val="009547CC"/>
    <w:pPr>
      <w:ind w:left="960"/>
      <w:jc w:val="left"/>
    </w:pPr>
    <w:rPr>
      <w:rFonts w:asciiTheme="minorHAnsi" w:hAnsiTheme="minorHAnsi"/>
      <w:sz w:val="20"/>
      <w:szCs w:val="20"/>
    </w:rPr>
  </w:style>
  <w:style w:type="paragraph" w:styleId="Verzeichnis6">
    <w:name w:val="toc 6"/>
    <w:basedOn w:val="Standard"/>
    <w:next w:val="Standard"/>
    <w:autoRedefine/>
    <w:uiPriority w:val="99"/>
    <w:rsid w:val="009547CC"/>
    <w:pPr>
      <w:ind w:left="1200"/>
      <w:jc w:val="left"/>
    </w:pPr>
    <w:rPr>
      <w:rFonts w:asciiTheme="minorHAnsi" w:hAnsiTheme="minorHAnsi"/>
      <w:sz w:val="20"/>
      <w:szCs w:val="20"/>
    </w:rPr>
  </w:style>
  <w:style w:type="paragraph" w:styleId="Verzeichnis7">
    <w:name w:val="toc 7"/>
    <w:basedOn w:val="Standard"/>
    <w:next w:val="Standard"/>
    <w:autoRedefine/>
    <w:uiPriority w:val="99"/>
    <w:rsid w:val="009547CC"/>
    <w:pPr>
      <w:ind w:left="1440"/>
      <w:jc w:val="left"/>
    </w:pPr>
    <w:rPr>
      <w:rFonts w:asciiTheme="minorHAnsi" w:hAnsiTheme="minorHAnsi"/>
      <w:sz w:val="20"/>
      <w:szCs w:val="20"/>
    </w:rPr>
  </w:style>
  <w:style w:type="paragraph" w:styleId="Verzeichnis8">
    <w:name w:val="toc 8"/>
    <w:basedOn w:val="Standard"/>
    <w:next w:val="Standard"/>
    <w:autoRedefine/>
    <w:uiPriority w:val="99"/>
    <w:rsid w:val="009547CC"/>
    <w:pPr>
      <w:ind w:left="1680"/>
      <w:jc w:val="left"/>
    </w:pPr>
    <w:rPr>
      <w:rFonts w:asciiTheme="minorHAnsi" w:hAnsiTheme="minorHAnsi"/>
      <w:sz w:val="20"/>
      <w:szCs w:val="20"/>
    </w:rPr>
  </w:style>
  <w:style w:type="paragraph" w:styleId="Verzeichnis9">
    <w:name w:val="toc 9"/>
    <w:basedOn w:val="Standard"/>
    <w:next w:val="Standard"/>
    <w:autoRedefine/>
    <w:uiPriority w:val="99"/>
    <w:rsid w:val="009547CC"/>
    <w:pPr>
      <w:ind w:left="1920"/>
      <w:jc w:val="left"/>
    </w:pPr>
    <w:rPr>
      <w:rFonts w:asciiTheme="minorHAnsi" w:hAnsiTheme="minorHAnsi"/>
      <w:sz w:val="20"/>
      <w:szCs w:val="20"/>
    </w:rPr>
  </w:style>
  <w:style w:type="character" w:styleId="Zeilennummer">
    <w:name w:val="line number"/>
    <w:basedOn w:val="Absatz-Standardschriftart"/>
    <w:rsid w:val="009547CC"/>
    <w:rPr>
      <w:rFonts w:ascii="Georgia" w:hAnsi="Georgia"/>
      <w:sz w:val="16"/>
    </w:rPr>
  </w:style>
  <w:style w:type="character" w:styleId="Seitenzahl">
    <w:name w:val="page number"/>
    <w:basedOn w:val="Absatz-Standardschriftart"/>
    <w:uiPriority w:val="99"/>
    <w:rsid w:val="009547CC"/>
  </w:style>
  <w:style w:type="paragraph" w:customStyle="1" w:styleId="Abstract">
    <w:name w:val="Abstract"/>
    <w:basedOn w:val="Text"/>
    <w:qFormat/>
    <w:rsid w:val="009547CC"/>
    <w:pPr>
      <w:spacing w:line="280" w:lineRule="atLeast"/>
      <w:ind w:left="709" w:right="709"/>
    </w:pPr>
    <w:rPr>
      <w:color w:val="262626"/>
      <w:lang w:val="en-US"/>
    </w:rPr>
  </w:style>
  <w:style w:type="paragraph" w:customStyle="1" w:styleId="Hypothesis">
    <w:name w:val="Hypothesis"/>
    <w:basedOn w:val="Text"/>
    <w:qFormat/>
    <w:rsid w:val="009547CC"/>
    <w:pPr>
      <w:spacing w:before="120" w:after="120"/>
      <w:ind w:left="567" w:right="709"/>
    </w:pPr>
    <w:rPr>
      <w:i/>
      <w:lang w:val="en-US"/>
    </w:rPr>
  </w:style>
  <w:style w:type="paragraph" w:customStyle="1" w:styleId="TabelleAufzhlung">
    <w:name w:val="TabelleAufzählung"/>
    <w:basedOn w:val="Standard"/>
    <w:qFormat/>
    <w:rsid w:val="009547CC"/>
    <w:pPr>
      <w:keepNext/>
      <w:keepLines/>
      <w:tabs>
        <w:tab w:val="num" w:pos="360"/>
        <w:tab w:val="num" w:pos="1789"/>
      </w:tabs>
      <w:spacing w:before="60" w:after="60" w:line="240" w:lineRule="auto"/>
      <w:ind w:left="360" w:hanging="360"/>
    </w:pPr>
    <w:rPr>
      <w:rFonts w:ascii="Georgia" w:hAnsi="Georgia" w:cs="Times New Roman"/>
      <w:sz w:val="18"/>
      <w:lang w:val="en-US"/>
    </w:rPr>
  </w:style>
  <w:style w:type="paragraph" w:customStyle="1" w:styleId="Grafikplatzhalter">
    <w:name w:val="Grafikplatzhalter"/>
    <w:basedOn w:val="Standard"/>
    <w:next w:val="Standard"/>
    <w:qFormat/>
    <w:rsid w:val="009547CC"/>
    <w:pPr>
      <w:keepNext/>
      <w:spacing w:before="20" w:after="20" w:line="320" w:lineRule="atLeast"/>
      <w:jc w:val="center"/>
    </w:pPr>
    <w:rPr>
      <w:rFonts w:ascii="Georgia" w:hAnsi="Georgia" w:cs="Times New Roman"/>
      <w:lang w:val="en-US"/>
    </w:rPr>
  </w:style>
  <w:style w:type="paragraph" w:customStyle="1" w:styleId="Legende">
    <w:name w:val="Legende"/>
    <w:basedOn w:val="Source"/>
    <w:next w:val="StandardOhneEinzug"/>
    <w:qFormat/>
    <w:rsid w:val="009547CC"/>
    <w:pPr>
      <w:keepLines/>
      <w:autoSpaceDE w:val="0"/>
      <w:autoSpaceDN w:val="0"/>
      <w:adjustRightInd w:val="0"/>
      <w:spacing w:before="20"/>
      <w:ind w:right="567"/>
    </w:pPr>
    <w:rPr>
      <w:rFonts w:eastAsia="Times New Roman" w:cs="Times New Roman"/>
      <w:i w:val="0"/>
    </w:rPr>
  </w:style>
  <w:style w:type="paragraph" w:customStyle="1" w:styleId="TabelleberschriftKapitlchen">
    <w:name w:val="TabelleÜberschriftKapitälchen"/>
    <w:basedOn w:val="Standard"/>
    <w:qFormat/>
    <w:rsid w:val="009547CC"/>
    <w:pPr>
      <w:keepNext/>
      <w:keepLines/>
      <w:spacing w:before="20" w:after="20" w:line="240" w:lineRule="auto"/>
      <w:ind w:firstLine="567"/>
      <w:jc w:val="right"/>
    </w:pPr>
    <w:rPr>
      <w:rFonts w:ascii="Georgia" w:hAnsi="Georgia" w:cs="Times New Roman"/>
      <w:b/>
      <w:bCs/>
      <w:smallCaps/>
      <w:sz w:val="18"/>
      <w:lang w:val="en-US"/>
    </w:rPr>
  </w:style>
  <w:style w:type="paragraph" w:customStyle="1" w:styleId="TabelleErsteSpalte">
    <w:name w:val="TabelleErsteSpalte"/>
    <w:basedOn w:val="Standard"/>
    <w:qFormat/>
    <w:rsid w:val="009547CC"/>
    <w:pPr>
      <w:keepNext/>
      <w:keepLines/>
      <w:spacing w:before="120" w:after="20" w:line="240" w:lineRule="auto"/>
      <w:ind w:right="170" w:firstLine="567"/>
      <w:jc w:val="right"/>
    </w:pPr>
    <w:rPr>
      <w:rFonts w:ascii="Georgia" w:hAnsi="Georgia" w:cs="Times New Roman"/>
      <w:b/>
      <w:bCs/>
      <w:sz w:val="18"/>
      <w:lang w:val="en-US"/>
    </w:rPr>
  </w:style>
  <w:style w:type="paragraph" w:customStyle="1" w:styleId="TabelleberschriftNormal">
    <w:name w:val="TabelleÜberschriftNormal"/>
    <w:basedOn w:val="Standard"/>
    <w:qFormat/>
    <w:rsid w:val="009547CC"/>
    <w:pPr>
      <w:keepNext/>
      <w:keepLines/>
      <w:suppressAutoHyphens/>
      <w:spacing w:line="320" w:lineRule="atLeast"/>
      <w:jc w:val="center"/>
    </w:pPr>
    <w:rPr>
      <w:rFonts w:ascii="Georgia" w:hAnsi="Georgia" w:cs="Times New Roman"/>
      <w:b/>
      <w:lang w:val="en-US"/>
    </w:rPr>
  </w:style>
  <w:style w:type="paragraph" w:customStyle="1" w:styleId="TabelleberschriftRechts">
    <w:name w:val="TabelleÜberschriftRechts"/>
    <w:basedOn w:val="Standard"/>
    <w:qFormat/>
    <w:rsid w:val="009547CC"/>
    <w:pPr>
      <w:keepNext/>
      <w:keepLines/>
      <w:suppressAutoHyphens/>
      <w:spacing w:line="320" w:lineRule="atLeast"/>
      <w:jc w:val="right"/>
    </w:pPr>
    <w:rPr>
      <w:rFonts w:ascii="Georgia" w:hAnsi="Georgia" w:cs="Times New Roman"/>
      <w:b/>
      <w:lang w:val="en-US"/>
    </w:rPr>
  </w:style>
  <w:style w:type="paragraph" w:customStyle="1" w:styleId="TabelleStandardLinks">
    <w:name w:val="TabelleStandardLinks"/>
    <w:basedOn w:val="Standard"/>
    <w:qFormat/>
    <w:rsid w:val="009547CC"/>
    <w:pPr>
      <w:keepNext/>
      <w:keepLines/>
      <w:suppressAutoHyphens/>
      <w:spacing w:line="320" w:lineRule="atLeast"/>
    </w:pPr>
    <w:rPr>
      <w:rFonts w:ascii="Georgia" w:hAnsi="Georgia" w:cs="Times New Roman"/>
      <w:lang w:val="en-US"/>
    </w:rPr>
  </w:style>
  <w:style w:type="paragraph" w:customStyle="1" w:styleId="TabelleStandardZentriert">
    <w:name w:val="TabelleStandardZentriert"/>
    <w:basedOn w:val="Standard"/>
    <w:qFormat/>
    <w:rsid w:val="009547CC"/>
    <w:pPr>
      <w:keepNext/>
      <w:keepLines/>
      <w:suppressAutoHyphens/>
      <w:spacing w:line="320" w:lineRule="atLeast"/>
      <w:jc w:val="center"/>
    </w:pPr>
    <w:rPr>
      <w:rFonts w:ascii="Georgia" w:hAnsi="Georgia" w:cs="Times New Roman"/>
      <w:lang w:val="en-US"/>
    </w:rPr>
  </w:style>
  <w:style w:type="paragraph" w:customStyle="1" w:styleId="TabelleSpezial">
    <w:name w:val="TabelleSpezial"/>
    <w:basedOn w:val="Standard"/>
    <w:qFormat/>
    <w:rsid w:val="009547CC"/>
    <w:pPr>
      <w:keepNext/>
      <w:keepLines/>
      <w:tabs>
        <w:tab w:val="right" w:pos="6171"/>
      </w:tabs>
      <w:spacing w:before="20" w:after="20" w:line="240" w:lineRule="auto"/>
      <w:ind w:left="282"/>
    </w:pPr>
    <w:rPr>
      <w:rFonts w:ascii="Georgia" w:hAnsi="Georgia" w:cs="Times New Roman"/>
      <w:sz w:val="18"/>
      <w:lang w:val="en-US"/>
    </w:rPr>
  </w:style>
  <w:style w:type="paragraph" w:customStyle="1" w:styleId="TabelleAbkrzungen">
    <w:name w:val="TabelleAbkürzungen"/>
    <w:basedOn w:val="Standard"/>
    <w:qFormat/>
    <w:rsid w:val="009547CC"/>
    <w:pPr>
      <w:spacing w:before="20" w:after="20" w:line="320" w:lineRule="atLeast"/>
    </w:pPr>
    <w:rPr>
      <w:rFonts w:ascii="Georgia" w:hAnsi="Georgia"/>
      <w:b/>
      <w:bCs/>
      <w:szCs w:val="20"/>
      <w:lang w:val="en-US"/>
    </w:rPr>
  </w:style>
  <w:style w:type="paragraph" w:customStyle="1" w:styleId="SeitenzahlOhneKapitlchen">
    <w:name w:val="SeitenzahlOhneKapitälchen"/>
    <w:basedOn w:val="Kopfzeile"/>
    <w:qFormat/>
    <w:rsid w:val="009547CC"/>
    <w:pPr>
      <w:framePr w:wrap="around" w:vAnchor="text" w:hAnchor="margin" w:xAlign="outside" w:y="1"/>
      <w:tabs>
        <w:tab w:val="clear" w:pos="4536"/>
        <w:tab w:val="clear" w:pos="9072"/>
        <w:tab w:val="center" w:pos="4139"/>
        <w:tab w:val="right" w:pos="8335"/>
      </w:tabs>
    </w:pPr>
    <w:rPr>
      <w:rFonts w:ascii="Georgia" w:hAnsi="Georgia" w:cs="Times New Roman"/>
      <w:sz w:val="20"/>
      <w:lang w:val="en-US"/>
    </w:rPr>
  </w:style>
  <w:style w:type="paragraph" w:customStyle="1" w:styleId="AutorennamenTitelblatt">
    <w:name w:val="AutorennamenTitelblatt"/>
    <w:basedOn w:val="Standard"/>
    <w:next w:val="StandardOhneEinzug"/>
    <w:qFormat/>
    <w:rsid w:val="009547CC"/>
    <w:pPr>
      <w:spacing w:before="1200" w:after="120" w:line="320" w:lineRule="atLeast"/>
    </w:pPr>
    <w:rPr>
      <w:rFonts w:ascii="Georgia" w:hAnsi="Georgia" w:cs="Times New Roman"/>
      <w:sz w:val="32"/>
      <w:lang w:val="en-US"/>
    </w:rPr>
  </w:style>
  <w:style w:type="paragraph" w:styleId="Abbildungsverzeichnis">
    <w:name w:val="table of figures"/>
    <w:basedOn w:val="Standard"/>
    <w:next w:val="Standard"/>
    <w:uiPriority w:val="99"/>
    <w:rsid w:val="009547CC"/>
    <w:pPr>
      <w:tabs>
        <w:tab w:val="left" w:pos="1249"/>
        <w:tab w:val="right" w:leader="dot" w:pos="8296"/>
      </w:tabs>
      <w:spacing w:after="60" w:line="240" w:lineRule="auto"/>
      <w:ind w:left="1247" w:right="567" w:hanging="1247"/>
    </w:pPr>
    <w:rPr>
      <w:rFonts w:ascii="Georgia" w:hAnsi="Georgia" w:cs="Times New Roman"/>
      <w:noProof/>
      <w:sz w:val="20"/>
      <w:lang w:val="en-US"/>
    </w:rPr>
  </w:style>
  <w:style w:type="paragraph" w:customStyle="1" w:styleId="AbbildungsverzeichnisTable">
    <w:name w:val="AbbildungsverzeichnisTable"/>
    <w:basedOn w:val="Abbildungsverzeichnis"/>
    <w:qFormat/>
    <w:rsid w:val="009547CC"/>
    <w:pPr>
      <w:tabs>
        <w:tab w:val="clear" w:pos="1249"/>
        <w:tab w:val="left" w:pos="1701"/>
      </w:tabs>
      <w:ind w:left="1701" w:hanging="1701"/>
    </w:pPr>
  </w:style>
  <w:style w:type="paragraph" w:customStyle="1" w:styleId="AbbildungsverzeichnisFigure">
    <w:name w:val="AbbildungsverzeichnisFigure"/>
    <w:basedOn w:val="Abbildungsverzeichnis"/>
    <w:qFormat/>
    <w:rsid w:val="009547CC"/>
  </w:style>
  <w:style w:type="numbering" w:styleId="111111">
    <w:name w:val="Outline List 2"/>
    <w:basedOn w:val="KeineListe"/>
    <w:rsid w:val="009547CC"/>
    <w:pPr>
      <w:numPr>
        <w:numId w:val="4"/>
      </w:numPr>
    </w:pPr>
  </w:style>
  <w:style w:type="table" w:styleId="Tabellenraster">
    <w:name w:val="Table Grid"/>
    <w:basedOn w:val="NormaleTabelle"/>
    <w:uiPriority w:val="39"/>
    <w:rsid w:val="009547CC"/>
    <w:pPr>
      <w:keepLines/>
      <w:spacing w:after="0" w:line="240" w:lineRule="auto"/>
      <w:jc w:val="both"/>
    </w:pPr>
    <w:rPr>
      <w:rFonts w:ascii="Tahoma" w:eastAsia="Times New Roman" w:hAnsi="Tahoma" w:cs="Times New Roman"/>
      <w:sz w:val="24"/>
      <w:szCs w:val="24"/>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elleberschriftZentriert">
    <w:name w:val="TabelleÜberschriftZentriert"/>
    <w:basedOn w:val="Standard"/>
    <w:qFormat/>
    <w:rsid w:val="009547CC"/>
    <w:pPr>
      <w:keepNext/>
      <w:keepLines/>
      <w:suppressAutoHyphens/>
      <w:spacing w:line="320" w:lineRule="atLeast"/>
      <w:jc w:val="center"/>
    </w:pPr>
    <w:rPr>
      <w:rFonts w:ascii="Georgia" w:hAnsi="Georgia" w:cs="Times New Roman"/>
      <w:b/>
      <w:lang w:val="en-US"/>
    </w:rPr>
  </w:style>
  <w:style w:type="paragraph" w:customStyle="1" w:styleId="TabelleberschriftLinks">
    <w:name w:val="TabelleÜberschriftLinks"/>
    <w:basedOn w:val="TabelleberschriftZentriert"/>
    <w:qFormat/>
    <w:rsid w:val="009547CC"/>
    <w:pPr>
      <w:spacing w:after="240" w:line="240" w:lineRule="auto"/>
      <w:jc w:val="left"/>
    </w:pPr>
  </w:style>
  <w:style w:type="paragraph" w:customStyle="1" w:styleId="berschriftPart">
    <w:name w:val="ÜberschriftPart"/>
    <w:basedOn w:val="Titel"/>
    <w:next w:val="berschrift1"/>
    <w:qFormat/>
    <w:rsid w:val="009547CC"/>
    <w:pPr>
      <w:spacing w:before="3000"/>
      <w:jc w:val="left"/>
    </w:pPr>
    <w:rPr>
      <w:rFonts w:eastAsia="Times New Roman"/>
      <w:lang w:val="en-US" w:eastAsia="en-US"/>
    </w:rPr>
  </w:style>
  <w:style w:type="paragraph" w:customStyle="1" w:styleId="FarbigeSchattierung-Akzent11">
    <w:name w:val="Farbige Schattierung - Akzent 11"/>
    <w:hidden/>
    <w:uiPriority w:val="99"/>
    <w:semiHidden/>
    <w:rsid w:val="009547CC"/>
    <w:pPr>
      <w:spacing w:after="0" w:line="240" w:lineRule="auto"/>
      <w:jc w:val="both"/>
    </w:pPr>
    <w:rPr>
      <w:rFonts w:ascii="Arial" w:eastAsia="Times New Roman" w:hAnsi="Arial" w:cs="Times New Roman"/>
      <w:sz w:val="24"/>
      <w:szCs w:val="24"/>
      <w:lang w:eastAsia="de-DE"/>
    </w:rPr>
  </w:style>
  <w:style w:type="paragraph" w:customStyle="1" w:styleId="StandardOhneEinzugDFG">
    <w:name w:val="StandardOhneEinzugDFG"/>
    <w:basedOn w:val="Standard"/>
    <w:qFormat/>
    <w:rsid w:val="009547CC"/>
    <w:pPr>
      <w:spacing w:after="60" w:line="240" w:lineRule="auto"/>
    </w:pPr>
    <w:rPr>
      <w:rFonts w:cs="Times New Roman"/>
      <w:sz w:val="20"/>
    </w:rPr>
  </w:style>
  <w:style w:type="character" w:styleId="BesuchterLink">
    <w:name w:val="FollowedHyperlink"/>
    <w:basedOn w:val="Absatz-Standardschriftart"/>
    <w:uiPriority w:val="99"/>
    <w:rsid w:val="009547CC"/>
    <w:rPr>
      <w:color w:val="993366"/>
      <w:u w:val="single"/>
    </w:rPr>
  </w:style>
  <w:style w:type="paragraph" w:customStyle="1" w:styleId="xl24">
    <w:name w:val="xl24"/>
    <w:basedOn w:val="Standard"/>
    <w:rsid w:val="009547CC"/>
    <w:pPr>
      <w:spacing w:beforeLines="1" w:afterLines="1" w:line="240" w:lineRule="auto"/>
      <w:jc w:val="center"/>
    </w:pPr>
    <w:rPr>
      <w:b/>
      <w:bCs/>
      <w:sz w:val="20"/>
      <w:szCs w:val="20"/>
    </w:rPr>
  </w:style>
  <w:style w:type="paragraph" w:customStyle="1" w:styleId="xl25">
    <w:name w:val="xl25"/>
    <w:basedOn w:val="Standard"/>
    <w:rsid w:val="009547CC"/>
    <w:pPr>
      <w:spacing w:beforeLines="1" w:afterLines="1" w:line="240" w:lineRule="auto"/>
    </w:pPr>
    <w:rPr>
      <w:color w:val="000000"/>
      <w:sz w:val="20"/>
      <w:szCs w:val="20"/>
    </w:rPr>
  </w:style>
  <w:style w:type="paragraph" w:customStyle="1" w:styleId="xl26">
    <w:name w:val="xl26"/>
    <w:basedOn w:val="Standard"/>
    <w:rsid w:val="009547CC"/>
    <w:pPr>
      <w:spacing w:beforeLines="1" w:afterLines="1" w:line="240" w:lineRule="auto"/>
    </w:pPr>
    <w:rPr>
      <w:rFonts w:ascii="Times" w:hAnsi="Times"/>
      <w:color w:val="000000"/>
      <w:sz w:val="20"/>
      <w:szCs w:val="20"/>
    </w:rPr>
  </w:style>
  <w:style w:type="paragraph" w:customStyle="1" w:styleId="font5">
    <w:name w:val="font5"/>
    <w:basedOn w:val="Standard"/>
    <w:rsid w:val="009547CC"/>
    <w:pPr>
      <w:spacing w:beforeLines="1" w:afterLines="1" w:line="240" w:lineRule="auto"/>
    </w:pPr>
    <w:rPr>
      <w:rFonts w:ascii="Tahoma" w:hAnsi="Tahoma"/>
      <w:sz w:val="16"/>
      <w:szCs w:val="16"/>
    </w:rPr>
  </w:style>
  <w:style w:type="paragraph" w:customStyle="1" w:styleId="gar-sb-it">
    <w:name w:val="gar-sb-it"/>
    <w:basedOn w:val="Standard"/>
    <w:next w:val="Standard"/>
    <w:rsid w:val="009547CC"/>
    <w:pPr>
      <w:tabs>
        <w:tab w:val="left" w:pos="283"/>
        <w:tab w:val="left" w:pos="561"/>
      </w:tabs>
      <w:autoSpaceDE w:val="0"/>
      <w:autoSpaceDN w:val="0"/>
      <w:spacing w:line="248" w:lineRule="atLeast"/>
      <w:ind w:left="283" w:hanging="283"/>
    </w:pPr>
    <w:rPr>
      <w:rFonts w:ascii="Arial Black" w:hAnsi="Arial Black" w:cs="Times New Roman"/>
      <w:i/>
      <w:iCs/>
      <w:spacing w:val="15"/>
      <w:sz w:val="20"/>
    </w:rPr>
  </w:style>
  <w:style w:type="paragraph" w:customStyle="1" w:styleId="CVHeading1">
    <w:name w:val="CV Heading 1"/>
    <w:basedOn w:val="Standard"/>
    <w:next w:val="Standard"/>
    <w:rsid w:val="009547CC"/>
    <w:pPr>
      <w:suppressAutoHyphens/>
      <w:spacing w:before="74" w:line="240" w:lineRule="auto"/>
      <w:ind w:left="113" w:right="113"/>
      <w:jc w:val="right"/>
    </w:pPr>
    <w:rPr>
      <w:rFonts w:ascii="Arial Narrow" w:hAnsi="Arial Narrow" w:cs="Times New Roman"/>
      <w:b/>
      <w:lang w:eastAsia="ar-SA"/>
    </w:rPr>
  </w:style>
  <w:style w:type="paragraph" w:customStyle="1" w:styleId="CVTitle">
    <w:name w:val="CV Title"/>
    <w:basedOn w:val="Standard"/>
    <w:rsid w:val="009547CC"/>
    <w:pPr>
      <w:suppressAutoHyphens/>
      <w:spacing w:line="240" w:lineRule="auto"/>
      <w:ind w:left="113" w:right="113"/>
      <w:jc w:val="right"/>
    </w:pPr>
    <w:rPr>
      <w:rFonts w:ascii="Arial Narrow" w:hAnsi="Arial Narrow" w:cs="Times New Roman"/>
      <w:b/>
      <w:bCs/>
      <w:spacing w:val="10"/>
      <w:sz w:val="28"/>
      <w:lang w:eastAsia="ar-SA"/>
    </w:rPr>
  </w:style>
  <w:style w:type="paragraph" w:customStyle="1" w:styleId="FarbigeListe-Akzent11">
    <w:name w:val="Farbige Liste - Akzent 11"/>
    <w:basedOn w:val="Standard"/>
    <w:uiPriority w:val="99"/>
    <w:rsid w:val="009547CC"/>
    <w:pPr>
      <w:spacing w:line="240" w:lineRule="auto"/>
      <w:ind w:left="708"/>
    </w:pPr>
    <w:rPr>
      <w:rFonts w:cs="Times New Roman"/>
    </w:rPr>
  </w:style>
  <w:style w:type="paragraph" w:styleId="Untertitel">
    <w:name w:val="Subtitle"/>
    <w:basedOn w:val="Standard"/>
    <w:next w:val="Standard"/>
    <w:link w:val="UntertitelZchn"/>
    <w:uiPriority w:val="99"/>
    <w:qFormat/>
    <w:rsid w:val="009547CC"/>
    <w:pPr>
      <w:spacing w:after="60" w:line="240" w:lineRule="auto"/>
      <w:jc w:val="center"/>
      <w:outlineLvl w:val="1"/>
    </w:pPr>
    <w:rPr>
      <w:rFonts w:ascii="Cambria" w:hAnsi="Cambria" w:cs="Times New Roman"/>
    </w:rPr>
  </w:style>
  <w:style w:type="character" w:customStyle="1" w:styleId="UntertitelZchn">
    <w:name w:val="Untertitel Zchn"/>
    <w:basedOn w:val="Absatz-Standardschriftart"/>
    <w:link w:val="Untertitel"/>
    <w:uiPriority w:val="99"/>
    <w:rsid w:val="009547CC"/>
    <w:rPr>
      <w:rFonts w:ascii="Cambria" w:eastAsia="Times New Roman" w:hAnsi="Cambria" w:cs="Times New Roman"/>
      <w:color w:val="000000" w:themeColor="text1"/>
      <w:sz w:val="24"/>
      <w:szCs w:val="24"/>
      <w:lang w:val="en-GB" w:eastAsia="de-DE"/>
    </w:rPr>
  </w:style>
  <w:style w:type="character" w:styleId="Hervorhebung">
    <w:name w:val="Emphasis"/>
    <w:basedOn w:val="Absatz-Standardschriftart"/>
    <w:uiPriority w:val="20"/>
    <w:qFormat/>
    <w:rsid w:val="009547CC"/>
    <w:rPr>
      <w:rFonts w:cs="Times New Roman"/>
      <w:i/>
      <w:iCs/>
    </w:rPr>
  </w:style>
  <w:style w:type="character" w:customStyle="1" w:styleId="IntensiveHervorhebung1">
    <w:name w:val="Intensive Hervorhebung1"/>
    <w:basedOn w:val="Hervorhebung"/>
    <w:uiPriority w:val="99"/>
    <w:rsid w:val="009547CC"/>
    <w:rPr>
      <w:rFonts w:cs="Times New Roman"/>
      <w:b/>
      <w:bCs/>
      <w:i/>
      <w:iCs/>
      <w:color w:val="FABA00"/>
    </w:rPr>
  </w:style>
  <w:style w:type="character" w:customStyle="1" w:styleId="FootnoteTextChar">
    <w:name w:val="Footnote Text Char"/>
    <w:aliases w:val="StandardFußnotentext Char"/>
    <w:basedOn w:val="Absatz-Standardschriftart"/>
    <w:uiPriority w:val="99"/>
    <w:locked/>
    <w:rsid w:val="009547CC"/>
    <w:rPr>
      <w:rFonts w:ascii="Linux Libertine" w:eastAsia="SimSun" w:hAnsi="Linux Libertine" w:cs="Tahoma"/>
      <w:kern w:val="1"/>
      <w:sz w:val="20"/>
      <w:lang w:val="en-US" w:eastAsia="hi-IN" w:bidi="hi-IN"/>
    </w:rPr>
  </w:style>
  <w:style w:type="paragraph" w:customStyle="1" w:styleId="KeinLeerraum1">
    <w:name w:val="Kein Leerraum1"/>
    <w:uiPriority w:val="99"/>
    <w:rsid w:val="009547CC"/>
    <w:pPr>
      <w:spacing w:after="0" w:line="240" w:lineRule="auto"/>
      <w:jc w:val="both"/>
    </w:pPr>
    <w:rPr>
      <w:rFonts w:ascii="Arial" w:eastAsia="Times New Roman" w:hAnsi="Arial" w:cs="Times New Roman"/>
      <w:sz w:val="24"/>
      <w:szCs w:val="24"/>
      <w:lang w:eastAsia="de-DE"/>
    </w:rPr>
  </w:style>
  <w:style w:type="character" w:styleId="Fett">
    <w:name w:val="Strong"/>
    <w:basedOn w:val="Absatz-Standardschriftart"/>
    <w:uiPriority w:val="22"/>
    <w:qFormat/>
    <w:rsid w:val="009547CC"/>
    <w:rPr>
      <w:rFonts w:cs="Times New Roman"/>
      <w:b/>
      <w:bCs/>
    </w:rPr>
  </w:style>
  <w:style w:type="character" w:customStyle="1" w:styleId="Buchtitel1">
    <w:name w:val="Buchtitel1"/>
    <w:basedOn w:val="Absatz-Standardschriftart"/>
    <w:uiPriority w:val="99"/>
    <w:rsid w:val="009547CC"/>
    <w:rPr>
      <w:rFonts w:cs="Times New Roman"/>
      <w:b/>
      <w:bCs/>
      <w:smallCaps/>
      <w:spacing w:val="5"/>
    </w:rPr>
  </w:style>
  <w:style w:type="character" w:customStyle="1" w:styleId="IntensiverVerweis1">
    <w:name w:val="Intensiver Verweis1"/>
    <w:basedOn w:val="Absatz-Standardschriftart"/>
    <w:uiPriority w:val="99"/>
    <w:rsid w:val="009547CC"/>
    <w:rPr>
      <w:rFonts w:cs="Times New Roman"/>
      <w:b/>
      <w:bCs/>
      <w:smallCaps/>
      <w:color w:val="E53517"/>
      <w:spacing w:val="5"/>
      <w:u w:val="single"/>
    </w:rPr>
  </w:style>
  <w:style w:type="character" w:customStyle="1" w:styleId="SchwacherVerweis1">
    <w:name w:val="Schwacher Verweis1"/>
    <w:basedOn w:val="Absatz-Standardschriftart"/>
    <w:uiPriority w:val="99"/>
    <w:rsid w:val="009547CC"/>
    <w:rPr>
      <w:rFonts w:cs="Times New Roman"/>
      <w:smallCaps/>
      <w:color w:val="E53517"/>
      <w:u w:val="single"/>
    </w:rPr>
  </w:style>
  <w:style w:type="character" w:customStyle="1" w:styleId="SchwacheHervorhebung1">
    <w:name w:val="Schwache Hervorhebung1"/>
    <w:basedOn w:val="Absatz-Standardschriftart"/>
    <w:uiPriority w:val="99"/>
    <w:rsid w:val="009547CC"/>
    <w:rPr>
      <w:rFonts w:cs="Times New Roman"/>
      <w:i/>
      <w:iCs/>
      <w:color w:val="808080"/>
    </w:rPr>
  </w:style>
  <w:style w:type="paragraph" w:customStyle="1" w:styleId="HelleSchattierung-Akzent21">
    <w:name w:val="Helle Schattierung - Akzent 21"/>
    <w:basedOn w:val="Standard"/>
    <w:next w:val="Standard"/>
    <w:link w:val="HelleSchattierung-Akzent2Zchn"/>
    <w:uiPriority w:val="99"/>
    <w:rsid w:val="009547CC"/>
    <w:pPr>
      <w:pBdr>
        <w:bottom w:val="single" w:sz="4" w:space="4" w:color="FABA00"/>
      </w:pBdr>
      <w:spacing w:before="200" w:after="280" w:line="240" w:lineRule="auto"/>
      <w:ind w:left="936" w:right="936"/>
    </w:pPr>
    <w:rPr>
      <w:rFonts w:cs="Times New Roman"/>
      <w:b/>
      <w:bCs/>
      <w:i/>
      <w:iCs/>
      <w:color w:val="FABA00"/>
    </w:rPr>
  </w:style>
  <w:style w:type="character" w:customStyle="1" w:styleId="HelleSchattierung-Akzent2Zchn">
    <w:name w:val="Helle Schattierung - Akzent 2 Zchn"/>
    <w:basedOn w:val="Absatz-Standardschriftart"/>
    <w:link w:val="HelleSchattierung-Akzent21"/>
    <w:uiPriority w:val="99"/>
    <w:locked/>
    <w:rsid w:val="009547CC"/>
    <w:rPr>
      <w:rFonts w:ascii="Arial" w:eastAsia="Times New Roman" w:hAnsi="Arial" w:cs="Times New Roman"/>
      <w:b/>
      <w:bCs/>
      <w:i/>
      <w:iCs/>
      <w:color w:val="FABA00"/>
      <w:sz w:val="24"/>
      <w:szCs w:val="24"/>
      <w:lang w:val="en-GB" w:eastAsia="de-DE"/>
    </w:rPr>
  </w:style>
  <w:style w:type="paragraph" w:customStyle="1" w:styleId="Default">
    <w:name w:val="Default"/>
    <w:rsid w:val="009547CC"/>
    <w:pPr>
      <w:autoSpaceDE w:val="0"/>
      <w:autoSpaceDN w:val="0"/>
      <w:adjustRightInd w:val="0"/>
      <w:spacing w:after="0" w:line="240" w:lineRule="auto"/>
      <w:jc w:val="both"/>
    </w:pPr>
    <w:rPr>
      <w:rFonts w:ascii="Arial" w:eastAsia="Times New Roman" w:hAnsi="Arial" w:cs="Arial"/>
      <w:color w:val="000000"/>
      <w:sz w:val="24"/>
      <w:szCs w:val="24"/>
      <w:lang w:eastAsia="de-DE"/>
    </w:rPr>
  </w:style>
  <w:style w:type="paragraph" w:customStyle="1" w:styleId="Vordrucktext">
    <w:name w:val="Vordrucktext"/>
    <w:uiPriority w:val="99"/>
    <w:rsid w:val="009547CC"/>
    <w:pPr>
      <w:keepLines/>
      <w:widowControl w:val="0"/>
      <w:tabs>
        <w:tab w:val="left" w:pos="567"/>
      </w:tabs>
      <w:spacing w:after="0" w:line="240" w:lineRule="auto"/>
      <w:jc w:val="both"/>
    </w:pPr>
    <w:rPr>
      <w:rFonts w:ascii="Arial" w:eastAsia="Times New Roman" w:hAnsi="Arial" w:cs="Arial"/>
      <w:lang w:eastAsia="de-DE"/>
    </w:rPr>
  </w:style>
  <w:style w:type="paragraph" w:customStyle="1" w:styleId="CVNormal">
    <w:name w:val="CV Normal"/>
    <w:basedOn w:val="Standard"/>
    <w:uiPriority w:val="99"/>
    <w:rsid w:val="009547CC"/>
    <w:pPr>
      <w:suppressAutoHyphens/>
      <w:spacing w:line="240" w:lineRule="auto"/>
      <w:ind w:left="113" w:right="113"/>
    </w:pPr>
    <w:rPr>
      <w:rFonts w:ascii="Arial Narrow" w:hAnsi="Arial Narrow" w:cs="Times New Roman"/>
      <w:sz w:val="20"/>
      <w:lang w:eastAsia="ar-SA"/>
    </w:rPr>
  </w:style>
  <w:style w:type="character" w:customStyle="1" w:styleId="StandardFunotentextZchnZchn">
    <w:name w:val="StandardFußnotentext Zchn Zchn"/>
    <w:basedOn w:val="Absatz-Standardschriftart"/>
    <w:uiPriority w:val="99"/>
    <w:locked/>
    <w:rsid w:val="009547CC"/>
    <w:rPr>
      <w:rFonts w:ascii="Arial" w:hAnsi="Arial" w:cs="Times New Roman"/>
      <w:sz w:val="20"/>
      <w:szCs w:val="20"/>
    </w:rPr>
  </w:style>
  <w:style w:type="paragraph" w:styleId="Inhaltsverzeichnisberschrift">
    <w:name w:val="TOC Heading"/>
    <w:basedOn w:val="berschrift1"/>
    <w:next w:val="Standard"/>
    <w:autoRedefine/>
    <w:uiPriority w:val="39"/>
    <w:qFormat/>
    <w:rsid w:val="009547CC"/>
    <w:pPr>
      <w:keepLines/>
      <w:suppressAutoHyphens/>
      <w:spacing w:before="120" w:beforeAutospacing="0" w:after="240" w:line="276" w:lineRule="auto"/>
      <w:jc w:val="center"/>
      <w:outlineLvl w:val="9"/>
    </w:pPr>
    <w:rPr>
      <w:rFonts w:eastAsia="M+ 2p bold"/>
      <w:b w:val="0"/>
      <w:kern w:val="0"/>
      <w:sz w:val="44"/>
      <w:szCs w:val="48"/>
      <w:lang w:eastAsia="en-US"/>
    </w:rPr>
  </w:style>
  <w:style w:type="character" w:customStyle="1" w:styleId="Funotenzeichen1">
    <w:name w:val="Fußnotenzeichen1"/>
    <w:basedOn w:val="Seitenzahl"/>
    <w:uiPriority w:val="99"/>
    <w:rsid w:val="009547CC"/>
    <w:rPr>
      <w:rFonts w:ascii="Linux Libertine" w:hAnsi="Linux Libertine" w:cs="Times New Roman"/>
      <w:sz w:val="22"/>
    </w:rPr>
  </w:style>
  <w:style w:type="paragraph" w:styleId="berarbeitung">
    <w:name w:val="Revision"/>
    <w:hidden/>
    <w:uiPriority w:val="99"/>
    <w:rsid w:val="009547CC"/>
    <w:pPr>
      <w:spacing w:after="0" w:line="240" w:lineRule="auto"/>
      <w:jc w:val="both"/>
    </w:pPr>
    <w:rPr>
      <w:rFonts w:ascii="Arial" w:eastAsia="Times New Roman" w:hAnsi="Arial" w:cs="Times New Roman"/>
      <w:szCs w:val="24"/>
      <w:lang w:eastAsia="de-DE"/>
    </w:rPr>
  </w:style>
  <w:style w:type="paragraph" w:styleId="StandardWeb">
    <w:name w:val="Normal (Web)"/>
    <w:basedOn w:val="Standard"/>
    <w:uiPriority w:val="99"/>
    <w:rsid w:val="009547CC"/>
    <w:pPr>
      <w:spacing w:before="100" w:beforeAutospacing="1" w:after="100" w:afterAutospacing="1" w:line="240" w:lineRule="auto"/>
    </w:pPr>
    <w:rPr>
      <w:rFonts w:ascii="Times New Roman" w:hAnsi="Times New Roman" w:cs="Times New Roman"/>
    </w:rPr>
  </w:style>
  <w:style w:type="character" w:styleId="Platzhaltertext">
    <w:name w:val="Placeholder Text"/>
    <w:basedOn w:val="Absatz-Standardschriftart"/>
    <w:uiPriority w:val="99"/>
    <w:rsid w:val="009547CC"/>
    <w:rPr>
      <w:rFonts w:cs="Times New Roman"/>
      <w:color w:val="808080"/>
    </w:rPr>
  </w:style>
  <w:style w:type="character" w:customStyle="1" w:styleId="FootnoteTextChar1">
    <w:name w:val="Footnote Text Char1"/>
    <w:aliases w:val="StandardFußnotentext Char1"/>
    <w:basedOn w:val="Absatz-Standardschriftart"/>
    <w:uiPriority w:val="99"/>
    <w:locked/>
    <w:rsid w:val="009547CC"/>
    <w:rPr>
      <w:rFonts w:ascii="Arial" w:hAnsi="Arial" w:cs="Times New Roman"/>
      <w:sz w:val="20"/>
      <w:szCs w:val="20"/>
    </w:rPr>
  </w:style>
  <w:style w:type="paragraph" w:styleId="NurText">
    <w:name w:val="Plain Text"/>
    <w:basedOn w:val="Standard"/>
    <w:link w:val="NurTextZchn"/>
    <w:uiPriority w:val="99"/>
    <w:rsid w:val="009547CC"/>
    <w:pPr>
      <w:spacing w:line="240" w:lineRule="auto"/>
    </w:pPr>
    <w:rPr>
      <w:rFonts w:ascii="Consolas" w:hAnsi="Consolas" w:cs="Times New Roman"/>
      <w:sz w:val="21"/>
      <w:szCs w:val="21"/>
    </w:rPr>
  </w:style>
  <w:style w:type="character" w:customStyle="1" w:styleId="NurTextZchn">
    <w:name w:val="Nur Text Zchn"/>
    <w:basedOn w:val="Absatz-Standardschriftart"/>
    <w:link w:val="NurText"/>
    <w:uiPriority w:val="99"/>
    <w:rsid w:val="009547CC"/>
    <w:rPr>
      <w:rFonts w:ascii="Consolas" w:eastAsia="Times New Roman" w:hAnsi="Consolas" w:cs="Times New Roman"/>
      <w:color w:val="000000" w:themeColor="text1"/>
      <w:sz w:val="21"/>
      <w:szCs w:val="21"/>
      <w:lang w:val="en-GB" w:eastAsia="de-DE"/>
    </w:rPr>
  </w:style>
  <w:style w:type="paragraph" w:customStyle="1" w:styleId="hypothese">
    <w:name w:val="hypothese"/>
    <w:basedOn w:val="StandardOhneEinzug"/>
    <w:qFormat/>
    <w:rsid w:val="009547CC"/>
    <w:pPr>
      <w:spacing w:after="60" w:line="240" w:lineRule="auto"/>
      <w:ind w:left="284" w:right="425"/>
    </w:pPr>
    <w:rPr>
      <w:rFonts w:ascii="Arial" w:eastAsia="Times New Roman" w:hAnsi="Arial" w:cs="Times New Roman"/>
      <w:i/>
      <w:szCs w:val="28"/>
      <w:lang w:val="en-GB"/>
    </w:rPr>
  </w:style>
  <w:style w:type="paragraph" w:customStyle="1" w:styleId="Aufzhlung">
    <w:name w:val="Aufzählung"/>
    <w:basedOn w:val="Standard"/>
    <w:uiPriority w:val="99"/>
    <w:rsid w:val="009547CC"/>
    <w:pPr>
      <w:spacing w:line="240" w:lineRule="auto"/>
      <w:ind w:left="717" w:hanging="360"/>
    </w:pPr>
    <w:rPr>
      <w:rFonts w:cs="Times New Roman"/>
    </w:rPr>
  </w:style>
  <w:style w:type="character" w:customStyle="1" w:styleId="articlecitationyear">
    <w:name w:val="articlecitation_year"/>
    <w:basedOn w:val="Absatz-Standardschriftart"/>
    <w:rsid w:val="009547CC"/>
  </w:style>
  <w:style w:type="character" w:customStyle="1" w:styleId="articlecitationvolume">
    <w:name w:val="articlecitation_volume"/>
    <w:basedOn w:val="Absatz-Standardschriftart"/>
    <w:rsid w:val="009547CC"/>
  </w:style>
  <w:style w:type="character" w:customStyle="1" w:styleId="articlecitationpages">
    <w:name w:val="articlecitation_pages"/>
    <w:basedOn w:val="Absatz-Standardschriftart"/>
    <w:rsid w:val="009547CC"/>
  </w:style>
  <w:style w:type="paragraph" w:customStyle="1" w:styleId="articledetails">
    <w:name w:val="articledetails"/>
    <w:basedOn w:val="Standard"/>
    <w:rsid w:val="009547CC"/>
    <w:pPr>
      <w:spacing w:before="100" w:beforeAutospacing="1" w:after="100" w:afterAutospacing="1" w:line="240" w:lineRule="auto"/>
    </w:pPr>
    <w:rPr>
      <w:rFonts w:ascii="Times New Roman" w:hAnsi="Times New Roman" w:cs="Times New Roman"/>
    </w:rPr>
  </w:style>
  <w:style w:type="character" w:customStyle="1" w:styleId="journaltitle">
    <w:name w:val="journaltitle"/>
    <w:basedOn w:val="Absatz-Standardschriftart"/>
    <w:rsid w:val="009547CC"/>
  </w:style>
  <w:style w:type="paragraph" w:customStyle="1" w:styleId="EndNoteBibliographyTitle">
    <w:name w:val="EndNote Bibliography Title"/>
    <w:basedOn w:val="Standard"/>
    <w:rsid w:val="009547CC"/>
    <w:pPr>
      <w:spacing w:before="60" w:line="320" w:lineRule="atLeast"/>
      <w:jc w:val="center"/>
    </w:pPr>
    <w:rPr>
      <w:rFonts w:ascii="Times New Roman" w:hAnsi="Times New Roman" w:cs="Times New Roman"/>
    </w:rPr>
  </w:style>
  <w:style w:type="paragraph" w:customStyle="1" w:styleId="EndNoteBibliography">
    <w:name w:val="EndNote Bibliography"/>
    <w:basedOn w:val="Standard"/>
    <w:rsid w:val="009547CC"/>
    <w:pPr>
      <w:spacing w:before="60" w:after="60" w:line="240" w:lineRule="atLeast"/>
    </w:pPr>
    <w:rPr>
      <w:rFonts w:ascii="Times New Roman" w:hAnsi="Times New Roman" w:cs="Times New Roman"/>
    </w:rPr>
  </w:style>
  <w:style w:type="character" w:customStyle="1" w:styleId="current-selection">
    <w:name w:val="current-selection"/>
    <w:basedOn w:val="Absatz-Standardschriftart"/>
    <w:rsid w:val="009547CC"/>
  </w:style>
  <w:style w:type="character" w:customStyle="1" w:styleId="a">
    <w:name w:val="_"/>
    <w:basedOn w:val="Absatz-Standardschriftart"/>
    <w:rsid w:val="009547CC"/>
  </w:style>
  <w:style w:type="paragraph" w:styleId="KeinLeerraum">
    <w:name w:val="No Spacing"/>
    <w:uiPriority w:val="1"/>
    <w:qFormat/>
    <w:rsid w:val="009547CC"/>
    <w:pPr>
      <w:spacing w:after="0" w:line="240" w:lineRule="auto"/>
      <w:jc w:val="both"/>
    </w:pPr>
  </w:style>
  <w:style w:type="paragraph" w:customStyle="1" w:styleId="Fussnote">
    <w:name w:val="Fussnote"/>
    <w:basedOn w:val="Standard"/>
    <w:link w:val="FussnoteZchn"/>
    <w:qFormat/>
    <w:rsid w:val="009547CC"/>
    <w:pPr>
      <w:spacing w:after="40"/>
    </w:pPr>
    <w:rPr>
      <w:sz w:val="20"/>
      <w:szCs w:val="20"/>
    </w:rPr>
  </w:style>
  <w:style w:type="character" w:customStyle="1" w:styleId="FussnoteZchn">
    <w:name w:val="Fussnote Zchn"/>
    <w:basedOn w:val="Absatz-Standardschriftart"/>
    <w:link w:val="Fussnote"/>
    <w:rsid w:val="009547CC"/>
    <w:rPr>
      <w:rFonts w:ascii="Arial" w:eastAsia="Times New Roman" w:hAnsi="Arial" w:cs="Arial"/>
      <w:color w:val="000000" w:themeColor="text1"/>
      <w:sz w:val="20"/>
      <w:szCs w:val="20"/>
      <w:lang w:val="en-GB" w:eastAsia="de-DE"/>
    </w:rPr>
  </w:style>
  <w:style w:type="character" w:customStyle="1" w:styleId="TextZchn">
    <w:name w:val="Text Zchn"/>
    <w:basedOn w:val="Absatz-Standardschriftart"/>
    <w:link w:val="Text"/>
    <w:rsid w:val="009547CC"/>
    <w:rPr>
      <w:rFonts w:ascii="Arial" w:eastAsiaTheme="minorEastAsia" w:hAnsi="Arial" w:cs="Arial"/>
      <w:color w:val="000000" w:themeColor="text1"/>
      <w:sz w:val="24"/>
      <w:szCs w:val="24"/>
      <w:lang w:val="en-GB" w:eastAsia="de-DE"/>
    </w:rPr>
  </w:style>
  <w:style w:type="table" w:customStyle="1" w:styleId="TableGrid">
    <w:name w:val="TableGrid"/>
    <w:rsid w:val="009547CC"/>
    <w:pPr>
      <w:spacing w:after="0" w:line="240" w:lineRule="auto"/>
    </w:pPr>
    <w:rPr>
      <w:rFonts w:eastAsiaTheme="minorEastAsia"/>
      <w:lang w:eastAsia="de-DE"/>
    </w:rPr>
    <w:tblPr>
      <w:tblCellMar>
        <w:top w:w="0" w:type="dxa"/>
        <w:left w:w="0" w:type="dxa"/>
        <w:bottom w:w="0" w:type="dxa"/>
        <w:right w:w="0" w:type="dxa"/>
      </w:tblCellMar>
    </w:tblPr>
  </w:style>
  <w:style w:type="character" w:customStyle="1" w:styleId="gghfmyibcob">
    <w:name w:val="gghfmyibcob"/>
    <w:basedOn w:val="Absatz-Standardschriftart"/>
    <w:rsid w:val="009547CC"/>
  </w:style>
  <w:style w:type="character" w:customStyle="1" w:styleId="gghfmyibcpb">
    <w:name w:val="gghfmyibcpb"/>
    <w:basedOn w:val="Absatz-Standardschriftart"/>
    <w:rsid w:val="009547CC"/>
  </w:style>
  <w:style w:type="table" w:customStyle="1" w:styleId="TableNormal1">
    <w:name w:val="Table Normal1"/>
    <w:uiPriority w:val="2"/>
    <w:semiHidden/>
    <w:unhideWhenUsed/>
    <w:qFormat/>
    <w:rsid w:val="009547CC"/>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9547CC"/>
    <w:pPr>
      <w:widowControl w:val="0"/>
      <w:spacing w:line="240" w:lineRule="auto"/>
      <w:jc w:val="left"/>
    </w:pPr>
    <w:rPr>
      <w:rFonts w:asciiTheme="minorHAnsi" w:eastAsiaTheme="minorHAnsi" w:hAnsiTheme="minorHAnsi" w:cstheme="minorBidi"/>
      <w:color w:val="auto"/>
      <w:sz w:val="22"/>
      <w:szCs w:val="22"/>
      <w:lang w:val="en-US" w:eastAsia="en-US"/>
    </w:rPr>
  </w:style>
  <w:style w:type="paragraph" w:styleId="Textkrper">
    <w:name w:val="Body Text"/>
    <w:basedOn w:val="Standard"/>
    <w:link w:val="TextkrperZchn"/>
    <w:uiPriority w:val="1"/>
    <w:qFormat/>
    <w:rsid w:val="009547CC"/>
    <w:pPr>
      <w:widowControl w:val="0"/>
      <w:spacing w:before="34" w:line="240" w:lineRule="auto"/>
      <w:ind w:left="5586"/>
      <w:jc w:val="left"/>
    </w:pPr>
    <w:rPr>
      <w:rFonts w:ascii="Palatino Linotype" w:eastAsia="Palatino Linotype" w:hAnsi="Palatino Linotype" w:cstheme="minorBidi"/>
      <w:i/>
      <w:color w:val="auto"/>
      <w:sz w:val="20"/>
      <w:szCs w:val="20"/>
      <w:lang w:val="en-US" w:eastAsia="en-US"/>
    </w:rPr>
  </w:style>
  <w:style w:type="character" w:customStyle="1" w:styleId="TextkrperZchn">
    <w:name w:val="Textkörper Zchn"/>
    <w:basedOn w:val="Absatz-Standardschriftart"/>
    <w:link w:val="Textkrper"/>
    <w:uiPriority w:val="1"/>
    <w:rsid w:val="009547CC"/>
    <w:rPr>
      <w:rFonts w:ascii="Palatino Linotype" w:eastAsia="Palatino Linotype" w:hAnsi="Palatino Linotype"/>
      <w:i/>
      <w:sz w:val="20"/>
      <w:szCs w:val="20"/>
      <w:lang w:val="en-US"/>
    </w:rPr>
  </w:style>
  <w:style w:type="table" w:styleId="EinfacheTabelle2">
    <w:name w:val="Plain Table 2"/>
    <w:basedOn w:val="NormaleTabelle"/>
    <w:uiPriority w:val="42"/>
    <w:rsid w:val="009547CC"/>
    <w:pPr>
      <w:spacing w:after="0" w:line="240" w:lineRule="auto"/>
      <w:jc w:val="both"/>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icon--meta-keyline-before">
    <w:name w:val="icon--meta-keyline-before"/>
    <w:basedOn w:val="Standard"/>
    <w:rsid w:val="009547CC"/>
    <w:pPr>
      <w:spacing w:before="100" w:beforeAutospacing="1" w:after="100" w:afterAutospacing="1" w:line="240" w:lineRule="auto"/>
      <w:jc w:val="left"/>
    </w:pPr>
    <w:rPr>
      <w:rFonts w:ascii="Times New Roman" w:hAnsi="Times New Roman" w:cs="Times New Roman"/>
      <w:color w:val="auto"/>
      <w:lang w:val="de-DE"/>
    </w:rPr>
  </w:style>
  <w:style w:type="character" w:customStyle="1" w:styleId="NichtaufgelsteErwhnung1">
    <w:name w:val="Nicht aufgelöste Erwähnung1"/>
    <w:basedOn w:val="Absatz-Standardschriftart"/>
    <w:uiPriority w:val="99"/>
    <w:semiHidden/>
    <w:unhideWhenUsed/>
    <w:rsid w:val="009547CC"/>
    <w:rPr>
      <w:color w:val="808080"/>
      <w:shd w:val="clear" w:color="auto" w:fill="E6E6E6"/>
    </w:rPr>
  </w:style>
  <w:style w:type="paragraph" w:customStyle="1" w:styleId="BeschriftungTable">
    <w:name w:val="BeschriftungTable"/>
    <w:basedOn w:val="Beschriftung"/>
    <w:qFormat/>
    <w:rsid w:val="009547CC"/>
    <w:pPr>
      <w:keepLines/>
      <w:numPr>
        <w:numId w:val="17"/>
      </w:numPr>
      <w:tabs>
        <w:tab w:val="left" w:pos="1701"/>
      </w:tabs>
      <w:suppressAutoHyphens/>
      <w:spacing w:before="240" w:line="280" w:lineRule="atLeast"/>
      <w:jc w:val="left"/>
    </w:pPr>
    <w:rPr>
      <w:rFonts w:ascii="Georgia" w:eastAsiaTheme="minorEastAsia" w:hAnsi="Georgia" w:cstheme="minorBidi"/>
      <w:b w:val="0"/>
      <w:bCs/>
      <w:i/>
      <w:iCs w:val="0"/>
      <w:noProof/>
      <w:color w:val="000000"/>
      <w:lang w:eastAsia="en-US"/>
    </w:rPr>
  </w:style>
  <w:style w:type="character" w:customStyle="1" w:styleId="NichtaufgelsteErwhnung11">
    <w:name w:val="Nicht aufgelöste Erwähnung11"/>
    <w:basedOn w:val="Absatz-Standardschriftart"/>
    <w:uiPriority w:val="99"/>
    <w:semiHidden/>
    <w:unhideWhenUsed/>
    <w:rsid w:val="009547CC"/>
    <w:rPr>
      <w:color w:val="808080"/>
      <w:shd w:val="clear" w:color="auto" w:fill="E6E6E6"/>
    </w:rPr>
  </w:style>
  <w:style w:type="character" w:customStyle="1" w:styleId="NichtaufgelsteErwhnung2">
    <w:name w:val="Nicht aufgelöste Erwähnung2"/>
    <w:basedOn w:val="Absatz-Standardschriftart"/>
    <w:uiPriority w:val="99"/>
    <w:semiHidden/>
    <w:unhideWhenUsed/>
    <w:rsid w:val="009547CC"/>
    <w:rPr>
      <w:color w:val="808080"/>
      <w:shd w:val="clear" w:color="auto" w:fill="E6E6E6"/>
    </w:rPr>
  </w:style>
  <w:style w:type="character" w:styleId="Endnotenzeichen">
    <w:name w:val="endnote reference"/>
    <w:basedOn w:val="Absatz-Standardschriftart"/>
    <w:uiPriority w:val="99"/>
    <w:semiHidden/>
    <w:unhideWhenUsed/>
    <w:rsid w:val="009547CC"/>
    <w:rPr>
      <w:vertAlign w:val="superscript"/>
    </w:rPr>
  </w:style>
  <w:style w:type="character" w:customStyle="1" w:styleId="NichtaufgelsteErwhnung3">
    <w:name w:val="Nicht aufgelöste Erwähnung3"/>
    <w:basedOn w:val="Absatz-Standardschriftart"/>
    <w:uiPriority w:val="99"/>
    <w:semiHidden/>
    <w:unhideWhenUsed/>
    <w:rsid w:val="009547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freedomhouse.org/" TargetMode="External"/><Relationship Id="rId2" Type="http://schemas.openxmlformats.org/officeDocument/2006/relationships/hyperlink" Target="https://freedomhouse.org/" TargetMode="External"/><Relationship Id="rId1" Type="http://schemas.openxmlformats.org/officeDocument/2006/relationships/hyperlink" Target="https://freedomhouse.org/" TargetMode="External"/><Relationship Id="rId6" Type="http://schemas.openxmlformats.org/officeDocument/2006/relationships/hyperlink" Target="https://www.imf.org/external/np/pdr/mona/Arrangements.aspx" TargetMode="External"/><Relationship Id="rId5" Type="http://schemas.openxmlformats.org/officeDocument/2006/relationships/hyperlink" Target="https://freedomhouse.org/" TargetMode="External"/><Relationship Id="rId4" Type="http://schemas.openxmlformats.org/officeDocument/2006/relationships/hyperlink" Target="http://info.worldbank.org/governance/wgi/index.asp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4307</Words>
  <Characters>27135</Characters>
  <Application>Microsoft Office Word</Application>
  <DocSecurity>0</DocSecurity>
  <Lines>226</Lines>
  <Paragraphs>62</Paragraphs>
  <ScaleCrop>false</ScaleCrop>
  <HeadingPairs>
    <vt:vector size="2" baseType="variant">
      <vt:variant>
        <vt:lpstr>Titel</vt:lpstr>
      </vt:variant>
      <vt:variant>
        <vt:i4>1</vt:i4>
      </vt:variant>
    </vt:vector>
  </HeadingPairs>
  <TitlesOfParts>
    <vt:vector size="1" baseType="lpstr">
      <vt:lpstr/>
    </vt:vector>
  </TitlesOfParts>
  <Company>Universitaet Potsdam</Company>
  <LinksUpToDate>false</LinksUpToDate>
  <CharactersWithSpaces>31380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massar</dc:creator>
  <cp:keywords/>
  <dc:description/>
  <cp:lastModifiedBy>Liese</cp:lastModifiedBy>
  <cp:revision>3</cp:revision>
  <dcterms:created xsi:type="dcterms:W3CDTF">2021-01-20T15:25:00Z</dcterms:created>
  <dcterms:modified xsi:type="dcterms:W3CDTF">2021-01-20T15:31:00Z</dcterms:modified>
</cp:coreProperties>
</file>