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3168C" w14:textId="77777777" w:rsidR="00977949" w:rsidRPr="007E33AC" w:rsidRDefault="00C17C2C">
      <w:pPr>
        <w:rPr>
          <w:b/>
          <w:color w:val="000000" w:themeColor="text1"/>
          <w:lang w:val="en-GB"/>
        </w:rPr>
      </w:pPr>
      <w:r w:rsidRPr="007E33AC">
        <w:rPr>
          <w:b/>
          <w:color w:val="000000" w:themeColor="text1"/>
          <w:lang w:val="en-GB"/>
        </w:rPr>
        <w:t>Appendix 1</w:t>
      </w:r>
      <w:r w:rsidR="00977949" w:rsidRPr="007E33AC">
        <w:rPr>
          <w:b/>
          <w:color w:val="000000" w:themeColor="text1"/>
          <w:lang w:val="en-GB"/>
        </w:rPr>
        <w:t xml:space="preserve">. Codification of occupations in </w:t>
      </w:r>
      <w:r w:rsidR="00D15855" w:rsidRPr="007E33AC">
        <w:rPr>
          <w:b/>
          <w:color w:val="000000" w:themeColor="text1"/>
          <w:lang w:val="en-GB"/>
        </w:rPr>
        <w:t>prestige scores.</w:t>
      </w:r>
    </w:p>
    <w:p w14:paraId="1A04BCD2" w14:textId="3C00DA7E" w:rsidR="00CE6B19" w:rsidRPr="007E33AC" w:rsidRDefault="00977949" w:rsidP="00690E5F">
      <w:pPr>
        <w:spacing w:line="360" w:lineRule="auto"/>
        <w:jc w:val="both"/>
        <w:rPr>
          <w:rFonts w:ascii="Calibri" w:hAnsi="Calibri" w:cs="Calibri"/>
          <w:color w:val="000000" w:themeColor="text1"/>
          <w:lang w:val="en-GB"/>
        </w:rPr>
      </w:pPr>
      <w:r w:rsidRPr="007E33AC">
        <w:rPr>
          <w:rFonts w:ascii="Calibri" w:hAnsi="Calibri" w:cs="Calibri"/>
          <w:color w:val="000000" w:themeColor="text1"/>
          <w:lang w:val="en-GB"/>
        </w:rPr>
        <w:t xml:space="preserve">Following research in other countries, we decided to use a version of the </w:t>
      </w:r>
      <w:r w:rsidRPr="007E33AC">
        <w:rPr>
          <w:rFonts w:ascii="Calibri" w:hAnsi="Calibri" w:cs="Calibri"/>
          <w:b/>
          <w:color w:val="000000" w:themeColor="text1"/>
          <w:lang w:val="en-GB"/>
        </w:rPr>
        <w:t xml:space="preserve">Standard International Occupational Prestige Scale </w:t>
      </w:r>
      <w:r w:rsidR="00D15855" w:rsidRPr="007E33AC">
        <w:rPr>
          <w:rFonts w:ascii="Calibri" w:hAnsi="Calibri" w:cs="Calibri"/>
          <w:b/>
          <w:color w:val="000000" w:themeColor="text1"/>
          <w:lang w:val="en-GB"/>
        </w:rPr>
        <w:t>(SIOPS)</w:t>
      </w:r>
      <w:r w:rsidR="00D15855" w:rsidRPr="007E33AC">
        <w:rPr>
          <w:rFonts w:ascii="Calibri" w:hAnsi="Calibri" w:cs="Calibri"/>
          <w:color w:val="000000" w:themeColor="text1"/>
          <w:lang w:val="en-GB"/>
        </w:rPr>
        <w:t xml:space="preserve"> </w:t>
      </w:r>
      <w:r w:rsidRPr="007E33AC">
        <w:rPr>
          <w:rFonts w:ascii="Calibri" w:hAnsi="Calibri" w:cs="Calibri"/>
          <w:color w:val="000000" w:themeColor="text1"/>
          <w:lang w:val="en-GB"/>
        </w:rPr>
        <w:t xml:space="preserve">established by </w:t>
      </w:r>
      <w:proofErr w:type="spellStart"/>
      <w:r w:rsidRPr="007E33AC">
        <w:rPr>
          <w:rFonts w:ascii="Calibri" w:hAnsi="Calibri" w:cs="Calibri"/>
          <w:color w:val="000000" w:themeColor="text1"/>
          <w:lang w:val="en-GB"/>
        </w:rPr>
        <w:t>Treiman</w:t>
      </w:r>
      <w:proofErr w:type="spellEnd"/>
      <w:r w:rsidRPr="007E33AC">
        <w:rPr>
          <w:rFonts w:ascii="Calibri" w:hAnsi="Calibri" w:cs="Calibri"/>
          <w:color w:val="000000" w:themeColor="text1"/>
          <w:lang w:val="en-GB"/>
        </w:rPr>
        <w:t xml:space="preserve"> (1977) updated in </w:t>
      </w:r>
      <w:hyperlink r:id="rId11" w:history="1">
        <w:proofErr w:type="spellStart"/>
        <w:r w:rsidRPr="007E33AC">
          <w:rPr>
            <w:rFonts w:ascii="Calibri" w:eastAsia="Calibri" w:hAnsi="Calibri"/>
            <w:color w:val="000000" w:themeColor="text1"/>
            <w:lang w:val="en-GB"/>
          </w:rPr>
          <w:t>Ganzeboom</w:t>
        </w:r>
        <w:proofErr w:type="spellEnd"/>
      </w:hyperlink>
      <w:r w:rsidRPr="007E33AC">
        <w:rPr>
          <w:rFonts w:ascii="Calibri" w:eastAsia="Calibri" w:hAnsi="Calibri"/>
          <w:color w:val="000000" w:themeColor="text1"/>
          <w:lang w:val="en-GB"/>
        </w:rPr>
        <w:t xml:space="preserve"> and </w:t>
      </w:r>
      <w:hyperlink r:id="rId12" w:history="1">
        <w:proofErr w:type="spellStart"/>
        <w:r w:rsidRPr="007E33AC">
          <w:rPr>
            <w:rFonts w:ascii="Calibri" w:eastAsia="Calibri" w:hAnsi="Calibri"/>
            <w:color w:val="000000" w:themeColor="text1"/>
            <w:lang w:val="en-GB"/>
          </w:rPr>
          <w:t>Treiman</w:t>
        </w:r>
        <w:proofErr w:type="spellEnd"/>
      </w:hyperlink>
      <w:r w:rsidRPr="007E33AC">
        <w:rPr>
          <w:rFonts w:ascii="Calibri" w:eastAsia="Calibri" w:hAnsi="Calibri"/>
          <w:color w:val="000000" w:themeColor="text1"/>
          <w:lang w:val="en-GB"/>
        </w:rPr>
        <w:t xml:space="preserve"> (1996).</w:t>
      </w:r>
      <w:r w:rsidRPr="007E33AC">
        <w:rPr>
          <w:rStyle w:val="Refdenotaalpie"/>
          <w:rFonts w:ascii="Calibri" w:eastAsia="Calibri" w:hAnsi="Calibri"/>
          <w:color w:val="000000" w:themeColor="text1"/>
          <w:lang w:val="en-GB"/>
        </w:rPr>
        <w:footnoteReference w:id="1"/>
      </w:r>
      <w:r w:rsidRPr="007E33AC">
        <w:rPr>
          <w:rFonts w:ascii="Calibri" w:eastAsia="Calibri" w:hAnsi="Calibri"/>
          <w:color w:val="000000" w:themeColor="text1"/>
          <w:lang w:val="en-GB"/>
        </w:rPr>
        <w:t xml:space="preserve"> The scores assigned in the index are considered by the literature as time invariant and internationally comparable </w:t>
      </w:r>
      <w:r w:rsidRPr="007E33AC">
        <w:rPr>
          <w:rFonts w:ascii="Calibri" w:hAnsi="Calibri" w:cs="Calibri"/>
          <w:color w:val="000000" w:themeColor="text1"/>
          <w:lang w:val="en-GB"/>
        </w:rPr>
        <w:t>(</w:t>
      </w:r>
      <w:proofErr w:type="spellStart"/>
      <w:r w:rsidRPr="007E33AC">
        <w:rPr>
          <w:rFonts w:ascii="Calibri" w:hAnsi="Calibri" w:cs="Calibri"/>
          <w:color w:val="000000" w:themeColor="text1"/>
          <w:lang w:val="en-GB"/>
        </w:rPr>
        <w:t>Hout</w:t>
      </w:r>
      <w:proofErr w:type="spellEnd"/>
      <w:r w:rsidRPr="007E33AC">
        <w:rPr>
          <w:rFonts w:ascii="Calibri" w:hAnsi="Calibri" w:cs="Calibri"/>
          <w:color w:val="000000" w:themeColor="text1"/>
          <w:lang w:val="en-GB"/>
        </w:rPr>
        <w:t xml:space="preserve"> and </w:t>
      </w:r>
      <w:proofErr w:type="spellStart"/>
      <w:r w:rsidRPr="007E33AC">
        <w:rPr>
          <w:rFonts w:ascii="Calibri" w:hAnsi="Calibri" w:cs="Calibri"/>
          <w:color w:val="000000" w:themeColor="text1"/>
          <w:lang w:val="en-GB"/>
        </w:rPr>
        <w:t>DiPetre</w:t>
      </w:r>
      <w:proofErr w:type="spellEnd"/>
      <w:r w:rsidRPr="007E33AC">
        <w:rPr>
          <w:rFonts w:ascii="Calibri" w:hAnsi="Calibri" w:cs="Calibri"/>
          <w:color w:val="000000" w:themeColor="text1"/>
          <w:lang w:val="en-GB"/>
        </w:rPr>
        <w:t xml:space="preserve">, 2006, p.2). The SIOPS scale has been used by researchers to justify the validity of other similar historical indexes </w:t>
      </w:r>
      <w:r w:rsidR="00F41AE9" w:rsidRPr="007E33AC">
        <w:rPr>
          <w:rFonts w:ascii="Calibri" w:hAnsi="Calibri" w:cs="Calibri"/>
          <w:color w:val="000000" w:themeColor="text1"/>
          <w:lang w:val="en-GB"/>
        </w:rPr>
        <w:t>such as</w:t>
      </w:r>
      <w:r w:rsidRPr="007E33AC">
        <w:rPr>
          <w:rFonts w:ascii="Calibri" w:hAnsi="Calibri" w:cs="Calibri"/>
          <w:color w:val="000000" w:themeColor="text1"/>
          <w:lang w:val="en-GB"/>
        </w:rPr>
        <w:t xml:space="preserve"> HISCAM that has a very high correlation with it (Lambert </w:t>
      </w:r>
      <w:r w:rsidRPr="007E33AC">
        <w:rPr>
          <w:rFonts w:ascii="Calibri" w:hAnsi="Calibri" w:cs="Calibri"/>
          <w:i/>
          <w:iCs/>
          <w:color w:val="000000" w:themeColor="text1"/>
          <w:lang w:val="en-GB"/>
        </w:rPr>
        <w:t>et al.,</w:t>
      </w:r>
      <w:r w:rsidRPr="007E33AC">
        <w:rPr>
          <w:rFonts w:ascii="Calibri" w:hAnsi="Calibri" w:cs="Calibri"/>
          <w:color w:val="000000" w:themeColor="text1"/>
          <w:lang w:val="en-GB"/>
        </w:rPr>
        <w:t xml:space="preserve"> 2013, p.86). The conversion of nineteenth</w:t>
      </w:r>
      <w:r w:rsidR="00F41AE9" w:rsidRPr="007E33AC">
        <w:rPr>
          <w:rFonts w:ascii="Calibri" w:hAnsi="Calibri" w:cs="Calibri"/>
          <w:color w:val="000000" w:themeColor="text1"/>
          <w:lang w:val="en-GB"/>
        </w:rPr>
        <w:t>-</w:t>
      </w:r>
      <w:r w:rsidRPr="007E33AC">
        <w:rPr>
          <w:rFonts w:ascii="Calibri" w:hAnsi="Calibri" w:cs="Calibri"/>
          <w:color w:val="000000" w:themeColor="text1"/>
          <w:lang w:val="en-GB"/>
        </w:rPr>
        <w:t>century occupations</w:t>
      </w:r>
      <w:r w:rsidR="00B97469" w:rsidRPr="007E33AC">
        <w:rPr>
          <w:rFonts w:ascii="Calibri" w:hAnsi="Calibri" w:cs="Calibri"/>
          <w:color w:val="000000" w:themeColor="text1"/>
          <w:lang w:val="en-GB"/>
        </w:rPr>
        <w:t>, which</w:t>
      </w:r>
      <w:r w:rsidRPr="007E33AC">
        <w:rPr>
          <w:rFonts w:ascii="Calibri" w:hAnsi="Calibri" w:cs="Calibri"/>
          <w:color w:val="000000" w:themeColor="text1"/>
          <w:lang w:val="en-GB"/>
        </w:rPr>
        <w:t xml:space="preserve"> in cases were quite specific </w:t>
      </w:r>
      <w:r w:rsidR="00B97469" w:rsidRPr="007E33AC">
        <w:rPr>
          <w:rFonts w:ascii="Calibri" w:hAnsi="Calibri" w:cs="Calibri"/>
          <w:color w:val="000000" w:themeColor="text1"/>
          <w:lang w:val="en-GB"/>
        </w:rPr>
        <w:t>to</w:t>
      </w:r>
      <w:r w:rsidRPr="007E33AC">
        <w:rPr>
          <w:rFonts w:ascii="Calibri" w:hAnsi="Calibri" w:cs="Calibri"/>
          <w:color w:val="000000" w:themeColor="text1"/>
          <w:lang w:val="en-GB"/>
        </w:rPr>
        <w:t xml:space="preserve"> Spain</w:t>
      </w:r>
      <w:r w:rsidR="00B97469" w:rsidRPr="007E33AC">
        <w:rPr>
          <w:rFonts w:ascii="Calibri" w:hAnsi="Calibri" w:cs="Calibri"/>
          <w:color w:val="000000" w:themeColor="text1"/>
          <w:lang w:val="en-GB"/>
        </w:rPr>
        <w:t>,</w:t>
      </w:r>
      <w:r w:rsidRPr="007E33AC">
        <w:rPr>
          <w:rFonts w:ascii="Calibri" w:hAnsi="Calibri" w:cs="Calibri"/>
          <w:color w:val="000000" w:themeColor="text1"/>
          <w:lang w:val="en-GB"/>
        </w:rPr>
        <w:t xml:space="preserve"> is not a straightforward process. In many cases we were able to find the exact equivalent to the occupation in our sample in the SIOPS scale, but th</w:t>
      </w:r>
      <w:r w:rsidR="00B97469" w:rsidRPr="007E33AC">
        <w:rPr>
          <w:rFonts w:ascii="Calibri" w:hAnsi="Calibri" w:cs="Calibri"/>
          <w:color w:val="000000" w:themeColor="text1"/>
          <w:lang w:val="en-GB"/>
        </w:rPr>
        <w:t>is</w:t>
      </w:r>
      <w:r w:rsidRPr="007E33AC">
        <w:rPr>
          <w:rFonts w:ascii="Calibri" w:hAnsi="Calibri" w:cs="Calibri"/>
          <w:color w:val="000000" w:themeColor="text1"/>
          <w:lang w:val="en-GB"/>
        </w:rPr>
        <w:t xml:space="preserve"> was not always the case. As a general rule, when we did not find an exact match we used the most approximate occupation that we could find in the SIOPS scale. For example, an </w:t>
      </w:r>
      <w:proofErr w:type="spellStart"/>
      <w:r w:rsidRPr="007E33AC">
        <w:rPr>
          <w:rFonts w:ascii="Calibri" w:hAnsi="Calibri" w:cs="Calibri"/>
          <w:i/>
          <w:color w:val="000000" w:themeColor="text1"/>
          <w:lang w:val="en-GB"/>
        </w:rPr>
        <w:t>esterero</w:t>
      </w:r>
      <w:proofErr w:type="spellEnd"/>
      <w:r w:rsidRPr="007E33AC">
        <w:rPr>
          <w:rFonts w:ascii="Calibri" w:hAnsi="Calibri" w:cs="Calibri"/>
          <w:color w:val="000000" w:themeColor="text1"/>
          <w:lang w:val="en-GB"/>
        </w:rPr>
        <w:t xml:space="preserve"> (mat maker) was assigned to the group `</w:t>
      </w:r>
      <w:r w:rsidRPr="007E33AC">
        <w:rPr>
          <w:rFonts w:ascii="Calibri" w:hAnsi="Calibri" w:cs="Calibri"/>
          <w:i/>
          <w:color w:val="000000" w:themeColor="text1"/>
          <w:lang w:val="en-GB"/>
        </w:rPr>
        <w:t>Basketry weavers, brush makers, etc. workers. Incl. Broom Maker</w:t>
      </w:r>
      <w:r w:rsidRPr="007E33AC">
        <w:rPr>
          <w:rFonts w:ascii="Calibri" w:hAnsi="Calibri" w:cs="Calibri"/>
          <w:color w:val="000000" w:themeColor="text1"/>
          <w:lang w:val="en-GB"/>
        </w:rPr>
        <w:t xml:space="preserve">’ in the scale, or a </w:t>
      </w:r>
      <w:proofErr w:type="spellStart"/>
      <w:r w:rsidRPr="007E33AC">
        <w:rPr>
          <w:rFonts w:ascii="Calibri" w:hAnsi="Calibri" w:cs="Calibri"/>
          <w:i/>
          <w:color w:val="000000" w:themeColor="text1"/>
          <w:lang w:val="en-GB"/>
        </w:rPr>
        <w:t>tratante</w:t>
      </w:r>
      <w:proofErr w:type="spellEnd"/>
      <w:r w:rsidRPr="007E33AC">
        <w:rPr>
          <w:rFonts w:ascii="Calibri" w:hAnsi="Calibri" w:cs="Calibri"/>
          <w:color w:val="000000" w:themeColor="text1"/>
          <w:lang w:val="en-GB"/>
        </w:rPr>
        <w:t xml:space="preserve"> (dealer) was assigned to the group ‘</w:t>
      </w:r>
      <w:r w:rsidRPr="007E33AC">
        <w:rPr>
          <w:rFonts w:ascii="Calibri" w:hAnsi="Calibri" w:cs="Calibri"/>
          <w:i/>
          <w:color w:val="000000" w:themeColor="text1"/>
          <w:lang w:val="en-GB"/>
        </w:rPr>
        <w:t>Small Enterprise: Businessman, Trader, Manager’</w:t>
      </w:r>
      <w:r w:rsidRPr="007E33AC">
        <w:rPr>
          <w:rFonts w:ascii="Calibri" w:hAnsi="Calibri" w:cs="Calibri"/>
          <w:color w:val="000000" w:themeColor="text1"/>
          <w:lang w:val="en-GB"/>
        </w:rPr>
        <w:t xml:space="preserve">. In addition to this matching process through similarity, we also had to deal with problems </w:t>
      </w:r>
      <w:r w:rsidR="00CE2795" w:rsidRPr="007E33AC">
        <w:rPr>
          <w:rFonts w:ascii="Calibri" w:hAnsi="Calibri" w:cs="Calibri"/>
          <w:color w:val="000000" w:themeColor="text1"/>
          <w:lang w:val="en-GB"/>
        </w:rPr>
        <w:t>at</w:t>
      </w:r>
      <w:r w:rsidRPr="007E33AC">
        <w:rPr>
          <w:rFonts w:ascii="Calibri" w:hAnsi="Calibri" w:cs="Calibri"/>
          <w:color w:val="000000" w:themeColor="text1"/>
          <w:lang w:val="en-GB"/>
        </w:rPr>
        <w:t xml:space="preserve"> both extremes of the distribution. </w:t>
      </w:r>
      <w:r w:rsidR="00CE2795" w:rsidRPr="007E33AC">
        <w:rPr>
          <w:rFonts w:ascii="Calibri" w:hAnsi="Calibri" w:cs="Calibri"/>
          <w:color w:val="000000" w:themeColor="text1"/>
          <w:lang w:val="en-GB"/>
        </w:rPr>
        <w:t>At</w:t>
      </w:r>
      <w:r w:rsidRPr="007E33AC">
        <w:rPr>
          <w:rFonts w:ascii="Calibri" w:hAnsi="Calibri" w:cs="Calibri"/>
          <w:color w:val="000000" w:themeColor="text1"/>
          <w:lang w:val="en-GB"/>
        </w:rPr>
        <w:t xml:space="preserve"> the top we had to assign scores to occupations that belonged to the most privileged classes </w:t>
      </w:r>
      <w:r w:rsidR="00CE2795" w:rsidRPr="007E33AC">
        <w:rPr>
          <w:rFonts w:ascii="Calibri" w:hAnsi="Calibri" w:cs="Calibri"/>
          <w:color w:val="000000" w:themeColor="text1"/>
          <w:lang w:val="en-GB"/>
        </w:rPr>
        <w:t>such as</w:t>
      </w:r>
      <w:r w:rsidRPr="007E33AC">
        <w:rPr>
          <w:rFonts w:ascii="Calibri" w:hAnsi="Calibri" w:cs="Calibri"/>
          <w:color w:val="000000" w:themeColor="text1"/>
          <w:lang w:val="en-GB"/>
        </w:rPr>
        <w:t xml:space="preserve"> the aristocracy or prestige titles </w:t>
      </w:r>
      <w:r w:rsidR="00CE2795" w:rsidRPr="007E33AC">
        <w:rPr>
          <w:rFonts w:ascii="Calibri" w:hAnsi="Calibri" w:cs="Calibri"/>
          <w:color w:val="000000" w:themeColor="text1"/>
          <w:lang w:val="en-GB"/>
        </w:rPr>
        <w:t>such as</w:t>
      </w:r>
      <w:r w:rsidRPr="007E33AC">
        <w:rPr>
          <w:rFonts w:ascii="Calibri" w:hAnsi="Calibri" w:cs="Calibri"/>
          <w:color w:val="000000" w:themeColor="text1"/>
          <w:lang w:val="en-GB"/>
        </w:rPr>
        <w:t xml:space="preserve"> </w:t>
      </w:r>
      <w:proofErr w:type="spellStart"/>
      <w:r w:rsidRPr="007E33AC">
        <w:rPr>
          <w:rFonts w:ascii="Calibri" w:hAnsi="Calibri" w:cs="Calibri"/>
          <w:i/>
          <w:color w:val="000000" w:themeColor="text1"/>
          <w:lang w:val="en-GB"/>
        </w:rPr>
        <w:t>hacendados</w:t>
      </w:r>
      <w:proofErr w:type="spellEnd"/>
      <w:r w:rsidRPr="007E33AC">
        <w:rPr>
          <w:rFonts w:ascii="Calibri" w:hAnsi="Calibri" w:cs="Calibri"/>
          <w:color w:val="000000" w:themeColor="text1"/>
          <w:lang w:val="en-GB"/>
        </w:rPr>
        <w:t xml:space="preserve"> or proprietors </w:t>
      </w:r>
      <w:r w:rsidR="00041A09" w:rsidRPr="007E33AC">
        <w:rPr>
          <w:rFonts w:ascii="Calibri" w:hAnsi="Calibri" w:cs="Calibri"/>
          <w:color w:val="000000" w:themeColor="text1"/>
          <w:lang w:val="en-GB"/>
        </w:rPr>
        <w:t>which</w:t>
      </w:r>
      <w:r w:rsidRPr="007E33AC">
        <w:rPr>
          <w:rFonts w:ascii="Calibri" w:hAnsi="Calibri" w:cs="Calibri"/>
          <w:color w:val="000000" w:themeColor="text1"/>
          <w:lang w:val="en-GB"/>
        </w:rPr>
        <w:t xml:space="preserve"> did not have an exact equivalent in the SIOPS scale. In this case we assigned them the highest score (78)</w:t>
      </w:r>
      <w:r w:rsidR="00041A09" w:rsidRPr="007E33AC">
        <w:rPr>
          <w:rFonts w:ascii="Calibri" w:hAnsi="Calibri" w:cs="Calibri"/>
          <w:color w:val="000000" w:themeColor="text1"/>
          <w:lang w:val="en-GB"/>
        </w:rPr>
        <w:t>;</w:t>
      </w:r>
      <w:r w:rsidRPr="007E33AC">
        <w:rPr>
          <w:rFonts w:ascii="Calibri" w:hAnsi="Calibri" w:cs="Calibri"/>
          <w:color w:val="000000" w:themeColor="text1"/>
          <w:lang w:val="en-GB"/>
        </w:rPr>
        <w:t xml:space="preserve"> the same</w:t>
      </w:r>
      <w:r w:rsidR="00041A09" w:rsidRPr="007E33AC">
        <w:rPr>
          <w:rFonts w:ascii="Calibri" w:hAnsi="Calibri" w:cs="Calibri"/>
          <w:color w:val="000000" w:themeColor="text1"/>
          <w:lang w:val="en-GB"/>
        </w:rPr>
        <w:t xml:space="preserve"> as</w:t>
      </w:r>
      <w:r w:rsidRPr="007E33AC">
        <w:rPr>
          <w:rFonts w:ascii="Calibri" w:hAnsi="Calibri" w:cs="Calibri"/>
          <w:color w:val="000000" w:themeColor="text1"/>
          <w:lang w:val="en-GB"/>
        </w:rPr>
        <w:t xml:space="preserve"> assigned to occupations </w:t>
      </w:r>
      <w:r w:rsidR="00041A09" w:rsidRPr="007E33AC">
        <w:rPr>
          <w:rFonts w:ascii="Calibri" w:hAnsi="Calibri" w:cs="Calibri"/>
          <w:color w:val="000000" w:themeColor="text1"/>
          <w:lang w:val="en-GB"/>
        </w:rPr>
        <w:t>such as</w:t>
      </w:r>
      <w:r w:rsidRPr="007E33AC">
        <w:rPr>
          <w:rFonts w:ascii="Calibri" w:hAnsi="Calibri" w:cs="Calibri"/>
          <w:color w:val="000000" w:themeColor="text1"/>
          <w:lang w:val="en-GB"/>
        </w:rPr>
        <w:t xml:space="preserve"> liberal professionals. We also tried assigning them a higher value (80) and the results were robust, mainly given their small number in the sample and the relative similarity with the previous</w:t>
      </w:r>
      <w:r w:rsidR="00CB79B1" w:rsidRPr="007E33AC">
        <w:rPr>
          <w:rFonts w:ascii="Calibri" w:hAnsi="Calibri" w:cs="Calibri"/>
          <w:color w:val="000000" w:themeColor="text1"/>
          <w:lang w:val="en-GB"/>
        </w:rPr>
        <w:t>ly</w:t>
      </w:r>
      <w:r w:rsidRPr="007E33AC">
        <w:rPr>
          <w:rFonts w:ascii="Calibri" w:hAnsi="Calibri" w:cs="Calibri"/>
          <w:color w:val="000000" w:themeColor="text1"/>
          <w:lang w:val="en-GB"/>
        </w:rPr>
        <w:t xml:space="preserve"> assigned score. In the case of the bottom part of the distribution, we had a very small number of occupations </w:t>
      </w:r>
      <w:r w:rsidR="00CB79B1" w:rsidRPr="007E33AC">
        <w:rPr>
          <w:rFonts w:ascii="Calibri" w:hAnsi="Calibri" w:cs="Calibri"/>
          <w:color w:val="000000" w:themeColor="text1"/>
          <w:lang w:val="en-GB"/>
        </w:rPr>
        <w:t>for which</w:t>
      </w:r>
      <w:r w:rsidRPr="007E33AC">
        <w:rPr>
          <w:rFonts w:ascii="Calibri" w:hAnsi="Calibri" w:cs="Calibri"/>
          <w:color w:val="000000" w:themeColor="text1"/>
          <w:lang w:val="en-GB"/>
        </w:rPr>
        <w:t xml:space="preserve"> words like </w:t>
      </w:r>
      <w:proofErr w:type="spellStart"/>
      <w:r w:rsidRPr="007E33AC">
        <w:rPr>
          <w:rFonts w:ascii="Calibri" w:hAnsi="Calibri" w:cs="Calibri"/>
          <w:i/>
          <w:color w:val="000000" w:themeColor="text1"/>
          <w:lang w:val="en-GB"/>
        </w:rPr>
        <w:t>pordiosero</w:t>
      </w:r>
      <w:proofErr w:type="spellEnd"/>
      <w:r w:rsidRPr="007E33AC">
        <w:rPr>
          <w:rFonts w:ascii="Calibri" w:hAnsi="Calibri" w:cs="Calibri"/>
          <w:color w:val="000000" w:themeColor="text1"/>
          <w:lang w:val="en-GB"/>
        </w:rPr>
        <w:t xml:space="preserve"> (beggar) or ‘blind poor’ were recorded. In this case we assigned them the lowest values found in the scale (12)</w:t>
      </w:r>
      <w:r w:rsidR="00CB79B1" w:rsidRPr="007E33AC">
        <w:rPr>
          <w:rFonts w:ascii="Calibri" w:hAnsi="Calibri" w:cs="Calibri"/>
          <w:color w:val="000000" w:themeColor="text1"/>
          <w:lang w:val="en-GB"/>
        </w:rPr>
        <w:t>,</w:t>
      </w:r>
      <w:r w:rsidRPr="007E33AC">
        <w:rPr>
          <w:rFonts w:ascii="Calibri" w:hAnsi="Calibri" w:cs="Calibri"/>
          <w:color w:val="000000" w:themeColor="text1"/>
          <w:lang w:val="en-GB"/>
        </w:rPr>
        <w:t xml:space="preserve"> correspond</w:t>
      </w:r>
      <w:r w:rsidR="00CB79B1" w:rsidRPr="007E33AC">
        <w:rPr>
          <w:rFonts w:ascii="Calibri" w:hAnsi="Calibri" w:cs="Calibri"/>
          <w:color w:val="000000" w:themeColor="text1"/>
          <w:lang w:val="en-GB"/>
        </w:rPr>
        <w:t>ing</w:t>
      </w:r>
      <w:r w:rsidRPr="007E33AC">
        <w:rPr>
          <w:rFonts w:ascii="Calibri" w:hAnsi="Calibri" w:cs="Calibri"/>
          <w:color w:val="000000" w:themeColor="text1"/>
          <w:lang w:val="en-GB"/>
        </w:rPr>
        <w:t xml:space="preserve"> to the group </w:t>
      </w:r>
      <w:r w:rsidRPr="007E33AC">
        <w:rPr>
          <w:rFonts w:ascii="Calibri" w:hAnsi="Calibri" w:cs="Calibri"/>
          <w:i/>
          <w:color w:val="000000" w:themeColor="text1"/>
          <w:lang w:val="en-GB"/>
        </w:rPr>
        <w:t xml:space="preserve">Street Services Elementary Occupations. Incl. Billposter, </w:t>
      </w:r>
      <w:proofErr w:type="spellStart"/>
      <w:r w:rsidRPr="007E33AC">
        <w:rPr>
          <w:rFonts w:ascii="Calibri" w:hAnsi="Calibri" w:cs="Calibri"/>
          <w:i/>
          <w:color w:val="000000" w:themeColor="text1"/>
          <w:lang w:val="en-GB"/>
        </w:rPr>
        <w:t>Shoeshiner</w:t>
      </w:r>
      <w:proofErr w:type="spellEnd"/>
      <w:r w:rsidRPr="007E33AC">
        <w:rPr>
          <w:rFonts w:ascii="Calibri" w:hAnsi="Calibri" w:cs="Calibri"/>
          <w:i/>
          <w:color w:val="000000" w:themeColor="text1"/>
          <w:lang w:val="en-GB"/>
        </w:rPr>
        <w:t>, Car Window Washer</w:t>
      </w:r>
      <w:r w:rsidRPr="007E33AC">
        <w:rPr>
          <w:rFonts w:ascii="Calibri" w:hAnsi="Calibri" w:cs="Calibri"/>
          <w:color w:val="000000" w:themeColor="text1"/>
          <w:lang w:val="en-GB"/>
        </w:rPr>
        <w:t xml:space="preserve">. </w:t>
      </w:r>
      <w:r w:rsidR="008410CF" w:rsidRPr="007E33AC">
        <w:rPr>
          <w:rFonts w:ascii="Calibri" w:hAnsi="Calibri" w:cs="Calibri"/>
          <w:color w:val="000000" w:themeColor="text1"/>
          <w:lang w:val="en-GB"/>
        </w:rPr>
        <w:t xml:space="preserve">There were very few cases when two occupations were recorded, for example </w:t>
      </w:r>
      <w:r w:rsidR="008410CF" w:rsidRPr="007E33AC">
        <w:rPr>
          <w:rFonts w:ascii="Calibri" w:hAnsi="Calibri" w:cs="Calibri"/>
          <w:i/>
          <w:color w:val="000000" w:themeColor="text1"/>
          <w:lang w:val="en-GB"/>
        </w:rPr>
        <w:t>Labrador-arriero</w:t>
      </w:r>
      <w:r w:rsidR="008410CF" w:rsidRPr="007E33AC">
        <w:rPr>
          <w:rFonts w:ascii="Calibri" w:hAnsi="Calibri" w:cs="Calibri"/>
          <w:color w:val="000000" w:themeColor="text1"/>
          <w:lang w:val="en-GB"/>
        </w:rPr>
        <w:t xml:space="preserve"> (farmer-muleteer). In </w:t>
      </w:r>
      <w:r w:rsidR="00A805DD" w:rsidRPr="007E33AC">
        <w:rPr>
          <w:rFonts w:ascii="Calibri" w:hAnsi="Calibri" w:cs="Calibri"/>
          <w:color w:val="000000" w:themeColor="text1"/>
          <w:lang w:val="en-GB"/>
        </w:rPr>
        <w:t>such</w:t>
      </w:r>
      <w:r w:rsidR="008410CF" w:rsidRPr="007E33AC">
        <w:rPr>
          <w:rFonts w:ascii="Calibri" w:hAnsi="Calibri" w:cs="Calibri"/>
          <w:color w:val="000000" w:themeColor="text1"/>
          <w:lang w:val="en-GB"/>
        </w:rPr>
        <w:t xml:space="preserve"> cases we assigned the occupation that obtained the highest score</w:t>
      </w:r>
      <w:r w:rsidR="00A805DD" w:rsidRPr="007E33AC">
        <w:rPr>
          <w:rFonts w:ascii="Calibri" w:hAnsi="Calibri" w:cs="Calibri"/>
          <w:color w:val="000000" w:themeColor="text1"/>
          <w:lang w:val="en-GB"/>
        </w:rPr>
        <w:t>;</w:t>
      </w:r>
      <w:r w:rsidR="008410CF" w:rsidRPr="007E33AC">
        <w:rPr>
          <w:rFonts w:ascii="Calibri" w:hAnsi="Calibri" w:cs="Calibri"/>
          <w:color w:val="000000" w:themeColor="text1"/>
          <w:lang w:val="en-GB"/>
        </w:rPr>
        <w:t xml:space="preserve"> in the example given, farmer. </w:t>
      </w:r>
      <w:r w:rsidR="00C52311" w:rsidRPr="007E33AC">
        <w:rPr>
          <w:rFonts w:ascii="Calibri" w:hAnsi="Calibri" w:cs="Calibri"/>
          <w:color w:val="000000" w:themeColor="text1"/>
          <w:lang w:val="en-GB"/>
        </w:rPr>
        <w:t>We also had a small number of cases of college students where</w:t>
      </w:r>
      <w:r w:rsidR="000E2E59" w:rsidRPr="007E33AC">
        <w:rPr>
          <w:rFonts w:ascii="Calibri" w:hAnsi="Calibri" w:cs="Calibri"/>
          <w:color w:val="000000" w:themeColor="text1"/>
          <w:lang w:val="en-GB"/>
        </w:rPr>
        <w:t>,</w:t>
      </w:r>
      <w:r w:rsidR="00C52311" w:rsidRPr="007E33AC">
        <w:rPr>
          <w:rFonts w:ascii="Calibri" w:hAnsi="Calibri" w:cs="Calibri"/>
          <w:color w:val="000000" w:themeColor="text1"/>
          <w:lang w:val="en-GB"/>
        </w:rPr>
        <w:t xml:space="preserve"> following the methodology used in by HISCO</w:t>
      </w:r>
      <w:r w:rsidR="000E2E59" w:rsidRPr="007E33AC">
        <w:rPr>
          <w:rFonts w:ascii="Calibri" w:hAnsi="Calibri" w:cs="Calibri"/>
          <w:color w:val="000000" w:themeColor="text1"/>
          <w:lang w:val="en-GB"/>
        </w:rPr>
        <w:t>,</w:t>
      </w:r>
      <w:r w:rsidR="00C52311" w:rsidRPr="007E33AC">
        <w:rPr>
          <w:rFonts w:ascii="Calibri" w:hAnsi="Calibri" w:cs="Calibri"/>
          <w:color w:val="000000" w:themeColor="text1"/>
          <w:lang w:val="en-GB"/>
        </w:rPr>
        <w:t xml:space="preserve"> we assigned them as occupation the </w:t>
      </w:r>
      <w:r w:rsidR="003247AF" w:rsidRPr="007E33AC">
        <w:rPr>
          <w:rFonts w:ascii="Calibri" w:hAnsi="Calibri" w:cs="Calibri"/>
          <w:color w:val="000000" w:themeColor="text1"/>
          <w:lang w:val="en-GB"/>
        </w:rPr>
        <w:t>subject</w:t>
      </w:r>
      <w:r w:rsidR="00C52311" w:rsidRPr="007E33AC">
        <w:rPr>
          <w:rFonts w:ascii="Calibri" w:hAnsi="Calibri" w:cs="Calibri"/>
          <w:color w:val="000000" w:themeColor="text1"/>
          <w:lang w:val="en-GB"/>
        </w:rPr>
        <w:t xml:space="preserve"> that they were studying.</w:t>
      </w:r>
      <w:r w:rsidR="00CE6B19" w:rsidRPr="007E33AC">
        <w:rPr>
          <w:rFonts w:ascii="Calibri" w:hAnsi="Calibri" w:cs="Calibri"/>
          <w:color w:val="000000" w:themeColor="text1"/>
          <w:lang w:val="en-GB"/>
        </w:rPr>
        <w:t xml:space="preserve"> </w:t>
      </w:r>
    </w:p>
    <w:p w14:paraId="42CC9476" w14:textId="77777777" w:rsidR="00977949" w:rsidRPr="007E33AC" w:rsidRDefault="00977949" w:rsidP="00977949">
      <w:pPr>
        <w:jc w:val="both"/>
        <w:rPr>
          <w:rFonts w:ascii="Calibri" w:hAnsi="Calibri" w:cs="Calibri"/>
          <w:color w:val="000000" w:themeColor="text1"/>
          <w:lang w:val="en-GB"/>
        </w:rPr>
      </w:pPr>
    </w:p>
    <w:p w14:paraId="3D685A58" w14:textId="77777777" w:rsidR="00D17798" w:rsidRPr="007E33AC" w:rsidRDefault="00D17798" w:rsidP="00977949">
      <w:pPr>
        <w:jc w:val="both"/>
        <w:rPr>
          <w:rFonts w:ascii="Calibri" w:hAnsi="Calibri" w:cs="Calibri"/>
          <w:color w:val="000000" w:themeColor="text1"/>
          <w:lang w:val="en-GB"/>
        </w:rPr>
      </w:pPr>
    </w:p>
    <w:p w14:paraId="675EB5E3" w14:textId="77777777" w:rsidR="00D15855" w:rsidRPr="007E33AC" w:rsidRDefault="00D15855" w:rsidP="00977949">
      <w:pPr>
        <w:pStyle w:val="Textonotapie"/>
        <w:jc w:val="center"/>
        <w:rPr>
          <w:rFonts w:ascii="Calibri" w:hAnsi="Calibri" w:cs="Calibri"/>
          <w:b/>
          <w:color w:val="000000" w:themeColor="text1"/>
          <w:sz w:val="22"/>
          <w:szCs w:val="22"/>
          <w:lang w:val="en-GB"/>
        </w:rPr>
      </w:pPr>
    </w:p>
    <w:p w14:paraId="3774B017" w14:textId="182F0CDF" w:rsidR="00977949" w:rsidRPr="007E33AC" w:rsidRDefault="00977949" w:rsidP="00977949">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lastRenderedPageBreak/>
        <w:t xml:space="preserve">TABLE </w:t>
      </w:r>
      <w:r w:rsidR="004C29E5" w:rsidRPr="007E33AC">
        <w:rPr>
          <w:rFonts w:ascii="Calibri" w:hAnsi="Calibri" w:cs="Calibri"/>
          <w:b/>
          <w:color w:val="000000" w:themeColor="text1"/>
          <w:sz w:val="22"/>
          <w:szCs w:val="22"/>
          <w:lang w:val="en-GB"/>
        </w:rPr>
        <w:t xml:space="preserve">A1 </w:t>
      </w:r>
    </w:p>
    <w:p w14:paraId="1294280B" w14:textId="77777777" w:rsidR="00977949" w:rsidRPr="007E33AC" w:rsidRDefault="00977949" w:rsidP="00977949">
      <w:pPr>
        <w:jc w:val="center"/>
        <w:rPr>
          <w:rFonts w:ascii="Calibri" w:hAnsi="Calibri" w:cs="Calibri"/>
          <w:color w:val="000000" w:themeColor="text1"/>
          <w:lang w:val="en-GB"/>
        </w:rPr>
      </w:pPr>
      <w:r w:rsidRPr="007E33AC">
        <w:rPr>
          <w:rFonts w:ascii="Calibri" w:hAnsi="Calibri" w:cs="Calibri"/>
          <w:color w:val="000000" w:themeColor="text1"/>
          <w:lang w:val="en-GB"/>
        </w:rPr>
        <w:t>DESCRIPTIVE STATISTICS OF SIOPS SCORES</w:t>
      </w:r>
    </w:p>
    <w:tbl>
      <w:tblPr>
        <w:tblStyle w:val="Tablaconcuadrcula"/>
        <w:tblW w:w="100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726"/>
        <w:gridCol w:w="665"/>
        <w:gridCol w:w="665"/>
        <w:gridCol w:w="665"/>
        <w:gridCol w:w="264"/>
        <w:gridCol w:w="726"/>
        <w:gridCol w:w="726"/>
        <w:gridCol w:w="726"/>
        <w:gridCol w:w="726"/>
        <w:gridCol w:w="236"/>
        <w:gridCol w:w="479"/>
        <w:gridCol w:w="247"/>
        <w:gridCol w:w="726"/>
        <w:gridCol w:w="726"/>
        <w:gridCol w:w="726"/>
      </w:tblGrid>
      <w:tr w:rsidR="007E33AC" w:rsidRPr="007E33AC" w14:paraId="5C5BBE5C" w14:textId="77777777" w:rsidTr="00BA3007">
        <w:trPr>
          <w:jc w:val="center"/>
        </w:trPr>
        <w:tc>
          <w:tcPr>
            <w:tcW w:w="1044" w:type="dxa"/>
          </w:tcPr>
          <w:p w14:paraId="58D0DEA0" w14:textId="77777777" w:rsidR="00BA3007" w:rsidRPr="007E33AC" w:rsidRDefault="00BA3007" w:rsidP="006E1EBB">
            <w:pPr>
              <w:jc w:val="both"/>
              <w:rPr>
                <w:rFonts w:cstheme="minorHAnsi"/>
                <w:b/>
                <w:color w:val="000000" w:themeColor="text1"/>
                <w:sz w:val="18"/>
                <w:szCs w:val="18"/>
                <w:lang w:val="en-GB"/>
              </w:rPr>
            </w:pPr>
          </w:p>
        </w:tc>
        <w:tc>
          <w:tcPr>
            <w:tcW w:w="2721" w:type="dxa"/>
            <w:gridSpan w:val="4"/>
            <w:tcBorders>
              <w:bottom w:val="single" w:sz="4" w:space="0" w:color="auto"/>
            </w:tcBorders>
          </w:tcPr>
          <w:p w14:paraId="5FF9758B" w14:textId="77777777" w:rsidR="00BA3007" w:rsidRPr="007E33AC" w:rsidRDefault="00BA3007" w:rsidP="00BA3007">
            <w:pPr>
              <w:jc w:val="center"/>
              <w:rPr>
                <w:rFonts w:cstheme="minorHAnsi"/>
                <w:b/>
                <w:color w:val="000000" w:themeColor="text1"/>
                <w:sz w:val="18"/>
                <w:szCs w:val="18"/>
                <w:lang w:val="en-GB"/>
              </w:rPr>
            </w:pPr>
            <w:r w:rsidRPr="007E33AC">
              <w:rPr>
                <w:rFonts w:cstheme="minorHAnsi"/>
                <w:b/>
                <w:color w:val="000000" w:themeColor="text1"/>
                <w:sz w:val="18"/>
                <w:szCs w:val="18"/>
                <w:lang w:val="en-GB"/>
              </w:rPr>
              <w:t>Son</w:t>
            </w:r>
          </w:p>
        </w:tc>
        <w:tc>
          <w:tcPr>
            <w:tcW w:w="264" w:type="dxa"/>
          </w:tcPr>
          <w:p w14:paraId="001F3209" w14:textId="77777777" w:rsidR="00BA3007" w:rsidRPr="007E33AC" w:rsidRDefault="00BA3007" w:rsidP="006E1EBB">
            <w:pPr>
              <w:jc w:val="center"/>
              <w:rPr>
                <w:rFonts w:cstheme="minorHAnsi"/>
                <w:b/>
                <w:color w:val="000000" w:themeColor="text1"/>
                <w:sz w:val="18"/>
                <w:szCs w:val="18"/>
                <w:lang w:val="en-GB"/>
              </w:rPr>
            </w:pPr>
          </w:p>
        </w:tc>
        <w:tc>
          <w:tcPr>
            <w:tcW w:w="2904" w:type="dxa"/>
            <w:gridSpan w:val="4"/>
            <w:tcBorders>
              <w:bottom w:val="single" w:sz="4" w:space="0" w:color="auto"/>
            </w:tcBorders>
          </w:tcPr>
          <w:p w14:paraId="47CF4342" w14:textId="77777777" w:rsidR="00BA3007" w:rsidRPr="007E33AC" w:rsidRDefault="00BA3007" w:rsidP="006E1EBB">
            <w:pPr>
              <w:jc w:val="center"/>
              <w:rPr>
                <w:rFonts w:cstheme="minorHAnsi"/>
                <w:b/>
                <w:color w:val="000000" w:themeColor="text1"/>
                <w:sz w:val="18"/>
                <w:szCs w:val="18"/>
                <w:lang w:val="en-GB"/>
              </w:rPr>
            </w:pPr>
            <w:r w:rsidRPr="007E33AC">
              <w:rPr>
                <w:rFonts w:cstheme="minorHAnsi"/>
                <w:b/>
                <w:color w:val="000000" w:themeColor="text1"/>
                <w:sz w:val="18"/>
                <w:szCs w:val="18"/>
                <w:lang w:val="en-GB"/>
              </w:rPr>
              <w:t>Father</w:t>
            </w:r>
          </w:p>
        </w:tc>
        <w:tc>
          <w:tcPr>
            <w:tcW w:w="236" w:type="dxa"/>
          </w:tcPr>
          <w:p w14:paraId="75541976" w14:textId="77777777" w:rsidR="00BA3007" w:rsidRPr="007E33AC" w:rsidRDefault="00BA3007" w:rsidP="006E1EBB">
            <w:pPr>
              <w:jc w:val="center"/>
              <w:rPr>
                <w:rFonts w:cstheme="minorHAnsi"/>
                <w:b/>
                <w:color w:val="000000" w:themeColor="text1"/>
                <w:sz w:val="18"/>
                <w:szCs w:val="18"/>
                <w:lang w:val="en-GB"/>
              </w:rPr>
            </w:pPr>
          </w:p>
        </w:tc>
        <w:tc>
          <w:tcPr>
            <w:tcW w:w="2904" w:type="dxa"/>
            <w:gridSpan w:val="5"/>
            <w:tcBorders>
              <w:bottom w:val="single" w:sz="4" w:space="0" w:color="auto"/>
            </w:tcBorders>
          </w:tcPr>
          <w:p w14:paraId="3661ADF7" w14:textId="77777777" w:rsidR="00BA3007" w:rsidRPr="007E33AC" w:rsidRDefault="00BA3007" w:rsidP="006E1EBB">
            <w:pPr>
              <w:jc w:val="center"/>
              <w:rPr>
                <w:rFonts w:cstheme="minorHAnsi"/>
                <w:b/>
                <w:color w:val="000000" w:themeColor="text1"/>
                <w:sz w:val="18"/>
                <w:szCs w:val="18"/>
                <w:lang w:val="en-GB"/>
              </w:rPr>
            </w:pPr>
            <w:r w:rsidRPr="007E33AC">
              <w:rPr>
                <w:rFonts w:cstheme="minorHAnsi"/>
                <w:b/>
                <w:color w:val="000000" w:themeColor="text1"/>
                <w:sz w:val="18"/>
                <w:szCs w:val="18"/>
                <w:lang w:val="en-GB"/>
              </w:rPr>
              <w:t>Father in law</w:t>
            </w:r>
          </w:p>
        </w:tc>
      </w:tr>
      <w:tr w:rsidR="007E33AC" w:rsidRPr="007E33AC" w14:paraId="718FE180" w14:textId="77777777" w:rsidTr="00BA3007">
        <w:trPr>
          <w:jc w:val="center"/>
        </w:trPr>
        <w:tc>
          <w:tcPr>
            <w:tcW w:w="1044" w:type="dxa"/>
          </w:tcPr>
          <w:p w14:paraId="46A2C343" w14:textId="77777777" w:rsidR="00BA3007" w:rsidRPr="007E33AC" w:rsidRDefault="00BA3007" w:rsidP="006E1EBB">
            <w:pPr>
              <w:jc w:val="both"/>
              <w:rPr>
                <w:rFonts w:cstheme="minorHAnsi"/>
                <w:b/>
                <w:color w:val="000000" w:themeColor="text1"/>
                <w:sz w:val="18"/>
                <w:szCs w:val="18"/>
                <w:lang w:val="en-GB"/>
              </w:rPr>
            </w:pPr>
          </w:p>
        </w:tc>
        <w:tc>
          <w:tcPr>
            <w:tcW w:w="726" w:type="dxa"/>
            <w:tcBorders>
              <w:top w:val="single" w:sz="4" w:space="0" w:color="auto"/>
              <w:bottom w:val="single" w:sz="4" w:space="0" w:color="auto"/>
            </w:tcBorders>
          </w:tcPr>
          <w:p w14:paraId="6D29B422" w14:textId="77777777" w:rsidR="00BA3007" w:rsidRPr="007E33AC" w:rsidRDefault="00BA3007" w:rsidP="006E1EBB">
            <w:pPr>
              <w:jc w:val="center"/>
              <w:rPr>
                <w:rFonts w:cstheme="minorHAnsi"/>
                <w:b/>
                <w:color w:val="000000" w:themeColor="text1"/>
                <w:sz w:val="18"/>
                <w:szCs w:val="18"/>
                <w:lang w:val="en-GB"/>
              </w:rPr>
            </w:pPr>
            <w:r w:rsidRPr="007E33AC">
              <w:rPr>
                <w:rFonts w:cstheme="minorHAnsi"/>
                <w:b/>
                <w:color w:val="000000" w:themeColor="text1"/>
                <w:sz w:val="18"/>
                <w:szCs w:val="18"/>
                <w:lang w:val="en-GB"/>
              </w:rPr>
              <w:t>1841</w:t>
            </w:r>
          </w:p>
        </w:tc>
        <w:tc>
          <w:tcPr>
            <w:tcW w:w="665" w:type="dxa"/>
            <w:tcBorders>
              <w:top w:val="single" w:sz="4" w:space="0" w:color="auto"/>
              <w:bottom w:val="single" w:sz="4" w:space="0" w:color="auto"/>
            </w:tcBorders>
          </w:tcPr>
          <w:p w14:paraId="73F07189" w14:textId="77777777" w:rsidR="00BA3007" w:rsidRPr="007E33AC" w:rsidRDefault="00BA3007" w:rsidP="006E1EBB">
            <w:pPr>
              <w:jc w:val="center"/>
              <w:rPr>
                <w:rFonts w:cstheme="minorHAnsi"/>
                <w:b/>
                <w:color w:val="000000" w:themeColor="text1"/>
                <w:sz w:val="18"/>
                <w:szCs w:val="18"/>
                <w:lang w:val="en-GB"/>
              </w:rPr>
            </w:pPr>
            <w:r w:rsidRPr="007E33AC">
              <w:rPr>
                <w:rFonts w:cstheme="minorHAnsi"/>
                <w:b/>
                <w:color w:val="000000" w:themeColor="text1"/>
                <w:sz w:val="18"/>
                <w:szCs w:val="18"/>
                <w:lang w:val="en-GB"/>
              </w:rPr>
              <w:t>1850</w:t>
            </w:r>
          </w:p>
        </w:tc>
        <w:tc>
          <w:tcPr>
            <w:tcW w:w="665" w:type="dxa"/>
            <w:tcBorders>
              <w:top w:val="single" w:sz="4" w:space="0" w:color="auto"/>
              <w:bottom w:val="single" w:sz="4" w:space="0" w:color="auto"/>
            </w:tcBorders>
          </w:tcPr>
          <w:p w14:paraId="6A409844" w14:textId="77777777" w:rsidR="00BA3007" w:rsidRPr="007E33AC" w:rsidRDefault="00BA3007" w:rsidP="006E1EBB">
            <w:pPr>
              <w:rPr>
                <w:rFonts w:cstheme="minorHAnsi"/>
                <w:b/>
                <w:color w:val="000000" w:themeColor="text1"/>
                <w:sz w:val="18"/>
                <w:szCs w:val="18"/>
                <w:lang w:val="en-GB"/>
              </w:rPr>
            </w:pPr>
            <w:r w:rsidRPr="007E33AC">
              <w:rPr>
                <w:rFonts w:cstheme="minorHAnsi"/>
                <w:b/>
                <w:color w:val="000000" w:themeColor="text1"/>
                <w:sz w:val="18"/>
                <w:szCs w:val="18"/>
                <w:lang w:val="en-GB"/>
              </w:rPr>
              <w:t>1860</w:t>
            </w:r>
          </w:p>
        </w:tc>
        <w:tc>
          <w:tcPr>
            <w:tcW w:w="665" w:type="dxa"/>
            <w:tcBorders>
              <w:top w:val="single" w:sz="4" w:space="0" w:color="auto"/>
              <w:bottom w:val="single" w:sz="4" w:space="0" w:color="auto"/>
            </w:tcBorders>
          </w:tcPr>
          <w:p w14:paraId="4B1E6083" w14:textId="77777777" w:rsidR="00BA3007" w:rsidRPr="007E33AC" w:rsidRDefault="00BA3007" w:rsidP="006E1EBB">
            <w:pPr>
              <w:jc w:val="center"/>
              <w:rPr>
                <w:rFonts w:cstheme="minorHAnsi"/>
                <w:b/>
                <w:color w:val="000000" w:themeColor="text1"/>
                <w:sz w:val="18"/>
                <w:szCs w:val="18"/>
                <w:lang w:val="en-GB"/>
              </w:rPr>
            </w:pPr>
            <w:r w:rsidRPr="007E33AC">
              <w:rPr>
                <w:rFonts w:cstheme="minorHAnsi"/>
                <w:b/>
                <w:color w:val="000000" w:themeColor="text1"/>
                <w:sz w:val="18"/>
                <w:szCs w:val="18"/>
                <w:lang w:val="en-GB"/>
              </w:rPr>
              <w:t>1870</w:t>
            </w:r>
          </w:p>
        </w:tc>
        <w:tc>
          <w:tcPr>
            <w:tcW w:w="264" w:type="dxa"/>
          </w:tcPr>
          <w:p w14:paraId="67696C6F" w14:textId="77777777" w:rsidR="00BA3007" w:rsidRPr="007E33AC" w:rsidRDefault="00BA3007" w:rsidP="006E1EBB">
            <w:pPr>
              <w:jc w:val="center"/>
              <w:rPr>
                <w:rFonts w:cstheme="minorHAnsi"/>
                <w:b/>
                <w:color w:val="000000" w:themeColor="text1"/>
                <w:sz w:val="18"/>
                <w:szCs w:val="18"/>
                <w:lang w:val="en-GB"/>
              </w:rPr>
            </w:pPr>
          </w:p>
        </w:tc>
        <w:tc>
          <w:tcPr>
            <w:tcW w:w="726" w:type="dxa"/>
            <w:tcBorders>
              <w:top w:val="single" w:sz="4" w:space="0" w:color="auto"/>
              <w:bottom w:val="single" w:sz="4" w:space="0" w:color="auto"/>
            </w:tcBorders>
          </w:tcPr>
          <w:p w14:paraId="5271DF46" w14:textId="77777777" w:rsidR="00BA3007" w:rsidRPr="007E33AC" w:rsidRDefault="00BA3007" w:rsidP="006E1EBB">
            <w:pPr>
              <w:jc w:val="center"/>
              <w:rPr>
                <w:rFonts w:cstheme="minorHAnsi"/>
                <w:b/>
                <w:color w:val="000000" w:themeColor="text1"/>
                <w:sz w:val="18"/>
                <w:szCs w:val="18"/>
                <w:lang w:val="en-GB"/>
              </w:rPr>
            </w:pPr>
            <w:r w:rsidRPr="007E33AC">
              <w:rPr>
                <w:rFonts w:cstheme="minorHAnsi"/>
                <w:b/>
                <w:color w:val="000000" w:themeColor="text1"/>
                <w:sz w:val="18"/>
                <w:szCs w:val="18"/>
                <w:lang w:val="en-GB"/>
              </w:rPr>
              <w:t>1841</w:t>
            </w:r>
          </w:p>
        </w:tc>
        <w:tc>
          <w:tcPr>
            <w:tcW w:w="726" w:type="dxa"/>
            <w:tcBorders>
              <w:top w:val="single" w:sz="4" w:space="0" w:color="auto"/>
              <w:bottom w:val="single" w:sz="4" w:space="0" w:color="auto"/>
            </w:tcBorders>
          </w:tcPr>
          <w:p w14:paraId="758F716B" w14:textId="77777777" w:rsidR="00BA3007" w:rsidRPr="007E33AC" w:rsidRDefault="00BA3007" w:rsidP="006E1EBB">
            <w:pPr>
              <w:jc w:val="center"/>
              <w:rPr>
                <w:rFonts w:cstheme="minorHAnsi"/>
                <w:b/>
                <w:color w:val="000000" w:themeColor="text1"/>
                <w:sz w:val="18"/>
                <w:szCs w:val="18"/>
                <w:lang w:val="en-GB"/>
              </w:rPr>
            </w:pPr>
            <w:r w:rsidRPr="007E33AC">
              <w:rPr>
                <w:rFonts w:cstheme="minorHAnsi"/>
                <w:b/>
                <w:color w:val="000000" w:themeColor="text1"/>
                <w:sz w:val="18"/>
                <w:szCs w:val="18"/>
                <w:lang w:val="en-GB"/>
              </w:rPr>
              <w:t>1850</w:t>
            </w:r>
          </w:p>
        </w:tc>
        <w:tc>
          <w:tcPr>
            <w:tcW w:w="726" w:type="dxa"/>
            <w:tcBorders>
              <w:top w:val="single" w:sz="4" w:space="0" w:color="auto"/>
              <w:bottom w:val="single" w:sz="4" w:space="0" w:color="auto"/>
            </w:tcBorders>
          </w:tcPr>
          <w:p w14:paraId="1AFF12C7" w14:textId="77777777" w:rsidR="00BA3007" w:rsidRPr="007E33AC" w:rsidRDefault="00BA3007" w:rsidP="006E1EBB">
            <w:pPr>
              <w:rPr>
                <w:rFonts w:cstheme="minorHAnsi"/>
                <w:b/>
                <w:color w:val="000000" w:themeColor="text1"/>
                <w:sz w:val="18"/>
                <w:szCs w:val="18"/>
                <w:lang w:val="en-GB"/>
              </w:rPr>
            </w:pPr>
            <w:r w:rsidRPr="007E33AC">
              <w:rPr>
                <w:rFonts w:cstheme="minorHAnsi"/>
                <w:b/>
                <w:color w:val="000000" w:themeColor="text1"/>
                <w:sz w:val="18"/>
                <w:szCs w:val="18"/>
                <w:lang w:val="en-GB"/>
              </w:rPr>
              <w:t>1860</w:t>
            </w:r>
          </w:p>
        </w:tc>
        <w:tc>
          <w:tcPr>
            <w:tcW w:w="726" w:type="dxa"/>
            <w:tcBorders>
              <w:top w:val="single" w:sz="4" w:space="0" w:color="auto"/>
              <w:bottom w:val="single" w:sz="4" w:space="0" w:color="auto"/>
            </w:tcBorders>
          </w:tcPr>
          <w:p w14:paraId="46802E57" w14:textId="77777777" w:rsidR="00BA3007" w:rsidRPr="007E33AC" w:rsidRDefault="00BA3007" w:rsidP="006E1EBB">
            <w:pPr>
              <w:jc w:val="center"/>
              <w:rPr>
                <w:rFonts w:cstheme="minorHAnsi"/>
                <w:b/>
                <w:color w:val="000000" w:themeColor="text1"/>
                <w:sz w:val="18"/>
                <w:szCs w:val="18"/>
                <w:lang w:val="en-GB"/>
              </w:rPr>
            </w:pPr>
            <w:r w:rsidRPr="007E33AC">
              <w:rPr>
                <w:rFonts w:cstheme="minorHAnsi"/>
                <w:b/>
                <w:color w:val="000000" w:themeColor="text1"/>
                <w:sz w:val="18"/>
                <w:szCs w:val="18"/>
                <w:lang w:val="en-GB"/>
              </w:rPr>
              <w:t>1870</w:t>
            </w:r>
          </w:p>
        </w:tc>
        <w:tc>
          <w:tcPr>
            <w:tcW w:w="236" w:type="dxa"/>
          </w:tcPr>
          <w:p w14:paraId="3E7E9579" w14:textId="77777777" w:rsidR="00BA3007" w:rsidRPr="007E33AC" w:rsidRDefault="00BA3007" w:rsidP="006E1EBB">
            <w:pPr>
              <w:jc w:val="center"/>
              <w:rPr>
                <w:rFonts w:cstheme="minorHAnsi"/>
                <w:b/>
                <w:color w:val="000000" w:themeColor="text1"/>
                <w:sz w:val="18"/>
                <w:szCs w:val="18"/>
                <w:lang w:val="en-GB"/>
              </w:rPr>
            </w:pPr>
          </w:p>
        </w:tc>
        <w:tc>
          <w:tcPr>
            <w:tcW w:w="726" w:type="dxa"/>
            <w:gridSpan w:val="2"/>
            <w:tcBorders>
              <w:top w:val="single" w:sz="4" w:space="0" w:color="auto"/>
              <w:bottom w:val="single" w:sz="4" w:space="0" w:color="auto"/>
            </w:tcBorders>
          </w:tcPr>
          <w:p w14:paraId="193922F1" w14:textId="77777777" w:rsidR="00BA3007" w:rsidRPr="007E33AC" w:rsidRDefault="00BA3007" w:rsidP="006E1EBB">
            <w:pPr>
              <w:jc w:val="center"/>
              <w:rPr>
                <w:rFonts w:cstheme="minorHAnsi"/>
                <w:b/>
                <w:color w:val="000000" w:themeColor="text1"/>
                <w:sz w:val="18"/>
                <w:szCs w:val="18"/>
                <w:lang w:val="en-GB"/>
              </w:rPr>
            </w:pPr>
            <w:r w:rsidRPr="007E33AC">
              <w:rPr>
                <w:rFonts w:cstheme="minorHAnsi"/>
                <w:b/>
                <w:color w:val="000000" w:themeColor="text1"/>
                <w:sz w:val="18"/>
                <w:szCs w:val="18"/>
                <w:lang w:val="en-GB"/>
              </w:rPr>
              <w:t>1841</w:t>
            </w:r>
          </w:p>
        </w:tc>
        <w:tc>
          <w:tcPr>
            <w:tcW w:w="726" w:type="dxa"/>
            <w:tcBorders>
              <w:top w:val="single" w:sz="4" w:space="0" w:color="auto"/>
              <w:bottom w:val="single" w:sz="4" w:space="0" w:color="auto"/>
            </w:tcBorders>
          </w:tcPr>
          <w:p w14:paraId="3FFE452D" w14:textId="77777777" w:rsidR="00BA3007" w:rsidRPr="007E33AC" w:rsidRDefault="00BA3007" w:rsidP="006E1EBB">
            <w:pPr>
              <w:jc w:val="center"/>
              <w:rPr>
                <w:rFonts w:cstheme="minorHAnsi"/>
                <w:b/>
                <w:color w:val="000000" w:themeColor="text1"/>
                <w:sz w:val="18"/>
                <w:szCs w:val="18"/>
                <w:lang w:val="en-GB"/>
              </w:rPr>
            </w:pPr>
            <w:r w:rsidRPr="007E33AC">
              <w:rPr>
                <w:rFonts w:cstheme="minorHAnsi"/>
                <w:b/>
                <w:color w:val="000000" w:themeColor="text1"/>
                <w:sz w:val="18"/>
                <w:szCs w:val="18"/>
                <w:lang w:val="en-GB"/>
              </w:rPr>
              <w:t>1850</w:t>
            </w:r>
          </w:p>
        </w:tc>
        <w:tc>
          <w:tcPr>
            <w:tcW w:w="726" w:type="dxa"/>
            <w:tcBorders>
              <w:top w:val="single" w:sz="4" w:space="0" w:color="auto"/>
              <w:bottom w:val="single" w:sz="4" w:space="0" w:color="auto"/>
            </w:tcBorders>
          </w:tcPr>
          <w:p w14:paraId="18B0B015" w14:textId="77777777" w:rsidR="00BA3007" w:rsidRPr="007E33AC" w:rsidRDefault="00BA3007" w:rsidP="006E1EBB">
            <w:pPr>
              <w:rPr>
                <w:rFonts w:cstheme="minorHAnsi"/>
                <w:b/>
                <w:color w:val="000000" w:themeColor="text1"/>
                <w:sz w:val="18"/>
                <w:szCs w:val="18"/>
                <w:lang w:val="en-GB"/>
              </w:rPr>
            </w:pPr>
            <w:r w:rsidRPr="007E33AC">
              <w:rPr>
                <w:rFonts w:cstheme="minorHAnsi"/>
                <w:b/>
                <w:color w:val="000000" w:themeColor="text1"/>
                <w:sz w:val="18"/>
                <w:szCs w:val="18"/>
                <w:lang w:val="en-GB"/>
              </w:rPr>
              <w:t>1860</w:t>
            </w:r>
          </w:p>
        </w:tc>
        <w:tc>
          <w:tcPr>
            <w:tcW w:w="726" w:type="dxa"/>
            <w:tcBorders>
              <w:top w:val="single" w:sz="4" w:space="0" w:color="auto"/>
              <w:bottom w:val="single" w:sz="4" w:space="0" w:color="auto"/>
            </w:tcBorders>
          </w:tcPr>
          <w:p w14:paraId="4D5FDC36" w14:textId="77777777" w:rsidR="00BA3007" w:rsidRPr="007E33AC" w:rsidRDefault="00BA3007" w:rsidP="006E1EBB">
            <w:pPr>
              <w:jc w:val="center"/>
              <w:rPr>
                <w:rFonts w:cstheme="minorHAnsi"/>
                <w:b/>
                <w:color w:val="000000" w:themeColor="text1"/>
                <w:sz w:val="18"/>
                <w:szCs w:val="18"/>
                <w:lang w:val="en-GB"/>
              </w:rPr>
            </w:pPr>
            <w:r w:rsidRPr="007E33AC">
              <w:rPr>
                <w:rFonts w:cstheme="minorHAnsi"/>
                <w:b/>
                <w:color w:val="000000" w:themeColor="text1"/>
                <w:sz w:val="18"/>
                <w:szCs w:val="18"/>
                <w:lang w:val="en-GB"/>
              </w:rPr>
              <w:t>1870</w:t>
            </w:r>
          </w:p>
        </w:tc>
      </w:tr>
      <w:tr w:rsidR="007E33AC" w:rsidRPr="007E33AC" w14:paraId="49D8B86E" w14:textId="77777777" w:rsidTr="00BA3007">
        <w:trPr>
          <w:jc w:val="center"/>
        </w:trPr>
        <w:tc>
          <w:tcPr>
            <w:tcW w:w="1044" w:type="dxa"/>
            <w:tcBorders>
              <w:top w:val="single" w:sz="4" w:space="0" w:color="auto"/>
            </w:tcBorders>
          </w:tcPr>
          <w:p w14:paraId="37CADC31" w14:textId="77777777" w:rsidR="00BA3007" w:rsidRPr="007E33AC" w:rsidRDefault="00BA3007" w:rsidP="00167B2E">
            <w:pPr>
              <w:jc w:val="both"/>
              <w:rPr>
                <w:rFonts w:cstheme="minorHAnsi"/>
                <w:b/>
                <w:color w:val="000000" w:themeColor="text1"/>
                <w:sz w:val="18"/>
                <w:szCs w:val="18"/>
                <w:lang w:val="en-GB"/>
              </w:rPr>
            </w:pPr>
            <w:r w:rsidRPr="007E33AC">
              <w:rPr>
                <w:rFonts w:cstheme="minorHAnsi"/>
                <w:b/>
                <w:color w:val="000000" w:themeColor="text1"/>
                <w:sz w:val="18"/>
                <w:szCs w:val="18"/>
                <w:lang w:val="en-GB"/>
              </w:rPr>
              <w:t>Mean</w:t>
            </w:r>
          </w:p>
        </w:tc>
        <w:tc>
          <w:tcPr>
            <w:tcW w:w="726" w:type="dxa"/>
            <w:tcBorders>
              <w:top w:val="single" w:sz="4" w:space="0" w:color="auto"/>
            </w:tcBorders>
          </w:tcPr>
          <w:p w14:paraId="7C6E24D4"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33.2</w:t>
            </w:r>
          </w:p>
        </w:tc>
        <w:tc>
          <w:tcPr>
            <w:tcW w:w="665" w:type="dxa"/>
            <w:tcBorders>
              <w:top w:val="single" w:sz="4" w:space="0" w:color="auto"/>
            </w:tcBorders>
          </w:tcPr>
          <w:p w14:paraId="2887E1D6"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33.3</w:t>
            </w:r>
          </w:p>
        </w:tc>
        <w:tc>
          <w:tcPr>
            <w:tcW w:w="665" w:type="dxa"/>
            <w:tcBorders>
              <w:top w:val="single" w:sz="4" w:space="0" w:color="auto"/>
            </w:tcBorders>
          </w:tcPr>
          <w:p w14:paraId="7FEF9C4A"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32.0</w:t>
            </w:r>
          </w:p>
        </w:tc>
        <w:tc>
          <w:tcPr>
            <w:tcW w:w="665" w:type="dxa"/>
            <w:tcBorders>
              <w:top w:val="single" w:sz="4" w:space="0" w:color="auto"/>
            </w:tcBorders>
          </w:tcPr>
          <w:p w14:paraId="264BC303"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29.8</w:t>
            </w:r>
          </w:p>
        </w:tc>
        <w:tc>
          <w:tcPr>
            <w:tcW w:w="264" w:type="dxa"/>
          </w:tcPr>
          <w:p w14:paraId="438514F1" w14:textId="77777777" w:rsidR="00BA3007" w:rsidRPr="007E33AC" w:rsidRDefault="00BA3007" w:rsidP="00167B2E">
            <w:pPr>
              <w:jc w:val="center"/>
              <w:rPr>
                <w:rFonts w:cstheme="minorHAnsi"/>
                <w:color w:val="000000" w:themeColor="text1"/>
                <w:sz w:val="18"/>
                <w:szCs w:val="18"/>
                <w:lang w:val="en-GB"/>
              </w:rPr>
            </w:pPr>
          </w:p>
        </w:tc>
        <w:tc>
          <w:tcPr>
            <w:tcW w:w="726" w:type="dxa"/>
            <w:tcBorders>
              <w:top w:val="single" w:sz="4" w:space="0" w:color="auto"/>
            </w:tcBorders>
          </w:tcPr>
          <w:p w14:paraId="63814CFF"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33.4</w:t>
            </w:r>
          </w:p>
        </w:tc>
        <w:tc>
          <w:tcPr>
            <w:tcW w:w="726" w:type="dxa"/>
            <w:tcBorders>
              <w:top w:val="single" w:sz="4" w:space="0" w:color="auto"/>
            </w:tcBorders>
          </w:tcPr>
          <w:p w14:paraId="7273BE9B"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32.1</w:t>
            </w:r>
          </w:p>
        </w:tc>
        <w:tc>
          <w:tcPr>
            <w:tcW w:w="726" w:type="dxa"/>
            <w:tcBorders>
              <w:top w:val="single" w:sz="4" w:space="0" w:color="auto"/>
            </w:tcBorders>
          </w:tcPr>
          <w:p w14:paraId="5D6436B2"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33.5</w:t>
            </w:r>
          </w:p>
        </w:tc>
        <w:tc>
          <w:tcPr>
            <w:tcW w:w="726" w:type="dxa"/>
            <w:tcBorders>
              <w:top w:val="single" w:sz="4" w:space="0" w:color="auto"/>
            </w:tcBorders>
          </w:tcPr>
          <w:p w14:paraId="68932434"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30.6</w:t>
            </w:r>
          </w:p>
        </w:tc>
        <w:tc>
          <w:tcPr>
            <w:tcW w:w="236" w:type="dxa"/>
          </w:tcPr>
          <w:p w14:paraId="6FE0BB0D" w14:textId="77777777" w:rsidR="00BA3007" w:rsidRPr="007E33AC" w:rsidRDefault="00BA3007" w:rsidP="00167B2E">
            <w:pPr>
              <w:jc w:val="center"/>
              <w:rPr>
                <w:rFonts w:cstheme="minorHAnsi"/>
                <w:color w:val="000000" w:themeColor="text1"/>
                <w:sz w:val="18"/>
                <w:szCs w:val="18"/>
                <w:lang w:val="en-GB"/>
              </w:rPr>
            </w:pPr>
          </w:p>
        </w:tc>
        <w:tc>
          <w:tcPr>
            <w:tcW w:w="726" w:type="dxa"/>
            <w:gridSpan w:val="2"/>
            <w:tcBorders>
              <w:top w:val="single" w:sz="4" w:space="0" w:color="auto"/>
            </w:tcBorders>
          </w:tcPr>
          <w:p w14:paraId="1B74CB99"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33.5</w:t>
            </w:r>
          </w:p>
        </w:tc>
        <w:tc>
          <w:tcPr>
            <w:tcW w:w="726" w:type="dxa"/>
            <w:tcBorders>
              <w:top w:val="single" w:sz="4" w:space="0" w:color="auto"/>
            </w:tcBorders>
          </w:tcPr>
          <w:p w14:paraId="6AB37962"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31.3</w:t>
            </w:r>
          </w:p>
        </w:tc>
        <w:tc>
          <w:tcPr>
            <w:tcW w:w="726" w:type="dxa"/>
            <w:tcBorders>
              <w:top w:val="single" w:sz="4" w:space="0" w:color="auto"/>
            </w:tcBorders>
          </w:tcPr>
          <w:p w14:paraId="0244856A"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33.8</w:t>
            </w:r>
          </w:p>
        </w:tc>
        <w:tc>
          <w:tcPr>
            <w:tcW w:w="726" w:type="dxa"/>
            <w:tcBorders>
              <w:top w:val="single" w:sz="4" w:space="0" w:color="auto"/>
            </w:tcBorders>
          </w:tcPr>
          <w:p w14:paraId="19BEDAB3"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30.7</w:t>
            </w:r>
          </w:p>
        </w:tc>
      </w:tr>
      <w:tr w:rsidR="007E33AC" w:rsidRPr="007E33AC" w14:paraId="6D54E3CD" w14:textId="77777777" w:rsidTr="00BA3007">
        <w:trPr>
          <w:jc w:val="center"/>
        </w:trPr>
        <w:tc>
          <w:tcPr>
            <w:tcW w:w="1044" w:type="dxa"/>
          </w:tcPr>
          <w:p w14:paraId="1A2835AC" w14:textId="77777777" w:rsidR="00BA3007" w:rsidRPr="007E33AC" w:rsidRDefault="00BA3007" w:rsidP="00167B2E">
            <w:pPr>
              <w:jc w:val="both"/>
              <w:rPr>
                <w:rFonts w:cstheme="minorHAnsi"/>
                <w:b/>
                <w:color w:val="000000" w:themeColor="text1"/>
                <w:sz w:val="18"/>
                <w:szCs w:val="18"/>
                <w:lang w:val="en-GB"/>
              </w:rPr>
            </w:pPr>
            <w:r w:rsidRPr="007E33AC">
              <w:rPr>
                <w:rFonts w:cstheme="minorHAnsi"/>
                <w:b/>
                <w:color w:val="000000" w:themeColor="text1"/>
                <w:sz w:val="18"/>
                <w:szCs w:val="18"/>
                <w:lang w:val="en-GB"/>
              </w:rPr>
              <w:t>Std. Dev.</w:t>
            </w:r>
          </w:p>
        </w:tc>
        <w:tc>
          <w:tcPr>
            <w:tcW w:w="726" w:type="dxa"/>
          </w:tcPr>
          <w:p w14:paraId="139FB591"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10.4</w:t>
            </w:r>
          </w:p>
        </w:tc>
        <w:tc>
          <w:tcPr>
            <w:tcW w:w="665" w:type="dxa"/>
          </w:tcPr>
          <w:p w14:paraId="71054A59"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11.2</w:t>
            </w:r>
          </w:p>
        </w:tc>
        <w:tc>
          <w:tcPr>
            <w:tcW w:w="665" w:type="dxa"/>
          </w:tcPr>
          <w:p w14:paraId="73022DE4"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10.0</w:t>
            </w:r>
          </w:p>
        </w:tc>
        <w:tc>
          <w:tcPr>
            <w:tcW w:w="665" w:type="dxa"/>
          </w:tcPr>
          <w:p w14:paraId="35A783E2"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11.4</w:t>
            </w:r>
          </w:p>
        </w:tc>
        <w:tc>
          <w:tcPr>
            <w:tcW w:w="264" w:type="dxa"/>
          </w:tcPr>
          <w:p w14:paraId="767B38E9" w14:textId="77777777" w:rsidR="00BA3007" w:rsidRPr="007E33AC" w:rsidRDefault="00BA3007" w:rsidP="00167B2E">
            <w:pPr>
              <w:jc w:val="center"/>
              <w:rPr>
                <w:rFonts w:cstheme="minorHAnsi"/>
                <w:color w:val="000000" w:themeColor="text1"/>
                <w:sz w:val="18"/>
                <w:szCs w:val="18"/>
                <w:lang w:val="en-GB"/>
              </w:rPr>
            </w:pPr>
          </w:p>
        </w:tc>
        <w:tc>
          <w:tcPr>
            <w:tcW w:w="726" w:type="dxa"/>
          </w:tcPr>
          <w:p w14:paraId="70432B3E"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10.2</w:t>
            </w:r>
          </w:p>
        </w:tc>
        <w:tc>
          <w:tcPr>
            <w:tcW w:w="726" w:type="dxa"/>
          </w:tcPr>
          <w:p w14:paraId="5BDED93D"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10.4</w:t>
            </w:r>
          </w:p>
        </w:tc>
        <w:tc>
          <w:tcPr>
            <w:tcW w:w="726" w:type="dxa"/>
          </w:tcPr>
          <w:p w14:paraId="0F40F2C6"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9.9</w:t>
            </w:r>
          </w:p>
        </w:tc>
        <w:tc>
          <w:tcPr>
            <w:tcW w:w="726" w:type="dxa"/>
          </w:tcPr>
          <w:p w14:paraId="49AE41D6"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11.9</w:t>
            </w:r>
          </w:p>
        </w:tc>
        <w:tc>
          <w:tcPr>
            <w:tcW w:w="236" w:type="dxa"/>
          </w:tcPr>
          <w:p w14:paraId="3D209984" w14:textId="77777777" w:rsidR="00BA3007" w:rsidRPr="007E33AC" w:rsidRDefault="00BA3007" w:rsidP="00167B2E">
            <w:pPr>
              <w:jc w:val="center"/>
              <w:rPr>
                <w:rFonts w:cstheme="minorHAnsi"/>
                <w:color w:val="000000" w:themeColor="text1"/>
                <w:sz w:val="18"/>
                <w:szCs w:val="18"/>
                <w:lang w:val="en-GB"/>
              </w:rPr>
            </w:pPr>
          </w:p>
        </w:tc>
        <w:tc>
          <w:tcPr>
            <w:tcW w:w="726" w:type="dxa"/>
            <w:gridSpan w:val="2"/>
          </w:tcPr>
          <w:p w14:paraId="26AE3093"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9.6</w:t>
            </w:r>
          </w:p>
        </w:tc>
        <w:tc>
          <w:tcPr>
            <w:tcW w:w="726" w:type="dxa"/>
          </w:tcPr>
          <w:p w14:paraId="038A4628"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9.3</w:t>
            </w:r>
          </w:p>
        </w:tc>
        <w:tc>
          <w:tcPr>
            <w:tcW w:w="726" w:type="dxa"/>
          </w:tcPr>
          <w:p w14:paraId="6AB21C55"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9.5</w:t>
            </w:r>
          </w:p>
        </w:tc>
        <w:tc>
          <w:tcPr>
            <w:tcW w:w="726" w:type="dxa"/>
          </w:tcPr>
          <w:p w14:paraId="4DF5E4BC"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11.5</w:t>
            </w:r>
          </w:p>
        </w:tc>
      </w:tr>
      <w:tr w:rsidR="007E33AC" w:rsidRPr="007E33AC" w14:paraId="14063CD4" w14:textId="77777777" w:rsidTr="00BA3007">
        <w:trPr>
          <w:jc w:val="center"/>
        </w:trPr>
        <w:tc>
          <w:tcPr>
            <w:tcW w:w="1044" w:type="dxa"/>
          </w:tcPr>
          <w:p w14:paraId="6CB411B4" w14:textId="77777777" w:rsidR="00BA3007" w:rsidRPr="007E33AC" w:rsidRDefault="00BA3007" w:rsidP="00167B2E">
            <w:pPr>
              <w:jc w:val="both"/>
              <w:rPr>
                <w:rFonts w:cstheme="minorHAnsi"/>
                <w:b/>
                <w:color w:val="000000" w:themeColor="text1"/>
                <w:sz w:val="18"/>
                <w:szCs w:val="18"/>
                <w:lang w:val="en-GB"/>
              </w:rPr>
            </w:pPr>
            <w:r w:rsidRPr="007E33AC">
              <w:rPr>
                <w:rFonts w:cstheme="minorHAnsi"/>
                <w:b/>
                <w:color w:val="000000" w:themeColor="text1"/>
                <w:sz w:val="18"/>
                <w:szCs w:val="18"/>
                <w:lang w:val="en-GB"/>
              </w:rPr>
              <w:t>Range</w:t>
            </w:r>
          </w:p>
        </w:tc>
        <w:tc>
          <w:tcPr>
            <w:tcW w:w="726" w:type="dxa"/>
          </w:tcPr>
          <w:p w14:paraId="53180553"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13-78</w:t>
            </w:r>
          </w:p>
        </w:tc>
        <w:tc>
          <w:tcPr>
            <w:tcW w:w="665" w:type="dxa"/>
          </w:tcPr>
          <w:p w14:paraId="5B912063"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13-78</w:t>
            </w:r>
          </w:p>
        </w:tc>
        <w:tc>
          <w:tcPr>
            <w:tcW w:w="665" w:type="dxa"/>
          </w:tcPr>
          <w:p w14:paraId="69944AA2"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17-28</w:t>
            </w:r>
          </w:p>
        </w:tc>
        <w:tc>
          <w:tcPr>
            <w:tcW w:w="665" w:type="dxa"/>
          </w:tcPr>
          <w:p w14:paraId="79000C6E"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17-78</w:t>
            </w:r>
          </w:p>
        </w:tc>
        <w:tc>
          <w:tcPr>
            <w:tcW w:w="264" w:type="dxa"/>
          </w:tcPr>
          <w:p w14:paraId="11E9C12A" w14:textId="77777777" w:rsidR="00BA3007" w:rsidRPr="007E33AC" w:rsidRDefault="00BA3007" w:rsidP="00167B2E">
            <w:pPr>
              <w:jc w:val="center"/>
              <w:rPr>
                <w:rFonts w:cstheme="minorHAnsi"/>
                <w:color w:val="000000" w:themeColor="text1"/>
                <w:sz w:val="18"/>
                <w:szCs w:val="18"/>
                <w:lang w:val="en-GB"/>
              </w:rPr>
            </w:pPr>
          </w:p>
        </w:tc>
        <w:tc>
          <w:tcPr>
            <w:tcW w:w="726" w:type="dxa"/>
          </w:tcPr>
          <w:p w14:paraId="4FA41CA2"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18-78</w:t>
            </w:r>
          </w:p>
        </w:tc>
        <w:tc>
          <w:tcPr>
            <w:tcW w:w="726" w:type="dxa"/>
          </w:tcPr>
          <w:p w14:paraId="65EB4B6A"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18-78</w:t>
            </w:r>
          </w:p>
        </w:tc>
        <w:tc>
          <w:tcPr>
            <w:tcW w:w="726" w:type="dxa"/>
          </w:tcPr>
          <w:p w14:paraId="0EB9162D"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17-78</w:t>
            </w:r>
          </w:p>
        </w:tc>
        <w:tc>
          <w:tcPr>
            <w:tcW w:w="726" w:type="dxa"/>
          </w:tcPr>
          <w:p w14:paraId="6D9468B4"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18-78</w:t>
            </w:r>
          </w:p>
        </w:tc>
        <w:tc>
          <w:tcPr>
            <w:tcW w:w="236" w:type="dxa"/>
          </w:tcPr>
          <w:p w14:paraId="7181AF9C" w14:textId="77777777" w:rsidR="00BA3007" w:rsidRPr="007E33AC" w:rsidRDefault="00BA3007" w:rsidP="00167B2E">
            <w:pPr>
              <w:jc w:val="center"/>
              <w:rPr>
                <w:rFonts w:cstheme="minorHAnsi"/>
                <w:color w:val="000000" w:themeColor="text1"/>
                <w:sz w:val="18"/>
                <w:szCs w:val="18"/>
                <w:lang w:val="en-GB"/>
              </w:rPr>
            </w:pPr>
          </w:p>
        </w:tc>
        <w:tc>
          <w:tcPr>
            <w:tcW w:w="726" w:type="dxa"/>
            <w:gridSpan w:val="2"/>
          </w:tcPr>
          <w:p w14:paraId="173AD502"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18-78</w:t>
            </w:r>
          </w:p>
        </w:tc>
        <w:tc>
          <w:tcPr>
            <w:tcW w:w="726" w:type="dxa"/>
          </w:tcPr>
          <w:p w14:paraId="470A5F67"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18-78</w:t>
            </w:r>
          </w:p>
        </w:tc>
        <w:tc>
          <w:tcPr>
            <w:tcW w:w="726" w:type="dxa"/>
          </w:tcPr>
          <w:p w14:paraId="73FADCAA"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18-78</w:t>
            </w:r>
          </w:p>
        </w:tc>
        <w:tc>
          <w:tcPr>
            <w:tcW w:w="726" w:type="dxa"/>
          </w:tcPr>
          <w:p w14:paraId="79F05553" w14:textId="77777777" w:rsidR="00BA3007" w:rsidRPr="007E33AC" w:rsidRDefault="00BA3007" w:rsidP="00167B2E">
            <w:pPr>
              <w:jc w:val="center"/>
              <w:rPr>
                <w:rFonts w:cstheme="minorHAnsi"/>
                <w:color w:val="000000" w:themeColor="text1"/>
                <w:sz w:val="18"/>
                <w:szCs w:val="18"/>
                <w:lang w:val="en-GB"/>
              </w:rPr>
            </w:pPr>
            <w:r w:rsidRPr="007E33AC">
              <w:rPr>
                <w:rFonts w:cstheme="minorHAnsi"/>
                <w:color w:val="000000" w:themeColor="text1"/>
                <w:sz w:val="18"/>
                <w:szCs w:val="18"/>
                <w:lang w:val="en-GB"/>
              </w:rPr>
              <w:t>18-78</w:t>
            </w:r>
          </w:p>
        </w:tc>
      </w:tr>
      <w:tr w:rsidR="007E33AC" w:rsidRPr="007E33AC" w14:paraId="10577056" w14:textId="77777777" w:rsidTr="00BA3007">
        <w:trPr>
          <w:jc w:val="center"/>
        </w:trPr>
        <w:tc>
          <w:tcPr>
            <w:tcW w:w="1044" w:type="dxa"/>
          </w:tcPr>
          <w:p w14:paraId="4E58453D" w14:textId="77777777" w:rsidR="00BA3007" w:rsidRPr="007E33AC" w:rsidRDefault="00BA3007" w:rsidP="00167B2E">
            <w:pPr>
              <w:jc w:val="both"/>
              <w:rPr>
                <w:rFonts w:cstheme="minorHAnsi"/>
                <w:b/>
                <w:color w:val="000000" w:themeColor="text1"/>
                <w:sz w:val="18"/>
                <w:szCs w:val="18"/>
                <w:lang w:val="en-GB"/>
              </w:rPr>
            </w:pPr>
            <w:r w:rsidRPr="007E33AC">
              <w:rPr>
                <w:rFonts w:cstheme="minorHAnsi"/>
                <w:b/>
                <w:color w:val="000000" w:themeColor="text1"/>
                <w:sz w:val="18"/>
                <w:szCs w:val="18"/>
                <w:lang w:val="en-GB"/>
              </w:rPr>
              <w:t>Percentiles</w:t>
            </w:r>
          </w:p>
        </w:tc>
        <w:tc>
          <w:tcPr>
            <w:tcW w:w="726" w:type="dxa"/>
          </w:tcPr>
          <w:p w14:paraId="2B652627" w14:textId="77777777" w:rsidR="00BA3007" w:rsidRPr="007E33AC" w:rsidRDefault="00BA3007" w:rsidP="00167B2E">
            <w:pPr>
              <w:jc w:val="center"/>
              <w:rPr>
                <w:rFonts w:cstheme="minorHAnsi"/>
                <w:color w:val="000000" w:themeColor="text1"/>
                <w:sz w:val="18"/>
                <w:szCs w:val="18"/>
                <w:lang w:val="en-GB"/>
              </w:rPr>
            </w:pPr>
          </w:p>
        </w:tc>
        <w:tc>
          <w:tcPr>
            <w:tcW w:w="665" w:type="dxa"/>
          </w:tcPr>
          <w:p w14:paraId="62757CB5" w14:textId="77777777" w:rsidR="00BA3007" w:rsidRPr="007E33AC" w:rsidRDefault="00BA3007" w:rsidP="00167B2E">
            <w:pPr>
              <w:jc w:val="center"/>
              <w:rPr>
                <w:rFonts w:cstheme="minorHAnsi"/>
                <w:color w:val="000000" w:themeColor="text1"/>
                <w:sz w:val="18"/>
                <w:szCs w:val="18"/>
                <w:lang w:val="en-GB"/>
              </w:rPr>
            </w:pPr>
          </w:p>
        </w:tc>
        <w:tc>
          <w:tcPr>
            <w:tcW w:w="665" w:type="dxa"/>
          </w:tcPr>
          <w:p w14:paraId="503E2417" w14:textId="77777777" w:rsidR="00BA3007" w:rsidRPr="007E33AC" w:rsidRDefault="00BA3007" w:rsidP="00167B2E">
            <w:pPr>
              <w:jc w:val="center"/>
              <w:rPr>
                <w:rFonts w:cstheme="minorHAnsi"/>
                <w:color w:val="000000" w:themeColor="text1"/>
                <w:sz w:val="18"/>
                <w:szCs w:val="18"/>
                <w:lang w:val="en-GB"/>
              </w:rPr>
            </w:pPr>
          </w:p>
        </w:tc>
        <w:tc>
          <w:tcPr>
            <w:tcW w:w="665" w:type="dxa"/>
          </w:tcPr>
          <w:p w14:paraId="7AFB5540" w14:textId="77777777" w:rsidR="00BA3007" w:rsidRPr="007E33AC" w:rsidRDefault="00BA3007" w:rsidP="00167B2E">
            <w:pPr>
              <w:jc w:val="center"/>
              <w:rPr>
                <w:rFonts w:cstheme="minorHAnsi"/>
                <w:color w:val="000000" w:themeColor="text1"/>
                <w:sz w:val="18"/>
                <w:szCs w:val="18"/>
                <w:lang w:val="en-GB"/>
              </w:rPr>
            </w:pPr>
          </w:p>
        </w:tc>
        <w:tc>
          <w:tcPr>
            <w:tcW w:w="264" w:type="dxa"/>
          </w:tcPr>
          <w:p w14:paraId="170282B8" w14:textId="77777777" w:rsidR="00BA3007" w:rsidRPr="007E33AC" w:rsidRDefault="00BA3007" w:rsidP="00167B2E">
            <w:pPr>
              <w:jc w:val="center"/>
              <w:rPr>
                <w:rFonts w:cstheme="minorHAnsi"/>
                <w:color w:val="000000" w:themeColor="text1"/>
                <w:sz w:val="18"/>
                <w:szCs w:val="18"/>
                <w:lang w:val="en-GB"/>
              </w:rPr>
            </w:pPr>
          </w:p>
        </w:tc>
        <w:tc>
          <w:tcPr>
            <w:tcW w:w="726" w:type="dxa"/>
          </w:tcPr>
          <w:p w14:paraId="565D9A18" w14:textId="77777777" w:rsidR="00BA3007" w:rsidRPr="007E33AC" w:rsidRDefault="00BA3007" w:rsidP="00167B2E">
            <w:pPr>
              <w:jc w:val="center"/>
              <w:rPr>
                <w:rFonts w:cstheme="minorHAnsi"/>
                <w:color w:val="000000" w:themeColor="text1"/>
                <w:sz w:val="18"/>
                <w:szCs w:val="18"/>
                <w:lang w:val="en-GB"/>
              </w:rPr>
            </w:pPr>
          </w:p>
        </w:tc>
        <w:tc>
          <w:tcPr>
            <w:tcW w:w="726" w:type="dxa"/>
          </w:tcPr>
          <w:p w14:paraId="5FED6EF9" w14:textId="77777777" w:rsidR="00BA3007" w:rsidRPr="007E33AC" w:rsidRDefault="00BA3007" w:rsidP="00167B2E">
            <w:pPr>
              <w:jc w:val="center"/>
              <w:rPr>
                <w:rFonts w:cstheme="minorHAnsi"/>
                <w:color w:val="000000" w:themeColor="text1"/>
                <w:sz w:val="18"/>
                <w:szCs w:val="18"/>
                <w:lang w:val="en-GB"/>
              </w:rPr>
            </w:pPr>
          </w:p>
        </w:tc>
        <w:tc>
          <w:tcPr>
            <w:tcW w:w="726" w:type="dxa"/>
          </w:tcPr>
          <w:p w14:paraId="32C721A5" w14:textId="77777777" w:rsidR="00BA3007" w:rsidRPr="007E33AC" w:rsidRDefault="00BA3007" w:rsidP="00167B2E">
            <w:pPr>
              <w:jc w:val="center"/>
              <w:rPr>
                <w:rFonts w:cstheme="minorHAnsi"/>
                <w:color w:val="000000" w:themeColor="text1"/>
                <w:sz w:val="18"/>
                <w:szCs w:val="18"/>
                <w:lang w:val="en-GB"/>
              </w:rPr>
            </w:pPr>
          </w:p>
        </w:tc>
        <w:tc>
          <w:tcPr>
            <w:tcW w:w="726" w:type="dxa"/>
          </w:tcPr>
          <w:p w14:paraId="1C6292F5" w14:textId="77777777" w:rsidR="00BA3007" w:rsidRPr="007E33AC" w:rsidRDefault="00BA3007" w:rsidP="00167B2E">
            <w:pPr>
              <w:jc w:val="center"/>
              <w:rPr>
                <w:rFonts w:cstheme="minorHAnsi"/>
                <w:color w:val="000000" w:themeColor="text1"/>
                <w:sz w:val="18"/>
                <w:szCs w:val="18"/>
                <w:lang w:val="en-GB"/>
              </w:rPr>
            </w:pPr>
          </w:p>
        </w:tc>
        <w:tc>
          <w:tcPr>
            <w:tcW w:w="236" w:type="dxa"/>
          </w:tcPr>
          <w:p w14:paraId="0CAC7695" w14:textId="77777777" w:rsidR="00BA3007" w:rsidRPr="007E33AC" w:rsidRDefault="00BA3007" w:rsidP="00167B2E">
            <w:pPr>
              <w:jc w:val="center"/>
              <w:rPr>
                <w:rFonts w:cstheme="minorHAnsi"/>
                <w:color w:val="000000" w:themeColor="text1"/>
                <w:sz w:val="18"/>
                <w:szCs w:val="18"/>
                <w:lang w:val="en-GB"/>
              </w:rPr>
            </w:pPr>
          </w:p>
        </w:tc>
        <w:tc>
          <w:tcPr>
            <w:tcW w:w="726" w:type="dxa"/>
            <w:gridSpan w:val="2"/>
          </w:tcPr>
          <w:p w14:paraId="4F4DE0BC" w14:textId="77777777" w:rsidR="00BA3007" w:rsidRPr="007E33AC" w:rsidRDefault="00BA3007" w:rsidP="00167B2E">
            <w:pPr>
              <w:jc w:val="center"/>
              <w:rPr>
                <w:rFonts w:cstheme="minorHAnsi"/>
                <w:color w:val="000000" w:themeColor="text1"/>
                <w:sz w:val="18"/>
                <w:szCs w:val="18"/>
                <w:lang w:val="en-GB"/>
              </w:rPr>
            </w:pPr>
          </w:p>
        </w:tc>
        <w:tc>
          <w:tcPr>
            <w:tcW w:w="726" w:type="dxa"/>
          </w:tcPr>
          <w:p w14:paraId="79B36562" w14:textId="77777777" w:rsidR="00BA3007" w:rsidRPr="007E33AC" w:rsidRDefault="00BA3007" w:rsidP="00167B2E">
            <w:pPr>
              <w:jc w:val="center"/>
              <w:rPr>
                <w:rFonts w:cstheme="minorHAnsi"/>
                <w:color w:val="000000" w:themeColor="text1"/>
                <w:sz w:val="18"/>
                <w:szCs w:val="18"/>
                <w:lang w:val="en-GB"/>
              </w:rPr>
            </w:pPr>
          </w:p>
        </w:tc>
        <w:tc>
          <w:tcPr>
            <w:tcW w:w="726" w:type="dxa"/>
          </w:tcPr>
          <w:p w14:paraId="72455FAD" w14:textId="77777777" w:rsidR="00BA3007" w:rsidRPr="007E33AC" w:rsidRDefault="00BA3007" w:rsidP="00167B2E">
            <w:pPr>
              <w:jc w:val="center"/>
              <w:rPr>
                <w:rFonts w:cstheme="minorHAnsi"/>
                <w:color w:val="000000" w:themeColor="text1"/>
                <w:sz w:val="18"/>
                <w:szCs w:val="18"/>
                <w:lang w:val="en-GB"/>
              </w:rPr>
            </w:pPr>
          </w:p>
        </w:tc>
        <w:tc>
          <w:tcPr>
            <w:tcW w:w="726" w:type="dxa"/>
          </w:tcPr>
          <w:p w14:paraId="6A747272" w14:textId="77777777" w:rsidR="00BA3007" w:rsidRPr="007E33AC" w:rsidRDefault="00BA3007" w:rsidP="00167B2E">
            <w:pPr>
              <w:jc w:val="center"/>
              <w:rPr>
                <w:rFonts w:cstheme="minorHAnsi"/>
                <w:color w:val="000000" w:themeColor="text1"/>
                <w:sz w:val="18"/>
                <w:szCs w:val="18"/>
                <w:lang w:val="en-GB"/>
              </w:rPr>
            </w:pPr>
          </w:p>
        </w:tc>
      </w:tr>
      <w:tr w:rsidR="007E33AC" w:rsidRPr="007E33AC" w14:paraId="1B5F9DD2" w14:textId="77777777" w:rsidTr="00BA3007">
        <w:trPr>
          <w:jc w:val="center"/>
        </w:trPr>
        <w:tc>
          <w:tcPr>
            <w:tcW w:w="1044" w:type="dxa"/>
          </w:tcPr>
          <w:p w14:paraId="057D3C75" w14:textId="77777777" w:rsidR="00BA3007" w:rsidRPr="007E33AC" w:rsidRDefault="00BA3007" w:rsidP="002E536E">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10%</w:t>
            </w:r>
          </w:p>
        </w:tc>
        <w:tc>
          <w:tcPr>
            <w:tcW w:w="726" w:type="dxa"/>
          </w:tcPr>
          <w:p w14:paraId="3085043C"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c>
          <w:tcPr>
            <w:tcW w:w="665" w:type="dxa"/>
          </w:tcPr>
          <w:p w14:paraId="7A004052"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c>
          <w:tcPr>
            <w:tcW w:w="665" w:type="dxa"/>
          </w:tcPr>
          <w:p w14:paraId="76B07169"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c>
          <w:tcPr>
            <w:tcW w:w="665" w:type="dxa"/>
          </w:tcPr>
          <w:p w14:paraId="69FBD170"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c>
          <w:tcPr>
            <w:tcW w:w="264" w:type="dxa"/>
          </w:tcPr>
          <w:p w14:paraId="7C9E9F1C" w14:textId="77777777" w:rsidR="00BA3007" w:rsidRPr="007E33AC" w:rsidRDefault="00BA3007" w:rsidP="002E536E">
            <w:pPr>
              <w:jc w:val="center"/>
              <w:rPr>
                <w:rFonts w:cstheme="minorHAnsi"/>
                <w:color w:val="000000" w:themeColor="text1"/>
                <w:sz w:val="18"/>
                <w:szCs w:val="18"/>
                <w:lang w:val="en-GB"/>
              </w:rPr>
            </w:pPr>
          </w:p>
        </w:tc>
        <w:tc>
          <w:tcPr>
            <w:tcW w:w="726" w:type="dxa"/>
          </w:tcPr>
          <w:p w14:paraId="6C4AE4D0"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c>
          <w:tcPr>
            <w:tcW w:w="726" w:type="dxa"/>
          </w:tcPr>
          <w:p w14:paraId="1038F248"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c>
          <w:tcPr>
            <w:tcW w:w="726" w:type="dxa"/>
          </w:tcPr>
          <w:p w14:paraId="73B36B3A"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c>
          <w:tcPr>
            <w:tcW w:w="726" w:type="dxa"/>
          </w:tcPr>
          <w:p w14:paraId="45257D51"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c>
          <w:tcPr>
            <w:tcW w:w="236" w:type="dxa"/>
          </w:tcPr>
          <w:p w14:paraId="4A455FF8" w14:textId="77777777" w:rsidR="00BA3007" w:rsidRPr="007E33AC" w:rsidRDefault="00BA3007" w:rsidP="002E536E">
            <w:pPr>
              <w:jc w:val="center"/>
              <w:rPr>
                <w:rFonts w:cstheme="minorHAnsi"/>
                <w:color w:val="000000" w:themeColor="text1"/>
                <w:sz w:val="18"/>
                <w:szCs w:val="18"/>
                <w:lang w:val="en-GB"/>
              </w:rPr>
            </w:pPr>
          </w:p>
        </w:tc>
        <w:tc>
          <w:tcPr>
            <w:tcW w:w="726" w:type="dxa"/>
            <w:gridSpan w:val="2"/>
          </w:tcPr>
          <w:p w14:paraId="627F9B3D"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c>
          <w:tcPr>
            <w:tcW w:w="726" w:type="dxa"/>
          </w:tcPr>
          <w:p w14:paraId="54734D73"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c>
          <w:tcPr>
            <w:tcW w:w="726" w:type="dxa"/>
          </w:tcPr>
          <w:p w14:paraId="666F09E5"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c>
          <w:tcPr>
            <w:tcW w:w="726" w:type="dxa"/>
          </w:tcPr>
          <w:p w14:paraId="4CDB7D38"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r>
      <w:tr w:rsidR="007E33AC" w:rsidRPr="007E33AC" w14:paraId="1A55B087" w14:textId="77777777" w:rsidTr="00BA3007">
        <w:trPr>
          <w:jc w:val="center"/>
        </w:trPr>
        <w:tc>
          <w:tcPr>
            <w:tcW w:w="1044" w:type="dxa"/>
          </w:tcPr>
          <w:p w14:paraId="3E3637EA" w14:textId="77777777" w:rsidR="00BA3007" w:rsidRPr="007E33AC" w:rsidRDefault="00BA3007" w:rsidP="002E536E">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25%</w:t>
            </w:r>
          </w:p>
        </w:tc>
        <w:tc>
          <w:tcPr>
            <w:tcW w:w="726" w:type="dxa"/>
          </w:tcPr>
          <w:p w14:paraId="410BCF72"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c>
          <w:tcPr>
            <w:tcW w:w="665" w:type="dxa"/>
          </w:tcPr>
          <w:p w14:paraId="7D220E2B"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c>
          <w:tcPr>
            <w:tcW w:w="665" w:type="dxa"/>
          </w:tcPr>
          <w:p w14:paraId="1E868BF2"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c>
          <w:tcPr>
            <w:tcW w:w="665" w:type="dxa"/>
          </w:tcPr>
          <w:p w14:paraId="2AB3945D"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c>
          <w:tcPr>
            <w:tcW w:w="264" w:type="dxa"/>
          </w:tcPr>
          <w:p w14:paraId="464F7845" w14:textId="77777777" w:rsidR="00BA3007" w:rsidRPr="007E33AC" w:rsidRDefault="00BA3007" w:rsidP="002E536E">
            <w:pPr>
              <w:jc w:val="center"/>
              <w:rPr>
                <w:rFonts w:cstheme="minorHAnsi"/>
                <w:color w:val="000000" w:themeColor="text1"/>
                <w:sz w:val="18"/>
                <w:szCs w:val="18"/>
                <w:lang w:val="en-GB"/>
              </w:rPr>
            </w:pPr>
          </w:p>
        </w:tc>
        <w:tc>
          <w:tcPr>
            <w:tcW w:w="726" w:type="dxa"/>
          </w:tcPr>
          <w:p w14:paraId="71C5C9A7"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c>
          <w:tcPr>
            <w:tcW w:w="726" w:type="dxa"/>
          </w:tcPr>
          <w:p w14:paraId="4BD5FCA9"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c>
          <w:tcPr>
            <w:tcW w:w="726" w:type="dxa"/>
          </w:tcPr>
          <w:p w14:paraId="6B4AB5EF"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c>
          <w:tcPr>
            <w:tcW w:w="726" w:type="dxa"/>
          </w:tcPr>
          <w:p w14:paraId="2C328A29"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c>
          <w:tcPr>
            <w:tcW w:w="236" w:type="dxa"/>
          </w:tcPr>
          <w:p w14:paraId="29EB15F2" w14:textId="77777777" w:rsidR="00BA3007" w:rsidRPr="007E33AC" w:rsidRDefault="00BA3007" w:rsidP="002E536E">
            <w:pPr>
              <w:jc w:val="center"/>
              <w:rPr>
                <w:rFonts w:cstheme="minorHAnsi"/>
                <w:color w:val="000000" w:themeColor="text1"/>
                <w:sz w:val="18"/>
                <w:szCs w:val="18"/>
                <w:lang w:val="en-GB"/>
              </w:rPr>
            </w:pPr>
          </w:p>
        </w:tc>
        <w:tc>
          <w:tcPr>
            <w:tcW w:w="726" w:type="dxa"/>
            <w:gridSpan w:val="2"/>
          </w:tcPr>
          <w:p w14:paraId="3AB5B098"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c>
          <w:tcPr>
            <w:tcW w:w="726" w:type="dxa"/>
          </w:tcPr>
          <w:p w14:paraId="67447C3A"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c>
          <w:tcPr>
            <w:tcW w:w="726" w:type="dxa"/>
          </w:tcPr>
          <w:p w14:paraId="495EA213"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c>
          <w:tcPr>
            <w:tcW w:w="726" w:type="dxa"/>
          </w:tcPr>
          <w:p w14:paraId="4E7C870C"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r>
      <w:tr w:rsidR="007E33AC" w:rsidRPr="007E33AC" w14:paraId="337A469B" w14:textId="77777777" w:rsidTr="00BA3007">
        <w:trPr>
          <w:jc w:val="center"/>
        </w:trPr>
        <w:tc>
          <w:tcPr>
            <w:tcW w:w="1044" w:type="dxa"/>
          </w:tcPr>
          <w:p w14:paraId="6461E45C" w14:textId="77777777" w:rsidR="00BA3007" w:rsidRPr="007E33AC" w:rsidRDefault="00BA3007" w:rsidP="002E536E">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50%</w:t>
            </w:r>
          </w:p>
        </w:tc>
        <w:tc>
          <w:tcPr>
            <w:tcW w:w="726" w:type="dxa"/>
          </w:tcPr>
          <w:p w14:paraId="1A829BE7"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37</w:t>
            </w:r>
          </w:p>
        </w:tc>
        <w:tc>
          <w:tcPr>
            <w:tcW w:w="665" w:type="dxa"/>
          </w:tcPr>
          <w:p w14:paraId="1FA3B7C6"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35</w:t>
            </w:r>
          </w:p>
        </w:tc>
        <w:tc>
          <w:tcPr>
            <w:tcW w:w="665" w:type="dxa"/>
          </w:tcPr>
          <w:p w14:paraId="66CDEC03"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32</w:t>
            </w:r>
          </w:p>
        </w:tc>
        <w:tc>
          <w:tcPr>
            <w:tcW w:w="665" w:type="dxa"/>
          </w:tcPr>
          <w:p w14:paraId="04E41B11"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c>
          <w:tcPr>
            <w:tcW w:w="264" w:type="dxa"/>
          </w:tcPr>
          <w:p w14:paraId="3DEF04D6" w14:textId="77777777" w:rsidR="00BA3007" w:rsidRPr="007E33AC" w:rsidRDefault="00BA3007" w:rsidP="002E536E">
            <w:pPr>
              <w:jc w:val="center"/>
              <w:rPr>
                <w:rFonts w:cstheme="minorHAnsi"/>
                <w:color w:val="000000" w:themeColor="text1"/>
                <w:sz w:val="18"/>
                <w:szCs w:val="18"/>
                <w:lang w:val="en-GB"/>
              </w:rPr>
            </w:pPr>
          </w:p>
        </w:tc>
        <w:tc>
          <w:tcPr>
            <w:tcW w:w="726" w:type="dxa"/>
          </w:tcPr>
          <w:p w14:paraId="15995F49"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38</w:t>
            </w:r>
          </w:p>
        </w:tc>
        <w:tc>
          <w:tcPr>
            <w:tcW w:w="726" w:type="dxa"/>
          </w:tcPr>
          <w:p w14:paraId="37E92952"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33</w:t>
            </w:r>
          </w:p>
        </w:tc>
        <w:tc>
          <w:tcPr>
            <w:tcW w:w="726" w:type="dxa"/>
          </w:tcPr>
          <w:p w14:paraId="06E2F24E"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38</w:t>
            </w:r>
          </w:p>
        </w:tc>
        <w:tc>
          <w:tcPr>
            <w:tcW w:w="726" w:type="dxa"/>
          </w:tcPr>
          <w:p w14:paraId="4B7640B3"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c>
          <w:tcPr>
            <w:tcW w:w="236" w:type="dxa"/>
          </w:tcPr>
          <w:p w14:paraId="129CECDF" w14:textId="77777777" w:rsidR="00BA3007" w:rsidRPr="007E33AC" w:rsidRDefault="00BA3007" w:rsidP="002E536E">
            <w:pPr>
              <w:jc w:val="center"/>
              <w:rPr>
                <w:rFonts w:cstheme="minorHAnsi"/>
                <w:color w:val="000000" w:themeColor="text1"/>
                <w:sz w:val="18"/>
                <w:szCs w:val="18"/>
                <w:lang w:val="en-GB"/>
              </w:rPr>
            </w:pPr>
          </w:p>
        </w:tc>
        <w:tc>
          <w:tcPr>
            <w:tcW w:w="726" w:type="dxa"/>
            <w:gridSpan w:val="2"/>
          </w:tcPr>
          <w:p w14:paraId="2937D252"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38</w:t>
            </w:r>
          </w:p>
        </w:tc>
        <w:tc>
          <w:tcPr>
            <w:tcW w:w="726" w:type="dxa"/>
          </w:tcPr>
          <w:p w14:paraId="5D8C6D2D"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28</w:t>
            </w:r>
          </w:p>
        </w:tc>
        <w:tc>
          <w:tcPr>
            <w:tcW w:w="726" w:type="dxa"/>
          </w:tcPr>
          <w:p w14:paraId="6F454BEF"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38</w:t>
            </w:r>
          </w:p>
        </w:tc>
        <w:tc>
          <w:tcPr>
            <w:tcW w:w="726" w:type="dxa"/>
          </w:tcPr>
          <w:p w14:paraId="507F01F0"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r>
      <w:tr w:rsidR="007E33AC" w:rsidRPr="007E33AC" w14:paraId="1F06D58D" w14:textId="77777777" w:rsidTr="00BA3007">
        <w:trPr>
          <w:jc w:val="center"/>
        </w:trPr>
        <w:tc>
          <w:tcPr>
            <w:tcW w:w="1044" w:type="dxa"/>
          </w:tcPr>
          <w:p w14:paraId="74F369CB" w14:textId="77777777" w:rsidR="00BA3007" w:rsidRPr="007E33AC" w:rsidRDefault="00BA3007" w:rsidP="002E536E">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75%</w:t>
            </w:r>
          </w:p>
        </w:tc>
        <w:tc>
          <w:tcPr>
            <w:tcW w:w="726" w:type="dxa"/>
          </w:tcPr>
          <w:p w14:paraId="392E8782"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38</w:t>
            </w:r>
          </w:p>
        </w:tc>
        <w:tc>
          <w:tcPr>
            <w:tcW w:w="665" w:type="dxa"/>
          </w:tcPr>
          <w:p w14:paraId="49115C52"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38</w:t>
            </w:r>
          </w:p>
        </w:tc>
        <w:tc>
          <w:tcPr>
            <w:tcW w:w="665" w:type="dxa"/>
          </w:tcPr>
          <w:p w14:paraId="3A0F8451"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38</w:t>
            </w:r>
          </w:p>
        </w:tc>
        <w:tc>
          <w:tcPr>
            <w:tcW w:w="665" w:type="dxa"/>
          </w:tcPr>
          <w:p w14:paraId="0053D8B1"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38</w:t>
            </w:r>
          </w:p>
        </w:tc>
        <w:tc>
          <w:tcPr>
            <w:tcW w:w="264" w:type="dxa"/>
          </w:tcPr>
          <w:p w14:paraId="2BACB9CC" w14:textId="77777777" w:rsidR="00BA3007" w:rsidRPr="007E33AC" w:rsidRDefault="00BA3007" w:rsidP="002E536E">
            <w:pPr>
              <w:jc w:val="center"/>
              <w:rPr>
                <w:rFonts w:cstheme="minorHAnsi"/>
                <w:color w:val="000000" w:themeColor="text1"/>
                <w:sz w:val="18"/>
                <w:szCs w:val="18"/>
                <w:lang w:val="en-GB"/>
              </w:rPr>
            </w:pPr>
          </w:p>
        </w:tc>
        <w:tc>
          <w:tcPr>
            <w:tcW w:w="726" w:type="dxa"/>
          </w:tcPr>
          <w:p w14:paraId="1C608322"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38</w:t>
            </w:r>
          </w:p>
        </w:tc>
        <w:tc>
          <w:tcPr>
            <w:tcW w:w="726" w:type="dxa"/>
          </w:tcPr>
          <w:p w14:paraId="3D935DCF"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38</w:t>
            </w:r>
          </w:p>
        </w:tc>
        <w:tc>
          <w:tcPr>
            <w:tcW w:w="726" w:type="dxa"/>
          </w:tcPr>
          <w:p w14:paraId="5982995A"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38</w:t>
            </w:r>
          </w:p>
        </w:tc>
        <w:tc>
          <w:tcPr>
            <w:tcW w:w="726" w:type="dxa"/>
          </w:tcPr>
          <w:p w14:paraId="0241F2A8"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38</w:t>
            </w:r>
          </w:p>
        </w:tc>
        <w:tc>
          <w:tcPr>
            <w:tcW w:w="236" w:type="dxa"/>
          </w:tcPr>
          <w:p w14:paraId="3706CC28" w14:textId="77777777" w:rsidR="00BA3007" w:rsidRPr="007E33AC" w:rsidRDefault="00BA3007" w:rsidP="002E536E">
            <w:pPr>
              <w:jc w:val="center"/>
              <w:rPr>
                <w:rFonts w:cstheme="minorHAnsi"/>
                <w:color w:val="000000" w:themeColor="text1"/>
                <w:sz w:val="18"/>
                <w:szCs w:val="18"/>
                <w:lang w:val="en-GB"/>
              </w:rPr>
            </w:pPr>
          </w:p>
        </w:tc>
        <w:tc>
          <w:tcPr>
            <w:tcW w:w="726" w:type="dxa"/>
            <w:gridSpan w:val="2"/>
          </w:tcPr>
          <w:p w14:paraId="1AD2EC0F"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38</w:t>
            </w:r>
          </w:p>
        </w:tc>
        <w:tc>
          <w:tcPr>
            <w:tcW w:w="726" w:type="dxa"/>
          </w:tcPr>
          <w:p w14:paraId="28B6B78B"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38</w:t>
            </w:r>
          </w:p>
        </w:tc>
        <w:tc>
          <w:tcPr>
            <w:tcW w:w="726" w:type="dxa"/>
          </w:tcPr>
          <w:p w14:paraId="04AC1CE7"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38</w:t>
            </w:r>
          </w:p>
        </w:tc>
        <w:tc>
          <w:tcPr>
            <w:tcW w:w="726" w:type="dxa"/>
          </w:tcPr>
          <w:p w14:paraId="59DD6F62"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38</w:t>
            </w:r>
          </w:p>
        </w:tc>
      </w:tr>
      <w:tr w:rsidR="007E33AC" w:rsidRPr="007E33AC" w14:paraId="1FB84F62" w14:textId="77777777" w:rsidTr="00BA3007">
        <w:trPr>
          <w:jc w:val="center"/>
        </w:trPr>
        <w:tc>
          <w:tcPr>
            <w:tcW w:w="1044" w:type="dxa"/>
          </w:tcPr>
          <w:p w14:paraId="643B389E" w14:textId="77777777" w:rsidR="00BA3007" w:rsidRPr="007E33AC" w:rsidRDefault="00BA3007" w:rsidP="002E536E">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90%</w:t>
            </w:r>
          </w:p>
        </w:tc>
        <w:tc>
          <w:tcPr>
            <w:tcW w:w="726" w:type="dxa"/>
          </w:tcPr>
          <w:p w14:paraId="4EF800A8"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40</w:t>
            </w:r>
          </w:p>
        </w:tc>
        <w:tc>
          <w:tcPr>
            <w:tcW w:w="665" w:type="dxa"/>
          </w:tcPr>
          <w:p w14:paraId="1B3DFF28"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40</w:t>
            </w:r>
          </w:p>
        </w:tc>
        <w:tc>
          <w:tcPr>
            <w:tcW w:w="665" w:type="dxa"/>
          </w:tcPr>
          <w:p w14:paraId="34725801"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40</w:t>
            </w:r>
          </w:p>
        </w:tc>
        <w:tc>
          <w:tcPr>
            <w:tcW w:w="665" w:type="dxa"/>
          </w:tcPr>
          <w:p w14:paraId="21A6FA3A"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40</w:t>
            </w:r>
          </w:p>
        </w:tc>
        <w:tc>
          <w:tcPr>
            <w:tcW w:w="264" w:type="dxa"/>
          </w:tcPr>
          <w:p w14:paraId="1DDA5113" w14:textId="77777777" w:rsidR="00BA3007" w:rsidRPr="007E33AC" w:rsidRDefault="00BA3007" w:rsidP="002E536E">
            <w:pPr>
              <w:jc w:val="center"/>
              <w:rPr>
                <w:rFonts w:cstheme="minorHAnsi"/>
                <w:color w:val="000000" w:themeColor="text1"/>
                <w:sz w:val="18"/>
                <w:szCs w:val="18"/>
                <w:lang w:val="en-GB"/>
              </w:rPr>
            </w:pPr>
          </w:p>
        </w:tc>
        <w:tc>
          <w:tcPr>
            <w:tcW w:w="726" w:type="dxa"/>
          </w:tcPr>
          <w:p w14:paraId="5B64FCC0"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38</w:t>
            </w:r>
          </w:p>
        </w:tc>
        <w:tc>
          <w:tcPr>
            <w:tcW w:w="726" w:type="dxa"/>
          </w:tcPr>
          <w:p w14:paraId="4C412A17"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38</w:t>
            </w:r>
          </w:p>
        </w:tc>
        <w:tc>
          <w:tcPr>
            <w:tcW w:w="726" w:type="dxa"/>
          </w:tcPr>
          <w:p w14:paraId="7AF8941C"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38</w:t>
            </w:r>
          </w:p>
        </w:tc>
        <w:tc>
          <w:tcPr>
            <w:tcW w:w="726" w:type="dxa"/>
          </w:tcPr>
          <w:p w14:paraId="2D56FB9F"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38</w:t>
            </w:r>
          </w:p>
        </w:tc>
        <w:tc>
          <w:tcPr>
            <w:tcW w:w="236" w:type="dxa"/>
          </w:tcPr>
          <w:p w14:paraId="7CFFC991" w14:textId="77777777" w:rsidR="00BA3007" w:rsidRPr="007E33AC" w:rsidRDefault="00BA3007" w:rsidP="002E536E">
            <w:pPr>
              <w:jc w:val="center"/>
              <w:rPr>
                <w:rFonts w:cstheme="minorHAnsi"/>
                <w:color w:val="000000" w:themeColor="text1"/>
                <w:sz w:val="18"/>
                <w:szCs w:val="18"/>
                <w:lang w:val="en-GB"/>
              </w:rPr>
            </w:pPr>
          </w:p>
        </w:tc>
        <w:tc>
          <w:tcPr>
            <w:tcW w:w="726" w:type="dxa"/>
            <w:gridSpan w:val="2"/>
          </w:tcPr>
          <w:p w14:paraId="7BE4B276"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38</w:t>
            </w:r>
          </w:p>
        </w:tc>
        <w:tc>
          <w:tcPr>
            <w:tcW w:w="726" w:type="dxa"/>
          </w:tcPr>
          <w:p w14:paraId="0F9F6390"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38</w:t>
            </w:r>
          </w:p>
        </w:tc>
        <w:tc>
          <w:tcPr>
            <w:tcW w:w="726" w:type="dxa"/>
          </w:tcPr>
          <w:p w14:paraId="70BB472D"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38</w:t>
            </w:r>
          </w:p>
        </w:tc>
        <w:tc>
          <w:tcPr>
            <w:tcW w:w="726" w:type="dxa"/>
          </w:tcPr>
          <w:p w14:paraId="5BA68E92"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38</w:t>
            </w:r>
          </w:p>
        </w:tc>
      </w:tr>
      <w:tr w:rsidR="007E33AC" w:rsidRPr="007E33AC" w14:paraId="71F25443" w14:textId="77777777" w:rsidTr="00BA3007">
        <w:trPr>
          <w:jc w:val="center"/>
        </w:trPr>
        <w:tc>
          <w:tcPr>
            <w:tcW w:w="1044" w:type="dxa"/>
            <w:tcBorders>
              <w:bottom w:val="single" w:sz="4" w:space="0" w:color="auto"/>
            </w:tcBorders>
          </w:tcPr>
          <w:p w14:paraId="7CCA1BFE" w14:textId="77777777" w:rsidR="00BA3007" w:rsidRPr="007E33AC" w:rsidRDefault="00BA3007" w:rsidP="002E536E">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99%</w:t>
            </w:r>
          </w:p>
        </w:tc>
        <w:tc>
          <w:tcPr>
            <w:tcW w:w="726" w:type="dxa"/>
            <w:tcBorders>
              <w:bottom w:val="single" w:sz="4" w:space="0" w:color="auto"/>
            </w:tcBorders>
          </w:tcPr>
          <w:p w14:paraId="70A0E4B8"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78</w:t>
            </w:r>
          </w:p>
        </w:tc>
        <w:tc>
          <w:tcPr>
            <w:tcW w:w="665" w:type="dxa"/>
            <w:tcBorders>
              <w:bottom w:val="single" w:sz="4" w:space="0" w:color="auto"/>
            </w:tcBorders>
          </w:tcPr>
          <w:p w14:paraId="67735403"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78</w:t>
            </w:r>
          </w:p>
        </w:tc>
        <w:tc>
          <w:tcPr>
            <w:tcW w:w="665" w:type="dxa"/>
            <w:tcBorders>
              <w:bottom w:val="single" w:sz="4" w:space="0" w:color="auto"/>
            </w:tcBorders>
          </w:tcPr>
          <w:p w14:paraId="4E6AE9F4"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78</w:t>
            </w:r>
          </w:p>
        </w:tc>
        <w:tc>
          <w:tcPr>
            <w:tcW w:w="665" w:type="dxa"/>
            <w:tcBorders>
              <w:bottom w:val="single" w:sz="4" w:space="0" w:color="auto"/>
            </w:tcBorders>
          </w:tcPr>
          <w:p w14:paraId="769E20EF"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78</w:t>
            </w:r>
          </w:p>
        </w:tc>
        <w:tc>
          <w:tcPr>
            <w:tcW w:w="264" w:type="dxa"/>
            <w:tcBorders>
              <w:bottom w:val="single" w:sz="4" w:space="0" w:color="auto"/>
            </w:tcBorders>
          </w:tcPr>
          <w:p w14:paraId="2B627539" w14:textId="77777777" w:rsidR="00BA3007" w:rsidRPr="007E33AC" w:rsidRDefault="00BA3007" w:rsidP="002E536E">
            <w:pPr>
              <w:jc w:val="center"/>
              <w:rPr>
                <w:rFonts w:cstheme="minorHAnsi"/>
                <w:color w:val="000000" w:themeColor="text1"/>
                <w:sz w:val="18"/>
                <w:szCs w:val="18"/>
                <w:lang w:val="en-GB"/>
              </w:rPr>
            </w:pPr>
          </w:p>
        </w:tc>
        <w:tc>
          <w:tcPr>
            <w:tcW w:w="726" w:type="dxa"/>
            <w:tcBorders>
              <w:bottom w:val="single" w:sz="4" w:space="0" w:color="auto"/>
            </w:tcBorders>
          </w:tcPr>
          <w:p w14:paraId="7B37E40B"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78</w:t>
            </w:r>
          </w:p>
        </w:tc>
        <w:tc>
          <w:tcPr>
            <w:tcW w:w="726" w:type="dxa"/>
            <w:tcBorders>
              <w:bottom w:val="single" w:sz="4" w:space="0" w:color="auto"/>
            </w:tcBorders>
          </w:tcPr>
          <w:p w14:paraId="2A34801F"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78</w:t>
            </w:r>
          </w:p>
        </w:tc>
        <w:tc>
          <w:tcPr>
            <w:tcW w:w="726" w:type="dxa"/>
            <w:tcBorders>
              <w:bottom w:val="single" w:sz="4" w:space="0" w:color="auto"/>
            </w:tcBorders>
          </w:tcPr>
          <w:p w14:paraId="3B23DE22"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78</w:t>
            </w:r>
          </w:p>
        </w:tc>
        <w:tc>
          <w:tcPr>
            <w:tcW w:w="726" w:type="dxa"/>
            <w:tcBorders>
              <w:bottom w:val="single" w:sz="4" w:space="0" w:color="auto"/>
            </w:tcBorders>
          </w:tcPr>
          <w:p w14:paraId="6A0D9305"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78</w:t>
            </w:r>
          </w:p>
        </w:tc>
        <w:tc>
          <w:tcPr>
            <w:tcW w:w="236" w:type="dxa"/>
            <w:tcBorders>
              <w:bottom w:val="single" w:sz="4" w:space="0" w:color="auto"/>
            </w:tcBorders>
          </w:tcPr>
          <w:p w14:paraId="25CE0A66" w14:textId="77777777" w:rsidR="00BA3007" w:rsidRPr="007E33AC" w:rsidRDefault="00BA3007" w:rsidP="002E536E">
            <w:pPr>
              <w:jc w:val="center"/>
              <w:rPr>
                <w:rFonts w:cstheme="minorHAnsi"/>
                <w:color w:val="000000" w:themeColor="text1"/>
                <w:sz w:val="18"/>
                <w:szCs w:val="18"/>
                <w:lang w:val="en-GB"/>
              </w:rPr>
            </w:pPr>
          </w:p>
        </w:tc>
        <w:tc>
          <w:tcPr>
            <w:tcW w:w="726" w:type="dxa"/>
            <w:gridSpan w:val="2"/>
            <w:tcBorders>
              <w:bottom w:val="single" w:sz="4" w:space="0" w:color="auto"/>
            </w:tcBorders>
          </w:tcPr>
          <w:p w14:paraId="6C71ADE3"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78</w:t>
            </w:r>
          </w:p>
        </w:tc>
        <w:tc>
          <w:tcPr>
            <w:tcW w:w="726" w:type="dxa"/>
            <w:tcBorders>
              <w:bottom w:val="single" w:sz="4" w:space="0" w:color="auto"/>
            </w:tcBorders>
          </w:tcPr>
          <w:p w14:paraId="6028DE91"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78</w:t>
            </w:r>
          </w:p>
        </w:tc>
        <w:tc>
          <w:tcPr>
            <w:tcW w:w="726" w:type="dxa"/>
            <w:tcBorders>
              <w:bottom w:val="single" w:sz="4" w:space="0" w:color="auto"/>
            </w:tcBorders>
          </w:tcPr>
          <w:p w14:paraId="1AEF3952"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78</w:t>
            </w:r>
          </w:p>
        </w:tc>
        <w:tc>
          <w:tcPr>
            <w:tcW w:w="726" w:type="dxa"/>
            <w:tcBorders>
              <w:bottom w:val="single" w:sz="4" w:space="0" w:color="auto"/>
            </w:tcBorders>
          </w:tcPr>
          <w:p w14:paraId="6676ADB1" w14:textId="77777777" w:rsidR="00BA3007" w:rsidRPr="007E33AC" w:rsidRDefault="00BA3007" w:rsidP="002E536E">
            <w:pPr>
              <w:jc w:val="center"/>
              <w:rPr>
                <w:rFonts w:cstheme="minorHAnsi"/>
                <w:color w:val="000000" w:themeColor="text1"/>
                <w:sz w:val="18"/>
                <w:szCs w:val="18"/>
                <w:lang w:val="en-GB"/>
              </w:rPr>
            </w:pPr>
            <w:r w:rsidRPr="007E33AC">
              <w:rPr>
                <w:rFonts w:cstheme="minorHAnsi"/>
                <w:color w:val="000000" w:themeColor="text1"/>
                <w:sz w:val="18"/>
                <w:szCs w:val="18"/>
                <w:lang w:val="en-GB"/>
              </w:rPr>
              <w:t>78</w:t>
            </w:r>
          </w:p>
        </w:tc>
      </w:tr>
      <w:tr w:rsidR="007E33AC" w:rsidRPr="009F6C64" w14:paraId="66A0BA8F" w14:textId="77777777" w:rsidTr="00D17798">
        <w:trPr>
          <w:gridAfter w:val="4"/>
          <w:wAfter w:w="2425" w:type="dxa"/>
          <w:jc w:val="center"/>
        </w:trPr>
        <w:tc>
          <w:tcPr>
            <w:tcW w:w="7648" w:type="dxa"/>
            <w:gridSpan w:val="12"/>
            <w:tcBorders>
              <w:top w:val="single" w:sz="4" w:space="0" w:color="auto"/>
            </w:tcBorders>
          </w:tcPr>
          <w:p w14:paraId="78977CEE" w14:textId="2986FE67" w:rsidR="00D17798" w:rsidRPr="007E33AC" w:rsidRDefault="00D17798" w:rsidP="00BA3007">
            <w:pPr>
              <w:rPr>
                <w:rFonts w:cstheme="minorHAnsi"/>
                <w:color w:val="000000" w:themeColor="text1"/>
                <w:sz w:val="18"/>
                <w:szCs w:val="18"/>
                <w:lang w:val="en-GB"/>
              </w:rPr>
            </w:pP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w:t>
            </w:r>
          </w:p>
        </w:tc>
      </w:tr>
    </w:tbl>
    <w:p w14:paraId="3F21E2C8" w14:textId="77777777" w:rsidR="00977949" w:rsidRPr="007E33AC" w:rsidRDefault="00977949" w:rsidP="00977949">
      <w:pPr>
        <w:jc w:val="both"/>
        <w:rPr>
          <w:rFonts w:ascii="Calibri" w:hAnsi="Calibri" w:cs="Calibri"/>
          <w:color w:val="000000" w:themeColor="text1"/>
          <w:lang w:val="en-GB"/>
        </w:rPr>
      </w:pPr>
    </w:p>
    <w:p w14:paraId="1205DC8A" w14:textId="7A571971" w:rsidR="00961728" w:rsidRPr="007E33AC" w:rsidRDefault="00D15855" w:rsidP="00690E5F">
      <w:pPr>
        <w:spacing w:line="360" w:lineRule="auto"/>
        <w:jc w:val="both"/>
        <w:rPr>
          <w:color w:val="000000" w:themeColor="text1"/>
          <w:lang w:val="en-GB"/>
        </w:rPr>
      </w:pPr>
      <w:r w:rsidRPr="007E33AC">
        <w:rPr>
          <w:color w:val="000000" w:themeColor="text1"/>
          <w:lang w:val="en-GB"/>
        </w:rPr>
        <w:t xml:space="preserve">As </w:t>
      </w:r>
      <w:r w:rsidR="003247AF" w:rsidRPr="007E33AC">
        <w:rPr>
          <w:color w:val="000000" w:themeColor="text1"/>
          <w:lang w:val="en-GB"/>
        </w:rPr>
        <w:t xml:space="preserve">a </w:t>
      </w:r>
      <w:r w:rsidRPr="007E33AC">
        <w:rPr>
          <w:color w:val="000000" w:themeColor="text1"/>
          <w:lang w:val="en-GB"/>
        </w:rPr>
        <w:t xml:space="preserve">robustness check, we also codified the occupations using the scores from the </w:t>
      </w:r>
      <w:r w:rsidRPr="007E33AC">
        <w:rPr>
          <w:b/>
          <w:color w:val="000000" w:themeColor="text1"/>
          <w:lang w:val="en-GB"/>
        </w:rPr>
        <w:t>Historical CAMSIS project (HISCAM)</w:t>
      </w:r>
      <w:r w:rsidR="004A2B66" w:rsidRPr="007E33AC">
        <w:rPr>
          <w:b/>
          <w:color w:val="000000" w:themeColor="text1"/>
          <w:lang w:val="en-GB"/>
        </w:rPr>
        <w:t xml:space="preserve"> </w:t>
      </w:r>
      <w:r w:rsidR="004A2B66" w:rsidRPr="007E33AC">
        <w:rPr>
          <w:color w:val="000000" w:themeColor="text1"/>
          <w:lang w:val="en-GB"/>
        </w:rPr>
        <w:t xml:space="preserve">using the </w:t>
      </w:r>
      <w:r w:rsidR="004A2B66" w:rsidRPr="007E33AC">
        <w:rPr>
          <w:i/>
          <w:color w:val="000000" w:themeColor="text1"/>
          <w:lang w:val="en-GB"/>
        </w:rPr>
        <w:t xml:space="preserve">Early period, 1800-c1890 </w:t>
      </w:r>
      <w:r w:rsidR="004A2B66" w:rsidRPr="007E33AC">
        <w:rPr>
          <w:color w:val="000000" w:themeColor="text1"/>
          <w:lang w:val="en-GB"/>
        </w:rPr>
        <w:t>version</w:t>
      </w:r>
      <w:r w:rsidR="00FD568D" w:rsidRPr="007E33AC">
        <w:rPr>
          <w:color w:val="000000" w:themeColor="text1"/>
          <w:lang w:val="en-GB"/>
        </w:rPr>
        <w:t xml:space="preserve"> (</w:t>
      </w:r>
      <w:r w:rsidR="00FD568D" w:rsidRPr="007E33AC">
        <w:rPr>
          <w:rFonts w:ascii="Calibri" w:hAnsi="Calibri" w:cs="Calibri"/>
          <w:color w:val="000000" w:themeColor="text1"/>
          <w:lang w:val="en-GB"/>
        </w:rPr>
        <w:t xml:space="preserve">Lambert </w:t>
      </w:r>
      <w:r w:rsidR="00FD568D" w:rsidRPr="007E33AC">
        <w:rPr>
          <w:rFonts w:ascii="Calibri" w:hAnsi="Calibri" w:cs="Calibri"/>
          <w:i/>
          <w:iCs/>
          <w:color w:val="000000" w:themeColor="text1"/>
          <w:lang w:val="en-GB"/>
        </w:rPr>
        <w:t>et al</w:t>
      </w:r>
      <w:r w:rsidR="00FD568D" w:rsidRPr="007E33AC">
        <w:rPr>
          <w:rFonts w:ascii="Calibri" w:hAnsi="Calibri" w:cs="Calibri"/>
          <w:color w:val="000000" w:themeColor="text1"/>
          <w:lang w:val="en-GB"/>
        </w:rPr>
        <w:t>., 2013)</w:t>
      </w:r>
      <w:r w:rsidR="004A2B66" w:rsidRPr="007E33AC">
        <w:rPr>
          <w:color w:val="000000" w:themeColor="text1"/>
          <w:lang w:val="en-GB"/>
        </w:rPr>
        <w:t xml:space="preserve">. </w:t>
      </w:r>
      <w:r w:rsidR="008410CF" w:rsidRPr="007E33AC">
        <w:rPr>
          <w:color w:val="000000" w:themeColor="text1"/>
          <w:lang w:val="en-GB"/>
        </w:rPr>
        <w:t>The process followed to codify the occupations into HISCAM was exactly the same</w:t>
      </w:r>
      <w:r w:rsidR="00F55CAD" w:rsidRPr="007E33AC">
        <w:rPr>
          <w:color w:val="000000" w:themeColor="text1"/>
          <w:lang w:val="en-GB"/>
        </w:rPr>
        <w:t xml:space="preserve"> as that used</w:t>
      </w:r>
      <w:r w:rsidR="008410CF" w:rsidRPr="007E33AC">
        <w:rPr>
          <w:color w:val="000000" w:themeColor="text1"/>
          <w:lang w:val="en-GB"/>
        </w:rPr>
        <w:t xml:space="preserve"> in the case of SIOPS</w:t>
      </w:r>
      <w:r w:rsidRPr="007E33AC">
        <w:rPr>
          <w:color w:val="000000" w:themeColor="text1"/>
          <w:lang w:val="en-GB"/>
        </w:rPr>
        <w:t xml:space="preserve"> w</w:t>
      </w:r>
      <w:r w:rsidR="00F43B90" w:rsidRPr="007E33AC">
        <w:rPr>
          <w:color w:val="000000" w:themeColor="text1"/>
          <w:lang w:val="en-GB"/>
        </w:rPr>
        <w:t>h</w:t>
      </w:r>
      <w:r w:rsidRPr="007E33AC">
        <w:rPr>
          <w:color w:val="000000" w:themeColor="text1"/>
          <w:lang w:val="en-GB"/>
        </w:rPr>
        <w:t>ere scores were assigned by similarity when an exact equivalent to the occupation in our sample was not f</w:t>
      </w:r>
      <w:r w:rsidR="00F43B90" w:rsidRPr="007E33AC">
        <w:rPr>
          <w:color w:val="000000" w:themeColor="text1"/>
          <w:lang w:val="en-GB"/>
        </w:rPr>
        <w:t>ou</w:t>
      </w:r>
      <w:r w:rsidRPr="007E33AC">
        <w:rPr>
          <w:color w:val="000000" w:themeColor="text1"/>
          <w:lang w:val="en-GB"/>
        </w:rPr>
        <w:t xml:space="preserve">nd in HISCAM. </w:t>
      </w:r>
      <w:r w:rsidR="008410CF" w:rsidRPr="007E33AC">
        <w:rPr>
          <w:color w:val="000000" w:themeColor="text1"/>
          <w:lang w:val="en-GB"/>
        </w:rPr>
        <w:t>We found similar problems in the tails of the distribution where</w:t>
      </w:r>
      <w:r w:rsidR="00F43B90" w:rsidRPr="007E33AC">
        <w:rPr>
          <w:color w:val="000000" w:themeColor="text1"/>
          <w:lang w:val="en-GB"/>
        </w:rPr>
        <w:t>,</w:t>
      </w:r>
      <w:r w:rsidR="008410CF" w:rsidRPr="007E33AC">
        <w:rPr>
          <w:color w:val="000000" w:themeColor="text1"/>
          <w:lang w:val="en-GB"/>
        </w:rPr>
        <w:t xml:space="preserve"> as in the case of SIOPS nobility and prestige titles</w:t>
      </w:r>
      <w:r w:rsidR="00F43B90" w:rsidRPr="007E33AC">
        <w:rPr>
          <w:color w:val="000000" w:themeColor="text1"/>
          <w:lang w:val="en-GB"/>
        </w:rPr>
        <w:t>,</w:t>
      </w:r>
      <w:r w:rsidR="008410CF" w:rsidRPr="007E33AC">
        <w:rPr>
          <w:color w:val="000000" w:themeColor="text1"/>
          <w:lang w:val="en-GB"/>
        </w:rPr>
        <w:t xml:space="preserve"> the highest value found in the scale (99)</w:t>
      </w:r>
      <w:r w:rsidR="00F43B90" w:rsidRPr="007E33AC">
        <w:rPr>
          <w:color w:val="000000" w:themeColor="text1"/>
          <w:lang w:val="en-GB"/>
        </w:rPr>
        <w:t xml:space="preserve"> w</w:t>
      </w:r>
      <w:r w:rsidR="00B50340" w:rsidRPr="007E33AC">
        <w:rPr>
          <w:color w:val="000000" w:themeColor="text1"/>
          <w:lang w:val="en-GB"/>
        </w:rPr>
        <w:t>as assigned</w:t>
      </w:r>
      <w:r w:rsidR="008410CF" w:rsidRPr="007E33AC">
        <w:rPr>
          <w:color w:val="000000" w:themeColor="text1"/>
          <w:lang w:val="en-GB"/>
        </w:rPr>
        <w:t>. On the other hand, in the case of the bottom part of</w:t>
      </w:r>
      <w:r w:rsidR="007E66D3" w:rsidRPr="007E33AC">
        <w:rPr>
          <w:color w:val="000000" w:themeColor="text1"/>
          <w:lang w:val="en-GB"/>
        </w:rPr>
        <w:t xml:space="preserve"> the</w:t>
      </w:r>
      <w:r w:rsidR="008410CF" w:rsidRPr="007E33AC">
        <w:rPr>
          <w:color w:val="000000" w:themeColor="text1"/>
          <w:lang w:val="en-GB"/>
        </w:rPr>
        <w:t xml:space="preserve"> distribution including occupations </w:t>
      </w:r>
      <w:r w:rsidR="007E66D3" w:rsidRPr="007E33AC">
        <w:rPr>
          <w:color w:val="000000" w:themeColor="text1"/>
          <w:lang w:val="en-GB"/>
        </w:rPr>
        <w:t>such as</w:t>
      </w:r>
      <w:r w:rsidR="008410CF" w:rsidRPr="007E33AC">
        <w:rPr>
          <w:color w:val="000000" w:themeColor="text1"/>
          <w:lang w:val="en-GB"/>
        </w:rPr>
        <w:t xml:space="preserve"> beggars, the lowest value assigned in HISCAM to an occupation that we found was 40.24</w:t>
      </w:r>
      <w:r w:rsidR="007E66D3" w:rsidRPr="007E33AC">
        <w:rPr>
          <w:color w:val="000000" w:themeColor="text1"/>
          <w:lang w:val="en-GB"/>
        </w:rPr>
        <w:t xml:space="preserve">, </w:t>
      </w:r>
      <w:r w:rsidR="008410CF" w:rsidRPr="007E33AC">
        <w:rPr>
          <w:color w:val="000000" w:themeColor="text1"/>
          <w:lang w:val="en-GB"/>
        </w:rPr>
        <w:t>correspond</w:t>
      </w:r>
      <w:r w:rsidR="007E66D3" w:rsidRPr="007E33AC">
        <w:rPr>
          <w:color w:val="000000" w:themeColor="text1"/>
          <w:lang w:val="en-GB"/>
        </w:rPr>
        <w:t>ing</w:t>
      </w:r>
      <w:r w:rsidR="008410CF" w:rsidRPr="007E33AC">
        <w:rPr>
          <w:color w:val="000000" w:themeColor="text1"/>
          <w:lang w:val="en-GB"/>
        </w:rPr>
        <w:t xml:space="preserve"> to a domestic servant. We believe that assigning th</w:t>
      </w:r>
      <w:r w:rsidR="00BE3235" w:rsidRPr="007E33AC">
        <w:rPr>
          <w:color w:val="000000" w:themeColor="text1"/>
          <w:lang w:val="en-GB"/>
        </w:rPr>
        <w:t>e</w:t>
      </w:r>
      <w:r w:rsidR="008410CF" w:rsidRPr="007E33AC">
        <w:rPr>
          <w:color w:val="000000" w:themeColor="text1"/>
          <w:lang w:val="en-GB"/>
        </w:rPr>
        <w:t xml:space="preserve"> same value to beggars would overestimate their situation</w:t>
      </w:r>
      <w:r w:rsidR="00FD568D" w:rsidRPr="007E33AC">
        <w:rPr>
          <w:color w:val="000000" w:themeColor="text1"/>
          <w:lang w:val="en-GB"/>
        </w:rPr>
        <w:t xml:space="preserve"> compared </w:t>
      </w:r>
      <w:r w:rsidR="00BE3235" w:rsidRPr="007E33AC">
        <w:rPr>
          <w:color w:val="000000" w:themeColor="text1"/>
          <w:lang w:val="en-GB"/>
        </w:rPr>
        <w:t>with</w:t>
      </w:r>
      <w:r w:rsidR="00FD568D" w:rsidRPr="007E33AC">
        <w:rPr>
          <w:color w:val="000000" w:themeColor="text1"/>
          <w:lang w:val="en-GB"/>
        </w:rPr>
        <w:t xml:space="preserve"> the equivalent assigned in SIOPS </w:t>
      </w:r>
      <w:r w:rsidR="00411BA1" w:rsidRPr="007E33AC">
        <w:rPr>
          <w:color w:val="000000" w:themeColor="text1"/>
          <w:lang w:val="en-GB"/>
        </w:rPr>
        <w:t>which</w:t>
      </w:r>
      <w:r w:rsidR="00FD568D" w:rsidRPr="007E33AC">
        <w:rPr>
          <w:color w:val="000000" w:themeColor="text1"/>
          <w:lang w:val="en-GB"/>
        </w:rPr>
        <w:t xml:space="preserve"> included a category lower than domestic servant</w:t>
      </w:r>
      <w:r w:rsidR="008410CF" w:rsidRPr="007E33AC">
        <w:rPr>
          <w:color w:val="000000" w:themeColor="text1"/>
          <w:lang w:val="en-GB"/>
        </w:rPr>
        <w:t xml:space="preserve">, so we estimated a value based on the same procedure that we followed with SIOPS. In this case we took the values of SIOPS and HISCAM for domestic servants, 22 in SIOPS and 40.24 in HISCAM. We then calculated the difference between the </w:t>
      </w:r>
      <w:r w:rsidRPr="007E33AC">
        <w:rPr>
          <w:color w:val="000000" w:themeColor="text1"/>
          <w:lang w:val="en-GB"/>
        </w:rPr>
        <w:t>values</w:t>
      </w:r>
      <w:r w:rsidR="008410CF" w:rsidRPr="007E33AC">
        <w:rPr>
          <w:color w:val="000000" w:themeColor="text1"/>
          <w:lang w:val="en-GB"/>
        </w:rPr>
        <w:t xml:space="preserve"> assigned to beggars in SIOPS (12 </w:t>
      </w:r>
      <w:r w:rsidR="00D23963" w:rsidRPr="007E33AC">
        <w:rPr>
          <w:color w:val="000000" w:themeColor="text1"/>
          <w:lang w:val="en-GB"/>
        </w:rPr>
        <w:t>which</w:t>
      </w:r>
      <w:r w:rsidR="008410CF" w:rsidRPr="007E33AC">
        <w:rPr>
          <w:color w:val="000000" w:themeColor="text1"/>
          <w:lang w:val="en-GB"/>
        </w:rPr>
        <w:t xml:space="preserve"> corresponds to shoe cleaners and window </w:t>
      </w:r>
      <w:r w:rsidR="00D23963" w:rsidRPr="007E33AC">
        <w:rPr>
          <w:color w:val="000000" w:themeColor="text1"/>
          <w:lang w:val="en-GB"/>
        </w:rPr>
        <w:t>cleaners</w:t>
      </w:r>
      <w:r w:rsidR="008410CF" w:rsidRPr="007E33AC">
        <w:rPr>
          <w:color w:val="000000" w:themeColor="text1"/>
          <w:lang w:val="en-GB"/>
        </w:rPr>
        <w:t>) and calculated the percentage that that distance (10 points in SIOPS scale) corresponds</w:t>
      </w:r>
      <w:r w:rsidR="00D23963" w:rsidRPr="007E33AC">
        <w:rPr>
          <w:color w:val="000000" w:themeColor="text1"/>
          <w:lang w:val="en-GB"/>
        </w:rPr>
        <w:t xml:space="preserve"> to</w:t>
      </w:r>
      <w:r w:rsidR="008410CF" w:rsidRPr="007E33AC">
        <w:rPr>
          <w:color w:val="000000" w:themeColor="text1"/>
          <w:lang w:val="en-GB"/>
        </w:rPr>
        <w:t xml:space="preserve"> in the range of the scale between the minimum score (12) and the maximum (78). </w:t>
      </w:r>
      <w:r w:rsidRPr="007E33AC">
        <w:rPr>
          <w:color w:val="000000" w:themeColor="text1"/>
          <w:lang w:val="en-GB"/>
        </w:rPr>
        <w:t>We then applied th</w:t>
      </w:r>
      <w:r w:rsidR="00D23963" w:rsidRPr="007E33AC">
        <w:rPr>
          <w:color w:val="000000" w:themeColor="text1"/>
          <w:lang w:val="en-GB"/>
        </w:rPr>
        <w:t>is</w:t>
      </w:r>
      <w:r w:rsidRPr="007E33AC">
        <w:rPr>
          <w:color w:val="000000" w:themeColor="text1"/>
          <w:lang w:val="en-GB"/>
        </w:rPr>
        <w:t xml:space="preserve"> percentage to</w:t>
      </w:r>
      <w:r w:rsidR="00E70F65" w:rsidRPr="007E33AC">
        <w:rPr>
          <w:color w:val="000000" w:themeColor="text1"/>
          <w:lang w:val="en-GB"/>
        </w:rPr>
        <w:t xml:space="preserve"> the</w:t>
      </w:r>
      <w:r w:rsidRPr="007E33AC">
        <w:rPr>
          <w:color w:val="000000" w:themeColor="text1"/>
          <w:lang w:val="en-GB"/>
        </w:rPr>
        <w:t xml:space="preserve"> range of the HISCAM scale between the lowest values (40.24) and the highest (99), and assigned the result to b</w:t>
      </w:r>
      <w:r w:rsidR="00FD568D" w:rsidRPr="007E33AC">
        <w:rPr>
          <w:color w:val="000000" w:themeColor="text1"/>
          <w:lang w:val="en-GB"/>
        </w:rPr>
        <w:t xml:space="preserve">eggars or </w:t>
      </w:r>
      <w:r w:rsidR="00E70F65" w:rsidRPr="007E33AC">
        <w:rPr>
          <w:color w:val="000000" w:themeColor="text1"/>
          <w:lang w:val="en-GB"/>
        </w:rPr>
        <w:t xml:space="preserve">the </w:t>
      </w:r>
      <w:r w:rsidR="00FD568D" w:rsidRPr="007E33AC">
        <w:rPr>
          <w:color w:val="000000" w:themeColor="text1"/>
          <w:lang w:val="en-GB"/>
        </w:rPr>
        <w:t>blind poor</w:t>
      </w:r>
      <w:r w:rsidR="00E70F65" w:rsidRPr="007E33AC">
        <w:rPr>
          <w:color w:val="000000" w:themeColor="text1"/>
          <w:lang w:val="en-GB"/>
        </w:rPr>
        <w:t>, which</w:t>
      </w:r>
      <w:r w:rsidR="00FD568D" w:rsidRPr="007E33AC">
        <w:rPr>
          <w:color w:val="000000" w:themeColor="text1"/>
          <w:lang w:val="en-GB"/>
        </w:rPr>
        <w:t xml:space="preserve"> ended up being </w:t>
      </w:r>
      <w:r w:rsidRPr="007E33AC">
        <w:rPr>
          <w:color w:val="000000" w:themeColor="text1"/>
          <w:lang w:val="en-GB"/>
        </w:rPr>
        <w:t>30. In other words, we estimated and assigned the equivalent to a shoe cleaner and window washer in SIOPS in HISCAM. As in the case of SIOPS, when two occupations were recorded</w:t>
      </w:r>
      <w:r w:rsidR="00455456" w:rsidRPr="007E33AC">
        <w:rPr>
          <w:color w:val="000000" w:themeColor="text1"/>
          <w:lang w:val="en-GB"/>
        </w:rPr>
        <w:t>,</w:t>
      </w:r>
      <w:r w:rsidRPr="007E33AC">
        <w:rPr>
          <w:color w:val="000000" w:themeColor="text1"/>
          <w:lang w:val="en-GB"/>
        </w:rPr>
        <w:t xml:space="preserve"> the occupation assigned was the one that obtained the highest score. </w:t>
      </w:r>
      <w:r w:rsidR="00FD568D" w:rsidRPr="007E33AC">
        <w:rPr>
          <w:color w:val="000000" w:themeColor="text1"/>
          <w:lang w:val="en-GB"/>
        </w:rPr>
        <w:t xml:space="preserve">We would like to clarify that the number of individuals affected by these estimations was very small. </w:t>
      </w:r>
      <w:r w:rsidR="00C17C2C" w:rsidRPr="007E33AC">
        <w:rPr>
          <w:color w:val="000000" w:themeColor="text1"/>
          <w:lang w:val="en-GB"/>
        </w:rPr>
        <w:t>Table 18</w:t>
      </w:r>
      <w:r w:rsidRPr="007E33AC">
        <w:rPr>
          <w:color w:val="000000" w:themeColor="text1"/>
          <w:lang w:val="en-GB"/>
        </w:rPr>
        <w:t xml:space="preserve"> presents the main descriptive statistics of HISCAM scores in our sample.</w:t>
      </w:r>
    </w:p>
    <w:p w14:paraId="05EA515C" w14:textId="77777777" w:rsidR="00D15855" w:rsidRPr="007E33AC" w:rsidRDefault="00D15855" w:rsidP="00D15855">
      <w:pPr>
        <w:jc w:val="both"/>
        <w:rPr>
          <w:color w:val="000000" w:themeColor="text1"/>
          <w:lang w:val="en-GB"/>
        </w:rPr>
      </w:pPr>
    </w:p>
    <w:p w14:paraId="093FE4E2" w14:textId="600D862D" w:rsidR="00D15855" w:rsidRPr="007E33AC" w:rsidRDefault="00673B5E" w:rsidP="00D15855">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A2 </w:t>
      </w:r>
    </w:p>
    <w:p w14:paraId="733C56E3" w14:textId="77777777" w:rsidR="0057004C" w:rsidRPr="007E33AC" w:rsidRDefault="0057004C" w:rsidP="00431838">
      <w:pPr>
        <w:jc w:val="center"/>
        <w:rPr>
          <w:rFonts w:ascii="Calibri" w:hAnsi="Calibri" w:cs="Calibri"/>
          <w:color w:val="000000" w:themeColor="text1"/>
          <w:lang w:val="en-GB"/>
        </w:rPr>
      </w:pPr>
      <w:r w:rsidRPr="007E33AC">
        <w:rPr>
          <w:rFonts w:ascii="Calibri" w:hAnsi="Calibri" w:cs="Calibri"/>
          <w:color w:val="000000" w:themeColor="text1"/>
          <w:lang w:val="en-GB"/>
        </w:rPr>
        <w:t>DESCRIPTIVE STATISTICS OF HISCAM SCORES</w:t>
      </w:r>
    </w:p>
    <w:tbl>
      <w:tblPr>
        <w:tblStyle w:val="Tablaconcuadrcula"/>
        <w:tblW w:w="112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666"/>
        <w:gridCol w:w="665"/>
        <w:gridCol w:w="665"/>
        <w:gridCol w:w="646"/>
        <w:gridCol w:w="283"/>
        <w:gridCol w:w="883"/>
        <w:gridCol w:w="682"/>
        <w:gridCol w:w="883"/>
        <w:gridCol w:w="887"/>
        <w:gridCol w:w="311"/>
        <w:gridCol w:w="883"/>
        <w:gridCol w:w="883"/>
        <w:gridCol w:w="883"/>
        <w:gridCol w:w="974"/>
      </w:tblGrid>
      <w:tr w:rsidR="007E33AC" w:rsidRPr="007E33AC" w14:paraId="0EAA26CE" w14:textId="77777777" w:rsidTr="00BA3007">
        <w:trPr>
          <w:jc w:val="center"/>
        </w:trPr>
        <w:tc>
          <w:tcPr>
            <w:tcW w:w="1044" w:type="dxa"/>
          </w:tcPr>
          <w:p w14:paraId="6CDE49C8" w14:textId="77777777" w:rsidR="00BA3007" w:rsidRPr="007E33AC" w:rsidRDefault="00BA3007" w:rsidP="005E77C9">
            <w:pPr>
              <w:jc w:val="both"/>
              <w:rPr>
                <w:rFonts w:cstheme="minorHAnsi"/>
                <w:b/>
                <w:color w:val="000000" w:themeColor="text1"/>
                <w:sz w:val="18"/>
                <w:szCs w:val="18"/>
                <w:lang w:val="en-GB"/>
              </w:rPr>
            </w:pPr>
          </w:p>
        </w:tc>
        <w:tc>
          <w:tcPr>
            <w:tcW w:w="2642" w:type="dxa"/>
            <w:gridSpan w:val="4"/>
            <w:tcBorders>
              <w:bottom w:val="single" w:sz="4" w:space="0" w:color="auto"/>
            </w:tcBorders>
          </w:tcPr>
          <w:p w14:paraId="26C17FA9" w14:textId="77777777" w:rsidR="00BA3007" w:rsidRPr="007E33AC" w:rsidRDefault="00BA3007" w:rsidP="005E77C9">
            <w:pPr>
              <w:jc w:val="center"/>
              <w:rPr>
                <w:rFonts w:cstheme="minorHAnsi"/>
                <w:b/>
                <w:color w:val="000000" w:themeColor="text1"/>
                <w:sz w:val="18"/>
                <w:szCs w:val="18"/>
                <w:lang w:val="en-GB"/>
              </w:rPr>
            </w:pPr>
            <w:r w:rsidRPr="007E33AC">
              <w:rPr>
                <w:rFonts w:cstheme="minorHAnsi"/>
                <w:b/>
                <w:color w:val="000000" w:themeColor="text1"/>
                <w:sz w:val="18"/>
                <w:szCs w:val="18"/>
                <w:lang w:val="en-GB"/>
              </w:rPr>
              <w:t>Son</w:t>
            </w:r>
          </w:p>
        </w:tc>
        <w:tc>
          <w:tcPr>
            <w:tcW w:w="283" w:type="dxa"/>
          </w:tcPr>
          <w:p w14:paraId="684B2F90" w14:textId="77777777" w:rsidR="00BA3007" w:rsidRPr="007E33AC" w:rsidRDefault="00BA3007" w:rsidP="005E77C9">
            <w:pPr>
              <w:jc w:val="center"/>
              <w:rPr>
                <w:rFonts w:cstheme="minorHAnsi"/>
                <w:b/>
                <w:color w:val="000000" w:themeColor="text1"/>
                <w:sz w:val="18"/>
                <w:szCs w:val="18"/>
                <w:lang w:val="en-GB"/>
              </w:rPr>
            </w:pPr>
          </w:p>
        </w:tc>
        <w:tc>
          <w:tcPr>
            <w:tcW w:w="3335" w:type="dxa"/>
            <w:gridSpan w:val="4"/>
            <w:tcBorders>
              <w:bottom w:val="single" w:sz="4" w:space="0" w:color="auto"/>
            </w:tcBorders>
          </w:tcPr>
          <w:p w14:paraId="276C97DB" w14:textId="77777777" w:rsidR="00BA3007" w:rsidRPr="007E33AC" w:rsidRDefault="00BA3007" w:rsidP="005E77C9">
            <w:pPr>
              <w:jc w:val="center"/>
              <w:rPr>
                <w:rFonts w:cstheme="minorHAnsi"/>
                <w:b/>
                <w:color w:val="000000" w:themeColor="text1"/>
                <w:sz w:val="18"/>
                <w:szCs w:val="18"/>
                <w:lang w:val="en-GB"/>
              </w:rPr>
            </w:pPr>
            <w:r w:rsidRPr="007E33AC">
              <w:rPr>
                <w:rFonts w:cstheme="minorHAnsi"/>
                <w:b/>
                <w:color w:val="000000" w:themeColor="text1"/>
                <w:sz w:val="18"/>
                <w:szCs w:val="18"/>
                <w:lang w:val="en-GB"/>
              </w:rPr>
              <w:t>Father</w:t>
            </w:r>
          </w:p>
        </w:tc>
        <w:tc>
          <w:tcPr>
            <w:tcW w:w="311" w:type="dxa"/>
          </w:tcPr>
          <w:p w14:paraId="0C0A7FA8" w14:textId="77777777" w:rsidR="00BA3007" w:rsidRPr="007E33AC" w:rsidRDefault="00BA3007" w:rsidP="005E77C9">
            <w:pPr>
              <w:jc w:val="center"/>
              <w:rPr>
                <w:rFonts w:cstheme="minorHAnsi"/>
                <w:b/>
                <w:color w:val="000000" w:themeColor="text1"/>
                <w:sz w:val="18"/>
                <w:szCs w:val="18"/>
                <w:lang w:val="en-GB"/>
              </w:rPr>
            </w:pPr>
          </w:p>
        </w:tc>
        <w:tc>
          <w:tcPr>
            <w:tcW w:w="3623" w:type="dxa"/>
            <w:gridSpan w:val="4"/>
            <w:tcBorders>
              <w:bottom w:val="single" w:sz="4" w:space="0" w:color="auto"/>
            </w:tcBorders>
          </w:tcPr>
          <w:p w14:paraId="09D0145F" w14:textId="77777777" w:rsidR="00BA3007" w:rsidRPr="007E33AC" w:rsidRDefault="00BA3007" w:rsidP="005E77C9">
            <w:pPr>
              <w:jc w:val="center"/>
              <w:rPr>
                <w:rFonts w:cstheme="minorHAnsi"/>
                <w:b/>
                <w:color w:val="000000" w:themeColor="text1"/>
                <w:sz w:val="18"/>
                <w:szCs w:val="18"/>
                <w:lang w:val="en-GB"/>
              </w:rPr>
            </w:pPr>
            <w:r w:rsidRPr="007E33AC">
              <w:rPr>
                <w:rFonts w:cstheme="minorHAnsi"/>
                <w:b/>
                <w:color w:val="000000" w:themeColor="text1"/>
                <w:sz w:val="18"/>
                <w:szCs w:val="18"/>
                <w:lang w:val="en-GB"/>
              </w:rPr>
              <w:t>Father in law</w:t>
            </w:r>
          </w:p>
        </w:tc>
      </w:tr>
      <w:tr w:rsidR="007E33AC" w:rsidRPr="007E33AC" w14:paraId="5176B4AD" w14:textId="77777777" w:rsidTr="00BA3007">
        <w:trPr>
          <w:jc w:val="center"/>
        </w:trPr>
        <w:tc>
          <w:tcPr>
            <w:tcW w:w="1044" w:type="dxa"/>
            <w:tcBorders>
              <w:bottom w:val="single" w:sz="4" w:space="0" w:color="auto"/>
            </w:tcBorders>
          </w:tcPr>
          <w:p w14:paraId="309F5958" w14:textId="77777777" w:rsidR="00BA3007" w:rsidRPr="007E33AC" w:rsidRDefault="00BA3007" w:rsidP="005E77C9">
            <w:pPr>
              <w:jc w:val="both"/>
              <w:rPr>
                <w:rFonts w:cstheme="minorHAnsi"/>
                <w:b/>
                <w:color w:val="000000" w:themeColor="text1"/>
                <w:sz w:val="18"/>
                <w:szCs w:val="18"/>
                <w:lang w:val="en-GB"/>
              </w:rPr>
            </w:pPr>
          </w:p>
        </w:tc>
        <w:tc>
          <w:tcPr>
            <w:tcW w:w="666" w:type="dxa"/>
            <w:tcBorders>
              <w:top w:val="single" w:sz="4" w:space="0" w:color="auto"/>
              <w:bottom w:val="single" w:sz="4" w:space="0" w:color="auto"/>
            </w:tcBorders>
          </w:tcPr>
          <w:p w14:paraId="6C335AC2" w14:textId="77777777" w:rsidR="00BA3007" w:rsidRPr="007E33AC" w:rsidRDefault="00BA3007" w:rsidP="005E77C9">
            <w:pPr>
              <w:jc w:val="center"/>
              <w:rPr>
                <w:rFonts w:cstheme="minorHAnsi"/>
                <w:b/>
                <w:color w:val="000000" w:themeColor="text1"/>
                <w:sz w:val="18"/>
                <w:szCs w:val="18"/>
                <w:lang w:val="en-GB"/>
              </w:rPr>
            </w:pPr>
            <w:r w:rsidRPr="007E33AC">
              <w:rPr>
                <w:rFonts w:cstheme="minorHAnsi"/>
                <w:b/>
                <w:color w:val="000000" w:themeColor="text1"/>
                <w:sz w:val="18"/>
                <w:szCs w:val="18"/>
                <w:lang w:val="en-GB"/>
              </w:rPr>
              <w:t>1841</w:t>
            </w:r>
          </w:p>
        </w:tc>
        <w:tc>
          <w:tcPr>
            <w:tcW w:w="665" w:type="dxa"/>
            <w:tcBorders>
              <w:top w:val="single" w:sz="4" w:space="0" w:color="auto"/>
              <w:bottom w:val="single" w:sz="4" w:space="0" w:color="auto"/>
            </w:tcBorders>
          </w:tcPr>
          <w:p w14:paraId="092DC3DC" w14:textId="77777777" w:rsidR="00BA3007" w:rsidRPr="007E33AC" w:rsidRDefault="00BA3007" w:rsidP="005E77C9">
            <w:pPr>
              <w:jc w:val="center"/>
              <w:rPr>
                <w:rFonts w:cstheme="minorHAnsi"/>
                <w:b/>
                <w:color w:val="000000" w:themeColor="text1"/>
                <w:sz w:val="18"/>
                <w:szCs w:val="18"/>
                <w:lang w:val="en-GB"/>
              </w:rPr>
            </w:pPr>
            <w:r w:rsidRPr="007E33AC">
              <w:rPr>
                <w:rFonts w:cstheme="minorHAnsi"/>
                <w:b/>
                <w:color w:val="000000" w:themeColor="text1"/>
                <w:sz w:val="18"/>
                <w:szCs w:val="18"/>
                <w:lang w:val="en-GB"/>
              </w:rPr>
              <w:t>1850</w:t>
            </w:r>
          </w:p>
        </w:tc>
        <w:tc>
          <w:tcPr>
            <w:tcW w:w="665" w:type="dxa"/>
            <w:tcBorders>
              <w:top w:val="single" w:sz="4" w:space="0" w:color="auto"/>
              <w:bottom w:val="single" w:sz="4" w:space="0" w:color="auto"/>
            </w:tcBorders>
          </w:tcPr>
          <w:p w14:paraId="3BBF7A4E" w14:textId="77777777" w:rsidR="00BA3007" w:rsidRPr="007E33AC" w:rsidRDefault="00BA3007" w:rsidP="005E77C9">
            <w:pPr>
              <w:rPr>
                <w:rFonts w:cstheme="minorHAnsi"/>
                <w:b/>
                <w:color w:val="000000" w:themeColor="text1"/>
                <w:sz w:val="18"/>
                <w:szCs w:val="18"/>
                <w:lang w:val="en-GB"/>
              </w:rPr>
            </w:pPr>
            <w:r w:rsidRPr="007E33AC">
              <w:rPr>
                <w:rFonts w:cstheme="minorHAnsi"/>
                <w:b/>
                <w:color w:val="000000" w:themeColor="text1"/>
                <w:sz w:val="18"/>
                <w:szCs w:val="18"/>
                <w:lang w:val="en-GB"/>
              </w:rPr>
              <w:t>1860</w:t>
            </w:r>
          </w:p>
        </w:tc>
        <w:tc>
          <w:tcPr>
            <w:tcW w:w="646" w:type="dxa"/>
            <w:tcBorders>
              <w:top w:val="single" w:sz="4" w:space="0" w:color="auto"/>
              <w:bottom w:val="single" w:sz="4" w:space="0" w:color="auto"/>
            </w:tcBorders>
          </w:tcPr>
          <w:p w14:paraId="3BC3E2B2" w14:textId="77777777" w:rsidR="00BA3007" w:rsidRPr="007E33AC" w:rsidRDefault="00BA3007" w:rsidP="005E77C9">
            <w:pPr>
              <w:jc w:val="center"/>
              <w:rPr>
                <w:rFonts w:cstheme="minorHAnsi"/>
                <w:b/>
                <w:color w:val="000000" w:themeColor="text1"/>
                <w:sz w:val="18"/>
                <w:szCs w:val="18"/>
                <w:lang w:val="en-GB"/>
              </w:rPr>
            </w:pPr>
            <w:r w:rsidRPr="007E33AC">
              <w:rPr>
                <w:rFonts w:cstheme="minorHAnsi"/>
                <w:b/>
                <w:color w:val="000000" w:themeColor="text1"/>
                <w:sz w:val="18"/>
                <w:szCs w:val="18"/>
                <w:lang w:val="en-GB"/>
              </w:rPr>
              <w:t>1870</w:t>
            </w:r>
          </w:p>
        </w:tc>
        <w:tc>
          <w:tcPr>
            <w:tcW w:w="283" w:type="dxa"/>
          </w:tcPr>
          <w:p w14:paraId="64DC90C4" w14:textId="77777777" w:rsidR="00BA3007" w:rsidRPr="007E33AC" w:rsidRDefault="00BA3007" w:rsidP="005E77C9">
            <w:pPr>
              <w:jc w:val="center"/>
              <w:rPr>
                <w:rFonts w:cstheme="minorHAnsi"/>
                <w:b/>
                <w:color w:val="000000" w:themeColor="text1"/>
                <w:sz w:val="18"/>
                <w:szCs w:val="18"/>
                <w:lang w:val="en-GB"/>
              </w:rPr>
            </w:pPr>
          </w:p>
        </w:tc>
        <w:tc>
          <w:tcPr>
            <w:tcW w:w="883" w:type="dxa"/>
            <w:tcBorders>
              <w:top w:val="single" w:sz="4" w:space="0" w:color="auto"/>
              <w:bottom w:val="single" w:sz="4" w:space="0" w:color="auto"/>
            </w:tcBorders>
          </w:tcPr>
          <w:p w14:paraId="7CAAA1B1" w14:textId="77777777" w:rsidR="00BA3007" w:rsidRPr="007E33AC" w:rsidRDefault="00BA3007" w:rsidP="005E77C9">
            <w:pPr>
              <w:jc w:val="center"/>
              <w:rPr>
                <w:rFonts w:cstheme="minorHAnsi"/>
                <w:b/>
                <w:color w:val="000000" w:themeColor="text1"/>
                <w:sz w:val="18"/>
                <w:szCs w:val="18"/>
                <w:lang w:val="en-GB"/>
              </w:rPr>
            </w:pPr>
            <w:r w:rsidRPr="007E33AC">
              <w:rPr>
                <w:rFonts w:cstheme="minorHAnsi"/>
                <w:b/>
                <w:color w:val="000000" w:themeColor="text1"/>
                <w:sz w:val="18"/>
                <w:szCs w:val="18"/>
                <w:lang w:val="en-GB"/>
              </w:rPr>
              <w:t>1841</w:t>
            </w:r>
          </w:p>
        </w:tc>
        <w:tc>
          <w:tcPr>
            <w:tcW w:w="682" w:type="dxa"/>
            <w:tcBorders>
              <w:top w:val="single" w:sz="4" w:space="0" w:color="auto"/>
              <w:bottom w:val="single" w:sz="4" w:space="0" w:color="auto"/>
            </w:tcBorders>
          </w:tcPr>
          <w:p w14:paraId="3909F21F" w14:textId="77777777" w:rsidR="00BA3007" w:rsidRPr="007E33AC" w:rsidRDefault="00BA3007" w:rsidP="005E77C9">
            <w:pPr>
              <w:jc w:val="center"/>
              <w:rPr>
                <w:rFonts w:cstheme="minorHAnsi"/>
                <w:b/>
                <w:color w:val="000000" w:themeColor="text1"/>
                <w:sz w:val="18"/>
                <w:szCs w:val="18"/>
                <w:lang w:val="en-GB"/>
              </w:rPr>
            </w:pPr>
            <w:r w:rsidRPr="007E33AC">
              <w:rPr>
                <w:rFonts w:cstheme="minorHAnsi"/>
                <w:b/>
                <w:color w:val="000000" w:themeColor="text1"/>
                <w:sz w:val="18"/>
                <w:szCs w:val="18"/>
                <w:lang w:val="en-GB"/>
              </w:rPr>
              <w:t>1850</w:t>
            </w:r>
          </w:p>
        </w:tc>
        <w:tc>
          <w:tcPr>
            <w:tcW w:w="883" w:type="dxa"/>
            <w:tcBorders>
              <w:top w:val="single" w:sz="4" w:space="0" w:color="auto"/>
              <w:bottom w:val="single" w:sz="4" w:space="0" w:color="auto"/>
            </w:tcBorders>
          </w:tcPr>
          <w:p w14:paraId="4D9A5B9D" w14:textId="77777777" w:rsidR="00BA3007" w:rsidRPr="007E33AC" w:rsidRDefault="00BA3007" w:rsidP="005E77C9">
            <w:pPr>
              <w:rPr>
                <w:rFonts w:cstheme="minorHAnsi"/>
                <w:b/>
                <w:color w:val="000000" w:themeColor="text1"/>
                <w:sz w:val="18"/>
                <w:szCs w:val="18"/>
                <w:lang w:val="en-GB"/>
              </w:rPr>
            </w:pPr>
            <w:r w:rsidRPr="007E33AC">
              <w:rPr>
                <w:rFonts w:cstheme="minorHAnsi"/>
                <w:b/>
                <w:color w:val="000000" w:themeColor="text1"/>
                <w:sz w:val="18"/>
                <w:szCs w:val="18"/>
                <w:lang w:val="en-GB"/>
              </w:rPr>
              <w:t>1860</w:t>
            </w:r>
          </w:p>
        </w:tc>
        <w:tc>
          <w:tcPr>
            <w:tcW w:w="887" w:type="dxa"/>
            <w:tcBorders>
              <w:top w:val="single" w:sz="4" w:space="0" w:color="auto"/>
              <w:bottom w:val="single" w:sz="4" w:space="0" w:color="auto"/>
            </w:tcBorders>
          </w:tcPr>
          <w:p w14:paraId="35B97366" w14:textId="77777777" w:rsidR="00BA3007" w:rsidRPr="007E33AC" w:rsidRDefault="00BA3007" w:rsidP="005E77C9">
            <w:pPr>
              <w:jc w:val="center"/>
              <w:rPr>
                <w:rFonts w:cstheme="minorHAnsi"/>
                <w:b/>
                <w:color w:val="000000" w:themeColor="text1"/>
                <w:sz w:val="18"/>
                <w:szCs w:val="18"/>
                <w:lang w:val="en-GB"/>
              </w:rPr>
            </w:pPr>
            <w:r w:rsidRPr="007E33AC">
              <w:rPr>
                <w:rFonts w:cstheme="minorHAnsi"/>
                <w:b/>
                <w:color w:val="000000" w:themeColor="text1"/>
                <w:sz w:val="18"/>
                <w:szCs w:val="18"/>
                <w:lang w:val="en-GB"/>
              </w:rPr>
              <w:t>1870</w:t>
            </w:r>
          </w:p>
        </w:tc>
        <w:tc>
          <w:tcPr>
            <w:tcW w:w="311" w:type="dxa"/>
          </w:tcPr>
          <w:p w14:paraId="268CCFF8" w14:textId="77777777" w:rsidR="00BA3007" w:rsidRPr="007E33AC" w:rsidRDefault="00BA3007" w:rsidP="005E77C9">
            <w:pPr>
              <w:jc w:val="center"/>
              <w:rPr>
                <w:rFonts w:cstheme="minorHAnsi"/>
                <w:b/>
                <w:color w:val="000000" w:themeColor="text1"/>
                <w:sz w:val="18"/>
                <w:szCs w:val="18"/>
                <w:lang w:val="en-GB"/>
              </w:rPr>
            </w:pPr>
          </w:p>
        </w:tc>
        <w:tc>
          <w:tcPr>
            <w:tcW w:w="883" w:type="dxa"/>
            <w:tcBorders>
              <w:top w:val="single" w:sz="4" w:space="0" w:color="auto"/>
              <w:bottom w:val="single" w:sz="4" w:space="0" w:color="auto"/>
            </w:tcBorders>
          </w:tcPr>
          <w:p w14:paraId="0313349D" w14:textId="77777777" w:rsidR="00BA3007" w:rsidRPr="007E33AC" w:rsidRDefault="00BA3007" w:rsidP="005E77C9">
            <w:pPr>
              <w:jc w:val="center"/>
              <w:rPr>
                <w:rFonts w:cstheme="minorHAnsi"/>
                <w:b/>
                <w:color w:val="000000" w:themeColor="text1"/>
                <w:sz w:val="18"/>
                <w:szCs w:val="18"/>
                <w:lang w:val="en-GB"/>
              </w:rPr>
            </w:pPr>
            <w:r w:rsidRPr="007E33AC">
              <w:rPr>
                <w:rFonts w:cstheme="minorHAnsi"/>
                <w:b/>
                <w:color w:val="000000" w:themeColor="text1"/>
                <w:sz w:val="18"/>
                <w:szCs w:val="18"/>
                <w:lang w:val="en-GB"/>
              </w:rPr>
              <w:t>1841</w:t>
            </w:r>
          </w:p>
        </w:tc>
        <w:tc>
          <w:tcPr>
            <w:tcW w:w="883" w:type="dxa"/>
            <w:tcBorders>
              <w:top w:val="single" w:sz="4" w:space="0" w:color="auto"/>
              <w:bottom w:val="single" w:sz="4" w:space="0" w:color="auto"/>
            </w:tcBorders>
          </w:tcPr>
          <w:p w14:paraId="12D62482" w14:textId="77777777" w:rsidR="00BA3007" w:rsidRPr="007E33AC" w:rsidRDefault="00BA3007" w:rsidP="005E77C9">
            <w:pPr>
              <w:jc w:val="center"/>
              <w:rPr>
                <w:rFonts w:cstheme="minorHAnsi"/>
                <w:b/>
                <w:color w:val="000000" w:themeColor="text1"/>
                <w:sz w:val="18"/>
                <w:szCs w:val="18"/>
                <w:lang w:val="en-GB"/>
              </w:rPr>
            </w:pPr>
            <w:r w:rsidRPr="007E33AC">
              <w:rPr>
                <w:rFonts w:cstheme="minorHAnsi"/>
                <w:b/>
                <w:color w:val="000000" w:themeColor="text1"/>
                <w:sz w:val="18"/>
                <w:szCs w:val="18"/>
                <w:lang w:val="en-GB"/>
              </w:rPr>
              <w:t>1850</w:t>
            </w:r>
          </w:p>
        </w:tc>
        <w:tc>
          <w:tcPr>
            <w:tcW w:w="883" w:type="dxa"/>
            <w:tcBorders>
              <w:top w:val="single" w:sz="4" w:space="0" w:color="auto"/>
              <w:bottom w:val="single" w:sz="4" w:space="0" w:color="auto"/>
            </w:tcBorders>
          </w:tcPr>
          <w:p w14:paraId="3C434EEB" w14:textId="77777777" w:rsidR="00BA3007" w:rsidRPr="007E33AC" w:rsidRDefault="00BA3007" w:rsidP="005E77C9">
            <w:pPr>
              <w:rPr>
                <w:rFonts w:cstheme="minorHAnsi"/>
                <w:b/>
                <w:color w:val="000000" w:themeColor="text1"/>
                <w:sz w:val="18"/>
                <w:szCs w:val="18"/>
                <w:lang w:val="en-GB"/>
              </w:rPr>
            </w:pPr>
            <w:r w:rsidRPr="007E33AC">
              <w:rPr>
                <w:rFonts w:cstheme="minorHAnsi"/>
                <w:b/>
                <w:color w:val="000000" w:themeColor="text1"/>
                <w:sz w:val="18"/>
                <w:szCs w:val="18"/>
                <w:lang w:val="en-GB"/>
              </w:rPr>
              <w:t>1860</w:t>
            </w:r>
          </w:p>
        </w:tc>
        <w:tc>
          <w:tcPr>
            <w:tcW w:w="974" w:type="dxa"/>
            <w:tcBorders>
              <w:top w:val="single" w:sz="4" w:space="0" w:color="auto"/>
              <w:bottom w:val="single" w:sz="4" w:space="0" w:color="auto"/>
            </w:tcBorders>
          </w:tcPr>
          <w:p w14:paraId="7D3766FB" w14:textId="77777777" w:rsidR="00BA3007" w:rsidRPr="007E33AC" w:rsidRDefault="00BA3007" w:rsidP="005E77C9">
            <w:pPr>
              <w:jc w:val="center"/>
              <w:rPr>
                <w:rFonts w:cstheme="minorHAnsi"/>
                <w:b/>
                <w:color w:val="000000" w:themeColor="text1"/>
                <w:sz w:val="18"/>
                <w:szCs w:val="18"/>
                <w:lang w:val="en-GB"/>
              </w:rPr>
            </w:pPr>
            <w:r w:rsidRPr="007E33AC">
              <w:rPr>
                <w:rFonts w:cstheme="minorHAnsi"/>
                <w:b/>
                <w:color w:val="000000" w:themeColor="text1"/>
                <w:sz w:val="18"/>
                <w:szCs w:val="18"/>
                <w:lang w:val="en-GB"/>
              </w:rPr>
              <w:t>1870</w:t>
            </w:r>
          </w:p>
        </w:tc>
      </w:tr>
      <w:tr w:rsidR="007E33AC" w:rsidRPr="007E33AC" w14:paraId="3DD73845" w14:textId="77777777" w:rsidTr="00BA3007">
        <w:trPr>
          <w:jc w:val="center"/>
        </w:trPr>
        <w:tc>
          <w:tcPr>
            <w:tcW w:w="1044" w:type="dxa"/>
            <w:tcBorders>
              <w:top w:val="single" w:sz="4" w:space="0" w:color="auto"/>
            </w:tcBorders>
          </w:tcPr>
          <w:p w14:paraId="51FE36AD" w14:textId="77777777" w:rsidR="00BA3007" w:rsidRPr="007E33AC" w:rsidRDefault="00BA3007" w:rsidP="005E77C9">
            <w:pPr>
              <w:jc w:val="both"/>
              <w:rPr>
                <w:rFonts w:cstheme="minorHAnsi"/>
                <w:b/>
                <w:color w:val="000000" w:themeColor="text1"/>
                <w:sz w:val="18"/>
                <w:szCs w:val="18"/>
                <w:lang w:val="en-GB"/>
              </w:rPr>
            </w:pPr>
            <w:r w:rsidRPr="007E33AC">
              <w:rPr>
                <w:rFonts w:cstheme="minorHAnsi"/>
                <w:b/>
                <w:color w:val="000000" w:themeColor="text1"/>
                <w:sz w:val="18"/>
                <w:szCs w:val="18"/>
                <w:lang w:val="en-GB"/>
              </w:rPr>
              <w:t>Mean</w:t>
            </w:r>
          </w:p>
        </w:tc>
        <w:tc>
          <w:tcPr>
            <w:tcW w:w="666" w:type="dxa"/>
            <w:tcBorders>
              <w:top w:val="single" w:sz="4" w:space="0" w:color="auto"/>
            </w:tcBorders>
          </w:tcPr>
          <w:p w14:paraId="20845EEB"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50.5</w:t>
            </w:r>
          </w:p>
        </w:tc>
        <w:tc>
          <w:tcPr>
            <w:tcW w:w="665" w:type="dxa"/>
            <w:tcBorders>
              <w:top w:val="single" w:sz="4" w:space="0" w:color="auto"/>
            </w:tcBorders>
          </w:tcPr>
          <w:p w14:paraId="113A2F92"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50.2</w:t>
            </w:r>
          </w:p>
        </w:tc>
        <w:tc>
          <w:tcPr>
            <w:tcW w:w="665" w:type="dxa"/>
            <w:tcBorders>
              <w:top w:val="single" w:sz="4" w:space="0" w:color="auto"/>
            </w:tcBorders>
          </w:tcPr>
          <w:p w14:paraId="003FB17C"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49.5</w:t>
            </w:r>
          </w:p>
        </w:tc>
        <w:tc>
          <w:tcPr>
            <w:tcW w:w="646" w:type="dxa"/>
            <w:tcBorders>
              <w:top w:val="single" w:sz="4" w:space="0" w:color="auto"/>
            </w:tcBorders>
          </w:tcPr>
          <w:p w14:paraId="2688936D"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47.9</w:t>
            </w:r>
          </w:p>
        </w:tc>
        <w:tc>
          <w:tcPr>
            <w:tcW w:w="283" w:type="dxa"/>
          </w:tcPr>
          <w:p w14:paraId="608C8AF9" w14:textId="77777777" w:rsidR="00BA3007" w:rsidRPr="007E33AC" w:rsidRDefault="00BA3007" w:rsidP="00BA3007">
            <w:pPr>
              <w:jc w:val="center"/>
              <w:rPr>
                <w:rFonts w:cstheme="minorHAnsi"/>
                <w:color w:val="000000" w:themeColor="text1"/>
                <w:sz w:val="18"/>
                <w:szCs w:val="18"/>
                <w:lang w:val="en-GB"/>
              </w:rPr>
            </w:pPr>
          </w:p>
        </w:tc>
        <w:tc>
          <w:tcPr>
            <w:tcW w:w="883" w:type="dxa"/>
            <w:tcBorders>
              <w:top w:val="single" w:sz="4" w:space="0" w:color="auto"/>
            </w:tcBorders>
          </w:tcPr>
          <w:p w14:paraId="0ABC5A89"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50.5</w:t>
            </w:r>
          </w:p>
        </w:tc>
        <w:tc>
          <w:tcPr>
            <w:tcW w:w="682" w:type="dxa"/>
            <w:tcBorders>
              <w:top w:val="single" w:sz="4" w:space="0" w:color="auto"/>
            </w:tcBorders>
          </w:tcPr>
          <w:p w14:paraId="76E9F8B5"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49.4</w:t>
            </w:r>
          </w:p>
        </w:tc>
        <w:tc>
          <w:tcPr>
            <w:tcW w:w="883" w:type="dxa"/>
            <w:tcBorders>
              <w:top w:val="single" w:sz="4" w:space="0" w:color="auto"/>
            </w:tcBorders>
          </w:tcPr>
          <w:p w14:paraId="08F727C7"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50.1</w:t>
            </w:r>
          </w:p>
        </w:tc>
        <w:tc>
          <w:tcPr>
            <w:tcW w:w="887" w:type="dxa"/>
            <w:tcBorders>
              <w:top w:val="single" w:sz="4" w:space="0" w:color="auto"/>
            </w:tcBorders>
          </w:tcPr>
          <w:p w14:paraId="0CBD9FB0"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48.2</w:t>
            </w:r>
          </w:p>
        </w:tc>
        <w:tc>
          <w:tcPr>
            <w:tcW w:w="311" w:type="dxa"/>
          </w:tcPr>
          <w:p w14:paraId="61A3E4B9" w14:textId="77777777" w:rsidR="00BA3007" w:rsidRPr="007E33AC" w:rsidRDefault="00BA3007" w:rsidP="00BA3007">
            <w:pPr>
              <w:jc w:val="center"/>
              <w:rPr>
                <w:rFonts w:cstheme="minorHAnsi"/>
                <w:color w:val="000000" w:themeColor="text1"/>
                <w:sz w:val="18"/>
                <w:szCs w:val="18"/>
                <w:lang w:val="en-GB"/>
              </w:rPr>
            </w:pPr>
          </w:p>
        </w:tc>
        <w:tc>
          <w:tcPr>
            <w:tcW w:w="883" w:type="dxa"/>
            <w:tcBorders>
              <w:top w:val="single" w:sz="4" w:space="0" w:color="auto"/>
            </w:tcBorders>
          </w:tcPr>
          <w:p w14:paraId="678A797A"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50.4</w:t>
            </w:r>
          </w:p>
        </w:tc>
        <w:tc>
          <w:tcPr>
            <w:tcW w:w="883" w:type="dxa"/>
            <w:tcBorders>
              <w:top w:val="single" w:sz="4" w:space="0" w:color="auto"/>
            </w:tcBorders>
          </w:tcPr>
          <w:p w14:paraId="46632938"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48.4</w:t>
            </w:r>
          </w:p>
        </w:tc>
        <w:tc>
          <w:tcPr>
            <w:tcW w:w="883" w:type="dxa"/>
            <w:tcBorders>
              <w:top w:val="single" w:sz="4" w:space="0" w:color="auto"/>
            </w:tcBorders>
          </w:tcPr>
          <w:p w14:paraId="65311266"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50.1</w:t>
            </w:r>
          </w:p>
        </w:tc>
        <w:tc>
          <w:tcPr>
            <w:tcW w:w="974" w:type="dxa"/>
            <w:tcBorders>
              <w:top w:val="single" w:sz="4" w:space="0" w:color="auto"/>
            </w:tcBorders>
          </w:tcPr>
          <w:p w14:paraId="269BB0B8"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48.4</w:t>
            </w:r>
          </w:p>
        </w:tc>
      </w:tr>
      <w:tr w:rsidR="007E33AC" w:rsidRPr="007E33AC" w14:paraId="2B2EAE7B" w14:textId="77777777" w:rsidTr="00BA3007">
        <w:trPr>
          <w:jc w:val="center"/>
        </w:trPr>
        <w:tc>
          <w:tcPr>
            <w:tcW w:w="1044" w:type="dxa"/>
          </w:tcPr>
          <w:p w14:paraId="0496761A" w14:textId="77777777" w:rsidR="00BA3007" w:rsidRPr="007E33AC" w:rsidRDefault="00BA3007" w:rsidP="005E77C9">
            <w:pPr>
              <w:jc w:val="both"/>
              <w:rPr>
                <w:rFonts w:cstheme="minorHAnsi"/>
                <w:b/>
                <w:color w:val="000000" w:themeColor="text1"/>
                <w:sz w:val="18"/>
                <w:szCs w:val="18"/>
                <w:lang w:val="en-GB"/>
              </w:rPr>
            </w:pPr>
            <w:r w:rsidRPr="007E33AC">
              <w:rPr>
                <w:rFonts w:cstheme="minorHAnsi"/>
                <w:b/>
                <w:color w:val="000000" w:themeColor="text1"/>
                <w:sz w:val="18"/>
                <w:szCs w:val="18"/>
                <w:lang w:val="en-GB"/>
              </w:rPr>
              <w:t>Std. Dev.</w:t>
            </w:r>
          </w:p>
        </w:tc>
        <w:tc>
          <w:tcPr>
            <w:tcW w:w="666" w:type="dxa"/>
          </w:tcPr>
          <w:p w14:paraId="1B3D7E6B"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9.7</w:t>
            </w:r>
          </w:p>
        </w:tc>
        <w:tc>
          <w:tcPr>
            <w:tcW w:w="665" w:type="dxa"/>
          </w:tcPr>
          <w:p w14:paraId="2127807A"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10.5</w:t>
            </w:r>
          </w:p>
        </w:tc>
        <w:tc>
          <w:tcPr>
            <w:tcW w:w="665" w:type="dxa"/>
          </w:tcPr>
          <w:p w14:paraId="0378853E"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8.9</w:t>
            </w:r>
          </w:p>
        </w:tc>
        <w:tc>
          <w:tcPr>
            <w:tcW w:w="646" w:type="dxa"/>
          </w:tcPr>
          <w:p w14:paraId="419C427D"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10.9</w:t>
            </w:r>
          </w:p>
        </w:tc>
        <w:tc>
          <w:tcPr>
            <w:tcW w:w="283" w:type="dxa"/>
          </w:tcPr>
          <w:p w14:paraId="22AF7A45" w14:textId="77777777" w:rsidR="00BA3007" w:rsidRPr="007E33AC" w:rsidRDefault="00BA3007" w:rsidP="00BA3007">
            <w:pPr>
              <w:jc w:val="center"/>
              <w:rPr>
                <w:rFonts w:cstheme="minorHAnsi"/>
                <w:color w:val="000000" w:themeColor="text1"/>
                <w:sz w:val="18"/>
                <w:szCs w:val="18"/>
                <w:lang w:val="en-GB"/>
              </w:rPr>
            </w:pPr>
          </w:p>
        </w:tc>
        <w:tc>
          <w:tcPr>
            <w:tcW w:w="883" w:type="dxa"/>
          </w:tcPr>
          <w:p w14:paraId="40F28022"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9.8</w:t>
            </w:r>
          </w:p>
        </w:tc>
        <w:tc>
          <w:tcPr>
            <w:tcW w:w="682" w:type="dxa"/>
          </w:tcPr>
          <w:p w14:paraId="322A74BD"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10.0</w:t>
            </w:r>
          </w:p>
        </w:tc>
        <w:tc>
          <w:tcPr>
            <w:tcW w:w="883" w:type="dxa"/>
          </w:tcPr>
          <w:p w14:paraId="21CD4F14"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9.0</w:t>
            </w:r>
          </w:p>
        </w:tc>
        <w:tc>
          <w:tcPr>
            <w:tcW w:w="887" w:type="dxa"/>
          </w:tcPr>
          <w:p w14:paraId="5C5F72A1"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11.2</w:t>
            </w:r>
          </w:p>
        </w:tc>
        <w:tc>
          <w:tcPr>
            <w:tcW w:w="311" w:type="dxa"/>
          </w:tcPr>
          <w:p w14:paraId="54BD6573" w14:textId="77777777" w:rsidR="00BA3007" w:rsidRPr="007E33AC" w:rsidRDefault="00BA3007" w:rsidP="00BA3007">
            <w:pPr>
              <w:jc w:val="center"/>
              <w:rPr>
                <w:rFonts w:cstheme="minorHAnsi"/>
                <w:color w:val="000000" w:themeColor="text1"/>
                <w:sz w:val="18"/>
                <w:szCs w:val="18"/>
                <w:lang w:val="en-GB"/>
              </w:rPr>
            </w:pPr>
          </w:p>
        </w:tc>
        <w:tc>
          <w:tcPr>
            <w:tcW w:w="883" w:type="dxa"/>
          </w:tcPr>
          <w:p w14:paraId="00E9DA40"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9.1</w:t>
            </w:r>
          </w:p>
        </w:tc>
        <w:tc>
          <w:tcPr>
            <w:tcW w:w="883" w:type="dxa"/>
          </w:tcPr>
          <w:p w14:paraId="26668B30"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7.9</w:t>
            </w:r>
          </w:p>
        </w:tc>
        <w:tc>
          <w:tcPr>
            <w:tcW w:w="883" w:type="dxa"/>
          </w:tcPr>
          <w:p w14:paraId="46F68449"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8.6</w:t>
            </w:r>
          </w:p>
        </w:tc>
        <w:tc>
          <w:tcPr>
            <w:tcW w:w="974" w:type="dxa"/>
          </w:tcPr>
          <w:p w14:paraId="7A3DAD4F"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10.8</w:t>
            </w:r>
          </w:p>
        </w:tc>
      </w:tr>
      <w:tr w:rsidR="007E33AC" w:rsidRPr="007E33AC" w14:paraId="00AE8057" w14:textId="77777777" w:rsidTr="00BA3007">
        <w:trPr>
          <w:jc w:val="center"/>
        </w:trPr>
        <w:tc>
          <w:tcPr>
            <w:tcW w:w="1044" w:type="dxa"/>
          </w:tcPr>
          <w:p w14:paraId="38E8650C" w14:textId="77777777" w:rsidR="00BA3007" w:rsidRPr="007E33AC" w:rsidRDefault="00BA3007" w:rsidP="00F43B85">
            <w:pPr>
              <w:jc w:val="both"/>
              <w:rPr>
                <w:rFonts w:cstheme="minorHAnsi"/>
                <w:b/>
                <w:color w:val="000000" w:themeColor="text1"/>
                <w:sz w:val="18"/>
                <w:szCs w:val="18"/>
                <w:lang w:val="en-GB"/>
              </w:rPr>
            </w:pPr>
            <w:r w:rsidRPr="007E33AC">
              <w:rPr>
                <w:rFonts w:cstheme="minorHAnsi"/>
                <w:b/>
                <w:color w:val="000000" w:themeColor="text1"/>
                <w:sz w:val="18"/>
                <w:szCs w:val="18"/>
                <w:lang w:val="en-GB"/>
              </w:rPr>
              <w:t>Range</w:t>
            </w:r>
          </w:p>
        </w:tc>
        <w:tc>
          <w:tcPr>
            <w:tcW w:w="666" w:type="dxa"/>
          </w:tcPr>
          <w:p w14:paraId="46795852"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30-99</w:t>
            </w:r>
          </w:p>
        </w:tc>
        <w:tc>
          <w:tcPr>
            <w:tcW w:w="665" w:type="dxa"/>
          </w:tcPr>
          <w:p w14:paraId="383E2F43"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30-99</w:t>
            </w:r>
          </w:p>
        </w:tc>
        <w:tc>
          <w:tcPr>
            <w:tcW w:w="665" w:type="dxa"/>
          </w:tcPr>
          <w:p w14:paraId="44A7DF47"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30-99</w:t>
            </w:r>
          </w:p>
        </w:tc>
        <w:tc>
          <w:tcPr>
            <w:tcW w:w="646" w:type="dxa"/>
          </w:tcPr>
          <w:p w14:paraId="772D7AA2" w14:textId="77777777" w:rsidR="00BA3007" w:rsidRPr="007E33AC" w:rsidRDefault="00BA3007" w:rsidP="00BA3007">
            <w:pPr>
              <w:jc w:val="center"/>
              <w:rPr>
                <w:color w:val="000000" w:themeColor="text1"/>
              </w:rPr>
            </w:pPr>
            <w:r w:rsidRPr="007E33AC">
              <w:rPr>
                <w:rFonts w:cstheme="minorHAnsi"/>
                <w:color w:val="000000" w:themeColor="text1"/>
                <w:sz w:val="18"/>
                <w:szCs w:val="18"/>
                <w:lang w:val="en-GB"/>
              </w:rPr>
              <w:t>30-99</w:t>
            </w:r>
          </w:p>
        </w:tc>
        <w:tc>
          <w:tcPr>
            <w:tcW w:w="283" w:type="dxa"/>
          </w:tcPr>
          <w:p w14:paraId="26C6A2DF" w14:textId="77777777" w:rsidR="00BA3007" w:rsidRPr="007E33AC" w:rsidRDefault="00BA3007" w:rsidP="00BA3007">
            <w:pPr>
              <w:jc w:val="center"/>
              <w:rPr>
                <w:rFonts w:cstheme="minorHAnsi"/>
                <w:color w:val="000000" w:themeColor="text1"/>
                <w:sz w:val="18"/>
                <w:szCs w:val="18"/>
                <w:lang w:val="en-GB"/>
              </w:rPr>
            </w:pPr>
          </w:p>
        </w:tc>
        <w:tc>
          <w:tcPr>
            <w:tcW w:w="883" w:type="dxa"/>
          </w:tcPr>
          <w:p w14:paraId="2D630EF8" w14:textId="77777777" w:rsidR="00BA3007" w:rsidRPr="007E33AC" w:rsidRDefault="00BA3007" w:rsidP="00BA3007">
            <w:pPr>
              <w:jc w:val="center"/>
              <w:rPr>
                <w:color w:val="000000" w:themeColor="text1"/>
              </w:rPr>
            </w:pPr>
            <w:r w:rsidRPr="007E33AC">
              <w:rPr>
                <w:rFonts w:cstheme="minorHAnsi"/>
                <w:color w:val="000000" w:themeColor="text1"/>
                <w:sz w:val="18"/>
                <w:szCs w:val="18"/>
                <w:lang w:val="en-GB"/>
              </w:rPr>
              <w:t>40.2-99</w:t>
            </w:r>
          </w:p>
        </w:tc>
        <w:tc>
          <w:tcPr>
            <w:tcW w:w="682" w:type="dxa"/>
          </w:tcPr>
          <w:p w14:paraId="4C41FE49" w14:textId="77777777" w:rsidR="00BA3007" w:rsidRPr="007E33AC" w:rsidRDefault="00BA3007" w:rsidP="00BA3007">
            <w:pPr>
              <w:jc w:val="center"/>
              <w:rPr>
                <w:color w:val="000000" w:themeColor="text1"/>
              </w:rPr>
            </w:pPr>
            <w:r w:rsidRPr="007E33AC">
              <w:rPr>
                <w:rFonts w:cstheme="minorHAnsi"/>
                <w:color w:val="000000" w:themeColor="text1"/>
                <w:sz w:val="18"/>
                <w:szCs w:val="18"/>
                <w:lang w:val="en-GB"/>
              </w:rPr>
              <w:t>30-99</w:t>
            </w:r>
          </w:p>
        </w:tc>
        <w:tc>
          <w:tcPr>
            <w:tcW w:w="883" w:type="dxa"/>
          </w:tcPr>
          <w:p w14:paraId="1AC50738" w14:textId="77777777" w:rsidR="00BA3007" w:rsidRPr="007E33AC" w:rsidRDefault="00BA3007" w:rsidP="00BA3007">
            <w:pPr>
              <w:jc w:val="center"/>
              <w:rPr>
                <w:color w:val="000000" w:themeColor="text1"/>
              </w:rPr>
            </w:pPr>
            <w:r w:rsidRPr="007E33AC">
              <w:rPr>
                <w:rFonts w:cstheme="minorHAnsi"/>
                <w:color w:val="000000" w:themeColor="text1"/>
                <w:sz w:val="18"/>
                <w:szCs w:val="18"/>
                <w:lang w:val="en-GB"/>
              </w:rPr>
              <w:t>40.2-99</w:t>
            </w:r>
          </w:p>
        </w:tc>
        <w:tc>
          <w:tcPr>
            <w:tcW w:w="887" w:type="dxa"/>
          </w:tcPr>
          <w:p w14:paraId="13B2BAE0" w14:textId="77777777" w:rsidR="00BA3007" w:rsidRPr="007E33AC" w:rsidRDefault="00BA3007" w:rsidP="00BA3007">
            <w:pPr>
              <w:jc w:val="center"/>
              <w:rPr>
                <w:color w:val="000000" w:themeColor="text1"/>
              </w:rPr>
            </w:pPr>
            <w:r w:rsidRPr="007E33AC">
              <w:rPr>
                <w:rFonts w:cstheme="minorHAnsi"/>
                <w:color w:val="000000" w:themeColor="text1"/>
                <w:sz w:val="18"/>
                <w:szCs w:val="18"/>
                <w:lang w:val="en-GB"/>
              </w:rPr>
              <w:t>40.2-99</w:t>
            </w:r>
          </w:p>
        </w:tc>
        <w:tc>
          <w:tcPr>
            <w:tcW w:w="311" w:type="dxa"/>
          </w:tcPr>
          <w:p w14:paraId="4AB7DA72" w14:textId="77777777" w:rsidR="00BA3007" w:rsidRPr="007E33AC" w:rsidRDefault="00BA3007" w:rsidP="00BA3007">
            <w:pPr>
              <w:jc w:val="center"/>
              <w:rPr>
                <w:rFonts w:cstheme="minorHAnsi"/>
                <w:color w:val="000000" w:themeColor="text1"/>
                <w:sz w:val="18"/>
                <w:szCs w:val="18"/>
                <w:lang w:val="en-GB"/>
              </w:rPr>
            </w:pPr>
          </w:p>
        </w:tc>
        <w:tc>
          <w:tcPr>
            <w:tcW w:w="883" w:type="dxa"/>
          </w:tcPr>
          <w:p w14:paraId="0A4434AA" w14:textId="77777777" w:rsidR="00BA3007" w:rsidRPr="007E33AC" w:rsidRDefault="00BA3007" w:rsidP="00BA3007">
            <w:pPr>
              <w:jc w:val="center"/>
              <w:rPr>
                <w:color w:val="000000" w:themeColor="text1"/>
              </w:rPr>
            </w:pPr>
            <w:r w:rsidRPr="007E33AC">
              <w:rPr>
                <w:rFonts w:cstheme="minorHAnsi"/>
                <w:color w:val="000000" w:themeColor="text1"/>
                <w:sz w:val="18"/>
                <w:szCs w:val="18"/>
                <w:lang w:val="en-GB"/>
              </w:rPr>
              <w:t>40.2-99</w:t>
            </w:r>
          </w:p>
        </w:tc>
        <w:tc>
          <w:tcPr>
            <w:tcW w:w="883" w:type="dxa"/>
          </w:tcPr>
          <w:p w14:paraId="75A50AC9" w14:textId="77777777" w:rsidR="00BA3007" w:rsidRPr="007E33AC" w:rsidRDefault="00BA3007" w:rsidP="00BA3007">
            <w:pPr>
              <w:jc w:val="center"/>
              <w:rPr>
                <w:color w:val="000000" w:themeColor="text1"/>
              </w:rPr>
            </w:pPr>
            <w:r w:rsidRPr="007E33AC">
              <w:rPr>
                <w:rFonts w:cstheme="minorHAnsi"/>
                <w:color w:val="000000" w:themeColor="text1"/>
                <w:sz w:val="18"/>
                <w:szCs w:val="18"/>
                <w:lang w:val="en-GB"/>
              </w:rPr>
              <w:t>40.2-99</w:t>
            </w:r>
          </w:p>
        </w:tc>
        <w:tc>
          <w:tcPr>
            <w:tcW w:w="883" w:type="dxa"/>
          </w:tcPr>
          <w:p w14:paraId="579BC797" w14:textId="77777777" w:rsidR="00BA3007" w:rsidRPr="007E33AC" w:rsidRDefault="00BA3007" w:rsidP="00BA3007">
            <w:pPr>
              <w:jc w:val="center"/>
              <w:rPr>
                <w:color w:val="000000" w:themeColor="text1"/>
              </w:rPr>
            </w:pPr>
            <w:r w:rsidRPr="007E33AC">
              <w:rPr>
                <w:rFonts w:cstheme="minorHAnsi"/>
                <w:color w:val="000000" w:themeColor="text1"/>
                <w:sz w:val="18"/>
                <w:szCs w:val="18"/>
                <w:lang w:val="en-GB"/>
              </w:rPr>
              <w:t>40.2-99</w:t>
            </w:r>
          </w:p>
        </w:tc>
        <w:tc>
          <w:tcPr>
            <w:tcW w:w="974" w:type="dxa"/>
          </w:tcPr>
          <w:p w14:paraId="0E44CE64" w14:textId="77777777" w:rsidR="00BA3007" w:rsidRPr="007E33AC" w:rsidRDefault="00BA3007" w:rsidP="00BA3007">
            <w:pPr>
              <w:jc w:val="center"/>
              <w:rPr>
                <w:color w:val="000000" w:themeColor="text1"/>
              </w:rPr>
            </w:pPr>
            <w:r w:rsidRPr="007E33AC">
              <w:rPr>
                <w:rFonts w:cstheme="minorHAnsi"/>
                <w:color w:val="000000" w:themeColor="text1"/>
                <w:sz w:val="18"/>
                <w:szCs w:val="18"/>
                <w:lang w:val="en-GB"/>
              </w:rPr>
              <w:t>40.24-99</w:t>
            </w:r>
          </w:p>
        </w:tc>
      </w:tr>
      <w:tr w:rsidR="007E33AC" w:rsidRPr="007E33AC" w14:paraId="16DF1E81" w14:textId="77777777" w:rsidTr="00BA3007">
        <w:trPr>
          <w:jc w:val="center"/>
        </w:trPr>
        <w:tc>
          <w:tcPr>
            <w:tcW w:w="1044" w:type="dxa"/>
          </w:tcPr>
          <w:p w14:paraId="417E2AF3" w14:textId="77777777" w:rsidR="00BA3007" w:rsidRPr="007E33AC" w:rsidRDefault="00BA3007" w:rsidP="00F43B85">
            <w:pPr>
              <w:jc w:val="both"/>
              <w:rPr>
                <w:rFonts w:cstheme="minorHAnsi"/>
                <w:b/>
                <w:color w:val="000000" w:themeColor="text1"/>
                <w:sz w:val="18"/>
                <w:szCs w:val="18"/>
                <w:lang w:val="en-GB"/>
              </w:rPr>
            </w:pPr>
            <w:r w:rsidRPr="007E33AC">
              <w:rPr>
                <w:rFonts w:cstheme="minorHAnsi"/>
                <w:b/>
                <w:color w:val="000000" w:themeColor="text1"/>
                <w:sz w:val="18"/>
                <w:szCs w:val="18"/>
                <w:lang w:val="en-GB"/>
              </w:rPr>
              <w:t>Percentiles</w:t>
            </w:r>
          </w:p>
        </w:tc>
        <w:tc>
          <w:tcPr>
            <w:tcW w:w="666" w:type="dxa"/>
          </w:tcPr>
          <w:p w14:paraId="20427F9A" w14:textId="77777777" w:rsidR="00BA3007" w:rsidRPr="007E33AC" w:rsidRDefault="00BA3007" w:rsidP="00BA3007">
            <w:pPr>
              <w:jc w:val="center"/>
              <w:rPr>
                <w:rFonts w:cstheme="minorHAnsi"/>
                <w:color w:val="000000" w:themeColor="text1"/>
                <w:sz w:val="18"/>
                <w:szCs w:val="18"/>
                <w:lang w:val="en-GB"/>
              </w:rPr>
            </w:pPr>
          </w:p>
        </w:tc>
        <w:tc>
          <w:tcPr>
            <w:tcW w:w="665" w:type="dxa"/>
          </w:tcPr>
          <w:p w14:paraId="3225F549" w14:textId="77777777" w:rsidR="00BA3007" w:rsidRPr="007E33AC" w:rsidRDefault="00BA3007" w:rsidP="00BA3007">
            <w:pPr>
              <w:jc w:val="center"/>
              <w:rPr>
                <w:rFonts w:cstheme="minorHAnsi"/>
                <w:color w:val="000000" w:themeColor="text1"/>
                <w:sz w:val="18"/>
                <w:szCs w:val="18"/>
                <w:lang w:val="en-GB"/>
              </w:rPr>
            </w:pPr>
          </w:p>
        </w:tc>
        <w:tc>
          <w:tcPr>
            <w:tcW w:w="665" w:type="dxa"/>
          </w:tcPr>
          <w:p w14:paraId="753FD027" w14:textId="77777777" w:rsidR="00BA3007" w:rsidRPr="007E33AC" w:rsidRDefault="00BA3007" w:rsidP="00BA3007">
            <w:pPr>
              <w:jc w:val="center"/>
              <w:rPr>
                <w:rFonts w:cstheme="minorHAnsi"/>
                <w:color w:val="000000" w:themeColor="text1"/>
                <w:sz w:val="18"/>
                <w:szCs w:val="18"/>
                <w:lang w:val="en-GB"/>
              </w:rPr>
            </w:pPr>
          </w:p>
        </w:tc>
        <w:tc>
          <w:tcPr>
            <w:tcW w:w="646" w:type="dxa"/>
          </w:tcPr>
          <w:p w14:paraId="2C2151D2" w14:textId="77777777" w:rsidR="00BA3007" w:rsidRPr="007E33AC" w:rsidRDefault="00BA3007" w:rsidP="00BA3007">
            <w:pPr>
              <w:jc w:val="center"/>
              <w:rPr>
                <w:rFonts w:cstheme="minorHAnsi"/>
                <w:color w:val="000000" w:themeColor="text1"/>
                <w:sz w:val="18"/>
                <w:szCs w:val="18"/>
                <w:lang w:val="en-GB"/>
              </w:rPr>
            </w:pPr>
          </w:p>
        </w:tc>
        <w:tc>
          <w:tcPr>
            <w:tcW w:w="283" w:type="dxa"/>
          </w:tcPr>
          <w:p w14:paraId="154C9D43" w14:textId="77777777" w:rsidR="00BA3007" w:rsidRPr="007E33AC" w:rsidRDefault="00BA3007" w:rsidP="00BA3007">
            <w:pPr>
              <w:jc w:val="center"/>
              <w:rPr>
                <w:rFonts w:cstheme="minorHAnsi"/>
                <w:color w:val="000000" w:themeColor="text1"/>
                <w:sz w:val="18"/>
                <w:szCs w:val="18"/>
                <w:lang w:val="en-GB"/>
              </w:rPr>
            </w:pPr>
          </w:p>
        </w:tc>
        <w:tc>
          <w:tcPr>
            <w:tcW w:w="883" w:type="dxa"/>
          </w:tcPr>
          <w:p w14:paraId="3739E11E" w14:textId="77777777" w:rsidR="00BA3007" w:rsidRPr="007E33AC" w:rsidRDefault="00BA3007" w:rsidP="00BA3007">
            <w:pPr>
              <w:jc w:val="center"/>
              <w:rPr>
                <w:rFonts w:cstheme="minorHAnsi"/>
                <w:color w:val="000000" w:themeColor="text1"/>
                <w:sz w:val="18"/>
                <w:szCs w:val="18"/>
                <w:lang w:val="en-GB"/>
              </w:rPr>
            </w:pPr>
          </w:p>
        </w:tc>
        <w:tc>
          <w:tcPr>
            <w:tcW w:w="682" w:type="dxa"/>
          </w:tcPr>
          <w:p w14:paraId="427E0434" w14:textId="77777777" w:rsidR="00BA3007" w:rsidRPr="007E33AC" w:rsidRDefault="00BA3007" w:rsidP="00BA3007">
            <w:pPr>
              <w:jc w:val="center"/>
              <w:rPr>
                <w:rFonts w:cstheme="minorHAnsi"/>
                <w:color w:val="000000" w:themeColor="text1"/>
                <w:sz w:val="18"/>
                <w:szCs w:val="18"/>
                <w:lang w:val="en-GB"/>
              </w:rPr>
            </w:pPr>
          </w:p>
        </w:tc>
        <w:tc>
          <w:tcPr>
            <w:tcW w:w="883" w:type="dxa"/>
          </w:tcPr>
          <w:p w14:paraId="77742397" w14:textId="77777777" w:rsidR="00BA3007" w:rsidRPr="007E33AC" w:rsidRDefault="00BA3007" w:rsidP="00BA3007">
            <w:pPr>
              <w:jc w:val="center"/>
              <w:rPr>
                <w:rFonts w:cstheme="minorHAnsi"/>
                <w:color w:val="000000" w:themeColor="text1"/>
                <w:sz w:val="18"/>
                <w:szCs w:val="18"/>
                <w:lang w:val="en-GB"/>
              </w:rPr>
            </w:pPr>
          </w:p>
        </w:tc>
        <w:tc>
          <w:tcPr>
            <w:tcW w:w="887" w:type="dxa"/>
          </w:tcPr>
          <w:p w14:paraId="3D865CDB" w14:textId="77777777" w:rsidR="00BA3007" w:rsidRPr="007E33AC" w:rsidRDefault="00BA3007" w:rsidP="00BA3007">
            <w:pPr>
              <w:jc w:val="center"/>
              <w:rPr>
                <w:rFonts w:cstheme="minorHAnsi"/>
                <w:color w:val="000000" w:themeColor="text1"/>
                <w:sz w:val="18"/>
                <w:szCs w:val="18"/>
                <w:lang w:val="en-GB"/>
              </w:rPr>
            </w:pPr>
          </w:p>
        </w:tc>
        <w:tc>
          <w:tcPr>
            <w:tcW w:w="311" w:type="dxa"/>
          </w:tcPr>
          <w:p w14:paraId="66A500EB" w14:textId="77777777" w:rsidR="00BA3007" w:rsidRPr="007E33AC" w:rsidRDefault="00BA3007" w:rsidP="00BA3007">
            <w:pPr>
              <w:jc w:val="center"/>
              <w:rPr>
                <w:rFonts w:cstheme="minorHAnsi"/>
                <w:color w:val="000000" w:themeColor="text1"/>
                <w:sz w:val="18"/>
                <w:szCs w:val="18"/>
                <w:lang w:val="en-GB"/>
              </w:rPr>
            </w:pPr>
          </w:p>
        </w:tc>
        <w:tc>
          <w:tcPr>
            <w:tcW w:w="883" w:type="dxa"/>
          </w:tcPr>
          <w:p w14:paraId="63211C86" w14:textId="77777777" w:rsidR="00BA3007" w:rsidRPr="007E33AC" w:rsidRDefault="00BA3007" w:rsidP="00BA3007">
            <w:pPr>
              <w:jc w:val="center"/>
              <w:rPr>
                <w:rFonts w:cstheme="minorHAnsi"/>
                <w:color w:val="000000" w:themeColor="text1"/>
                <w:sz w:val="18"/>
                <w:szCs w:val="18"/>
                <w:lang w:val="en-GB"/>
              </w:rPr>
            </w:pPr>
          </w:p>
        </w:tc>
        <w:tc>
          <w:tcPr>
            <w:tcW w:w="883" w:type="dxa"/>
          </w:tcPr>
          <w:p w14:paraId="085022C4" w14:textId="77777777" w:rsidR="00BA3007" w:rsidRPr="007E33AC" w:rsidRDefault="00BA3007" w:rsidP="00BA3007">
            <w:pPr>
              <w:jc w:val="center"/>
              <w:rPr>
                <w:rFonts w:cstheme="minorHAnsi"/>
                <w:color w:val="000000" w:themeColor="text1"/>
                <w:sz w:val="18"/>
                <w:szCs w:val="18"/>
                <w:lang w:val="en-GB"/>
              </w:rPr>
            </w:pPr>
          </w:p>
        </w:tc>
        <w:tc>
          <w:tcPr>
            <w:tcW w:w="883" w:type="dxa"/>
          </w:tcPr>
          <w:p w14:paraId="055263C4" w14:textId="77777777" w:rsidR="00BA3007" w:rsidRPr="007E33AC" w:rsidRDefault="00BA3007" w:rsidP="00BA3007">
            <w:pPr>
              <w:jc w:val="center"/>
              <w:rPr>
                <w:rFonts w:cstheme="minorHAnsi"/>
                <w:color w:val="000000" w:themeColor="text1"/>
                <w:sz w:val="18"/>
                <w:szCs w:val="18"/>
                <w:lang w:val="en-GB"/>
              </w:rPr>
            </w:pPr>
          </w:p>
        </w:tc>
        <w:tc>
          <w:tcPr>
            <w:tcW w:w="974" w:type="dxa"/>
          </w:tcPr>
          <w:p w14:paraId="44CA1046" w14:textId="77777777" w:rsidR="00BA3007" w:rsidRPr="007E33AC" w:rsidRDefault="00BA3007" w:rsidP="00BA3007">
            <w:pPr>
              <w:jc w:val="center"/>
              <w:rPr>
                <w:rFonts w:cstheme="minorHAnsi"/>
                <w:color w:val="000000" w:themeColor="text1"/>
                <w:sz w:val="18"/>
                <w:szCs w:val="18"/>
                <w:lang w:val="en-GB"/>
              </w:rPr>
            </w:pPr>
          </w:p>
        </w:tc>
      </w:tr>
      <w:tr w:rsidR="007E33AC" w:rsidRPr="007E33AC" w14:paraId="65165E0C" w14:textId="77777777" w:rsidTr="00BA3007">
        <w:trPr>
          <w:jc w:val="center"/>
        </w:trPr>
        <w:tc>
          <w:tcPr>
            <w:tcW w:w="1044" w:type="dxa"/>
          </w:tcPr>
          <w:p w14:paraId="08A202E0" w14:textId="77777777" w:rsidR="00BA3007" w:rsidRPr="007E33AC" w:rsidRDefault="00BA3007" w:rsidP="00F43B85">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10%</w:t>
            </w:r>
          </w:p>
        </w:tc>
        <w:tc>
          <w:tcPr>
            <w:tcW w:w="666" w:type="dxa"/>
          </w:tcPr>
          <w:p w14:paraId="4A54EDD7"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42.09</w:t>
            </w:r>
          </w:p>
        </w:tc>
        <w:tc>
          <w:tcPr>
            <w:tcW w:w="665" w:type="dxa"/>
          </w:tcPr>
          <w:p w14:paraId="3735403A"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42.09</w:t>
            </w:r>
          </w:p>
        </w:tc>
        <w:tc>
          <w:tcPr>
            <w:tcW w:w="665" w:type="dxa"/>
          </w:tcPr>
          <w:p w14:paraId="10EDB2DC"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42.09</w:t>
            </w:r>
          </w:p>
        </w:tc>
        <w:tc>
          <w:tcPr>
            <w:tcW w:w="646" w:type="dxa"/>
          </w:tcPr>
          <w:p w14:paraId="09F367D5"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42.09</w:t>
            </w:r>
          </w:p>
        </w:tc>
        <w:tc>
          <w:tcPr>
            <w:tcW w:w="283" w:type="dxa"/>
          </w:tcPr>
          <w:p w14:paraId="59E31BE9" w14:textId="77777777" w:rsidR="00BA3007" w:rsidRPr="007E33AC" w:rsidRDefault="00BA3007" w:rsidP="00BA3007">
            <w:pPr>
              <w:jc w:val="center"/>
              <w:rPr>
                <w:rFonts w:cstheme="minorHAnsi"/>
                <w:color w:val="000000" w:themeColor="text1"/>
                <w:sz w:val="18"/>
                <w:szCs w:val="18"/>
                <w:lang w:val="en-GB"/>
              </w:rPr>
            </w:pPr>
          </w:p>
        </w:tc>
        <w:tc>
          <w:tcPr>
            <w:tcW w:w="883" w:type="dxa"/>
          </w:tcPr>
          <w:p w14:paraId="78B2A90F"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42.09</w:t>
            </w:r>
          </w:p>
        </w:tc>
        <w:tc>
          <w:tcPr>
            <w:tcW w:w="682" w:type="dxa"/>
          </w:tcPr>
          <w:p w14:paraId="790CA878"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42.09</w:t>
            </w:r>
          </w:p>
        </w:tc>
        <w:tc>
          <w:tcPr>
            <w:tcW w:w="883" w:type="dxa"/>
          </w:tcPr>
          <w:p w14:paraId="75A805E4"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42.09</w:t>
            </w:r>
          </w:p>
        </w:tc>
        <w:tc>
          <w:tcPr>
            <w:tcW w:w="887" w:type="dxa"/>
          </w:tcPr>
          <w:p w14:paraId="49F6F73C"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42.09</w:t>
            </w:r>
          </w:p>
        </w:tc>
        <w:tc>
          <w:tcPr>
            <w:tcW w:w="311" w:type="dxa"/>
          </w:tcPr>
          <w:p w14:paraId="227798EF" w14:textId="77777777" w:rsidR="00BA3007" w:rsidRPr="007E33AC" w:rsidRDefault="00BA3007" w:rsidP="00BA3007">
            <w:pPr>
              <w:jc w:val="center"/>
              <w:rPr>
                <w:rFonts w:cstheme="minorHAnsi"/>
                <w:color w:val="000000" w:themeColor="text1"/>
                <w:sz w:val="18"/>
                <w:szCs w:val="18"/>
                <w:lang w:val="en-GB"/>
              </w:rPr>
            </w:pPr>
          </w:p>
        </w:tc>
        <w:tc>
          <w:tcPr>
            <w:tcW w:w="883" w:type="dxa"/>
          </w:tcPr>
          <w:p w14:paraId="6132BE06"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42.09</w:t>
            </w:r>
          </w:p>
        </w:tc>
        <w:tc>
          <w:tcPr>
            <w:tcW w:w="883" w:type="dxa"/>
          </w:tcPr>
          <w:p w14:paraId="72B0C4AB"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42.09</w:t>
            </w:r>
          </w:p>
        </w:tc>
        <w:tc>
          <w:tcPr>
            <w:tcW w:w="883" w:type="dxa"/>
          </w:tcPr>
          <w:p w14:paraId="0275C1D2"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42.09</w:t>
            </w:r>
          </w:p>
        </w:tc>
        <w:tc>
          <w:tcPr>
            <w:tcW w:w="974" w:type="dxa"/>
          </w:tcPr>
          <w:p w14:paraId="7A9945C4"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42.09</w:t>
            </w:r>
          </w:p>
        </w:tc>
      </w:tr>
      <w:tr w:rsidR="007E33AC" w:rsidRPr="007E33AC" w14:paraId="09CADB2A" w14:textId="77777777" w:rsidTr="00BA3007">
        <w:trPr>
          <w:jc w:val="center"/>
        </w:trPr>
        <w:tc>
          <w:tcPr>
            <w:tcW w:w="1044" w:type="dxa"/>
          </w:tcPr>
          <w:p w14:paraId="2622EE38" w14:textId="77777777" w:rsidR="00BA3007" w:rsidRPr="007E33AC" w:rsidRDefault="00BA3007" w:rsidP="00F43B85">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25%</w:t>
            </w:r>
          </w:p>
        </w:tc>
        <w:tc>
          <w:tcPr>
            <w:tcW w:w="666" w:type="dxa"/>
          </w:tcPr>
          <w:p w14:paraId="2519977D"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42.09</w:t>
            </w:r>
          </w:p>
        </w:tc>
        <w:tc>
          <w:tcPr>
            <w:tcW w:w="665" w:type="dxa"/>
          </w:tcPr>
          <w:p w14:paraId="61D55247"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42.09</w:t>
            </w:r>
          </w:p>
        </w:tc>
        <w:tc>
          <w:tcPr>
            <w:tcW w:w="665" w:type="dxa"/>
          </w:tcPr>
          <w:p w14:paraId="4FC24CA7"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42.09</w:t>
            </w:r>
          </w:p>
        </w:tc>
        <w:tc>
          <w:tcPr>
            <w:tcW w:w="646" w:type="dxa"/>
          </w:tcPr>
          <w:p w14:paraId="6C037ADB"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42.09</w:t>
            </w:r>
          </w:p>
        </w:tc>
        <w:tc>
          <w:tcPr>
            <w:tcW w:w="283" w:type="dxa"/>
          </w:tcPr>
          <w:p w14:paraId="5C8D1BBE" w14:textId="77777777" w:rsidR="00BA3007" w:rsidRPr="007E33AC" w:rsidRDefault="00BA3007" w:rsidP="00BA3007">
            <w:pPr>
              <w:jc w:val="center"/>
              <w:rPr>
                <w:rFonts w:cstheme="minorHAnsi"/>
                <w:color w:val="000000" w:themeColor="text1"/>
                <w:sz w:val="18"/>
                <w:szCs w:val="18"/>
                <w:lang w:val="en-GB"/>
              </w:rPr>
            </w:pPr>
          </w:p>
        </w:tc>
        <w:tc>
          <w:tcPr>
            <w:tcW w:w="883" w:type="dxa"/>
          </w:tcPr>
          <w:p w14:paraId="2C6E2F5A"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42.09</w:t>
            </w:r>
          </w:p>
        </w:tc>
        <w:tc>
          <w:tcPr>
            <w:tcW w:w="682" w:type="dxa"/>
          </w:tcPr>
          <w:p w14:paraId="1A1B55AE"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42.09</w:t>
            </w:r>
          </w:p>
        </w:tc>
        <w:tc>
          <w:tcPr>
            <w:tcW w:w="883" w:type="dxa"/>
          </w:tcPr>
          <w:p w14:paraId="25B2C0B7"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42.09</w:t>
            </w:r>
          </w:p>
        </w:tc>
        <w:tc>
          <w:tcPr>
            <w:tcW w:w="887" w:type="dxa"/>
          </w:tcPr>
          <w:p w14:paraId="5597F16A"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42.09</w:t>
            </w:r>
          </w:p>
        </w:tc>
        <w:tc>
          <w:tcPr>
            <w:tcW w:w="311" w:type="dxa"/>
          </w:tcPr>
          <w:p w14:paraId="41154D8B" w14:textId="77777777" w:rsidR="00BA3007" w:rsidRPr="007E33AC" w:rsidRDefault="00BA3007" w:rsidP="00BA3007">
            <w:pPr>
              <w:jc w:val="center"/>
              <w:rPr>
                <w:rFonts w:cstheme="minorHAnsi"/>
                <w:color w:val="000000" w:themeColor="text1"/>
                <w:sz w:val="18"/>
                <w:szCs w:val="18"/>
                <w:lang w:val="en-GB"/>
              </w:rPr>
            </w:pPr>
          </w:p>
        </w:tc>
        <w:tc>
          <w:tcPr>
            <w:tcW w:w="883" w:type="dxa"/>
          </w:tcPr>
          <w:p w14:paraId="694CA5C2"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42.09</w:t>
            </w:r>
          </w:p>
        </w:tc>
        <w:tc>
          <w:tcPr>
            <w:tcW w:w="883" w:type="dxa"/>
          </w:tcPr>
          <w:p w14:paraId="3C8002A1"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42.09</w:t>
            </w:r>
          </w:p>
        </w:tc>
        <w:tc>
          <w:tcPr>
            <w:tcW w:w="883" w:type="dxa"/>
          </w:tcPr>
          <w:p w14:paraId="15F1BDB2"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42.09</w:t>
            </w:r>
          </w:p>
        </w:tc>
        <w:tc>
          <w:tcPr>
            <w:tcW w:w="974" w:type="dxa"/>
          </w:tcPr>
          <w:p w14:paraId="76071C05"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42.09</w:t>
            </w:r>
          </w:p>
        </w:tc>
      </w:tr>
      <w:tr w:rsidR="007E33AC" w:rsidRPr="007E33AC" w14:paraId="71933666" w14:textId="77777777" w:rsidTr="00BA3007">
        <w:trPr>
          <w:jc w:val="center"/>
        </w:trPr>
        <w:tc>
          <w:tcPr>
            <w:tcW w:w="1044" w:type="dxa"/>
          </w:tcPr>
          <w:p w14:paraId="46468ABD" w14:textId="77777777" w:rsidR="00BA3007" w:rsidRPr="007E33AC" w:rsidRDefault="00BA3007" w:rsidP="00F43B85">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50%</w:t>
            </w:r>
          </w:p>
        </w:tc>
        <w:tc>
          <w:tcPr>
            <w:tcW w:w="666" w:type="dxa"/>
          </w:tcPr>
          <w:p w14:paraId="1B453C25"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51.79</w:t>
            </w:r>
          </w:p>
        </w:tc>
        <w:tc>
          <w:tcPr>
            <w:tcW w:w="665" w:type="dxa"/>
          </w:tcPr>
          <w:p w14:paraId="4A2115DB"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51.79</w:t>
            </w:r>
          </w:p>
        </w:tc>
        <w:tc>
          <w:tcPr>
            <w:tcW w:w="665" w:type="dxa"/>
          </w:tcPr>
          <w:p w14:paraId="72505829"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51.79</w:t>
            </w:r>
          </w:p>
        </w:tc>
        <w:tc>
          <w:tcPr>
            <w:tcW w:w="646" w:type="dxa"/>
          </w:tcPr>
          <w:p w14:paraId="0F53026D"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51.79</w:t>
            </w:r>
          </w:p>
        </w:tc>
        <w:tc>
          <w:tcPr>
            <w:tcW w:w="283" w:type="dxa"/>
          </w:tcPr>
          <w:p w14:paraId="7E90C7DE" w14:textId="77777777" w:rsidR="00BA3007" w:rsidRPr="007E33AC" w:rsidRDefault="00BA3007" w:rsidP="00BA3007">
            <w:pPr>
              <w:jc w:val="center"/>
              <w:rPr>
                <w:rFonts w:cstheme="minorHAnsi"/>
                <w:color w:val="000000" w:themeColor="text1"/>
                <w:sz w:val="18"/>
                <w:szCs w:val="18"/>
                <w:lang w:val="en-GB"/>
              </w:rPr>
            </w:pPr>
          </w:p>
        </w:tc>
        <w:tc>
          <w:tcPr>
            <w:tcW w:w="883" w:type="dxa"/>
          </w:tcPr>
          <w:p w14:paraId="1350794D"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51.47</w:t>
            </w:r>
          </w:p>
        </w:tc>
        <w:tc>
          <w:tcPr>
            <w:tcW w:w="682" w:type="dxa"/>
          </w:tcPr>
          <w:p w14:paraId="114A36F3"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51.47</w:t>
            </w:r>
          </w:p>
        </w:tc>
        <w:tc>
          <w:tcPr>
            <w:tcW w:w="883" w:type="dxa"/>
          </w:tcPr>
          <w:p w14:paraId="672AAFB0"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51.79</w:t>
            </w:r>
          </w:p>
        </w:tc>
        <w:tc>
          <w:tcPr>
            <w:tcW w:w="887" w:type="dxa"/>
          </w:tcPr>
          <w:p w14:paraId="6BA2E19B"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42.09</w:t>
            </w:r>
          </w:p>
        </w:tc>
        <w:tc>
          <w:tcPr>
            <w:tcW w:w="311" w:type="dxa"/>
          </w:tcPr>
          <w:p w14:paraId="62B5DC03" w14:textId="77777777" w:rsidR="00BA3007" w:rsidRPr="007E33AC" w:rsidRDefault="00BA3007" w:rsidP="00BA3007">
            <w:pPr>
              <w:jc w:val="center"/>
              <w:rPr>
                <w:rFonts w:cstheme="minorHAnsi"/>
                <w:color w:val="000000" w:themeColor="text1"/>
                <w:sz w:val="18"/>
                <w:szCs w:val="18"/>
                <w:lang w:val="en-GB"/>
              </w:rPr>
            </w:pPr>
          </w:p>
        </w:tc>
        <w:tc>
          <w:tcPr>
            <w:tcW w:w="883" w:type="dxa"/>
          </w:tcPr>
          <w:p w14:paraId="75C63DB9"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51.79</w:t>
            </w:r>
          </w:p>
        </w:tc>
        <w:tc>
          <w:tcPr>
            <w:tcW w:w="883" w:type="dxa"/>
          </w:tcPr>
          <w:p w14:paraId="513ACBDB"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51.44</w:t>
            </w:r>
          </w:p>
        </w:tc>
        <w:tc>
          <w:tcPr>
            <w:tcW w:w="883" w:type="dxa"/>
          </w:tcPr>
          <w:p w14:paraId="57AB6EE4"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51.79</w:t>
            </w:r>
          </w:p>
        </w:tc>
        <w:tc>
          <w:tcPr>
            <w:tcW w:w="974" w:type="dxa"/>
          </w:tcPr>
          <w:p w14:paraId="66CA14F7"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42.09</w:t>
            </w:r>
          </w:p>
        </w:tc>
      </w:tr>
      <w:tr w:rsidR="007E33AC" w:rsidRPr="007E33AC" w14:paraId="460AC920" w14:textId="77777777" w:rsidTr="00BA3007">
        <w:trPr>
          <w:jc w:val="center"/>
        </w:trPr>
        <w:tc>
          <w:tcPr>
            <w:tcW w:w="1044" w:type="dxa"/>
          </w:tcPr>
          <w:p w14:paraId="379ACBC2" w14:textId="77777777" w:rsidR="00BA3007" w:rsidRPr="007E33AC" w:rsidRDefault="00BA3007" w:rsidP="00F43B85">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75%</w:t>
            </w:r>
          </w:p>
        </w:tc>
        <w:tc>
          <w:tcPr>
            <w:tcW w:w="666" w:type="dxa"/>
          </w:tcPr>
          <w:p w14:paraId="4887B01C"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51.79</w:t>
            </w:r>
          </w:p>
        </w:tc>
        <w:tc>
          <w:tcPr>
            <w:tcW w:w="665" w:type="dxa"/>
          </w:tcPr>
          <w:p w14:paraId="187C0BD3"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51.79</w:t>
            </w:r>
          </w:p>
        </w:tc>
        <w:tc>
          <w:tcPr>
            <w:tcW w:w="665" w:type="dxa"/>
          </w:tcPr>
          <w:p w14:paraId="69DE5579"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51.79</w:t>
            </w:r>
          </w:p>
        </w:tc>
        <w:tc>
          <w:tcPr>
            <w:tcW w:w="646" w:type="dxa"/>
          </w:tcPr>
          <w:p w14:paraId="1181E92A"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51.79</w:t>
            </w:r>
          </w:p>
        </w:tc>
        <w:tc>
          <w:tcPr>
            <w:tcW w:w="283" w:type="dxa"/>
          </w:tcPr>
          <w:p w14:paraId="3FDA9A71" w14:textId="77777777" w:rsidR="00BA3007" w:rsidRPr="007E33AC" w:rsidRDefault="00BA3007" w:rsidP="00BA3007">
            <w:pPr>
              <w:jc w:val="center"/>
              <w:rPr>
                <w:rFonts w:cstheme="minorHAnsi"/>
                <w:color w:val="000000" w:themeColor="text1"/>
                <w:sz w:val="18"/>
                <w:szCs w:val="18"/>
                <w:lang w:val="en-GB"/>
              </w:rPr>
            </w:pPr>
          </w:p>
        </w:tc>
        <w:tc>
          <w:tcPr>
            <w:tcW w:w="883" w:type="dxa"/>
          </w:tcPr>
          <w:p w14:paraId="4063C501"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51.79</w:t>
            </w:r>
          </w:p>
        </w:tc>
        <w:tc>
          <w:tcPr>
            <w:tcW w:w="682" w:type="dxa"/>
          </w:tcPr>
          <w:p w14:paraId="4E899D0A"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51.79</w:t>
            </w:r>
          </w:p>
        </w:tc>
        <w:tc>
          <w:tcPr>
            <w:tcW w:w="883" w:type="dxa"/>
          </w:tcPr>
          <w:p w14:paraId="105A7522"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51.79</w:t>
            </w:r>
          </w:p>
        </w:tc>
        <w:tc>
          <w:tcPr>
            <w:tcW w:w="887" w:type="dxa"/>
          </w:tcPr>
          <w:p w14:paraId="794C4D6C"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51.79</w:t>
            </w:r>
          </w:p>
        </w:tc>
        <w:tc>
          <w:tcPr>
            <w:tcW w:w="311" w:type="dxa"/>
          </w:tcPr>
          <w:p w14:paraId="7F4331A6" w14:textId="77777777" w:rsidR="00BA3007" w:rsidRPr="007E33AC" w:rsidRDefault="00BA3007" w:rsidP="00BA3007">
            <w:pPr>
              <w:jc w:val="center"/>
              <w:rPr>
                <w:rFonts w:cstheme="minorHAnsi"/>
                <w:color w:val="000000" w:themeColor="text1"/>
                <w:sz w:val="18"/>
                <w:szCs w:val="18"/>
                <w:lang w:val="en-GB"/>
              </w:rPr>
            </w:pPr>
          </w:p>
        </w:tc>
        <w:tc>
          <w:tcPr>
            <w:tcW w:w="883" w:type="dxa"/>
          </w:tcPr>
          <w:p w14:paraId="4FD4B29A"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51.79</w:t>
            </w:r>
          </w:p>
        </w:tc>
        <w:tc>
          <w:tcPr>
            <w:tcW w:w="883" w:type="dxa"/>
          </w:tcPr>
          <w:p w14:paraId="2DD49D2E"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51.79</w:t>
            </w:r>
          </w:p>
        </w:tc>
        <w:tc>
          <w:tcPr>
            <w:tcW w:w="883" w:type="dxa"/>
          </w:tcPr>
          <w:p w14:paraId="509EC261"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51.79</w:t>
            </w:r>
          </w:p>
        </w:tc>
        <w:tc>
          <w:tcPr>
            <w:tcW w:w="974" w:type="dxa"/>
          </w:tcPr>
          <w:p w14:paraId="7593E6D1"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51.79</w:t>
            </w:r>
          </w:p>
        </w:tc>
      </w:tr>
      <w:tr w:rsidR="007E33AC" w:rsidRPr="007E33AC" w14:paraId="2B407BC9" w14:textId="77777777" w:rsidTr="00BA3007">
        <w:trPr>
          <w:jc w:val="center"/>
        </w:trPr>
        <w:tc>
          <w:tcPr>
            <w:tcW w:w="1044" w:type="dxa"/>
          </w:tcPr>
          <w:p w14:paraId="26D2AB5D" w14:textId="77777777" w:rsidR="00BA3007" w:rsidRPr="007E33AC" w:rsidRDefault="00BA3007" w:rsidP="00F43B85">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90%</w:t>
            </w:r>
          </w:p>
        </w:tc>
        <w:tc>
          <w:tcPr>
            <w:tcW w:w="666" w:type="dxa"/>
          </w:tcPr>
          <w:p w14:paraId="7B04E759"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57.79</w:t>
            </w:r>
          </w:p>
        </w:tc>
        <w:tc>
          <w:tcPr>
            <w:tcW w:w="665" w:type="dxa"/>
          </w:tcPr>
          <w:p w14:paraId="062C3600"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57.55</w:t>
            </w:r>
          </w:p>
        </w:tc>
        <w:tc>
          <w:tcPr>
            <w:tcW w:w="665" w:type="dxa"/>
          </w:tcPr>
          <w:p w14:paraId="69204A6E"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57.55</w:t>
            </w:r>
          </w:p>
        </w:tc>
        <w:tc>
          <w:tcPr>
            <w:tcW w:w="646" w:type="dxa"/>
          </w:tcPr>
          <w:p w14:paraId="16D45327"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57.79</w:t>
            </w:r>
          </w:p>
        </w:tc>
        <w:tc>
          <w:tcPr>
            <w:tcW w:w="283" w:type="dxa"/>
          </w:tcPr>
          <w:p w14:paraId="6A86B5F0" w14:textId="77777777" w:rsidR="00BA3007" w:rsidRPr="007E33AC" w:rsidRDefault="00BA3007" w:rsidP="00BA3007">
            <w:pPr>
              <w:jc w:val="center"/>
              <w:rPr>
                <w:rFonts w:cstheme="minorHAnsi"/>
                <w:color w:val="000000" w:themeColor="text1"/>
                <w:sz w:val="18"/>
                <w:szCs w:val="18"/>
                <w:lang w:val="en-GB"/>
              </w:rPr>
            </w:pPr>
          </w:p>
        </w:tc>
        <w:tc>
          <w:tcPr>
            <w:tcW w:w="883" w:type="dxa"/>
          </w:tcPr>
          <w:p w14:paraId="4CFEAFEC"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53.18</w:t>
            </w:r>
          </w:p>
        </w:tc>
        <w:tc>
          <w:tcPr>
            <w:tcW w:w="682" w:type="dxa"/>
          </w:tcPr>
          <w:p w14:paraId="61AFD49D"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53.18</w:t>
            </w:r>
          </w:p>
        </w:tc>
        <w:tc>
          <w:tcPr>
            <w:tcW w:w="883" w:type="dxa"/>
          </w:tcPr>
          <w:p w14:paraId="317C69BF"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52.82</w:t>
            </w:r>
          </w:p>
        </w:tc>
        <w:tc>
          <w:tcPr>
            <w:tcW w:w="887" w:type="dxa"/>
          </w:tcPr>
          <w:p w14:paraId="0CF18EA5"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52.13</w:t>
            </w:r>
          </w:p>
        </w:tc>
        <w:tc>
          <w:tcPr>
            <w:tcW w:w="311" w:type="dxa"/>
          </w:tcPr>
          <w:p w14:paraId="29FA03A5" w14:textId="77777777" w:rsidR="00BA3007" w:rsidRPr="007E33AC" w:rsidRDefault="00BA3007" w:rsidP="00BA3007">
            <w:pPr>
              <w:jc w:val="center"/>
              <w:rPr>
                <w:rFonts w:cstheme="minorHAnsi"/>
                <w:color w:val="000000" w:themeColor="text1"/>
                <w:sz w:val="18"/>
                <w:szCs w:val="18"/>
                <w:lang w:val="en-GB"/>
              </w:rPr>
            </w:pPr>
          </w:p>
        </w:tc>
        <w:tc>
          <w:tcPr>
            <w:tcW w:w="883" w:type="dxa"/>
          </w:tcPr>
          <w:p w14:paraId="776A9127"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53.33</w:t>
            </w:r>
          </w:p>
        </w:tc>
        <w:tc>
          <w:tcPr>
            <w:tcW w:w="883" w:type="dxa"/>
          </w:tcPr>
          <w:p w14:paraId="4E4F788F"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52.51</w:t>
            </w:r>
          </w:p>
        </w:tc>
        <w:tc>
          <w:tcPr>
            <w:tcW w:w="883" w:type="dxa"/>
          </w:tcPr>
          <w:p w14:paraId="59D0D54C"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51.79</w:t>
            </w:r>
          </w:p>
        </w:tc>
        <w:tc>
          <w:tcPr>
            <w:tcW w:w="974" w:type="dxa"/>
          </w:tcPr>
          <w:p w14:paraId="3B93AC29"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52.52</w:t>
            </w:r>
          </w:p>
        </w:tc>
      </w:tr>
      <w:tr w:rsidR="007E33AC" w:rsidRPr="007E33AC" w14:paraId="06726AF0" w14:textId="77777777" w:rsidTr="00BA3007">
        <w:trPr>
          <w:jc w:val="center"/>
        </w:trPr>
        <w:tc>
          <w:tcPr>
            <w:tcW w:w="1044" w:type="dxa"/>
            <w:tcBorders>
              <w:bottom w:val="single" w:sz="4" w:space="0" w:color="auto"/>
            </w:tcBorders>
          </w:tcPr>
          <w:p w14:paraId="63D98E28" w14:textId="77777777" w:rsidR="00BA3007" w:rsidRPr="007E33AC" w:rsidRDefault="00BA3007" w:rsidP="00F43B85">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99%</w:t>
            </w:r>
          </w:p>
        </w:tc>
        <w:tc>
          <w:tcPr>
            <w:tcW w:w="666" w:type="dxa"/>
            <w:tcBorders>
              <w:bottom w:val="single" w:sz="4" w:space="0" w:color="auto"/>
            </w:tcBorders>
          </w:tcPr>
          <w:p w14:paraId="2C2F80F4"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99.0</w:t>
            </w:r>
          </w:p>
        </w:tc>
        <w:tc>
          <w:tcPr>
            <w:tcW w:w="665" w:type="dxa"/>
            <w:tcBorders>
              <w:bottom w:val="single" w:sz="4" w:space="0" w:color="auto"/>
            </w:tcBorders>
          </w:tcPr>
          <w:p w14:paraId="3572E41D"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99.0</w:t>
            </w:r>
          </w:p>
        </w:tc>
        <w:tc>
          <w:tcPr>
            <w:tcW w:w="665" w:type="dxa"/>
            <w:tcBorders>
              <w:bottom w:val="single" w:sz="4" w:space="0" w:color="auto"/>
            </w:tcBorders>
          </w:tcPr>
          <w:p w14:paraId="13A5ED5A"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99.0</w:t>
            </w:r>
          </w:p>
        </w:tc>
        <w:tc>
          <w:tcPr>
            <w:tcW w:w="646" w:type="dxa"/>
            <w:tcBorders>
              <w:bottom w:val="single" w:sz="4" w:space="0" w:color="auto"/>
            </w:tcBorders>
          </w:tcPr>
          <w:p w14:paraId="5F8F4DBD"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99.0</w:t>
            </w:r>
          </w:p>
        </w:tc>
        <w:tc>
          <w:tcPr>
            <w:tcW w:w="283" w:type="dxa"/>
            <w:tcBorders>
              <w:bottom w:val="single" w:sz="4" w:space="0" w:color="auto"/>
            </w:tcBorders>
          </w:tcPr>
          <w:p w14:paraId="17A646C5" w14:textId="77777777" w:rsidR="00BA3007" w:rsidRPr="007E33AC" w:rsidRDefault="00BA3007" w:rsidP="00BA3007">
            <w:pPr>
              <w:jc w:val="center"/>
              <w:rPr>
                <w:rFonts w:cstheme="minorHAnsi"/>
                <w:color w:val="000000" w:themeColor="text1"/>
                <w:sz w:val="18"/>
                <w:szCs w:val="18"/>
                <w:lang w:val="en-GB"/>
              </w:rPr>
            </w:pPr>
          </w:p>
        </w:tc>
        <w:tc>
          <w:tcPr>
            <w:tcW w:w="883" w:type="dxa"/>
            <w:tcBorders>
              <w:bottom w:val="single" w:sz="4" w:space="0" w:color="auto"/>
            </w:tcBorders>
          </w:tcPr>
          <w:p w14:paraId="60F5B7C0"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99.0</w:t>
            </w:r>
          </w:p>
        </w:tc>
        <w:tc>
          <w:tcPr>
            <w:tcW w:w="682" w:type="dxa"/>
            <w:tcBorders>
              <w:bottom w:val="single" w:sz="4" w:space="0" w:color="auto"/>
            </w:tcBorders>
          </w:tcPr>
          <w:p w14:paraId="4D9725D4"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99.0</w:t>
            </w:r>
          </w:p>
        </w:tc>
        <w:tc>
          <w:tcPr>
            <w:tcW w:w="883" w:type="dxa"/>
            <w:tcBorders>
              <w:bottom w:val="single" w:sz="4" w:space="0" w:color="auto"/>
            </w:tcBorders>
          </w:tcPr>
          <w:p w14:paraId="3A931121"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99.0</w:t>
            </w:r>
          </w:p>
        </w:tc>
        <w:tc>
          <w:tcPr>
            <w:tcW w:w="887" w:type="dxa"/>
            <w:tcBorders>
              <w:bottom w:val="single" w:sz="4" w:space="0" w:color="auto"/>
            </w:tcBorders>
          </w:tcPr>
          <w:p w14:paraId="3704F408"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99.0</w:t>
            </w:r>
          </w:p>
        </w:tc>
        <w:tc>
          <w:tcPr>
            <w:tcW w:w="311" w:type="dxa"/>
            <w:tcBorders>
              <w:bottom w:val="single" w:sz="4" w:space="0" w:color="auto"/>
            </w:tcBorders>
          </w:tcPr>
          <w:p w14:paraId="5412B6F7" w14:textId="77777777" w:rsidR="00BA3007" w:rsidRPr="007E33AC" w:rsidRDefault="00BA3007" w:rsidP="00BA3007">
            <w:pPr>
              <w:jc w:val="center"/>
              <w:rPr>
                <w:rFonts w:cstheme="minorHAnsi"/>
                <w:color w:val="000000" w:themeColor="text1"/>
                <w:sz w:val="18"/>
                <w:szCs w:val="18"/>
                <w:lang w:val="en-GB"/>
              </w:rPr>
            </w:pPr>
          </w:p>
        </w:tc>
        <w:tc>
          <w:tcPr>
            <w:tcW w:w="883" w:type="dxa"/>
            <w:tcBorders>
              <w:bottom w:val="single" w:sz="4" w:space="0" w:color="auto"/>
            </w:tcBorders>
          </w:tcPr>
          <w:p w14:paraId="6D01F652"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99.0</w:t>
            </w:r>
          </w:p>
        </w:tc>
        <w:tc>
          <w:tcPr>
            <w:tcW w:w="883" w:type="dxa"/>
            <w:tcBorders>
              <w:bottom w:val="single" w:sz="4" w:space="0" w:color="auto"/>
            </w:tcBorders>
          </w:tcPr>
          <w:p w14:paraId="7F53AAC3"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99.0</w:t>
            </w:r>
          </w:p>
        </w:tc>
        <w:tc>
          <w:tcPr>
            <w:tcW w:w="883" w:type="dxa"/>
            <w:tcBorders>
              <w:bottom w:val="single" w:sz="4" w:space="0" w:color="auto"/>
            </w:tcBorders>
          </w:tcPr>
          <w:p w14:paraId="47CAE829"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99.0</w:t>
            </w:r>
          </w:p>
        </w:tc>
        <w:tc>
          <w:tcPr>
            <w:tcW w:w="974" w:type="dxa"/>
            <w:tcBorders>
              <w:bottom w:val="single" w:sz="4" w:space="0" w:color="auto"/>
            </w:tcBorders>
          </w:tcPr>
          <w:p w14:paraId="4E394755" w14:textId="77777777" w:rsidR="00BA3007" w:rsidRPr="007E33AC" w:rsidRDefault="00BA3007" w:rsidP="00BA3007">
            <w:pPr>
              <w:jc w:val="center"/>
              <w:rPr>
                <w:rFonts w:cstheme="minorHAnsi"/>
                <w:color w:val="000000" w:themeColor="text1"/>
                <w:sz w:val="18"/>
                <w:szCs w:val="18"/>
                <w:lang w:val="en-GB"/>
              </w:rPr>
            </w:pPr>
            <w:r w:rsidRPr="007E33AC">
              <w:rPr>
                <w:rFonts w:cstheme="minorHAnsi"/>
                <w:color w:val="000000" w:themeColor="text1"/>
                <w:sz w:val="18"/>
                <w:szCs w:val="18"/>
                <w:lang w:val="en-GB"/>
              </w:rPr>
              <w:t>99.0</w:t>
            </w:r>
          </w:p>
        </w:tc>
      </w:tr>
      <w:tr w:rsidR="00BA3007" w:rsidRPr="009F6C64" w14:paraId="53E4FEE5" w14:textId="77777777" w:rsidTr="00BA3007">
        <w:trPr>
          <w:jc w:val="center"/>
        </w:trPr>
        <w:tc>
          <w:tcPr>
            <w:tcW w:w="11238" w:type="dxa"/>
            <w:gridSpan w:val="15"/>
            <w:tcBorders>
              <w:top w:val="single" w:sz="4" w:space="0" w:color="auto"/>
            </w:tcBorders>
          </w:tcPr>
          <w:p w14:paraId="6E7D319B" w14:textId="66A311EB" w:rsidR="00BA3007" w:rsidRPr="007E33AC" w:rsidRDefault="00BA3007" w:rsidP="00BA3007">
            <w:pPr>
              <w:rPr>
                <w:rFonts w:cstheme="minorHAnsi"/>
                <w:color w:val="000000" w:themeColor="text1"/>
                <w:sz w:val="18"/>
                <w:szCs w:val="18"/>
                <w:lang w:val="en-GB"/>
              </w:rPr>
            </w:pP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w:t>
            </w:r>
          </w:p>
        </w:tc>
      </w:tr>
    </w:tbl>
    <w:p w14:paraId="13136D23" w14:textId="77777777" w:rsidR="00431838" w:rsidRPr="007E33AC" w:rsidRDefault="00431838" w:rsidP="00431838">
      <w:pPr>
        <w:jc w:val="both"/>
        <w:rPr>
          <w:rFonts w:ascii="Calibri" w:hAnsi="Calibri" w:cs="Calibri"/>
          <w:color w:val="000000" w:themeColor="text1"/>
          <w:lang w:val="en-GB"/>
        </w:rPr>
      </w:pPr>
    </w:p>
    <w:p w14:paraId="6B4E984D" w14:textId="77777777" w:rsidR="00431838" w:rsidRPr="007E33AC" w:rsidRDefault="00431838" w:rsidP="00431838">
      <w:pPr>
        <w:jc w:val="center"/>
        <w:rPr>
          <w:color w:val="000000" w:themeColor="text1"/>
          <w:lang w:val="en-GB"/>
        </w:rPr>
      </w:pPr>
    </w:p>
    <w:p w14:paraId="4135B1D7" w14:textId="77777777" w:rsidR="00844047" w:rsidRPr="007E33AC" w:rsidRDefault="00844047" w:rsidP="00844047">
      <w:pPr>
        <w:rPr>
          <w:b/>
          <w:color w:val="000000" w:themeColor="text1"/>
          <w:lang w:val="en-GB"/>
        </w:rPr>
      </w:pPr>
      <w:r w:rsidRPr="007E33AC">
        <w:rPr>
          <w:b/>
          <w:color w:val="000000" w:themeColor="text1"/>
          <w:lang w:val="en-GB"/>
        </w:rPr>
        <w:t>WORKS CITED</w:t>
      </w:r>
    </w:p>
    <w:p w14:paraId="43F4664A" w14:textId="77777777" w:rsidR="00FD568D" w:rsidRPr="007E33AC" w:rsidRDefault="004714C4" w:rsidP="00FD568D">
      <w:pPr>
        <w:rPr>
          <w:rFonts w:eastAsia="Calibri" w:cstheme="minorHAnsi"/>
          <w:color w:val="000000" w:themeColor="text1"/>
          <w:lang w:val="en-GB"/>
        </w:rPr>
      </w:pPr>
      <w:hyperlink r:id="rId13" w:history="1">
        <w:r w:rsidR="00FD568D" w:rsidRPr="007E33AC">
          <w:rPr>
            <w:rFonts w:eastAsia="Calibri" w:cstheme="minorHAnsi"/>
            <w:color w:val="000000" w:themeColor="text1"/>
            <w:lang w:val="en-GB"/>
          </w:rPr>
          <w:t>GANZEBOOM</w:t>
        </w:r>
      </w:hyperlink>
      <w:r w:rsidR="00FD568D" w:rsidRPr="007E33AC">
        <w:rPr>
          <w:rFonts w:eastAsia="Calibri" w:cstheme="minorHAnsi"/>
          <w:color w:val="000000" w:themeColor="text1"/>
          <w:lang w:val="en-GB"/>
        </w:rPr>
        <w:t xml:space="preserve">, H. B.G. and </w:t>
      </w:r>
      <w:hyperlink r:id="rId14" w:history="1">
        <w:r w:rsidR="00FD568D" w:rsidRPr="007E33AC">
          <w:rPr>
            <w:rFonts w:cstheme="minorHAnsi"/>
            <w:color w:val="000000" w:themeColor="text1"/>
            <w:shd w:val="clear" w:color="auto" w:fill="FFFFFF"/>
            <w:lang w:val="en-GB"/>
          </w:rPr>
          <w:t>TREIMAN</w:t>
        </w:r>
      </w:hyperlink>
      <w:r w:rsidR="00FD568D" w:rsidRPr="007E33AC">
        <w:rPr>
          <w:rFonts w:eastAsia="Calibri" w:cstheme="minorHAnsi"/>
          <w:color w:val="000000" w:themeColor="text1"/>
          <w:lang w:val="en-GB"/>
        </w:rPr>
        <w:t xml:space="preserve">, D J. (1996): “Internationally Comparable Measures of Occupational Status for the 1988 International Standard Classification of Occupations”. </w:t>
      </w:r>
      <w:hyperlink r:id="rId15" w:tooltip="Go to Social Science Research on ScienceDirect" w:history="1">
        <w:r w:rsidR="00FD568D" w:rsidRPr="007E33AC">
          <w:rPr>
            <w:rFonts w:eastAsia="Calibri" w:cstheme="minorHAnsi"/>
            <w:i/>
            <w:color w:val="000000" w:themeColor="text1"/>
            <w:lang w:val="en-GB"/>
          </w:rPr>
          <w:t>Social Science Research</w:t>
        </w:r>
      </w:hyperlink>
      <w:r w:rsidR="00FD568D" w:rsidRPr="007E33AC">
        <w:rPr>
          <w:rFonts w:eastAsia="Calibri" w:cstheme="minorHAnsi"/>
          <w:color w:val="000000" w:themeColor="text1"/>
          <w:lang w:val="en-GB"/>
        </w:rPr>
        <w:t xml:space="preserve"> 25 (3),</w:t>
      </w:r>
      <w:hyperlink r:id="rId16" w:tooltip="Go to table of contents for this volume/issue" w:history="1"/>
      <w:r w:rsidR="00FD568D" w:rsidRPr="007E33AC">
        <w:rPr>
          <w:rFonts w:eastAsia="Calibri" w:cstheme="minorHAnsi"/>
          <w:color w:val="000000" w:themeColor="text1"/>
          <w:lang w:val="en-GB"/>
        </w:rPr>
        <w:t xml:space="preserve"> pp. 201–239</w:t>
      </w:r>
    </w:p>
    <w:p w14:paraId="1204EEEA" w14:textId="77777777" w:rsidR="00FD568D" w:rsidRPr="007E33AC" w:rsidRDefault="00FD568D" w:rsidP="00FD568D">
      <w:pPr>
        <w:rPr>
          <w:rFonts w:cstheme="minorHAnsi"/>
          <w:color w:val="000000" w:themeColor="text1"/>
          <w:shd w:val="clear" w:color="auto" w:fill="FFFFFF"/>
          <w:lang w:val="en-GB"/>
        </w:rPr>
      </w:pPr>
      <w:r w:rsidRPr="007E33AC">
        <w:rPr>
          <w:rFonts w:cstheme="minorHAnsi"/>
          <w:color w:val="000000" w:themeColor="text1"/>
          <w:shd w:val="clear" w:color="auto" w:fill="FFFFFF"/>
          <w:lang w:val="en-GB"/>
        </w:rPr>
        <w:t>HOUT, M. and DIPRETE, T. A. (2006): “What we have learned: RC28's Contributions to Knowledge About Social Stratification”. </w:t>
      </w:r>
      <w:r w:rsidRPr="007E33AC">
        <w:rPr>
          <w:rFonts w:cstheme="minorHAnsi"/>
          <w:i/>
          <w:iCs/>
          <w:color w:val="000000" w:themeColor="text1"/>
          <w:shd w:val="clear" w:color="auto" w:fill="FFFFFF"/>
          <w:lang w:val="en-GB"/>
        </w:rPr>
        <w:t>Research in social stratification and mobility</w:t>
      </w:r>
      <w:r w:rsidRPr="007E33AC">
        <w:rPr>
          <w:rFonts w:cstheme="minorHAnsi"/>
          <w:color w:val="000000" w:themeColor="text1"/>
          <w:shd w:val="clear" w:color="auto" w:fill="FFFFFF"/>
          <w:lang w:val="en-GB"/>
        </w:rPr>
        <w:t> </w:t>
      </w:r>
      <w:r w:rsidRPr="007E33AC">
        <w:rPr>
          <w:rFonts w:cstheme="minorHAnsi"/>
          <w:iCs/>
          <w:color w:val="000000" w:themeColor="text1"/>
          <w:shd w:val="clear" w:color="auto" w:fill="FFFFFF"/>
          <w:lang w:val="en-GB"/>
        </w:rPr>
        <w:t xml:space="preserve">24 </w:t>
      </w:r>
      <w:r w:rsidRPr="007E33AC">
        <w:rPr>
          <w:rFonts w:cstheme="minorHAnsi"/>
          <w:color w:val="000000" w:themeColor="text1"/>
          <w:shd w:val="clear" w:color="auto" w:fill="FFFFFF"/>
          <w:lang w:val="en-GB"/>
        </w:rPr>
        <w:t>(1), pp. 1-20</w:t>
      </w:r>
    </w:p>
    <w:p w14:paraId="624E4C2A" w14:textId="77777777" w:rsidR="00FD568D" w:rsidRPr="007E33AC" w:rsidRDefault="00FD568D" w:rsidP="00FD568D">
      <w:pPr>
        <w:rPr>
          <w:rFonts w:cstheme="minorHAnsi"/>
          <w:color w:val="000000" w:themeColor="text1"/>
          <w:shd w:val="clear" w:color="auto" w:fill="FFFFFF"/>
          <w:lang w:val="en-GB"/>
        </w:rPr>
      </w:pPr>
      <w:r w:rsidRPr="007E33AC">
        <w:rPr>
          <w:rFonts w:cstheme="minorHAnsi"/>
          <w:color w:val="000000" w:themeColor="text1"/>
          <w:shd w:val="clear" w:color="auto" w:fill="FFFFFF"/>
          <w:lang w:val="en-GB"/>
        </w:rPr>
        <w:t>LAMBERT, P. S., ZIJDEMAN, R. L., VAN LEEUWEN, M. H., MAAS, I. and PRANDY, K. (2013): “The Construction of HISCAM: A Stratification Scale Based on Social Interactions for Historical Comparative Research”. </w:t>
      </w:r>
      <w:r w:rsidRPr="007E33AC">
        <w:rPr>
          <w:rFonts w:cstheme="minorHAnsi"/>
          <w:i/>
          <w:iCs/>
          <w:color w:val="000000" w:themeColor="text1"/>
          <w:shd w:val="clear" w:color="auto" w:fill="FFFFFF"/>
          <w:lang w:val="en-GB"/>
        </w:rPr>
        <w:t>Historical Methods: A Journal of Quantitative and Interdisciplinary History</w:t>
      </w:r>
      <w:r w:rsidRPr="007E33AC">
        <w:rPr>
          <w:rFonts w:cstheme="minorHAnsi"/>
          <w:color w:val="000000" w:themeColor="text1"/>
          <w:shd w:val="clear" w:color="auto" w:fill="FFFFFF"/>
          <w:lang w:val="en-GB"/>
        </w:rPr>
        <w:t> </w:t>
      </w:r>
      <w:r w:rsidRPr="007E33AC">
        <w:rPr>
          <w:rFonts w:cstheme="minorHAnsi"/>
          <w:iCs/>
          <w:color w:val="000000" w:themeColor="text1"/>
          <w:shd w:val="clear" w:color="auto" w:fill="FFFFFF"/>
          <w:lang w:val="en-GB"/>
        </w:rPr>
        <w:t xml:space="preserve">46 </w:t>
      </w:r>
      <w:r w:rsidRPr="007E33AC">
        <w:rPr>
          <w:rFonts w:cstheme="minorHAnsi"/>
          <w:color w:val="000000" w:themeColor="text1"/>
          <w:shd w:val="clear" w:color="auto" w:fill="FFFFFF"/>
          <w:lang w:val="en-GB"/>
        </w:rPr>
        <w:t>(2), pp. 77-89</w:t>
      </w:r>
    </w:p>
    <w:p w14:paraId="70CCDA32" w14:textId="77777777" w:rsidR="00FD568D" w:rsidRPr="007E33AC" w:rsidRDefault="004714C4" w:rsidP="00FD568D">
      <w:pPr>
        <w:autoSpaceDE w:val="0"/>
        <w:autoSpaceDN w:val="0"/>
        <w:adjustRightInd w:val="0"/>
        <w:rPr>
          <w:rFonts w:cstheme="minorHAnsi"/>
          <w:color w:val="000000" w:themeColor="text1"/>
          <w:lang w:val="en-GB"/>
        </w:rPr>
      </w:pPr>
      <w:hyperlink r:id="rId17" w:history="1">
        <w:r w:rsidR="00FD568D" w:rsidRPr="007E33AC">
          <w:rPr>
            <w:rFonts w:cstheme="minorHAnsi"/>
            <w:color w:val="000000" w:themeColor="text1"/>
            <w:shd w:val="clear" w:color="auto" w:fill="FFFFFF"/>
            <w:lang w:val="en-GB"/>
          </w:rPr>
          <w:t>TREIMAN</w:t>
        </w:r>
      </w:hyperlink>
      <w:r w:rsidR="00FD568D" w:rsidRPr="007E33AC">
        <w:rPr>
          <w:rFonts w:cstheme="minorHAnsi"/>
          <w:color w:val="000000" w:themeColor="text1"/>
          <w:lang w:val="en-GB"/>
        </w:rPr>
        <w:t xml:space="preserve">, D. J. (1977): </w:t>
      </w:r>
      <w:r w:rsidR="00FD568D" w:rsidRPr="007E33AC">
        <w:rPr>
          <w:rFonts w:cstheme="minorHAnsi"/>
          <w:i/>
          <w:color w:val="000000" w:themeColor="text1"/>
          <w:lang w:val="en-GB"/>
        </w:rPr>
        <w:t>Occupational Prestige in Comparative Perspective</w:t>
      </w:r>
      <w:r w:rsidR="00FD568D" w:rsidRPr="007E33AC">
        <w:rPr>
          <w:rFonts w:cstheme="minorHAnsi"/>
          <w:color w:val="000000" w:themeColor="text1"/>
          <w:lang w:val="en-GB"/>
        </w:rPr>
        <w:t>. New York: Academic Press.</w:t>
      </w:r>
    </w:p>
    <w:p w14:paraId="7DDBA26D" w14:textId="77777777" w:rsidR="00D15855" w:rsidRPr="007E33AC" w:rsidRDefault="00D15855" w:rsidP="00D15855">
      <w:pPr>
        <w:jc w:val="both"/>
        <w:rPr>
          <w:color w:val="000000" w:themeColor="text1"/>
          <w:lang w:val="en-GB"/>
        </w:rPr>
      </w:pPr>
    </w:p>
    <w:p w14:paraId="6DF32FF3" w14:textId="77777777" w:rsidR="00875ED7" w:rsidRPr="007E33AC" w:rsidRDefault="00875ED7">
      <w:pPr>
        <w:rPr>
          <w:color w:val="000000" w:themeColor="text1"/>
          <w:lang w:val="en-GB"/>
        </w:rPr>
      </w:pPr>
    </w:p>
    <w:p w14:paraId="25835CF6" w14:textId="77777777" w:rsidR="00875ED7" w:rsidRPr="007E33AC" w:rsidRDefault="00875ED7">
      <w:pPr>
        <w:rPr>
          <w:color w:val="000000" w:themeColor="text1"/>
          <w:lang w:val="en-GB"/>
        </w:rPr>
      </w:pPr>
    </w:p>
    <w:p w14:paraId="3B92218F" w14:textId="77777777" w:rsidR="00FD568D" w:rsidRPr="007E33AC" w:rsidRDefault="00FD568D">
      <w:pPr>
        <w:rPr>
          <w:b/>
          <w:color w:val="000000" w:themeColor="text1"/>
          <w:lang w:val="en-GB"/>
        </w:rPr>
      </w:pPr>
      <w:r w:rsidRPr="007E33AC">
        <w:rPr>
          <w:b/>
          <w:color w:val="000000" w:themeColor="text1"/>
          <w:lang w:val="en-GB"/>
        </w:rPr>
        <w:br w:type="page"/>
      </w:r>
    </w:p>
    <w:p w14:paraId="701E3CC5" w14:textId="77777777" w:rsidR="00D15855" w:rsidRPr="007E33AC" w:rsidRDefault="00CF06D5">
      <w:pPr>
        <w:rPr>
          <w:b/>
          <w:color w:val="000000" w:themeColor="text1"/>
          <w:lang w:val="en-GB"/>
        </w:rPr>
      </w:pPr>
      <w:r w:rsidRPr="007E33AC">
        <w:rPr>
          <w:b/>
          <w:color w:val="000000" w:themeColor="text1"/>
          <w:lang w:val="en-GB"/>
        </w:rPr>
        <w:lastRenderedPageBreak/>
        <w:t>Appendix 2</w:t>
      </w:r>
      <w:r w:rsidR="00E57C64" w:rsidRPr="007E33AC">
        <w:rPr>
          <w:b/>
          <w:color w:val="000000" w:themeColor="text1"/>
          <w:lang w:val="en-GB"/>
        </w:rPr>
        <w:t xml:space="preserve">. </w:t>
      </w:r>
      <w:r w:rsidR="002B547F" w:rsidRPr="007E33AC">
        <w:rPr>
          <w:b/>
          <w:color w:val="000000" w:themeColor="text1"/>
          <w:lang w:val="en-GB"/>
        </w:rPr>
        <w:t xml:space="preserve">Codification </w:t>
      </w:r>
      <w:r w:rsidR="00E57C64" w:rsidRPr="007E33AC">
        <w:rPr>
          <w:b/>
          <w:color w:val="000000" w:themeColor="text1"/>
          <w:lang w:val="en-GB"/>
        </w:rPr>
        <w:t>in social classes.</w:t>
      </w:r>
    </w:p>
    <w:p w14:paraId="530E38E4" w14:textId="75AE067F" w:rsidR="00072D48" w:rsidRPr="007E33AC" w:rsidRDefault="00977949" w:rsidP="00690E5F">
      <w:pPr>
        <w:tabs>
          <w:tab w:val="left" w:pos="1834"/>
        </w:tabs>
        <w:spacing w:line="360" w:lineRule="auto"/>
        <w:jc w:val="both"/>
        <w:rPr>
          <w:color w:val="000000" w:themeColor="text1"/>
          <w:lang w:val="en-GB"/>
        </w:rPr>
      </w:pPr>
      <w:r w:rsidRPr="007E33AC">
        <w:rPr>
          <w:color w:val="000000" w:themeColor="text1"/>
          <w:lang w:val="en-GB"/>
        </w:rPr>
        <w:t>We used the classification system proposed by Miles (1992)</w:t>
      </w:r>
      <w:r w:rsidR="00455456" w:rsidRPr="007E33AC">
        <w:rPr>
          <w:color w:val="000000" w:themeColor="text1"/>
          <w:lang w:val="en-GB"/>
        </w:rPr>
        <w:t>,</w:t>
      </w:r>
      <w:r w:rsidRPr="007E33AC">
        <w:rPr>
          <w:color w:val="000000" w:themeColor="text1"/>
          <w:lang w:val="en-GB"/>
        </w:rPr>
        <w:t xml:space="preserve"> b</w:t>
      </w:r>
      <w:r w:rsidR="00473119" w:rsidRPr="007E33AC">
        <w:rPr>
          <w:color w:val="000000" w:themeColor="text1"/>
          <w:lang w:val="en-GB"/>
        </w:rPr>
        <w:t xml:space="preserve">ased on the methodology followed by the Registrar General’s occupational and social classification scheme for the 1951 census in Britain </w:t>
      </w:r>
      <w:r w:rsidR="00D903EF" w:rsidRPr="007E33AC">
        <w:rPr>
          <w:color w:val="000000" w:themeColor="text1"/>
          <w:lang w:val="en-GB"/>
        </w:rPr>
        <w:t>which</w:t>
      </w:r>
      <w:r w:rsidR="00473119" w:rsidRPr="007E33AC">
        <w:rPr>
          <w:color w:val="000000" w:themeColor="text1"/>
          <w:lang w:val="en-GB"/>
        </w:rPr>
        <w:t xml:space="preserve"> divided occupations </w:t>
      </w:r>
      <w:r w:rsidR="00D903EF" w:rsidRPr="007E33AC">
        <w:rPr>
          <w:color w:val="000000" w:themeColor="text1"/>
          <w:lang w:val="en-GB"/>
        </w:rPr>
        <w:t>into</w:t>
      </w:r>
      <w:r w:rsidR="00473119" w:rsidRPr="007E33AC">
        <w:rPr>
          <w:color w:val="000000" w:themeColor="text1"/>
          <w:lang w:val="en-GB"/>
        </w:rPr>
        <w:t xml:space="preserve"> five social classes:</w:t>
      </w:r>
    </w:p>
    <w:p w14:paraId="63A96F3F" w14:textId="4137B3D2" w:rsidR="00797241" w:rsidRPr="007E33AC" w:rsidRDefault="0056135A" w:rsidP="00C52311">
      <w:pPr>
        <w:pStyle w:val="Prrafodelista"/>
        <w:numPr>
          <w:ilvl w:val="0"/>
          <w:numId w:val="4"/>
        </w:numPr>
        <w:jc w:val="both"/>
        <w:rPr>
          <w:color w:val="000000" w:themeColor="text1"/>
          <w:lang w:val="en-GB"/>
        </w:rPr>
      </w:pPr>
      <w:r w:rsidRPr="007E33AC">
        <w:rPr>
          <w:color w:val="000000" w:themeColor="text1"/>
          <w:u w:val="single"/>
          <w:lang w:val="en-GB"/>
        </w:rPr>
        <w:t>Class 1.</w:t>
      </w:r>
      <w:r w:rsidR="00072D48" w:rsidRPr="007E33AC">
        <w:rPr>
          <w:color w:val="000000" w:themeColor="text1"/>
          <w:u w:val="single"/>
          <w:lang w:val="en-GB"/>
        </w:rPr>
        <w:t xml:space="preserve"> Professional/Higher Middle Class</w:t>
      </w:r>
      <w:r w:rsidR="00072D48" w:rsidRPr="007E33AC">
        <w:rPr>
          <w:color w:val="000000" w:themeColor="text1"/>
          <w:lang w:val="en-GB"/>
        </w:rPr>
        <w:t xml:space="preserve">: includes the old elites </w:t>
      </w:r>
      <w:r w:rsidR="00D903EF" w:rsidRPr="007E33AC">
        <w:rPr>
          <w:color w:val="000000" w:themeColor="text1"/>
          <w:lang w:val="en-GB"/>
        </w:rPr>
        <w:t>such as</w:t>
      </w:r>
      <w:r w:rsidR="00072D48" w:rsidRPr="007E33AC">
        <w:rPr>
          <w:color w:val="000000" w:themeColor="text1"/>
          <w:lang w:val="en-GB"/>
        </w:rPr>
        <w:t xml:space="preserve"> the aristocracy together with old and new professionals. Between old professionals we find occupations </w:t>
      </w:r>
      <w:r w:rsidR="00D903EF" w:rsidRPr="007E33AC">
        <w:rPr>
          <w:color w:val="000000" w:themeColor="text1"/>
          <w:lang w:val="en-GB"/>
        </w:rPr>
        <w:t>such as</w:t>
      </w:r>
      <w:r w:rsidR="00072D48" w:rsidRPr="007E33AC">
        <w:rPr>
          <w:color w:val="000000" w:themeColor="text1"/>
          <w:lang w:val="en-GB"/>
        </w:rPr>
        <w:t xml:space="preserve"> the clergy, or the military, while between new professionals we find the rising liberal professionals.</w:t>
      </w:r>
    </w:p>
    <w:p w14:paraId="761DBDB8" w14:textId="7AF714D7" w:rsidR="00072D48" w:rsidRPr="007E33AC" w:rsidRDefault="0056135A" w:rsidP="00C52311">
      <w:pPr>
        <w:pStyle w:val="Prrafodelista"/>
        <w:numPr>
          <w:ilvl w:val="0"/>
          <w:numId w:val="4"/>
        </w:numPr>
        <w:rPr>
          <w:color w:val="000000" w:themeColor="text1"/>
          <w:lang w:val="en-GB"/>
        </w:rPr>
      </w:pPr>
      <w:r w:rsidRPr="007E33AC">
        <w:rPr>
          <w:color w:val="000000" w:themeColor="text1"/>
          <w:u w:val="single"/>
          <w:lang w:val="en-GB"/>
        </w:rPr>
        <w:t>Class 2.</w:t>
      </w:r>
      <w:r w:rsidR="00072D48" w:rsidRPr="007E33AC">
        <w:rPr>
          <w:color w:val="000000" w:themeColor="text1"/>
          <w:u w:val="single"/>
          <w:lang w:val="en-GB"/>
        </w:rPr>
        <w:t xml:space="preserve"> Intermediate/Lower Middle Class</w:t>
      </w:r>
      <w:r w:rsidR="00072D48" w:rsidRPr="007E33AC">
        <w:rPr>
          <w:color w:val="000000" w:themeColor="text1"/>
          <w:lang w:val="en-GB"/>
        </w:rPr>
        <w:t xml:space="preserve">: </w:t>
      </w:r>
      <w:r w:rsidR="00D903EF" w:rsidRPr="007E33AC">
        <w:rPr>
          <w:color w:val="000000" w:themeColor="text1"/>
          <w:lang w:val="en-GB"/>
        </w:rPr>
        <w:t xml:space="preserve">a </w:t>
      </w:r>
      <w:r w:rsidR="00072D48" w:rsidRPr="007E33AC">
        <w:rPr>
          <w:color w:val="000000" w:themeColor="text1"/>
          <w:lang w:val="en-GB"/>
        </w:rPr>
        <w:t>heterogeneous group mainly composed by white</w:t>
      </w:r>
      <w:r w:rsidR="00D903EF" w:rsidRPr="007E33AC">
        <w:rPr>
          <w:color w:val="000000" w:themeColor="text1"/>
          <w:lang w:val="en-GB"/>
        </w:rPr>
        <w:t>-</w:t>
      </w:r>
      <w:r w:rsidR="00072D48" w:rsidRPr="007E33AC">
        <w:rPr>
          <w:color w:val="000000" w:themeColor="text1"/>
          <w:lang w:val="en-GB"/>
        </w:rPr>
        <w:t xml:space="preserve">collar workers and businessmen, including farmers. </w:t>
      </w:r>
    </w:p>
    <w:p w14:paraId="6E042304" w14:textId="06A84B89" w:rsidR="00072D48" w:rsidRPr="007E33AC" w:rsidRDefault="0056135A" w:rsidP="00C52311">
      <w:pPr>
        <w:pStyle w:val="Prrafodelista"/>
        <w:numPr>
          <w:ilvl w:val="0"/>
          <w:numId w:val="4"/>
        </w:numPr>
        <w:rPr>
          <w:color w:val="000000" w:themeColor="text1"/>
          <w:lang w:val="en-GB"/>
        </w:rPr>
      </w:pPr>
      <w:r w:rsidRPr="007E33AC">
        <w:rPr>
          <w:color w:val="000000" w:themeColor="text1"/>
          <w:u w:val="single"/>
          <w:lang w:val="en-GB"/>
        </w:rPr>
        <w:t>Class 3.</w:t>
      </w:r>
      <w:r w:rsidR="00072D48" w:rsidRPr="007E33AC">
        <w:rPr>
          <w:color w:val="000000" w:themeColor="text1"/>
          <w:u w:val="single"/>
          <w:lang w:val="en-GB"/>
        </w:rPr>
        <w:t xml:space="preserve"> Skilled Working Class</w:t>
      </w:r>
      <w:r w:rsidR="00072D48" w:rsidRPr="007E33AC">
        <w:rPr>
          <w:color w:val="000000" w:themeColor="text1"/>
          <w:lang w:val="en-GB"/>
        </w:rPr>
        <w:t xml:space="preserve">: understood as workers who are required to follow an intensive process of training to acquire skills needed in their occupations. Also includes members of the ‘uniformed working-class’ </w:t>
      </w:r>
      <w:r w:rsidR="00213C0E" w:rsidRPr="007E33AC">
        <w:rPr>
          <w:color w:val="000000" w:themeColor="text1"/>
          <w:lang w:val="en-GB"/>
        </w:rPr>
        <w:t>such as</w:t>
      </w:r>
      <w:r w:rsidR="00072D48" w:rsidRPr="007E33AC">
        <w:rPr>
          <w:color w:val="000000" w:themeColor="text1"/>
          <w:lang w:val="en-GB"/>
        </w:rPr>
        <w:t xml:space="preserve"> postmen as they required certain literacy levels.</w:t>
      </w:r>
    </w:p>
    <w:p w14:paraId="2FC0554D" w14:textId="77777777" w:rsidR="00072D48" w:rsidRPr="007E33AC" w:rsidRDefault="0056135A" w:rsidP="00C52311">
      <w:pPr>
        <w:pStyle w:val="Prrafodelista"/>
        <w:numPr>
          <w:ilvl w:val="0"/>
          <w:numId w:val="4"/>
        </w:numPr>
        <w:rPr>
          <w:color w:val="000000" w:themeColor="text1"/>
          <w:lang w:val="en-GB"/>
        </w:rPr>
      </w:pPr>
      <w:r w:rsidRPr="007E33AC">
        <w:rPr>
          <w:color w:val="000000" w:themeColor="text1"/>
          <w:u w:val="single"/>
          <w:lang w:val="en-GB"/>
        </w:rPr>
        <w:t>Class 4.</w:t>
      </w:r>
      <w:r w:rsidR="00072D48" w:rsidRPr="007E33AC">
        <w:rPr>
          <w:color w:val="000000" w:themeColor="text1"/>
          <w:u w:val="single"/>
          <w:lang w:val="en-GB"/>
        </w:rPr>
        <w:t xml:space="preserve"> Semi-Skilled Working Class</w:t>
      </w:r>
      <w:r w:rsidR="00072D48" w:rsidRPr="007E33AC">
        <w:rPr>
          <w:color w:val="000000" w:themeColor="text1"/>
          <w:lang w:val="en-GB"/>
        </w:rPr>
        <w:t xml:space="preserve">: proficiency in one or few very specific skills or proficiency in a number of simple tasks.  </w:t>
      </w:r>
    </w:p>
    <w:p w14:paraId="009546C4" w14:textId="77777777" w:rsidR="00072D48" w:rsidRPr="007E33AC" w:rsidRDefault="0056135A" w:rsidP="00C52311">
      <w:pPr>
        <w:pStyle w:val="Prrafodelista"/>
        <w:numPr>
          <w:ilvl w:val="0"/>
          <w:numId w:val="4"/>
        </w:numPr>
        <w:rPr>
          <w:color w:val="000000" w:themeColor="text1"/>
          <w:lang w:val="en-GB"/>
        </w:rPr>
      </w:pPr>
      <w:r w:rsidRPr="007E33AC">
        <w:rPr>
          <w:color w:val="000000" w:themeColor="text1"/>
          <w:u w:val="single"/>
          <w:lang w:val="en-GB"/>
        </w:rPr>
        <w:t>Class 5.</w:t>
      </w:r>
      <w:r w:rsidR="00072D48" w:rsidRPr="007E33AC">
        <w:rPr>
          <w:color w:val="000000" w:themeColor="text1"/>
          <w:u w:val="single"/>
          <w:lang w:val="en-GB"/>
        </w:rPr>
        <w:t xml:space="preserve"> Unskilled Working Class</w:t>
      </w:r>
      <w:r w:rsidR="00072D48" w:rsidRPr="007E33AC">
        <w:rPr>
          <w:color w:val="000000" w:themeColor="text1"/>
          <w:lang w:val="en-GB"/>
        </w:rPr>
        <w:t xml:space="preserve">: includes </w:t>
      </w:r>
      <w:r w:rsidR="00473119" w:rsidRPr="007E33AC">
        <w:rPr>
          <w:color w:val="000000" w:themeColor="text1"/>
          <w:lang w:val="en-GB"/>
        </w:rPr>
        <w:t>occupations that did not require skills and that in many cases define themselves as labourers.</w:t>
      </w:r>
    </w:p>
    <w:p w14:paraId="79C86DDE" w14:textId="77777777" w:rsidR="0057004C" w:rsidRPr="007E33AC" w:rsidRDefault="0057004C">
      <w:pPr>
        <w:rPr>
          <w:color w:val="000000" w:themeColor="text1"/>
          <w:lang w:val="en-GB"/>
        </w:rPr>
      </w:pPr>
    </w:p>
    <w:p w14:paraId="192BE559" w14:textId="77777777" w:rsidR="00C17C2C" w:rsidRPr="007E33AC" w:rsidRDefault="00875ED7" w:rsidP="00EA5BDA">
      <w:pPr>
        <w:tabs>
          <w:tab w:val="left" w:pos="1834"/>
        </w:tabs>
        <w:spacing w:line="360" w:lineRule="auto"/>
        <w:jc w:val="both"/>
        <w:rPr>
          <w:rFonts w:ascii="Calibri" w:hAnsi="Calibri" w:cs="Calibri"/>
          <w:b/>
          <w:color w:val="000000" w:themeColor="text1"/>
          <w:lang w:val="en-GB"/>
        </w:rPr>
      </w:pPr>
      <w:r w:rsidRPr="007E33AC">
        <w:rPr>
          <w:color w:val="000000" w:themeColor="text1"/>
          <w:lang w:val="en-GB"/>
        </w:rPr>
        <w:t>The following table shows examples of some of the occupatio</w:t>
      </w:r>
      <w:r w:rsidR="0057004C" w:rsidRPr="007E33AC">
        <w:rPr>
          <w:color w:val="000000" w:themeColor="text1"/>
          <w:lang w:val="en-GB"/>
        </w:rPr>
        <w:t>ns included in the five classes. A complete description of the classification and the occupations included can be found in Miles (1992).</w:t>
      </w:r>
      <w:r w:rsidR="00C17C2C" w:rsidRPr="007E33AC">
        <w:rPr>
          <w:color w:val="000000" w:themeColor="text1"/>
          <w:lang w:val="en-GB"/>
        </w:rPr>
        <w:t xml:space="preserve"> </w:t>
      </w:r>
    </w:p>
    <w:p w14:paraId="440A448C" w14:textId="01E14AE9" w:rsidR="00C17C2C" w:rsidRPr="007E33AC" w:rsidRDefault="00673B5E" w:rsidP="00C17C2C">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A3 </w:t>
      </w:r>
    </w:p>
    <w:p w14:paraId="58F4980F" w14:textId="77777777" w:rsidR="00C17C2C" w:rsidRPr="007E33AC" w:rsidRDefault="00C17C2C" w:rsidP="00C17C2C">
      <w:pPr>
        <w:jc w:val="center"/>
        <w:rPr>
          <w:rFonts w:ascii="Calibri" w:hAnsi="Calibri" w:cs="Calibri"/>
          <w:color w:val="000000" w:themeColor="text1"/>
          <w:lang w:val="en-GB"/>
        </w:rPr>
      </w:pPr>
      <w:r w:rsidRPr="007E33AC">
        <w:rPr>
          <w:rFonts w:ascii="Calibri" w:hAnsi="Calibri" w:cs="Calibri"/>
          <w:color w:val="000000" w:themeColor="text1"/>
          <w:lang w:val="en-GB"/>
        </w:rPr>
        <w:t>EXAMPLES OF OCCUPATIONS BY CLASS</w:t>
      </w:r>
    </w:p>
    <w:tbl>
      <w:tblPr>
        <w:tblStyle w:val="Tablaconcuadrcula"/>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8"/>
        <w:gridCol w:w="1737"/>
        <w:gridCol w:w="2267"/>
        <w:gridCol w:w="1864"/>
        <w:gridCol w:w="1694"/>
      </w:tblGrid>
      <w:tr w:rsidR="007E33AC" w:rsidRPr="009F6C64" w14:paraId="01AFD402" w14:textId="77777777" w:rsidTr="003B29F0">
        <w:tc>
          <w:tcPr>
            <w:tcW w:w="9270" w:type="dxa"/>
            <w:gridSpan w:val="5"/>
            <w:tcBorders>
              <w:bottom w:val="single" w:sz="4" w:space="0" w:color="auto"/>
            </w:tcBorders>
          </w:tcPr>
          <w:p w14:paraId="3A7A5230" w14:textId="77777777" w:rsidR="00797241" w:rsidRPr="007E33AC" w:rsidRDefault="00797241" w:rsidP="00797241">
            <w:pPr>
              <w:jc w:val="center"/>
              <w:rPr>
                <w:b/>
                <w:color w:val="000000" w:themeColor="text1"/>
                <w:lang w:val="en-GB"/>
              </w:rPr>
            </w:pPr>
            <w:r w:rsidRPr="007E33AC">
              <w:rPr>
                <w:b/>
                <w:color w:val="000000" w:themeColor="text1"/>
                <w:lang w:val="en-GB"/>
              </w:rPr>
              <w:t>Class 1: Professional/Higher Middle Class</w:t>
            </w:r>
          </w:p>
        </w:tc>
      </w:tr>
      <w:tr w:rsidR="007E33AC" w:rsidRPr="007E33AC" w14:paraId="5D4EF7CD" w14:textId="77777777" w:rsidTr="003B29F0">
        <w:tc>
          <w:tcPr>
            <w:tcW w:w="1708" w:type="dxa"/>
            <w:tcBorders>
              <w:top w:val="single" w:sz="4" w:space="0" w:color="auto"/>
            </w:tcBorders>
          </w:tcPr>
          <w:p w14:paraId="5164F8AA" w14:textId="77777777" w:rsidR="00797241" w:rsidRPr="007E33AC" w:rsidRDefault="00797241" w:rsidP="00797241">
            <w:pPr>
              <w:jc w:val="center"/>
              <w:rPr>
                <w:color w:val="000000" w:themeColor="text1"/>
                <w:lang w:val="en-GB"/>
              </w:rPr>
            </w:pPr>
            <w:r w:rsidRPr="007E33AC">
              <w:rPr>
                <w:color w:val="000000" w:themeColor="text1"/>
                <w:lang w:val="en-GB"/>
              </w:rPr>
              <w:t>Aristocracy</w:t>
            </w:r>
          </w:p>
        </w:tc>
        <w:tc>
          <w:tcPr>
            <w:tcW w:w="1737" w:type="dxa"/>
            <w:tcBorders>
              <w:top w:val="single" w:sz="4" w:space="0" w:color="auto"/>
            </w:tcBorders>
          </w:tcPr>
          <w:p w14:paraId="29A4647C" w14:textId="77777777" w:rsidR="00797241" w:rsidRPr="007E33AC" w:rsidRDefault="00797241" w:rsidP="00797241">
            <w:pPr>
              <w:rPr>
                <w:color w:val="000000" w:themeColor="text1"/>
                <w:lang w:val="en-GB"/>
              </w:rPr>
            </w:pPr>
            <w:r w:rsidRPr="007E33AC">
              <w:rPr>
                <w:color w:val="000000" w:themeColor="text1"/>
                <w:lang w:val="en-GB"/>
              </w:rPr>
              <w:t>Military officers</w:t>
            </w:r>
          </w:p>
        </w:tc>
        <w:tc>
          <w:tcPr>
            <w:tcW w:w="2267" w:type="dxa"/>
            <w:tcBorders>
              <w:top w:val="single" w:sz="4" w:space="0" w:color="auto"/>
            </w:tcBorders>
          </w:tcPr>
          <w:p w14:paraId="22AFA18C" w14:textId="77777777" w:rsidR="00797241" w:rsidRPr="007E33AC" w:rsidRDefault="00797241" w:rsidP="00797241">
            <w:pPr>
              <w:jc w:val="center"/>
              <w:rPr>
                <w:color w:val="000000" w:themeColor="text1"/>
                <w:lang w:val="en-GB"/>
              </w:rPr>
            </w:pPr>
            <w:r w:rsidRPr="007E33AC">
              <w:rPr>
                <w:color w:val="000000" w:themeColor="text1"/>
                <w:lang w:val="en-GB"/>
              </w:rPr>
              <w:t>Medical doctors</w:t>
            </w:r>
          </w:p>
        </w:tc>
        <w:tc>
          <w:tcPr>
            <w:tcW w:w="1864" w:type="dxa"/>
            <w:tcBorders>
              <w:top w:val="single" w:sz="4" w:space="0" w:color="auto"/>
            </w:tcBorders>
          </w:tcPr>
          <w:p w14:paraId="46D529B0" w14:textId="77777777" w:rsidR="00797241" w:rsidRPr="007E33AC" w:rsidRDefault="00797241" w:rsidP="00797241">
            <w:pPr>
              <w:jc w:val="center"/>
              <w:rPr>
                <w:color w:val="000000" w:themeColor="text1"/>
                <w:lang w:val="en-GB"/>
              </w:rPr>
            </w:pPr>
            <w:r w:rsidRPr="007E33AC">
              <w:rPr>
                <w:color w:val="000000" w:themeColor="text1"/>
                <w:lang w:val="en-GB"/>
              </w:rPr>
              <w:t>Lawyers</w:t>
            </w:r>
          </w:p>
        </w:tc>
        <w:tc>
          <w:tcPr>
            <w:tcW w:w="1694" w:type="dxa"/>
            <w:tcBorders>
              <w:top w:val="single" w:sz="4" w:space="0" w:color="auto"/>
            </w:tcBorders>
          </w:tcPr>
          <w:p w14:paraId="7AAD16C2" w14:textId="2F2CEB33" w:rsidR="00797241" w:rsidRPr="007E33AC" w:rsidRDefault="00797241" w:rsidP="00797241">
            <w:pPr>
              <w:jc w:val="center"/>
              <w:rPr>
                <w:color w:val="000000" w:themeColor="text1"/>
                <w:lang w:val="en-GB"/>
              </w:rPr>
            </w:pPr>
            <w:r w:rsidRPr="007E33AC">
              <w:rPr>
                <w:color w:val="000000" w:themeColor="text1"/>
                <w:lang w:val="en-GB"/>
              </w:rPr>
              <w:t>Ar</w:t>
            </w:r>
            <w:r w:rsidR="00213C0E" w:rsidRPr="007E33AC">
              <w:rPr>
                <w:color w:val="000000" w:themeColor="text1"/>
                <w:lang w:val="en-GB"/>
              </w:rPr>
              <w:t>ch</w:t>
            </w:r>
            <w:r w:rsidRPr="007E33AC">
              <w:rPr>
                <w:color w:val="000000" w:themeColor="text1"/>
                <w:lang w:val="en-GB"/>
              </w:rPr>
              <w:t>itects</w:t>
            </w:r>
          </w:p>
        </w:tc>
      </w:tr>
      <w:tr w:rsidR="007E33AC" w:rsidRPr="007E33AC" w14:paraId="01FC18DE" w14:textId="77777777" w:rsidTr="003B29F0">
        <w:tc>
          <w:tcPr>
            <w:tcW w:w="1708" w:type="dxa"/>
          </w:tcPr>
          <w:p w14:paraId="39855FE5" w14:textId="77777777" w:rsidR="00797241" w:rsidRPr="007E33AC" w:rsidRDefault="00797241" w:rsidP="00797241">
            <w:pPr>
              <w:jc w:val="center"/>
              <w:rPr>
                <w:color w:val="000000" w:themeColor="text1"/>
                <w:lang w:val="en-GB"/>
              </w:rPr>
            </w:pPr>
            <w:r w:rsidRPr="007E33AC">
              <w:rPr>
                <w:color w:val="000000" w:themeColor="text1"/>
                <w:lang w:val="en-GB"/>
              </w:rPr>
              <w:t>Engineers</w:t>
            </w:r>
          </w:p>
        </w:tc>
        <w:tc>
          <w:tcPr>
            <w:tcW w:w="1737" w:type="dxa"/>
          </w:tcPr>
          <w:p w14:paraId="4CBCA7A9" w14:textId="77777777" w:rsidR="00797241" w:rsidRPr="007E33AC" w:rsidRDefault="00797241" w:rsidP="00797241">
            <w:pPr>
              <w:jc w:val="center"/>
              <w:rPr>
                <w:color w:val="000000" w:themeColor="text1"/>
                <w:lang w:val="en-GB"/>
              </w:rPr>
            </w:pPr>
            <w:r w:rsidRPr="007E33AC">
              <w:rPr>
                <w:color w:val="000000" w:themeColor="text1"/>
                <w:lang w:val="en-GB"/>
              </w:rPr>
              <w:t>Gentlemen</w:t>
            </w:r>
          </w:p>
        </w:tc>
        <w:tc>
          <w:tcPr>
            <w:tcW w:w="2267" w:type="dxa"/>
          </w:tcPr>
          <w:p w14:paraId="7C78E591" w14:textId="77777777" w:rsidR="00797241" w:rsidRPr="007E33AC" w:rsidRDefault="00797241" w:rsidP="00797241">
            <w:pPr>
              <w:jc w:val="center"/>
              <w:rPr>
                <w:color w:val="000000" w:themeColor="text1"/>
                <w:lang w:val="en-GB"/>
              </w:rPr>
            </w:pPr>
            <w:r w:rsidRPr="007E33AC">
              <w:rPr>
                <w:color w:val="000000" w:themeColor="text1"/>
                <w:lang w:val="en-GB"/>
              </w:rPr>
              <w:t>Clergy</w:t>
            </w:r>
          </w:p>
        </w:tc>
        <w:tc>
          <w:tcPr>
            <w:tcW w:w="1864" w:type="dxa"/>
          </w:tcPr>
          <w:p w14:paraId="450BF073" w14:textId="77777777" w:rsidR="00797241" w:rsidRPr="007E33AC" w:rsidRDefault="00797241" w:rsidP="00797241">
            <w:pPr>
              <w:jc w:val="center"/>
              <w:rPr>
                <w:color w:val="000000" w:themeColor="text1"/>
                <w:lang w:val="en-GB"/>
              </w:rPr>
            </w:pPr>
          </w:p>
        </w:tc>
        <w:tc>
          <w:tcPr>
            <w:tcW w:w="1694" w:type="dxa"/>
          </w:tcPr>
          <w:p w14:paraId="76144085" w14:textId="77777777" w:rsidR="00797241" w:rsidRPr="007E33AC" w:rsidRDefault="00797241" w:rsidP="00797241">
            <w:pPr>
              <w:jc w:val="center"/>
              <w:rPr>
                <w:color w:val="000000" w:themeColor="text1"/>
                <w:lang w:val="en-GB"/>
              </w:rPr>
            </w:pPr>
          </w:p>
        </w:tc>
      </w:tr>
      <w:tr w:rsidR="007E33AC" w:rsidRPr="009F6C64" w14:paraId="1B776C63" w14:textId="77777777" w:rsidTr="003B29F0">
        <w:tc>
          <w:tcPr>
            <w:tcW w:w="9270" w:type="dxa"/>
            <w:gridSpan w:val="5"/>
            <w:tcBorders>
              <w:bottom w:val="single" w:sz="4" w:space="0" w:color="auto"/>
            </w:tcBorders>
          </w:tcPr>
          <w:p w14:paraId="3F52BB83" w14:textId="77777777" w:rsidR="00797241" w:rsidRPr="007E33AC" w:rsidRDefault="00797241" w:rsidP="00797241">
            <w:pPr>
              <w:jc w:val="center"/>
              <w:rPr>
                <w:b/>
                <w:color w:val="000000" w:themeColor="text1"/>
                <w:lang w:val="en-GB"/>
              </w:rPr>
            </w:pPr>
          </w:p>
          <w:p w14:paraId="63F079A4" w14:textId="77777777" w:rsidR="00797241" w:rsidRPr="007E33AC" w:rsidRDefault="00797241" w:rsidP="00797241">
            <w:pPr>
              <w:jc w:val="center"/>
              <w:rPr>
                <w:b/>
                <w:color w:val="000000" w:themeColor="text1"/>
                <w:lang w:val="en-GB"/>
              </w:rPr>
            </w:pPr>
            <w:r w:rsidRPr="007E33AC">
              <w:rPr>
                <w:b/>
                <w:color w:val="000000" w:themeColor="text1"/>
                <w:lang w:val="en-GB"/>
              </w:rPr>
              <w:t>Class 2: Intermediate/Lower Middle Class</w:t>
            </w:r>
          </w:p>
        </w:tc>
      </w:tr>
      <w:tr w:rsidR="007E33AC" w:rsidRPr="007E33AC" w14:paraId="31D1693D" w14:textId="77777777" w:rsidTr="003B29F0">
        <w:tc>
          <w:tcPr>
            <w:tcW w:w="1708" w:type="dxa"/>
            <w:tcBorders>
              <w:top w:val="single" w:sz="4" w:space="0" w:color="auto"/>
            </w:tcBorders>
          </w:tcPr>
          <w:p w14:paraId="4F85C358" w14:textId="77777777" w:rsidR="00797241" w:rsidRPr="007E33AC" w:rsidRDefault="00797241" w:rsidP="00797241">
            <w:pPr>
              <w:jc w:val="center"/>
              <w:rPr>
                <w:color w:val="000000" w:themeColor="text1"/>
                <w:lang w:val="en-GB"/>
              </w:rPr>
            </w:pPr>
            <w:r w:rsidRPr="007E33AC">
              <w:rPr>
                <w:color w:val="000000" w:themeColor="text1"/>
                <w:lang w:val="en-GB"/>
              </w:rPr>
              <w:t>Shopkeepers</w:t>
            </w:r>
          </w:p>
        </w:tc>
        <w:tc>
          <w:tcPr>
            <w:tcW w:w="1737" w:type="dxa"/>
            <w:tcBorders>
              <w:top w:val="single" w:sz="4" w:space="0" w:color="auto"/>
            </w:tcBorders>
          </w:tcPr>
          <w:p w14:paraId="59A3D558" w14:textId="77777777" w:rsidR="00797241" w:rsidRPr="007E33AC" w:rsidRDefault="00797241" w:rsidP="00797241">
            <w:pPr>
              <w:jc w:val="center"/>
              <w:rPr>
                <w:color w:val="000000" w:themeColor="text1"/>
                <w:lang w:val="en-GB"/>
              </w:rPr>
            </w:pPr>
            <w:r w:rsidRPr="007E33AC">
              <w:rPr>
                <w:color w:val="000000" w:themeColor="text1"/>
                <w:lang w:val="en-GB"/>
              </w:rPr>
              <w:t>Merchants</w:t>
            </w:r>
          </w:p>
        </w:tc>
        <w:tc>
          <w:tcPr>
            <w:tcW w:w="2267" w:type="dxa"/>
            <w:tcBorders>
              <w:top w:val="single" w:sz="4" w:space="0" w:color="auto"/>
            </w:tcBorders>
          </w:tcPr>
          <w:p w14:paraId="7D3C6AA8" w14:textId="77777777" w:rsidR="00797241" w:rsidRPr="007E33AC" w:rsidRDefault="00797241" w:rsidP="00797241">
            <w:pPr>
              <w:jc w:val="center"/>
              <w:rPr>
                <w:color w:val="000000" w:themeColor="text1"/>
                <w:lang w:val="en-GB"/>
              </w:rPr>
            </w:pPr>
            <w:r w:rsidRPr="007E33AC">
              <w:rPr>
                <w:color w:val="000000" w:themeColor="text1"/>
                <w:lang w:val="en-GB"/>
              </w:rPr>
              <w:t>Publicans</w:t>
            </w:r>
          </w:p>
        </w:tc>
        <w:tc>
          <w:tcPr>
            <w:tcW w:w="1864" w:type="dxa"/>
            <w:tcBorders>
              <w:top w:val="single" w:sz="4" w:space="0" w:color="auto"/>
            </w:tcBorders>
          </w:tcPr>
          <w:p w14:paraId="11D49922" w14:textId="77777777" w:rsidR="00797241" w:rsidRPr="007E33AC" w:rsidRDefault="00797241" w:rsidP="00797241">
            <w:pPr>
              <w:jc w:val="center"/>
              <w:rPr>
                <w:color w:val="000000" w:themeColor="text1"/>
                <w:lang w:val="en-GB"/>
              </w:rPr>
            </w:pPr>
            <w:r w:rsidRPr="007E33AC">
              <w:rPr>
                <w:color w:val="000000" w:themeColor="text1"/>
                <w:lang w:val="en-GB"/>
              </w:rPr>
              <w:t>Manufacturers</w:t>
            </w:r>
          </w:p>
        </w:tc>
        <w:tc>
          <w:tcPr>
            <w:tcW w:w="1694" w:type="dxa"/>
            <w:tcBorders>
              <w:top w:val="single" w:sz="4" w:space="0" w:color="auto"/>
            </w:tcBorders>
          </w:tcPr>
          <w:p w14:paraId="2403689F" w14:textId="77777777" w:rsidR="00797241" w:rsidRPr="007E33AC" w:rsidRDefault="00797241" w:rsidP="00797241">
            <w:pPr>
              <w:jc w:val="center"/>
              <w:rPr>
                <w:color w:val="000000" w:themeColor="text1"/>
                <w:lang w:val="en-GB"/>
              </w:rPr>
            </w:pPr>
            <w:r w:rsidRPr="007E33AC">
              <w:rPr>
                <w:color w:val="000000" w:themeColor="text1"/>
                <w:lang w:val="en-GB"/>
              </w:rPr>
              <w:t>Farmers</w:t>
            </w:r>
          </w:p>
        </w:tc>
      </w:tr>
      <w:tr w:rsidR="007E33AC" w:rsidRPr="007E33AC" w14:paraId="357C8A8B" w14:textId="77777777" w:rsidTr="003B29F0">
        <w:tc>
          <w:tcPr>
            <w:tcW w:w="1708" w:type="dxa"/>
          </w:tcPr>
          <w:p w14:paraId="49BF1BF5" w14:textId="02F3489F" w:rsidR="00797241" w:rsidRPr="007E33AC" w:rsidRDefault="00797241" w:rsidP="00797241">
            <w:pPr>
              <w:jc w:val="center"/>
              <w:rPr>
                <w:color w:val="000000" w:themeColor="text1"/>
                <w:lang w:val="en-GB"/>
              </w:rPr>
            </w:pPr>
            <w:r w:rsidRPr="007E33AC">
              <w:rPr>
                <w:color w:val="000000" w:themeColor="text1"/>
                <w:lang w:val="en-GB"/>
              </w:rPr>
              <w:t>Clerk</w:t>
            </w:r>
            <w:r w:rsidR="00213C0E" w:rsidRPr="007E33AC">
              <w:rPr>
                <w:color w:val="000000" w:themeColor="text1"/>
                <w:lang w:val="en-GB"/>
              </w:rPr>
              <w:t>s</w:t>
            </w:r>
          </w:p>
        </w:tc>
        <w:tc>
          <w:tcPr>
            <w:tcW w:w="1737" w:type="dxa"/>
          </w:tcPr>
          <w:p w14:paraId="43A054D4" w14:textId="77777777" w:rsidR="00797241" w:rsidRPr="007E33AC" w:rsidRDefault="00797241" w:rsidP="00797241">
            <w:pPr>
              <w:jc w:val="center"/>
              <w:rPr>
                <w:color w:val="000000" w:themeColor="text1"/>
                <w:lang w:val="en-GB"/>
              </w:rPr>
            </w:pPr>
            <w:r w:rsidRPr="007E33AC">
              <w:rPr>
                <w:color w:val="000000" w:themeColor="text1"/>
                <w:lang w:val="en-GB"/>
              </w:rPr>
              <w:t>Managers</w:t>
            </w:r>
          </w:p>
        </w:tc>
        <w:tc>
          <w:tcPr>
            <w:tcW w:w="2267" w:type="dxa"/>
          </w:tcPr>
          <w:p w14:paraId="78E32626" w14:textId="77777777" w:rsidR="00797241" w:rsidRPr="007E33AC" w:rsidRDefault="00072D48" w:rsidP="00797241">
            <w:pPr>
              <w:jc w:val="center"/>
              <w:rPr>
                <w:color w:val="000000" w:themeColor="text1"/>
                <w:lang w:val="en-GB"/>
              </w:rPr>
            </w:pPr>
            <w:r w:rsidRPr="007E33AC">
              <w:rPr>
                <w:color w:val="000000" w:themeColor="text1"/>
                <w:lang w:val="en-GB"/>
              </w:rPr>
              <w:t>Teachers</w:t>
            </w:r>
          </w:p>
        </w:tc>
        <w:tc>
          <w:tcPr>
            <w:tcW w:w="1864" w:type="dxa"/>
          </w:tcPr>
          <w:p w14:paraId="3D3B778A" w14:textId="77777777" w:rsidR="00797241" w:rsidRPr="007E33AC" w:rsidRDefault="00797241" w:rsidP="00797241">
            <w:pPr>
              <w:jc w:val="center"/>
              <w:rPr>
                <w:color w:val="000000" w:themeColor="text1"/>
                <w:lang w:val="en-GB"/>
              </w:rPr>
            </w:pPr>
            <w:r w:rsidRPr="007E33AC">
              <w:rPr>
                <w:color w:val="000000" w:themeColor="text1"/>
                <w:lang w:val="en-GB"/>
              </w:rPr>
              <w:t>Dealers</w:t>
            </w:r>
          </w:p>
        </w:tc>
        <w:tc>
          <w:tcPr>
            <w:tcW w:w="1694" w:type="dxa"/>
          </w:tcPr>
          <w:p w14:paraId="2D65CD2A" w14:textId="77777777" w:rsidR="00797241" w:rsidRPr="007E33AC" w:rsidRDefault="00072D48" w:rsidP="00797241">
            <w:pPr>
              <w:jc w:val="center"/>
              <w:rPr>
                <w:color w:val="000000" w:themeColor="text1"/>
                <w:lang w:val="en-GB"/>
              </w:rPr>
            </w:pPr>
            <w:r w:rsidRPr="007E33AC">
              <w:rPr>
                <w:color w:val="000000" w:themeColor="text1"/>
                <w:lang w:val="en-GB"/>
              </w:rPr>
              <w:t>Agents</w:t>
            </w:r>
          </w:p>
        </w:tc>
      </w:tr>
      <w:tr w:rsidR="007E33AC" w:rsidRPr="007E33AC" w14:paraId="5AED152A" w14:textId="77777777" w:rsidTr="003B29F0">
        <w:tc>
          <w:tcPr>
            <w:tcW w:w="9270" w:type="dxa"/>
            <w:gridSpan w:val="5"/>
            <w:tcBorders>
              <w:bottom w:val="single" w:sz="4" w:space="0" w:color="auto"/>
            </w:tcBorders>
          </w:tcPr>
          <w:p w14:paraId="05DBB883" w14:textId="77777777" w:rsidR="00797241" w:rsidRPr="007E33AC" w:rsidRDefault="00797241" w:rsidP="00797241">
            <w:pPr>
              <w:jc w:val="center"/>
              <w:rPr>
                <w:b/>
                <w:color w:val="000000" w:themeColor="text1"/>
                <w:lang w:val="en-GB"/>
              </w:rPr>
            </w:pPr>
          </w:p>
          <w:p w14:paraId="59422E0A" w14:textId="77777777" w:rsidR="00797241" w:rsidRPr="007E33AC" w:rsidRDefault="00797241" w:rsidP="00072D48">
            <w:pPr>
              <w:jc w:val="center"/>
              <w:rPr>
                <w:b/>
                <w:color w:val="000000" w:themeColor="text1"/>
                <w:lang w:val="en-GB"/>
              </w:rPr>
            </w:pPr>
            <w:r w:rsidRPr="007E33AC">
              <w:rPr>
                <w:b/>
                <w:color w:val="000000" w:themeColor="text1"/>
                <w:lang w:val="en-GB"/>
              </w:rPr>
              <w:t>Class 3</w:t>
            </w:r>
            <w:r w:rsidR="00072D48" w:rsidRPr="007E33AC">
              <w:rPr>
                <w:b/>
                <w:color w:val="000000" w:themeColor="text1"/>
                <w:lang w:val="en-GB"/>
              </w:rPr>
              <w:t>: Skilled Working Class</w:t>
            </w:r>
          </w:p>
        </w:tc>
      </w:tr>
      <w:tr w:rsidR="007E33AC" w:rsidRPr="007E33AC" w14:paraId="2991E6CD" w14:textId="77777777" w:rsidTr="003B29F0">
        <w:tc>
          <w:tcPr>
            <w:tcW w:w="1708" w:type="dxa"/>
            <w:tcBorders>
              <w:top w:val="single" w:sz="4" w:space="0" w:color="auto"/>
            </w:tcBorders>
          </w:tcPr>
          <w:p w14:paraId="5451DCCD" w14:textId="77777777" w:rsidR="00797241" w:rsidRPr="007E33AC" w:rsidRDefault="0023645D" w:rsidP="00797241">
            <w:pPr>
              <w:jc w:val="center"/>
              <w:rPr>
                <w:color w:val="000000" w:themeColor="text1"/>
                <w:lang w:val="en-GB"/>
              </w:rPr>
            </w:pPr>
            <w:r w:rsidRPr="007E33AC">
              <w:rPr>
                <w:color w:val="000000" w:themeColor="text1"/>
                <w:lang w:val="en-GB"/>
              </w:rPr>
              <w:t>Policemen</w:t>
            </w:r>
          </w:p>
        </w:tc>
        <w:tc>
          <w:tcPr>
            <w:tcW w:w="1737" w:type="dxa"/>
            <w:tcBorders>
              <w:top w:val="single" w:sz="4" w:space="0" w:color="auto"/>
            </w:tcBorders>
          </w:tcPr>
          <w:p w14:paraId="63907791" w14:textId="77777777" w:rsidR="00797241" w:rsidRPr="007E33AC" w:rsidRDefault="00797241" w:rsidP="00797241">
            <w:pPr>
              <w:jc w:val="center"/>
              <w:rPr>
                <w:color w:val="000000" w:themeColor="text1"/>
                <w:lang w:val="en-GB"/>
              </w:rPr>
            </w:pPr>
            <w:r w:rsidRPr="007E33AC">
              <w:rPr>
                <w:color w:val="000000" w:themeColor="text1"/>
                <w:lang w:val="en-GB"/>
              </w:rPr>
              <w:t>Masons</w:t>
            </w:r>
          </w:p>
        </w:tc>
        <w:tc>
          <w:tcPr>
            <w:tcW w:w="2267" w:type="dxa"/>
            <w:tcBorders>
              <w:top w:val="single" w:sz="4" w:space="0" w:color="auto"/>
            </w:tcBorders>
          </w:tcPr>
          <w:p w14:paraId="3847E060" w14:textId="77777777" w:rsidR="00797241" w:rsidRPr="007E33AC" w:rsidRDefault="00797241" w:rsidP="00797241">
            <w:pPr>
              <w:jc w:val="center"/>
              <w:rPr>
                <w:color w:val="000000" w:themeColor="text1"/>
                <w:lang w:val="en-GB"/>
              </w:rPr>
            </w:pPr>
            <w:proofErr w:type="spellStart"/>
            <w:r w:rsidRPr="007E33AC">
              <w:rPr>
                <w:color w:val="000000" w:themeColor="text1"/>
                <w:lang w:val="en-GB"/>
              </w:rPr>
              <w:t>Painters&amp;Decorators</w:t>
            </w:r>
            <w:proofErr w:type="spellEnd"/>
          </w:p>
        </w:tc>
        <w:tc>
          <w:tcPr>
            <w:tcW w:w="1864" w:type="dxa"/>
            <w:tcBorders>
              <w:top w:val="single" w:sz="4" w:space="0" w:color="auto"/>
            </w:tcBorders>
          </w:tcPr>
          <w:p w14:paraId="38778F87" w14:textId="77777777" w:rsidR="00797241" w:rsidRPr="007E33AC" w:rsidRDefault="00797241" w:rsidP="00797241">
            <w:pPr>
              <w:jc w:val="center"/>
              <w:rPr>
                <w:color w:val="000000" w:themeColor="text1"/>
                <w:lang w:val="en-GB"/>
              </w:rPr>
            </w:pPr>
            <w:r w:rsidRPr="007E33AC">
              <w:rPr>
                <w:color w:val="000000" w:themeColor="text1"/>
                <w:lang w:val="en-GB"/>
              </w:rPr>
              <w:t>Furniture makers</w:t>
            </w:r>
          </w:p>
        </w:tc>
        <w:tc>
          <w:tcPr>
            <w:tcW w:w="1694" w:type="dxa"/>
            <w:tcBorders>
              <w:top w:val="single" w:sz="4" w:space="0" w:color="auto"/>
            </w:tcBorders>
          </w:tcPr>
          <w:p w14:paraId="5DCA00EA" w14:textId="77777777" w:rsidR="00797241" w:rsidRPr="007E33AC" w:rsidRDefault="00797241" w:rsidP="00797241">
            <w:pPr>
              <w:jc w:val="center"/>
              <w:rPr>
                <w:color w:val="000000" w:themeColor="text1"/>
                <w:lang w:val="en-GB"/>
              </w:rPr>
            </w:pPr>
            <w:r w:rsidRPr="007E33AC">
              <w:rPr>
                <w:color w:val="000000" w:themeColor="text1"/>
                <w:lang w:val="en-GB"/>
              </w:rPr>
              <w:t>Carpenters</w:t>
            </w:r>
          </w:p>
        </w:tc>
      </w:tr>
      <w:tr w:rsidR="007E33AC" w:rsidRPr="007E33AC" w14:paraId="423FBF19" w14:textId="77777777" w:rsidTr="003B29F0">
        <w:tc>
          <w:tcPr>
            <w:tcW w:w="1708" w:type="dxa"/>
          </w:tcPr>
          <w:p w14:paraId="5D501F7C" w14:textId="77777777" w:rsidR="00797241" w:rsidRPr="007E33AC" w:rsidRDefault="00797241" w:rsidP="00797241">
            <w:pPr>
              <w:jc w:val="center"/>
              <w:rPr>
                <w:color w:val="000000" w:themeColor="text1"/>
                <w:lang w:val="en-GB"/>
              </w:rPr>
            </w:pPr>
            <w:r w:rsidRPr="007E33AC">
              <w:rPr>
                <w:color w:val="000000" w:themeColor="text1"/>
                <w:lang w:val="en-GB"/>
              </w:rPr>
              <w:t>Tailors</w:t>
            </w:r>
          </w:p>
        </w:tc>
        <w:tc>
          <w:tcPr>
            <w:tcW w:w="1737" w:type="dxa"/>
          </w:tcPr>
          <w:p w14:paraId="65D4D028" w14:textId="77777777" w:rsidR="00797241" w:rsidRPr="007E33AC" w:rsidRDefault="00797241" w:rsidP="00797241">
            <w:pPr>
              <w:jc w:val="center"/>
              <w:rPr>
                <w:color w:val="000000" w:themeColor="text1"/>
                <w:lang w:val="en-GB"/>
              </w:rPr>
            </w:pPr>
            <w:r w:rsidRPr="007E33AC">
              <w:rPr>
                <w:color w:val="000000" w:themeColor="text1"/>
                <w:lang w:val="en-GB"/>
              </w:rPr>
              <w:t>Shoemakers</w:t>
            </w:r>
          </w:p>
        </w:tc>
        <w:tc>
          <w:tcPr>
            <w:tcW w:w="2267" w:type="dxa"/>
          </w:tcPr>
          <w:p w14:paraId="30426EE4" w14:textId="77777777" w:rsidR="00797241" w:rsidRPr="007E33AC" w:rsidRDefault="00797241" w:rsidP="00797241">
            <w:pPr>
              <w:jc w:val="center"/>
              <w:rPr>
                <w:color w:val="000000" w:themeColor="text1"/>
                <w:lang w:val="en-GB"/>
              </w:rPr>
            </w:pPr>
            <w:r w:rsidRPr="007E33AC">
              <w:rPr>
                <w:color w:val="000000" w:themeColor="text1"/>
                <w:lang w:val="en-GB"/>
              </w:rPr>
              <w:t>Millers</w:t>
            </w:r>
          </w:p>
        </w:tc>
        <w:tc>
          <w:tcPr>
            <w:tcW w:w="1864" w:type="dxa"/>
          </w:tcPr>
          <w:p w14:paraId="7FA4EAEE" w14:textId="77777777" w:rsidR="00797241" w:rsidRPr="007E33AC" w:rsidRDefault="00797241" w:rsidP="00797241">
            <w:pPr>
              <w:jc w:val="center"/>
              <w:rPr>
                <w:color w:val="000000" w:themeColor="text1"/>
                <w:lang w:val="en-GB"/>
              </w:rPr>
            </w:pPr>
            <w:r w:rsidRPr="007E33AC">
              <w:rPr>
                <w:color w:val="000000" w:themeColor="text1"/>
                <w:lang w:val="en-GB"/>
              </w:rPr>
              <w:t>Bakers</w:t>
            </w:r>
          </w:p>
        </w:tc>
        <w:tc>
          <w:tcPr>
            <w:tcW w:w="1694" w:type="dxa"/>
          </w:tcPr>
          <w:p w14:paraId="74D59EF3" w14:textId="77777777" w:rsidR="00797241" w:rsidRPr="007E33AC" w:rsidRDefault="00797241" w:rsidP="00797241">
            <w:pPr>
              <w:jc w:val="center"/>
              <w:rPr>
                <w:color w:val="000000" w:themeColor="text1"/>
                <w:lang w:val="en-GB"/>
              </w:rPr>
            </w:pPr>
            <w:r w:rsidRPr="007E33AC">
              <w:rPr>
                <w:color w:val="000000" w:themeColor="text1"/>
                <w:lang w:val="en-GB"/>
              </w:rPr>
              <w:t>Printers</w:t>
            </w:r>
          </w:p>
        </w:tc>
      </w:tr>
      <w:tr w:rsidR="007E33AC" w:rsidRPr="007E33AC" w14:paraId="7D37DD38" w14:textId="77777777" w:rsidTr="003B29F0">
        <w:tc>
          <w:tcPr>
            <w:tcW w:w="1708" w:type="dxa"/>
          </w:tcPr>
          <w:p w14:paraId="2292EE70" w14:textId="77777777" w:rsidR="00797241" w:rsidRPr="007E33AC" w:rsidRDefault="00797241" w:rsidP="00797241">
            <w:pPr>
              <w:jc w:val="center"/>
              <w:rPr>
                <w:color w:val="000000" w:themeColor="text1"/>
                <w:lang w:val="en-GB"/>
              </w:rPr>
            </w:pPr>
            <w:r w:rsidRPr="007E33AC">
              <w:rPr>
                <w:color w:val="000000" w:themeColor="text1"/>
                <w:lang w:val="en-GB"/>
              </w:rPr>
              <w:t>Blacksmiths</w:t>
            </w:r>
          </w:p>
        </w:tc>
        <w:tc>
          <w:tcPr>
            <w:tcW w:w="1737" w:type="dxa"/>
          </w:tcPr>
          <w:p w14:paraId="79D1F5AF" w14:textId="77777777" w:rsidR="00797241" w:rsidRPr="007E33AC" w:rsidRDefault="00797241" w:rsidP="00797241">
            <w:pPr>
              <w:jc w:val="center"/>
              <w:rPr>
                <w:color w:val="000000" w:themeColor="text1"/>
                <w:lang w:val="en-GB"/>
              </w:rPr>
            </w:pPr>
            <w:r w:rsidRPr="007E33AC">
              <w:rPr>
                <w:color w:val="000000" w:themeColor="text1"/>
                <w:lang w:val="en-GB"/>
              </w:rPr>
              <w:t>Weavers</w:t>
            </w:r>
          </w:p>
        </w:tc>
        <w:tc>
          <w:tcPr>
            <w:tcW w:w="2267" w:type="dxa"/>
          </w:tcPr>
          <w:p w14:paraId="06CB20DB" w14:textId="77777777" w:rsidR="00797241" w:rsidRPr="007E33AC" w:rsidRDefault="00797241" w:rsidP="00797241">
            <w:pPr>
              <w:jc w:val="center"/>
              <w:rPr>
                <w:color w:val="000000" w:themeColor="text1"/>
                <w:lang w:val="en-GB"/>
              </w:rPr>
            </w:pPr>
            <w:r w:rsidRPr="007E33AC">
              <w:rPr>
                <w:color w:val="000000" w:themeColor="text1"/>
                <w:lang w:val="en-GB"/>
              </w:rPr>
              <w:t>Cutlers</w:t>
            </w:r>
          </w:p>
        </w:tc>
        <w:tc>
          <w:tcPr>
            <w:tcW w:w="1864" w:type="dxa"/>
          </w:tcPr>
          <w:p w14:paraId="39B822CA" w14:textId="77777777" w:rsidR="00797241" w:rsidRPr="007E33AC" w:rsidRDefault="00797241" w:rsidP="00797241">
            <w:pPr>
              <w:jc w:val="center"/>
              <w:rPr>
                <w:color w:val="000000" w:themeColor="text1"/>
                <w:lang w:val="en-GB"/>
              </w:rPr>
            </w:pPr>
            <w:proofErr w:type="spellStart"/>
            <w:r w:rsidRPr="007E33AC">
              <w:rPr>
                <w:color w:val="000000" w:themeColor="text1"/>
                <w:lang w:val="en-GB"/>
              </w:rPr>
              <w:t>Nailers</w:t>
            </w:r>
            <w:proofErr w:type="spellEnd"/>
          </w:p>
        </w:tc>
        <w:tc>
          <w:tcPr>
            <w:tcW w:w="1694" w:type="dxa"/>
          </w:tcPr>
          <w:p w14:paraId="681B5FD2" w14:textId="77777777" w:rsidR="00797241" w:rsidRPr="007E33AC" w:rsidRDefault="00797241" w:rsidP="00797241">
            <w:pPr>
              <w:jc w:val="center"/>
              <w:rPr>
                <w:color w:val="000000" w:themeColor="text1"/>
                <w:lang w:val="en-GB"/>
              </w:rPr>
            </w:pPr>
            <w:r w:rsidRPr="007E33AC">
              <w:rPr>
                <w:color w:val="000000" w:themeColor="text1"/>
                <w:lang w:val="en-GB"/>
              </w:rPr>
              <w:t>Metal makers</w:t>
            </w:r>
          </w:p>
        </w:tc>
      </w:tr>
      <w:tr w:rsidR="007E33AC" w:rsidRPr="007E33AC" w14:paraId="4399735A" w14:textId="77777777" w:rsidTr="003B29F0">
        <w:tc>
          <w:tcPr>
            <w:tcW w:w="1708" w:type="dxa"/>
          </w:tcPr>
          <w:p w14:paraId="632E96B1" w14:textId="77777777" w:rsidR="00473119" w:rsidRPr="007E33AC" w:rsidRDefault="00473119" w:rsidP="00473119">
            <w:pPr>
              <w:jc w:val="center"/>
              <w:rPr>
                <w:color w:val="000000" w:themeColor="text1"/>
                <w:lang w:val="en-GB"/>
              </w:rPr>
            </w:pPr>
            <w:r w:rsidRPr="007E33AC">
              <w:rPr>
                <w:color w:val="000000" w:themeColor="text1"/>
                <w:lang w:val="en-GB"/>
              </w:rPr>
              <w:t>Potters</w:t>
            </w:r>
          </w:p>
        </w:tc>
        <w:tc>
          <w:tcPr>
            <w:tcW w:w="1737" w:type="dxa"/>
          </w:tcPr>
          <w:p w14:paraId="0D57ED21" w14:textId="77777777" w:rsidR="00473119" w:rsidRPr="007E33AC" w:rsidRDefault="00473119" w:rsidP="00473119">
            <w:pPr>
              <w:jc w:val="center"/>
              <w:rPr>
                <w:color w:val="000000" w:themeColor="text1"/>
                <w:lang w:val="en-GB"/>
              </w:rPr>
            </w:pPr>
          </w:p>
        </w:tc>
        <w:tc>
          <w:tcPr>
            <w:tcW w:w="2267" w:type="dxa"/>
          </w:tcPr>
          <w:p w14:paraId="0130C2E4" w14:textId="77777777" w:rsidR="00473119" w:rsidRPr="007E33AC" w:rsidRDefault="00473119" w:rsidP="00473119">
            <w:pPr>
              <w:jc w:val="center"/>
              <w:rPr>
                <w:color w:val="000000" w:themeColor="text1"/>
                <w:lang w:val="en-GB"/>
              </w:rPr>
            </w:pPr>
          </w:p>
        </w:tc>
        <w:tc>
          <w:tcPr>
            <w:tcW w:w="1864" w:type="dxa"/>
          </w:tcPr>
          <w:p w14:paraId="46B14546" w14:textId="77777777" w:rsidR="00473119" w:rsidRPr="007E33AC" w:rsidRDefault="00473119" w:rsidP="00473119">
            <w:pPr>
              <w:jc w:val="center"/>
              <w:rPr>
                <w:color w:val="000000" w:themeColor="text1"/>
                <w:lang w:val="en-GB"/>
              </w:rPr>
            </w:pPr>
          </w:p>
        </w:tc>
        <w:tc>
          <w:tcPr>
            <w:tcW w:w="1694" w:type="dxa"/>
          </w:tcPr>
          <w:p w14:paraId="19BB5ADC" w14:textId="77777777" w:rsidR="00473119" w:rsidRPr="007E33AC" w:rsidRDefault="00473119" w:rsidP="00473119">
            <w:pPr>
              <w:jc w:val="center"/>
              <w:rPr>
                <w:color w:val="000000" w:themeColor="text1"/>
                <w:lang w:val="en-GB"/>
              </w:rPr>
            </w:pPr>
          </w:p>
        </w:tc>
      </w:tr>
      <w:tr w:rsidR="007E33AC" w:rsidRPr="009F6C64" w14:paraId="028D8A28" w14:textId="77777777" w:rsidTr="003B29F0">
        <w:tc>
          <w:tcPr>
            <w:tcW w:w="9270" w:type="dxa"/>
            <w:gridSpan w:val="5"/>
            <w:tcBorders>
              <w:bottom w:val="single" w:sz="4" w:space="0" w:color="auto"/>
            </w:tcBorders>
          </w:tcPr>
          <w:p w14:paraId="70EB1DD5" w14:textId="77777777" w:rsidR="00473119" w:rsidRPr="007E33AC" w:rsidRDefault="00473119" w:rsidP="00473119">
            <w:pPr>
              <w:jc w:val="center"/>
              <w:rPr>
                <w:b/>
                <w:color w:val="000000" w:themeColor="text1"/>
                <w:lang w:val="en-GB"/>
              </w:rPr>
            </w:pPr>
          </w:p>
          <w:p w14:paraId="06E461EE" w14:textId="77777777" w:rsidR="00473119" w:rsidRPr="007E33AC" w:rsidRDefault="00473119" w:rsidP="00473119">
            <w:pPr>
              <w:jc w:val="center"/>
              <w:rPr>
                <w:b/>
                <w:color w:val="000000" w:themeColor="text1"/>
                <w:lang w:val="en-GB"/>
              </w:rPr>
            </w:pPr>
            <w:r w:rsidRPr="007E33AC">
              <w:rPr>
                <w:b/>
                <w:color w:val="000000" w:themeColor="text1"/>
                <w:lang w:val="en-GB"/>
              </w:rPr>
              <w:t>Class 4: Semi-Skilled Working Class</w:t>
            </w:r>
          </w:p>
        </w:tc>
      </w:tr>
      <w:tr w:rsidR="007E33AC" w:rsidRPr="007E33AC" w14:paraId="37F57882" w14:textId="77777777" w:rsidTr="003B29F0">
        <w:tc>
          <w:tcPr>
            <w:tcW w:w="1708" w:type="dxa"/>
          </w:tcPr>
          <w:p w14:paraId="0AF9D7D5" w14:textId="77777777" w:rsidR="00473119" w:rsidRPr="007E33AC" w:rsidRDefault="00473119" w:rsidP="00473119">
            <w:pPr>
              <w:jc w:val="center"/>
              <w:rPr>
                <w:color w:val="000000" w:themeColor="text1"/>
                <w:lang w:val="en-GB"/>
              </w:rPr>
            </w:pPr>
            <w:r w:rsidRPr="007E33AC">
              <w:rPr>
                <w:color w:val="000000" w:themeColor="text1"/>
                <w:lang w:val="en-GB"/>
              </w:rPr>
              <w:t>Quarrymen</w:t>
            </w:r>
          </w:p>
        </w:tc>
        <w:tc>
          <w:tcPr>
            <w:tcW w:w="1737" w:type="dxa"/>
            <w:tcBorders>
              <w:top w:val="single" w:sz="4" w:space="0" w:color="auto"/>
            </w:tcBorders>
          </w:tcPr>
          <w:p w14:paraId="2DD9BBCE" w14:textId="77777777" w:rsidR="00473119" w:rsidRPr="007E33AC" w:rsidRDefault="003866C5" w:rsidP="00473119">
            <w:pPr>
              <w:jc w:val="center"/>
              <w:rPr>
                <w:color w:val="000000" w:themeColor="text1"/>
                <w:lang w:val="en-GB"/>
              </w:rPr>
            </w:pPr>
            <w:r w:rsidRPr="007E33AC">
              <w:rPr>
                <w:color w:val="000000" w:themeColor="text1"/>
                <w:lang w:val="en-GB"/>
              </w:rPr>
              <w:t>Bri</w:t>
            </w:r>
            <w:r w:rsidR="00473119" w:rsidRPr="007E33AC">
              <w:rPr>
                <w:color w:val="000000" w:themeColor="text1"/>
                <w:lang w:val="en-GB"/>
              </w:rPr>
              <w:t>ckmakers</w:t>
            </w:r>
          </w:p>
        </w:tc>
        <w:tc>
          <w:tcPr>
            <w:tcW w:w="2267" w:type="dxa"/>
            <w:tcBorders>
              <w:top w:val="single" w:sz="4" w:space="0" w:color="auto"/>
            </w:tcBorders>
          </w:tcPr>
          <w:p w14:paraId="1506ABDD" w14:textId="77777777" w:rsidR="00473119" w:rsidRPr="007E33AC" w:rsidRDefault="00473119" w:rsidP="00473119">
            <w:pPr>
              <w:jc w:val="center"/>
              <w:rPr>
                <w:color w:val="000000" w:themeColor="text1"/>
                <w:lang w:val="en-GB"/>
              </w:rPr>
            </w:pPr>
            <w:r w:rsidRPr="007E33AC">
              <w:rPr>
                <w:color w:val="000000" w:themeColor="text1"/>
                <w:lang w:val="en-GB"/>
              </w:rPr>
              <w:t>Metal workers</w:t>
            </w:r>
          </w:p>
        </w:tc>
        <w:tc>
          <w:tcPr>
            <w:tcW w:w="1864" w:type="dxa"/>
            <w:tcBorders>
              <w:top w:val="single" w:sz="4" w:space="0" w:color="auto"/>
            </w:tcBorders>
          </w:tcPr>
          <w:p w14:paraId="3BFC064E" w14:textId="77777777" w:rsidR="00473119" w:rsidRPr="007E33AC" w:rsidRDefault="00473119" w:rsidP="00473119">
            <w:pPr>
              <w:jc w:val="center"/>
              <w:rPr>
                <w:color w:val="000000" w:themeColor="text1"/>
                <w:lang w:val="en-GB"/>
              </w:rPr>
            </w:pPr>
            <w:r w:rsidRPr="007E33AC">
              <w:rPr>
                <w:color w:val="000000" w:themeColor="text1"/>
                <w:lang w:val="en-GB"/>
              </w:rPr>
              <w:t>Brewery workers</w:t>
            </w:r>
          </w:p>
        </w:tc>
        <w:tc>
          <w:tcPr>
            <w:tcW w:w="1694" w:type="dxa"/>
            <w:tcBorders>
              <w:top w:val="single" w:sz="4" w:space="0" w:color="auto"/>
            </w:tcBorders>
          </w:tcPr>
          <w:p w14:paraId="4E8AA554" w14:textId="77777777" w:rsidR="00473119" w:rsidRPr="007E33AC" w:rsidRDefault="003B29F0" w:rsidP="00473119">
            <w:pPr>
              <w:jc w:val="center"/>
              <w:rPr>
                <w:color w:val="000000" w:themeColor="text1"/>
                <w:lang w:val="en-GB"/>
              </w:rPr>
            </w:pPr>
            <w:r w:rsidRPr="007E33AC">
              <w:rPr>
                <w:color w:val="000000" w:themeColor="text1"/>
                <w:lang w:val="en-GB"/>
              </w:rPr>
              <w:t>Animal keepers</w:t>
            </w:r>
          </w:p>
        </w:tc>
      </w:tr>
      <w:tr w:rsidR="007E33AC" w:rsidRPr="007E33AC" w14:paraId="1F250909" w14:textId="77777777" w:rsidTr="003B29F0">
        <w:tc>
          <w:tcPr>
            <w:tcW w:w="9270" w:type="dxa"/>
            <w:gridSpan w:val="5"/>
            <w:tcBorders>
              <w:bottom w:val="single" w:sz="4" w:space="0" w:color="auto"/>
            </w:tcBorders>
          </w:tcPr>
          <w:p w14:paraId="5F1CE9C4" w14:textId="77777777" w:rsidR="00473119" w:rsidRPr="007E33AC" w:rsidRDefault="00473119" w:rsidP="00473119">
            <w:pPr>
              <w:jc w:val="center"/>
              <w:rPr>
                <w:b/>
                <w:color w:val="000000" w:themeColor="text1"/>
                <w:lang w:val="en-GB"/>
              </w:rPr>
            </w:pPr>
          </w:p>
          <w:p w14:paraId="7340FC89" w14:textId="77777777" w:rsidR="00473119" w:rsidRPr="007E33AC" w:rsidRDefault="00473119" w:rsidP="00473119">
            <w:pPr>
              <w:jc w:val="center"/>
              <w:rPr>
                <w:b/>
                <w:color w:val="000000" w:themeColor="text1"/>
                <w:lang w:val="en-GB"/>
              </w:rPr>
            </w:pPr>
            <w:r w:rsidRPr="007E33AC">
              <w:rPr>
                <w:b/>
                <w:color w:val="000000" w:themeColor="text1"/>
                <w:lang w:val="en-GB"/>
              </w:rPr>
              <w:t>Class 5: Unskilled Working Class</w:t>
            </w:r>
          </w:p>
        </w:tc>
      </w:tr>
      <w:tr w:rsidR="007E33AC" w:rsidRPr="007E33AC" w14:paraId="3999F7EB" w14:textId="77777777" w:rsidTr="003B29F0">
        <w:tc>
          <w:tcPr>
            <w:tcW w:w="1708" w:type="dxa"/>
            <w:tcBorders>
              <w:top w:val="single" w:sz="4" w:space="0" w:color="auto"/>
            </w:tcBorders>
          </w:tcPr>
          <w:p w14:paraId="6AD85C15" w14:textId="77777777" w:rsidR="00473119" w:rsidRPr="007E33AC" w:rsidRDefault="00473119" w:rsidP="00473119">
            <w:pPr>
              <w:jc w:val="center"/>
              <w:rPr>
                <w:color w:val="000000" w:themeColor="text1"/>
                <w:lang w:val="en-GB"/>
              </w:rPr>
            </w:pPr>
            <w:r w:rsidRPr="007E33AC">
              <w:rPr>
                <w:color w:val="000000" w:themeColor="text1"/>
                <w:lang w:val="en-GB"/>
              </w:rPr>
              <w:t>Sawyers</w:t>
            </w:r>
          </w:p>
        </w:tc>
        <w:tc>
          <w:tcPr>
            <w:tcW w:w="1737" w:type="dxa"/>
            <w:tcBorders>
              <w:top w:val="single" w:sz="4" w:space="0" w:color="auto"/>
            </w:tcBorders>
          </w:tcPr>
          <w:p w14:paraId="09518C37" w14:textId="77777777" w:rsidR="00473119" w:rsidRPr="007E33AC" w:rsidRDefault="00473119" w:rsidP="00473119">
            <w:pPr>
              <w:jc w:val="center"/>
              <w:rPr>
                <w:color w:val="000000" w:themeColor="text1"/>
                <w:lang w:val="en-GB"/>
              </w:rPr>
            </w:pPr>
            <w:r w:rsidRPr="007E33AC">
              <w:rPr>
                <w:color w:val="000000" w:themeColor="text1"/>
                <w:lang w:val="en-GB"/>
              </w:rPr>
              <w:t>Carters</w:t>
            </w:r>
          </w:p>
        </w:tc>
        <w:tc>
          <w:tcPr>
            <w:tcW w:w="2267" w:type="dxa"/>
            <w:tcBorders>
              <w:top w:val="single" w:sz="4" w:space="0" w:color="auto"/>
            </w:tcBorders>
          </w:tcPr>
          <w:p w14:paraId="187CD3C1" w14:textId="77777777" w:rsidR="00473119" w:rsidRPr="007E33AC" w:rsidRDefault="00473119" w:rsidP="00473119">
            <w:pPr>
              <w:jc w:val="center"/>
              <w:rPr>
                <w:color w:val="000000" w:themeColor="text1"/>
                <w:lang w:val="en-GB"/>
              </w:rPr>
            </w:pPr>
            <w:r w:rsidRPr="007E33AC">
              <w:rPr>
                <w:color w:val="000000" w:themeColor="text1"/>
                <w:lang w:val="en-GB"/>
              </w:rPr>
              <w:t>Agricultural labourers</w:t>
            </w:r>
          </w:p>
        </w:tc>
        <w:tc>
          <w:tcPr>
            <w:tcW w:w="1864" w:type="dxa"/>
            <w:tcBorders>
              <w:top w:val="single" w:sz="4" w:space="0" w:color="auto"/>
            </w:tcBorders>
          </w:tcPr>
          <w:p w14:paraId="07D44851" w14:textId="77777777" w:rsidR="00473119" w:rsidRPr="007E33AC" w:rsidRDefault="00473119" w:rsidP="00473119">
            <w:pPr>
              <w:jc w:val="center"/>
              <w:rPr>
                <w:color w:val="000000" w:themeColor="text1"/>
                <w:lang w:val="en-GB"/>
              </w:rPr>
            </w:pPr>
            <w:r w:rsidRPr="007E33AC">
              <w:rPr>
                <w:color w:val="000000" w:themeColor="text1"/>
                <w:lang w:val="en-GB"/>
              </w:rPr>
              <w:t>Cabmen</w:t>
            </w:r>
          </w:p>
        </w:tc>
        <w:tc>
          <w:tcPr>
            <w:tcW w:w="1694" w:type="dxa"/>
            <w:tcBorders>
              <w:top w:val="single" w:sz="4" w:space="0" w:color="auto"/>
            </w:tcBorders>
          </w:tcPr>
          <w:p w14:paraId="75E6FD8D" w14:textId="77777777" w:rsidR="00473119" w:rsidRPr="007E33AC" w:rsidRDefault="00473119" w:rsidP="00473119">
            <w:pPr>
              <w:jc w:val="center"/>
              <w:rPr>
                <w:color w:val="000000" w:themeColor="text1"/>
                <w:lang w:val="en-GB"/>
              </w:rPr>
            </w:pPr>
            <w:r w:rsidRPr="007E33AC">
              <w:rPr>
                <w:color w:val="000000" w:themeColor="text1"/>
                <w:lang w:val="en-GB"/>
              </w:rPr>
              <w:t>Grooms</w:t>
            </w:r>
          </w:p>
        </w:tc>
      </w:tr>
      <w:tr w:rsidR="007E33AC" w:rsidRPr="007E33AC" w14:paraId="79F236D0" w14:textId="77777777" w:rsidTr="003B29F0">
        <w:tc>
          <w:tcPr>
            <w:tcW w:w="1708" w:type="dxa"/>
          </w:tcPr>
          <w:p w14:paraId="62C8C936" w14:textId="77777777" w:rsidR="00473119" w:rsidRPr="007E33AC" w:rsidRDefault="00473119" w:rsidP="00473119">
            <w:pPr>
              <w:jc w:val="center"/>
              <w:rPr>
                <w:color w:val="000000" w:themeColor="text1"/>
                <w:lang w:val="en-GB"/>
              </w:rPr>
            </w:pPr>
            <w:r w:rsidRPr="007E33AC">
              <w:rPr>
                <w:color w:val="000000" w:themeColor="text1"/>
                <w:lang w:val="en-GB"/>
              </w:rPr>
              <w:t>Seamen</w:t>
            </w:r>
          </w:p>
        </w:tc>
        <w:tc>
          <w:tcPr>
            <w:tcW w:w="1737" w:type="dxa"/>
          </w:tcPr>
          <w:p w14:paraId="4BDC0A76" w14:textId="77777777" w:rsidR="00473119" w:rsidRPr="007E33AC" w:rsidRDefault="00473119" w:rsidP="00473119">
            <w:pPr>
              <w:jc w:val="center"/>
              <w:rPr>
                <w:color w:val="000000" w:themeColor="text1"/>
                <w:lang w:val="en-GB"/>
              </w:rPr>
            </w:pPr>
            <w:r w:rsidRPr="007E33AC">
              <w:rPr>
                <w:color w:val="000000" w:themeColor="text1"/>
                <w:lang w:val="en-GB"/>
              </w:rPr>
              <w:t>Soldiers</w:t>
            </w:r>
          </w:p>
        </w:tc>
        <w:tc>
          <w:tcPr>
            <w:tcW w:w="2267" w:type="dxa"/>
          </w:tcPr>
          <w:p w14:paraId="538A35A5" w14:textId="77777777" w:rsidR="00473119" w:rsidRPr="007E33AC" w:rsidRDefault="00473119" w:rsidP="00473119">
            <w:pPr>
              <w:jc w:val="center"/>
              <w:rPr>
                <w:color w:val="000000" w:themeColor="text1"/>
                <w:lang w:val="en-GB"/>
              </w:rPr>
            </w:pPr>
            <w:r w:rsidRPr="007E33AC">
              <w:rPr>
                <w:color w:val="000000" w:themeColor="text1"/>
                <w:lang w:val="en-GB"/>
              </w:rPr>
              <w:t>Domestic servants</w:t>
            </w:r>
          </w:p>
        </w:tc>
        <w:tc>
          <w:tcPr>
            <w:tcW w:w="1864" w:type="dxa"/>
          </w:tcPr>
          <w:p w14:paraId="7838E08B" w14:textId="77777777" w:rsidR="00473119" w:rsidRPr="007E33AC" w:rsidRDefault="00473119" w:rsidP="00473119">
            <w:pPr>
              <w:jc w:val="center"/>
              <w:rPr>
                <w:color w:val="000000" w:themeColor="text1"/>
                <w:lang w:val="en-GB"/>
              </w:rPr>
            </w:pPr>
            <w:r w:rsidRPr="007E33AC">
              <w:rPr>
                <w:color w:val="000000" w:themeColor="text1"/>
                <w:lang w:val="en-GB"/>
              </w:rPr>
              <w:t>Gardeners</w:t>
            </w:r>
          </w:p>
        </w:tc>
        <w:tc>
          <w:tcPr>
            <w:tcW w:w="1694" w:type="dxa"/>
          </w:tcPr>
          <w:p w14:paraId="390B1A06" w14:textId="77777777" w:rsidR="00473119" w:rsidRPr="007E33AC" w:rsidRDefault="00473119" w:rsidP="00473119">
            <w:pPr>
              <w:jc w:val="center"/>
              <w:rPr>
                <w:color w:val="000000" w:themeColor="text1"/>
                <w:lang w:val="en-GB"/>
              </w:rPr>
            </w:pPr>
          </w:p>
        </w:tc>
      </w:tr>
      <w:tr w:rsidR="007E33AC" w:rsidRPr="007E33AC" w14:paraId="2828B35C" w14:textId="77777777" w:rsidTr="003B29F0">
        <w:tc>
          <w:tcPr>
            <w:tcW w:w="1708" w:type="dxa"/>
          </w:tcPr>
          <w:p w14:paraId="5C2DB336" w14:textId="77777777" w:rsidR="00977949" w:rsidRPr="007E33AC" w:rsidRDefault="00977949" w:rsidP="00473119">
            <w:pPr>
              <w:rPr>
                <w:color w:val="000000" w:themeColor="text1"/>
                <w:lang w:val="en-GB"/>
              </w:rPr>
            </w:pPr>
          </w:p>
        </w:tc>
        <w:tc>
          <w:tcPr>
            <w:tcW w:w="1737" w:type="dxa"/>
          </w:tcPr>
          <w:p w14:paraId="6040FCF3" w14:textId="77777777" w:rsidR="00473119" w:rsidRPr="007E33AC" w:rsidRDefault="00473119" w:rsidP="00473119">
            <w:pPr>
              <w:rPr>
                <w:color w:val="000000" w:themeColor="text1"/>
                <w:lang w:val="en-GB"/>
              </w:rPr>
            </w:pPr>
          </w:p>
        </w:tc>
        <w:tc>
          <w:tcPr>
            <w:tcW w:w="2267" w:type="dxa"/>
          </w:tcPr>
          <w:p w14:paraId="3834EA6B" w14:textId="77777777" w:rsidR="00473119" w:rsidRPr="007E33AC" w:rsidRDefault="00473119" w:rsidP="00473119">
            <w:pPr>
              <w:rPr>
                <w:color w:val="000000" w:themeColor="text1"/>
                <w:lang w:val="en-GB"/>
              </w:rPr>
            </w:pPr>
          </w:p>
        </w:tc>
        <w:tc>
          <w:tcPr>
            <w:tcW w:w="1864" w:type="dxa"/>
          </w:tcPr>
          <w:p w14:paraId="6111D32D" w14:textId="77777777" w:rsidR="00473119" w:rsidRPr="007E33AC" w:rsidRDefault="00473119" w:rsidP="00473119">
            <w:pPr>
              <w:rPr>
                <w:color w:val="000000" w:themeColor="text1"/>
                <w:lang w:val="en-GB"/>
              </w:rPr>
            </w:pPr>
          </w:p>
        </w:tc>
        <w:tc>
          <w:tcPr>
            <w:tcW w:w="1694" w:type="dxa"/>
          </w:tcPr>
          <w:p w14:paraId="03DF4A0E" w14:textId="77777777" w:rsidR="00473119" w:rsidRPr="007E33AC" w:rsidRDefault="00473119" w:rsidP="00473119">
            <w:pPr>
              <w:rPr>
                <w:color w:val="000000" w:themeColor="text1"/>
                <w:lang w:val="en-GB"/>
              </w:rPr>
            </w:pPr>
          </w:p>
        </w:tc>
      </w:tr>
    </w:tbl>
    <w:p w14:paraId="3C7593B5" w14:textId="4081308D" w:rsidR="00D15855" w:rsidRPr="007E33AC" w:rsidRDefault="00D15855" w:rsidP="00690E5F">
      <w:pPr>
        <w:tabs>
          <w:tab w:val="left" w:pos="1834"/>
        </w:tabs>
        <w:spacing w:line="360" w:lineRule="auto"/>
        <w:jc w:val="both"/>
        <w:rPr>
          <w:color w:val="000000" w:themeColor="text1"/>
          <w:lang w:val="en-GB"/>
        </w:rPr>
      </w:pPr>
      <w:r w:rsidRPr="007E33AC">
        <w:rPr>
          <w:color w:val="000000" w:themeColor="text1"/>
          <w:lang w:val="en-GB"/>
        </w:rPr>
        <w:t>As in SIOPS and HISCAM, when the exact occupation was not found in the classification by classes, we estimated the class using the most similar occupation available. We used this procedure</w:t>
      </w:r>
      <w:r w:rsidR="00C30C76" w:rsidRPr="007E33AC">
        <w:rPr>
          <w:color w:val="000000" w:themeColor="text1"/>
          <w:lang w:val="en-GB"/>
        </w:rPr>
        <w:t xml:space="preserve"> also</w:t>
      </w:r>
      <w:r w:rsidRPr="007E33AC">
        <w:rPr>
          <w:color w:val="000000" w:themeColor="text1"/>
          <w:lang w:val="en-GB"/>
        </w:rPr>
        <w:t xml:space="preserve"> taking into account the description that the author made of the different classes, especially the skills that were required to belong to each one of them. In general</w:t>
      </w:r>
      <w:r w:rsidR="00C30C76" w:rsidRPr="007E33AC">
        <w:rPr>
          <w:color w:val="000000" w:themeColor="text1"/>
          <w:lang w:val="en-GB"/>
        </w:rPr>
        <w:t>,</w:t>
      </w:r>
      <w:r w:rsidRPr="007E33AC">
        <w:rPr>
          <w:color w:val="000000" w:themeColor="text1"/>
          <w:lang w:val="en-GB"/>
        </w:rPr>
        <w:t xml:space="preserve"> the process was easier than in the case of SIOPS or HISCAM, as it was easier to place occupations in five social classes than assigning them a very specific score </w:t>
      </w:r>
      <w:r w:rsidR="00661D6B" w:rsidRPr="007E33AC">
        <w:rPr>
          <w:color w:val="000000" w:themeColor="text1"/>
          <w:lang w:val="en-GB"/>
        </w:rPr>
        <w:t>from</w:t>
      </w:r>
      <w:r w:rsidRPr="007E33AC">
        <w:rPr>
          <w:color w:val="000000" w:themeColor="text1"/>
          <w:lang w:val="en-GB"/>
        </w:rPr>
        <w:t xml:space="preserve"> a wide</w:t>
      </w:r>
      <w:r w:rsidR="00661D6B" w:rsidRPr="007E33AC">
        <w:rPr>
          <w:color w:val="000000" w:themeColor="text1"/>
          <w:lang w:val="en-GB"/>
        </w:rPr>
        <w:t>-</w:t>
      </w:r>
      <w:r w:rsidRPr="007E33AC">
        <w:rPr>
          <w:color w:val="000000" w:themeColor="text1"/>
          <w:lang w:val="en-GB"/>
        </w:rPr>
        <w:t>rang</w:t>
      </w:r>
      <w:r w:rsidR="00661D6B" w:rsidRPr="007E33AC">
        <w:rPr>
          <w:color w:val="000000" w:themeColor="text1"/>
          <w:lang w:val="en-GB"/>
        </w:rPr>
        <w:t>ing</w:t>
      </w:r>
      <w:r w:rsidRPr="007E33AC">
        <w:rPr>
          <w:color w:val="000000" w:themeColor="text1"/>
          <w:lang w:val="en-GB"/>
        </w:rPr>
        <w:t xml:space="preserve"> scale.</w:t>
      </w:r>
    </w:p>
    <w:p w14:paraId="05B064F1" w14:textId="3B0388F6" w:rsidR="005330CA" w:rsidRPr="007E33AC" w:rsidRDefault="00D17798" w:rsidP="005330CA">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A4 </w:t>
      </w:r>
    </w:p>
    <w:p w14:paraId="5B1D3163" w14:textId="77777777" w:rsidR="005330CA" w:rsidRPr="007E33AC" w:rsidRDefault="005330CA" w:rsidP="005330CA">
      <w:pPr>
        <w:jc w:val="center"/>
        <w:rPr>
          <w:rFonts w:ascii="Calibri" w:hAnsi="Calibri" w:cs="Calibri"/>
          <w:color w:val="000000" w:themeColor="text1"/>
          <w:lang w:val="en-GB"/>
        </w:rPr>
      </w:pPr>
      <w:r w:rsidRPr="007E33AC">
        <w:rPr>
          <w:rFonts w:ascii="Calibri" w:hAnsi="Calibri" w:cs="Calibri"/>
          <w:color w:val="000000" w:themeColor="text1"/>
          <w:lang w:val="en-GB"/>
        </w:rPr>
        <w:t xml:space="preserve">DESCRIPTIVE STATISTICS OF </w:t>
      </w:r>
      <w:r w:rsidR="00777F4F" w:rsidRPr="007E33AC">
        <w:rPr>
          <w:rFonts w:ascii="Calibri" w:hAnsi="Calibri" w:cs="Calibri"/>
          <w:color w:val="000000" w:themeColor="text1"/>
          <w:lang w:val="en-GB"/>
        </w:rPr>
        <w:t>CLASS</w:t>
      </w:r>
    </w:p>
    <w:tbl>
      <w:tblPr>
        <w:tblStyle w:val="Tablaconcuadrcula"/>
        <w:tblW w:w="96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671"/>
        <w:gridCol w:w="671"/>
        <w:gridCol w:w="671"/>
        <w:gridCol w:w="671"/>
        <w:gridCol w:w="236"/>
        <w:gridCol w:w="671"/>
        <w:gridCol w:w="671"/>
        <w:gridCol w:w="671"/>
        <w:gridCol w:w="671"/>
        <w:gridCol w:w="293"/>
        <w:gridCol w:w="671"/>
        <w:gridCol w:w="671"/>
        <w:gridCol w:w="671"/>
        <w:gridCol w:w="671"/>
      </w:tblGrid>
      <w:tr w:rsidR="007E33AC" w:rsidRPr="007E33AC" w14:paraId="555BD44B" w14:textId="77777777" w:rsidTr="00D17798">
        <w:trPr>
          <w:jc w:val="center"/>
        </w:trPr>
        <w:tc>
          <w:tcPr>
            <w:tcW w:w="1044" w:type="dxa"/>
          </w:tcPr>
          <w:p w14:paraId="09FC99E1" w14:textId="77777777" w:rsidR="00BA3007" w:rsidRPr="007E33AC" w:rsidRDefault="00BA3007" w:rsidP="00D17798">
            <w:pPr>
              <w:jc w:val="both"/>
              <w:rPr>
                <w:rFonts w:cstheme="minorHAnsi"/>
                <w:b/>
                <w:color w:val="000000" w:themeColor="text1"/>
                <w:sz w:val="18"/>
                <w:szCs w:val="18"/>
                <w:lang w:val="en-GB"/>
              </w:rPr>
            </w:pPr>
          </w:p>
        </w:tc>
        <w:tc>
          <w:tcPr>
            <w:tcW w:w="2684" w:type="dxa"/>
            <w:gridSpan w:val="4"/>
            <w:tcBorders>
              <w:bottom w:val="single" w:sz="4" w:space="0" w:color="auto"/>
            </w:tcBorders>
          </w:tcPr>
          <w:p w14:paraId="3AA80A54" w14:textId="77777777" w:rsidR="00BA3007" w:rsidRPr="007E33AC" w:rsidRDefault="00BA3007" w:rsidP="00D17798">
            <w:pPr>
              <w:jc w:val="center"/>
              <w:rPr>
                <w:rFonts w:cstheme="minorHAnsi"/>
                <w:b/>
                <w:color w:val="000000" w:themeColor="text1"/>
                <w:sz w:val="18"/>
                <w:szCs w:val="18"/>
                <w:lang w:val="en-GB"/>
              </w:rPr>
            </w:pPr>
            <w:r w:rsidRPr="007E33AC">
              <w:rPr>
                <w:rFonts w:cstheme="minorHAnsi"/>
                <w:b/>
                <w:color w:val="000000" w:themeColor="text1"/>
                <w:sz w:val="18"/>
                <w:szCs w:val="18"/>
                <w:lang w:val="en-GB"/>
              </w:rPr>
              <w:t>Son</w:t>
            </w:r>
          </w:p>
        </w:tc>
        <w:tc>
          <w:tcPr>
            <w:tcW w:w="236" w:type="dxa"/>
          </w:tcPr>
          <w:p w14:paraId="5BA11E31" w14:textId="77777777" w:rsidR="00BA3007" w:rsidRPr="007E33AC" w:rsidRDefault="00BA3007" w:rsidP="00D17798">
            <w:pPr>
              <w:jc w:val="center"/>
              <w:rPr>
                <w:rFonts w:cstheme="minorHAnsi"/>
                <w:b/>
                <w:color w:val="000000" w:themeColor="text1"/>
                <w:sz w:val="18"/>
                <w:szCs w:val="18"/>
                <w:lang w:val="en-GB"/>
              </w:rPr>
            </w:pPr>
          </w:p>
        </w:tc>
        <w:tc>
          <w:tcPr>
            <w:tcW w:w="2684" w:type="dxa"/>
            <w:gridSpan w:val="4"/>
            <w:tcBorders>
              <w:bottom w:val="single" w:sz="4" w:space="0" w:color="auto"/>
            </w:tcBorders>
          </w:tcPr>
          <w:p w14:paraId="4F102A4C" w14:textId="77777777" w:rsidR="00BA3007" w:rsidRPr="007E33AC" w:rsidRDefault="00BA3007" w:rsidP="00D17798">
            <w:pPr>
              <w:jc w:val="center"/>
              <w:rPr>
                <w:rFonts w:cstheme="minorHAnsi"/>
                <w:b/>
                <w:color w:val="000000" w:themeColor="text1"/>
                <w:sz w:val="18"/>
                <w:szCs w:val="18"/>
                <w:lang w:val="en-GB"/>
              </w:rPr>
            </w:pPr>
            <w:r w:rsidRPr="007E33AC">
              <w:rPr>
                <w:rFonts w:cstheme="minorHAnsi"/>
                <w:b/>
                <w:color w:val="000000" w:themeColor="text1"/>
                <w:sz w:val="18"/>
                <w:szCs w:val="18"/>
                <w:lang w:val="en-GB"/>
              </w:rPr>
              <w:t>Father</w:t>
            </w:r>
          </w:p>
        </w:tc>
        <w:tc>
          <w:tcPr>
            <w:tcW w:w="293" w:type="dxa"/>
          </w:tcPr>
          <w:p w14:paraId="3A33800C" w14:textId="77777777" w:rsidR="00BA3007" w:rsidRPr="007E33AC" w:rsidRDefault="00BA3007" w:rsidP="00D17798">
            <w:pPr>
              <w:jc w:val="center"/>
              <w:rPr>
                <w:rFonts w:cstheme="minorHAnsi"/>
                <w:b/>
                <w:color w:val="000000" w:themeColor="text1"/>
                <w:sz w:val="18"/>
                <w:szCs w:val="18"/>
                <w:lang w:val="en-GB"/>
              </w:rPr>
            </w:pPr>
          </w:p>
        </w:tc>
        <w:tc>
          <w:tcPr>
            <w:tcW w:w="2684" w:type="dxa"/>
            <w:gridSpan w:val="4"/>
            <w:tcBorders>
              <w:bottom w:val="single" w:sz="4" w:space="0" w:color="auto"/>
            </w:tcBorders>
          </w:tcPr>
          <w:p w14:paraId="64C42F6A" w14:textId="77777777" w:rsidR="00BA3007" w:rsidRPr="007E33AC" w:rsidRDefault="00BA3007" w:rsidP="00D17798">
            <w:pPr>
              <w:jc w:val="center"/>
              <w:rPr>
                <w:rFonts w:cstheme="minorHAnsi"/>
                <w:b/>
                <w:color w:val="000000" w:themeColor="text1"/>
                <w:sz w:val="18"/>
                <w:szCs w:val="18"/>
                <w:lang w:val="en-GB"/>
              </w:rPr>
            </w:pPr>
            <w:r w:rsidRPr="007E33AC">
              <w:rPr>
                <w:rFonts w:cstheme="minorHAnsi"/>
                <w:b/>
                <w:color w:val="000000" w:themeColor="text1"/>
                <w:sz w:val="18"/>
                <w:szCs w:val="18"/>
                <w:lang w:val="en-GB"/>
              </w:rPr>
              <w:t>Father in law</w:t>
            </w:r>
          </w:p>
        </w:tc>
      </w:tr>
      <w:tr w:rsidR="007E33AC" w:rsidRPr="007E33AC" w14:paraId="589F33E5" w14:textId="77777777" w:rsidTr="00D17798">
        <w:trPr>
          <w:jc w:val="center"/>
        </w:trPr>
        <w:tc>
          <w:tcPr>
            <w:tcW w:w="1044" w:type="dxa"/>
            <w:tcBorders>
              <w:bottom w:val="single" w:sz="4" w:space="0" w:color="auto"/>
            </w:tcBorders>
          </w:tcPr>
          <w:p w14:paraId="3EEC1278" w14:textId="77777777" w:rsidR="00BA3007" w:rsidRPr="007E33AC" w:rsidRDefault="00BA3007" w:rsidP="00D17798">
            <w:pPr>
              <w:jc w:val="both"/>
              <w:rPr>
                <w:rFonts w:cstheme="minorHAnsi"/>
                <w:b/>
                <w:color w:val="000000" w:themeColor="text1"/>
                <w:sz w:val="18"/>
                <w:szCs w:val="18"/>
                <w:lang w:val="en-GB"/>
              </w:rPr>
            </w:pPr>
          </w:p>
        </w:tc>
        <w:tc>
          <w:tcPr>
            <w:tcW w:w="671" w:type="dxa"/>
            <w:tcBorders>
              <w:top w:val="single" w:sz="4" w:space="0" w:color="auto"/>
              <w:bottom w:val="single" w:sz="4" w:space="0" w:color="auto"/>
            </w:tcBorders>
          </w:tcPr>
          <w:p w14:paraId="018D5B8A" w14:textId="77777777" w:rsidR="00BA3007" w:rsidRPr="007E33AC" w:rsidRDefault="00BA3007" w:rsidP="00D17798">
            <w:pPr>
              <w:jc w:val="center"/>
              <w:rPr>
                <w:rFonts w:cstheme="minorHAnsi"/>
                <w:b/>
                <w:color w:val="000000" w:themeColor="text1"/>
                <w:sz w:val="18"/>
                <w:szCs w:val="18"/>
                <w:lang w:val="en-GB"/>
              </w:rPr>
            </w:pPr>
            <w:r w:rsidRPr="007E33AC">
              <w:rPr>
                <w:rFonts w:cstheme="minorHAnsi"/>
                <w:b/>
                <w:color w:val="000000" w:themeColor="text1"/>
                <w:sz w:val="18"/>
                <w:szCs w:val="18"/>
                <w:lang w:val="en-GB"/>
              </w:rPr>
              <w:t>1841</w:t>
            </w:r>
          </w:p>
        </w:tc>
        <w:tc>
          <w:tcPr>
            <w:tcW w:w="671" w:type="dxa"/>
            <w:tcBorders>
              <w:top w:val="single" w:sz="4" w:space="0" w:color="auto"/>
              <w:bottom w:val="single" w:sz="4" w:space="0" w:color="auto"/>
            </w:tcBorders>
          </w:tcPr>
          <w:p w14:paraId="26FD7DB9" w14:textId="77777777" w:rsidR="00BA3007" w:rsidRPr="007E33AC" w:rsidRDefault="00BA3007" w:rsidP="00D17798">
            <w:pPr>
              <w:jc w:val="center"/>
              <w:rPr>
                <w:rFonts w:cstheme="minorHAnsi"/>
                <w:b/>
                <w:color w:val="000000" w:themeColor="text1"/>
                <w:sz w:val="18"/>
                <w:szCs w:val="18"/>
                <w:lang w:val="en-GB"/>
              </w:rPr>
            </w:pPr>
            <w:r w:rsidRPr="007E33AC">
              <w:rPr>
                <w:rFonts w:cstheme="minorHAnsi"/>
                <w:b/>
                <w:color w:val="000000" w:themeColor="text1"/>
                <w:sz w:val="18"/>
                <w:szCs w:val="18"/>
                <w:lang w:val="en-GB"/>
              </w:rPr>
              <w:t>1850</w:t>
            </w:r>
          </w:p>
        </w:tc>
        <w:tc>
          <w:tcPr>
            <w:tcW w:w="671" w:type="dxa"/>
            <w:tcBorders>
              <w:top w:val="single" w:sz="4" w:space="0" w:color="auto"/>
              <w:bottom w:val="single" w:sz="4" w:space="0" w:color="auto"/>
            </w:tcBorders>
          </w:tcPr>
          <w:p w14:paraId="65CCEBB6" w14:textId="77777777" w:rsidR="00BA3007" w:rsidRPr="007E33AC" w:rsidRDefault="00BA3007" w:rsidP="00D17798">
            <w:pPr>
              <w:rPr>
                <w:rFonts w:cstheme="minorHAnsi"/>
                <w:b/>
                <w:color w:val="000000" w:themeColor="text1"/>
                <w:sz w:val="18"/>
                <w:szCs w:val="18"/>
                <w:lang w:val="en-GB"/>
              </w:rPr>
            </w:pPr>
            <w:r w:rsidRPr="007E33AC">
              <w:rPr>
                <w:rFonts w:cstheme="minorHAnsi"/>
                <w:b/>
                <w:color w:val="000000" w:themeColor="text1"/>
                <w:sz w:val="18"/>
                <w:szCs w:val="18"/>
                <w:lang w:val="en-GB"/>
              </w:rPr>
              <w:t>1860</w:t>
            </w:r>
          </w:p>
        </w:tc>
        <w:tc>
          <w:tcPr>
            <w:tcW w:w="671" w:type="dxa"/>
            <w:tcBorders>
              <w:top w:val="single" w:sz="4" w:space="0" w:color="auto"/>
              <w:bottom w:val="single" w:sz="4" w:space="0" w:color="auto"/>
            </w:tcBorders>
          </w:tcPr>
          <w:p w14:paraId="017B91BB" w14:textId="77777777" w:rsidR="00BA3007" w:rsidRPr="007E33AC" w:rsidRDefault="00BA3007" w:rsidP="00D17798">
            <w:pPr>
              <w:jc w:val="center"/>
              <w:rPr>
                <w:rFonts w:cstheme="minorHAnsi"/>
                <w:b/>
                <w:color w:val="000000" w:themeColor="text1"/>
                <w:sz w:val="18"/>
                <w:szCs w:val="18"/>
                <w:lang w:val="en-GB"/>
              </w:rPr>
            </w:pPr>
            <w:r w:rsidRPr="007E33AC">
              <w:rPr>
                <w:rFonts w:cstheme="minorHAnsi"/>
                <w:b/>
                <w:color w:val="000000" w:themeColor="text1"/>
                <w:sz w:val="18"/>
                <w:szCs w:val="18"/>
                <w:lang w:val="en-GB"/>
              </w:rPr>
              <w:t>1870</w:t>
            </w:r>
          </w:p>
        </w:tc>
        <w:tc>
          <w:tcPr>
            <w:tcW w:w="236" w:type="dxa"/>
          </w:tcPr>
          <w:p w14:paraId="7C925E3D" w14:textId="77777777" w:rsidR="00BA3007" w:rsidRPr="007E33AC" w:rsidRDefault="00BA3007" w:rsidP="00D17798">
            <w:pPr>
              <w:jc w:val="center"/>
              <w:rPr>
                <w:rFonts w:cstheme="minorHAnsi"/>
                <w:b/>
                <w:color w:val="000000" w:themeColor="text1"/>
                <w:sz w:val="18"/>
                <w:szCs w:val="18"/>
                <w:lang w:val="en-GB"/>
              </w:rPr>
            </w:pPr>
          </w:p>
        </w:tc>
        <w:tc>
          <w:tcPr>
            <w:tcW w:w="671" w:type="dxa"/>
            <w:tcBorders>
              <w:top w:val="single" w:sz="4" w:space="0" w:color="auto"/>
              <w:bottom w:val="single" w:sz="4" w:space="0" w:color="auto"/>
            </w:tcBorders>
          </w:tcPr>
          <w:p w14:paraId="163649EB" w14:textId="77777777" w:rsidR="00BA3007" w:rsidRPr="007E33AC" w:rsidRDefault="00BA3007" w:rsidP="00D17798">
            <w:pPr>
              <w:jc w:val="center"/>
              <w:rPr>
                <w:rFonts w:cstheme="minorHAnsi"/>
                <w:b/>
                <w:color w:val="000000" w:themeColor="text1"/>
                <w:sz w:val="18"/>
                <w:szCs w:val="18"/>
                <w:lang w:val="en-GB"/>
              </w:rPr>
            </w:pPr>
            <w:r w:rsidRPr="007E33AC">
              <w:rPr>
                <w:rFonts w:cstheme="minorHAnsi"/>
                <w:b/>
                <w:color w:val="000000" w:themeColor="text1"/>
                <w:sz w:val="18"/>
                <w:szCs w:val="18"/>
                <w:lang w:val="en-GB"/>
              </w:rPr>
              <w:t>1841</w:t>
            </w:r>
          </w:p>
        </w:tc>
        <w:tc>
          <w:tcPr>
            <w:tcW w:w="671" w:type="dxa"/>
            <w:tcBorders>
              <w:top w:val="single" w:sz="4" w:space="0" w:color="auto"/>
              <w:bottom w:val="single" w:sz="4" w:space="0" w:color="auto"/>
            </w:tcBorders>
          </w:tcPr>
          <w:p w14:paraId="3BBE6FD9" w14:textId="77777777" w:rsidR="00BA3007" w:rsidRPr="007E33AC" w:rsidRDefault="00BA3007" w:rsidP="00D17798">
            <w:pPr>
              <w:jc w:val="center"/>
              <w:rPr>
                <w:rFonts w:cstheme="minorHAnsi"/>
                <w:b/>
                <w:color w:val="000000" w:themeColor="text1"/>
                <w:sz w:val="18"/>
                <w:szCs w:val="18"/>
                <w:lang w:val="en-GB"/>
              </w:rPr>
            </w:pPr>
            <w:r w:rsidRPr="007E33AC">
              <w:rPr>
                <w:rFonts w:cstheme="minorHAnsi"/>
                <w:b/>
                <w:color w:val="000000" w:themeColor="text1"/>
                <w:sz w:val="18"/>
                <w:szCs w:val="18"/>
                <w:lang w:val="en-GB"/>
              </w:rPr>
              <w:t>1850</w:t>
            </w:r>
          </w:p>
        </w:tc>
        <w:tc>
          <w:tcPr>
            <w:tcW w:w="671" w:type="dxa"/>
            <w:tcBorders>
              <w:top w:val="single" w:sz="4" w:space="0" w:color="auto"/>
              <w:bottom w:val="single" w:sz="4" w:space="0" w:color="auto"/>
            </w:tcBorders>
          </w:tcPr>
          <w:p w14:paraId="13D5A982" w14:textId="77777777" w:rsidR="00BA3007" w:rsidRPr="007E33AC" w:rsidRDefault="00BA3007" w:rsidP="00D17798">
            <w:pPr>
              <w:rPr>
                <w:rFonts w:cstheme="minorHAnsi"/>
                <w:b/>
                <w:color w:val="000000" w:themeColor="text1"/>
                <w:sz w:val="18"/>
                <w:szCs w:val="18"/>
                <w:lang w:val="en-GB"/>
              </w:rPr>
            </w:pPr>
            <w:r w:rsidRPr="007E33AC">
              <w:rPr>
                <w:rFonts w:cstheme="minorHAnsi"/>
                <w:b/>
                <w:color w:val="000000" w:themeColor="text1"/>
                <w:sz w:val="18"/>
                <w:szCs w:val="18"/>
                <w:lang w:val="en-GB"/>
              </w:rPr>
              <w:t>1860</w:t>
            </w:r>
          </w:p>
        </w:tc>
        <w:tc>
          <w:tcPr>
            <w:tcW w:w="671" w:type="dxa"/>
            <w:tcBorders>
              <w:top w:val="single" w:sz="4" w:space="0" w:color="auto"/>
              <w:bottom w:val="single" w:sz="4" w:space="0" w:color="auto"/>
            </w:tcBorders>
          </w:tcPr>
          <w:p w14:paraId="06D49342" w14:textId="77777777" w:rsidR="00BA3007" w:rsidRPr="007E33AC" w:rsidRDefault="00BA3007" w:rsidP="00D17798">
            <w:pPr>
              <w:jc w:val="center"/>
              <w:rPr>
                <w:rFonts w:cstheme="minorHAnsi"/>
                <w:b/>
                <w:color w:val="000000" w:themeColor="text1"/>
                <w:sz w:val="18"/>
                <w:szCs w:val="18"/>
                <w:lang w:val="en-GB"/>
              </w:rPr>
            </w:pPr>
            <w:r w:rsidRPr="007E33AC">
              <w:rPr>
                <w:rFonts w:cstheme="minorHAnsi"/>
                <w:b/>
                <w:color w:val="000000" w:themeColor="text1"/>
                <w:sz w:val="18"/>
                <w:szCs w:val="18"/>
                <w:lang w:val="en-GB"/>
              </w:rPr>
              <w:t>1870</w:t>
            </w:r>
          </w:p>
        </w:tc>
        <w:tc>
          <w:tcPr>
            <w:tcW w:w="293" w:type="dxa"/>
          </w:tcPr>
          <w:p w14:paraId="2421F2D7" w14:textId="77777777" w:rsidR="00BA3007" w:rsidRPr="007E33AC" w:rsidRDefault="00BA3007" w:rsidP="00D17798">
            <w:pPr>
              <w:jc w:val="center"/>
              <w:rPr>
                <w:rFonts w:cstheme="minorHAnsi"/>
                <w:b/>
                <w:color w:val="000000" w:themeColor="text1"/>
                <w:sz w:val="18"/>
                <w:szCs w:val="18"/>
                <w:lang w:val="en-GB"/>
              </w:rPr>
            </w:pPr>
          </w:p>
        </w:tc>
        <w:tc>
          <w:tcPr>
            <w:tcW w:w="671" w:type="dxa"/>
            <w:tcBorders>
              <w:top w:val="single" w:sz="4" w:space="0" w:color="auto"/>
              <w:bottom w:val="single" w:sz="4" w:space="0" w:color="auto"/>
            </w:tcBorders>
          </w:tcPr>
          <w:p w14:paraId="456DEDDC" w14:textId="77777777" w:rsidR="00BA3007" w:rsidRPr="007E33AC" w:rsidRDefault="00BA3007" w:rsidP="00D17798">
            <w:pPr>
              <w:jc w:val="center"/>
              <w:rPr>
                <w:rFonts w:cstheme="minorHAnsi"/>
                <w:b/>
                <w:color w:val="000000" w:themeColor="text1"/>
                <w:sz w:val="18"/>
                <w:szCs w:val="18"/>
                <w:lang w:val="en-GB"/>
              </w:rPr>
            </w:pPr>
            <w:r w:rsidRPr="007E33AC">
              <w:rPr>
                <w:rFonts w:cstheme="minorHAnsi"/>
                <w:b/>
                <w:color w:val="000000" w:themeColor="text1"/>
                <w:sz w:val="18"/>
                <w:szCs w:val="18"/>
                <w:lang w:val="en-GB"/>
              </w:rPr>
              <w:t>1841</w:t>
            </w:r>
          </w:p>
        </w:tc>
        <w:tc>
          <w:tcPr>
            <w:tcW w:w="671" w:type="dxa"/>
            <w:tcBorders>
              <w:top w:val="single" w:sz="4" w:space="0" w:color="auto"/>
              <w:bottom w:val="single" w:sz="4" w:space="0" w:color="auto"/>
            </w:tcBorders>
          </w:tcPr>
          <w:p w14:paraId="254ADCE7" w14:textId="77777777" w:rsidR="00BA3007" w:rsidRPr="007E33AC" w:rsidRDefault="00BA3007" w:rsidP="00D17798">
            <w:pPr>
              <w:jc w:val="center"/>
              <w:rPr>
                <w:rFonts w:cstheme="minorHAnsi"/>
                <w:b/>
                <w:color w:val="000000" w:themeColor="text1"/>
                <w:sz w:val="18"/>
                <w:szCs w:val="18"/>
                <w:lang w:val="en-GB"/>
              </w:rPr>
            </w:pPr>
            <w:r w:rsidRPr="007E33AC">
              <w:rPr>
                <w:rFonts w:cstheme="minorHAnsi"/>
                <w:b/>
                <w:color w:val="000000" w:themeColor="text1"/>
                <w:sz w:val="18"/>
                <w:szCs w:val="18"/>
                <w:lang w:val="en-GB"/>
              </w:rPr>
              <w:t>1850</w:t>
            </w:r>
          </w:p>
        </w:tc>
        <w:tc>
          <w:tcPr>
            <w:tcW w:w="671" w:type="dxa"/>
            <w:tcBorders>
              <w:top w:val="single" w:sz="4" w:space="0" w:color="auto"/>
              <w:bottom w:val="single" w:sz="4" w:space="0" w:color="auto"/>
            </w:tcBorders>
          </w:tcPr>
          <w:p w14:paraId="44094470" w14:textId="77777777" w:rsidR="00BA3007" w:rsidRPr="007E33AC" w:rsidRDefault="00BA3007" w:rsidP="00D17798">
            <w:pPr>
              <w:rPr>
                <w:rFonts w:cstheme="minorHAnsi"/>
                <w:b/>
                <w:color w:val="000000" w:themeColor="text1"/>
                <w:sz w:val="18"/>
                <w:szCs w:val="18"/>
                <w:lang w:val="en-GB"/>
              </w:rPr>
            </w:pPr>
            <w:r w:rsidRPr="007E33AC">
              <w:rPr>
                <w:rFonts w:cstheme="minorHAnsi"/>
                <w:b/>
                <w:color w:val="000000" w:themeColor="text1"/>
                <w:sz w:val="18"/>
                <w:szCs w:val="18"/>
                <w:lang w:val="en-GB"/>
              </w:rPr>
              <w:t>1860</w:t>
            </w:r>
          </w:p>
        </w:tc>
        <w:tc>
          <w:tcPr>
            <w:tcW w:w="671" w:type="dxa"/>
            <w:tcBorders>
              <w:top w:val="single" w:sz="4" w:space="0" w:color="auto"/>
              <w:bottom w:val="single" w:sz="4" w:space="0" w:color="auto"/>
            </w:tcBorders>
          </w:tcPr>
          <w:p w14:paraId="32935135" w14:textId="77777777" w:rsidR="00BA3007" w:rsidRPr="007E33AC" w:rsidRDefault="00BA3007" w:rsidP="00D17798">
            <w:pPr>
              <w:jc w:val="center"/>
              <w:rPr>
                <w:rFonts w:cstheme="minorHAnsi"/>
                <w:b/>
                <w:color w:val="000000" w:themeColor="text1"/>
                <w:sz w:val="18"/>
                <w:szCs w:val="18"/>
                <w:lang w:val="en-GB"/>
              </w:rPr>
            </w:pPr>
            <w:r w:rsidRPr="007E33AC">
              <w:rPr>
                <w:rFonts w:cstheme="minorHAnsi"/>
                <w:b/>
                <w:color w:val="000000" w:themeColor="text1"/>
                <w:sz w:val="18"/>
                <w:szCs w:val="18"/>
                <w:lang w:val="en-GB"/>
              </w:rPr>
              <w:t>1870</w:t>
            </w:r>
          </w:p>
        </w:tc>
      </w:tr>
      <w:tr w:rsidR="007E33AC" w:rsidRPr="007E33AC" w14:paraId="5520C048" w14:textId="77777777" w:rsidTr="00D17798">
        <w:trPr>
          <w:jc w:val="center"/>
        </w:trPr>
        <w:tc>
          <w:tcPr>
            <w:tcW w:w="1044" w:type="dxa"/>
            <w:tcBorders>
              <w:top w:val="single" w:sz="4" w:space="0" w:color="auto"/>
            </w:tcBorders>
          </w:tcPr>
          <w:p w14:paraId="6E96C9A1" w14:textId="77777777" w:rsidR="00BA3007" w:rsidRPr="007E33AC" w:rsidRDefault="00BA3007" w:rsidP="00D17798">
            <w:pPr>
              <w:jc w:val="both"/>
              <w:rPr>
                <w:rFonts w:cstheme="minorHAnsi"/>
                <w:b/>
                <w:color w:val="000000" w:themeColor="text1"/>
                <w:sz w:val="18"/>
                <w:szCs w:val="18"/>
                <w:lang w:val="en-GB"/>
              </w:rPr>
            </w:pPr>
            <w:r w:rsidRPr="007E33AC">
              <w:rPr>
                <w:rFonts w:cstheme="minorHAnsi"/>
                <w:b/>
                <w:color w:val="000000" w:themeColor="text1"/>
                <w:sz w:val="18"/>
                <w:szCs w:val="18"/>
                <w:lang w:val="en-GB"/>
              </w:rPr>
              <w:t>Mean</w:t>
            </w:r>
          </w:p>
        </w:tc>
        <w:tc>
          <w:tcPr>
            <w:tcW w:w="671" w:type="dxa"/>
            <w:tcBorders>
              <w:top w:val="single" w:sz="4" w:space="0" w:color="auto"/>
            </w:tcBorders>
          </w:tcPr>
          <w:p w14:paraId="29C225D8"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3.3</w:t>
            </w:r>
          </w:p>
        </w:tc>
        <w:tc>
          <w:tcPr>
            <w:tcW w:w="671" w:type="dxa"/>
            <w:tcBorders>
              <w:top w:val="single" w:sz="4" w:space="0" w:color="auto"/>
            </w:tcBorders>
          </w:tcPr>
          <w:p w14:paraId="183288CB"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3.4</w:t>
            </w:r>
          </w:p>
        </w:tc>
        <w:tc>
          <w:tcPr>
            <w:tcW w:w="671" w:type="dxa"/>
            <w:tcBorders>
              <w:top w:val="single" w:sz="4" w:space="0" w:color="auto"/>
            </w:tcBorders>
          </w:tcPr>
          <w:p w14:paraId="65B6857F"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3.5</w:t>
            </w:r>
          </w:p>
        </w:tc>
        <w:tc>
          <w:tcPr>
            <w:tcW w:w="671" w:type="dxa"/>
            <w:tcBorders>
              <w:top w:val="single" w:sz="4" w:space="0" w:color="auto"/>
            </w:tcBorders>
          </w:tcPr>
          <w:p w14:paraId="262C4A5B"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4.0</w:t>
            </w:r>
          </w:p>
        </w:tc>
        <w:tc>
          <w:tcPr>
            <w:tcW w:w="236" w:type="dxa"/>
          </w:tcPr>
          <w:p w14:paraId="0C2D4A25" w14:textId="77777777" w:rsidR="00BA3007" w:rsidRPr="007E33AC" w:rsidRDefault="00BA3007" w:rsidP="00D17798">
            <w:pPr>
              <w:jc w:val="center"/>
              <w:rPr>
                <w:rFonts w:cstheme="minorHAnsi"/>
                <w:color w:val="000000" w:themeColor="text1"/>
                <w:sz w:val="18"/>
                <w:szCs w:val="18"/>
                <w:lang w:val="en-GB"/>
              </w:rPr>
            </w:pPr>
          </w:p>
        </w:tc>
        <w:tc>
          <w:tcPr>
            <w:tcW w:w="671" w:type="dxa"/>
            <w:tcBorders>
              <w:top w:val="single" w:sz="4" w:space="0" w:color="auto"/>
            </w:tcBorders>
          </w:tcPr>
          <w:p w14:paraId="4082330D"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3.2</w:t>
            </w:r>
          </w:p>
        </w:tc>
        <w:tc>
          <w:tcPr>
            <w:tcW w:w="671" w:type="dxa"/>
            <w:tcBorders>
              <w:top w:val="single" w:sz="4" w:space="0" w:color="auto"/>
            </w:tcBorders>
          </w:tcPr>
          <w:p w14:paraId="5DED49BF"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3.5</w:t>
            </w:r>
          </w:p>
        </w:tc>
        <w:tc>
          <w:tcPr>
            <w:tcW w:w="671" w:type="dxa"/>
            <w:tcBorders>
              <w:top w:val="single" w:sz="4" w:space="0" w:color="auto"/>
            </w:tcBorders>
          </w:tcPr>
          <w:p w14:paraId="7332FDEC"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3.2</w:t>
            </w:r>
          </w:p>
        </w:tc>
        <w:tc>
          <w:tcPr>
            <w:tcW w:w="671" w:type="dxa"/>
            <w:tcBorders>
              <w:top w:val="single" w:sz="4" w:space="0" w:color="auto"/>
            </w:tcBorders>
          </w:tcPr>
          <w:p w14:paraId="06444943"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3.8</w:t>
            </w:r>
          </w:p>
        </w:tc>
        <w:tc>
          <w:tcPr>
            <w:tcW w:w="293" w:type="dxa"/>
          </w:tcPr>
          <w:p w14:paraId="04BB5301" w14:textId="77777777" w:rsidR="00BA3007" w:rsidRPr="007E33AC" w:rsidRDefault="00BA3007" w:rsidP="00D17798">
            <w:pPr>
              <w:jc w:val="center"/>
              <w:rPr>
                <w:rFonts w:cstheme="minorHAnsi"/>
                <w:color w:val="000000" w:themeColor="text1"/>
                <w:sz w:val="18"/>
                <w:szCs w:val="18"/>
                <w:lang w:val="en-GB"/>
              </w:rPr>
            </w:pPr>
          </w:p>
        </w:tc>
        <w:tc>
          <w:tcPr>
            <w:tcW w:w="671" w:type="dxa"/>
            <w:tcBorders>
              <w:top w:val="single" w:sz="4" w:space="0" w:color="auto"/>
            </w:tcBorders>
          </w:tcPr>
          <w:p w14:paraId="216C01AA"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3.1</w:t>
            </w:r>
          </w:p>
        </w:tc>
        <w:tc>
          <w:tcPr>
            <w:tcW w:w="671" w:type="dxa"/>
            <w:tcBorders>
              <w:top w:val="single" w:sz="4" w:space="0" w:color="auto"/>
            </w:tcBorders>
          </w:tcPr>
          <w:p w14:paraId="4788A85B"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3.5</w:t>
            </w:r>
          </w:p>
        </w:tc>
        <w:tc>
          <w:tcPr>
            <w:tcW w:w="671" w:type="dxa"/>
            <w:tcBorders>
              <w:top w:val="single" w:sz="4" w:space="0" w:color="auto"/>
            </w:tcBorders>
          </w:tcPr>
          <w:p w14:paraId="60AF7D7A"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3.1</w:t>
            </w:r>
          </w:p>
        </w:tc>
        <w:tc>
          <w:tcPr>
            <w:tcW w:w="671" w:type="dxa"/>
            <w:tcBorders>
              <w:top w:val="single" w:sz="4" w:space="0" w:color="auto"/>
            </w:tcBorders>
          </w:tcPr>
          <w:p w14:paraId="476DAA08"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3.8</w:t>
            </w:r>
          </w:p>
        </w:tc>
      </w:tr>
      <w:tr w:rsidR="007E33AC" w:rsidRPr="007E33AC" w14:paraId="5481FFB7" w14:textId="77777777" w:rsidTr="00D17798">
        <w:trPr>
          <w:jc w:val="center"/>
        </w:trPr>
        <w:tc>
          <w:tcPr>
            <w:tcW w:w="1044" w:type="dxa"/>
          </w:tcPr>
          <w:p w14:paraId="647D8004" w14:textId="77777777" w:rsidR="00BA3007" w:rsidRPr="007E33AC" w:rsidRDefault="00BA3007" w:rsidP="00D17798">
            <w:pPr>
              <w:jc w:val="both"/>
              <w:rPr>
                <w:rFonts w:cstheme="minorHAnsi"/>
                <w:b/>
                <w:color w:val="000000" w:themeColor="text1"/>
                <w:sz w:val="18"/>
                <w:szCs w:val="18"/>
                <w:lang w:val="en-GB"/>
              </w:rPr>
            </w:pPr>
            <w:r w:rsidRPr="007E33AC">
              <w:rPr>
                <w:rFonts w:cstheme="minorHAnsi"/>
                <w:b/>
                <w:color w:val="000000" w:themeColor="text1"/>
                <w:sz w:val="18"/>
                <w:szCs w:val="18"/>
                <w:lang w:val="en-GB"/>
              </w:rPr>
              <w:t>Std. Dev.</w:t>
            </w:r>
          </w:p>
        </w:tc>
        <w:tc>
          <w:tcPr>
            <w:tcW w:w="671" w:type="dxa"/>
          </w:tcPr>
          <w:p w14:paraId="3DA50EF1"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1.38</w:t>
            </w:r>
          </w:p>
        </w:tc>
        <w:tc>
          <w:tcPr>
            <w:tcW w:w="671" w:type="dxa"/>
          </w:tcPr>
          <w:p w14:paraId="003B0633"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1.38</w:t>
            </w:r>
          </w:p>
        </w:tc>
        <w:tc>
          <w:tcPr>
            <w:tcW w:w="671" w:type="dxa"/>
          </w:tcPr>
          <w:p w14:paraId="7369936A"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1.39</w:t>
            </w:r>
          </w:p>
        </w:tc>
        <w:tc>
          <w:tcPr>
            <w:tcW w:w="671" w:type="dxa"/>
          </w:tcPr>
          <w:p w14:paraId="34492EE3"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1.34</w:t>
            </w:r>
          </w:p>
        </w:tc>
        <w:tc>
          <w:tcPr>
            <w:tcW w:w="236" w:type="dxa"/>
          </w:tcPr>
          <w:p w14:paraId="7698998C" w14:textId="77777777" w:rsidR="00BA3007" w:rsidRPr="007E33AC" w:rsidRDefault="00BA3007" w:rsidP="00D17798">
            <w:pPr>
              <w:jc w:val="center"/>
              <w:rPr>
                <w:rFonts w:cstheme="minorHAnsi"/>
                <w:color w:val="000000" w:themeColor="text1"/>
                <w:sz w:val="18"/>
                <w:szCs w:val="18"/>
                <w:lang w:val="en-GB"/>
              </w:rPr>
            </w:pPr>
          </w:p>
        </w:tc>
        <w:tc>
          <w:tcPr>
            <w:tcW w:w="671" w:type="dxa"/>
          </w:tcPr>
          <w:p w14:paraId="57477CF4"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1.42</w:t>
            </w:r>
          </w:p>
        </w:tc>
        <w:tc>
          <w:tcPr>
            <w:tcW w:w="671" w:type="dxa"/>
          </w:tcPr>
          <w:p w14:paraId="6C918876"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1.44</w:t>
            </w:r>
          </w:p>
        </w:tc>
        <w:tc>
          <w:tcPr>
            <w:tcW w:w="671" w:type="dxa"/>
          </w:tcPr>
          <w:p w14:paraId="262CFF52"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1.41</w:t>
            </w:r>
          </w:p>
        </w:tc>
        <w:tc>
          <w:tcPr>
            <w:tcW w:w="671" w:type="dxa"/>
          </w:tcPr>
          <w:p w14:paraId="274BA85C"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1.45</w:t>
            </w:r>
          </w:p>
        </w:tc>
        <w:tc>
          <w:tcPr>
            <w:tcW w:w="293" w:type="dxa"/>
          </w:tcPr>
          <w:p w14:paraId="1C869469" w14:textId="77777777" w:rsidR="00BA3007" w:rsidRPr="007E33AC" w:rsidRDefault="00BA3007" w:rsidP="00D17798">
            <w:pPr>
              <w:jc w:val="center"/>
              <w:rPr>
                <w:rFonts w:cstheme="minorHAnsi"/>
                <w:color w:val="000000" w:themeColor="text1"/>
                <w:sz w:val="18"/>
                <w:szCs w:val="18"/>
                <w:lang w:val="en-GB"/>
              </w:rPr>
            </w:pPr>
          </w:p>
        </w:tc>
        <w:tc>
          <w:tcPr>
            <w:tcW w:w="671" w:type="dxa"/>
          </w:tcPr>
          <w:p w14:paraId="71F84274"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1.38</w:t>
            </w:r>
          </w:p>
        </w:tc>
        <w:tc>
          <w:tcPr>
            <w:tcW w:w="671" w:type="dxa"/>
          </w:tcPr>
          <w:p w14:paraId="5C1A52D3"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1.45</w:t>
            </w:r>
          </w:p>
        </w:tc>
        <w:tc>
          <w:tcPr>
            <w:tcW w:w="671" w:type="dxa"/>
          </w:tcPr>
          <w:p w14:paraId="78E85E10"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1.39</w:t>
            </w:r>
          </w:p>
        </w:tc>
        <w:tc>
          <w:tcPr>
            <w:tcW w:w="671" w:type="dxa"/>
          </w:tcPr>
          <w:p w14:paraId="056D7DDB"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1.46</w:t>
            </w:r>
          </w:p>
        </w:tc>
      </w:tr>
      <w:tr w:rsidR="007E33AC" w:rsidRPr="007E33AC" w14:paraId="12A85937" w14:textId="77777777" w:rsidTr="00D17798">
        <w:trPr>
          <w:jc w:val="center"/>
        </w:trPr>
        <w:tc>
          <w:tcPr>
            <w:tcW w:w="1044" w:type="dxa"/>
          </w:tcPr>
          <w:p w14:paraId="1A3C026C" w14:textId="77777777" w:rsidR="00BA3007" w:rsidRPr="007E33AC" w:rsidRDefault="00BA3007" w:rsidP="00A0119B">
            <w:pPr>
              <w:jc w:val="both"/>
              <w:rPr>
                <w:rFonts w:cstheme="minorHAnsi"/>
                <w:b/>
                <w:color w:val="000000" w:themeColor="text1"/>
                <w:sz w:val="18"/>
                <w:szCs w:val="18"/>
                <w:lang w:val="en-GB"/>
              </w:rPr>
            </w:pPr>
            <w:r w:rsidRPr="007E33AC">
              <w:rPr>
                <w:rFonts w:cstheme="minorHAnsi"/>
                <w:b/>
                <w:color w:val="000000" w:themeColor="text1"/>
                <w:sz w:val="18"/>
                <w:szCs w:val="18"/>
                <w:lang w:val="en-GB"/>
              </w:rPr>
              <w:t>Range</w:t>
            </w:r>
          </w:p>
        </w:tc>
        <w:tc>
          <w:tcPr>
            <w:tcW w:w="671" w:type="dxa"/>
          </w:tcPr>
          <w:p w14:paraId="0B35B524" w14:textId="77777777" w:rsidR="00BA3007" w:rsidRPr="007E33AC" w:rsidRDefault="00BA3007" w:rsidP="00A0119B">
            <w:pPr>
              <w:jc w:val="center"/>
              <w:rPr>
                <w:rFonts w:cstheme="minorHAnsi"/>
                <w:color w:val="000000" w:themeColor="text1"/>
                <w:sz w:val="18"/>
                <w:szCs w:val="18"/>
                <w:lang w:val="en-GB"/>
              </w:rPr>
            </w:pPr>
            <w:r w:rsidRPr="007E33AC">
              <w:rPr>
                <w:rFonts w:cstheme="minorHAnsi"/>
                <w:color w:val="000000" w:themeColor="text1"/>
                <w:sz w:val="18"/>
                <w:szCs w:val="18"/>
                <w:lang w:val="en-GB"/>
              </w:rPr>
              <w:t>1-5</w:t>
            </w:r>
          </w:p>
        </w:tc>
        <w:tc>
          <w:tcPr>
            <w:tcW w:w="671" w:type="dxa"/>
          </w:tcPr>
          <w:p w14:paraId="2672D9A1" w14:textId="77777777" w:rsidR="00BA3007" w:rsidRPr="007E33AC" w:rsidRDefault="00BA3007" w:rsidP="00A0119B">
            <w:pPr>
              <w:jc w:val="center"/>
              <w:rPr>
                <w:color w:val="000000" w:themeColor="text1"/>
              </w:rPr>
            </w:pPr>
            <w:r w:rsidRPr="007E33AC">
              <w:rPr>
                <w:rFonts w:cstheme="minorHAnsi"/>
                <w:color w:val="000000" w:themeColor="text1"/>
                <w:sz w:val="18"/>
                <w:szCs w:val="18"/>
                <w:lang w:val="en-GB"/>
              </w:rPr>
              <w:t>1-5</w:t>
            </w:r>
          </w:p>
        </w:tc>
        <w:tc>
          <w:tcPr>
            <w:tcW w:w="671" w:type="dxa"/>
          </w:tcPr>
          <w:p w14:paraId="1F13CE21" w14:textId="77777777" w:rsidR="00BA3007" w:rsidRPr="007E33AC" w:rsidRDefault="00BA3007" w:rsidP="00A0119B">
            <w:pPr>
              <w:jc w:val="center"/>
              <w:rPr>
                <w:color w:val="000000" w:themeColor="text1"/>
              </w:rPr>
            </w:pPr>
            <w:r w:rsidRPr="007E33AC">
              <w:rPr>
                <w:rFonts w:cstheme="minorHAnsi"/>
                <w:color w:val="000000" w:themeColor="text1"/>
                <w:sz w:val="18"/>
                <w:szCs w:val="18"/>
                <w:lang w:val="en-GB"/>
              </w:rPr>
              <w:t>1-5</w:t>
            </w:r>
          </w:p>
        </w:tc>
        <w:tc>
          <w:tcPr>
            <w:tcW w:w="671" w:type="dxa"/>
          </w:tcPr>
          <w:p w14:paraId="55D79D41" w14:textId="77777777" w:rsidR="00BA3007" w:rsidRPr="007E33AC" w:rsidRDefault="00BA3007" w:rsidP="00A0119B">
            <w:pPr>
              <w:jc w:val="center"/>
              <w:rPr>
                <w:color w:val="000000" w:themeColor="text1"/>
              </w:rPr>
            </w:pPr>
            <w:r w:rsidRPr="007E33AC">
              <w:rPr>
                <w:rFonts w:cstheme="minorHAnsi"/>
                <w:color w:val="000000" w:themeColor="text1"/>
                <w:sz w:val="18"/>
                <w:szCs w:val="18"/>
                <w:lang w:val="en-GB"/>
              </w:rPr>
              <w:t>1-5</w:t>
            </w:r>
          </w:p>
        </w:tc>
        <w:tc>
          <w:tcPr>
            <w:tcW w:w="236" w:type="dxa"/>
          </w:tcPr>
          <w:p w14:paraId="4BB8BB93" w14:textId="77777777" w:rsidR="00BA3007" w:rsidRPr="007E33AC" w:rsidRDefault="00BA3007" w:rsidP="00A0119B">
            <w:pPr>
              <w:jc w:val="center"/>
              <w:rPr>
                <w:rFonts w:cstheme="minorHAnsi"/>
                <w:color w:val="000000" w:themeColor="text1"/>
                <w:sz w:val="18"/>
                <w:szCs w:val="18"/>
                <w:lang w:val="en-GB"/>
              </w:rPr>
            </w:pPr>
          </w:p>
        </w:tc>
        <w:tc>
          <w:tcPr>
            <w:tcW w:w="671" w:type="dxa"/>
          </w:tcPr>
          <w:p w14:paraId="0900E500" w14:textId="77777777" w:rsidR="00BA3007" w:rsidRPr="007E33AC" w:rsidRDefault="00BA3007" w:rsidP="00A0119B">
            <w:pPr>
              <w:jc w:val="center"/>
              <w:rPr>
                <w:color w:val="000000" w:themeColor="text1"/>
              </w:rPr>
            </w:pPr>
            <w:r w:rsidRPr="007E33AC">
              <w:rPr>
                <w:rFonts w:cstheme="minorHAnsi"/>
                <w:color w:val="000000" w:themeColor="text1"/>
                <w:sz w:val="18"/>
                <w:szCs w:val="18"/>
                <w:lang w:val="en-GB"/>
              </w:rPr>
              <w:t>1-5</w:t>
            </w:r>
          </w:p>
        </w:tc>
        <w:tc>
          <w:tcPr>
            <w:tcW w:w="671" w:type="dxa"/>
          </w:tcPr>
          <w:p w14:paraId="025DE860" w14:textId="77777777" w:rsidR="00BA3007" w:rsidRPr="007E33AC" w:rsidRDefault="00BA3007" w:rsidP="00A0119B">
            <w:pPr>
              <w:jc w:val="center"/>
              <w:rPr>
                <w:color w:val="000000" w:themeColor="text1"/>
              </w:rPr>
            </w:pPr>
            <w:r w:rsidRPr="007E33AC">
              <w:rPr>
                <w:rFonts w:cstheme="minorHAnsi"/>
                <w:color w:val="000000" w:themeColor="text1"/>
                <w:sz w:val="18"/>
                <w:szCs w:val="18"/>
                <w:lang w:val="en-GB"/>
              </w:rPr>
              <w:t>1-5</w:t>
            </w:r>
          </w:p>
        </w:tc>
        <w:tc>
          <w:tcPr>
            <w:tcW w:w="671" w:type="dxa"/>
          </w:tcPr>
          <w:p w14:paraId="67A86744" w14:textId="77777777" w:rsidR="00BA3007" w:rsidRPr="007E33AC" w:rsidRDefault="00BA3007" w:rsidP="00A0119B">
            <w:pPr>
              <w:jc w:val="center"/>
              <w:rPr>
                <w:color w:val="000000" w:themeColor="text1"/>
              </w:rPr>
            </w:pPr>
            <w:r w:rsidRPr="007E33AC">
              <w:rPr>
                <w:rFonts w:cstheme="minorHAnsi"/>
                <w:color w:val="000000" w:themeColor="text1"/>
                <w:sz w:val="18"/>
                <w:szCs w:val="18"/>
                <w:lang w:val="en-GB"/>
              </w:rPr>
              <w:t>1-5</w:t>
            </w:r>
          </w:p>
        </w:tc>
        <w:tc>
          <w:tcPr>
            <w:tcW w:w="671" w:type="dxa"/>
          </w:tcPr>
          <w:p w14:paraId="428E84FB" w14:textId="77777777" w:rsidR="00BA3007" w:rsidRPr="007E33AC" w:rsidRDefault="00BA3007" w:rsidP="00A0119B">
            <w:pPr>
              <w:jc w:val="center"/>
              <w:rPr>
                <w:color w:val="000000" w:themeColor="text1"/>
              </w:rPr>
            </w:pPr>
            <w:r w:rsidRPr="007E33AC">
              <w:rPr>
                <w:rFonts w:cstheme="minorHAnsi"/>
                <w:color w:val="000000" w:themeColor="text1"/>
                <w:sz w:val="18"/>
                <w:szCs w:val="18"/>
                <w:lang w:val="en-GB"/>
              </w:rPr>
              <w:t>1-5</w:t>
            </w:r>
          </w:p>
        </w:tc>
        <w:tc>
          <w:tcPr>
            <w:tcW w:w="293" w:type="dxa"/>
          </w:tcPr>
          <w:p w14:paraId="70906387" w14:textId="77777777" w:rsidR="00BA3007" w:rsidRPr="007E33AC" w:rsidRDefault="00BA3007" w:rsidP="00A0119B">
            <w:pPr>
              <w:jc w:val="center"/>
              <w:rPr>
                <w:rFonts w:cstheme="minorHAnsi"/>
                <w:color w:val="000000" w:themeColor="text1"/>
                <w:sz w:val="18"/>
                <w:szCs w:val="18"/>
                <w:lang w:val="en-GB"/>
              </w:rPr>
            </w:pPr>
          </w:p>
        </w:tc>
        <w:tc>
          <w:tcPr>
            <w:tcW w:w="671" w:type="dxa"/>
          </w:tcPr>
          <w:p w14:paraId="6E4723C8" w14:textId="77777777" w:rsidR="00BA3007" w:rsidRPr="007E33AC" w:rsidRDefault="00BA3007" w:rsidP="00A0119B">
            <w:pPr>
              <w:jc w:val="center"/>
              <w:rPr>
                <w:color w:val="000000" w:themeColor="text1"/>
              </w:rPr>
            </w:pPr>
            <w:r w:rsidRPr="007E33AC">
              <w:rPr>
                <w:rFonts w:cstheme="minorHAnsi"/>
                <w:color w:val="000000" w:themeColor="text1"/>
                <w:sz w:val="18"/>
                <w:szCs w:val="18"/>
                <w:lang w:val="en-GB"/>
              </w:rPr>
              <w:t>1-5</w:t>
            </w:r>
          </w:p>
        </w:tc>
        <w:tc>
          <w:tcPr>
            <w:tcW w:w="671" w:type="dxa"/>
          </w:tcPr>
          <w:p w14:paraId="3A34A5AB" w14:textId="77777777" w:rsidR="00BA3007" w:rsidRPr="007E33AC" w:rsidRDefault="00BA3007" w:rsidP="00A0119B">
            <w:pPr>
              <w:jc w:val="center"/>
              <w:rPr>
                <w:color w:val="000000" w:themeColor="text1"/>
              </w:rPr>
            </w:pPr>
            <w:r w:rsidRPr="007E33AC">
              <w:rPr>
                <w:rFonts w:cstheme="minorHAnsi"/>
                <w:color w:val="000000" w:themeColor="text1"/>
                <w:sz w:val="18"/>
                <w:szCs w:val="18"/>
                <w:lang w:val="en-GB"/>
              </w:rPr>
              <w:t>1-5</w:t>
            </w:r>
          </w:p>
        </w:tc>
        <w:tc>
          <w:tcPr>
            <w:tcW w:w="671" w:type="dxa"/>
          </w:tcPr>
          <w:p w14:paraId="10C46E43" w14:textId="77777777" w:rsidR="00BA3007" w:rsidRPr="007E33AC" w:rsidRDefault="00BA3007" w:rsidP="00A0119B">
            <w:pPr>
              <w:jc w:val="center"/>
              <w:rPr>
                <w:color w:val="000000" w:themeColor="text1"/>
              </w:rPr>
            </w:pPr>
            <w:r w:rsidRPr="007E33AC">
              <w:rPr>
                <w:rFonts w:cstheme="minorHAnsi"/>
                <w:color w:val="000000" w:themeColor="text1"/>
                <w:sz w:val="18"/>
                <w:szCs w:val="18"/>
                <w:lang w:val="en-GB"/>
              </w:rPr>
              <w:t>1-5</w:t>
            </w:r>
          </w:p>
        </w:tc>
        <w:tc>
          <w:tcPr>
            <w:tcW w:w="671" w:type="dxa"/>
          </w:tcPr>
          <w:p w14:paraId="5AC6AB59" w14:textId="77777777" w:rsidR="00BA3007" w:rsidRPr="007E33AC" w:rsidRDefault="00BA3007" w:rsidP="00A0119B">
            <w:pPr>
              <w:jc w:val="center"/>
              <w:rPr>
                <w:color w:val="000000" w:themeColor="text1"/>
              </w:rPr>
            </w:pPr>
            <w:r w:rsidRPr="007E33AC">
              <w:rPr>
                <w:rFonts w:cstheme="minorHAnsi"/>
                <w:color w:val="000000" w:themeColor="text1"/>
                <w:sz w:val="18"/>
                <w:szCs w:val="18"/>
                <w:lang w:val="en-GB"/>
              </w:rPr>
              <w:t>1-5</w:t>
            </w:r>
          </w:p>
        </w:tc>
      </w:tr>
      <w:tr w:rsidR="007E33AC" w:rsidRPr="007E33AC" w14:paraId="1C035DAE" w14:textId="77777777" w:rsidTr="00D17798">
        <w:trPr>
          <w:jc w:val="center"/>
        </w:trPr>
        <w:tc>
          <w:tcPr>
            <w:tcW w:w="1044" w:type="dxa"/>
          </w:tcPr>
          <w:p w14:paraId="5F734B53" w14:textId="77777777" w:rsidR="00BA3007" w:rsidRPr="007E33AC" w:rsidRDefault="00BA3007" w:rsidP="00D17798">
            <w:pPr>
              <w:jc w:val="both"/>
              <w:rPr>
                <w:rFonts w:cstheme="minorHAnsi"/>
                <w:b/>
                <w:color w:val="000000" w:themeColor="text1"/>
                <w:sz w:val="18"/>
                <w:szCs w:val="18"/>
                <w:lang w:val="en-GB"/>
              </w:rPr>
            </w:pPr>
            <w:r w:rsidRPr="007E33AC">
              <w:rPr>
                <w:rFonts w:cstheme="minorHAnsi"/>
                <w:b/>
                <w:color w:val="000000" w:themeColor="text1"/>
                <w:sz w:val="18"/>
                <w:szCs w:val="18"/>
                <w:lang w:val="en-GB"/>
              </w:rPr>
              <w:t>Percentiles</w:t>
            </w:r>
          </w:p>
        </w:tc>
        <w:tc>
          <w:tcPr>
            <w:tcW w:w="671" w:type="dxa"/>
          </w:tcPr>
          <w:p w14:paraId="651D9FC5" w14:textId="77777777" w:rsidR="00BA3007" w:rsidRPr="007E33AC" w:rsidRDefault="00BA3007" w:rsidP="00D17798">
            <w:pPr>
              <w:jc w:val="center"/>
              <w:rPr>
                <w:rFonts w:cstheme="minorHAnsi"/>
                <w:color w:val="000000" w:themeColor="text1"/>
                <w:sz w:val="18"/>
                <w:szCs w:val="18"/>
                <w:lang w:val="en-GB"/>
              </w:rPr>
            </w:pPr>
          </w:p>
        </w:tc>
        <w:tc>
          <w:tcPr>
            <w:tcW w:w="671" w:type="dxa"/>
          </w:tcPr>
          <w:p w14:paraId="3C8722A1" w14:textId="77777777" w:rsidR="00BA3007" w:rsidRPr="007E33AC" w:rsidRDefault="00BA3007" w:rsidP="00D17798">
            <w:pPr>
              <w:jc w:val="center"/>
              <w:rPr>
                <w:rFonts w:cstheme="minorHAnsi"/>
                <w:color w:val="000000" w:themeColor="text1"/>
                <w:sz w:val="18"/>
                <w:szCs w:val="18"/>
                <w:lang w:val="en-GB"/>
              </w:rPr>
            </w:pPr>
          </w:p>
        </w:tc>
        <w:tc>
          <w:tcPr>
            <w:tcW w:w="671" w:type="dxa"/>
          </w:tcPr>
          <w:p w14:paraId="27486111" w14:textId="77777777" w:rsidR="00BA3007" w:rsidRPr="007E33AC" w:rsidRDefault="00BA3007" w:rsidP="00D17798">
            <w:pPr>
              <w:jc w:val="center"/>
              <w:rPr>
                <w:rFonts w:cstheme="minorHAnsi"/>
                <w:color w:val="000000" w:themeColor="text1"/>
                <w:sz w:val="18"/>
                <w:szCs w:val="18"/>
                <w:lang w:val="en-GB"/>
              </w:rPr>
            </w:pPr>
          </w:p>
        </w:tc>
        <w:tc>
          <w:tcPr>
            <w:tcW w:w="671" w:type="dxa"/>
          </w:tcPr>
          <w:p w14:paraId="1EC09634" w14:textId="77777777" w:rsidR="00BA3007" w:rsidRPr="007E33AC" w:rsidRDefault="00BA3007" w:rsidP="00D17798">
            <w:pPr>
              <w:jc w:val="center"/>
              <w:rPr>
                <w:rFonts w:cstheme="minorHAnsi"/>
                <w:color w:val="000000" w:themeColor="text1"/>
                <w:sz w:val="18"/>
                <w:szCs w:val="18"/>
                <w:lang w:val="en-GB"/>
              </w:rPr>
            </w:pPr>
          </w:p>
        </w:tc>
        <w:tc>
          <w:tcPr>
            <w:tcW w:w="236" w:type="dxa"/>
          </w:tcPr>
          <w:p w14:paraId="5D4F183D" w14:textId="77777777" w:rsidR="00BA3007" w:rsidRPr="007E33AC" w:rsidRDefault="00BA3007" w:rsidP="00D17798">
            <w:pPr>
              <w:jc w:val="center"/>
              <w:rPr>
                <w:rFonts w:cstheme="minorHAnsi"/>
                <w:color w:val="000000" w:themeColor="text1"/>
                <w:sz w:val="18"/>
                <w:szCs w:val="18"/>
                <w:lang w:val="en-GB"/>
              </w:rPr>
            </w:pPr>
          </w:p>
        </w:tc>
        <w:tc>
          <w:tcPr>
            <w:tcW w:w="671" w:type="dxa"/>
          </w:tcPr>
          <w:p w14:paraId="3E61C3B6" w14:textId="77777777" w:rsidR="00BA3007" w:rsidRPr="007E33AC" w:rsidRDefault="00BA3007" w:rsidP="00D17798">
            <w:pPr>
              <w:jc w:val="center"/>
              <w:rPr>
                <w:rFonts w:cstheme="minorHAnsi"/>
                <w:color w:val="000000" w:themeColor="text1"/>
                <w:sz w:val="18"/>
                <w:szCs w:val="18"/>
                <w:lang w:val="en-GB"/>
              </w:rPr>
            </w:pPr>
          </w:p>
        </w:tc>
        <w:tc>
          <w:tcPr>
            <w:tcW w:w="671" w:type="dxa"/>
          </w:tcPr>
          <w:p w14:paraId="479DF801" w14:textId="77777777" w:rsidR="00BA3007" w:rsidRPr="007E33AC" w:rsidRDefault="00BA3007" w:rsidP="00D17798">
            <w:pPr>
              <w:jc w:val="center"/>
              <w:rPr>
                <w:rFonts w:cstheme="minorHAnsi"/>
                <w:color w:val="000000" w:themeColor="text1"/>
                <w:sz w:val="18"/>
                <w:szCs w:val="18"/>
                <w:lang w:val="en-GB"/>
              </w:rPr>
            </w:pPr>
          </w:p>
        </w:tc>
        <w:tc>
          <w:tcPr>
            <w:tcW w:w="671" w:type="dxa"/>
          </w:tcPr>
          <w:p w14:paraId="124024DE" w14:textId="77777777" w:rsidR="00BA3007" w:rsidRPr="007E33AC" w:rsidRDefault="00BA3007" w:rsidP="00D17798">
            <w:pPr>
              <w:jc w:val="center"/>
              <w:rPr>
                <w:rFonts w:cstheme="minorHAnsi"/>
                <w:color w:val="000000" w:themeColor="text1"/>
                <w:sz w:val="18"/>
                <w:szCs w:val="18"/>
                <w:lang w:val="en-GB"/>
              </w:rPr>
            </w:pPr>
          </w:p>
        </w:tc>
        <w:tc>
          <w:tcPr>
            <w:tcW w:w="671" w:type="dxa"/>
          </w:tcPr>
          <w:p w14:paraId="41D31EB5" w14:textId="77777777" w:rsidR="00BA3007" w:rsidRPr="007E33AC" w:rsidRDefault="00BA3007" w:rsidP="00D17798">
            <w:pPr>
              <w:jc w:val="center"/>
              <w:rPr>
                <w:rFonts w:cstheme="minorHAnsi"/>
                <w:color w:val="000000" w:themeColor="text1"/>
                <w:sz w:val="18"/>
                <w:szCs w:val="18"/>
                <w:lang w:val="en-GB"/>
              </w:rPr>
            </w:pPr>
          </w:p>
        </w:tc>
        <w:tc>
          <w:tcPr>
            <w:tcW w:w="293" w:type="dxa"/>
          </w:tcPr>
          <w:p w14:paraId="5B4DD939" w14:textId="77777777" w:rsidR="00BA3007" w:rsidRPr="007E33AC" w:rsidRDefault="00BA3007" w:rsidP="00D17798">
            <w:pPr>
              <w:jc w:val="center"/>
              <w:rPr>
                <w:rFonts w:cstheme="minorHAnsi"/>
                <w:color w:val="000000" w:themeColor="text1"/>
                <w:sz w:val="18"/>
                <w:szCs w:val="18"/>
                <w:lang w:val="en-GB"/>
              </w:rPr>
            </w:pPr>
          </w:p>
        </w:tc>
        <w:tc>
          <w:tcPr>
            <w:tcW w:w="671" w:type="dxa"/>
          </w:tcPr>
          <w:p w14:paraId="549346E2" w14:textId="77777777" w:rsidR="00BA3007" w:rsidRPr="007E33AC" w:rsidRDefault="00BA3007" w:rsidP="00D17798">
            <w:pPr>
              <w:jc w:val="center"/>
              <w:rPr>
                <w:rFonts w:cstheme="minorHAnsi"/>
                <w:color w:val="000000" w:themeColor="text1"/>
                <w:sz w:val="18"/>
                <w:szCs w:val="18"/>
                <w:lang w:val="en-GB"/>
              </w:rPr>
            </w:pPr>
          </w:p>
        </w:tc>
        <w:tc>
          <w:tcPr>
            <w:tcW w:w="671" w:type="dxa"/>
          </w:tcPr>
          <w:p w14:paraId="31132A83" w14:textId="77777777" w:rsidR="00BA3007" w:rsidRPr="007E33AC" w:rsidRDefault="00BA3007" w:rsidP="00D17798">
            <w:pPr>
              <w:jc w:val="center"/>
              <w:rPr>
                <w:rFonts w:cstheme="minorHAnsi"/>
                <w:color w:val="000000" w:themeColor="text1"/>
                <w:sz w:val="18"/>
                <w:szCs w:val="18"/>
                <w:lang w:val="en-GB"/>
              </w:rPr>
            </w:pPr>
          </w:p>
        </w:tc>
        <w:tc>
          <w:tcPr>
            <w:tcW w:w="671" w:type="dxa"/>
          </w:tcPr>
          <w:p w14:paraId="4752B855" w14:textId="77777777" w:rsidR="00BA3007" w:rsidRPr="007E33AC" w:rsidRDefault="00BA3007" w:rsidP="00D17798">
            <w:pPr>
              <w:jc w:val="center"/>
              <w:rPr>
                <w:rFonts w:cstheme="minorHAnsi"/>
                <w:color w:val="000000" w:themeColor="text1"/>
                <w:sz w:val="18"/>
                <w:szCs w:val="18"/>
                <w:lang w:val="en-GB"/>
              </w:rPr>
            </w:pPr>
          </w:p>
        </w:tc>
        <w:tc>
          <w:tcPr>
            <w:tcW w:w="671" w:type="dxa"/>
          </w:tcPr>
          <w:p w14:paraId="4B767F6D" w14:textId="77777777" w:rsidR="00BA3007" w:rsidRPr="007E33AC" w:rsidRDefault="00BA3007" w:rsidP="00D17798">
            <w:pPr>
              <w:jc w:val="center"/>
              <w:rPr>
                <w:rFonts w:cstheme="minorHAnsi"/>
                <w:color w:val="000000" w:themeColor="text1"/>
                <w:sz w:val="18"/>
                <w:szCs w:val="18"/>
                <w:lang w:val="en-GB"/>
              </w:rPr>
            </w:pPr>
          </w:p>
        </w:tc>
      </w:tr>
      <w:tr w:rsidR="007E33AC" w:rsidRPr="007E33AC" w14:paraId="1DBB0FD8" w14:textId="77777777" w:rsidTr="00D17798">
        <w:trPr>
          <w:jc w:val="center"/>
        </w:trPr>
        <w:tc>
          <w:tcPr>
            <w:tcW w:w="1044" w:type="dxa"/>
          </w:tcPr>
          <w:p w14:paraId="482D90F6" w14:textId="77777777" w:rsidR="00BA3007" w:rsidRPr="007E33AC" w:rsidRDefault="00BA3007" w:rsidP="00D17798">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10%</w:t>
            </w:r>
          </w:p>
        </w:tc>
        <w:tc>
          <w:tcPr>
            <w:tcW w:w="671" w:type="dxa"/>
          </w:tcPr>
          <w:p w14:paraId="171F026A"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2</w:t>
            </w:r>
          </w:p>
        </w:tc>
        <w:tc>
          <w:tcPr>
            <w:tcW w:w="671" w:type="dxa"/>
          </w:tcPr>
          <w:p w14:paraId="1BAC5635"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2</w:t>
            </w:r>
          </w:p>
        </w:tc>
        <w:tc>
          <w:tcPr>
            <w:tcW w:w="671" w:type="dxa"/>
          </w:tcPr>
          <w:p w14:paraId="3D73DD7C"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2</w:t>
            </w:r>
          </w:p>
        </w:tc>
        <w:tc>
          <w:tcPr>
            <w:tcW w:w="671" w:type="dxa"/>
          </w:tcPr>
          <w:p w14:paraId="2104BAA9"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2</w:t>
            </w:r>
          </w:p>
        </w:tc>
        <w:tc>
          <w:tcPr>
            <w:tcW w:w="236" w:type="dxa"/>
          </w:tcPr>
          <w:p w14:paraId="4D79AC5A" w14:textId="77777777" w:rsidR="00BA3007" w:rsidRPr="007E33AC" w:rsidRDefault="00BA3007" w:rsidP="00D17798">
            <w:pPr>
              <w:jc w:val="center"/>
              <w:rPr>
                <w:rFonts w:cstheme="minorHAnsi"/>
                <w:color w:val="000000" w:themeColor="text1"/>
                <w:sz w:val="18"/>
                <w:szCs w:val="18"/>
                <w:lang w:val="en-GB"/>
              </w:rPr>
            </w:pPr>
          </w:p>
        </w:tc>
        <w:tc>
          <w:tcPr>
            <w:tcW w:w="671" w:type="dxa"/>
          </w:tcPr>
          <w:p w14:paraId="4FD5D30F"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2</w:t>
            </w:r>
          </w:p>
        </w:tc>
        <w:tc>
          <w:tcPr>
            <w:tcW w:w="671" w:type="dxa"/>
          </w:tcPr>
          <w:p w14:paraId="590EC289"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2</w:t>
            </w:r>
          </w:p>
        </w:tc>
        <w:tc>
          <w:tcPr>
            <w:tcW w:w="671" w:type="dxa"/>
          </w:tcPr>
          <w:p w14:paraId="2649E4AD"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2</w:t>
            </w:r>
          </w:p>
        </w:tc>
        <w:tc>
          <w:tcPr>
            <w:tcW w:w="671" w:type="dxa"/>
          </w:tcPr>
          <w:p w14:paraId="7BD691B1"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2</w:t>
            </w:r>
          </w:p>
        </w:tc>
        <w:tc>
          <w:tcPr>
            <w:tcW w:w="293" w:type="dxa"/>
          </w:tcPr>
          <w:p w14:paraId="71A03320" w14:textId="77777777" w:rsidR="00BA3007" w:rsidRPr="007E33AC" w:rsidRDefault="00BA3007" w:rsidP="00D17798">
            <w:pPr>
              <w:jc w:val="center"/>
              <w:rPr>
                <w:rFonts w:cstheme="minorHAnsi"/>
                <w:color w:val="000000" w:themeColor="text1"/>
                <w:sz w:val="18"/>
                <w:szCs w:val="18"/>
                <w:lang w:val="en-GB"/>
              </w:rPr>
            </w:pPr>
          </w:p>
        </w:tc>
        <w:tc>
          <w:tcPr>
            <w:tcW w:w="671" w:type="dxa"/>
          </w:tcPr>
          <w:p w14:paraId="29D64E55"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2</w:t>
            </w:r>
          </w:p>
        </w:tc>
        <w:tc>
          <w:tcPr>
            <w:tcW w:w="671" w:type="dxa"/>
          </w:tcPr>
          <w:p w14:paraId="1D87E886"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2</w:t>
            </w:r>
          </w:p>
        </w:tc>
        <w:tc>
          <w:tcPr>
            <w:tcW w:w="671" w:type="dxa"/>
          </w:tcPr>
          <w:p w14:paraId="01F027C3"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2</w:t>
            </w:r>
          </w:p>
        </w:tc>
        <w:tc>
          <w:tcPr>
            <w:tcW w:w="671" w:type="dxa"/>
          </w:tcPr>
          <w:p w14:paraId="75321776"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2</w:t>
            </w:r>
          </w:p>
        </w:tc>
      </w:tr>
      <w:tr w:rsidR="007E33AC" w:rsidRPr="007E33AC" w14:paraId="6D2D3FB7" w14:textId="77777777" w:rsidTr="00D17798">
        <w:trPr>
          <w:jc w:val="center"/>
        </w:trPr>
        <w:tc>
          <w:tcPr>
            <w:tcW w:w="1044" w:type="dxa"/>
          </w:tcPr>
          <w:p w14:paraId="2C5B9355" w14:textId="77777777" w:rsidR="00BA3007" w:rsidRPr="007E33AC" w:rsidRDefault="00BA3007" w:rsidP="00D17798">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25%</w:t>
            </w:r>
          </w:p>
        </w:tc>
        <w:tc>
          <w:tcPr>
            <w:tcW w:w="671" w:type="dxa"/>
          </w:tcPr>
          <w:p w14:paraId="502FF0C1"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2</w:t>
            </w:r>
          </w:p>
        </w:tc>
        <w:tc>
          <w:tcPr>
            <w:tcW w:w="671" w:type="dxa"/>
          </w:tcPr>
          <w:p w14:paraId="5A3403E3"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2</w:t>
            </w:r>
          </w:p>
        </w:tc>
        <w:tc>
          <w:tcPr>
            <w:tcW w:w="671" w:type="dxa"/>
          </w:tcPr>
          <w:p w14:paraId="18860B43"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2</w:t>
            </w:r>
          </w:p>
        </w:tc>
        <w:tc>
          <w:tcPr>
            <w:tcW w:w="671" w:type="dxa"/>
          </w:tcPr>
          <w:p w14:paraId="696ABD1D"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236" w:type="dxa"/>
          </w:tcPr>
          <w:p w14:paraId="3EE5EF15" w14:textId="77777777" w:rsidR="00BA3007" w:rsidRPr="007E33AC" w:rsidRDefault="00BA3007" w:rsidP="00D17798">
            <w:pPr>
              <w:jc w:val="center"/>
              <w:rPr>
                <w:rFonts w:cstheme="minorHAnsi"/>
                <w:color w:val="000000" w:themeColor="text1"/>
                <w:sz w:val="18"/>
                <w:szCs w:val="18"/>
                <w:lang w:val="en-GB"/>
              </w:rPr>
            </w:pPr>
          </w:p>
        </w:tc>
        <w:tc>
          <w:tcPr>
            <w:tcW w:w="671" w:type="dxa"/>
          </w:tcPr>
          <w:p w14:paraId="1611C189"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2</w:t>
            </w:r>
          </w:p>
        </w:tc>
        <w:tc>
          <w:tcPr>
            <w:tcW w:w="671" w:type="dxa"/>
          </w:tcPr>
          <w:p w14:paraId="423A747E"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2</w:t>
            </w:r>
          </w:p>
        </w:tc>
        <w:tc>
          <w:tcPr>
            <w:tcW w:w="671" w:type="dxa"/>
          </w:tcPr>
          <w:p w14:paraId="5793E9CD"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2</w:t>
            </w:r>
          </w:p>
        </w:tc>
        <w:tc>
          <w:tcPr>
            <w:tcW w:w="671" w:type="dxa"/>
          </w:tcPr>
          <w:p w14:paraId="607D4A1E"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2</w:t>
            </w:r>
          </w:p>
        </w:tc>
        <w:tc>
          <w:tcPr>
            <w:tcW w:w="293" w:type="dxa"/>
          </w:tcPr>
          <w:p w14:paraId="41914946" w14:textId="77777777" w:rsidR="00BA3007" w:rsidRPr="007E33AC" w:rsidRDefault="00BA3007" w:rsidP="00D17798">
            <w:pPr>
              <w:jc w:val="center"/>
              <w:rPr>
                <w:rFonts w:cstheme="minorHAnsi"/>
                <w:color w:val="000000" w:themeColor="text1"/>
                <w:sz w:val="18"/>
                <w:szCs w:val="18"/>
                <w:lang w:val="en-GB"/>
              </w:rPr>
            </w:pPr>
          </w:p>
        </w:tc>
        <w:tc>
          <w:tcPr>
            <w:tcW w:w="671" w:type="dxa"/>
          </w:tcPr>
          <w:p w14:paraId="7DB4DD3D"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2</w:t>
            </w:r>
          </w:p>
        </w:tc>
        <w:tc>
          <w:tcPr>
            <w:tcW w:w="671" w:type="dxa"/>
          </w:tcPr>
          <w:p w14:paraId="1E98730F"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2</w:t>
            </w:r>
          </w:p>
        </w:tc>
        <w:tc>
          <w:tcPr>
            <w:tcW w:w="671" w:type="dxa"/>
          </w:tcPr>
          <w:p w14:paraId="5982D0B4"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2</w:t>
            </w:r>
          </w:p>
        </w:tc>
        <w:tc>
          <w:tcPr>
            <w:tcW w:w="671" w:type="dxa"/>
          </w:tcPr>
          <w:p w14:paraId="0A8D6375"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2</w:t>
            </w:r>
          </w:p>
        </w:tc>
      </w:tr>
      <w:tr w:rsidR="007E33AC" w:rsidRPr="007E33AC" w14:paraId="0B1C39C4" w14:textId="77777777" w:rsidTr="00D17798">
        <w:trPr>
          <w:jc w:val="center"/>
        </w:trPr>
        <w:tc>
          <w:tcPr>
            <w:tcW w:w="1044" w:type="dxa"/>
          </w:tcPr>
          <w:p w14:paraId="7BF242DE" w14:textId="77777777" w:rsidR="00BA3007" w:rsidRPr="007E33AC" w:rsidRDefault="00BA3007" w:rsidP="00D17798">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50%</w:t>
            </w:r>
          </w:p>
        </w:tc>
        <w:tc>
          <w:tcPr>
            <w:tcW w:w="671" w:type="dxa"/>
          </w:tcPr>
          <w:p w14:paraId="17FC345D"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671" w:type="dxa"/>
          </w:tcPr>
          <w:p w14:paraId="4171950C"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671" w:type="dxa"/>
          </w:tcPr>
          <w:p w14:paraId="3D6FCF37"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671" w:type="dxa"/>
          </w:tcPr>
          <w:p w14:paraId="056D535D"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236" w:type="dxa"/>
          </w:tcPr>
          <w:p w14:paraId="4E23DD38" w14:textId="77777777" w:rsidR="00BA3007" w:rsidRPr="007E33AC" w:rsidRDefault="00BA3007" w:rsidP="00D17798">
            <w:pPr>
              <w:jc w:val="center"/>
              <w:rPr>
                <w:rFonts w:cstheme="minorHAnsi"/>
                <w:color w:val="000000" w:themeColor="text1"/>
                <w:sz w:val="18"/>
                <w:szCs w:val="18"/>
                <w:lang w:val="en-GB"/>
              </w:rPr>
            </w:pPr>
          </w:p>
        </w:tc>
        <w:tc>
          <w:tcPr>
            <w:tcW w:w="671" w:type="dxa"/>
          </w:tcPr>
          <w:p w14:paraId="50EA7D4B"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2</w:t>
            </w:r>
          </w:p>
        </w:tc>
        <w:tc>
          <w:tcPr>
            <w:tcW w:w="671" w:type="dxa"/>
          </w:tcPr>
          <w:p w14:paraId="4ED578D1"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671" w:type="dxa"/>
          </w:tcPr>
          <w:p w14:paraId="6E88CA35"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2</w:t>
            </w:r>
          </w:p>
        </w:tc>
        <w:tc>
          <w:tcPr>
            <w:tcW w:w="671" w:type="dxa"/>
          </w:tcPr>
          <w:p w14:paraId="10C23CC2"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293" w:type="dxa"/>
          </w:tcPr>
          <w:p w14:paraId="06A1885E" w14:textId="77777777" w:rsidR="00BA3007" w:rsidRPr="007E33AC" w:rsidRDefault="00BA3007" w:rsidP="00D17798">
            <w:pPr>
              <w:jc w:val="center"/>
              <w:rPr>
                <w:rFonts w:cstheme="minorHAnsi"/>
                <w:color w:val="000000" w:themeColor="text1"/>
                <w:sz w:val="18"/>
                <w:szCs w:val="18"/>
                <w:lang w:val="en-GB"/>
              </w:rPr>
            </w:pPr>
          </w:p>
        </w:tc>
        <w:tc>
          <w:tcPr>
            <w:tcW w:w="671" w:type="dxa"/>
          </w:tcPr>
          <w:p w14:paraId="7DF91FDD"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2</w:t>
            </w:r>
          </w:p>
        </w:tc>
        <w:tc>
          <w:tcPr>
            <w:tcW w:w="671" w:type="dxa"/>
          </w:tcPr>
          <w:p w14:paraId="59485772"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4</w:t>
            </w:r>
          </w:p>
        </w:tc>
        <w:tc>
          <w:tcPr>
            <w:tcW w:w="671" w:type="dxa"/>
          </w:tcPr>
          <w:p w14:paraId="474F9B7D"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2</w:t>
            </w:r>
          </w:p>
        </w:tc>
        <w:tc>
          <w:tcPr>
            <w:tcW w:w="671" w:type="dxa"/>
          </w:tcPr>
          <w:p w14:paraId="540CD38A"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r>
      <w:tr w:rsidR="007E33AC" w:rsidRPr="007E33AC" w14:paraId="4566FAE2" w14:textId="77777777" w:rsidTr="00D17798">
        <w:trPr>
          <w:jc w:val="center"/>
        </w:trPr>
        <w:tc>
          <w:tcPr>
            <w:tcW w:w="1044" w:type="dxa"/>
          </w:tcPr>
          <w:p w14:paraId="54E0C581" w14:textId="77777777" w:rsidR="00BA3007" w:rsidRPr="007E33AC" w:rsidRDefault="00BA3007" w:rsidP="00D17798">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75%</w:t>
            </w:r>
          </w:p>
        </w:tc>
        <w:tc>
          <w:tcPr>
            <w:tcW w:w="671" w:type="dxa"/>
          </w:tcPr>
          <w:p w14:paraId="4E05D3A2"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5094CBA9"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7755FC1E"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38B5F00D"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236" w:type="dxa"/>
          </w:tcPr>
          <w:p w14:paraId="36C704F4" w14:textId="77777777" w:rsidR="00BA3007" w:rsidRPr="007E33AC" w:rsidRDefault="00BA3007" w:rsidP="00D17798">
            <w:pPr>
              <w:jc w:val="center"/>
              <w:rPr>
                <w:rFonts w:cstheme="minorHAnsi"/>
                <w:color w:val="000000" w:themeColor="text1"/>
                <w:sz w:val="18"/>
                <w:szCs w:val="18"/>
                <w:lang w:val="en-GB"/>
              </w:rPr>
            </w:pPr>
          </w:p>
        </w:tc>
        <w:tc>
          <w:tcPr>
            <w:tcW w:w="671" w:type="dxa"/>
          </w:tcPr>
          <w:p w14:paraId="0C15E381"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3EC57DB1"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3973C120"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28C4A997"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293" w:type="dxa"/>
          </w:tcPr>
          <w:p w14:paraId="1BAACBD7" w14:textId="77777777" w:rsidR="00BA3007" w:rsidRPr="007E33AC" w:rsidRDefault="00BA3007" w:rsidP="00D17798">
            <w:pPr>
              <w:jc w:val="center"/>
              <w:rPr>
                <w:rFonts w:cstheme="minorHAnsi"/>
                <w:color w:val="000000" w:themeColor="text1"/>
                <w:sz w:val="18"/>
                <w:szCs w:val="18"/>
                <w:lang w:val="en-GB"/>
              </w:rPr>
            </w:pPr>
          </w:p>
        </w:tc>
        <w:tc>
          <w:tcPr>
            <w:tcW w:w="671" w:type="dxa"/>
          </w:tcPr>
          <w:p w14:paraId="025AC39D"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6F0EFC9A"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2CFDA459"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1996B33D"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r>
      <w:tr w:rsidR="007E33AC" w:rsidRPr="007E33AC" w14:paraId="68648D1E" w14:textId="77777777" w:rsidTr="00D17798">
        <w:trPr>
          <w:jc w:val="center"/>
        </w:trPr>
        <w:tc>
          <w:tcPr>
            <w:tcW w:w="1044" w:type="dxa"/>
          </w:tcPr>
          <w:p w14:paraId="1AB39422" w14:textId="77777777" w:rsidR="00BA3007" w:rsidRPr="007E33AC" w:rsidRDefault="00BA3007" w:rsidP="00D17798">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90%</w:t>
            </w:r>
          </w:p>
        </w:tc>
        <w:tc>
          <w:tcPr>
            <w:tcW w:w="671" w:type="dxa"/>
          </w:tcPr>
          <w:p w14:paraId="7646A2A2"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0EDA093B"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5DA0D0F5"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7D7D2D81"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236" w:type="dxa"/>
          </w:tcPr>
          <w:p w14:paraId="46479A49" w14:textId="77777777" w:rsidR="00BA3007" w:rsidRPr="007E33AC" w:rsidRDefault="00BA3007" w:rsidP="00D17798">
            <w:pPr>
              <w:jc w:val="center"/>
              <w:rPr>
                <w:rFonts w:cstheme="minorHAnsi"/>
                <w:color w:val="000000" w:themeColor="text1"/>
                <w:sz w:val="18"/>
                <w:szCs w:val="18"/>
                <w:lang w:val="en-GB"/>
              </w:rPr>
            </w:pPr>
          </w:p>
        </w:tc>
        <w:tc>
          <w:tcPr>
            <w:tcW w:w="671" w:type="dxa"/>
          </w:tcPr>
          <w:p w14:paraId="43F6B611"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6AB371F4"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01279E4C"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67F0785D"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293" w:type="dxa"/>
          </w:tcPr>
          <w:p w14:paraId="0F466ED1" w14:textId="77777777" w:rsidR="00BA3007" w:rsidRPr="007E33AC" w:rsidRDefault="00BA3007" w:rsidP="00D17798">
            <w:pPr>
              <w:jc w:val="center"/>
              <w:rPr>
                <w:rFonts w:cstheme="minorHAnsi"/>
                <w:color w:val="000000" w:themeColor="text1"/>
                <w:sz w:val="18"/>
                <w:szCs w:val="18"/>
                <w:lang w:val="en-GB"/>
              </w:rPr>
            </w:pPr>
          </w:p>
        </w:tc>
        <w:tc>
          <w:tcPr>
            <w:tcW w:w="671" w:type="dxa"/>
          </w:tcPr>
          <w:p w14:paraId="1C15FD81"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12AAEC79"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423E90AF"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75416249"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r>
      <w:tr w:rsidR="007E33AC" w:rsidRPr="007E33AC" w14:paraId="21F637D7" w14:textId="77777777" w:rsidTr="00D17798">
        <w:trPr>
          <w:jc w:val="center"/>
        </w:trPr>
        <w:tc>
          <w:tcPr>
            <w:tcW w:w="1044" w:type="dxa"/>
            <w:tcBorders>
              <w:bottom w:val="single" w:sz="4" w:space="0" w:color="auto"/>
            </w:tcBorders>
          </w:tcPr>
          <w:p w14:paraId="7486A8D0" w14:textId="77777777" w:rsidR="00BA3007" w:rsidRPr="007E33AC" w:rsidRDefault="00BA3007" w:rsidP="00D17798">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99%</w:t>
            </w:r>
          </w:p>
        </w:tc>
        <w:tc>
          <w:tcPr>
            <w:tcW w:w="671" w:type="dxa"/>
            <w:tcBorders>
              <w:bottom w:val="single" w:sz="4" w:space="0" w:color="auto"/>
            </w:tcBorders>
          </w:tcPr>
          <w:p w14:paraId="6D07297F"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Borders>
              <w:bottom w:val="single" w:sz="4" w:space="0" w:color="auto"/>
            </w:tcBorders>
          </w:tcPr>
          <w:p w14:paraId="46CFE9BE"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Borders>
              <w:bottom w:val="single" w:sz="4" w:space="0" w:color="auto"/>
            </w:tcBorders>
          </w:tcPr>
          <w:p w14:paraId="3146FA90"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Borders>
              <w:bottom w:val="single" w:sz="4" w:space="0" w:color="auto"/>
            </w:tcBorders>
          </w:tcPr>
          <w:p w14:paraId="0B07264E"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236" w:type="dxa"/>
            <w:tcBorders>
              <w:bottom w:val="single" w:sz="4" w:space="0" w:color="auto"/>
            </w:tcBorders>
          </w:tcPr>
          <w:p w14:paraId="2C553675" w14:textId="77777777" w:rsidR="00BA3007" w:rsidRPr="007E33AC" w:rsidRDefault="00BA3007" w:rsidP="00D17798">
            <w:pPr>
              <w:jc w:val="center"/>
              <w:rPr>
                <w:rFonts w:cstheme="minorHAnsi"/>
                <w:color w:val="000000" w:themeColor="text1"/>
                <w:sz w:val="18"/>
                <w:szCs w:val="18"/>
                <w:lang w:val="en-GB"/>
              </w:rPr>
            </w:pPr>
          </w:p>
        </w:tc>
        <w:tc>
          <w:tcPr>
            <w:tcW w:w="671" w:type="dxa"/>
            <w:tcBorders>
              <w:bottom w:val="single" w:sz="4" w:space="0" w:color="auto"/>
            </w:tcBorders>
          </w:tcPr>
          <w:p w14:paraId="5C170237"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Borders>
              <w:bottom w:val="single" w:sz="4" w:space="0" w:color="auto"/>
            </w:tcBorders>
          </w:tcPr>
          <w:p w14:paraId="79BCDE67"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Borders>
              <w:bottom w:val="single" w:sz="4" w:space="0" w:color="auto"/>
            </w:tcBorders>
          </w:tcPr>
          <w:p w14:paraId="5DAD213C"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Borders>
              <w:bottom w:val="single" w:sz="4" w:space="0" w:color="auto"/>
            </w:tcBorders>
          </w:tcPr>
          <w:p w14:paraId="55E0D289"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293" w:type="dxa"/>
            <w:tcBorders>
              <w:bottom w:val="single" w:sz="4" w:space="0" w:color="auto"/>
            </w:tcBorders>
          </w:tcPr>
          <w:p w14:paraId="2CF9C682" w14:textId="77777777" w:rsidR="00BA3007" w:rsidRPr="007E33AC" w:rsidRDefault="00BA3007" w:rsidP="00D17798">
            <w:pPr>
              <w:jc w:val="center"/>
              <w:rPr>
                <w:rFonts w:cstheme="minorHAnsi"/>
                <w:color w:val="000000" w:themeColor="text1"/>
                <w:sz w:val="18"/>
                <w:szCs w:val="18"/>
                <w:lang w:val="en-GB"/>
              </w:rPr>
            </w:pPr>
          </w:p>
        </w:tc>
        <w:tc>
          <w:tcPr>
            <w:tcW w:w="671" w:type="dxa"/>
            <w:tcBorders>
              <w:bottom w:val="single" w:sz="4" w:space="0" w:color="auto"/>
            </w:tcBorders>
          </w:tcPr>
          <w:p w14:paraId="054142EB"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Borders>
              <w:bottom w:val="single" w:sz="4" w:space="0" w:color="auto"/>
            </w:tcBorders>
          </w:tcPr>
          <w:p w14:paraId="33B0F51B"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Borders>
              <w:bottom w:val="single" w:sz="4" w:space="0" w:color="auto"/>
            </w:tcBorders>
          </w:tcPr>
          <w:p w14:paraId="26B7EE71"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Borders>
              <w:bottom w:val="single" w:sz="4" w:space="0" w:color="auto"/>
            </w:tcBorders>
          </w:tcPr>
          <w:p w14:paraId="79433286" w14:textId="77777777" w:rsidR="00BA3007" w:rsidRPr="007E33AC" w:rsidRDefault="00BA3007" w:rsidP="00D17798">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r>
      <w:tr w:rsidR="00D17798" w:rsidRPr="009F6C64" w14:paraId="235EC478" w14:textId="77777777" w:rsidTr="00D17798">
        <w:trPr>
          <w:jc w:val="center"/>
        </w:trPr>
        <w:tc>
          <w:tcPr>
            <w:tcW w:w="9625" w:type="dxa"/>
            <w:gridSpan w:val="15"/>
            <w:tcBorders>
              <w:top w:val="single" w:sz="4" w:space="0" w:color="auto"/>
            </w:tcBorders>
          </w:tcPr>
          <w:p w14:paraId="7DC90200" w14:textId="4A9A41C4" w:rsidR="00D17798" w:rsidRPr="007E33AC" w:rsidRDefault="00D17798" w:rsidP="00D17798">
            <w:pPr>
              <w:rPr>
                <w:rFonts w:cstheme="minorHAnsi"/>
                <w:color w:val="000000" w:themeColor="text1"/>
                <w:sz w:val="18"/>
                <w:szCs w:val="18"/>
                <w:lang w:val="en-GB"/>
              </w:rPr>
            </w:pP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w:t>
            </w:r>
          </w:p>
        </w:tc>
      </w:tr>
    </w:tbl>
    <w:p w14:paraId="05A3FCD9" w14:textId="77777777" w:rsidR="005330CA" w:rsidRPr="007E33AC" w:rsidRDefault="005330CA" w:rsidP="005330CA">
      <w:pPr>
        <w:jc w:val="both"/>
        <w:rPr>
          <w:rFonts w:ascii="Calibri" w:hAnsi="Calibri" w:cs="Calibri"/>
          <w:color w:val="000000" w:themeColor="text1"/>
          <w:lang w:val="en-GB"/>
        </w:rPr>
      </w:pPr>
    </w:p>
    <w:p w14:paraId="7F27CEB8" w14:textId="2CA47787" w:rsidR="00B92FFB" w:rsidRPr="007E33AC" w:rsidRDefault="0056135A" w:rsidP="00690E5F">
      <w:pPr>
        <w:tabs>
          <w:tab w:val="left" w:pos="1834"/>
        </w:tabs>
        <w:spacing w:line="360" w:lineRule="auto"/>
        <w:jc w:val="both"/>
        <w:rPr>
          <w:color w:val="000000" w:themeColor="text1"/>
          <w:lang w:val="en-GB"/>
        </w:rPr>
      </w:pPr>
      <w:r w:rsidRPr="007E33AC">
        <w:rPr>
          <w:color w:val="000000" w:themeColor="text1"/>
          <w:lang w:val="en-GB"/>
        </w:rPr>
        <w:t xml:space="preserve">As </w:t>
      </w:r>
      <w:r w:rsidR="00661D6B" w:rsidRPr="007E33AC">
        <w:rPr>
          <w:color w:val="000000" w:themeColor="text1"/>
          <w:lang w:val="en-GB"/>
        </w:rPr>
        <w:t xml:space="preserve">a </w:t>
      </w:r>
      <w:r w:rsidRPr="007E33AC">
        <w:rPr>
          <w:color w:val="000000" w:themeColor="text1"/>
          <w:lang w:val="en-GB"/>
        </w:rPr>
        <w:t xml:space="preserve">robustness check we codified the classes using </w:t>
      </w:r>
      <w:r w:rsidRPr="007E33AC">
        <w:rPr>
          <w:b/>
          <w:color w:val="000000" w:themeColor="text1"/>
          <w:lang w:val="en-GB"/>
        </w:rPr>
        <w:t>HISCLASS</w:t>
      </w:r>
      <w:r w:rsidRPr="007E33AC">
        <w:rPr>
          <w:color w:val="000000" w:themeColor="text1"/>
          <w:lang w:val="en-GB"/>
        </w:rPr>
        <w:t xml:space="preserve">. In this case and to allow a comparison with the division in five occupational classes used in the paper, we used the five </w:t>
      </w:r>
      <w:r w:rsidR="00C52311" w:rsidRPr="007E33AC">
        <w:rPr>
          <w:color w:val="000000" w:themeColor="text1"/>
          <w:lang w:val="en-GB"/>
        </w:rPr>
        <w:t>class</w:t>
      </w:r>
      <w:r w:rsidR="00661D6B" w:rsidRPr="007E33AC">
        <w:rPr>
          <w:color w:val="000000" w:themeColor="text1"/>
          <w:lang w:val="en-GB"/>
        </w:rPr>
        <w:t>e</w:t>
      </w:r>
      <w:r w:rsidR="00C52311" w:rsidRPr="007E33AC">
        <w:rPr>
          <w:color w:val="000000" w:themeColor="text1"/>
          <w:lang w:val="en-GB"/>
        </w:rPr>
        <w:t>s</w:t>
      </w:r>
      <w:r w:rsidRPr="007E33AC">
        <w:rPr>
          <w:color w:val="000000" w:themeColor="text1"/>
          <w:lang w:val="en-GB"/>
        </w:rPr>
        <w:t xml:space="preserve"> version of HISCAM as described in </w:t>
      </w:r>
      <w:proofErr w:type="spellStart"/>
      <w:r w:rsidRPr="007E33AC">
        <w:rPr>
          <w:color w:val="000000" w:themeColor="text1"/>
          <w:lang w:val="en-GB"/>
        </w:rPr>
        <w:t>Mandemakers</w:t>
      </w:r>
      <w:proofErr w:type="spellEnd"/>
      <w:r w:rsidRPr="007E33AC">
        <w:rPr>
          <w:color w:val="000000" w:themeColor="text1"/>
          <w:lang w:val="en-GB"/>
        </w:rPr>
        <w:t xml:space="preserve"> </w:t>
      </w:r>
      <w:r w:rsidRPr="007E33AC">
        <w:rPr>
          <w:i/>
          <w:iCs/>
          <w:color w:val="000000" w:themeColor="text1"/>
          <w:lang w:val="en-GB"/>
        </w:rPr>
        <w:t>et al</w:t>
      </w:r>
      <w:r w:rsidR="00661D6B" w:rsidRPr="007E33AC">
        <w:rPr>
          <w:i/>
          <w:iCs/>
          <w:color w:val="000000" w:themeColor="text1"/>
          <w:lang w:val="en-GB"/>
        </w:rPr>
        <w:t>.</w:t>
      </w:r>
      <w:r w:rsidRPr="007E33AC">
        <w:rPr>
          <w:color w:val="000000" w:themeColor="text1"/>
          <w:lang w:val="en-GB"/>
        </w:rPr>
        <w:t xml:space="preserve"> (2018). Originally, HISCLASS divides occupations in</w:t>
      </w:r>
      <w:r w:rsidR="00661D6B" w:rsidRPr="007E33AC">
        <w:rPr>
          <w:color w:val="000000" w:themeColor="text1"/>
          <w:lang w:val="en-GB"/>
        </w:rPr>
        <w:t>to the</w:t>
      </w:r>
      <w:r w:rsidRPr="007E33AC">
        <w:rPr>
          <w:color w:val="000000" w:themeColor="text1"/>
          <w:lang w:val="en-GB"/>
        </w:rPr>
        <w:t xml:space="preserve"> following thirteen classes:</w:t>
      </w:r>
    </w:p>
    <w:p w14:paraId="35326A65" w14:textId="77777777" w:rsidR="00D55858" w:rsidRPr="007E33AC" w:rsidRDefault="0056135A" w:rsidP="00C52311">
      <w:pPr>
        <w:pStyle w:val="Default"/>
        <w:numPr>
          <w:ilvl w:val="0"/>
          <w:numId w:val="3"/>
        </w:numPr>
        <w:rPr>
          <w:color w:val="000000" w:themeColor="text1"/>
          <w:sz w:val="22"/>
          <w:szCs w:val="22"/>
          <w:lang w:val="en-GB"/>
        </w:rPr>
      </w:pPr>
      <w:r w:rsidRPr="007E33AC">
        <w:rPr>
          <w:color w:val="000000" w:themeColor="text1"/>
          <w:sz w:val="22"/>
          <w:szCs w:val="22"/>
          <w:lang w:val="en-GB"/>
        </w:rPr>
        <w:t>Class 1. Higher managers.</w:t>
      </w:r>
    </w:p>
    <w:p w14:paraId="6A2880C7" w14:textId="77777777" w:rsidR="00D55858" w:rsidRPr="007E33AC" w:rsidRDefault="0056135A" w:rsidP="00C52311">
      <w:pPr>
        <w:pStyle w:val="Default"/>
        <w:numPr>
          <w:ilvl w:val="0"/>
          <w:numId w:val="3"/>
        </w:numPr>
        <w:rPr>
          <w:color w:val="000000" w:themeColor="text1"/>
          <w:sz w:val="22"/>
          <w:szCs w:val="22"/>
          <w:lang w:val="en-GB"/>
        </w:rPr>
      </w:pPr>
      <w:r w:rsidRPr="007E33AC">
        <w:rPr>
          <w:color w:val="000000" w:themeColor="text1"/>
          <w:sz w:val="22"/>
          <w:szCs w:val="22"/>
          <w:lang w:val="en-GB"/>
        </w:rPr>
        <w:t xml:space="preserve">Class </w:t>
      </w:r>
      <w:r w:rsidR="00D55858" w:rsidRPr="007E33AC">
        <w:rPr>
          <w:color w:val="000000" w:themeColor="text1"/>
          <w:sz w:val="22"/>
          <w:szCs w:val="22"/>
          <w:lang w:val="en-GB"/>
        </w:rPr>
        <w:t>2</w:t>
      </w:r>
      <w:r w:rsidRPr="007E33AC">
        <w:rPr>
          <w:color w:val="000000" w:themeColor="text1"/>
          <w:sz w:val="22"/>
          <w:szCs w:val="22"/>
          <w:lang w:val="en-GB"/>
        </w:rPr>
        <w:t>. Higher professionals.</w:t>
      </w:r>
    </w:p>
    <w:p w14:paraId="2EE13533" w14:textId="77777777" w:rsidR="00D55858" w:rsidRPr="007E33AC" w:rsidRDefault="0056135A" w:rsidP="00C52311">
      <w:pPr>
        <w:pStyle w:val="Default"/>
        <w:numPr>
          <w:ilvl w:val="0"/>
          <w:numId w:val="3"/>
        </w:numPr>
        <w:rPr>
          <w:color w:val="000000" w:themeColor="text1"/>
          <w:sz w:val="22"/>
          <w:szCs w:val="22"/>
          <w:lang w:val="en-GB"/>
        </w:rPr>
      </w:pPr>
      <w:r w:rsidRPr="007E33AC">
        <w:rPr>
          <w:color w:val="000000" w:themeColor="text1"/>
          <w:sz w:val="22"/>
          <w:szCs w:val="22"/>
          <w:lang w:val="en-GB"/>
        </w:rPr>
        <w:t xml:space="preserve">Class </w:t>
      </w:r>
      <w:r w:rsidR="00D55858" w:rsidRPr="007E33AC">
        <w:rPr>
          <w:color w:val="000000" w:themeColor="text1"/>
          <w:sz w:val="22"/>
          <w:szCs w:val="22"/>
          <w:lang w:val="en-GB"/>
        </w:rPr>
        <w:t>3</w:t>
      </w:r>
      <w:r w:rsidRPr="007E33AC">
        <w:rPr>
          <w:color w:val="000000" w:themeColor="text1"/>
          <w:sz w:val="22"/>
          <w:szCs w:val="22"/>
          <w:lang w:val="en-GB"/>
        </w:rPr>
        <w:t>. Lower managers.</w:t>
      </w:r>
    </w:p>
    <w:p w14:paraId="10C2B661" w14:textId="77777777" w:rsidR="00D55858" w:rsidRPr="007E33AC" w:rsidRDefault="0056135A" w:rsidP="00C52311">
      <w:pPr>
        <w:pStyle w:val="Default"/>
        <w:numPr>
          <w:ilvl w:val="0"/>
          <w:numId w:val="3"/>
        </w:numPr>
        <w:rPr>
          <w:color w:val="000000" w:themeColor="text1"/>
          <w:sz w:val="22"/>
          <w:szCs w:val="22"/>
          <w:lang w:val="en-GB"/>
        </w:rPr>
      </w:pPr>
      <w:r w:rsidRPr="007E33AC">
        <w:rPr>
          <w:color w:val="000000" w:themeColor="text1"/>
          <w:sz w:val="22"/>
          <w:szCs w:val="22"/>
          <w:lang w:val="en-GB"/>
        </w:rPr>
        <w:t xml:space="preserve">Class </w:t>
      </w:r>
      <w:r w:rsidR="00D55858" w:rsidRPr="007E33AC">
        <w:rPr>
          <w:color w:val="000000" w:themeColor="text1"/>
          <w:sz w:val="22"/>
          <w:szCs w:val="22"/>
          <w:lang w:val="en-GB"/>
        </w:rPr>
        <w:t>4</w:t>
      </w:r>
      <w:r w:rsidRPr="007E33AC">
        <w:rPr>
          <w:color w:val="000000" w:themeColor="text1"/>
          <w:sz w:val="22"/>
          <w:szCs w:val="22"/>
          <w:lang w:val="en-GB"/>
        </w:rPr>
        <w:t>.</w:t>
      </w:r>
      <w:r w:rsidR="00D55858" w:rsidRPr="007E33AC">
        <w:rPr>
          <w:color w:val="000000" w:themeColor="text1"/>
          <w:sz w:val="22"/>
          <w:szCs w:val="22"/>
          <w:lang w:val="en-GB"/>
        </w:rPr>
        <w:t xml:space="preserve"> Lower professionals, [higher and middl</w:t>
      </w:r>
      <w:r w:rsidRPr="007E33AC">
        <w:rPr>
          <w:color w:val="000000" w:themeColor="text1"/>
          <w:sz w:val="22"/>
          <w:szCs w:val="22"/>
          <w:lang w:val="en-GB"/>
        </w:rPr>
        <w:t>e] clerical and sales personnel.</w:t>
      </w:r>
    </w:p>
    <w:p w14:paraId="18DB5A58" w14:textId="77777777" w:rsidR="00D55858" w:rsidRPr="007E33AC" w:rsidRDefault="0056135A" w:rsidP="00C52311">
      <w:pPr>
        <w:pStyle w:val="Default"/>
        <w:numPr>
          <w:ilvl w:val="0"/>
          <w:numId w:val="3"/>
        </w:numPr>
        <w:rPr>
          <w:color w:val="000000" w:themeColor="text1"/>
          <w:sz w:val="22"/>
          <w:szCs w:val="22"/>
          <w:lang w:val="en-GB"/>
        </w:rPr>
      </w:pPr>
      <w:r w:rsidRPr="007E33AC">
        <w:rPr>
          <w:color w:val="000000" w:themeColor="text1"/>
          <w:sz w:val="22"/>
          <w:szCs w:val="22"/>
          <w:lang w:val="en-GB"/>
        </w:rPr>
        <w:t xml:space="preserve">Class </w:t>
      </w:r>
      <w:r w:rsidR="00D55858" w:rsidRPr="007E33AC">
        <w:rPr>
          <w:color w:val="000000" w:themeColor="text1"/>
          <w:sz w:val="22"/>
          <w:szCs w:val="22"/>
          <w:lang w:val="en-GB"/>
        </w:rPr>
        <w:t>5</w:t>
      </w:r>
      <w:r w:rsidRPr="007E33AC">
        <w:rPr>
          <w:color w:val="000000" w:themeColor="text1"/>
          <w:sz w:val="22"/>
          <w:szCs w:val="22"/>
          <w:lang w:val="en-GB"/>
        </w:rPr>
        <w:t>.</w:t>
      </w:r>
      <w:r w:rsidR="00D55858" w:rsidRPr="007E33AC">
        <w:rPr>
          <w:color w:val="000000" w:themeColor="text1"/>
          <w:sz w:val="22"/>
          <w:szCs w:val="22"/>
          <w:lang w:val="en-GB"/>
        </w:rPr>
        <w:t xml:space="preserve"> Low</w:t>
      </w:r>
      <w:r w:rsidRPr="007E33AC">
        <w:rPr>
          <w:color w:val="000000" w:themeColor="text1"/>
          <w:sz w:val="22"/>
          <w:szCs w:val="22"/>
          <w:lang w:val="en-GB"/>
        </w:rPr>
        <w:t>er clerical and sales personnel.</w:t>
      </w:r>
    </w:p>
    <w:p w14:paraId="322590CD" w14:textId="77777777" w:rsidR="00D55858" w:rsidRPr="007E33AC" w:rsidRDefault="0056135A" w:rsidP="00C52311">
      <w:pPr>
        <w:pStyle w:val="Default"/>
        <w:numPr>
          <w:ilvl w:val="0"/>
          <w:numId w:val="3"/>
        </w:numPr>
        <w:rPr>
          <w:color w:val="000000" w:themeColor="text1"/>
          <w:sz w:val="22"/>
          <w:szCs w:val="22"/>
          <w:lang w:val="en-GB"/>
        </w:rPr>
      </w:pPr>
      <w:r w:rsidRPr="007E33AC">
        <w:rPr>
          <w:color w:val="000000" w:themeColor="text1"/>
          <w:sz w:val="22"/>
          <w:szCs w:val="22"/>
          <w:lang w:val="en-GB"/>
        </w:rPr>
        <w:t xml:space="preserve">Class </w:t>
      </w:r>
      <w:r w:rsidR="00D55858" w:rsidRPr="007E33AC">
        <w:rPr>
          <w:color w:val="000000" w:themeColor="text1"/>
          <w:sz w:val="22"/>
          <w:szCs w:val="22"/>
          <w:lang w:val="en-GB"/>
        </w:rPr>
        <w:t>6</w:t>
      </w:r>
      <w:r w:rsidRPr="007E33AC">
        <w:rPr>
          <w:color w:val="000000" w:themeColor="text1"/>
          <w:sz w:val="22"/>
          <w:szCs w:val="22"/>
          <w:lang w:val="en-GB"/>
        </w:rPr>
        <w:t>. Foremen.</w:t>
      </w:r>
    </w:p>
    <w:p w14:paraId="6630D01A" w14:textId="77777777" w:rsidR="00D55858" w:rsidRPr="007E33AC" w:rsidRDefault="0056135A" w:rsidP="00C52311">
      <w:pPr>
        <w:pStyle w:val="Default"/>
        <w:numPr>
          <w:ilvl w:val="0"/>
          <w:numId w:val="3"/>
        </w:numPr>
        <w:rPr>
          <w:color w:val="000000" w:themeColor="text1"/>
          <w:sz w:val="22"/>
          <w:szCs w:val="22"/>
          <w:lang w:val="en-GB"/>
        </w:rPr>
      </w:pPr>
      <w:r w:rsidRPr="007E33AC">
        <w:rPr>
          <w:color w:val="000000" w:themeColor="text1"/>
          <w:sz w:val="22"/>
          <w:szCs w:val="22"/>
          <w:lang w:val="en-GB"/>
        </w:rPr>
        <w:t xml:space="preserve">Class </w:t>
      </w:r>
      <w:r w:rsidR="00D55858" w:rsidRPr="007E33AC">
        <w:rPr>
          <w:color w:val="000000" w:themeColor="text1"/>
          <w:sz w:val="22"/>
          <w:szCs w:val="22"/>
          <w:lang w:val="en-GB"/>
        </w:rPr>
        <w:t>7</w:t>
      </w:r>
      <w:r w:rsidRPr="007E33AC">
        <w:rPr>
          <w:color w:val="000000" w:themeColor="text1"/>
          <w:sz w:val="22"/>
          <w:szCs w:val="22"/>
          <w:lang w:val="en-GB"/>
        </w:rPr>
        <w:t>. Medium skilled workers.</w:t>
      </w:r>
    </w:p>
    <w:p w14:paraId="79AC6828" w14:textId="77777777" w:rsidR="00D55858" w:rsidRPr="007E33AC" w:rsidRDefault="0056135A" w:rsidP="00C52311">
      <w:pPr>
        <w:pStyle w:val="Default"/>
        <w:numPr>
          <w:ilvl w:val="0"/>
          <w:numId w:val="3"/>
        </w:numPr>
        <w:rPr>
          <w:color w:val="000000" w:themeColor="text1"/>
          <w:sz w:val="22"/>
          <w:szCs w:val="22"/>
          <w:lang w:val="en-GB"/>
        </w:rPr>
      </w:pPr>
      <w:r w:rsidRPr="007E33AC">
        <w:rPr>
          <w:color w:val="000000" w:themeColor="text1"/>
          <w:sz w:val="22"/>
          <w:szCs w:val="22"/>
          <w:lang w:val="en-GB"/>
        </w:rPr>
        <w:t xml:space="preserve">Class </w:t>
      </w:r>
      <w:r w:rsidR="00D55858" w:rsidRPr="007E33AC">
        <w:rPr>
          <w:color w:val="000000" w:themeColor="text1"/>
          <w:sz w:val="22"/>
          <w:szCs w:val="22"/>
          <w:lang w:val="en-GB"/>
        </w:rPr>
        <w:t>8</w:t>
      </w:r>
      <w:r w:rsidRPr="007E33AC">
        <w:rPr>
          <w:color w:val="000000" w:themeColor="text1"/>
          <w:sz w:val="22"/>
          <w:szCs w:val="22"/>
          <w:lang w:val="en-GB"/>
        </w:rPr>
        <w:t>. Farmers and fishermen.</w:t>
      </w:r>
    </w:p>
    <w:p w14:paraId="6624CA41" w14:textId="77777777" w:rsidR="00D55858" w:rsidRPr="007E33AC" w:rsidRDefault="0056135A" w:rsidP="00C52311">
      <w:pPr>
        <w:pStyle w:val="Default"/>
        <w:numPr>
          <w:ilvl w:val="0"/>
          <w:numId w:val="3"/>
        </w:numPr>
        <w:rPr>
          <w:color w:val="000000" w:themeColor="text1"/>
          <w:sz w:val="22"/>
          <w:szCs w:val="22"/>
          <w:lang w:val="en-GB"/>
        </w:rPr>
      </w:pPr>
      <w:r w:rsidRPr="007E33AC">
        <w:rPr>
          <w:color w:val="000000" w:themeColor="text1"/>
          <w:sz w:val="22"/>
          <w:szCs w:val="22"/>
          <w:lang w:val="en-GB"/>
        </w:rPr>
        <w:t xml:space="preserve">Class </w:t>
      </w:r>
      <w:r w:rsidR="00D55858" w:rsidRPr="007E33AC">
        <w:rPr>
          <w:color w:val="000000" w:themeColor="text1"/>
          <w:sz w:val="22"/>
          <w:szCs w:val="22"/>
          <w:lang w:val="en-GB"/>
        </w:rPr>
        <w:t>9</w:t>
      </w:r>
      <w:r w:rsidRPr="007E33AC">
        <w:rPr>
          <w:color w:val="000000" w:themeColor="text1"/>
          <w:sz w:val="22"/>
          <w:szCs w:val="22"/>
          <w:lang w:val="en-GB"/>
        </w:rPr>
        <w:t>. Lower skilled workers.</w:t>
      </w:r>
    </w:p>
    <w:p w14:paraId="2C70060B" w14:textId="77777777" w:rsidR="00D55858" w:rsidRPr="007E33AC" w:rsidRDefault="0056135A" w:rsidP="00C52311">
      <w:pPr>
        <w:pStyle w:val="Default"/>
        <w:numPr>
          <w:ilvl w:val="0"/>
          <w:numId w:val="3"/>
        </w:numPr>
        <w:rPr>
          <w:color w:val="000000" w:themeColor="text1"/>
          <w:sz w:val="22"/>
          <w:szCs w:val="22"/>
          <w:lang w:val="en-GB"/>
        </w:rPr>
      </w:pPr>
      <w:r w:rsidRPr="007E33AC">
        <w:rPr>
          <w:color w:val="000000" w:themeColor="text1"/>
          <w:sz w:val="22"/>
          <w:szCs w:val="22"/>
          <w:lang w:val="en-GB"/>
        </w:rPr>
        <w:t xml:space="preserve">Class </w:t>
      </w:r>
      <w:r w:rsidR="00D55858" w:rsidRPr="007E33AC">
        <w:rPr>
          <w:color w:val="000000" w:themeColor="text1"/>
          <w:sz w:val="22"/>
          <w:szCs w:val="22"/>
          <w:lang w:val="en-GB"/>
        </w:rPr>
        <w:t>10</w:t>
      </w:r>
      <w:r w:rsidRPr="007E33AC">
        <w:rPr>
          <w:color w:val="000000" w:themeColor="text1"/>
          <w:sz w:val="22"/>
          <w:szCs w:val="22"/>
          <w:lang w:val="en-GB"/>
        </w:rPr>
        <w:t>. Lower skilled farm workers.</w:t>
      </w:r>
    </w:p>
    <w:p w14:paraId="60A49316" w14:textId="77777777" w:rsidR="00D55858" w:rsidRPr="007E33AC" w:rsidRDefault="0056135A" w:rsidP="00C52311">
      <w:pPr>
        <w:pStyle w:val="Default"/>
        <w:numPr>
          <w:ilvl w:val="0"/>
          <w:numId w:val="3"/>
        </w:numPr>
        <w:rPr>
          <w:color w:val="000000" w:themeColor="text1"/>
          <w:sz w:val="22"/>
          <w:szCs w:val="22"/>
          <w:lang w:val="en-GB"/>
        </w:rPr>
      </w:pPr>
      <w:r w:rsidRPr="007E33AC">
        <w:rPr>
          <w:color w:val="000000" w:themeColor="text1"/>
          <w:sz w:val="22"/>
          <w:szCs w:val="22"/>
          <w:lang w:val="en-GB"/>
        </w:rPr>
        <w:t xml:space="preserve">Class </w:t>
      </w:r>
      <w:r w:rsidR="00D55858" w:rsidRPr="007E33AC">
        <w:rPr>
          <w:color w:val="000000" w:themeColor="text1"/>
          <w:sz w:val="22"/>
          <w:szCs w:val="22"/>
          <w:lang w:val="en-GB"/>
        </w:rPr>
        <w:t>11</w:t>
      </w:r>
      <w:r w:rsidRPr="007E33AC">
        <w:rPr>
          <w:color w:val="000000" w:themeColor="text1"/>
          <w:sz w:val="22"/>
          <w:szCs w:val="22"/>
          <w:lang w:val="en-GB"/>
        </w:rPr>
        <w:t>. Unskilled workers.</w:t>
      </w:r>
    </w:p>
    <w:p w14:paraId="24AB8A96" w14:textId="77777777" w:rsidR="00D55858" w:rsidRPr="007E33AC" w:rsidRDefault="0056135A" w:rsidP="00C52311">
      <w:pPr>
        <w:pStyle w:val="Default"/>
        <w:numPr>
          <w:ilvl w:val="0"/>
          <w:numId w:val="3"/>
        </w:numPr>
        <w:rPr>
          <w:color w:val="000000" w:themeColor="text1"/>
          <w:sz w:val="22"/>
          <w:szCs w:val="22"/>
          <w:lang w:val="en-GB"/>
        </w:rPr>
      </w:pPr>
      <w:r w:rsidRPr="007E33AC">
        <w:rPr>
          <w:color w:val="000000" w:themeColor="text1"/>
          <w:sz w:val="22"/>
          <w:szCs w:val="22"/>
          <w:lang w:val="en-GB"/>
        </w:rPr>
        <w:t xml:space="preserve">Class </w:t>
      </w:r>
      <w:r w:rsidR="00D55858" w:rsidRPr="007E33AC">
        <w:rPr>
          <w:color w:val="000000" w:themeColor="text1"/>
          <w:sz w:val="22"/>
          <w:szCs w:val="22"/>
          <w:lang w:val="en-GB"/>
        </w:rPr>
        <w:t>12</w:t>
      </w:r>
      <w:r w:rsidRPr="007E33AC">
        <w:rPr>
          <w:color w:val="000000" w:themeColor="text1"/>
          <w:sz w:val="22"/>
          <w:szCs w:val="22"/>
          <w:lang w:val="en-GB"/>
        </w:rPr>
        <w:t>.</w:t>
      </w:r>
      <w:r w:rsidR="00D55858" w:rsidRPr="007E33AC">
        <w:rPr>
          <w:color w:val="000000" w:themeColor="text1"/>
          <w:sz w:val="22"/>
          <w:szCs w:val="22"/>
          <w:lang w:val="en-GB"/>
        </w:rPr>
        <w:t xml:space="preserve"> Unskilled </w:t>
      </w:r>
      <w:r w:rsidRPr="007E33AC">
        <w:rPr>
          <w:color w:val="000000" w:themeColor="text1"/>
          <w:sz w:val="22"/>
          <w:szCs w:val="22"/>
          <w:lang w:val="en-GB"/>
        </w:rPr>
        <w:t>farm workers.</w:t>
      </w:r>
    </w:p>
    <w:p w14:paraId="63F05CEE" w14:textId="77777777" w:rsidR="00D55858" w:rsidRPr="007E33AC" w:rsidRDefault="0056135A" w:rsidP="00C52311">
      <w:pPr>
        <w:pStyle w:val="Prrafodelista"/>
        <w:numPr>
          <w:ilvl w:val="0"/>
          <w:numId w:val="3"/>
        </w:numPr>
        <w:rPr>
          <w:color w:val="000000" w:themeColor="text1"/>
          <w:lang w:val="en-GB"/>
        </w:rPr>
      </w:pPr>
      <w:r w:rsidRPr="007E33AC">
        <w:rPr>
          <w:color w:val="000000" w:themeColor="text1"/>
          <w:lang w:val="en-GB"/>
        </w:rPr>
        <w:t xml:space="preserve">Class </w:t>
      </w:r>
      <w:r w:rsidR="00D55858" w:rsidRPr="007E33AC">
        <w:rPr>
          <w:color w:val="000000" w:themeColor="text1"/>
          <w:lang w:val="en-GB"/>
        </w:rPr>
        <w:t>13</w:t>
      </w:r>
      <w:r w:rsidRPr="007E33AC">
        <w:rPr>
          <w:color w:val="000000" w:themeColor="text1"/>
          <w:lang w:val="en-GB"/>
        </w:rPr>
        <w:t>.</w:t>
      </w:r>
      <w:r w:rsidR="00D55858" w:rsidRPr="007E33AC">
        <w:rPr>
          <w:color w:val="000000" w:themeColor="text1"/>
          <w:lang w:val="en-GB"/>
        </w:rPr>
        <w:t xml:space="preserve"> </w:t>
      </w:r>
      <w:r w:rsidRPr="007E33AC">
        <w:rPr>
          <w:color w:val="000000" w:themeColor="text1"/>
          <w:lang w:val="en-GB"/>
        </w:rPr>
        <w:t>Unskilled workers not specified.</w:t>
      </w:r>
    </w:p>
    <w:p w14:paraId="1729F865" w14:textId="77777777" w:rsidR="00D55858" w:rsidRPr="007E33AC" w:rsidRDefault="0056135A" w:rsidP="00D55858">
      <w:pPr>
        <w:rPr>
          <w:color w:val="000000" w:themeColor="text1"/>
          <w:lang w:val="en-GB"/>
        </w:rPr>
      </w:pPr>
      <w:r w:rsidRPr="007E33AC">
        <w:rPr>
          <w:color w:val="000000" w:themeColor="text1"/>
          <w:lang w:val="en-GB"/>
        </w:rPr>
        <w:t>That the authors suggest can be grouped in the following five classes</w:t>
      </w:r>
      <w:r w:rsidR="00C52311" w:rsidRPr="007E33AC">
        <w:rPr>
          <w:color w:val="000000" w:themeColor="text1"/>
          <w:lang w:val="en-GB"/>
        </w:rPr>
        <w:t xml:space="preserve"> that were the ones that we used</w:t>
      </w:r>
      <w:r w:rsidRPr="007E33AC">
        <w:rPr>
          <w:color w:val="000000" w:themeColor="text1"/>
          <w:lang w:val="en-GB"/>
        </w:rPr>
        <w:t>:</w:t>
      </w:r>
    </w:p>
    <w:p w14:paraId="402AFDAD" w14:textId="77777777" w:rsidR="00D55858" w:rsidRPr="007E33AC" w:rsidRDefault="0056135A" w:rsidP="00C52311">
      <w:pPr>
        <w:pStyle w:val="Prrafodelista"/>
        <w:numPr>
          <w:ilvl w:val="0"/>
          <w:numId w:val="2"/>
        </w:numPr>
        <w:rPr>
          <w:color w:val="000000" w:themeColor="text1"/>
          <w:lang w:val="en-GB"/>
        </w:rPr>
      </w:pPr>
      <w:r w:rsidRPr="007E33AC">
        <w:rPr>
          <w:color w:val="000000" w:themeColor="text1"/>
          <w:u w:val="single"/>
          <w:lang w:val="en-GB"/>
        </w:rPr>
        <w:t>Class 1. Elite (higher managers and higher professionals)</w:t>
      </w:r>
      <w:r w:rsidRPr="007E33AC">
        <w:rPr>
          <w:color w:val="000000" w:themeColor="text1"/>
          <w:lang w:val="en-GB"/>
        </w:rPr>
        <w:t xml:space="preserve">: </w:t>
      </w:r>
      <w:r w:rsidR="00C52311" w:rsidRPr="007E33AC">
        <w:rPr>
          <w:color w:val="000000" w:themeColor="text1"/>
          <w:lang w:val="en-GB"/>
        </w:rPr>
        <w:t>i</w:t>
      </w:r>
      <w:r w:rsidRPr="007E33AC">
        <w:rPr>
          <w:color w:val="000000" w:themeColor="text1"/>
          <w:lang w:val="en-GB"/>
        </w:rPr>
        <w:t xml:space="preserve">ncludes classes </w:t>
      </w:r>
      <w:r w:rsidR="00C52311" w:rsidRPr="007E33AC">
        <w:rPr>
          <w:color w:val="000000" w:themeColor="text1"/>
          <w:lang w:val="en-GB"/>
        </w:rPr>
        <w:t>1 and 2.</w:t>
      </w:r>
    </w:p>
    <w:p w14:paraId="4C52BE86" w14:textId="77777777" w:rsidR="00C52311" w:rsidRPr="007E33AC" w:rsidRDefault="0056135A" w:rsidP="00C52311">
      <w:pPr>
        <w:pStyle w:val="Prrafodelista"/>
        <w:numPr>
          <w:ilvl w:val="0"/>
          <w:numId w:val="2"/>
        </w:numPr>
        <w:rPr>
          <w:color w:val="000000" w:themeColor="text1"/>
          <w:lang w:val="en-GB"/>
        </w:rPr>
      </w:pPr>
      <w:r w:rsidRPr="007E33AC">
        <w:rPr>
          <w:color w:val="000000" w:themeColor="text1"/>
          <w:u w:val="single"/>
          <w:lang w:val="en-GB"/>
        </w:rPr>
        <w:t xml:space="preserve">Class </w:t>
      </w:r>
      <w:r w:rsidR="00D55858" w:rsidRPr="007E33AC">
        <w:rPr>
          <w:color w:val="000000" w:themeColor="text1"/>
          <w:u w:val="single"/>
          <w:lang w:val="en-GB"/>
        </w:rPr>
        <w:t>2</w:t>
      </w:r>
      <w:r w:rsidRPr="007E33AC">
        <w:rPr>
          <w:color w:val="000000" w:themeColor="text1"/>
          <w:u w:val="single"/>
          <w:lang w:val="en-GB"/>
        </w:rPr>
        <w:t>. Lower middle class (lower managers, professionals, clerical a</w:t>
      </w:r>
      <w:r w:rsidR="00C52311" w:rsidRPr="007E33AC">
        <w:rPr>
          <w:color w:val="000000" w:themeColor="text1"/>
          <w:u w:val="single"/>
          <w:lang w:val="en-GB"/>
        </w:rPr>
        <w:t>nd sales personnel and foremen)</w:t>
      </w:r>
      <w:r w:rsidR="00C52311" w:rsidRPr="007E33AC">
        <w:rPr>
          <w:color w:val="000000" w:themeColor="text1"/>
          <w:lang w:val="en-GB"/>
        </w:rPr>
        <w:t>: includes classes 3, 4, 5 and 6.</w:t>
      </w:r>
    </w:p>
    <w:p w14:paraId="1D63EB01" w14:textId="77777777" w:rsidR="00C52311" w:rsidRPr="007E33AC" w:rsidRDefault="0056135A" w:rsidP="00C52311">
      <w:pPr>
        <w:pStyle w:val="Prrafodelista"/>
        <w:numPr>
          <w:ilvl w:val="0"/>
          <w:numId w:val="2"/>
        </w:numPr>
        <w:rPr>
          <w:color w:val="000000" w:themeColor="text1"/>
          <w:lang w:val="en-GB"/>
        </w:rPr>
      </w:pPr>
      <w:r w:rsidRPr="007E33AC">
        <w:rPr>
          <w:color w:val="000000" w:themeColor="text1"/>
          <w:u w:val="single"/>
          <w:lang w:val="en-GB"/>
        </w:rPr>
        <w:lastRenderedPageBreak/>
        <w:t xml:space="preserve">Class </w:t>
      </w:r>
      <w:r w:rsidR="00D55858" w:rsidRPr="007E33AC">
        <w:rPr>
          <w:color w:val="000000" w:themeColor="text1"/>
          <w:u w:val="single"/>
          <w:lang w:val="en-GB"/>
        </w:rPr>
        <w:t>3</w:t>
      </w:r>
      <w:r w:rsidRPr="007E33AC">
        <w:rPr>
          <w:color w:val="000000" w:themeColor="text1"/>
          <w:u w:val="single"/>
          <w:lang w:val="en-GB"/>
        </w:rPr>
        <w:t>.</w:t>
      </w:r>
      <w:r w:rsidR="00D55858" w:rsidRPr="007E33AC">
        <w:rPr>
          <w:color w:val="000000" w:themeColor="text1"/>
          <w:u w:val="single"/>
          <w:lang w:val="en-GB"/>
        </w:rPr>
        <w:t xml:space="preserve"> </w:t>
      </w:r>
      <w:r w:rsidR="00C52311" w:rsidRPr="007E33AC">
        <w:rPr>
          <w:color w:val="000000" w:themeColor="text1"/>
          <w:u w:val="single"/>
          <w:lang w:val="en-GB"/>
        </w:rPr>
        <w:t>Self-employed farmers and fishermen</w:t>
      </w:r>
      <w:r w:rsidR="00C52311" w:rsidRPr="007E33AC">
        <w:rPr>
          <w:color w:val="000000" w:themeColor="text1"/>
          <w:lang w:val="en-GB"/>
        </w:rPr>
        <w:t>: includes class 8.</w:t>
      </w:r>
    </w:p>
    <w:p w14:paraId="1D3B546A" w14:textId="77777777" w:rsidR="00D55858" w:rsidRPr="007E33AC" w:rsidRDefault="0056135A" w:rsidP="00C52311">
      <w:pPr>
        <w:pStyle w:val="Prrafodelista"/>
        <w:numPr>
          <w:ilvl w:val="0"/>
          <w:numId w:val="2"/>
        </w:numPr>
        <w:rPr>
          <w:color w:val="000000" w:themeColor="text1"/>
          <w:lang w:val="en-GB"/>
        </w:rPr>
      </w:pPr>
      <w:r w:rsidRPr="007E33AC">
        <w:rPr>
          <w:color w:val="000000" w:themeColor="text1"/>
          <w:u w:val="single"/>
          <w:lang w:val="en-GB"/>
        </w:rPr>
        <w:t xml:space="preserve">Class </w:t>
      </w:r>
      <w:r w:rsidR="00D55858" w:rsidRPr="007E33AC">
        <w:rPr>
          <w:color w:val="000000" w:themeColor="text1"/>
          <w:u w:val="single"/>
          <w:lang w:val="en-GB"/>
        </w:rPr>
        <w:t>4</w:t>
      </w:r>
      <w:r w:rsidRPr="007E33AC">
        <w:rPr>
          <w:color w:val="000000" w:themeColor="text1"/>
          <w:u w:val="single"/>
          <w:lang w:val="en-GB"/>
        </w:rPr>
        <w:t>.</w:t>
      </w:r>
      <w:r w:rsidR="00D55858" w:rsidRPr="007E33AC">
        <w:rPr>
          <w:color w:val="000000" w:themeColor="text1"/>
          <w:u w:val="single"/>
          <w:lang w:val="en-GB"/>
        </w:rPr>
        <w:t xml:space="preserve"> </w:t>
      </w:r>
      <w:r w:rsidR="00C52311" w:rsidRPr="007E33AC">
        <w:rPr>
          <w:color w:val="000000" w:themeColor="text1"/>
          <w:u w:val="single"/>
          <w:lang w:val="en-GB"/>
        </w:rPr>
        <w:t>Skilled workers (medium skilled and lower skilled)</w:t>
      </w:r>
      <w:r w:rsidR="00C52311" w:rsidRPr="007E33AC">
        <w:rPr>
          <w:color w:val="000000" w:themeColor="text1"/>
          <w:lang w:val="en-GB"/>
        </w:rPr>
        <w:t xml:space="preserve">: includes classes </w:t>
      </w:r>
      <w:r w:rsidR="00D55858" w:rsidRPr="007E33AC">
        <w:rPr>
          <w:color w:val="000000" w:themeColor="text1"/>
          <w:lang w:val="en-GB"/>
        </w:rPr>
        <w:t>7 and 9</w:t>
      </w:r>
      <w:r w:rsidR="00C52311" w:rsidRPr="007E33AC">
        <w:rPr>
          <w:color w:val="000000" w:themeColor="text1"/>
          <w:lang w:val="en-GB"/>
        </w:rPr>
        <w:t>.</w:t>
      </w:r>
      <w:r w:rsidR="00D55858" w:rsidRPr="007E33AC">
        <w:rPr>
          <w:color w:val="000000" w:themeColor="text1"/>
          <w:lang w:val="en-GB"/>
        </w:rPr>
        <w:t xml:space="preserve"> </w:t>
      </w:r>
    </w:p>
    <w:p w14:paraId="08223230" w14:textId="77777777" w:rsidR="00D55858" w:rsidRPr="007E33AC" w:rsidRDefault="0056135A" w:rsidP="00C52311">
      <w:pPr>
        <w:pStyle w:val="Prrafodelista"/>
        <w:numPr>
          <w:ilvl w:val="0"/>
          <w:numId w:val="2"/>
        </w:numPr>
        <w:rPr>
          <w:color w:val="000000" w:themeColor="text1"/>
          <w:lang w:val="en-GB"/>
        </w:rPr>
      </w:pPr>
      <w:r w:rsidRPr="007E33AC">
        <w:rPr>
          <w:color w:val="000000" w:themeColor="text1"/>
          <w:u w:val="single"/>
          <w:lang w:val="en-GB"/>
        </w:rPr>
        <w:t xml:space="preserve">Class </w:t>
      </w:r>
      <w:r w:rsidR="00D55858" w:rsidRPr="007E33AC">
        <w:rPr>
          <w:color w:val="000000" w:themeColor="text1"/>
          <w:u w:val="single"/>
          <w:lang w:val="en-GB"/>
        </w:rPr>
        <w:t>5</w:t>
      </w:r>
      <w:r w:rsidRPr="007E33AC">
        <w:rPr>
          <w:color w:val="000000" w:themeColor="text1"/>
          <w:u w:val="single"/>
          <w:lang w:val="en-GB"/>
        </w:rPr>
        <w:t>.</w:t>
      </w:r>
      <w:r w:rsidR="00D55858" w:rsidRPr="007E33AC">
        <w:rPr>
          <w:color w:val="000000" w:themeColor="text1"/>
          <w:u w:val="single"/>
          <w:lang w:val="en-GB"/>
        </w:rPr>
        <w:t xml:space="preserve"> </w:t>
      </w:r>
      <w:r w:rsidR="00C52311" w:rsidRPr="007E33AC">
        <w:rPr>
          <w:color w:val="000000" w:themeColor="text1"/>
          <w:u w:val="single"/>
          <w:lang w:val="en-GB"/>
        </w:rPr>
        <w:t>Unskilled workers and farm workers</w:t>
      </w:r>
      <w:r w:rsidR="00C52311" w:rsidRPr="007E33AC">
        <w:rPr>
          <w:color w:val="000000" w:themeColor="text1"/>
          <w:lang w:val="en-GB"/>
        </w:rPr>
        <w:t xml:space="preserve">: includes classes </w:t>
      </w:r>
      <w:r w:rsidR="00D55858" w:rsidRPr="007E33AC">
        <w:rPr>
          <w:color w:val="000000" w:themeColor="text1"/>
          <w:lang w:val="en-GB"/>
        </w:rPr>
        <w:t>10, 11, 12 and 13</w:t>
      </w:r>
      <w:r w:rsidR="00C52311" w:rsidRPr="007E33AC">
        <w:rPr>
          <w:color w:val="000000" w:themeColor="text1"/>
          <w:lang w:val="en-GB"/>
        </w:rPr>
        <w:t>.</w:t>
      </w:r>
      <w:r w:rsidR="00D55858" w:rsidRPr="007E33AC">
        <w:rPr>
          <w:color w:val="000000" w:themeColor="text1"/>
          <w:lang w:val="en-GB"/>
        </w:rPr>
        <w:t xml:space="preserve"> </w:t>
      </w:r>
    </w:p>
    <w:p w14:paraId="22EC2073" w14:textId="77777777" w:rsidR="0057004C" w:rsidRPr="007E33AC" w:rsidRDefault="0057004C" w:rsidP="00102A19">
      <w:pPr>
        <w:jc w:val="both"/>
        <w:rPr>
          <w:color w:val="000000" w:themeColor="text1"/>
          <w:lang w:val="en-GB"/>
        </w:rPr>
      </w:pPr>
    </w:p>
    <w:p w14:paraId="57A59A6B" w14:textId="77777777" w:rsidR="00C52311" w:rsidRPr="007E33AC" w:rsidRDefault="00102A19" w:rsidP="00690E5F">
      <w:pPr>
        <w:tabs>
          <w:tab w:val="left" w:pos="1834"/>
        </w:tabs>
        <w:spacing w:line="360" w:lineRule="auto"/>
        <w:jc w:val="both"/>
        <w:rPr>
          <w:color w:val="000000" w:themeColor="text1"/>
          <w:lang w:val="en-GB"/>
        </w:rPr>
      </w:pPr>
      <w:r w:rsidRPr="007E33AC">
        <w:rPr>
          <w:color w:val="000000" w:themeColor="text1"/>
          <w:lang w:val="en-GB"/>
        </w:rPr>
        <w:t>We used the same process as with the previous classification in classes to assign each occupation to a particular class. However, in the case of HISCLASS the process was very straightforward, as the main repository of the HISCO project (</w:t>
      </w:r>
      <w:hyperlink r:id="rId18" w:history="1">
        <w:r w:rsidRPr="007E33AC">
          <w:rPr>
            <w:rStyle w:val="Hipervnculo"/>
            <w:color w:val="000000" w:themeColor="text1"/>
            <w:lang w:val="en-GB"/>
          </w:rPr>
          <w:t>https://historyofwork.iisg.nl/major.php</w:t>
        </w:r>
      </w:hyperlink>
      <w:r w:rsidRPr="007E33AC">
        <w:rPr>
          <w:color w:val="000000" w:themeColor="text1"/>
          <w:lang w:val="en-GB"/>
        </w:rPr>
        <w:t xml:space="preserve">) includes a search engine where occupations can be located, including a large number of occupations from Spain that were found in our records and therefore easily identified and coded.  </w:t>
      </w:r>
    </w:p>
    <w:p w14:paraId="0721CF05" w14:textId="11AA27AE" w:rsidR="00777F4F" w:rsidRPr="007E33AC" w:rsidRDefault="00D17798" w:rsidP="00777F4F">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A5 </w:t>
      </w:r>
    </w:p>
    <w:p w14:paraId="370FA59E" w14:textId="77777777" w:rsidR="00777F4F" w:rsidRPr="007E33AC" w:rsidRDefault="00777F4F" w:rsidP="00777F4F">
      <w:pPr>
        <w:jc w:val="center"/>
        <w:rPr>
          <w:rFonts w:ascii="Calibri" w:hAnsi="Calibri" w:cs="Calibri"/>
          <w:color w:val="000000" w:themeColor="text1"/>
          <w:lang w:val="en-GB"/>
        </w:rPr>
      </w:pPr>
      <w:r w:rsidRPr="007E33AC">
        <w:rPr>
          <w:rFonts w:ascii="Calibri" w:hAnsi="Calibri" w:cs="Calibri"/>
          <w:color w:val="000000" w:themeColor="text1"/>
          <w:lang w:val="en-GB"/>
        </w:rPr>
        <w:t>DESCRIPTIVE STATISTICS OF HISCLASS</w:t>
      </w:r>
    </w:p>
    <w:tbl>
      <w:tblPr>
        <w:tblStyle w:val="Tablaconcuadrcula"/>
        <w:tblW w:w="96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671"/>
        <w:gridCol w:w="671"/>
        <w:gridCol w:w="671"/>
        <w:gridCol w:w="671"/>
        <w:gridCol w:w="236"/>
        <w:gridCol w:w="671"/>
        <w:gridCol w:w="671"/>
        <w:gridCol w:w="671"/>
        <w:gridCol w:w="671"/>
        <w:gridCol w:w="293"/>
        <w:gridCol w:w="671"/>
        <w:gridCol w:w="671"/>
        <w:gridCol w:w="671"/>
        <w:gridCol w:w="671"/>
      </w:tblGrid>
      <w:tr w:rsidR="007E33AC" w:rsidRPr="007E33AC" w14:paraId="377CE240" w14:textId="77777777" w:rsidTr="00D17798">
        <w:trPr>
          <w:jc w:val="center"/>
        </w:trPr>
        <w:tc>
          <w:tcPr>
            <w:tcW w:w="1044" w:type="dxa"/>
          </w:tcPr>
          <w:p w14:paraId="6E517E14" w14:textId="77777777" w:rsidR="00D17798" w:rsidRPr="007E33AC" w:rsidRDefault="00D17798" w:rsidP="00D17798">
            <w:pPr>
              <w:jc w:val="both"/>
              <w:rPr>
                <w:rFonts w:cstheme="minorHAnsi"/>
                <w:b/>
                <w:color w:val="000000" w:themeColor="text1"/>
                <w:sz w:val="18"/>
                <w:szCs w:val="18"/>
                <w:lang w:val="en-GB"/>
              </w:rPr>
            </w:pPr>
          </w:p>
        </w:tc>
        <w:tc>
          <w:tcPr>
            <w:tcW w:w="2684" w:type="dxa"/>
            <w:gridSpan w:val="4"/>
            <w:tcBorders>
              <w:bottom w:val="single" w:sz="4" w:space="0" w:color="auto"/>
            </w:tcBorders>
          </w:tcPr>
          <w:p w14:paraId="475EC3BF" w14:textId="77777777" w:rsidR="00D17798" w:rsidRPr="007E33AC" w:rsidRDefault="00D17798" w:rsidP="00D17798">
            <w:pPr>
              <w:jc w:val="center"/>
              <w:rPr>
                <w:rFonts w:cstheme="minorHAnsi"/>
                <w:b/>
                <w:color w:val="000000" w:themeColor="text1"/>
                <w:sz w:val="18"/>
                <w:szCs w:val="18"/>
                <w:lang w:val="en-GB"/>
              </w:rPr>
            </w:pPr>
            <w:r w:rsidRPr="007E33AC">
              <w:rPr>
                <w:rFonts w:cstheme="minorHAnsi"/>
                <w:b/>
                <w:color w:val="000000" w:themeColor="text1"/>
                <w:sz w:val="18"/>
                <w:szCs w:val="18"/>
                <w:lang w:val="en-GB"/>
              </w:rPr>
              <w:t>Son</w:t>
            </w:r>
          </w:p>
        </w:tc>
        <w:tc>
          <w:tcPr>
            <w:tcW w:w="236" w:type="dxa"/>
          </w:tcPr>
          <w:p w14:paraId="1988413E" w14:textId="77777777" w:rsidR="00D17798" w:rsidRPr="007E33AC" w:rsidRDefault="00D17798" w:rsidP="00D17798">
            <w:pPr>
              <w:jc w:val="center"/>
              <w:rPr>
                <w:rFonts w:cstheme="minorHAnsi"/>
                <w:b/>
                <w:color w:val="000000" w:themeColor="text1"/>
                <w:sz w:val="18"/>
                <w:szCs w:val="18"/>
                <w:lang w:val="en-GB"/>
              </w:rPr>
            </w:pPr>
          </w:p>
        </w:tc>
        <w:tc>
          <w:tcPr>
            <w:tcW w:w="2684" w:type="dxa"/>
            <w:gridSpan w:val="4"/>
            <w:tcBorders>
              <w:bottom w:val="single" w:sz="4" w:space="0" w:color="auto"/>
            </w:tcBorders>
          </w:tcPr>
          <w:p w14:paraId="1B3BAC9C" w14:textId="77777777" w:rsidR="00D17798" w:rsidRPr="007E33AC" w:rsidRDefault="00D17798" w:rsidP="00D17798">
            <w:pPr>
              <w:jc w:val="center"/>
              <w:rPr>
                <w:rFonts w:cstheme="minorHAnsi"/>
                <w:b/>
                <w:color w:val="000000" w:themeColor="text1"/>
                <w:sz w:val="18"/>
                <w:szCs w:val="18"/>
                <w:lang w:val="en-GB"/>
              </w:rPr>
            </w:pPr>
            <w:r w:rsidRPr="007E33AC">
              <w:rPr>
                <w:rFonts w:cstheme="minorHAnsi"/>
                <w:b/>
                <w:color w:val="000000" w:themeColor="text1"/>
                <w:sz w:val="18"/>
                <w:szCs w:val="18"/>
                <w:lang w:val="en-GB"/>
              </w:rPr>
              <w:t>Father</w:t>
            </w:r>
          </w:p>
        </w:tc>
        <w:tc>
          <w:tcPr>
            <w:tcW w:w="293" w:type="dxa"/>
          </w:tcPr>
          <w:p w14:paraId="5B59A247" w14:textId="77777777" w:rsidR="00D17798" w:rsidRPr="007E33AC" w:rsidRDefault="00D17798" w:rsidP="00D17798">
            <w:pPr>
              <w:jc w:val="center"/>
              <w:rPr>
                <w:rFonts w:cstheme="minorHAnsi"/>
                <w:b/>
                <w:color w:val="000000" w:themeColor="text1"/>
                <w:sz w:val="18"/>
                <w:szCs w:val="18"/>
                <w:lang w:val="en-GB"/>
              </w:rPr>
            </w:pPr>
          </w:p>
        </w:tc>
        <w:tc>
          <w:tcPr>
            <w:tcW w:w="2684" w:type="dxa"/>
            <w:gridSpan w:val="4"/>
            <w:tcBorders>
              <w:bottom w:val="single" w:sz="4" w:space="0" w:color="auto"/>
            </w:tcBorders>
          </w:tcPr>
          <w:p w14:paraId="18B3742F" w14:textId="77777777" w:rsidR="00D17798" w:rsidRPr="007E33AC" w:rsidRDefault="00D17798" w:rsidP="00D17798">
            <w:pPr>
              <w:jc w:val="center"/>
              <w:rPr>
                <w:rFonts w:cstheme="minorHAnsi"/>
                <w:b/>
                <w:color w:val="000000" w:themeColor="text1"/>
                <w:sz w:val="18"/>
                <w:szCs w:val="18"/>
                <w:lang w:val="en-GB"/>
              </w:rPr>
            </w:pPr>
            <w:r w:rsidRPr="007E33AC">
              <w:rPr>
                <w:rFonts w:cstheme="minorHAnsi"/>
                <w:b/>
                <w:color w:val="000000" w:themeColor="text1"/>
                <w:sz w:val="18"/>
                <w:szCs w:val="18"/>
                <w:lang w:val="en-GB"/>
              </w:rPr>
              <w:t>Father in law</w:t>
            </w:r>
          </w:p>
        </w:tc>
      </w:tr>
      <w:tr w:rsidR="007E33AC" w:rsidRPr="007E33AC" w14:paraId="2B2297CE" w14:textId="77777777" w:rsidTr="00D17798">
        <w:trPr>
          <w:jc w:val="center"/>
        </w:trPr>
        <w:tc>
          <w:tcPr>
            <w:tcW w:w="1044" w:type="dxa"/>
            <w:tcBorders>
              <w:bottom w:val="single" w:sz="4" w:space="0" w:color="auto"/>
            </w:tcBorders>
          </w:tcPr>
          <w:p w14:paraId="4D008D69" w14:textId="77777777" w:rsidR="00D17798" w:rsidRPr="007E33AC" w:rsidRDefault="00D17798" w:rsidP="00D17798">
            <w:pPr>
              <w:jc w:val="both"/>
              <w:rPr>
                <w:rFonts w:cstheme="minorHAnsi"/>
                <w:b/>
                <w:color w:val="000000" w:themeColor="text1"/>
                <w:sz w:val="18"/>
                <w:szCs w:val="18"/>
                <w:lang w:val="en-GB"/>
              </w:rPr>
            </w:pPr>
          </w:p>
        </w:tc>
        <w:tc>
          <w:tcPr>
            <w:tcW w:w="671" w:type="dxa"/>
            <w:tcBorders>
              <w:top w:val="single" w:sz="4" w:space="0" w:color="auto"/>
              <w:bottom w:val="single" w:sz="4" w:space="0" w:color="auto"/>
            </w:tcBorders>
          </w:tcPr>
          <w:p w14:paraId="293DDF05" w14:textId="77777777" w:rsidR="00D17798" w:rsidRPr="007E33AC" w:rsidRDefault="00D17798" w:rsidP="009C3473">
            <w:pPr>
              <w:jc w:val="center"/>
              <w:rPr>
                <w:rFonts w:cstheme="minorHAnsi"/>
                <w:b/>
                <w:color w:val="000000" w:themeColor="text1"/>
                <w:sz w:val="18"/>
                <w:szCs w:val="18"/>
                <w:lang w:val="en-GB"/>
              </w:rPr>
            </w:pPr>
            <w:r w:rsidRPr="007E33AC">
              <w:rPr>
                <w:rFonts w:cstheme="minorHAnsi"/>
                <w:b/>
                <w:color w:val="000000" w:themeColor="text1"/>
                <w:sz w:val="18"/>
                <w:szCs w:val="18"/>
                <w:lang w:val="en-GB"/>
              </w:rPr>
              <w:t>1841</w:t>
            </w:r>
          </w:p>
        </w:tc>
        <w:tc>
          <w:tcPr>
            <w:tcW w:w="671" w:type="dxa"/>
            <w:tcBorders>
              <w:top w:val="single" w:sz="4" w:space="0" w:color="auto"/>
              <w:bottom w:val="single" w:sz="4" w:space="0" w:color="auto"/>
            </w:tcBorders>
          </w:tcPr>
          <w:p w14:paraId="45A18F8B" w14:textId="77777777" w:rsidR="00D17798" w:rsidRPr="007E33AC" w:rsidRDefault="00D17798" w:rsidP="009C3473">
            <w:pPr>
              <w:jc w:val="center"/>
              <w:rPr>
                <w:rFonts w:cstheme="minorHAnsi"/>
                <w:b/>
                <w:color w:val="000000" w:themeColor="text1"/>
                <w:sz w:val="18"/>
                <w:szCs w:val="18"/>
                <w:lang w:val="en-GB"/>
              </w:rPr>
            </w:pPr>
            <w:r w:rsidRPr="007E33AC">
              <w:rPr>
                <w:rFonts w:cstheme="minorHAnsi"/>
                <w:b/>
                <w:color w:val="000000" w:themeColor="text1"/>
                <w:sz w:val="18"/>
                <w:szCs w:val="18"/>
                <w:lang w:val="en-GB"/>
              </w:rPr>
              <w:t>1850</w:t>
            </w:r>
          </w:p>
        </w:tc>
        <w:tc>
          <w:tcPr>
            <w:tcW w:w="671" w:type="dxa"/>
            <w:tcBorders>
              <w:top w:val="single" w:sz="4" w:space="0" w:color="auto"/>
              <w:bottom w:val="single" w:sz="4" w:space="0" w:color="auto"/>
            </w:tcBorders>
          </w:tcPr>
          <w:p w14:paraId="620CA155" w14:textId="77777777" w:rsidR="00D17798" w:rsidRPr="007E33AC" w:rsidRDefault="00D17798" w:rsidP="009C3473">
            <w:pPr>
              <w:jc w:val="center"/>
              <w:rPr>
                <w:rFonts w:cstheme="minorHAnsi"/>
                <w:b/>
                <w:color w:val="000000" w:themeColor="text1"/>
                <w:sz w:val="18"/>
                <w:szCs w:val="18"/>
                <w:lang w:val="en-GB"/>
              </w:rPr>
            </w:pPr>
            <w:r w:rsidRPr="007E33AC">
              <w:rPr>
                <w:rFonts w:cstheme="minorHAnsi"/>
                <w:b/>
                <w:color w:val="000000" w:themeColor="text1"/>
                <w:sz w:val="18"/>
                <w:szCs w:val="18"/>
                <w:lang w:val="en-GB"/>
              </w:rPr>
              <w:t>1860</w:t>
            </w:r>
          </w:p>
        </w:tc>
        <w:tc>
          <w:tcPr>
            <w:tcW w:w="671" w:type="dxa"/>
            <w:tcBorders>
              <w:top w:val="single" w:sz="4" w:space="0" w:color="auto"/>
              <w:bottom w:val="single" w:sz="4" w:space="0" w:color="auto"/>
            </w:tcBorders>
          </w:tcPr>
          <w:p w14:paraId="199631EB" w14:textId="77777777" w:rsidR="00D17798" w:rsidRPr="007E33AC" w:rsidRDefault="00D17798" w:rsidP="009C3473">
            <w:pPr>
              <w:jc w:val="center"/>
              <w:rPr>
                <w:rFonts w:cstheme="minorHAnsi"/>
                <w:b/>
                <w:color w:val="000000" w:themeColor="text1"/>
                <w:sz w:val="18"/>
                <w:szCs w:val="18"/>
                <w:lang w:val="en-GB"/>
              </w:rPr>
            </w:pPr>
            <w:r w:rsidRPr="007E33AC">
              <w:rPr>
                <w:rFonts w:cstheme="minorHAnsi"/>
                <w:b/>
                <w:color w:val="000000" w:themeColor="text1"/>
                <w:sz w:val="18"/>
                <w:szCs w:val="18"/>
                <w:lang w:val="en-GB"/>
              </w:rPr>
              <w:t>1870</w:t>
            </w:r>
          </w:p>
        </w:tc>
        <w:tc>
          <w:tcPr>
            <w:tcW w:w="236" w:type="dxa"/>
          </w:tcPr>
          <w:p w14:paraId="3205B766" w14:textId="77777777" w:rsidR="00D17798" w:rsidRPr="007E33AC" w:rsidRDefault="00D17798" w:rsidP="009C3473">
            <w:pPr>
              <w:jc w:val="center"/>
              <w:rPr>
                <w:rFonts w:cstheme="minorHAnsi"/>
                <w:b/>
                <w:color w:val="000000" w:themeColor="text1"/>
                <w:sz w:val="18"/>
                <w:szCs w:val="18"/>
                <w:lang w:val="en-GB"/>
              </w:rPr>
            </w:pPr>
          </w:p>
        </w:tc>
        <w:tc>
          <w:tcPr>
            <w:tcW w:w="671" w:type="dxa"/>
            <w:tcBorders>
              <w:top w:val="single" w:sz="4" w:space="0" w:color="auto"/>
              <w:bottom w:val="single" w:sz="4" w:space="0" w:color="auto"/>
            </w:tcBorders>
          </w:tcPr>
          <w:p w14:paraId="20599248" w14:textId="77777777" w:rsidR="00D17798" w:rsidRPr="007E33AC" w:rsidRDefault="00D17798" w:rsidP="009C3473">
            <w:pPr>
              <w:jc w:val="center"/>
              <w:rPr>
                <w:rFonts w:cstheme="minorHAnsi"/>
                <w:b/>
                <w:color w:val="000000" w:themeColor="text1"/>
                <w:sz w:val="18"/>
                <w:szCs w:val="18"/>
                <w:lang w:val="en-GB"/>
              </w:rPr>
            </w:pPr>
            <w:r w:rsidRPr="007E33AC">
              <w:rPr>
                <w:rFonts w:cstheme="minorHAnsi"/>
                <w:b/>
                <w:color w:val="000000" w:themeColor="text1"/>
                <w:sz w:val="18"/>
                <w:szCs w:val="18"/>
                <w:lang w:val="en-GB"/>
              </w:rPr>
              <w:t>1841</w:t>
            </w:r>
          </w:p>
        </w:tc>
        <w:tc>
          <w:tcPr>
            <w:tcW w:w="671" w:type="dxa"/>
            <w:tcBorders>
              <w:top w:val="single" w:sz="4" w:space="0" w:color="auto"/>
              <w:bottom w:val="single" w:sz="4" w:space="0" w:color="auto"/>
            </w:tcBorders>
          </w:tcPr>
          <w:p w14:paraId="274D9FE9" w14:textId="77777777" w:rsidR="00D17798" w:rsidRPr="007E33AC" w:rsidRDefault="00D17798" w:rsidP="009C3473">
            <w:pPr>
              <w:jc w:val="center"/>
              <w:rPr>
                <w:rFonts w:cstheme="minorHAnsi"/>
                <w:b/>
                <w:color w:val="000000" w:themeColor="text1"/>
                <w:sz w:val="18"/>
                <w:szCs w:val="18"/>
                <w:lang w:val="en-GB"/>
              </w:rPr>
            </w:pPr>
            <w:r w:rsidRPr="007E33AC">
              <w:rPr>
                <w:rFonts w:cstheme="minorHAnsi"/>
                <w:b/>
                <w:color w:val="000000" w:themeColor="text1"/>
                <w:sz w:val="18"/>
                <w:szCs w:val="18"/>
                <w:lang w:val="en-GB"/>
              </w:rPr>
              <w:t>1850</w:t>
            </w:r>
          </w:p>
        </w:tc>
        <w:tc>
          <w:tcPr>
            <w:tcW w:w="671" w:type="dxa"/>
            <w:tcBorders>
              <w:top w:val="single" w:sz="4" w:space="0" w:color="auto"/>
              <w:bottom w:val="single" w:sz="4" w:space="0" w:color="auto"/>
            </w:tcBorders>
          </w:tcPr>
          <w:p w14:paraId="67FC799F" w14:textId="77777777" w:rsidR="00D17798" w:rsidRPr="007E33AC" w:rsidRDefault="00D17798" w:rsidP="009C3473">
            <w:pPr>
              <w:jc w:val="center"/>
              <w:rPr>
                <w:rFonts w:cstheme="minorHAnsi"/>
                <w:b/>
                <w:color w:val="000000" w:themeColor="text1"/>
                <w:sz w:val="18"/>
                <w:szCs w:val="18"/>
                <w:lang w:val="en-GB"/>
              </w:rPr>
            </w:pPr>
            <w:r w:rsidRPr="007E33AC">
              <w:rPr>
                <w:rFonts w:cstheme="minorHAnsi"/>
                <w:b/>
                <w:color w:val="000000" w:themeColor="text1"/>
                <w:sz w:val="18"/>
                <w:szCs w:val="18"/>
                <w:lang w:val="en-GB"/>
              </w:rPr>
              <w:t>1860</w:t>
            </w:r>
          </w:p>
        </w:tc>
        <w:tc>
          <w:tcPr>
            <w:tcW w:w="671" w:type="dxa"/>
            <w:tcBorders>
              <w:top w:val="single" w:sz="4" w:space="0" w:color="auto"/>
              <w:bottom w:val="single" w:sz="4" w:space="0" w:color="auto"/>
            </w:tcBorders>
          </w:tcPr>
          <w:p w14:paraId="5BD2A9A5" w14:textId="77777777" w:rsidR="00D17798" w:rsidRPr="007E33AC" w:rsidRDefault="00D17798" w:rsidP="009C3473">
            <w:pPr>
              <w:jc w:val="center"/>
              <w:rPr>
                <w:rFonts w:cstheme="minorHAnsi"/>
                <w:b/>
                <w:color w:val="000000" w:themeColor="text1"/>
                <w:sz w:val="18"/>
                <w:szCs w:val="18"/>
                <w:lang w:val="en-GB"/>
              </w:rPr>
            </w:pPr>
            <w:r w:rsidRPr="007E33AC">
              <w:rPr>
                <w:rFonts w:cstheme="minorHAnsi"/>
                <w:b/>
                <w:color w:val="000000" w:themeColor="text1"/>
                <w:sz w:val="18"/>
                <w:szCs w:val="18"/>
                <w:lang w:val="en-GB"/>
              </w:rPr>
              <w:t>1870</w:t>
            </w:r>
          </w:p>
        </w:tc>
        <w:tc>
          <w:tcPr>
            <w:tcW w:w="293" w:type="dxa"/>
          </w:tcPr>
          <w:p w14:paraId="3BC2F376" w14:textId="77777777" w:rsidR="00D17798" w:rsidRPr="007E33AC" w:rsidRDefault="00D17798" w:rsidP="009C3473">
            <w:pPr>
              <w:jc w:val="center"/>
              <w:rPr>
                <w:rFonts w:cstheme="minorHAnsi"/>
                <w:b/>
                <w:color w:val="000000" w:themeColor="text1"/>
                <w:sz w:val="18"/>
                <w:szCs w:val="18"/>
                <w:lang w:val="en-GB"/>
              </w:rPr>
            </w:pPr>
          </w:p>
        </w:tc>
        <w:tc>
          <w:tcPr>
            <w:tcW w:w="671" w:type="dxa"/>
            <w:tcBorders>
              <w:top w:val="single" w:sz="4" w:space="0" w:color="auto"/>
              <w:bottom w:val="single" w:sz="4" w:space="0" w:color="auto"/>
            </w:tcBorders>
          </w:tcPr>
          <w:p w14:paraId="4102CB83" w14:textId="77777777" w:rsidR="00D17798" w:rsidRPr="007E33AC" w:rsidRDefault="00D17798" w:rsidP="009C3473">
            <w:pPr>
              <w:jc w:val="center"/>
              <w:rPr>
                <w:rFonts w:cstheme="minorHAnsi"/>
                <w:b/>
                <w:color w:val="000000" w:themeColor="text1"/>
                <w:sz w:val="18"/>
                <w:szCs w:val="18"/>
                <w:lang w:val="en-GB"/>
              </w:rPr>
            </w:pPr>
            <w:r w:rsidRPr="007E33AC">
              <w:rPr>
                <w:rFonts w:cstheme="minorHAnsi"/>
                <w:b/>
                <w:color w:val="000000" w:themeColor="text1"/>
                <w:sz w:val="18"/>
                <w:szCs w:val="18"/>
                <w:lang w:val="en-GB"/>
              </w:rPr>
              <w:t>1841</w:t>
            </w:r>
          </w:p>
        </w:tc>
        <w:tc>
          <w:tcPr>
            <w:tcW w:w="671" w:type="dxa"/>
            <w:tcBorders>
              <w:top w:val="single" w:sz="4" w:space="0" w:color="auto"/>
              <w:bottom w:val="single" w:sz="4" w:space="0" w:color="auto"/>
            </w:tcBorders>
          </w:tcPr>
          <w:p w14:paraId="23462BAC" w14:textId="77777777" w:rsidR="00D17798" w:rsidRPr="007E33AC" w:rsidRDefault="00D17798" w:rsidP="009C3473">
            <w:pPr>
              <w:jc w:val="center"/>
              <w:rPr>
                <w:rFonts w:cstheme="minorHAnsi"/>
                <w:b/>
                <w:color w:val="000000" w:themeColor="text1"/>
                <w:sz w:val="18"/>
                <w:szCs w:val="18"/>
                <w:lang w:val="en-GB"/>
              </w:rPr>
            </w:pPr>
            <w:r w:rsidRPr="007E33AC">
              <w:rPr>
                <w:rFonts w:cstheme="minorHAnsi"/>
                <w:b/>
                <w:color w:val="000000" w:themeColor="text1"/>
                <w:sz w:val="18"/>
                <w:szCs w:val="18"/>
                <w:lang w:val="en-GB"/>
              </w:rPr>
              <w:t>1850</w:t>
            </w:r>
          </w:p>
        </w:tc>
        <w:tc>
          <w:tcPr>
            <w:tcW w:w="671" w:type="dxa"/>
            <w:tcBorders>
              <w:top w:val="single" w:sz="4" w:space="0" w:color="auto"/>
              <w:bottom w:val="single" w:sz="4" w:space="0" w:color="auto"/>
            </w:tcBorders>
          </w:tcPr>
          <w:p w14:paraId="5606191C" w14:textId="77777777" w:rsidR="00D17798" w:rsidRPr="007E33AC" w:rsidRDefault="00D17798" w:rsidP="009C3473">
            <w:pPr>
              <w:jc w:val="center"/>
              <w:rPr>
                <w:rFonts w:cstheme="minorHAnsi"/>
                <w:b/>
                <w:color w:val="000000" w:themeColor="text1"/>
                <w:sz w:val="18"/>
                <w:szCs w:val="18"/>
                <w:lang w:val="en-GB"/>
              </w:rPr>
            </w:pPr>
            <w:r w:rsidRPr="007E33AC">
              <w:rPr>
                <w:rFonts w:cstheme="minorHAnsi"/>
                <w:b/>
                <w:color w:val="000000" w:themeColor="text1"/>
                <w:sz w:val="18"/>
                <w:szCs w:val="18"/>
                <w:lang w:val="en-GB"/>
              </w:rPr>
              <w:t>1860</w:t>
            </w:r>
          </w:p>
        </w:tc>
        <w:tc>
          <w:tcPr>
            <w:tcW w:w="671" w:type="dxa"/>
            <w:tcBorders>
              <w:top w:val="single" w:sz="4" w:space="0" w:color="auto"/>
              <w:bottom w:val="single" w:sz="4" w:space="0" w:color="auto"/>
            </w:tcBorders>
          </w:tcPr>
          <w:p w14:paraId="42FE26C8" w14:textId="77777777" w:rsidR="00D17798" w:rsidRPr="007E33AC" w:rsidRDefault="00D17798" w:rsidP="009C3473">
            <w:pPr>
              <w:jc w:val="center"/>
              <w:rPr>
                <w:rFonts w:cstheme="minorHAnsi"/>
                <w:b/>
                <w:color w:val="000000" w:themeColor="text1"/>
                <w:sz w:val="18"/>
                <w:szCs w:val="18"/>
                <w:lang w:val="en-GB"/>
              </w:rPr>
            </w:pPr>
            <w:r w:rsidRPr="007E33AC">
              <w:rPr>
                <w:rFonts w:cstheme="minorHAnsi"/>
                <w:b/>
                <w:color w:val="000000" w:themeColor="text1"/>
                <w:sz w:val="18"/>
                <w:szCs w:val="18"/>
                <w:lang w:val="en-GB"/>
              </w:rPr>
              <w:t>1870</w:t>
            </w:r>
          </w:p>
        </w:tc>
      </w:tr>
      <w:tr w:rsidR="007E33AC" w:rsidRPr="007E33AC" w14:paraId="33788A07" w14:textId="77777777" w:rsidTr="00D17798">
        <w:trPr>
          <w:jc w:val="center"/>
        </w:trPr>
        <w:tc>
          <w:tcPr>
            <w:tcW w:w="1044" w:type="dxa"/>
            <w:tcBorders>
              <w:top w:val="single" w:sz="4" w:space="0" w:color="auto"/>
            </w:tcBorders>
          </w:tcPr>
          <w:p w14:paraId="692688CF" w14:textId="77777777" w:rsidR="00D17798" w:rsidRPr="007E33AC" w:rsidRDefault="00D17798" w:rsidP="00D17798">
            <w:pPr>
              <w:jc w:val="both"/>
              <w:rPr>
                <w:rFonts w:cstheme="minorHAnsi"/>
                <w:b/>
                <w:color w:val="000000" w:themeColor="text1"/>
                <w:sz w:val="18"/>
                <w:szCs w:val="18"/>
                <w:lang w:val="en-GB"/>
              </w:rPr>
            </w:pPr>
            <w:r w:rsidRPr="007E33AC">
              <w:rPr>
                <w:rFonts w:cstheme="minorHAnsi"/>
                <w:b/>
                <w:color w:val="000000" w:themeColor="text1"/>
                <w:sz w:val="18"/>
                <w:szCs w:val="18"/>
                <w:lang w:val="en-GB"/>
              </w:rPr>
              <w:t>Mean</w:t>
            </w:r>
          </w:p>
        </w:tc>
        <w:tc>
          <w:tcPr>
            <w:tcW w:w="671" w:type="dxa"/>
            <w:tcBorders>
              <w:top w:val="single" w:sz="4" w:space="0" w:color="auto"/>
            </w:tcBorders>
          </w:tcPr>
          <w:p w14:paraId="065B5847"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3.8</w:t>
            </w:r>
          </w:p>
        </w:tc>
        <w:tc>
          <w:tcPr>
            <w:tcW w:w="671" w:type="dxa"/>
            <w:tcBorders>
              <w:top w:val="single" w:sz="4" w:space="0" w:color="auto"/>
            </w:tcBorders>
          </w:tcPr>
          <w:p w14:paraId="79563E8E"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3.8</w:t>
            </w:r>
          </w:p>
        </w:tc>
        <w:tc>
          <w:tcPr>
            <w:tcW w:w="671" w:type="dxa"/>
            <w:tcBorders>
              <w:top w:val="single" w:sz="4" w:space="0" w:color="auto"/>
            </w:tcBorders>
          </w:tcPr>
          <w:p w14:paraId="7CAAD893"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3.9</w:t>
            </w:r>
          </w:p>
        </w:tc>
        <w:tc>
          <w:tcPr>
            <w:tcW w:w="671" w:type="dxa"/>
            <w:tcBorders>
              <w:top w:val="single" w:sz="4" w:space="0" w:color="auto"/>
            </w:tcBorders>
          </w:tcPr>
          <w:p w14:paraId="41437D82"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4.2</w:t>
            </w:r>
          </w:p>
        </w:tc>
        <w:tc>
          <w:tcPr>
            <w:tcW w:w="236" w:type="dxa"/>
          </w:tcPr>
          <w:p w14:paraId="5532B2AD" w14:textId="77777777" w:rsidR="00D17798" w:rsidRPr="007E33AC" w:rsidRDefault="00D17798" w:rsidP="009C3473">
            <w:pPr>
              <w:jc w:val="center"/>
              <w:rPr>
                <w:rFonts w:cstheme="minorHAnsi"/>
                <w:color w:val="000000" w:themeColor="text1"/>
                <w:sz w:val="18"/>
                <w:szCs w:val="18"/>
                <w:lang w:val="en-GB"/>
              </w:rPr>
            </w:pPr>
          </w:p>
        </w:tc>
        <w:tc>
          <w:tcPr>
            <w:tcW w:w="671" w:type="dxa"/>
            <w:tcBorders>
              <w:top w:val="single" w:sz="4" w:space="0" w:color="auto"/>
            </w:tcBorders>
          </w:tcPr>
          <w:p w14:paraId="14FD7782"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3.7</w:t>
            </w:r>
          </w:p>
        </w:tc>
        <w:tc>
          <w:tcPr>
            <w:tcW w:w="671" w:type="dxa"/>
            <w:tcBorders>
              <w:top w:val="single" w:sz="4" w:space="0" w:color="auto"/>
            </w:tcBorders>
          </w:tcPr>
          <w:p w14:paraId="5ADE75D7"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3.9</w:t>
            </w:r>
          </w:p>
        </w:tc>
        <w:tc>
          <w:tcPr>
            <w:tcW w:w="671" w:type="dxa"/>
            <w:tcBorders>
              <w:top w:val="single" w:sz="4" w:space="0" w:color="auto"/>
            </w:tcBorders>
          </w:tcPr>
          <w:p w14:paraId="235B9B1D"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3.7</w:t>
            </w:r>
          </w:p>
        </w:tc>
        <w:tc>
          <w:tcPr>
            <w:tcW w:w="671" w:type="dxa"/>
            <w:tcBorders>
              <w:top w:val="single" w:sz="4" w:space="0" w:color="auto"/>
            </w:tcBorders>
          </w:tcPr>
          <w:p w14:paraId="0C5A717E"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4.1</w:t>
            </w:r>
          </w:p>
        </w:tc>
        <w:tc>
          <w:tcPr>
            <w:tcW w:w="293" w:type="dxa"/>
          </w:tcPr>
          <w:p w14:paraId="04C0ACF8" w14:textId="77777777" w:rsidR="00D17798" w:rsidRPr="007E33AC" w:rsidRDefault="00D17798" w:rsidP="009C3473">
            <w:pPr>
              <w:jc w:val="center"/>
              <w:rPr>
                <w:rFonts w:cstheme="minorHAnsi"/>
                <w:color w:val="000000" w:themeColor="text1"/>
                <w:sz w:val="18"/>
                <w:szCs w:val="18"/>
                <w:lang w:val="en-GB"/>
              </w:rPr>
            </w:pPr>
          </w:p>
        </w:tc>
        <w:tc>
          <w:tcPr>
            <w:tcW w:w="671" w:type="dxa"/>
            <w:tcBorders>
              <w:top w:val="single" w:sz="4" w:space="0" w:color="auto"/>
            </w:tcBorders>
          </w:tcPr>
          <w:p w14:paraId="6EB8506D"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3.6</w:t>
            </w:r>
          </w:p>
        </w:tc>
        <w:tc>
          <w:tcPr>
            <w:tcW w:w="671" w:type="dxa"/>
            <w:tcBorders>
              <w:top w:val="single" w:sz="4" w:space="0" w:color="auto"/>
            </w:tcBorders>
          </w:tcPr>
          <w:p w14:paraId="2FF2577D"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4.0</w:t>
            </w:r>
          </w:p>
        </w:tc>
        <w:tc>
          <w:tcPr>
            <w:tcW w:w="671" w:type="dxa"/>
            <w:tcBorders>
              <w:top w:val="single" w:sz="4" w:space="0" w:color="auto"/>
            </w:tcBorders>
          </w:tcPr>
          <w:p w14:paraId="7F1333D8"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3.6</w:t>
            </w:r>
          </w:p>
        </w:tc>
        <w:tc>
          <w:tcPr>
            <w:tcW w:w="671" w:type="dxa"/>
            <w:tcBorders>
              <w:top w:val="single" w:sz="4" w:space="0" w:color="auto"/>
            </w:tcBorders>
          </w:tcPr>
          <w:p w14:paraId="1EB8D2B7"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4.1</w:t>
            </w:r>
          </w:p>
        </w:tc>
      </w:tr>
      <w:tr w:rsidR="007E33AC" w:rsidRPr="007E33AC" w14:paraId="64DE15F6" w14:textId="77777777" w:rsidTr="00D17798">
        <w:trPr>
          <w:jc w:val="center"/>
        </w:trPr>
        <w:tc>
          <w:tcPr>
            <w:tcW w:w="1044" w:type="dxa"/>
          </w:tcPr>
          <w:p w14:paraId="3253F653" w14:textId="77777777" w:rsidR="00D17798" w:rsidRPr="007E33AC" w:rsidRDefault="00D17798" w:rsidP="00D17798">
            <w:pPr>
              <w:jc w:val="both"/>
              <w:rPr>
                <w:rFonts w:cstheme="minorHAnsi"/>
                <w:b/>
                <w:color w:val="000000" w:themeColor="text1"/>
                <w:sz w:val="18"/>
                <w:szCs w:val="18"/>
                <w:lang w:val="en-GB"/>
              </w:rPr>
            </w:pPr>
            <w:r w:rsidRPr="007E33AC">
              <w:rPr>
                <w:rFonts w:cstheme="minorHAnsi"/>
                <w:b/>
                <w:color w:val="000000" w:themeColor="text1"/>
                <w:sz w:val="18"/>
                <w:szCs w:val="18"/>
                <w:lang w:val="en-GB"/>
              </w:rPr>
              <w:t>Std. Dev.</w:t>
            </w:r>
          </w:p>
        </w:tc>
        <w:tc>
          <w:tcPr>
            <w:tcW w:w="671" w:type="dxa"/>
          </w:tcPr>
          <w:p w14:paraId="5A1DA871"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1.06</w:t>
            </w:r>
          </w:p>
        </w:tc>
        <w:tc>
          <w:tcPr>
            <w:tcW w:w="671" w:type="dxa"/>
          </w:tcPr>
          <w:p w14:paraId="3ED3CC2B"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1.09</w:t>
            </w:r>
          </w:p>
        </w:tc>
        <w:tc>
          <w:tcPr>
            <w:tcW w:w="671" w:type="dxa"/>
          </w:tcPr>
          <w:p w14:paraId="5E4C74A5"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1.06</w:t>
            </w:r>
          </w:p>
        </w:tc>
        <w:tc>
          <w:tcPr>
            <w:tcW w:w="671" w:type="dxa"/>
          </w:tcPr>
          <w:p w14:paraId="3623D4C7"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1.11</w:t>
            </w:r>
          </w:p>
        </w:tc>
        <w:tc>
          <w:tcPr>
            <w:tcW w:w="236" w:type="dxa"/>
          </w:tcPr>
          <w:p w14:paraId="17A6B348" w14:textId="77777777" w:rsidR="00D17798" w:rsidRPr="007E33AC" w:rsidRDefault="00D17798" w:rsidP="009C3473">
            <w:pPr>
              <w:jc w:val="center"/>
              <w:rPr>
                <w:rFonts w:cstheme="minorHAnsi"/>
                <w:color w:val="000000" w:themeColor="text1"/>
                <w:sz w:val="18"/>
                <w:szCs w:val="18"/>
                <w:lang w:val="en-GB"/>
              </w:rPr>
            </w:pPr>
          </w:p>
        </w:tc>
        <w:tc>
          <w:tcPr>
            <w:tcW w:w="671" w:type="dxa"/>
          </w:tcPr>
          <w:p w14:paraId="71389497"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1.07</w:t>
            </w:r>
          </w:p>
        </w:tc>
        <w:tc>
          <w:tcPr>
            <w:tcW w:w="671" w:type="dxa"/>
          </w:tcPr>
          <w:p w14:paraId="22A950FB"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1.08</w:t>
            </w:r>
          </w:p>
        </w:tc>
        <w:tc>
          <w:tcPr>
            <w:tcW w:w="671" w:type="dxa"/>
          </w:tcPr>
          <w:p w14:paraId="549464DB"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1.05</w:t>
            </w:r>
          </w:p>
        </w:tc>
        <w:tc>
          <w:tcPr>
            <w:tcW w:w="671" w:type="dxa"/>
          </w:tcPr>
          <w:p w14:paraId="5BEDFDD3"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1.14</w:t>
            </w:r>
          </w:p>
        </w:tc>
        <w:tc>
          <w:tcPr>
            <w:tcW w:w="293" w:type="dxa"/>
          </w:tcPr>
          <w:p w14:paraId="542F6071" w14:textId="77777777" w:rsidR="00D17798" w:rsidRPr="007E33AC" w:rsidRDefault="00D17798" w:rsidP="009C3473">
            <w:pPr>
              <w:jc w:val="center"/>
              <w:rPr>
                <w:rFonts w:cstheme="minorHAnsi"/>
                <w:color w:val="000000" w:themeColor="text1"/>
                <w:sz w:val="18"/>
                <w:szCs w:val="18"/>
                <w:lang w:val="en-GB"/>
              </w:rPr>
            </w:pPr>
          </w:p>
        </w:tc>
        <w:tc>
          <w:tcPr>
            <w:tcW w:w="671" w:type="dxa"/>
          </w:tcPr>
          <w:p w14:paraId="3893B242"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1.04</w:t>
            </w:r>
          </w:p>
        </w:tc>
        <w:tc>
          <w:tcPr>
            <w:tcW w:w="671" w:type="dxa"/>
          </w:tcPr>
          <w:p w14:paraId="152A5456"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1.07</w:t>
            </w:r>
          </w:p>
        </w:tc>
        <w:tc>
          <w:tcPr>
            <w:tcW w:w="671" w:type="dxa"/>
          </w:tcPr>
          <w:p w14:paraId="13F2303A"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1.05</w:t>
            </w:r>
          </w:p>
        </w:tc>
        <w:tc>
          <w:tcPr>
            <w:tcW w:w="671" w:type="dxa"/>
          </w:tcPr>
          <w:p w14:paraId="4D30D166"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1.13</w:t>
            </w:r>
          </w:p>
        </w:tc>
      </w:tr>
      <w:tr w:rsidR="007E33AC" w:rsidRPr="007E33AC" w14:paraId="37F2315B" w14:textId="77777777" w:rsidTr="00D17798">
        <w:trPr>
          <w:jc w:val="center"/>
        </w:trPr>
        <w:tc>
          <w:tcPr>
            <w:tcW w:w="1044" w:type="dxa"/>
          </w:tcPr>
          <w:p w14:paraId="36FD6B64" w14:textId="77777777" w:rsidR="00D17798" w:rsidRPr="007E33AC" w:rsidRDefault="00D17798" w:rsidP="009143EE">
            <w:pPr>
              <w:jc w:val="both"/>
              <w:rPr>
                <w:rFonts w:cstheme="minorHAnsi"/>
                <w:b/>
                <w:color w:val="000000" w:themeColor="text1"/>
                <w:sz w:val="18"/>
                <w:szCs w:val="18"/>
                <w:lang w:val="en-GB"/>
              </w:rPr>
            </w:pPr>
            <w:r w:rsidRPr="007E33AC">
              <w:rPr>
                <w:rFonts w:cstheme="minorHAnsi"/>
                <w:b/>
                <w:color w:val="000000" w:themeColor="text1"/>
                <w:sz w:val="18"/>
                <w:szCs w:val="18"/>
                <w:lang w:val="en-GB"/>
              </w:rPr>
              <w:t>Range</w:t>
            </w:r>
          </w:p>
        </w:tc>
        <w:tc>
          <w:tcPr>
            <w:tcW w:w="671" w:type="dxa"/>
          </w:tcPr>
          <w:p w14:paraId="330D99D2"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1-5</w:t>
            </w:r>
          </w:p>
        </w:tc>
        <w:tc>
          <w:tcPr>
            <w:tcW w:w="671" w:type="dxa"/>
          </w:tcPr>
          <w:p w14:paraId="2BD2D380" w14:textId="77777777" w:rsidR="00D17798" w:rsidRPr="007E33AC" w:rsidRDefault="00D17798" w:rsidP="009C3473">
            <w:pPr>
              <w:jc w:val="center"/>
              <w:rPr>
                <w:color w:val="000000" w:themeColor="text1"/>
              </w:rPr>
            </w:pPr>
            <w:r w:rsidRPr="007E33AC">
              <w:rPr>
                <w:rFonts w:cstheme="minorHAnsi"/>
                <w:color w:val="000000" w:themeColor="text1"/>
                <w:sz w:val="18"/>
                <w:szCs w:val="18"/>
                <w:lang w:val="en-GB"/>
              </w:rPr>
              <w:t>1-5</w:t>
            </w:r>
          </w:p>
        </w:tc>
        <w:tc>
          <w:tcPr>
            <w:tcW w:w="671" w:type="dxa"/>
          </w:tcPr>
          <w:p w14:paraId="5208908B" w14:textId="77777777" w:rsidR="00D17798" w:rsidRPr="007E33AC" w:rsidRDefault="00D17798" w:rsidP="009C3473">
            <w:pPr>
              <w:jc w:val="center"/>
              <w:rPr>
                <w:color w:val="000000" w:themeColor="text1"/>
              </w:rPr>
            </w:pPr>
            <w:r w:rsidRPr="007E33AC">
              <w:rPr>
                <w:rFonts w:cstheme="minorHAnsi"/>
                <w:color w:val="000000" w:themeColor="text1"/>
                <w:sz w:val="18"/>
                <w:szCs w:val="18"/>
                <w:lang w:val="en-GB"/>
              </w:rPr>
              <w:t>1-5</w:t>
            </w:r>
          </w:p>
        </w:tc>
        <w:tc>
          <w:tcPr>
            <w:tcW w:w="671" w:type="dxa"/>
          </w:tcPr>
          <w:p w14:paraId="2D9E036F" w14:textId="77777777" w:rsidR="00D17798" w:rsidRPr="007E33AC" w:rsidRDefault="00D17798" w:rsidP="009C3473">
            <w:pPr>
              <w:jc w:val="center"/>
              <w:rPr>
                <w:color w:val="000000" w:themeColor="text1"/>
              </w:rPr>
            </w:pPr>
            <w:r w:rsidRPr="007E33AC">
              <w:rPr>
                <w:rFonts w:cstheme="minorHAnsi"/>
                <w:color w:val="000000" w:themeColor="text1"/>
                <w:sz w:val="18"/>
                <w:szCs w:val="18"/>
                <w:lang w:val="en-GB"/>
              </w:rPr>
              <w:t>1-5</w:t>
            </w:r>
          </w:p>
        </w:tc>
        <w:tc>
          <w:tcPr>
            <w:tcW w:w="236" w:type="dxa"/>
          </w:tcPr>
          <w:p w14:paraId="21F6721F" w14:textId="77777777" w:rsidR="00D17798" w:rsidRPr="007E33AC" w:rsidRDefault="00D17798" w:rsidP="009C3473">
            <w:pPr>
              <w:jc w:val="center"/>
              <w:rPr>
                <w:rFonts w:cstheme="minorHAnsi"/>
                <w:color w:val="000000" w:themeColor="text1"/>
                <w:sz w:val="18"/>
                <w:szCs w:val="18"/>
                <w:lang w:val="en-GB"/>
              </w:rPr>
            </w:pPr>
          </w:p>
        </w:tc>
        <w:tc>
          <w:tcPr>
            <w:tcW w:w="671" w:type="dxa"/>
          </w:tcPr>
          <w:p w14:paraId="0684DCF7" w14:textId="77777777" w:rsidR="00D17798" w:rsidRPr="007E33AC" w:rsidRDefault="00D17798" w:rsidP="009C3473">
            <w:pPr>
              <w:jc w:val="center"/>
              <w:rPr>
                <w:color w:val="000000" w:themeColor="text1"/>
              </w:rPr>
            </w:pPr>
            <w:r w:rsidRPr="007E33AC">
              <w:rPr>
                <w:rFonts w:cstheme="minorHAnsi"/>
                <w:color w:val="000000" w:themeColor="text1"/>
                <w:sz w:val="18"/>
                <w:szCs w:val="18"/>
                <w:lang w:val="en-GB"/>
              </w:rPr>
              <w:t>1-5</w:t>
            </w:r>
          </w:p>
        </w:tc>
        <w:tc>
          <w:tcPr>
            <w:tcW w:w="671" w:type="dxa"/>
          </w:tcPr>
          <w:p w14:paraId="321DB112" w14:textId="77777777" w:rsidR="00D17798" w:rsidRPr="007E33AC" w:rsidRDefault="00D17798" w:rsidP="009C3473">
            <w:pPr>
              <w:jc w:val="center"/>
              <w:rPr>
                <w:color w:val="000000" w:themeColor="text1"/>
              </w:rPr>
            </w:pPr>
            <w:r w:rsidRPr="007E33AC">
              <w:rPr>
                <w:rFonts w:cstheme="minorHAnsi"/>
                <w:color w:val="000000" w:themeColor="text1"/>
                <w:sz w:val="18"/>
                <w:szCs w:val="18"/>
                <w:lang w:val="en-GB"/>
              </w:rPr>
              <w:t>1-5</w:t>
            </w:r>
          </w:p>
        </w:tc>
        <w:tc>
          <w:tcPr>
            <w:tcW w:w="671" w:type="dxa"/>
          </w:tcPr>
          <w:p w14:paraId="381EC200" w14:textId="77777777" w:rsidR="00D17798" w:rsidRPr="007E33AC" w:rsidRDefault="00D17798" w:rsidP="009C3473">
            <w:pPr>
              <w:jc w:val="center"/>
              <w:rPr>
                <w:color w:val="000000" w:themeColor="text1"/>
              </w:rPr>
            </w:pPr>
            <w:r w:rsidRPr="007E33AC">
              <w:rPr>
                <w:rFonts w:cstheme="minorHAnsi"/>
                <w:color w:val="000000" w:themeColor="text1"/>
                <w:sz w:val="18"/>
                <w:szCs w:val="18"/>
                <w:lang w:val="en-GB"/>
              </w:rPr>
              <w:t>1-5</w:t>
            </w:r>
          </w:p>
        </w:tc>
        <w:tc>
          <w:tcPr>
            <w:tcW w:w="671" w:type="dxa"/>
          </w:tcPr>
          <w:p w14:paraId="0F055843" w14:textId="77777777" w:rsidR="00D17798" w:rsidRPr="007E33AC" w:rsidRDefault="00D17798" w:rsidP="009C3473">
            <w:pPr>
              <w:jc w:val="center"/>
              <w:rPr>
                <w:color w:val="000000" w:themeColor="text1"/>
              </w:rPr>
            </w:pPr>
            <w:r w:rsidRPr="007E33AC">
              <w:rPr>
                <w:rFonts w:cstheme="minorHAnsi"/>
                <w:color w:val="000000" w:themeColor="text1"/>
                <w:sz w:val="18"/>
                <w:szCs w:val="18"/>
                <w:lang w:val="en-GB"/>
              </w:rPr>
              <w:t>1-5</w:t>
            </w:r>
          </w:p>
        </w:tc>
        <w:tc>
          <w:tcPr>
            <w:tcW w:w="293" w:type="dxa"/>
          </w:tcPr>
          <w:p w14:paraId="5B17C925" w14:textId="77777777" w:rsidR="00D17798" w:rsidRPr="007E33AC" w:rsidRDefault="00D17798" w:rsidP="009C3473">
            <w:pPr>
              <w:jc w:val="center"/>
              <w:rPr>
                <w:rFonts w:cstheme="minorHAnsi"/>
                <w:color w:val="000000" w:themeColor="text1"/>
                <w:sz w:val="18"/>
                <w:szCs w:val="18"/>
                <w:lang w:val="en-GB"/>
              </w:rPr>
            </w:pPr>
          </w:p>
        </w:tc>
        <w:tc>
          <w:tcPr>
            <w:tcW w:w="671" w:type="dxa"/>
          </w:tcPr>
          <w:p w14:paraId="3A8C833B" w14:textId="77777777" w:rsidR="00D17798" w:rsidRPr="007E33AC" w:rsidRDefault="00D17798" w:rsidP="009C3473">
            <w:pPr>
              <w:jc w:val="center"/>
              <w:rPr>
                <w:color w:val="000000" w:themeColor="text1"/>
              </w:rPr>
            </w:pPr>
            <w:r w:rsidRPr="007E33AC">
              <w:rPr>
                <w:rFonts w:cstheme="minorHAnsi"/>
                <w:color w:val="000000" w:themeColor="text1"/>
                <w:sz w:val="18"/>
                <w:szCs w:val="18"/>
                <w:lang w:val="en-GB"/>
              </w:rPr>
              <w:t>1-5</w:t>
            </w:r>
          </w:p>
        </w:tc>
        <w:tc>
          <w:tcPr>
            <w:tcW w:w="671" w:type="dxa"/>
          </w:tcPr>
          <w:p w14:paraId="3B9352C3" w14:textId="77777777" w:rsidR="00D17798" w:rsidRPr="007E33AC" w:rsidRDefault="00D17798" w:rsidP="009C3473">
            <w:pPr>
              <w:jc w:val="center"/>
              <w:rPr>
                <w:color w:val="000000" w:themeColor="text1"/>
              </w:rPr>
            </w:pPr>
            <w:r w:rsidRPr="007E33AC">
              <w:rPr>
                <w:rFonts w:cstheme="minorHAnsi"/>
                <w:color w:val="000000" w:themeColor="text1"/>
                <w:sz w:val="18"/>
                <w:szCs w:val="18"/>
                <w:lang w:val="en-GB"/>
              </w:rPr>
              <w:t>1-5</w:t>
            </w:r>
          </w:p>
        </w:tc>
        <w:tc>
          <w:tcPr>
            <w:tcW w:w="671" w:type="dxa"/>
          </w:tcPr>
          <w:p w14:paraId="1DDAE500" w14:textId="77777777" w:rsidR="00D17798" w:rsidRPr="007E33AC" w:rsidRDefault="00D17798" w:rsidP="009C3473">
            <w:pPr>
              <w:jc w:val="center"/>
              <w:rPr>
                <w:color w:val="000000" w:themeColor="text1"/>
              </w:rPr>
            </w:pPr>
            <w:r w:rsidRPr="007E33AC">
              <w:rPr>
                <w:rFonts w:cstheme="minorHAnsi"/>
                <w:color w:val="000000" w:themeColor="text1"/>
                <w:sz w:val="18"/>
                <w:szCs w:val="18"/>
                <w:lang w:val="en-GB"/>
              </w:rPr>
              <w:t>1-5</w:t>
            </w:r>
          </w:p>
        </w:tc>
        <w:tc>
          <w:tcPr>
            <w:tcW w:w="671" w:type="dxa"/>
          </w:tcPr>
          <w:p w14:paraId="718FE286" w14:textId="77777777" w:rsidR="00D17798" w:rsidRPr="007E33AC" w:rsidRDefault="00D17798" w:rsidP="009C3473">
            <w:pPr>
              <w:jc w:val="center"/>
              <w:rPr>
                <w:color w:val="000000" w:themeColor="text1"/>
              </w:rPr>
            </w:pPr>
            <w:r w:rsidRPr="007E33AC">
              <w:rPr>
                <w:rFonts w:cstheme="minorHAnsi"/>
                <w:color w:val="000000" w:themeColor="text1"/>
                <w:sz w:val="18"/>
                <w:szCs w:val="18"/>
                <w:lang w:val="en-GB"/>
              </w:rPr>
              <w:t>1-5</w:t>
            </w:r>
          </w:p>
        </w:tc>
      </w:tr>
      <w:tr w:rsidR="007E33AC" w:rsidRPr="007E33AC" w14:paraId="6A0EEFCC" w14:textId="77777777" w:rsidTr="00D17798">
        <w:trPr>
          <w:jc w:val="center"/>
        </w:trPr>
        <w:tc>
          <w:tcPr>
            <w:tcW w:w="1044" w:type="dxa"/>
          </w:tcPr>
          <w:p w14:paraId="615C4181" w14:textId="77777777" w:rsidR="00D17798" w:rsidRPr="007E33AC" w:rsidRDefault="00D17798" w:rsidP="00D17798">
            <w:pPr>
              <w:jc w:val="both"/>
              <w:rPr>
                <w:rFonts w:cstheme="minorHAnsi"/>
                <w:b/>
                <w:color w:val="000000" w:themeColor="text1"/>
                <w:sz w:val="18"/>
                <w:szCs w:val="18"/>
                <w:lang w:val="en-GB"/>
              </w:rPr>
            </w:pPr>
            <w:r w:rsidRPr="007E33AC">
              <w:rPr>
                <w:rFonts w:cstheme="minorHAnsi"/>
                <w:b/>
                <w:color w:val="000000" w:themeColor="text1"/>
                <w:sz w:val="18"/>
                <w:szCs w:val="18"/>
                <w:lang w:val="en-GB"/>
              </w:rPr>
              <w:t>Percentiles</w:t>
            </w:r>
          </w:p>
        </w:tc>
        <w:tc>
          <w:tcPr>
            <w:tcW w:w="671" w:type="dxa"/>
          </w:tcPr>
          <w:p w14:paraId="2B49DCB6" w14:textId="77777777" w:rsidR="00D17798" w:rsidRPr="007E33AC" w:rsidRDefault="00D17798" w:rsidP="009C3473">
            <w:pPr>
              <w:jc w:val="center"/>
              <w:rPr>
                <w:rFonts w:cstheme="minorHAnsi"/>
                <w:color w:val="000000" w:themeColor="text1"/>
                <w:sz w:val="18"/>
                <w:szCs w:val="18"/>
                <w:lang w:val="en-GB"/>
              </w:rPr>
            </w:pPr>
          </w:p>
        </w:tc>
        <w:tc>
          <w:tcPr>
            <w:tcW w:w="671" w:type="dxa"/>
          </w:tcPr>
          <w:p w14:paraId="4BA50CB5" w14:textId="77777777" w:rsidR="00D17798" w:rsidRPr="007E33AC" w:rsidRDefault="00D17798" w:rsidP="009C3473">
            <w:pPr>
              <w:jc w:val="center"/>
              <w:rPr>
                <w:rFonts w:cstheme="minorHAnsi"/>
                <w:color w:val="000000" w:themeColor="text1"/>
                <w:sz w:val="18"/>
                <w:szCs w:val="18"/>
                <w:lang w:val="en-GB"/>
              </w:rPr>
            </w:pPr>
          </w:p>
        </w:tc>
        <w:tc>
          <w:tcPr>
            <w:tcW w:w="671" w:type="dxa"/>
          </w:tcPr>
          <w:p w14:paraId="15E54663" w14:textId="77777777" w:rsidR="00D17798" w:rsidRPr="007E33AC" w:rsidRDefault="00D17798" w:rsidP="009C3473">
            <w:pPr>
              <w:jc w:val="center"/>
              <w:rPr>
                <w:rFonts w:cstheme="minorHAnsi"/>
                <w:color w:val="000000" w:themeColor="text1"/>
                <w:sz w:val="18"/>
                <w:szCs w:val="18"/>
                <w:lang w:val="en-GB"/>
              </w:rPr>
            </w:pPr>
          </w:p>
        </w:tc>
        <w:tc>
          <w:tcPr>
            <w:tcW w:w="671" w:type="dxa"/>
          </w:tcPr>
          <w:p w14:paraId="17C9F426" w14:textId="77777777" w:rsidR="00D17798" w:rsidRPr="007E33AC" w:rsidRDefault="00D17798" w:rsidP="009C3473">
            <w:pPr>
              <w:jc w:val="center"/>
              <w:rPr>
                <w:rFonts w:cstheme="minorHAnsi"/>
                <w:color w:val="000000" w:themeColor="text1"/>
                <w:sz w:val="18"/>
                <w:szCs w:val="18"/>
                <w:lang w:val="en-GB"/>
              </w:rPr>
            </w:pPr>
          </w:p>
        </w:tc>
        <w:tc>
          <w:tcPr>
            <w:tcW w:w="236" w:type="dxa"/>
          </w:tcPr>
          <w:p w14:paraId="39A8016A" w14:textId="77777777" w:rsidR="00D17798" w:rsidRPr="007E33AC" w:rsidRDefault="00D17798" w:rsidP="009C3473">
            <w:pPr>
              <w:jc w:val="center"/>
              <w:rPr>
                <w:rFonts w:cstheme="minorHAnsi"/>
                <w:color w:val="000000" w:themeColor="text1"/>
                <w:sz w:val="18"/>
                <w:szCs w:val="18"/>
                <w:lang w:val="en-GB"/>
              </w:rPr>
            </w:pPr>
          </w:p>
        </w:tc>
        <w:tc>
          <w:tcPr>
            <w:tcW w:w="671" w:type="dxa"/>
          </w:tcPr>
          <w:p w14:paraId="7D4B0E67" w14:textId="77777777" w:rsidR="00D17798" w:rsidRPr="007E33AC" w:rsidRDefault="00D17798" w:rsidP="009C3473">
            <w:pPr>
              <w:jc w:val="center"/>
              <w:rPr>
                <w:rFonts w:cstheme="minorHAnsi"/>
                <w:color w:val="000000" w:themeColor="text1"/>
                <w:sz w:val="18"/>
                <w:szCs w:val="18"/>
                <w:lang w:val="en-GB"/>
              </w:rPr>
            </w:pPr>
          </w:p>
        </w:tc>
        <w:tc>
          <w:tcPr>
            <w:tcW w:w="671" w:type="dxa"/>
          </w:tcPr>
          <w:p w14:paraId="43748FE3" w14:textId="77777777" w:rsidR="00D17798" w:rsidRPr="007E33AC" w:rsidRDefault="00D17798" w:rsidP="009C3473">
            <w:pPr>
              <w:jc w:val="center"/>
              <w:rPr>
                <w:rFonts w:cstheme="minorHAnsi"/>
                <w:color w:val="000000" w:themeColor="text1"/>
                <w:sz w:val="18"/>
                <w:szCs w:val="18"/>
                <w:lang w:val="en-GB"/>
              </w:rPr>
            </w:pPr>
          </w:p>
        </w:tc>
        <w:tc>
          <w:tcPr>
            <w:tcW w:w="671" w:type="dxa"/>
          </w:tcPr>
          <w:p w14:paraId="69C0C4B7" w14:textId="77777777" w:rsidR="00D17798" w:rsidRPr="007E33AC" w:rsidRDefault="00D17798" w:rsidP="009C3473">
            <w:pPr>
              <w:jc w:val="center"/>
              <w:rPr>
                <w:rFonts w:cstheme="minorHAnsi"/>
                <w:color w:val="000000" w:themeColor="text1"/>
                <w:sz w:val="18"/>
                <w:szCs w:val="18"/>
                <w:lang w:val="en-GB"/>
              </w:rPr>
            </w:pPr>
          </w:p>
        </w:tc>
        <w:tc>
          <w:tcPr>
            <w:tcW w:w="671" w:type="dxa"/>
          </w:tcPr>
          <w:p w14:paraId="234784BD" w14:textId="77777777" w:rsidR="00D17798" w:rsidRPr="007E33AC" w:rsidRDefault="00D17798" w:rsidP="009C3473">
            <w:pPr>
              <w:jc w:val="center"/>
              <w:rPr>
                <w:rFonts w:cstheme="minorHAnsi"/>
                <w:color w:val="000000" w:themeColor="text1"/>
                <w:sz w:val="18"/>
                <w:szCs w:val="18"/>
                <w:lang w:val="en-GB"/>
              </w:rPr>
            </w:pPr>
          </w:p>
        </w:tc>
        <w:tc>
          <w:tcPr>
            <w:tcW w:w="293" w:type="dxa"/>
          </w:tcPr>
          <w:p w14:paraId="09BBFB7D" w14:textId="77777777" w:rsidR="00D17798" w:rsidRPr="007E33AC" w:rsidRDefault="00D17798" w:rsidP="009C3473">
            <w:pPr>
              <w:jc w:val="center"/>
              <w:rPr>
                <w:rFonts w:cstheme="minorHAnsi"/>
                <w:color w:val="000000" w:themeColor="text1"/>
                <w:sz w:val="18"/>
                <w:szCs w:val="18"/>
                <w:lang w:val="en-GB"/>
              </w:rPr>
            </w:pPr>
          </w:p>
        </w:tc>
        <w:tc>
          <w:tcPr>
            <w:tcW w:w="671" w:type="dxa"/>
          </w:tcPr>
          <w:p w14:paraId="0BABA010" w14:textId="77777777" w:rsidR="00D17798" w:rsidRPr="007E33AC" w:rsidRDefault="00D17798" w:rsidP="009C3473">
            <w:pPr>
              <w:jc w:val="center"/>
              <w:rPr>
                <w:rFonts w:cstheme="minorHAnsi"/>
                <w:color w:val="000000" w:themeColor="text1"/>
                <w:sz w:val="18"/>
                <w:szCs w:val="18"/>
                <w:lang w:val="en-GB"/>
              </w:rPr>
            </w:pPr>
          </w:p>
        </w:tc>
        <w:tc>
          <w:tcPr>
            <w:tcW w:w="671" w:type="dxa"/>
          </w:tcPr>
          <w:p w14:paraId="52283B63" w14:textId="77777777" w:rsidR="00D17798" w:rsidRPr="007E33AC" w:rsidRDefault="00D17798" w:rsidP="009C3473">
            <w:pPr>
              <w:jc w:val="center"/>
              <w:rPr>
                <w:rFonts w:cstheme="minorHAnsi"/>
                <w:color w:val="000000" w:themeColor="text1"/>
                <w:sz w:val="18"/>
                <w:szCs w:val="18"/>
                <w:lang w:val="en-GB"/>
              </w:rPr>
            </w:pPr>
          </w:p>
        </w:tc>
        <w:tc>
          <w:tcPr>
            <w:tcW w:w="671" w:type="dxa"/>
          </w:tcPr>
          <w:p w14:paraId="6C7B19EE" w14:textId="77777777" w:rsidR="00D17798" w:rsidRPr="007E33AC" w:rsidRDefault="00D17798" w:rsidP="009C3473">
            <w:pPr>
              <w:jc w:val="center"/>
              <w:rPr>
                <w:rFonts w:cstheme="minorHAnsi"/>
                <w:color w:val="000000" w:themeColor="text1"/>
                <w:sz w:val="18"/>
                <w:szCs w:val="18"/>
                <w:lang w:val="en-GB"/>
              </w:rPr>
            </w:pPr>
          </w:p>
        </w:tc>
        <w:tc>
          <w:tcPr>
            <w:tcW w:w="671" w:type="dxa"/>
          </w:tcPr>
          <w:p w14:paraId="499EBEEA" w14:textId="77777777" w:rsidR="00D17798" w:rsidRPr="007E33AC" w:rsidRDefault="00D17798" w:rsidP="009C3473">
            <w:pPr>
              <w:jc w:val="center"/>
              <w:rPr>
                <w:rFonts w:cstheme="minorHAnsi"/>
                <w:color w:val="000000" w:themeColor="text1"/>
                <w:sz w:val="18"/>
                <w:szCs w:val="18"/>
                <w:lang w:val="en-GB"/>
              </w:rPr>
            </w:pPr>
          </w:p>
        </w:tc>
      </w:tr>
      <w:tr w:rsidR="007E33AC" w:rsidRPr="007E33AC" w14:paraId="1CCD71DA" w14:textId="77777777" w:rsidTr="00D17798">
        <w:trPr>
          <w:jc w:val="center"/>
        </w:trPr>
        <w:tc>
          <w:tcPr>
            <w:tcW w:w="1044" w:type="dxa"/>
          </w:tcPr>
          <w:p w14:paraId="5A124850" w14:textId="77777777" w:rsidR="00D17798" w:rsidRPr="007E33AC" w:rsidRDefault="00D17798" w:rsidP="00D17798">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10%</w:t>
            </w:r>
          </w:p>
        </w:tc>
        <w:tc>
          <w:tcPr>
            <w:tcW w:w="671" w:type="dxa"/>
          </w:tcPr>
          <w:p w14:paraId="0A6D11C9"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671" w:type="dxa"/>
          </w:tcPr>
          <w:p w14:paraId="15501501"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671" w:type="dxa"/>
          </w:tcPr>
          <w:p w14:paraId="3C4277B1"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671" w:type="dxa"/>
          </w:tcPr>
          <w:p w14:paraId="5CF6A135"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236" w:type="dxa"/>
          </w:tcPr>
          <w:p w14:paraId="7C935B45" w14:textId="77777777" w:rsidR="00D17798" w:rsidRPr="007E33AC" w:rsidRDefault="00D17798" w:rsidP="009C3473">
            <w:pPr>
              <w:jc w:val="center"/>
              <w:rPr>
                <w:rFonts w:cstheme="minorHAnsi"/>
                <w:color w:val="000000" w:themeColor="text1"/>
                <w:sz w:val="18"/>
                <w:szCs w:val="18"/>
                <w:lang w:val="en-GB"/>
              </w:rPr>
            </w:pPr>
          </w:p>
        </w:tc>
        <w:tc>
          <w:tcPr>
            <w:tcW w:w="671" w:type="dxa"/>
          </w:tcPr>
          <w:p w14:paraId="3C217149"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671" w:type="dxa"/>
          </w:tcPr>
          <w:p w14:paraId="6A03C3E0"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671" w:type="dxa"/>
          </w:tcPr>
          <w:p w14:paraId="2D7E57B8"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671" w:type="dxa"/>
          </w:tcPr>
          <w:p w14:paraId="62F80489"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293" w:type="dxa"/>
          </w:tcPr>
          <w:p w14:paraId="5FD2DBAD" w14:textId="77777777" w:rsidR="00D17798" w:rsidRPr="007E33AC" w:rsidRDefault="00D17798" w:rsidP="009C3473">
            <w:pPr>
              <w:jc w:val="center"/>
              <w:rPr>
                <w:rFonts w:cstheme="minorHAnsi"/>
                <w:color w:val="000000" w:themeColor="text1"/>
                <w:sz w:val="18"/>
                <w:szCs w:val="18"/>
                <w:lang w:val="en-GB"/>
              </w:rPr>
            </w:pPr>
          </w:p>
        </w:tc>
        <w:tc>
          <w:tcPr>
            <w:tcW w:w="671" w:type="dxa"/>
          </w:tcPr>
          <w:p w14:paraId="374268DF"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671" w:type="dxa"/>
          </w:tcPr>
          <w:p w14:paraId="09BDF181"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671" w:type="dxa"/>
          </w:tcPr>
          <w:p w14:paraId="56E6A812"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671" w:type="dxa"/>
          </w:tcPr>
          <w:p w14:paraId="69CA9BF2"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r>
      <w:tr w:rsidR="007E33AC" w:rsidRPr="007E33AC" w14:paraId="2323DB72" w14:textId="77777777" w:rsidTr="00D17798">
        <w:trPr>
          <w:jc w:val="center"/>
        </w:trPr>
        <w:tc>
          <w:tcPr>
            <w:tcW w:w="1044" w:type="dxa"/>
          </w:tcPr>
          <w:p w14:paraId="109570FF" w14:textId="77777777" w:rsidR="00D17798" w:rsidRPr="007E33AC" w:rsidRDefault="00D17798" w:rsidP="00D17798">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25%</w:t>
            </w:r>
          </w:p>
        </w:tc>
        <w:tc>
          <w:tcPr>
            <w:tcW w:w="671" w:type="dxa"/>
          </w:tcPr>
          <w:p w14:paraId="501C8DF9"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671" w:type="dxa"/>
          </w:tcPr>
          <w:p w14:paraId="727F7128"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671" w:type="dxa"/>
          </w:tcPr>
          <w:p w14:paraId="1E24F45C"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671" w:type="dxa"/>
          </w:tcPr>
          <w:p w14:paraId="0ABF2566"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236" w:type="dxa"/>
          </w:tcPr>
          <w:p w14:paraId="620A6177" w14:textId="77777777" w:rsidR="00D17798" w:rsidRPr="007E33AC" w:rsidRDefault="00D17798" w:rsidP="009C3473">
            <w:pPr>
              <w:jc w:val="center"/>
              <w:rPr>
                <w:rFonts w:cstheme="minorHAnsi"/>
                <w:color w:val="000000" w:themeColor="text1"/>
                <w:sz w:val="18"/>
                <w:szCs w:val="18"/>
                <w:lang w:val="en-GB"/>
              </w:rPr>
            </w:pPr>
          </w:p>
        </w:tc>
        <w:tc>
          <w:tcPr>
            <w:tcW w:w="671" w:type="dxa"/>
          </w:tcPr>
          <w:p w14:paraId="434A00E6"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671" w:type="dxa"/>
          </w:tcPr>
          <w:p w14:paraId="09115C43"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671" w:type="dxa"/>
          </w:tcPr>
          <w:p w14:paraId="7A0D2E9C"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671" w:type="dxa"/>
          </w:tcPr>
          <w:p w14:paraId="66C20052"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293" w:type="dxa"/>
          </w:tcPr>
          <w:p w14:paraId="3B932820" w14:textId="77777777" w:rsidR="00D17798" w:rsidRPr="007E33AC" w:rsidRDefault="00D17798" w:rsidP="009C3473">
            <w:pPr>
              <w:jc w:val="center"/>
              <w:rPr>
                <w:rFonts w:cstheme="minorHAnsi"/>
                <w:color w:val="000000" w:themeColor="text1"/>
                <w:sz w:val="18"/>
                <w:szCs w:val="18"/>
                <w:lang w:val="en-GB"/>
              </w:rPr>
            </w:pPr>
          </w:p>
        </w:tc>
        <w:tc>
          <w:tcPr>
            <w:tcW w:w="671" w:type="dxa"/>
          </w:tcPr>
          <w:p w14:paraId="17772167"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671" w:type="dxa"/>
          </w:tcPr>
          <w:p w14:paraId="504934B9"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671" w:type="dxa"/>
          </w:tcPr>
          <w:p w14:paraId="237881EA"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671" w:type="dxa"/>
          </w:tcPr>
          <w:p w14:paraId="611CA647"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r>
      <w:tr w:rsidR="007E33AC" w:rsidRPr="007E33AC" w14:paraId="3F99DE5E" w14:textId="77777777" w:rsidTr="00D17798">
        <w:trPr>
          <w:jc w:val="center"/>
        </w:trPr>
        <w:tc>
          <w:tcPr>
            <w:tcW w:w="1044" w:type="dxa"/>
          </w:tcPr>
          <w:p w14:paraId="31A65C3D" w14:textId="77777777" w:rsidR="00D17798" w:rsidRPr="007E33AC" w:rsidRDefault="00D17798" w:rsidP="00D17798">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50%</w:t>
            </w:r>
          </w:p>
        </w:tc>
        <w:tc>
          <w:tcPr>
            <w:tcW w:w="671" w:type="dxa"/>
          </w:tcPr>
          <w:p w14:paraId="562D4FFF"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4</w:t>
            </w:r>
          </w:p>
        </w:tc>
        <w:tc>
          <w:tcPr>
            <w:tcW w:w="671" w:type="dxa"/>
          </w:tcPr>
          <w:p w14:paraId="2362E08D"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4</w:t>
            </w:r>
          </w:p>
        </w:tc>
        <w:tc>
          <w:tcPr>
            <w:tcW w:w="671" w:type="dxa"/>
          </w:tcPr>
          <w:p w14:paraId="234D3ED1"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4</w:t>
            </w:r>
          </w:p>
        </w:tc>
        <w:tc>
          <w:tcPr>
            <w:tcW w:w="671" w:type="dxa"/>
          </w:tcPr>
          <w:p w14:paraId="656F973D"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236" w:type="dxa"/>
          </w:tcPr>
          <w:p w14:paraId="0509EBA9" w14:textId="77777777" w:rsidR="00D17798" w:rsidRPr="007E33AC" w:rsidRDefault="00D17798" w:rsidP="009C3473">
            <w:pPr>
              <w:jc w:val="center"/>
              <w:rPr>
                <w:rFonts w:cstheme="minorHAnsi"/>
                <w:color w:val="000000" w:themeColor="text1"/>
                <w:sz w:val="18"/>
                <w:szCs w:val="18"/>
                <w:lang w:val="en-GB"/>
              </w:rPr>
            </w:pPr>
          </w:p>
        </w:tc>
        <w:tc>
          <w:tcPr>
            <w:tcW w:w="671" w:type="dxa"/>
          </w:tcPr>
          <w:p w14:paraId="68A26678"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671" w:type="dxa"/>
          </w:tcPr>
          <w:p w14:paraId="3941ECA6"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4</w:t>
            </w:r>
          </w:p>
        </w:tc>
        <w:tc>
          <w:tcPr>
            <w:tcW w:w="671" w:type="dxa"/>
          </w:tcPr>
          <w:p w14:paraId="31207B17"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671" w:type="dxa"/>
          </w:tcPr>
          <w:p w14:paraId="461EF294"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293" w:type="dxa"/>
          </w:tcPr>
          <w:p w14:paraId="2C4CEDB6" w14:textId="77777777" w:rsidR="00D17798" w:rsidRPr="007E33AC" w:rsidRDefault="00D17798" w:rsidP="009C3473">
            <w:pPr>
              <w:jc w:val="center"/>
              <w:rPr>
                <w:rFonts w:cstheme="minorHAnsi"/>
                <w:color w:val="000000" w:themeColor="text1"/>
                <w:sz w:val="18"/>
                <w:szCs w:val="18"/>
                <w:lang w:val="en-GB"/>
              </w:rPr>
            </w:pPr>
          </w:p>
        </w:tc>
        <w:tc>
          <w:tcPr>
            <w:tcW w:w="671" w:type="dxa"/>
          </w:tcPr>
          <w:p w14:paraId="1E481FB5"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671" w:type="dxa"/>
          </w:tcPr>
          <w:p w14:paraId="4FF52C42"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4</w:t>
            </w:r>
          </w:p>
        </w:tc>
        <w:tc>
          <w:tcPr>
            <w:tcW w:w="671" w:type="dxa"/>
          </w:tcPr>
          <w:p w14:paraId="0BAFC116"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3</w:t>
            </w:r>
          </w:p>
        </w:tc>
        <w:tc>
          <w:tcPr>
            <w:tcW w:w="671" w:type="dxa"/>
          </w:tcPr>
          <w:p w14:paraId="708F2C0D"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r>
      <w:tr w:rsidR="007E33AC" w:rsidRPr="007E33AC" w14:paraId="754655A9" w14:textId="77777777" w:rsidTr="00D17798">
        <w:trPr>
          <w:jc w:val="center"/>
        </w:trPr>
        <w:tc>
          <w:tcPr>
            <w:tcW w:w="1044" w:type="dxa"/>
          </w:tcPr>
          <w:p w14:paraId="0CF48881" w14:textId="77777777" w:rsidR="00D17798" w:rsidRPr="007E33AC" w:rsidRDefault="00D17798" w:rsidP="00D17798">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75%</w:t>
            </w:r>
          </w:p>
        </w:tc>
        <w:tc>
          <w:tcPr>
            <w:tcW w:w="671" w:type="dxa"/>
          </w:tcPr>
          <w:p w14:paraId="1C2573DD"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63DAA532"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56006D0B"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69641ED4"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236" w:type="dxa"/>
          </w:tcPr>
          <w:p w14:paraId="40FF9111" w14:textId="77777777" w:rsidR="00D17798" w:rsidRPr="007E33AC" w:rsidRDefault="00D17798" w:rsidP="009C3473">
            <w:pPr>
              <w:jc w:val="center"/>
              <w:rPr>
                <w:rFonts w:cstheme="minorHAnsi"/>
                <w:color w:val="000000" w:themeColor="text1"/>
                <w:sz w:val="18"/>
                <w:szCs w:val="18"/>
                <w:lang w:val="en-GB"/>
              </w:rPr>
            </w:pPr>
          </w:p>
        </w:tc>
        <w:tc>
          <w:tcPr>
            <w:tcW w:w="671" w:type="dxa"/>
          </w:tcPr>
          <w:p w14:paraId="276D2227"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20C3F801"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190DFCEE"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48AD03A3"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293" w:type="dxa"/>
          </w:tcPr>
          <w:p w14:paraId="30716180" w14:textId="77777777" w:rsidR="00D17798" w:rsidRPr="007E33AC" w:rsidRDefault="00D17798" w:rsidP="009C3473">
            <w:pPr>
              <w:jc w:val="center"/>
              <w:rPr>
                <w:rFonts w:cstheme="minorHAnsi"/>
                <w:color w:val="000000" w:themeColor="text1"/>
                <w:sz w:val="18"/>
                <w:szCs w:val="18"/>
                <w:lang w:val="en-GB"/>
              </w:rPr>
            </w:pPr>
          </w:p>
        </w:tc>
        <w:tc>
          <w:tcPr>
            <w:tcW w:w="671" w:type="dxa"/>
          </w:tcPr>
          <w:p w14:paraId="08B64AD0"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5460C2D6"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1F1F6B34"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13606D1B"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r>
      <w:tr w:rsidR="007E33AC" w:rsidRPr="007E33AC" w14:paraId="67812368" w14:textId="77777777" w:rsidTr="00D17798">
        <w:trPr>
          <w:jc w:val="center"/>
        </w:trPr>
        <w:tc>
          <w:tcPr>
            <w:tcW w:w="1044" w:type="dxa"/>
          </w:tcPr>
          <w:p w14:paraId="26511EB8" w14:textId="77777777" w:rsidR="00D17798" w:rsidRPr="007E33AC" w:rsidRDefault="00D17798" w:rsidP="00D17798">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90%</w:t>
            </w:r>
          </w:p>
        </w:tc>
        <w:tc>
          <w:tcPr>
            <w:tcW w:w="671" w:type="dxa"/>
          </w:tcPr>
          <w:p w14:paraId="11144918"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5244E5CD"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3830B946"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40407710"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236" w:type="dxa"/>
          </w:tcPr>
          <w:p w14:paraId="04248957" w14:textId="77777777" w:rsidR="00D17798" w:rsidRPr="007E33AC" w:rsidRDefault="00D17798" w:rsidP="009C3473">
            <w:pPr>
              <w:jc w:val="center"/>
              <w:rPr>
                <w:rFonts w:cstheme="minorHAnsi"/>
                <w:color w:val="000000" w:themeColor="text1"/>
                <w:sz w:val="18"/>
                <w:szCs w:val="18"/>
                <w:lang w:val="en-GB"/>
              </w:rPr>
            </w:pPr>
          </w:p>
        </w:tc>
        <w:tc>
          <w:tcPr>
            <w:tcW w:w="671" w:type="dxa"/>
          </w:tcPr>
          <w:p w14:paraId="08B590FF"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38883791"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5CC8809A"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12FA865D"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293" w:type="dxa"/>
          </w:tcPr>
          <w:p w14:paraId="30015F46" w14:textId="77777777" w:rsidR="00D17798" w:rsidRPr="007E33AC" w:rsidRDefault="00D17798" w:rsidP="009C3473">
            <w:pPr>
              <w:jc w:val="center"/>
              <w:rPr>
                <w:rFonts w:cstheme="minorHAnsi"/>
                <w:color w:val="000000" w:themeColor="text1"/>
                <w:sz w:val="18"/>
                <w:szCs w:val="18"/>
                <w:lang w:val="en-GB"/>
              </w:rPr>
            </w:pPr>
          </w:p>
        </w:tc>
        <w:tc>
          <w:tcPr>
            <w:tcW w:w="671" w:type="dxa"/>
          </w:tcPr>
          <w:p w14:paraId="3FB0D0D4"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7D482B08"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54A7BFD3"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Pr>
          <w:p w14:paraId="4276ED79"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r>
      <w:tr w:rsidR="007E33AC" w:rsidRPr="007E33AC" w14:paraId="24EE2A9A" w14:textId="77777777" w:rsidTr="00D17798">
        <w:trPr>
          <w:jc w:val="center"/>
        </w:trPr>
        <w:tc>
          <w:tcPr>
            <w:tcW w:w="1044" w:type="dxa"/>
            <w:tcBorders>
              <w:bottom w:val="single" w:sz="4" w:space="0" w:color="auto"/>
            </w:tcBorders>
          </w:tcPr>
          <w:p w14:paraId="60382E90" w14:textId="77777777" w:rsidR="00D17798" w:rsidRPr="007E33AC" w:rsidRDefault="00D17798" w:rsidP="00D17798">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99%</w:t>
            </w:r>
          </w:p>
        </w:tc>
        <w:tc>
          <w:tcPr>
            <w:tcW w:w="671" w:type="dxa"/>
            <w:tcBorders>
              <w:bottom w:val="single" w:sz="4" w:space="0" w:color="auto"/>
            </w:tcBorders>
          </w:tcPr>
          <w:p w14:paraId="665F25B9"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Borders>
              <w:bottom w:val="single" w:sz="4" w:space="0" w:color="auto"/>
            </w:tcBorders>
          </w:tcPr>
          <w:p w14:paraId="6B371B1F"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Borders>
              <w:bottom w:val="single" w:sz="4" w:space="0" w:color="auto"/>
            </w:tcBorders>
          </w:tcPr>
          <w:p w14:paraId="3C186A33"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Borders>
              <w:bottom w:val="single" w:sz="4" w:space="0" w:color="auto"/>
            </w:tcBorders>
          </w:tcPr>
          <w:p w14:paraId="0FAEFCC6"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236" w:type="dxa"/>
            <w:tcBorders>
              <w:bottom w:val="single" w:sz="4" w:space="0" w:color="auto"/>
            </w:tcBorders>
          </w:tcPr>
          <w:p w14:paraId="4723EE07" w14:textId="77777777" w:rsidR="00D17798" w:rsidRPr="007E33AC" w:rsidRDefault="00D17798" w:rsidP="009C3473">
            <w:pPr>
              <w:jc w:val="center"/>
              <w:rPr>
                <w:rFonts w:cstheme="minorHAnsi"/>
                <w:color w:val="000000" w:themeColor="text1"/>
                <w:sz w:val="18"/>
                <w:szCs w:val="18"/>
                <w:lang w:val="en-GB"/>
              </w:rPr>
            </w:pPr>
          </w:p>
        </w:tc>
        <w:tc>
          <w:tcPr>
            <w:tcW w:w="671" w:type="dxa"/>
            <w:tcBorders>
              <w:bottom w:val="single" w:sz="4" w:space="0" w:color="auto"/>
            </w:tcBorders>
          </w:tcPr>
          <w:p w14:paraId="486F61ED"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Borders>
              <w:bottom w:val="single" w:sz="4" w:space="0" w:color="auto"/>
            </w:tcBorders>
          </w:tcPr>
          <w:p w14:paraId="740CA3B3"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Borders>
              <w:bottom w:val="single" w:sz="4" w:space="0" w:color="auto"/>
            </w:tcBorders>
          </w:tcPr>
          <w:p w14:paraId="23F10BBB"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Borders>
              <w:bottom w:val="single" w:sz="4" w:space="0" w:color="auto"/>
            </w:tcBorders>
          </w:tcPr>
          <w:p w14:paraId="715BC897"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293" w:type="dxa"/>
            <w:tcBorders>
              <w:bottom w:val="single" w:sz="4" w:space="0" w:color="auto"/>
            </w:tcBorders>
          </w:tcPr>
          <w:p w14:paraId="692B49E1" w14:textId="77777777" w:rsidR="00D17798" w:rsidRPr="007E33AC" w:rsidRDefault="00D17798" w:rsidP="009C3473">
            <w:pPr>
              <w:jc w:val="center"/>
              <w:rPr>
                <w:rFonts w:cstheme="minorHAnsi"/>
                <w:color w:val="000000" w:themeColor="text1"/>
                <w:sz w:val="18"/>
                <w:szCs w:val="18"/>
                <w:lang w:val="en-GB"/>
              </w:rPr>
            </w:pPr>
          </w:p>
        </w:tc>
        <w:tc>
          <w:tcPr>
            <w:tcW w:w="671" w:type="dxa"/>
            <w:tcBorders>
              <w:bottom w:val="single" w:sz="4" w:space="0" w:color="auto"/>
            </w:tcBorders>
          </w:tcPr>
          <w:p w14:paraId="3CBE34D9"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Borders>
              <w:bottom w:val="single" w:sz="4" w:space="0" w:color="auto"/>
            </w:tcBorders>
          </w:tcPr>
          <w:p w14:paraId="67FE4930"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Borders>
              <w:bottom w:val="single" w:sz="4" w:space="0" w:color="auto"/>
            </w:tcBorders>
          </w:tcPr>
          <w:p w14:paraId="214AA6E8"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c>
          <w:tcPr>
            <w:tcW w:w="671" w:type="dxa"/>
            <w:tcBorders>
              <w:bottom w:val="single" w:sz="4" w:space="0" w:color="auto"/>
            </w:tcBorders>
          </w:tcPr>
          <w:p w14:paraId="47F1DE69" w14:textId="77777777" w:rsidR="00D17798" w:rsidRPr="007E33AC" w:rsidRDefault="00D17798" w:rsidP="009C3473">
            <w:pPr>
              <w:jc w:val="center"/>
              <w:rPr>
                <w:rFonts w:cstheme="minorHAnsi"/>
                <w:color w:val="000000" w:themeColor="text1"/>
                <w:sz w:val="18"/>
                <w:szCs w:val="18"/>
                <w:lang w:val="en-GB"/>
              </w:rPr>
            </w:pPr>
            <w:r w:rsidRPr="007E33AC">
              <w:rPr>
                <w:rFonts w:cstheme="minorHAnsi"/>
                <w:color w:val="000000" w:themeColor="text1"/>
                <w:sz w:val="18"/>
                <w:szCs w:val="18"/>
                <w:lang w:val="en-GB"/>
              </w:rPr>
              <w:t>5</w:t>
            </w:r>
          </w:p>
        </w:tc>
      </w:tr>
      <w:tr w:rsidR="00D17798" w:rsidRPr="009F6C64" w14:paraId="745EBB19" w14:textId="77777777" w:rsidTr="00D17798">
        <w:trPr>
          <w:jc w:val="center"/>
        </w:trPr>
        <w:tc>
          <w:tcPr>
            <w:tcW w:w="9625" w:type="dxa"/>
            <w:gridSpan w:val="15"/>
            <w:tcBorders>
              <w:top w:val="single" w:sz="4" w:space="0" w:color="auto"/>
            </w:tcBorders>
          </w:tcPr>
          <w:p w14:paraId="5FE52238" w14:textId="32F7EA08" w:rsidR="00D17798" w:rsidRPr="007E33AC" w:rsidRDefault="00D17798" w:rsidP="00D17798">
            <w:pPr>
              <w:rPr>
                <w:rFonts w:cstheme="minorHAnsi"/>
                <w:color w:val="000000" w:themeColor="text1"/>
                <w:sz w:val="18"/>
                <w:szCs w:val="18"/>
                <w:lang w:val="en-GB"/>
              </w:rPr>
            </w:pP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w:t>
            </w:r>
          </w:p>
        </w:tc>
      </w:tr>
    </w:tbl>
    <w:p w14:paraId="713C987A" w14:textId="77777777" w:rsidR="00777F4F" w:rsidRPr="007E33AC" w:rsidRDefault="00777F4F" w:rsidP="00777F4F">
      <w:pPr>
        <w:jc w:val="both"/>
        <w:rPr>
          <w:rFonts w:ascii="Calibri" w:hAnsi="Calibri" w:cs="Calibri"/>
          <w:color w:val="000000" w:themeColor="text1"/>
          <w:lang w:val="en-GB"/>
        </w:rPr>
      </w:pPr>
    </w:p>
    <w:p w14:paraId="3CB27DD3" w14:textId="77777777" w:rsidR="00844047" w:rsidRPr="007E33AC" w:rsidRDefault="00844047" w:rsidP="00844047">
      <w:pPr>
        <w:jc w:val="center"/>
        <w:rPr>
          <w:rFonts w:ascii="Calibri" w:hAnsi="Calibri" w:cs="Calibri"/>
          <w:color w:val="000000" w:themeColor="text1"/>
          <w:lang w:val="en-GB"/>
        </w:rPr>
      </w:pPr>
    </w:p>
    <w:p w14:paraId="2691EB16" w14:textId="77777777" w:rsidR="00844047" w:rsidRPr="007E33AC" w:rsidRDefault="00844047" w:rsidP="00844047">
      <w:pPr>
        <w:rPr>
          <w:b/>
          <w:color w:val="000000" w:themeColor="text1"/>
          <w:lang w:val="en-GB"/>
        </w:rPr>
      </w:pPr>
      <w:r w:rsidRPr="007E33AC">
        <w:rPr>
          <w:b/>
          <w:color w:val="000000" w:themeColor="text1"/>
          <w:lang w:val="en-GB"/>
        </w:rPr>
        <w:t>WORKS CITED</w:t>
      </w:r>
    </w:p>
    <w:p w14:paraId="46F45FE4" w14:textId="77777777" w:rsidR="00844047" w:rsidRPr="007E33AC" w:rsidRDefault="00FD568D" w:rsidP="00844047">
      <w:pPr>
        <w:rPr>
          <w:color w:val="000000" w:themeColor="text1"/>
          <w:lang w:val="en-GB"/>
        </w:rPr>
      </w:pPr>
      <w:r w:rsidRPr="007E33AC">
        <w:rPr>
          <w:color w:val="000000" w:themeColor="text1"/>
          <w:lang w:val="en-GB"/>
        </w:rPr>
        <w:t>MANDEMAKERS</w:t>
      </w:r>
      <w:r w:rsidR="00844047" w:rsidRPr="007E33AC">
        <w:rPr>
          <w:color w:val="000000" w:themeColor="text1"/>
          <w:lang w:val="en-GB"/>
        </w:rPr>
        <w:t xml:space="preserve">, K., </w:t>
      </w:r>
      <w:r w:rsidR="00844047" w:rsidRPr="007E33AC">
        <w:rPr>
          <w:i/>
          <w:iCs/>
          <w:color w:val="000000" w:themeColor="text1"/>
          <w:lang w:val="en-GB"/>
        </w:rPr>
        <w:t>et al.</w:t>
      </w:r>
      <w:r w:rsidRPr="007E33AC">
        <w:rPr>
          <w:i/>
          <w:iCs/>
          <w:color w:val="000000" w:themeColor="text1"/>
          <w:lang w:val="en-GB"/>
        </w:rPr>
        <w:t xml:space="preserve"> </w:t>
      </w:r>
      <w:r w:rsidRPr="007E33AC">
        <w:rPr>
          <w:color w:val="000000" w:themeColor="text1"/>
          <w:lang w:val="en-GB"/>
        </w:rPr>
        <w:t>(2018)</w:t>
      </w:r>
      <w:r w:rsidR="00844047" w:rsidRPr="007E33AC">
        <w:rPr>
          <w:color w:val="000000" w:themeColor="text1"/>
          <w:lang w:val="en-GB"/>
        </w:rPr>
        <w:t xml:space="preserve"> HSN standardized, HISCO-coded and classified occupational titles, re</w:t>
      </w:r>
      <w:r w:rsidRPr="007E33AC">
        <w:rPr>
          <w:color w:val="000000" w:themeColor="text1"/>
          <w:lang w:val="en-GB"/>
        </w:rPr>
        <w:t>lease 2018.01. IISG, Amsterdam.</w:t>
      </w:r>
    </w:p>
    <w:p w14:paraId="280F90CF" w14:textId="00563A7F" w:rsidR="00FD568D" w:rsidRPr="007E33AC" w:rsidRDefault="00FD568D" w:rsidP="00FD568D">
      <w:pPr>
        <w:rPr>
          <w:rFonts w:cstheme="minorHAnsi"/>
          <w:color w:val="000000" w:themeColor="text1"/>
          <w:shd w:val="clear" w:color="auto" w:fill="FFFFFF"/>
          <w:lang w:val="en-GB"/>
        </w:rPr>
      </w:pPr>
      <w:r w:rsidRPr="007E33AC">
        <w:rPr>
          <w:rFonts w:cstheme="minorHAnsi"/>
          <w:color w:val="000000" w:themeColor="text1"/>
          <w:lang w:val="en-GB"/>
        </w:rPr>
        <w:t xml:space="preserve">MILES, A. (1992): </w:t>
      </w:r>
      <w:r w:rsidRPr="007E33AC">
        <w:rPr>
          <w:rFonts w:cstheme="minorHAnsi"/>
          <w:i/>
          <w:color w:val="000000" w:themeColor="text1"/>
          <w:lang w:val="en-GB"/>
        </w:rPr>
        <w:t>Oc</w:t>
      </w:r>
      <w:r w:rsidR="00E60C64" w:rsidRPr="007E33AC">
        <w:rPr>
          <w:rFonts w:cstheme="minorHAnsi"/>
          <w:i/>
          <w:color w:val="000000" w:themeColor="text1"/>
          <w:lang w:val="en-GB"/>
        </w:rPr>
        <w:t>c</w:t>
      </w:r>
      <w:r w:rsidRPr="007E33AC">
        <w:rPr>
          <w:rFonts w:cstheme="minorHAnsi"/>
          <w:i/>
          <w:color w:val="000000" w:themeColor="text1"/>
          <w:lang w:val="en-GB"/>
        </w:rPr>
        <w:t>upational and Social Mobility in England, 1839-1914</w:t>
      </w:r>
      <w:r w:rsidRPr="007E33AC">
        <w:rPr>
          <w:rFonts w:cstheme="minorHAnsi"/>
          <w:color w:val="000000" w:themeColor="text1"/>
          <w:lang w:val="en-GB"/>
        </w:rPr>
        <w:t xml:space="preserve">. University of </w:t>
      </w:r>
      <w:proofErr w:type="spellStart"/>
      <w:r w:rsidRPr="007E33AC">
        <w:rPr>
          <w:rFonts w:cstheme="minorHAnsi"/>
          <w:color w:val="000000" w:themeColor="text1"/>
          <w:lang w:val="en-GB"/>
        </w:rPr>
        <w:t>Keele</w:t>
      </w:r>
      <w:proofErr w:type="spellEnd"/>
      <w:r w:rsidRPr="007E33AC">
        <w:rPr>
          <w:rFonts w:cstheme="minorHAnsi"/>
          <w:color w:val="000000" w:themeColor="text1"/>
          <w:lang w:val="en-GB"/>
        </w:rPr>
        <w:t xml:space="preserve"> PhD thesis</w:t>
      </w:r>
      <w:r w:rsidRPr="007E33AC">
        <w:rPr>
          <w:rFonts w:cstheme="minorHAnsi"/>
          <w:color w:val="000000" w:themeColor="text1"/>
          <w:shd w:val="clear" w:color="auto" w:fill="FFFFFF"/>
          <w:lang w:val="en-GB"/>
        </w:rPr>
        <w:t>.</w:t>
      </w:r>
    </w:p>
    <w:p w14:paraId="78332D03" w14:textId="77777777" w:rsidR="00102A19" w:rsidRPr="007E33AC" w:rsidRDefault="00102A19" w:rsidP="00BF7C33">
      <w:pPr>
        <w:jc w:val="both"/>
        <w:rPr>
          <w:rFonts w:ascii="Calibri" w:hAnsi="Calibri" w:cs="Calibri"/>
          <w:color w:val="000000" w:themeColor="text1"/>
          <w:lang w:val="en-GB"/>
        </w:rPr>
      </w:pPr>
    </w:p>
    <w:p w14:paraId="5E52C7CC" w14:textId="77777777" w:rsidR="00690E5F" w:rsidRPr="007E33AC" w:rsidRDefault="00690E5F">
      <w:pPr>
        <w:rPr>
          <w:b/>
          <w:color w:val="000000" w:themeColor="text1"/>
          <w:lang w:val="en-GB"/>
        </w:rPr>
      </w:pPr>
      <w:r w:rsidRPr="007E33AC">
        <w:rPr>
          <w:b/>
          <w:color w:val="000000" w:themeColor="text1"/>
          <w:lang w:val="en-GB"/>
        </w:rPr>
        <w:br w:type="page"/>
      </w:r>
    </w:p>
    <w:p w14:paraId="28C7B2C1" w14:textId="77777777" w:rsidR="000F7CE9" w:rsidRPr="007E33AC" w:rsidRDefault="00CF06D5" w:rsidP="000F7CE9">
      <w:pPr>
        <w:rPr>
          <w:b/>
          <w:color w:val="000000" w:themeColor="text1"/>
          <w:lang w:val="en-GB"/>
        </w:rPr>
      </w:pPr>
      <w:r w:rsidRPr="007E33AC">
        <w:rPr>
          <w:b/>
          <w:color w:val="000000" w:themeColor="text1"/>
          <w:lang w:val="en-GB"/>
        </w:rPr>
        <w:lastRenderedPageBreak/>
        <w:t>Appendix 3</w:t>
      </w:r>
      <w:r w:rsidR="000F7CE9" w:rsidRPr="007E33AC">
        <w:rPr>
          <w:b/>
          <w:color w:val="000000" w:themeColor="text1"/>
          <w:lang w:val="en-GB"/>
        </w:rPr>
        <w:t xml:space="preserve">. Codification example of 20 most repeated occupations </w:t>
      </w:r>
    </w:p>
    <w:tbl>
      <w:tblPr>
        <w:tblpPr w:leftFromText="141" w:rightFromText="141" w:vertAnchor="text" w:horzAnchor="margin" w:tblpXSpec="center" w:tblpY="254"/>
        <w:tblW w:w="10705" w:type="dxa"/>
        <w:tblCellMar>
          <w:left w:w="70" w:type="dxa"/>
          <w:right w:w="70" w:type="dxa"/>
        </w:tblCellMar>
        <w:tblLook w:val="04A0" w:firstRow="1" w:lastRow="0" w:firstColumn="1" w:lastColumn="0" w:noHBand="0" w:noVBand="1"/>
      </w:tblPr>
      <w:tblGrid>
        <w:gridCol w:w="1905"/>
        <w:gridCol w:w="625"/>
        <w:gridCol w:w="816"/>
        <w:gridCol w:w="641"/>
        <w:gridCol w:w="915"/>
        <w:gridCol w:w="5803"/>
      </w:tblGrid>
      <w:tr w:rsidR="007E33AC" w:rsidRPr="009F6C64" w14:paraId="4CDF1876" w14:textId="77777777" w:rsidTr="000F7CE9">
        <w:trPr>
          <w:trHeight w:val="288"/>
        </w:trPr>
        <w:tc>
          <w:tcPr>
            <w:tcW w:w="1905" w:type="dxa"/>
            <w:tcBorders>
              <w:bottom w:val="double" w:sz="4" w:space="0" w:color="auto"/>
            </w:tcBorders>
            <w:shd w:val="clear" w:color="auto" w:fill="auto"/>
            <w:noWrap/>
            <w:vAlign w:val="bottom"/>
            <w:hideMark/>
          </w:tcPr>
          <w:p w14:paraId="10216132" w14:textId="77777777" w:rsidR="000F7CE9" w:rsidRPr="007E33AC" w:rsidRDefault="000F7CE9" w:rsidP="000F7CE9">
            <w:pPr>
              <w:spacing w:after="0" w:line="240" w:lineRule="auto"/>
              <w:jc w:val="center"/>
              <w:rPr>
                <w:rFonts w:ascii="Calibri" w:eastAsia="Times New Roman" w:hAnsi="Calibri" w:cs="Calibri"/>
                <w:b/>
                <w:color w:val="000000" w:themeColor="text1"/>
                <w:sz w:val="20"/>
                <w:lang w:val="en-GB" w:eastAsia="es-ES"/>
              </w:rPr>
            </w:pPr>
            <w:r w:rsidRPr="007E33AC">
              <w:rPr>
                <w:rFonts w:ascii="Calibri" w:eastAsia="Times New Roman" w:hAnsi="Calibri" w:cs="Calibri"/>
                <w:b/>
                <w:color w:val="000000" w:themeColor="text1"/>
                <w:sz w:val="20"/>
                <w:lang w:val="en-GB" w:eastAsia="es-ES"/>
              </w:rPr>
              <w:t>OCCUPATION</w:t>
            </w:r>
          </w:p>
        </w:tc>
        <w:tc>
          <w:tcPr>
            <w:tcW w:w="625" w:type="dxa"/>
            <w:tcBorders>
              <w:bottom w:val="double" w:sz="4" w:space="0" w:color="auto"/>
            </w:tcBorders>
            <w:shd w:val="clear" w:color="auto" w:fill="auto"/>
            <w:noWrap/>
            <w:vAlign w:val="bottom"/>
            <w:hideMark/>
          </w:tcPr>
          <w:p w14:paraId="6B9A6ECA" w14:textId="77777777" w:rsidR="000F7CE9" w:rsidRPr="007E33AC" w:rsidRDefault="000F7CE9" w:rsidP="000F7CE9">
            <w:pPr>
              <w:spacing w:after="0" w:line="240" w:lineRule="auto"/>
              <w:jc w:val="center"/>
              <w:rPr>
                <w:rFonts w:ascii="Calibri" w:eastAsia="Times New Roman" w:hAnsi="Calibri" w:cs="Calibri"/>
                <w:b/>
                <w:color w:val="000000" w:themeColor="text1"/>
                <w:sz w:val="20"/>
                <w:lang w:val="en-GB" w:eastAsia="es-ES"/>
              </w:rPr>
            </w:pPr>
            <w:r w:rsidRPr="007E33AC">
              <w:rPr>
                <w:rFonts w:ascii="Calibri" w:eastAsia="Times New Roman" w:hAnsi="Calibri" w:cs="Calibri"/>
                <w:b/>
                <w:color w:val="000000" w:themeColor="text1"/>
                <w:sz w:val="20"/>
                <w:lang w:val="en-GB" w:eastAsia="es-ES"/>
              </w:rPr>
              <w:t>SIOPS</w:t>
            </w:r>
          </w:p>
        </w:tc>
        <w:tc>
          <w:tcPr>
            <w:tcW w:w="816" w:type="dxa"/>
            <w:tcBorders>
              <w:bottom w:val="double" w:sz="4" w:space="0" w:color="auto"/>
            </w:tcBorders>
            <w:shd w:val="clear" w:color="auto" w:fill="auto"/>
            <w:noWrap/>
            <w:vAlign w:val="bottom"/>
            <w:hideMark/>
          </w:tcPr>
          <w:p w14:paraId="1E991AFE" w14:textId="77777777" w:rsidR="000F7CE9" w:rsidRPr="007E33AC" w:rsidRDefault="000F7CE9" w:rsidP="000F7CE9">
            <w:pPr>
              <w:spacing w:after="0" w:line="240" w:lineRule="auto"/>
              <w:jc w:val="center"/>
              <w:rPr>
                <w:rFonts w:ascii="Calibri" w:eastAsia="Times New Roman" w:hAnsi="Calibri" w:cs="Calibri"/>
                <w:b/>
                <w:color w:val="000000" w:themeColor="text1"/>
                <w:sz w:val="20"/>
                <w:lang w:val="en-GB" w:eastAsia="es-ES"/>
              </w:rPr>
            </w:pPr>
            <w:r w:rsidRPr="007E33AC">
              <w:rPr>
                <w:rFonts w:ascii="Calibri" w:eastAsia="Times New Roman" w:hAnsi="Calibri" w:cs="Calibri"/>
                <w:b/>
                <w:color w:val="000000" w:themeColor="text1"/>
                <w:sz w:val="20"/>
                <w:lang w:val="en-GB" w:eastAsia="es-ES"/>
              </w:rPr>
              <w:t>HISCAM</w:t>
            </w:r>
          </w:p>
        </w:tc>
        <w:tc>
          <w:tcPr>
            <w:tcW w:w="641" w:type="dxa"/>
            <w:tcBorders>
              <w:bottom w:val="double" w:sz="4" w:space="0" w:color="auto"/>
            </w:tcBorders>
            <w:shd w:val="clear" w:color="auto" w:fill="auto"/>
            <w:noWrap/>
            <w:vAlign w:val="bottom"/>
            <w:hideMark/>
          </w:tcPr>
          <w:p w14:paraId="72AD536B" w14:textId="77777777" w:rsidR="000F7CE9" w:rsidRPr="007E33AC" w:rsidRDefault="000F7CE9" w:rsidP="000F7CE9">
            <w:pPr>
              <w:spacing w:after="0" w:line="240" w:lineRule="auto"/>
              <w:jc w:val="center"/>
              <w:rPr>
                <w:rFonts w:ascii="Calibri" w:eastAsia="Times New Roman" w:hAnsi="Calibri" w:cs="Calibri"/>
                <w:b/>
                <w:color w:val="000000" w:themeColor="text1"/>
                <w:sz w:val="20"/>
                <w:lang w:val="en-GB" w:eastAsia="es-ES"/>
              </w:rPr>
            </w:pPr>
            <w:r w:rsidRPr="007E33AC">
              <w:rPr>
                <w:rFonts w:ascii="Calibri" w:eastAsia="Times New Roman" w:hAnsi="Calibri" w:cs="Calibri"/>
                <w:b/>
                <w:color w:val="000000" w:themeColor="text1"/>
                <w:sz w:val="20"/>
                <w:lang w:val="en-GB" w:eastAsia="es-ES"/>
              </w:rPr>
              <w:t>CLASS</w:t>
            </w:r>
          </w:p>
        </w:tc>
        <w:tc>
          <w:tcPr>
            <w:tcW w:w="915" w:type="dxa"/>
            <w:tcBorders>
              <w:bottom w:val="double" w:sz="4" w:space="0" w:color="auto"/>
            </w:tcBorders>
            <w:shd w:val="clear" w:color="auto" w:fill="auto"/>
            <w:noWrap/>
            <w:vAlign w:val="bottom"/>
            <w:hideMark/>
          </w:tcPr>
          <w:p w14:paraId="7E662535" w14:textId="77777777" w:rsidR="000F7CE9" w:rsidRPr="007E33AC" w:rsidRDefault="000F7CE9" w:rsidP="000F7CE9">
            <w:pPr>
              <w:spacing w:after="0" w:line="240" w:lineRule="auto"/>
              <w:jc w:val="center"/>
              <w:rPr>
                <w:rFonts w:ascii="Calibri" w:eastAsia="Times New Roman" w:hAnsi="Calibri" w:cs="Calibri"/>
                <w:b/>
                <w:color w:val="000000" w:themeColor="text1"/>
                <w:sz w:val="20"/>
                <w:lang w:val="en-GB" w:eastAsia="es-ES"/>
              </w:rPr>
            </w:pPr>
            <w:r w:rsidRPr="007E33AC">
              <w:rPr>
                <w:rFonts w:ascii="Calibri" w:eastAsia="Times New Roman" w:hAnsi="Calibri" w:cs="Calibri"/>
                <w:b/>
                <w:color w:val="000000" w:themeColor="text1"/>
                <w:sz w:val="20"/>
                <w:lang w:val="en-GB" w:eastAsia="es-ES"/>
              </w:rPr>
              <w:t>HISCLASS</w:t>
            </w:r>
          </w:p>
        </w:tc>
        <w:tc>
          <w:tcPr>
            <w:tcW w:w="5803" w:type="dxa"/>
            <w:tcBorders>
              <w:bottom w:val="double" w:sz="4" w:space="0" w:color="auto"/>
            </w:tcBorders>
            <w:shd w:val="clear" w:color="auto" w:fill="auto"/>
            <w:noWrap/>
            <w:vAlign w:val="bottom"/>
            <w:hideMark/>
          </w:tcPr>
          <w:p w14:paraId="2FAE4D7A" w14:textId="77777777" w:rsidR="000F7CE9" w:rsidRPr="007E33AC" w:rsidRDefault="000F7CE9" w:rsidP="000F7CE9">
            <w:pPr>
              <w:spacing w:after="0" w:line="240" w:lineRule="auto"/>
              <w:jc w:val="center"/>
              <w:rPr>
                <w:rFonts w:ascii="Calibri" w:eastAsia="Times New Roman" w:hAnsi="Calibri" w:cs="Calibri"/>
                <w:b/>
                <w:color w:val="000000" w:themeColor="text1"/>
                <w:sz w:val="18"/>
                <w:lang w:val="en-GB" w:eastAsia="es-ES"/>
              </w:rPr>
            </w:pPr>
            <w:r w:rsidRPr="007E33AC">
              <w:rPr>
                <w:rFonts w:ascii="Calibri" w:eastAsia="Times New Roman" w:hAnsi="Calibri" w:cs="Calibri"/>
                <w:b/>
                <w:color w:val="000000" w:themeColor="text1"/>
                <w:sz w:val="20"/>
                <w:lang w:val="en-GB" w:eastAsia="es-ES"/>
              </w:rPr>
              <w:t>SIOPS and HISCO assigned occupations</w:t>
            </w:r>
          </w:p>
        </w:tc>
      </w:tr>
      <w:tr w:rsidR="007E33AC" w:rsidRPr="009F6C64" w14:paraId="0731276F" w14:textId="77777777" w:rsidTr="000F7CE9">
        <w:trPr>
          <w:trHeight w:val="288"/>
        </w:trPr>
        <w:tc>
          <w:tcPr>
            <w:tcW w:w="1905" w:type="dxa"/>
            <w:tcBorders>
              <w:top w:val="double" w:sz="4" w:space="0" w:color="auto"/>
              <w:bottom w:val="dotted" w:sz="4" w:space="0" w:color="auto"/>
            </w:tcBorders>
            <w:shd w:val="clear" w:color="auto" w:fill="auto"/>
            <w:vAlign w:val="center"/>
            <w:hideMark/>
          </w:tcPr>
          <w:p w14:paraId="25BA4A39" w14:textId="77777777" w:rsidR="000F7CE9" w:rsidRPr="007E33AC" w:rsidRDefault="008313E1" w:rsidP="008313E1">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Proprietor</w:t>
            </w:r>
          </w:p>
        </w:tc>
        <w:tc>
          <w:tcPr>
            <w:tcW w:w="625" w:type="dxa"/>
            <w:tcBorders>
              <w:top w:val="double" w:sz="4" w:space="0" w:color="auto"/>
              <w:bottom w:val="dotted" w:sz="4" w:space="0" w:color="auto"/>
            </w:tcBorders>
            <w:shd w:val="clear" w:color="auto" w:fill="auto"/>
            <w:noWrap/>
            <w:vAlign w:val="center"/>
            <w:hideMark/>
          </w:tcPr>
          <w:p w14:paraId="76BE4100"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78</w:t>
            </w:r>
          </w:p>
        </w:tc>
        <w:tc>
          <w:tcPr>
            <w:tcW w:w="816" w:type="dxa"/>
            <w:tcBorders>
              <w:top w:val="double" w:sz="4" w:space="0" w:color="auto"/>
              <w:bottom w:val="dotted" w:sz="4" w:space="0" w:color="auto"/>
            </w:tcBorders>
            <w:shd w:val="clear" w:color="auto" w:fill="auto"/>
            <w:noWrap/>
            <w:vAlign w:val="center"/>
            <w:hideMark/>
          </w:tcPr>
          <w:p w14:paraId="7BD08419"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99</w:t>
            </w:r>
          </w:p>
        </w:tc>
        <w:tc>
          <w:tcPr>
            <w:tcW w:w="641" w:type="dxa"/>
            <w:tcBorders>
              <w:top w:val="double" w:sz="4" w:space="0" w:color="auto"/>
              <w:bottom w:val="dotted" w:sz="4" w:space="0" w:color="auto"/>
            </w:tcBorders>
            <w:shd w:val="clear" w:color="auto" w:fill="auto"/>
            <w:noWrap/>
            <w:vAlign w:val="center"/>
            <w:hideMark/>
          </w:tcPr>
          <w:p w14:paraId="0968B0E4"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1</w:t>
            </w:r>
          </w:p>
        </w:tc>
        <w:tc>
          <w:tcPr>
            <w:tcW w:w="915" w:type="dxa"/>
            <w:tcBorders>
              <w:top w:val="double" w:sz="4" w:space="0" w:color="auto"/>
              <w:bottom w:val="dotted" w:sz="4" w:space="0" w:color="auto"/>
            </w:tcBorders>
            <w:shd w:val="clear" w:color="auto" w:fill="auto"/>
            <w:noWrap/>
            <w:vAlign w:val="center"/>
            <w:hideMark/>
          </w:tcPr>
          <w:p w14:paraId="1056CD68"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1</w:t>
            </w:r>
          </w:p>
        </w:tc>
        <w:tc>
          <w:tcPr>
            <w:tcW w:w="5803" w:type="dxa"/>
            <w:tcBorders>
              <w:top w:val="double" w:sz="4" w:space="0" w:color="auto"/>
              <w:bottom w:val="dotted" w:sz="4" w:space="0" w:color="auto"/>
            </w:tcBorders>
            <w:shd w:val="clear" w:color="auto" w:fill="auto"/>
            <w:noWrap/>
            <w:vAlign w:val="bottom"/>
            <w:hideMark/>
          </w:tcPr>
          <w:p w14:paraId="6D12D98F" w14:textId="77777777" w:rsidR="000F7CE9" w:rsidRPr="007E33AC" w:rsidRDefault="000F7CE9" w:rsidP="000F7CE9">
            <w:pPr>
              <w:spacing w:after="0" w:line="240" w:lineRule="auto"/>
              <w:rPr>
                <w:rFonts w:ascii="Calibri" w:eastAsia="Times New Roman" w:hAnsi="Calibri" w:cs="Calibri"/>
                <w:color w:val="000000" w:themeColor="text1"/>
                <w:sz w:val="18"/>
                <w:lang w:val="en-GB" w:eastAsia="es-ES"/>
              </w:rPr>
            </w:pPr>
            <w:r w:rsidRPr="007E33AC">
              <w:rPr>
                <w:rFonts w:ascii="Calibri" w:eastAsia="Times New Roman" w:hAnsi="Calibri" w:cs="Calibri"/>
                <w:color w:val="000000" w:themeColor="text1"/>
                <w:sz w:val="18"/>
                <w:lang w:val="en-GB" w:eastAsia="es-ES"/>
              </w:rPr>
              <w:t>Prestige Title - No SIOPS or HISCAM - Maximum value assigned.</w:t>
            </w:r>
          </w:p>
        </w:tc>
      </w:tr>
      <w:tr w:rsidR="007E33AC" w:rsidRPr="009F6C64" w14:paraId="75A08B35" w14:textId="77777777" w:rsidTr="000F7CE9">
        <w:trPr>
          <w:trHeight w:val="639"/>
        </w:trPr>
        <w:tc>
          <w:tcPr>
            <w:tcW w:w="1905" w:type="dxa"/>
            <w:tcBorders>
              <w:top w:val="dotted" w:sz="4" w:space="0" w:color="auto"/>
              <w:bottom w:val="dotted" w:sz="4" w:space="0" w:color="auto"/>
            </w:tcBorders>
            <w:shd w:val="clear" w:color="auto" w:fill="auto"/>
            <w:vAlign w:val="center"/>
            <w:hideMark/>
          </w:tcPr>
          <w:p w14:paraId="03C270C5" w14:textId="77777777" w:rsidR="000F7CE9" w:rsidRPr="007E33AC" w:rsidRDefault="000F7CE9" w:rsidP="008313E1">
            <w:pPr>
              <w:spacing w:after="0" w:line="240" w:lineRule="auto"/>
              <w:ind w:left="72" w:hanging="72"/>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Buyer</w:t>
            </w:r>
          </w:p>
        </w:tc>
        <w:tc>
          <w:tcPr>
            <w:tcW w:w="625" w:type="dxa"/>
            <w:tcBorders>
              <w:top w:val="dotted" w:sz="4" w:space="0" w:color="auto"/>
              <w:bottom w:val="dotted" w:sz="4" w:space="0" w:color="auto"/>
            </w:tcBorders>
            <w:shd w:val="clear" w:color="auto" w:fill="auto"/>
            <w:noWrap/>
            <w:vAlign w:val="center"/>
            <w:hideMark/>
          </w:tcPr>
          <w:p w14:paraId="556CE5D2"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50</w:t>
            </w:r>
          </w:p>
        </w:tc>
        <w:tc>
          <w:tcPr>
            <w:tcW w:w="816" w:type="dxa"/>
            <w:tcBorders>
              <w:top w:val="dotted" w:sz="4" w:space="0" w:color="auto"/>
              <w:bottom w:val="dotted" w:sz="4" w:space="0" w:color="auto"/>
            </w:tcBorders>
            <w:shd w:val="clear" w:color="auto" w:fill="auto"/>
            <w:noWrap/>
            <w:vAlign w:val="center"/>
            <w:hideMark/>
          </w:tcPr>
          <w:p w14:paraId="4DB9823A"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71</w:t>
            </w:r>
            <w:r w:rsidR="00186722" w:rsidRPr="007E33AC">
              <w:rPr>
                <w:rFonts w:ascii="Calibri" w:eastAsia="Times New Roman" w:hAnsi="Calibri" w:cs="Calibri"/>
                <w:color w:val="000000" w:themeColor="text1"/>
                <w:sz w:val="20"/>
                <w:lang w:val="en-GB" w:eastAsia="es-ES"/>
              </w:rPr>
              <w:t>.</w:t>
            </w:r>
            <w:r w:rsidRPr="007E33AC">
              <w:rPr>
                <w:rFonts w:ascii="Calibri" w:eastAsia="Times New Roman" w:hAnsi="Calibri" w:cs="Calibri"/>
                <w:color w:val="000000" w:themeColor="text1"/>
                <w:sz w:val="20"/>
                <w:lang w:val="en-GB" w:eastAsia="es-ES"/>
              </w:rPr>
              <w:t>24</w:t>
            </w:r>
          </w:p>
        </w:tc>
        <w:tc>
          <w:tcPr>
            <w:tcW w:w="641" w:type="dxa"/>
            <w:tcBorders>
              <w:top w:val="dotted" w:sz="4" w:space="0" w:color="auto"/>
              <w:bottom w:val="dotted" w:sz="4" w:space="0" w:color="auto"/>
            </w:tcBorders>
            <w:shd w:val="clear" w:color="auto" w:fill="auto"/>
            <w:noWrap/>
            <w:vAlign w:val="center"/>
            <w:hideMark/>
          </w:tcPr>
          <w:p w14:paraId="60C5DC36"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2</w:t>
            </w:r>
          </w:p>
        </w:tc>
        <w:tc>
          <w:tcPr>
            <w:tcW w:w="915" w:type="dxa"/>
            <w:tcBorders>
              <w:top w:val="dotted" w:sz="4" w:space="0" w:color="auto"/>
              <w:bottom w:val="dotted" w:sz="4" w:space="0" w:color="auto"/>
            </w:tcBorders>
            <w:shd w:val="clear" w:color="auto" w:fill="auto"/>
            <w:noWrap/>
            <w:vAlign w:val="center"/>
            <w:hideMark/>
          </w:tcPr>
          <w:p w14:paraId="219DE819"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2</w:t>
            </w:r>
          </w:p>
        </w:tc>
        <w:tc>
          <w:tcPr>
            <w:tcW w:w="5803" w:type="dxa"/>
            <w:tcBorders>
              <w:top w:val="dotted" w:sz="4" w:space="0" w:color="auto"/>
              <w:bottom w:val="dotted" w:sz="4" w:space="0" w:color="auto"/>
            </w:tcBorders>
            <w:shd w:val="clear" w:color="auto" w:fill="auto"/>
            <w:vAlign w:val="bottom"/>
            <w:hideMark/>
          </w:tcPr>
          <w:p w14:paraId="41DDD0D0" w14:textId="35BAC8EA" w:rsidR="000F7CE9" w:rsidRPr="007E33AC" w:rsidRDefault="000F7CE9" w:rsidP="000F7CE9">
            <w:pPr>
              <w:spacing w:after="0" w:line="240" w:lineRule="auto"/>
              <w:rPr>
                <w:rFonts w:ascii="Calibri" w:eastAsia="Times New Roman" w:hAnsi="Calibri" w:cs="Calibri"/>
                <w:color w:val="000000" w:themeColor="text1"/>
                <w:sz w:val="18"/>
                <w:lang w:val="en-GB" w:eastAsia="es-ES"/>
              </w:rPr>
            </w:pPr>
            <w:r w:rsidRPr="007E33AC">
              <w:rPr>
                <w:rFonts w:ascii="Calibri" w:eastAsia="Times New Roman" w:hAnsi="Calibri" w:cs="Calibri"/>
                <w:b/>
                <w:color w:val="000000" w:themeColor="text1"/>
                <w:sz w:val="18"/>
                <w:lang w:val="en-GB" w:eastAsia="es-ES"/>
              </w:rPr>
              <w:t>SIOPS</w:t>
            </w:r>
            <w:r w:rsidRPr="007E33AC">
              <w:rPr>
                <w:rFonts w:ascii="Calibri" w:eastAsia="Times New Roman" w:hAnsi="Calibri" w:cs="Calibri"/>
                <w:color w:val="000000" w:themeColor="text1"/>
                <w:sz w:val="18"/>
                <w:lang w:val="en-GB" w:eastAsia="es-ES"/>
              </w:rPr>
              <w:t xml:space="preserve">: SMALL ENTERPRISE] GENERAL MANAGERS. incl. </w:t>
            </w:r>
            <w:r w:rsidRPr="007E33AC">
              <w:rPr>
                <w:rFonts w:ascii="Calibri" w:eastAsia="Times New Roman" w:hAnsi="Calibri" w:cs="Calibri"/>
                <w:color w:val="000000" w:themeColor="text1"/>
                <w:sz w:val="18"/>
                <w:lang w:val="en-GB" w:eastAsia="es-ES"/>
              </w:rPr>
              <w:br/>
              <w:t>Businessman, Trader, Manager.</w:t>
            </w:r>
            <w:r w:rsidRPr="007E33AC">
              <w:rPr>
                <w:rFonts w:ascii="Calibri" w:eastAsia="Times New Roman" w:hAnsi="Calibri" w:cs="Calibri"/>
                <w:color w:val="000000" w:themeColor="text1"/>
                <w:sz w:val="18"/>
                <w:lang w:val="en-GB" w:eastAsia="es-ES"/>
              </w:rPr>
              <w:br/>
            </w:r>
            <w:r w:rsidRPr="007E33AC">
              <w:rPr>
                <w:rFonts w:ascii="Calibri" w:eastAsia="Times New Roman" w:hAnsi="Calibri" w:cs="Calibri"/>
                <w:b/>
                <w:color w:val="000000" w:themeColor="text1"/>
                <w:sz w:val="18"/>
                <w:lang w:val="en-GB" w:eastAsia="es-ES"/>
              </w:rPr>
              <w:t>HISCAM</w:t>
            </w:r>
            <w:r w:rsidRPr="007E33AC">
              <w:rPr>
                <w:rFonts w:ascii="Calibri" w:eastAsia="Times New Roman" w:hAnsi="Calibri" w:cs="Calibri"/>
                <w:color w:val="000000" w:themeColor="text1"/>
                <w:sz w:val="18"/>
                <w:lang w:val="en-GB" w:eastAsia="es-ES"/>
              </w:rPr>
              <w:t>: Buyer</w:t>
            </w:r>
            <w:r w:rsidR="00BC515B" w:rsidRPr="007E33AC">
              <w:rPr>
                <w:rFonts w:ascii="Calibri" w:eastAsia="Times New Roman" w:hAnsi="Calibri" w:cs="Calibri"/>
                <w:color w:val="000000" w:themeColor="text1"/>
                <w:sz w:val="18"/>
                <w:lang w:val="en-GB" w:eastAsia="es-ES"/>
              </w:rPr>
              <w:t xml:space="preserve"> who purchases</w:t>
            </w:r>
            <w:r w:rsidRPr="007E33AC">
              <w:rPr>
                <w:rFonts w:ascii="Calibri" w:eastAsia="Times New Roman" w:hAnsi="Calibri" w:cs="Calibri"/>
                <w:color w:val="000000" w:themeColor="text1"/>
                <w:sz w:val="18"/>
                <w:lang w:val="en-GB" w:eastAsia="es-ES"/>
              </w:rPr>
              <w:t xml:space="preserve"> goods for resale in wholesale and retail trade.</w:t>
            </w:r>
          </w:p>
        </w:tc>
      </w:tr>
      <w:tr w:rsidR="007E33AC" w:rsidRPr="009F6C64" w14:paraId="558D72FF" w14:textId="77777777" w:rsidTr="000F7CE9">
        <w:trPr>
          <w:trHeight w:val="918"/>
        </w:trPr>
        <w:tc>
          <w:tcPr>
            <w:tcW w:w="1905" w:type="dxa"/>
            <w:tcBorders>
              <w:top w:val="dotted" w:sz="4" w:space="0" w:color="auto"/>
              <w:bottom w:val="dotted" w:sz="4" w:space="0" w:color="auto"/>
            </w:tcBorders>
            <w:shd w:val="clear" w:color="auto" w:fill="auto"/>
            <w:vAlign w:val="center"/>
            <w:hideMark/>
          </w:tcPr>
          <w:p w14:paraId="2B0973AE" w14:textId="77777777" w:rsidR="000F7CE9" w:rsidRPr="007E33AC" w:rsidRDefault="000F7CE9" w:rsidP="008313E1">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Vegetable grower</w:t>
            </w:r>
          </w:p>
        </w:tc>
        <w:tc>
          <w:tcPr>
            <w:tcW w:w="625" w:type="dxa"/>
            <w:tcBorders>
              <w:top w:val="dotted" w:sz="4" w:space="0" w:color="auto"/>
              <w:bottom w:val="dotted" w:sz="4" w:space="0" w:color="auto"/>
            </w:tcBorders>
            <w:shd w:val="clear" w:color="auto" w:fill="auto"/>
            <w:noWrap/>
            <w:vAlign w:val="center"/>
            <w:hideMark/>
          </w:tcPr>
          <w:p w14:paraId="24A7A4C4"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40</w:t>
            </w:r>
          </w:p>
        </w:tc>
        <w:tc>
          <w:tcPr>
            <w:tcW w:w="816" w:type="dxa"/>
            <w:tcBorders>
              <w:top w:val="dotted" w:sz="4" w:space="0" w:color="auto"/>
              <w:bottom w:val="dotted" w:sz="4" w:space="0" w:color="auto"/>
            </w:tcBorders>
            <w:shd w:val="clear" w:color="auto" w:fill="auto"/>
            <w:noWrap/>
            <w:vAlign w:val="center"/>
            <w:hideMark/>
          </w:tcPr>
          <w:p w14:paraId="4E68C2C7"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53</w:t>
            </w:r>
            <w:r w:rsidR="00186722" w:rsidRPr="007E33AC">
              <w:rPr>
                <w:rFonts w:ascii="Calibri" w:eastAsia="Times New Roman" w:hAnsi="Calibri" w:cs="Calibri"/>
                <w:color w:val="000000" w:themeColor="text1"/>
                <w:sz w:val="20"/>
                <w:lang w:val="en-GB" w:eastAsia="es-ES"/>
              </w:rPr>
              <w:t>.</w:t>
            </w:r>
            <w:r w:rsidRPr="007E33AC">
              <w:rPr>
                <w:rFonts w:ascii="Calibri" w:eastAsia="Times New Roman" w:hAnsi="Calibri" w:cs="Calibri"/>
                <w:color w:val="000000" w:themeColor="text1"/>
                <w:sz w:val="20"/>
                <w:lang w:val="en-GB" w:eastAsia="es-ES"/>
              </w:rPr>
              <w:t>92</w:t>
            </w:r>
          </w:p>
        </w:tc>
        <w:tc>
          <w:tcPr>
            <w:tcW w:w="641" w:type="dxa"/>
            <w:tcBorders>
              <w:top w:val="dotted" w:sz="4" w:space="0" w:color="auto"/>
              <w:bottom w:val="dotted" w:sz="4" w:space="0" w:color="auto"/>
            </w:tcBorders>
            <w:shd w:val="clear" w:color="auto" w:fill="auto"/>
            <w:noWrap/>
            <w:vAlign w:val="center"/>
            <w:hideMark/>
          </w:tcPr>
          <w:p w14:paraId="24052263"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2</w:t>
            </w:r>
          </w:p>
        </w:tc>
        <w:tc>
          <w:tcPr>
            <w:tcW w:w="915" w:type="dxa"/>
            <w:tcBorders>
              <w:top w:val="dotted" w:sz="4" w:space="0" w:color="auto"/>
              <w:bottom w:val="dotted" w:sz="4" w:space="0" w:color="auto"/>
            </w:tcBorders>
            <w:shd w:val="clear" w:color="auto" w:fill="auto"/>
            <w:noWrap/>
            <w:vAlign w:val="center"/>
            <w:hideMark/>
          </w:tcPr>
          <w:p w14:paraId="7404FE7D"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3</w:t>
            </w:r>
          </w:p>
        </w:tc>
        <w:tc>
          <w:tcPr>
            <w:tcW w:w="5803" w:type="dxa"/>
            <w:tcBorders>
              <w:top w:val="dotted" w:sz="4" w:space="0" w:color="auto"/>
              <w:bottom w:val="dotted" w:sz="4" w:space="0" w:color="auto"/>
            </w:tcBorders>
            <w:shd w:val="clear" w:color="auto" w:fill="auto"/>
            <w:vAlign w:val="bottom"/>
            <w:hideMark/>
          </w:tcPr>
          <w:p w14:paraId="7EA3E908" w14:textId="248072C7" w:rsidR="000F7CE9" w:rsidRPr="007E33AC" w:rsidRDefault="000F7CE9" w:rsidP="000F7CE9">
            <w:pPr>
              <w:spacing w:after="0" w:line="240" w:lineRule="auto"/>
              <w:rPr>
                <w:rFonts w:ascii="Calibri" w:eastAsia="Times New Roman" w:hAnsi="Calibri" w:cs="Calibri"/>
                <w:color w:val="000000" w:themeColor="text1"/>
                <w:sz w:val="18"/>
                <w:lang w:val="en-GB" w:eastAsia="es-ES"/>
              </w:rPr>
            </w:pPr>
            <w:r w:rsidRPr="007E33AC">
              <w:rPr>
                <w:rFonts w:ascii="Calibri" w:eastAsia="Times New Roman" w:hAnsi="Calibri" w:cs="Calibri"/>
                <w:b/>
                <w:color w:val="000000" w:themeColor="text1"/>
                <w:sz w:val="18"/>
                <w:lang w:val="en-GB" w:eastAsia="es-ES"/>
              </w:rPr>
              <w:t>SIOPS</w:t>
            </w:r>
            <w:r w:rsidRPr="007E33AC">
              <w:rPr>
                <w:rFonts w:ascii="Calibri" w:eastAsia="Times New Roman" w:hAnsi="Calibri" w:cs="Calibri"/>
                <w:color w:val="000000" w:themeColor="text1"/>
                <w:sz w:val="18"/>
                <w:lang w:val="en-GB" w:eastAsia="es-ES"/>
              </w:rPr>
              <w:t xml:space="preserve">: Field crop &amp; vegetable growers. incl. Specialized Crop </w:t>
            </w:r>
            <w:r w:rsidRPr="007E33AC">
              <w:rPr>
                <w:rFonts w:ascii="Calibri" w:eastAsia="Times New Roman" w:hAnsi="Calibri" w:cs="Calibri"/>
                <w:color w:val="000000" w:themeColor="text1"/>
                <w:sz w:val="18"/>
                <w:lang w:val="en-GB" w:eastAsia="es-ES"/>
              </w:rPr>
              <w:br/>
              <w:t>Farmers, Specialized Crop Farm</w:t>
            </w:r>
            <w:r w:rsidR="0026781D" w:rsidRPr="007E33AC">
              <w:rPr>
                <w:rFonts w:ascii="Calibri" w:eastAsia="Times New Roman" w:hAnsi="Calibri" w:cs="Calibri"/>
                <w:color w:val="000000" w:themeColor="text1"/>
                <w:sz w:val="18"/>
                <w:lang w:val="en-GB" w:eastAsia="es-ES"/>
              </w:rPr>
              <w:t>w</w:t>
            </w:r>
            <w:r w:rsidRPr="007E33AC">
              <w:rPr>
                <w:rFonts w:ascii="Calibri" w:eastAsia="Times New Roman" w:hAnsi="Calibri" w:cs="Calibri"/>
                <w:color w:val="000000" w:themeColor="text1"/>
                <w:sz w:val="18"/>
                <w:lang w:val="en-GB" w:eastAsia="es-ES"/>
              </w:rPr>
              <w:t>orkers.</w:t>
            </w:r>
            <w:r w:rsidRPr="007E33AC">
              <w:rPr>
                <w:rFonts w:ascii="Calibri" w:eastAsia="Times New Roman" w:hAnsi="Calibri" w:cs="Calibri"/>
                <w:color w:val="000000" w:themeColor="text1"/>
                <w:sz w:val="18"/>
                <w:lang w:val="en-GB" w:eastAsia="es-ES"/>
              </w:rPr>
              <w:br/>
            </w:r>
            <w:r w:rsidRPr="007E33AC">
              <w:rPr>
                <w:rFonts w:ascii="Calibri" w:eastAsia="Times New Roman" w:hAnsi="Calibri" w:cs="Calibri"/>
                <w:b/>
                <w:color w:val="000000" w:themeColor="text1"/>
                <w:sz w:val="18"/>
                <w:lang w:val="en-GB" w:eastAsia="es-ES"/>
              </w:rPr>
              <w:t>HISCAM</w:t>
            </w:r>
            <w:r w:rsidRPr="007E33AC">
              <w:rPr>
                <w:rFonts w:ascii="Calibri" w:eastAsia="Times New Roman" w:hAnsi="Calibri" w:cs="Calibri"/>
                <w:color w:val="000000" w:themeColor="text1"/>
                <w:sz w:val="18"/>
                <w:lang w:val="en-GB" w:eastAsia="es-ES"/>
              </w:rPr>
              <w:t xml:space="preserve">: Horticultural Farmer </w:t>
            </w:r>
            <w:r w:rsidR="0026781D" w:rsidRPr="007E33AC">
              <w:rPr>
                <w:rFonts w:ascii="Calibri" w:eastAsia="Times New Roman" w:hAnsi="Calibri" w:cs="Calibri"/>
                <w:color w:val="000000" w:themeColor="text1"/>
                <w:sz w:val="18"/>
                <w:lang w:val="en-GB" w:eastAsia="es-ES"/>
              </w:rPr>
              <w:t>c</w:t>
            </w:r>
            <w:r w:rsidRPr="007E33AC">
              <w:rPr>
                <w:rFonts w:ascii="Calibri" w:eastAsia="Times New Roman" w:hAnsi="Calibri" w:cs="Calibri"/>
                <w:color w:val="000000" w:themeColor="text1"/>
                <w:sz w:val="18"/>
                <w:lang w:val="en-GB" w:eastAsia="es-ES"/>
              </w:rPr>
              <w:t>onducts a nursery or market garden on</w:t>
            </w:r>
          </w:p>
          <w:p w14:paraId="712FE033" w14:textId="77777777" w:rsidR="000F7CE9" w:rsidRPr="007E33AC" w:rsidRDefault="000F7CE9" w:rsidP="000F7CE9">
            <w:pPr>
              <w:spacing w:after="0" w:line="240" w:lineRule="auto"/>
              <w:rPr>
                <w:rFonts w:ascii="Calibri" w:eastAsia="Times New Roman" w:hAnsi="Calibri" w:cs="Calibri"/>
                <w:color w:val="000000" w:themeColor="text1"/>
                <w:sz w:val="18"/>
                <w:lang w:val="en-GB" w:eastAsia="es-ES"/>
              </w:rPr>
            </w:pPr>
            <w:r w:rsidRPr="007E33AC">
              <w:rPr>
                <w:rFonts w:ascii="Calibri" w:eastAsia="Times New Roman" w:hAnsi="Calibri" w:cs="Calibri"/>
                <w:color w:val="000000" w:themeColor="text1"/>
                <w:sz w:val="18"/>
                <w:lang w:val="en-GB" w:eastAsia="es-ES"/>
              </w:rPr>
              <w:t xml:space="preserve">own behalf, or in partnership, to propagate trees, shrubs, flowers and </w:t>
            </w:r>
          </w:p>
          <w:p w14:paraId="54B8EDF3" w14:textId="77777777" w:rsidR="000F7CE9" w:rsidRPr="007E33AC" w:rsidRDefault="000F7CE9" w:rsidP="000F7CE9">
            <w:pPr>
              <w:spacing w:after="0" w:line="240" w:lineRule="auto"/>
              <w:rPr>
                <w:rFonts w:ascii="Calibri" w:eastAsia="Times New Roman" w:hAnsi="Calibri" w:cs="Calibri"/>
                <w:color w:val="000000" w:themeColor="text1"/>
                <w:sz w:val="18"/>
                <w:lang w:val="en-GB" w:eastAsia="es-ES"/>
              </w:rPr>
            </w:pPr>
            <w:r w:rsidRPr="007E33AC">
              <w:rPr>
                <w:rFonts w:ascii="Calibri" w:eastAsia="Times New Roman" w:hAnsi="Calibri" w:cs="Calibri"/>
                <w:color w:val="000000" w:themeColor="text1"/>
                <w:sz w:val="18"/>
                <w:lang w:val="en-GB" w:eastAsia="es-ES"/>
              </w:rPr>
              <w:t>other plants or to grow vegetables by intensive cultivation techniques</w:t>
            </w:r>
          </w:p>
        </w:tc>
      </w:tr>
      <w:tr w:rsidR="007E33AC" w:rsidRPr="009F6C64" w14:paraId="792C1027" w14:textId="77777777" w:rsidTr="000F7CE9">
        <w:trPr>
          <w:trHeight w:val="1128"/>
        </w:trPr>
        <w:tc>
          <w:tcPr>
            <w:tcW w:w="1905" w:type="dxa"/>
            <w:tcBorders>
              <w:top w:val="dotted" w:sz="4" w:space="0" w:color="auto"/>
              <w:bottom w:val="dotted" w:sz="4" w:space="0" w:color="auto"/>
            </w:tcBorders>
            <w:shd w:val="clear" w:color="auto" w:fill="auto"/>
            <w:noWrap/>
            <w:vAlign w:val="center"/>
            <w:hideMark/>
          </w:tcPr>
          <w:p w14:paraId="2E8173CF" w14:textId="77777777" w:rsidR="000F7CE9" w:rsidRPr="007E33AC" w:rsidRDefault="000F7CE9" w:rsidP="008313E1">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Tailor</w:t>
            </w:r>
          </w:p>
        </w:tc>
        <w:tc>
          <w:tcPr>
            <w:tcW w:w="625" w:type="dxa"/>
            <w:tcBorders>
              <w:top w:val="dotted" w:sz="4" w:space="0" w:color="auto"/>
              <w:bottom w:val="dotted" w:sz="4" w:space="0" w:color="auto"/>
            </w:tcBorders>
            <w:shd w:val="clear" w:color="auto" w:fill="auto"/>
            <w:noWrap/>
            <w:vAlign w:val="center"/>
            <w:hideMark/>
          </w:tcPr>
          <w:p w14:paraId="37449781"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40</w:t>
            </w:r>
          </w:p>
        </w:tc>
        <w:tc>
          <w:tcPr>
            <w:tcW w:w="816" w:type="dxa"/>
            <w:tcBorders>
              <w:top w:val="dotted" w:sz="4" w:space="0" w:color="auto"/>
              <w:bottom w:val="dotted" w:sz="4" w:space="0" w:color="auto"/>
            </w:tcBorders>
            <w:shd w:val="clear" w:color="auto" w:fill="auto"/>
            <w:noWrap/>
            <w:vAlign w:val="center"/>
            <w:hideMark/>
          </w:tcPr>
          <w:p w14:paraId="5D74F864"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51</w:t>
            </w:r>
            <w:r w:rsidR="00186722" w:rsidRPr="007E33AC">
              <w:rPr>
                <w:rFonts w:ascii="Calibri" w:eastAsia="Times New Roman" w:hAnsi="Calibri" w:cs="Calibri"/>
                <w:color w:val="000000" w:themeColor="text1"/>
                <w:sz w:val="20"/>
                <w:lang w:val="en-GB" w:eastAsia="es-ES"/>
              </w:rPr>
              <w:t>.</w:t>
            </w:r>
            <w:r w:rsidRPr="007E33AC">
              <w:rPr>
                <w:rFonts w:ascii="Calibri" w:eastAsia="Times New Roman" w:hAnsi="Calibri" w:cs="Calibri"/>
                <w:color w:val="000000" w:themeColor="text1"/>
                <w:sz w:val="20"/>
                <w:lang w:val="en-GB" w:eastAsia="es-ES"/>
              </w:rPr>
              <w:t>41</w:t>
            </w:r>
          </w:p>
        </w:tc>
        <w:tc>
          <w:tcPr>
            <w:tcW w:w="641" w:type="dxa"/>
            <w:tcBorders>
              <w:top w:val="dotted" w:sz="4" w:space="0" w:color="auto"/>
              <w:bottom w:val="dotted" w:sz="4" w:space="0" w:color="auto"/>
            </w:tcBorders>
            <w:shd w:val="clear" w:color="auto" w:fill="auto"/>
            <w:noWrap/>
            <w:vAlign w:val="center"/>
            <w:hideMark/>
          </w:tcPr>
          <w:p w14:paraId="6B6A0DEF"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3</w:t>
            </w:r>
          </w:p>
        </w:tc>
        <w:tc>
          <w:tcPr>
            <w:tcW w:w="915" w:type="dxa"/>
            <w:tcBorders>
              <w:top w:val="dotted" w:sz="4" w:space="0" w:color="auto"/>
              <w:bottom w:val="dotted" w:sz="4" w:space="0" w:color="auto"/>
            </w:tcBorders>
            <w:shd w:val="clear" w:color="auto" w:fill="auto"/>
            <w:noWrap/>
            <w:vAlign w:val="center"/>
            <w:hideMark/>
          </w:tcPr>
          <w:p w14:paraId="5EA58275"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4</w:t>
            </w:r>
          </w:p>
        </w:tc>
        <w:tc>
          <w:tcPr>
            <w:tcW w:w="5803" w:type="dxa"/>
            <w:tcBorders>
              <w:top w:val="dotted" w:sz="4" w:space="0" w:color="auto"/>
              <w:bottom w:val="dotted" w:sz="4" w:space="0" w:color="auto"/>
            </w:tcBorders>
            <w:shd w:val="clear" w:color="auto" w:fill="auto"/>
            <w:vAlign w:val="bottom"/>
            <w:hideMark/>
          </w:tcPr>
          <w:p w14:paraId="0E8AAD6E" w14:textId="3F990380" w:rsidR="000F7CE9" w:rsidRPr="007E33AC" w:rsidRDefault="000F7CE9" w:rsidP="000F7CE9">
            <w:pPr>
              <w:spacing w:after="0" w:line="240" w:lineRule="auto"/>
              <w:rPr>
                <w:rFonts w:ascii="Calibri" w:eastAsia="Times New Roman" w:hAnsi="Calibri" w:cs="Calibri"/>
                <w:color w:val="000000" w:themeColor="text1"/>
                <w:sz w:val="18"/>
                <w:lang w:val="en-GB" w:eastAsia="es-ES"/>
              </w:rPr>
            </w:pPr>
            <w:r w:rsidRPr="007E33AC">
              <w:rPr>
                <w:rFonts w:ascii="Calibri" w:eastAsia="Times New Roman" w:hAnsi="Calibri" w:cs="Calibri"/>
                <w:b/>
                <w:color w:val="000000" w:themeColor="text1"/>
                <w:sz w:val="18"/>
                <w:lang w:val="en-GB" w:eastAsia="es-ES"/>
              </w:rPr>
              <w:t>SIOPS</w:t>
            </w:r>
            <w:r w:rsidRPr="007E33AC">
              <w:rPr>
                <w:rFonts w:ascii="Calibri" w:eastAsia="Times New Roman" w:hAnsi="Calibri" w:cs="Calibri"/>
                <w:color w:val="000000" w:themeColor="text1"/>
                <w:sz w:val="18"/>
                <w:lang w:val="en-GB" w:eastAsia="es-ES"/>
              </w:rPr>
              <w:t>: Tailors, dressmakers &amp; hatters incl. Milliner.</w:t>
            </w:r>
            <w:r w:rsidRPr="007E33AC">
              <w:rPr>
                <w:rFonts w:ascii="Calibri" w:eastAsia="Times New Roman" w:hAnsi="Calibri" w:cs="Calibri"/>
                <w:color w:val="000000" w:themeColor="text1"/>
                <w:sz w:val="18"/>
                <w:lang w:val="en-GB" w:eastAsia="es-ES"/>
              </w:rPr>
              <w:br/>
            </w:r>
            <w:r w:rsidRPr="007E33AC">
              <w:rPr>
                <w:rFonts w:ascii="Calibri" w:eastAsia="Times New Roman" w:hAnsi="Calibri" w:cs="Calibri"/>
                <w:b/>
                <w:color w:val="000000" w:themeColor="text1"/>
                <w:sz w:val="18"/>
                <w:lang w:val="en-GB" w:eastAsia="es-ES"/>
              </w:rPr>
              <w:t>HISCAM</w:t>
            </w:r>
            <w:r w:rsidRPr="007E33AC">
              <w:rPr>
                <w:rFonts w:ascii="Calibri" w:eastAsia="Times New Roman" w:hAnsi="Calibri" w:cs="Calibri"/>
                <w:color w:val="000000" w:themeColor="text1"/>
                <w:sz w:val="18"/>
                <w:lang w:val="en-GB" w:eastAsia="es-ES"/>
              </w:rPr>
              <w:t xml:space="preserve">: Tailor, </w:t>
            </w:r>
            <w:r w:rsidR="00880316" w:rsidRPr="007E33AC">
              <w:rPr>
                <w:rFonts w:ascii="Calibri" w:eastAsia="Times New Roman" w:hAnsi="Calibri" w:cs="Calibri"/>
                <w:color w:val="000000" w:themeColor="text1"/>
                <w:sz w:val="18"/>
                <w:lang w:val="en-GB" w:eastAsia="es-ES"/>
              </w:rPr>
              <w:t>m</w:t>
            </w:r>
            <w:r w:rsidRPr="007E33AC">
              <w:rPr>
                <w:rFonts w:ascii="Calibri" w:eastAsia="Times New Roman" w:hAnsi="Calibri" w:cs="Calibri"/>
                <w:color w:val="000000" w:themeColor="text1"/>
                <w:sz w:val="18"/>
                <w:lang w:val="en-GB" w:eastAsia="es-ES"/>
              </w:rPr>
              <w:t>ade-to-</w:t>
            </w:r>
            <w:r w:rsidR="00880316" w:rsidRPr="007E33AC">
              <w:rPr>
                <w:rFonts w:ascii="Calibri" w:eastAsia="Times New Roman" w:hAnsi="Calibri" w:cs="Calibri"/>
                <w:color w:val="000000" w:themeColor="text1"/>
                <w:sz w:val="18"/>
                <w:lang w:val="en-GB" w:eastAsia="es-ES"/>
              </w:rPr>
              <w:t>m</w:t>
            </w:r>
            <w:r w:rsidRPr="007E33AC">
              <w:rPr>
                <w:rFonts w:ascii="Calibri" w:eastAsia="Times New Roman" w:hAnsi="Calibri" w:cs="Calibri"/>
                <w:color w:val="000000" w:themeColor="text1"/>
                <w:sz w:val="18"/>
                <w:lang w:val="en-GB" w:eastAsia="es-ES"/>
              </w:rPr>
              <w:t xml:space="preserve">easure </w:t>
            </w:r>
            <w:r w:rsidR="00880316" w:rsidRPr="007E33AC">
              <w:rPr>
                <w:rFonts w:ascii="Calibri" w:eastAsia="Times New Roman" w:hAnsi="Calibri" w:cs="Calibri"/>
                <w:color w:val="000000" w:themeColor="text1"/>
                <w:sz w:val="18"/>
                <w:lang w:val="en-GB" w:eastAsia="es-ES"/>
              </w:rPr>
              <w:t>g</w:t>
            </w:r>
            <w:r w:rsidRPr="007E33AC">
              <w:rPr>
                <w:rFonts w:ascii="Calibri" w:eastAsia="Times New Roman" w:hAnsi="Calibri" w:cs="Calibri"/>
                <w:color w:val="000000" w:themeColor="text1"/>
                <w:sz w:val="18"/>
                <w:lang w:val="en-GB" w:eastAsia="es-ES"/>
              </w:rPr>
              <w:t xml:space="preserve">arments </w:t>
            </w:r>
            <w:r w:rsidR="00880316" w:rsidRPr="007E33AC">
              <w:rPr>
                <w:rFonts w:ascii="Calibri" w:eastAsia="Times New Roman" w:hAnsi="Calibri" w:cs="Calibri"/>
                <w:color w:val="000000" w:themeColor="text1"/>
                <w:sz w:val="18"/>
                <w:lang w:val="en-GB" w:eastAsia="es-ES"/>
              </w:rPr>
              <w:t>m</w:t>
            </w:r>
            <w:r w:rsidRPr="007E33AC">
              <w:rPr>
                <w:rFonts w:ascii="Calibri" w:eastAsia="Times New Roman" w:hAnsi="Calibri" w:cs="Calibri"/>
                <w:color w:val="000000" w:themeColor="text1"/>
                <w:sz w:val="18"/>
                <w:lang w:val="en-GB" w:eastAsia="es-ES"/>
              </w:rPr>
              <w:t xml:space="preserve">akes complete </w:t>
            </w:r>
            <w:r w:rsidRPr="007E33AC">
              <w:rPr>
                <w:rFonts w:ascii="Calibri" w:eastAsia="Times New Roman" w:hAnsi="Calibri" w:cs="Calibri"/>
                <w:color w:val="000000" w:themeColor="text1"/>
                <w:sz w:val="18"/>
                <w:lang w:val="en-GB" w:eastAsia="es-ES"/>
              </w:rPr>
              <w:br/>
              <w:t xml:space="preserve">garments or performs the more difficult tasks in making and </w:t>
            </w:r>
            <w:r w:rsidRPr="007E33AC">
              <w:rPr>
                <w:rFonts w:ascii="Calibri" w:eastAsia="Times New Roman" w:hAnsi="Calibri" w:cs="Calibri"/>
                <w:color w:val="000000" w:themeColor="text1"/>
                <w:sz w:val="18"/>
                <w:lang w:val="en-GB" w:eastAsia="es-ES"/>
              </w:rPr>
              <w:br/>
              <w:t xml:space="preserve">altering overcoats, suits, skirts and other tailored garments </w:t>
            </w:r>
            <w:r w:rsidRPr="007E33AC">
              <w:rPr>
                <w:rFonts w:ascii="Calibri" w:eastAsia="Times New Roman" w:hAnsi="Calibri" w:cs="Calibri"/>
                <w:color w:val="000000" w:themeColor="text1"/>
                <w:sz w:val="18"/>
                <w:lang w:val="en-GB" w:eastAsia="es-ES"/>
              </w:rPr>
              <w:br/>
              <w:t>(except fur garments) according to customer's requirements.</w:t>
            </w:r>
          </w:p>
        </w:tc>
      </w:tr>
      <w:tr w:rsidR="007E33AC" w:rsidRPr="009F6C64" w14:paraId="113FC832" w14:textId="77777777" w:rsidTr="000F7CE9">
        <w:trPr>
          <w:trHeight w:val="833"/>
        </w:trPr>
        <w:tc>
          <w:tcPr>
            <w:tcW w:w="1905" w:type="dxa"/>
            <w:tcBorders>
              <w:top w:val="dotted" w:sz="4" w:space="0" w:color="auto"/>
              <w:bottom w:val="dotted" w:sz="4" w:space="0" w:color="auto"/>
            </w:tcBorders>
            <w:shd w:val="clear" w:color="auto" w:fill="auto"/>
            <w:noWrap/>
            <w:vAlign w:val="center"/>
            <w:hideMark/>
          </w:tcPr>
          <w:p w14:paraId="2A74950A" w14:textId="77777777" w:rsidR="000F7CE9" w:rsidRPr="007E33AC" w:rsidRDefault="000F7CE9" w:rsidP="008313E1">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Shepherd</w:t>
            </w:r>
          </w:p>
        </w:tc>
        <w:tc>
          <w:tcPr>
            <w:tcW w:w="625" w:type="dxa"/>
            <w:tcBorders>
              <w:top w:val="dotted" w:sz="4" w:space="0" w:color="auto"/>
              <w:bottom w:val="dotted" w:sz="4" w:space="0" w:color="auto"/>
            </w:tcBorders>
            <w:shd w:val="clear" w:color="auto" w:fill="auto"/>
            <w:noWrap/>
            <w:vAlign w:val="center"/>
            <w:hideMark/>
          </w:tcPr>
          <w:p w14:paraId="558677A0"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40</w:t>
            </w:r>
          </w:p>
        </w:tc>
        <w:tc>
          <w:tcPr>
            <w:tcW w:w="816" w:type="dxa"/>
            <w:tcBorders>
              <w:top w:val="dotted" w:sz="4" w:space="0" w:color="auto"/>
              <w:bottom w:val="dotted" w:sz="4" w:space="0" w:color="auto"/>
            </w:tcBorders>
            <w:shd w:val="clear" w:color="auto" w:fill="auto"/>
            <w:noWrap/>
            <w:vAlign w:val="center"/>
            <w:hideMark/>
          </w:tcPr>
          <w:p w14:paraId="22A80A8C"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48</w:t>
            </w:r>
            <w:r w:rsidR="00186722" w:rsidRPr="007E33AC">
              <w:rPr>
                <w:rFonts w:ascii="Calibri" w:eastAsia="Times New Roman" w:hAnsi="Calibri" w:cs="Calibri"/>
                <w:color w:val="000000" w:themeColor="text1"/>
                <w:sz w:val="20"/>
                <w:lang w:val="en-GB" w:eastAsia="es-ES"/>
              </w:rPr>
              <w:t>.</w:t>
            </w:r>
            <w:r w:rsidRPr="007E33AC">
              <w:rPr>
                <w:rFonts w:ascii="Calibri" w:eastAsia="Times New Roman" w:hAnsi="Calibri" w:cs="Calibri"/>
                <w:color w:val="000000" w:themeColor="text1"/>
                <w:sz w:val="20"/>
                <w:lang w:val="en-GB" w:eastAsia="es-ES"/>
              </w:rPr>
              <w:t>39</w:t>
            </w:r>
          </w:p>
        </w:tc>
        <w:tc>
          <w:tcPr>
            <w:tcW w:w="641" w:type="dxa"/>
            <w:tcBorders>
              <w:top w:val="dotted" w:sz="4" w:space="0" w:color="auto"/>
              <w:bottom w:val="dotted" w:sz="4" w:space="0" w:color="auto"/>
            </w:tcBorders>
            <w:shd w:val="clear" w:color="auto" w:fill="auto"/>
            <w:noWrap/>
            <w:vAlign w:val="center"/>
            <w:hideMark/>
          </w:tcPr>
          <w:p w14:paraId="23A95309"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4</w:t>
            </w:r>
          </w:p>
        </w:tc>
        <w:tc>
          <w:tcPr>
            <w:tcW w:w="915" w:type="dxa"/>
            <w:tcBorders>
              <w:top w:val="dotted" w:sz="4" w:space="0" w:color="auto"/>
              <w:bottom w:val="dotted" w:sz="4" w:space="0" w:color="auto"/>
            </w:tcBorders>
            <w:shd w:val="clear" w:color="auto" w:fill="auto"/>
            <w:noWrap/>
            <w:vAlign w:val="center"/>
            <w:hideMark/>
          </w:tcPr>
          <w:p w14:paraId="31E34042"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5</w:t>
            </w:r>
          </w:p>
        </w:tc>
        <w:tc>
          <w:tcPr>
            <w:tcW w:w="5803" w:type="dxa"/>
            <w:tcBorders>
              <w:top w:val="dotted" w:sz="4" w:space="0" w:color="auto"/>
              <w:bottom w:val="dotted" w:sz="4" w:space="0" w:color="auto"/>
            </w:tcBorders>
            <w:shd w:val="clear" w:color="auto" w:fill="auto"/>
            <w:vAlign w:val="bottom"/>
            <w:hideMark/>
          </w:tcPr>
          <w:p w14:paraId="76250275" w14:textId="77777777" w:rsidR="000F7CE9" w:rsidRPr="007E33AC" w:rsidRDefault="000F7CE9" w:rsidP="000F7CE9">
            <w:pPr>
              <w:spacing w:after="0" w:line="240" w:lineRule="auto"/>
              <w:rPr>
                <w:rFonts w:ascii="Calibri" w:eastAsia="Times New Roman" w:hAnsi="Calibri" w:cs="Calibri"/>
                <w:color w:val="000000" w:themeColor="text1"/>
                <w:sz w:val="18"/>
                <w:lang w:val="en-GB" w:eastAsia="es-ES"/>
              </w:rPr>
            </w:pPr>
            <w:r w:rsidRPr="007E33AC">
              <w:rPr>
                <w:rFonts w:ascii="Calibri" w:eastAsia="Times New Roman" w:hAnsi="Calibri" w:cs="Calibri"/>
                <w:b/>
                <w:color w:val="000000" w:themeColor="text1"/>
                <w:sz w:val="18"/>
                <w:lang w:val="en-GB" w:eastAsia="es-ES"/>
              </w:rPr>
              <w:t>SIOPS</w:t>
            </w:r>
            <w:r w:rsidRPr="007E33AC">
              <w:rPr>
                <w:rFonts w:ascii="Calibri" w:eastAsia="Times New Roman" w:hAnsi="Calibri" w:cs="Calibri"/>
                <w:color w:val="000000" w:themeColor="text1"/>
                <w:sz w:val="18"/>
                <w:lang w:val="en-GB" w:eastAsia="es-ES"/>
              </w:rPr>
              <w:t xml:space="preserve">: Dairy &amp; livestock producers. [incl. Cattle Breeder, Dairy Farmer, </w:t>
            </w:r>
          </w:p>
          <w:p w14:paraId="04DC4495" w14:textId="35DE7480" w:rsidR="000F7CE9" w:rsidRPr="007E33AC" w:rsidRDefault="000F7CE9" w:rsidP="000F7CE9">
            <w:pPr>
              <w:spacing w:after="0" w:line="240" w:lineRule="auto"/>
              <w:rPr>
                <w:rFonts w:ascii="Calibri" w:eastAsia="Times New Roman" w:hAnsi="Calibri" w:cs="Calibri"/>
                <w:color w:val="000000" w:themeColor="text1"/>
                <w:sz w:val="18"/>
                <w:lang w:val="en-GB" w:eastAsia="es-ES"/>
              </w:rPr>
            </w:pPr>
            <w:r w:rsidRPr="007E33AC">
              <w:rPr>
                <w:rFonts w:ascii="Calibri" w:eastAsia="Times New Roman" w:hAnsi="Calibri" w:cs="Calibri"/>
                <w:color w:val="000000" w:themeColor="text1"/>
                <w:sz w:val="18"/>
                <w:lang w:val="en-GB" w:eastAsia="es-ES"/>
              </w:rPr>
              <w:t>Grazier, Shepherd].</w:t>
            </w:r>
            <w:r w:rsidRPr="007E33AC">
              <w:rPr>
                <w:rFonts w:ascii="Calibri" w:eastAsia="Times New Roman" w:hAnsi="Calibri" w:cs="Calibri"/>
                <w:color w:val="000000" w:themeColor="text1"/>
                <w:sz w:val="18"/>
                <w:lang w:val="en-GB" w:eastAsia="es-ES"/>
              </w:rPr>
              <w:br/>
            </w:r>
            <w:r w:rsidRPr="007E33AC">
              <w:rPr>
                <w:rFonts w:ascii="Calibri" w:eastAsia="Times New Roman" w:hAnsi="Calibri" w:cs="Calibri"/>
                <w:b/>
                <w:color w:val="000000" w:themeColor="text1"/>
                <w:sz w:val="18"/>
                <w:lang w:val="en-GB" w:eastAsia="es-ES"/>
              </w:rPr>
              <w:t>HISCAM</w:t>
            </w:r>
            <w:r w:rsidRPr="007E33AC">
              <w:rPr>
                <w:rFonts w:ascii="Calibri" w:eastAsia="Times New Roman" w:hAnsi="Calibri" w:cs="Calibri"/>
                <w:color w:val="000000" w:themeColor="text1"/>
                <w:sz w:val="18"/>
                <w:lang w:val="en-GB" w:eastAsia="es-ES"/>
              </w:rPr>
              <w:t xml:space="preserve">: Sheep Farm Worker </w:t>
            </w:r>
            <w:r w:rsidR="0015172E" w:rsidRPr="007E33AC">
              <w:rPr>
                <w:rFonts w:ascii="Calibri" w:eastAsia="Times New Roman" w:hAnsi="Calibri" w:cs="Calibri"/>
                <w:color w:val="000000" w:themeColor="text1"/>
                <w:sz w:val="18"/>
                <w:lang w:val="en-GB" w:eastAsia="es-ES"/>
              </w:rPr>
              <w:t>p</w:t>
            </w:r>
            <w:r w:rsidRPr="007E33AC">
              <w:rPr>
                <w:rFonts w:ascii="Calibri" w:eastAsia="Times New Roman" w:hAnsi="Calibri" w:cs="Calibri"/>
                <w:color w:val="000000" w:themeColor="text1"/>
                <w:sz w:val="18"/>
                <w:lang w:val="en-GB" w:eastAsia="es-ES"/>
              </w:rPr>
              <w:t xml:space="preserve">erforms a variety of tasks in </w:t>
            </w:r>
            <w:r w:rsidRPr="007E33AC">
              <w:rPr>
                <w:rFonts w:ascii="Calibri" w:eastAsia="Times New Roman" w:hAnsi="Calibri" w:cs="Calibri"/>
                <w:color w:val="000000" w:themeColor="text1"/>
                <w:sz w:val="18"/>
                <w:lang w:val="en-GB" w:eastAsia="es-ES"/>
              </w:rPr>
              <w:br/>
              <w:t>the breeding and raising of sheep for meat or wool.</w:t>
            </w:r>
          </w:p>
        </w:tc>
      </w:tr>
      <w:tr w:rsidR="007E33AC" w:rsidRPr="009F6C64" w14:paraId="4760C7A2" w14:textId="77777777" w:rsidTr="000F7CE9">
        <w:trPr>
          <w:trHeight w:val="1374"/>
        </w:trPr>
        <w:tc>
          <w:tcPr>
            <w:tcW w:w="1905" w:type="dxa"/>
            <w:tcBorders>
              <w:top w:val="dotted" w:sz="4" w:space="0" w:color="auto"/>
              <w:bottom w:val="dotted" w:sz="4" w:space="0" w:color="auto"/>
            </w:tcBorders>
            <w:shd w:val="clear" w:color="auto" w:fill="auto"/>
            <w:noWrap/>
            <w:vAlign w:val="center"/>
            <w:hideMark/>
          </w:tcPr>
          <w:p w14:paraId="56EFE541" w14:textId="77777777" w:rsidR="000F7CE9" w:rsidRPr="007E33AC" w:rsidRDefault="000F7CE9" w:rsidP="008313E1">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Farmer</w:t>
            </w:r>
          </w:p>
        </w:tc>
        <w:tc>
          <w:tcPr>
            <w:tcW w:w="625" w:type="dxa"/>
            <w:tcBorders>
              <w:top w:val="dotted" w:sz="4" w:space="0" w:color="auto"/>
              <w:bottom w:val="dotted" w:sz="4" w:space="0" w:color="auto"/>
            </w:tcBorders>
            <w:shd w:val="clear" w:color="auto" w:fill="auto"/>
            <w:noWrap/>
            <w:vAlign w:val="center"/>
            <w:hideMark/>
          </w:tcPr>
          <w:p w14:paraId="4C3AC634"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38</w:t>
            </w:r>
          </w:p>
        </w:tc>
        <w:tc>
          <w:tcPr>
            <w:tcW w:w="816" w:type="dxa"/>
            <w:tcBorders>
              <w:top w:val="dotted" w:sz="4" w:space="0" w:color="auto"/>
              <w:bottom w:val="dotted" w:sz="4" w:space="0" w:color="auto"/>
            </w:tcBorders>
            <w:shd w:val="clear" w:color="auto" w:fill="auto"/>
            <w:noWrap/>
            <w:vAlign w:val="center"/>
            <w:hideMark/>
          </w:tcPr>
          <w:p w14:paraId="05D29FB2"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51</w:t>
            </w:r>
            <w:r w:rsidR="00186722" w:rsidRPr="007E33AC">
              <w:rPr>
                <w:rFonts w:ascii="Calibri" w:eastAsia="Times New Roman" w:hAnsi="Calibri" w:cs="Calibri"/>
                <w:color w:val="000000" w:themeColor="text1"/>
                <w:sz w:val="20"/>
                <w:lang w:val="en-GB" w:eastAsia="es-ES"/>
              </w:rPr>
              <w:t>.</w:t>
            </w:r>
            <w:r w:rsidRPr="007E33AC">
              <w:rPr>
                <w:rFonts w:ascii="Calibri" w:eastAsia="Times New Roman" w:hAnsi="Calibri" w:cs="Calibri"/>
                <w:color w:val="000000" w:themeColor="text1"/>
                <w:sz w:val="20"/>
                <w:lang w:val="en-GB" w:eastAsia="es-ES"/>
              </w:rPr>
              <w:t>53</w:t>
            </w:r>
          </w:p>
        </w:tc>
        <w:tc>
          <w:tcPr>
            <w:tcW w:w="641" w:type="dxa"/>
            <w:tcBorders>
              <w:top w:val="dotted" w:sz="4" w:space="0" w:color="auto"/>
              <w:bottom w:val="dotted" w:sz="4" w:space="0" w:color="auto"/>
            </w:tcBorders>
            <w:shd w:val="clear" w:color="auto" w:fill="auto"/>
            <w:noWrap/>
            <w:vAlign w:val="center"/>
            <w:hideMark/>
          </w:tcPr>
          <w:p w14:paraId="7C452B3B"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2</w:t>
            </w:r>
          </w:p>
        </w:tc>
        <w:tc>
          <w:tcPr>
            <w:tcW w:w="915" w:type="dxa"/>
            <w:tcBorders>
              <w:top w:val="dotted" w:sz="4" w:space="0" w:color="auto"/>
              <w:bottom w:val="dotted" w:sz="4" w:space="0" w:color="auto"/>
            </w:tcBorders>
            <w:shd w:val="clear" w:color="auto" w:fill="auto"/>
            <w:noWrap/>
            <w:vAlign w:val="center"/>
            <w:hideMark/>
          </w:tcPr>
          <w:p w14:paraId="04985FC9"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3</w:t>
            </w:r>
          </w:p>
        </w:tc>
        <w:tc>
          <w:tcPr>
            <w:tcW w:w="5803" w:type="dxa"/>
            <w:tcBorders>
              <w:top w:val="dotted" w:sz="4" w:space="0" w:color="auto"/>
              <w:bottom w:val="dotted" w:sz="4" w:space="0" w:color="auto"/>
            </w:tcBorders>
            <w:shd w:val="clear" w:color="auto" w:fill="auto"/>
            <w:vAlign w:val="bottom"/>
            <w:hideMark/>
          </w:tcPr>
          <w:p w14:paraId="649F647B" w14:textId="77777777" w:rsidR="000F7CE9" w:rsidRPr="007E33AC" w:rsidRDefault="000F7CE9" w:rsidP="000F7CE9">
            <w:pPr>
              <w:spacing w:after="0" w:line="240" w:lineRule="auto"/>
              <w:rPr>
                <w:rFonts w:ascii="Calibri" w:eastAsia="Times New Roman" w:hAnsi="Calibri" w:cs="Calibri"/>
                <w:color w:val="000000" w:themeColor="text1"/>
                <w:sz w:val="18"/>
                <w:szCs w:val="18"/>
                <w:lang w:val="en-GB" w:eastAsia="es-ES"/>
              </w:rPr>
            </w:pPr>
            <w:r w:rsidRPr="007E33AC">
              <w:rPr>
                <w:rFonts w:ascii="Calibri" w:eastAsia="Times New Roman" w:hAnsi="Calibri" w:cs="Calibri"/>
                <w:b/>
                <w:color w:val="000000" w:themeColor="text1"/>
                <w:sz w:val="18"/>
                <w:szCs w:val="18"/>
                <w:lang w:val="en-GB" w:eastAsia="es-ES"/>
              </w:rPr>
              <w:t>SIOPS</w:t>
            </w:r>
            <w:r w:rsidRPr="007E33AC">
              <w:rPr>
                <w:rFonts w:ascii="Calibri" w:eastAsia="Times New Roman" w:hAnsi="Calibri" w:cs="Calibri"/>
                <w:color w:val="000000" w:themeColor="text1"/>
                <w:sz w:val="18"/>
                <w:szCs w:val="18"/>
                <w:lang w:val="en-GB" w:eastAsia="es-ES"/>
              </w:rPr>
              <w:t xml:space="preserve">: MARKET-ORIENTED SKILLED AGRICULTURAL </w:t>
            </w:r>
            <w:proofErr w:type="gramStart"/>
            <w:r w:rsidRPr="007E33AC">
              <w:rPr>
                <w:rFonts w:ascii="Calibri" w:eastAsia="Times New Roman" w:hAnsi="Calibri" w:cs="Calibri"/>
                <w:color w:val="000000" w:themeColor="text1"/>
                <w:sz w:val="18"/>
                <w:szCs w:val="18"/>
                <w:lang w:val="en-GB" w:eastAsia="es-ES"/>
              </w:rPr>
              <w:t>&amp;  FISHERY</w:t>
            </w:r>
            <w:proofErr w:type="gramEnd"/>
            <w:r w:rsidRPr="007E33AC">
              <w:rPr>
                <w:rFonts w:ascii="Calibri" w:eastAsia="Times New Roman" w:hAnsi="Calibri" w:cs="Calibri"/>
                <w:color w:val="000000" w:themeColor="text1"/>
                <w:sz w:val="18"/>
                <w:szCs w:val="18"/>
                <w:lang w:val="en-GB" w:eastAsia="es-ES"/>
              </w:rPr>
              <w:t xml:space="preserve"> WORKERS. </w:t>
            </w:r>
          </w:p>
          <w:p w14:paraId="51DEA0F1" w14:textId="77777777" w:rsidR="000F7CE9" w:rsidRPr="007E33AC" w:rsidRDefault="000F7CE9" w:rsidP="000F7CE9">
            <w:pPr>
              <w:spacing w:after="0" w:line="240" w:lineRule="auto"/>
              <w:rPr>
                <w:rFonts w:ascii="Calibri" w:eastAsia="Times New Roman" w:hAnsi="Calibri" w:cs="Calibri"/>
                <w:color w:val="000000" w:themeColor="text1"/>
                <w:sz w:val="18"/>
                <w:szCs w:val="18"/>
                <w:lang w:val="en-GB" w:eastAsia="es-ES"/>
              </w:rPr>
            </w:pPr>
            <w:r w:rsidRPr="007E33AC">
              <w:rPr>
                <w:rFonts w:ascii="Calibri" w:eastAsia="Times New Roman" w:hAnsi="Calibri" w:cs="Calibri"/>
                <w:color w:val="000000" w:themeColor="text1"/>
                <w:sz w:val="18"/>
                <w:szCs w:val="18"/>
                <w:lang w:val="en-GB" w:eastAsia="es-ES"/>
              </w:rPr>
              <w:t xml:space="preserve">This category includes skilled farm workers and self-employed small </w:t>
            </w:r>
          </w:p>
          <w:p w14:paraId="64D12AB8" w14:textId="35DAAEFB" w:rsidR="000F7CE9" w:rsidRPr="007E33AC" w:rsidRDefault="000F7CE9" w:rsidP="000F7CE9">
            <w:pPr>
              <w:spacing w:after="0" w:line="240" w:lineRule="auto"/>
              <w:rPr>
                <w:rFonts w:ascii="Calibri" w:eastAsia="Times New Roman" w:hAnsi="Calibri" w:cs="Calibri"/>
                <w:color w:val="000000" w:themeColor="text1"/>
                <w:sz w:val="18"/>
                <w:szCs w:val="18"/>
                <w:lang w:val="en-GB" w:eastAsia="es-ES"/>
              </w:rPr>
            </w:pPr>
            <w:r w:rsidRPr="007E33AC">
              <w:rPr>
                <w:rFonts w:ascii="Calibri" w:eastAsia="Times New Roman" w:hAnsi="Calibri" w:cs="Calibri"/>
                <w:color w:val="000000" w:themeColor="text1"/>
                <w:sz w:val="18"/>
                <w:szCs w:val="18"/>
                <w:lang w:val="en-GB" w:eastAsia="es-ES"/>
              </w:rPr>
              <w:t>farmers who have no employees.</w:t>
            </w:r>
            <w:r w:rsidRPr="007E33AC">
              <w:rPr>
                <w:rFonts w:ascii="Calibri" w:eastAsia="Times New Roman" w:hAnsi="Calibri" w:cs="Calibri"/>
                <w:color w:val="000000" w:themeColor="text1"/>
                <w:sz w:val="18"/>
                <w:szCs w:val="18"/>
                <w:lang w:val="en-GB" w:eastAsia="es-ES"/>
              </w:rPr>
              <w:br/>
            </w:r>
            <w:r w:rsidRPr="007E33AC">
              <w:rPr>
                <w:rFonts w:ascii="Calibri" w:eastAsia="Times New Roman" w:hAnsi="Calibri" w:cs="Calibri"/>
                <w:b/>
                <w:color w:val="000000" w:themeColor="text1"/>
                <w:sz w:val="18"/>
                <w:szCs w:val="18"/>
                <w:lang w:val="en-GB" w:eastAsia="es-ES"/>
              </w:rPr>
              <w:t>HISCAM</w:t>
            </w:r>
            <w:r w:rsidRPr="007E33AC">
              <w:rPr>
                <w:rFonts w:ascii="Calibri" w:eastAsia="Times New Roman" w:hAnsi="Calibri" w:cs="Calibri"/>
                <w:color w:val="000000" w:themeColor="text1"/>
                <w:sz w:val="18"/>
                <w:szCs w:val="18"/>
                <w:lang w:val="en-GB" w:eastAsia="es-ES"/>
              </w:rPr>
              <w:t xml:space="preserve">: General Farmer </w:t>
            </w:r>
            <w:r w:rsidR="0015172E" w:rsidRPr="007E33AC">
              <w:rPr>
                <w:rFonts w:ascii="Calibri" w:eastAsia="Times New Roman" w:hAnsi="Calibri" w:cs="Calibri"/>
                <w:color w:val="000000" w:themeColor="text1"/>
                <w:sz w:val="18"/>
                <w:szCs w:val="18"/>
                <w:lang w:val="en-GB" w:eastAsia="es-ES"/>
              </w:rPr>
              <w:t>runs</w:t>
            </w:r>
            <w:r w:rsidRPr="007E33AC">
              <w:rPr>
                <w:rFonts w:ascii="Calibri" w:eastAsia="Times New Roman" w:hAnsi="Calibri" w:cs="Calibri"/>
                <w:color w:val="000000" w:themeColor="text1"/>
                <w:sz w:val="18"/>
                <w:szCs w:val="18"/>
                <w:lang w:val="en-GB" w:eastAsia="es-ES"/>
              </w:rPr>
              <w:t xml:space="preserve"> a farm on own behalf, </w:t>
            </w:r>
            <w:r w:rsidRPr="007E33AC">
              <w:rPr>
                <w:rFonts w:ascii="Calibri" w:eastAsia="Times New Roman" w:hAnsi="Calibri" w:cs="Calibri"/>
                <w:color w:val="000000" w:themeColor="text1"/>
                <w:sz w:val="18"/>
                <w:szCs w:val="18"/>
                <w:lang w:val="en-GB" w:eastAsia="es-ES"/>
              </w:rPr>
              <w:br/>
              <w:t xml:space="preserve">or in partnership, to produce a variety of agricultural and </w:t>
            </w:r>
            <w:r w:rsidRPr="007E33AC">
              <w:rPr>
                <w:rFonts w:ascii="Calibri" w:eastAsia="Times New Roman" w:hAnsi="Calibri" w:cs="Calibri"/>
                <w:color w:val="000000" w:themeColor="text1"/>
                <w:sz w:val="18"/>
                <w:szCs w:val="18"/>
                <w:lang w:val="en-GB" w:eastAsia="es-ES"/>
              </w:rPr>
              <w:br/>
              <w:t>animal husbandry products.</w:t>
            </w:r>
          </w:p>
        </w:tc>
      </w:tr>
      <w:tr w:rsidR="007E33AC" w:rsidRPr="009F6C64" w14:paraId="0FF6CDD3" w14:textId="77777777" w:rsidTr="000F7CE9">
        <w:trPr>
          <w:trHeight w:val="411"/>
        </w:trPr>
        <w:tc>
          <w:tcPr>
            <w:tcW w:w="1905" w:type="dxa"/>
            <w:tcBorders>
              <w:top w:val="dotted" w:sz="4" w:space="0" w:color="auto"/>
              <w:bottom w:val="dotted" w:sz="4" w:space="0" w:color="auto"/>
            </w:tcBorders>
            <w:shd w:val="clear" w:color="auto" w:fill="auto"/>
            <w:vAlign w:val="center"/>
            <w:hideMark/>
          </w:tcPr>
          <w:p w14:paraId="66D7762E" w14:textId="77777777" w:rsidR="000F7CE9" w:rsidRPr="007E33AC" w:rsidRDefault="000F7CE9" w:rsidP="008313E1">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Carpenter</w:t>
            </w:r>
          </w:p>
        </w:tc>
        <w:tc>
          <w:tcPr>
            <w:tcW w:w="625" w:type="dxa"/>
            <w:tcBorders>
              <w:top w:val="dotted" w:sz="4" w:space="0" w:color="auto"/>
              <w:bottom w:val="dotted" w:sz="4" w:space="0" w:color="auto"/>
            </w:tcBorders>
            <w:shd w:val="clear" w:color="auto" w:fill="auto"/>
            <w:noWrap/>
            <w:vAlign w:val="center"/>
            <w:hideMark/>
          </w:tcPr>
          <w:p w14:paraId="72DDA4DD"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37</w:t>
            </w:r>
          </w:p>
        </w:tc>
        <w:tc>
          <w:tcPr>
            <w:tcW w:w="816" w:type="dxa"/>
            <w:tcBorders>
              <w:top w:val="dotted" w:sz="4" w:space="0" w:color="auto"/>
              <w:bottom w:val="dotted" w:sz="4" w:space="0" w:color="auto"/>
            </w:tcBorders>
            <w:shd w:val="clear" w:color="auto" w:fill="auto"/>
            <w:noWrap/>
            <w:vAlign w:val="center"/>
            <w:hideMark/>
          </w:tcPr>
          <w:p w14:paraId="3C0AB08A"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52</w:t>
            </w:r>
            <w:r w:rsidR="00186722" w:rsidRPr="007E33AC">
              <w:rPr>
                <w:rFonts w:ascii="Calibri" w:eastAsia="Times New Roman" w:hAnsi="Calibri" w:cs="Calibri"/>
                <w:color w:val="000000" w:themeColor="text1"/>
                <w:sz w:val="20"/>
                <w:lang w:val="en-GB" w:eastAsia="es-ES"/>
              </w:rPr>
              <w:t>.</w:t>
            </w:r>
            <w:r w:rsidRPr="007E33AC">
              <w:rPr>
                <w:rFonts w:ascii="Calibri" w:eastAsia="Times New Roman" w:hAnsi="Calibri" w:cs="Calibri"/>
                <w:color w:val="000000" w:themeColor="text1"/>
                <w:sz w:val="20"/>
                <w:lang w:val="en-GB" w:eastAsia="es-ES"/>
              </w:rPr>
              <w:t>41</w:t>
            </w:r>
          </w:p>
        </w:tc>
        <w:tc>
          <w:tcPr>
            <w:tcW w:w="641" w:type="dxa"/>
            <w:tcBorders>
              <w:top w:val="dotted" w:sz="4" w:space="0" w:color="auto"/>
              <w:bottom w:val="dotted" w:sz="4" w:space="0" w:color="auto"/>
            </w:tcBorders>
            <w:shd w:val="clear" w:color="auto" w:fill="auto"/>
            <w:noWrap/>
            <w:vAlign w:val="center"/>
            <w:hideMark/>
          </w:tcPr>
          <w:p w14:paraId="01237A86"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3</w:t>
            </w:r>
          </w:p>
        </w:tc>
        <w:tc>
          <w:tcPr>
            <w:tcW w:w="915" w:type="dxa"/>
            <w:tcBorders>
              <w:top w:val="dotted" w:sz="4" w:space="0" w:color="auto"/>
              <w:bottom w:val="dotted" w:sz="4" w:space="0" w:color="auto"/>
            </w:tcBorders>
            <w:shd w:val="clear" w:color="auto" w:fill="auto"/>
            <w:noWrap/>
            <w:vAlign w:val="center"/>
            <w:hideMark/>
          </w:tcPr>
          <w:p w14:paraId="492018BB"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4</w:t>
            </w:r>
          </w:p>
        </w:tc>
        <w:tc>
          <w:tcPr>
            <w:tcW w:w="5803" w:type="dxa"/>
            <w:tcBorders>
              <w:top w:val="dotted" w:sz="4" w:space="0" w:color="auto"/>
              <w:bottom w:val="dotted" w:sz="4" w:space="0" w:color="auto"/>
            </w:tcBorders>
            <w:shd w:val="clear" w:color="auto" w:fill="auto"/>
            <w:vAlign w:val="bottom"/>
            <w:hideMark/>
          </w:tcPr>
          <w:p w14:paraId="6F61A4A9" w14:textId="77777777" w:rsidR="000F7CE9" w:rsidRPr="007E33AC" w:rsidRDefault="000F7CE9" w:rsidP="000F7CE9">
            <w:pPr>
              <w:spacing w:after="0" w:line="240" w:lineRule="auto"/>
              <w:rPr>
                <w:rFonts w:ascii="Calibri" w:eastAsia="Times New Roman" w:hAnsi="Calibri" w:cs="Calibri"/>
                <w:color w:val="000000" w:themeColor="text1"/>
                <w:sz w:val="18"/>
                <w:szCs w:val="18"/>
                <w:lang w:val="en-GB" w:eastAsia="es-ES"/>
              </w:rPr>
            </w:pPr>
            <w:r w:rsidRPr="007E33AC">
              <w:rPr>
                <w:rFonts w:ascii="Calibri" w:eastAsia="Times New Roman" w:hAnsi="Calibri" w:cs="Calibri"/>
                <w:b/>
                <w:color w:val="000000" w:themeColor="text1"/>
                <w:sz w:val="18"/>
                <w:szCs w:val="18"/>
                <w:lang w:val="en-GB" w:eastAsia="es-ES"/>
              </w:rPr>
              <w:t>SIOPS</w:t>
            </w:r>
            <w:r w:rsidRPr="007E33AC">
              <w:rPr>
                <w:rFonts w:ascii="Calibri" w:eastAsia="Times New Roman" w:hAnsi="Calibri" w:cs="Calibri"/>
                <w:color w:val="000000" w:themeColor="text1"/>
                <w:sz w:val="18"/>
                <w:szCs w:val="18"/>
                <w:lang w:val="en-GB" w:eastAsia="es-ES"/>
              </w:rPr>
              <w:t>: Carpenters &amp; joiners.</w:t>
            </w:r>
            <w:r w:rsidRPr="007E33AC">
              <w:rPr>
                <w:rFonts w:ascii="Calibri" w:eastAsia="Times New Roman" w:hAnsi="Calibri" w:cs="Calibri"/>
                <w:color w:val="000000" w:themeColor="text1"/>
                <w:sz w:val="18"/>
                <w:szCs w:val="18"/>
                <w:lang w:val="en-GB" w:eastAsia="es-ES"/>
              </w:rPr>
              <w:br/>
            </w:r>
            <w:r w:rsidRPr="007E33AC">
              <w:rPr>
                <w:rFonts w:ascii="Calibri" w:eastAsia="Times New Roman" w:hAnsi="Calibri" w:cs="Calibri"/>
                <w:b/>
                <w:color w:val="000000" w:themeColor="text1"/>
                <w:sz w:val="18"/>
                <w:szCs w:val="18"/>
                <w:lang w:val="en-GB" w:eastAsia="es-ES"/>
              </w:rPr>
              <w:t>HISCAM</w:t>
            </w:r>
            <w:r w:rsidRPr="007E33AC">
              <w:rPr>
                <w:rFonts w:ascii="Calibri" w:eastAsia="Times New Roman" w:hAnsi="Calibri" w:cs="Calibri"/>
                <w:color w:val="000000" w:themeColor="text1"/>
                <w:sz w:val="18"/>
                <w:szCs w:val="18"/>
                <w:lang w:val="en-GB" w:eastAsia="es-ES"/>
              </w:rPr>
              <w:t>: Carpenter, General.</w:t>
            </w:r>
          </w:p>
        </w:tc>
      </w:tr>
      <w:tr w:rsidR="007E33AC" w:rsidRPr="007E33AC" w14:paraId="462DC6B7" w14:textId="77777777" w:rsidTr="000F7CE9">
        <w:trPr>
          <w:trHeight w:val="531"/>
        </w:trPr>
        <w:tc>
          <w:tcPr>
            <w:tcW w:w="1905" w:type="dxa"/>
            <w:tcBorders>
              <w:top w:val="dotted" w:sz="4" w:space="0" w:color="auto"/>
              <w:bottom w:val="dotted" w:sz="4" w:space="0" w:color="auto"/>
            </w:tcBorders>
            <w:shd w:val="clear" w:color="auto" w:fill="auto"/>
            <w:noWrap/>
            <w:vAlign w:val="center"/>
            <w:hideMark/>
          </w:tcPr>
          <w:p w14:paraId="0A42D6D2" w14:textId="77777777" w:rsidR="000F7CE9" w:rsidRPr="007E33AC" w:rsidRDefault="000F7CE9" w:rsidP="008313E1">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Blacksmith</w:t>
            </w:r>
          </w:p>
        </w:tc>
        <w:tc>
          <w:tcPr>
            <w:tcW w:w="625" w:type="dxa"/>
            <w:tcBorders>
              <w:top w:val="dotted" w:sz="4" w:space="0" w:color="auto"/>
              <w:bottom w:val="dotted" w:sz="4" w:space="0" w:color="auto"/>
            </w:tcBorders>
            <w:shd w:val="clear" w:color="auto" w:fill="auto"/>
            <w:noWrap/>
            <w:vAlign w:val="center"/>
            <w:hideMark/>
          </w:tcPr>
          <w:p w14:paraId="4137EE7C"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35</w:t>
            </w:r>
          </w:p>
        </w:tc>
        <w:tc>
          <w:tcPr>
            <w:tcW w:w="816" w:type="dxa"/>
            <w:tcBorders>
              <w:top w:val="dotted" w:sz="4" w:space="0" w:color="auto"/>
              <w:bottom w:val="dotted" w:sz="4" w:space="0" w:color="auto"/>
            </w:tcBorders>
            <w:shd w:val="clear" w:color="auto" w:fill="auto"/>
            <w:noWrap/>
            <w:vAlign w:val="center"/>
            <w:hideMark/>
          </w:tcPr>
          <w:p w14:paraId="19C4EDBB"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52</w:t>
            </w:r>
            <w:r w:rsidR="00186722" w:rsidRPr="007E33AC">
              <w:rPr>
                <w:rFonts w:ascii="Calibri" w:eastAsia="Times New Roman" w:hAnsi="Calibri" w:cs="Calibri"/>
                <w:color w:val="000000" w:themeColor="text1"/>
                <w:sz w:val="20"/>
                <w:lang w:val="en-GB" w:eastAsia="es-ES"/>
              </w:rPr>
              <w:t>.</w:t>
            </w:r>
            <w:r w:rsidRPr="007E33AC">
              <w:rPr>
                <w:rFonts w:ascii="Calibri" w:eastAsia="Times New Roman" w:hAnsi="Calibri" w:cs="Calibri"/>
                <w:color w:val="000000" w:themeColor="text1"/>
                <w:sz w:val="20"/>
                <w:lang w:val="en-GB" w:eastAsia="es-ES"/>
              </w:rPr>
              <w:t>52</w:t>
            </w:r>
          </w:p>
        </w:tc>
        <w:tc>
          <w:tcPr>
            <w:tcW w:w="641" w:type="dxa"/>
            <w:tcBorders>
              <w:top w:val="dotted" w:sz="4" w:space="0" w:color="auto"/>
              <w:bottom w:val="dotted" w:sz="4" w:space="0" w:color="auto"/>
            </w:tcBorders>
            <w:shd w:val="clear" w:color="auto" w:fill="auto"/>
            <w:noWrap/>
            <w:vAlign w:val="center"/>
            <w:hideMark/>
          </w:tcPr>
          <w:p w14:paraId="32E0DAE1"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3</w:t>
            </w:r>
          </w:p>
        </w:tc>
        <w:tc>
          <w:tcPr>
            <w:tcW w:w="915" w:type="dxa"/>
            <w:tcBorders>
              <w:top w:val="dotted" w:sz="4" w:space="0" w:color="auto"/>
              <w:bottom w:val="dotted" w:sz="4" w:space="0" w:color="auto"/>
            </w:tcBorders>
            <w:shd w:val="clear" w:color="auto" w:fill="auto"/>
            <w:noWrap/>
            <w:vAlign w:val="center"/>
            <w:hideMark/>
          </w:tcPr>
          <w:p w14:paraId="7739A933"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4</w:t>
            </w:r>
          </w:p>
        </w:tc>
        <w:tc>
          <w:tcPr>
            <w:tcW w:w="5803" w:type="dxa"/>
            <w:tcBorders>
              <w:top w:val="dotted" w:sz="4" w:space="0" w:color="auto"/>
              <w:bottom w:val="dotted" w:sz="4" w:space="0" w:color="auto"/>
            </w:tcBorders>
            <w:shd w:val="clear" w:color="auto" w:fill="auto"/>
            <w:vAlign w:val="bottom"/>
            <w:hideMark/>
          </w:tcPr>
          <w:p w14:paraId="7A1D03F5" w14:textId="77777777" w:rsidR="000F7CE9" w:rsidRPr="007E33AC" w:rsidRDefault="000F7CE9" w:rsidP="000F7CE9">
            <w:pPr>
              <w:spacing w:after="0" w:line="240" w:lineRule="auto"/>
              <w:rPr>
                <w:rFonts w:ascii="Calibri" w:eastAsia="Times New Roman" w:hAnsi="Calibri" w:cs="Calibri"/>
                <w:color w:val="000000" w:themeColor="text1"/>
                <w:sz w:val="18"/>
                <w:szCs w:val="18"/>
                <w:lang w:val="en-GB" w:eastAsia="es-ES"/>
              </w:rPr>
            </w:pPr>
            <w:r w:rsidRPr="007E33AC">
              <w:rPr>
                <w:rFonts w:ascii="Calibri" w:eastAsia="Times New Roman" w:hAnsi="Calibri" w:cs="Calibri"/>
                <w:b/>
                <w:color w:val="000000" w:themeColor="text1"/>
                <w:sz w:val="18"/>
                <w:szCs w:val="18"/>
                <w:lang w:val="en-GB" w:eastAsia="es-ES"/>
              </w:rPr>
              <w:t>SIOPS</w:t>
            </w:r>
            <w:r w:rsidRPr="007E33AC">
              <w:rPr>
                <w:rFonts w:ascii="Calibri" w:eastAsia="Times New Roman" w:hAnsi="Calibri" w:cs="Calibri"/>
                <w:color w:val="000000" w:themeColor="text1"/>
                <w:sz w:val="18"/>
                <w:szCs w:val="18"/>
                <w:lang w:val="en-GB" w:eastAsia="es-ES"/>
              </w:rPr>
              <w:t xml:space="preserve">: Blacksmiths, hammer-smiths &amp; forging press </w:t>
            </w:r>
            <w:r w:rsidRPr="007E33AC">
              <w:rPr>
                <w:rFonts w:ascii="Calibri" w:eastAsia="Times New Roman" w:hAnsi="Calibri" w:cs="Calibri"/>
                <w:color w:val="000000" w:themeColor="text1"/>
                <w:sz w:val="18"/>
                <w:szCs w:val="18"/>
                <w:lang w:val="en-GB" w:eastAsia="es-ES"/>
              </w:rPr>
              <w:br/>
              <w:t xml:space="preserve">workers [incl. </w:t>
            </w:r>
            <w:proofErr w:type="spellStart"/>
            <w:r w:rsidRPr="007E33AC">
              <w:rPr>
                <w:rFonts w:ascii="Calibri" w:eastAsia="Times New Roman" w:hAnsi="Calibri" w:cs="Calibri"/>
                <w:color w:val="000000" w:themeColor="text1"/>
                <w:sz w:val="18"/>
                <w:szCs w:val="18"/>
                <w:lang w:val="en-GB" w:eastAsia="es-ES"/>
              </w:rPr>
              <w:t>Toolsmith</w:t>
            </w:r>
            <w:proofErr w:type="spellEnd"/>
            <w:r w:rsidRPr="007E33AC">
              <w:rPr>
                <w:rFonts w:ascii="Calibri" w:eastAsia="Times New Roman" w:hAnsi="Calibri" w:cs="Calibri"/>
                <w:color w:val="000000" w:themeColor="text1"/>
                <w:sz w:val="18"/>
                <w:szCs w:val="18"/>
                <w:lang w:val="en-GB" w:eastAsia="es-ES"/>
              </w:rPr>
              <w:t>].</w:t>
            </w:r>
            <w:r w:rsidRPr="007E33AC">
              <w:rPr>
                <w:rFonts w:ascii="Calibri" w:eastAsia="Times New Roman" w:hAnsi="Calibri" w:cs="Calibri"/>
                <w:color w:val="000000" w:themeColor="text1"/>
                <w:sz w:val="18"/>
                <w:szCs w:val="18"/>
                <w:lang w:val="en-GB" w:eastAsia="es-ES"/>
              </w:rPr>
              <w:br/>
            </w:r>
            <w:r w:rsidRPr="007E33AC">
              <w:rPr>
                <w:rFonts w:ascii="Calibri" w:eastAsia="Times New Roman" w:hAnsi="Calibri" w:cs="Calibri"/>
                <w:b/>
                <w:color w:val="000000" w:themeColor="text1"/>
                <w:sz w:val="18"/>
                <w:szCs w:val="18"/>
                <w:lang w:val="en-GB" w:eastAsia="es-ES"/>
              </w:rPr>
              <w:t>HISCAM</w:t>
            </w:r>
            <w:r w:rsidRPr="007E33AC">
              <w:rPr>
                <w:rFonts w:ascii="Calibri" w:eastAsia="Times New Roman" w:hAnsi="Calibri" w:cs="Calibri"/>
                <w:color w:val="000000" w:themeColor="text1"/>
                <w:sz w:val="18"/>
                <w:szCs w:val="18"/>
                <w:lang w:val="en-GB" w:eastAsia="es-ES"/>
              </w:rPr>
              <w:t>: Blacksmith, General.</w:t>
            </w:r>
          </w:p>
        </w:tc>
      </w:tr>
      <w:tr w:rsidR="007E33AC" w:rsidRPr="007E33AC" w14:paraId="7EC9A698" w14:textId="77777777" w:rsidTr="000F7CE9">
        <w:trPr>
          <w:trHeight w:val="427"/>
        </w:trPr>
        <w:tc>
          <w:tcPr>
            <w:tcW w:w="1905" w:type="dxa"/>
            <w:tcBorders>
              <w:top w:val="dotted" w:sz="4" w:space="0" w:color="auto"/>
              <w:bottom w:val="dotted" w:sz="4" w:space="0" w:color="auto"/>
            </w:tcBorders>
            <w:shd w:val="clear" w:color="auto" w:fill="auto"/>
            <w:noWrap/>
            <w:vAlign w:val="center"/>
            <w:hideMark/>
          </w:tcPr>
          <w:p w14:paraId="652D25EE" w14:textId="77777777" w:rsidR="000F7CE9" w:rsidRPr="007E33AC" w:rsidRDefault="0061526B" w:rsidP="008313E1">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Bread maker</w:t>
            </w:r>
          </w:p>
        </w:tc>
        <w:tc>
          <w:tcPr>
            <w:tcW w:w="625" w:type="dxa"/>
            <w:tcBorders>
              <w:top w:val="dotted" w:sz="4" w:space="0" w:color="auto"/>
              <w:bottom w:val="dotted" w:sz="4" w:space="0" w:color="auto"/>
            </w:tcBorders>
            <w:shd w:val="clear" w:color="auto" w:fill="auto"/>
            <w:noWrap/>
            <w:vAlign w:val="center"/>
            <w:hideMark/>
          </w:tcPr>
          <w:p w14:paraId="1015184B"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33</w:t>
            </w:r>
          </w:p>
        </w:tc>
        <w:tc>
          <w:tcPr>
            <w:tcW w:w="816" w:type="dxa"/>
            <w:tcBorders>
              <w:top w:val="dotted" w:sz="4" w:space="0" w:color="auto"/>
              <w:bottom w:val="dotted" w:sz="4" w:space="0" w:color="auto"/>
            </w:tcBorders>
            <w:shd w:val="clear" w:color="auto" w:fill="auto"/>
            <w:noWrap/>
            <w:vAlign w:val="center"/>
            <w:hideMark/>
          </w:tcPr>
          <w:p w14:paraId="1451C041"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59</w:t>
            </w:r>
            <w:r w:rsidR="00186722" w:rsidRPr="007E33AC">
              <w:rPr>
                <w:rFonts w:ascii="Calibri" w:eastAsia="Times New Roman" w:hAnsi="Calibri" w:cs="Calibri"/>
                <w:color w:val="000000" w:themeColor="text1"/>
                <w:sz w:val="20"/>
                <w:lang w:val="en-GB" w:eastAsia="es-ES"/>
              </w:rPr>
              <w:t>.</w:t>
            </w:r>
            <w:r w:rsidRPr="007E33AC">
              <w:rPr>
                <w:rFonts w:ascii="Calibri" w:eastAsia="Times New Roman" w:hAnsi="Calibri" w:cs="Calibri"/>
                <w:color w:val="000000" w:themeColor="text1"/>
                <w:sz w:val="20"/>
                <w:lang w:val="en-GB" w:eastAsia="es-ES"/>
              </w:rPr>
              <w:t>91</w:t>
            </w:r>
          </w:p>
        </w:tc>
        <w:tc>
          <w:tcPr>
            <w:tcW w:w="641" w:type="dxa"/>
            <w:tcBorders>
              <w:top w:val="dotted" w:sz="4" w:space="0" w:color="auto"/>
              <w:bottom w:val="dotted" w:sz="4" w:space="0" w:color="auto"/>
            </w:tcBorders>
            <w:shd w:val="clear" w:color="auto" w:fill="auto"/>
            <w:noWrap/>
            <w:vAlign w:val="center"/>
            <w:hideMark/>
          </w:tcPr>
          <w:p w14:paraId="1F492A46"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3</w:t>
            </w:r>
          </w:p>
        </w:tc>
        <w:tc>
          <w:tcPr>
            <w:tcW w:w="915" w:type="dxa"/>
            <w:tcBorders>
              <w:top w:val="dotted" w:sz="4" w:space="0" w:color="auto"/>
              <w:bottom w:val="dotted" w:sz="4" w:space="0" w:color="auto"/>
            </w:tcBorders>
            <w:shd w:val="clear" w:color="auto" w:fill="auto"/>
            <w:noWrap/>
            <w:vAlign w:val="center"/>
            <w:hideMark/>
          </w:tcPr>
          <w:p w14:paraId="54E77CCC"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4</w:t>
            </w:r>
          </w:p>
        </w:tc>
        <w:tc>
          <w:tcPr>
            <w:tcW w:w="5803" w:type="dxa"/>
            <w:tcBorders>
              <w:top w:val="dotted" w:sz="4" w:space="0" w:color="auto"/>
              <w:bottom w:val="dotted" w:sz="4" w:space="0" w:color="auto"/>
            </w:tcBorders>
            <w:shd w:val="clear" w:color="auto" w:fill="auto"/>
            <w:vAlign w:val="bottom"/>
            <w:hideMark/>
          </w:tcPr>
          <w:p w14:paraId="4FAB6EE2" w14:textId="77777777" w:rsidR="000F7CE9" w:rsidRPr="007E33AC" w:rsidRDefault="000F7CE9" w:rsidP="000F7CE9">
            <w:pPr>
              <w:spacing w:after="0" w:line="240" w:lineRule="auto"/>
              <w:rPr>
                <w:rFonts w:ascii="Calibri" w:eastAsia="Times New Roman" w:hAnsi="Calibri" w:cs="Calibri"/>
                <w:color w:val="000000" w:themeColor="text1"/>
                <w:sz w:val="18"/>
                <w:szCs w:val="18"/>
                <w:lang w:val="en-GB" w:eastAsia="es-ES"/>
              </w:rPr>
            </w:pPr>
            <w:r w:rsidRPr="007E33AC">
              <w:rPr>
                <w:rFonts w:ascii="Calibri" w:eastAsia="Times New Roman" w:hAnsi="Calibri" w:cs="Calibri"/>
                <w:b/>
                <w:color w:val="000000" w:themeColor="text1"/>
                <w:sz w:val="18"/>
                <w:szCs w:val="18"/>
                <w:lang w:val="en-GB" w:eastAsia="es-ES"/>
              </w:rPr>
              <w:t>SIOPS</w:t>
            </w:r>
            <w:r w:rsidRPr="007E33AC">
              <w:rPr>
                <w:rFonts w:ascii="Calibri" w:eastAsia="Times New Roman" w:hAnsi="Calibri" w:cs="Calibri"/>
                <w:color w:val="000000" w:themeColor="text1"/>
                <w:sz w:val="18"/>
                <w:szCs w:val="18"/>
                <w:lang w:val="en-GB" w:eastAsia="es-ES"/>
              </w:rPr>
              <w:t>: Bakers, pastry-cooks &amp; confectionery makers.</w:t>
            </w:r>
            <w:r w:rsidRPr="007E33AC">
              <w:rPr>
                <w:rFonts w:ascii="Calibri" w:eastAsia="Times New Roman" w:hAnsi="Calibri" w:cs="Calibri"/>
                <w:color w:val="000000" w:themeColor="text1"/>
                <w:sz w:val="18"/>
                <w:szCs w:val="18"/>
                <w:lang w:val="en-GB" w:eastAsia="es-ES"/>
              </w:rPr>
              <w:br/>
            </w:r>
            <w:r w:rsidRPr="007E33AC">
              <w:rPr>
                <w:rFonts w:ascii="Calibri" w:eastAsia="Times New Roman" w:hAnsi="Calibri" w:cs="Calibri"/>
                <w:b/>
                <w:color w:val="000000" w:themeColor="text1"/>
                <w:sz w:val="18"/>
                <w:szCs w:val="18"/>
                <w:lang w:val="en-GB" w:eastAsia="es-ES"/>
              </w:rPr>
              <w:t>HISCAM</w:t>
            </w:r>
            <w:r w:rsidRPr="007E33AC">
              <w:rPr>
                <w:rFonts w:ascii="Calibri" w:eastAsia="Times New Roman" w:hAnsi="Calibri" w:cs="Calibri"/>
                <w:color w:val="000000" w:themeColor="text1"/>
                <w:sz w:val="18"/>
                <w:szCs w:val="18"/>
                <w:lang w:val="en-GB" w:eastAsia="es-ES"/>
              </w:rPr>
              <w:t>: Bread Baker.</w:t>
            </w:r>
          </w:p>
        </w:tc>
      </w:tr>
      <w:tr w:rsidR="007E33AC" w:rsidRPr="007E33AC" w14:paraId="52A89EB6" w14:textId="77777777" w:rsidTr="000F7CE9">
        <w:trPr>
          <w:trHeight w:val="406"/>
        </w:trPr>
        <w:tc>
          <w:tcPr>
            <w:tcW w:w="1905" w:type="dxa"/>
            <w:tcBorders>
              <w:top w:val="dotted" w:sz="4" w:space="0" w:color="auto"/>
              <w:bottom w:val="dotted" w:sz="4" w:space="0" w:color="auto"/>
            </w:tcBorders>
            <w:shd w:val="clear" w:color="auto" w:fill="auto"/>
            <w:vAlign w:val="center"/>
            <w:hideMark/>
          </w:tcPr>
          <w:p w14:paraId="190914E6" w14:textId="77777777" w:rsidR="000F7CE9" w:rsidRPr="007E33AC" w:rsidRDefault="000F7CE9" w:rsidP="008313E1">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Miller</w:t>
            </w:r>
          </w:p>
        </w:tc>
        <w:tc>
          <w:tcPr>
            <w:tcW w:w="625" w:type="dxa"/>
            <w:tcBorders>
              <w:top w:val="dotted" w:sz="4" w:space="0" w:color="auto"/>
              <w:bottom w:val="dotted" w:sz="4" w:space="0" w:color="auto"/>
            </w:tcBorders>
            <w:shd w:val="clear" w:color="auto" w:fill="auto"/>
            <w:noWrap/>
            <w:vAlign w:val="center"/>
            <w:hideMark/>
          </w:tcPr>
          <w:p w14:paraId="0C7382D1"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33</w:t>
            </w:r>
          </w:p>
        </w:tc>
        <w:tc>
          <w:tcPr>
            <w:tcW w:w="816" w:type="dxa"/>
            <w:tcBorders>
              <w:top w:val="dotted" w:sz="4" w:space="0" w:color="auto"/>
              <w:bottom w:val="dotted" w:sz="4" w:space="0" w:color="auto"/>
            </w:tcBorders>
            <w:shd w:val="clear" w:color="auto" w:fill="auto"/>
            <w:noWrap/>
            <w:vAlign w:val="center"/>
            <w:hideMark/>
          </w:tcPr>
          <w:p w14:paraId="466E3570"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57</w:t>
            </w:r>
            <w:r w:rsidR="00186722" w:rsidRPr="007E33AC">
              <w:rPr>
                <w:rFonts w:ascii="Calibri" w:eastAsia="Times New Roman" w:hAnsi="Calibri" w:cs="Calibri"/>
                <w:color w:val="000000" w:themeColor="text1"/>
                <w:sz w:val="20"/>
                <w:lang w:val="en-GB" w:eastAsia="es-ES"/>
              </w:rPr>
              <w:t>.</w:t>
            </w:r>
            <w:r w:rsidRPr="007E33AC">
              <w:rPr>
                <w:rFonts w:ascii="Calibri" w:eastAsia="Times New Roman" w:hAnsi="Calibri" w:cs="Calibri"/>
                <w:color w:val="000000" w:themeColor="text1"/>
                <w:sz w:val="20"/>
                <w:lang w:val="en-GB" w:eastAsia="es-ES"/>
              </w:rPr>
              <w:t>83</w:t>
            </w:r>
          </w:p>
        </w:tc>
        <w:tc>
          <w:tcPr>
            <w:tcW w:w="641" w:type="dxa"/>
            <w:tcBorders>
              <w:top w:val="dotted" w:sz="4" w:space="0" w:color="auto"/>
              <w:bottom w:val="dotted" w:sz="4" w:space="0" w:color="auto"/>
            </w:tcBorders>
            <w:shd w:val="clear" w:color="auto" w:fill="auto"/>
            <w:noWrap/>
            <w:vAlign w:val="center"/>
            <w:hideMark/>
          </w:tcPr>
          <w:p w14:paraId="0D04D54B"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3</w:t>
            </w:r>
          </w:p>
        </w:tc>
        <w:tc>
          <w:tcPr>
            <w:tcW w:w="915" w:type="dxa"/>
            <w:tcBorders>
              <w:top w:val="dotted" w:sz="4" w:space="0" w:color="auto"/>
              <w:bottom w:val="dotted" w:sz="4" w:space="0" w:color="auto"/>
            </w:tcBorders>
            <w:shd w:val="clear" w:color="auto" w:fill="auto"/>
            <w:noWrap/>
            <w:vAlign w:val="center"/>
            <w:hideMark/>
          </w:tcPr>
          <w:p w14:paraId="0D775C4A"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4</w:t>
            </w:r>
          </w:p>
        </w:tc>
        <w:tc>
          <w:tcPr>
            <w:tcW w:w="5803" w:type="dxa"/>
            <w:tcBorders>
              <w:top w:val="dotted" w:sz="4" w:space="0" w:color="auto"/>
              <w:bottom w:val="dotted" w:sz="4" w:space="0" w:color="auto"/>
            </w:tcBorders>
            <w:shd w:val="clear" w:color="auto" w:fill="auto"/>
            <w:vAlign w:val="bottom"/>
            <w:hideMark/>
          </w:tcPr>
          <w:p w14:paraId="371C45A5" w14:textId="77777777" w:rsidR="000F7CE9" w:rsidRPr="007E33AC" w:rsidRDefault="000F7CE9" w:rsidP="000F7CE9">
            <w:pPr>
              <w:spacing w:after="0" w:line="240" w:lineRule="auto"/>
              <w:rPr>
                <w:rFonts w:ascii="Calibri" w:eastAsia="Times New Roman" w:hAnsi="Calibri" w:cs="Calibri"/>
                <w:color w:val="000000" w:themeColor="text1"/>
                <w:sz w:val="18"/>
                <w:szCs w:val="18"/>
                <w:lang w:val="en-GB" w:eastAsia="es-ES"/>
              </w:rPr>
            </w:pPr>
            <w:r w:rsidRPr="007E33AC">
              <w:rPr>
                <w:rFonts w:ascii="Calibri" w:eastAsia="Times New Roman" w:hAnsi="Calibri" w:cs="Calibri"/>
                <w:b/>
                <w:color w:val="000000" w:themeColor="text1"/>
                <w:sz w:val="18"/>
                <w:szCs w:val="18"/>
                <w:lang w:val="en-GB" w:eastAsia="es-ES"/>
              </w:rPr>
              <w:t>SIOPS</w:t>
            </w:r>
            <w:r w:rsidRPr="007E33AC">
              <w:rPr>
                <w:rFonts w:ascii="Calibri" w:eastAsia="Times New Roman" w:hAnsi="Calibri" w:cs="Calibri"/>
                <w:color w:val="000000" w:themeColor="text1"/>
                <w:sz w:val="18"/>
                <w:szCs w:val="18"/>
                <w:lang w:val="en-GB" w:eastAsia="es-ES"/>
              </w:rPr>
              <w:t>: Grain- &amp; spice-milling machine operators.</w:t>
            </w:r>
            <w:r w:rsidRPr="007E33AC">
              <w:rPr>
                <w:rFonts w:ascii="Calibri" w:eastAsia="Times New Roman" w:hAnsi="Calibri" w:cs="Calibri"/>
                <w:color w:val="000000" w:themeColor="text1"/>
                <w:sz w:val="18"/>
                <w:szCs w:val="18"/>
                <w:lang w:val="en-GB" w:eastAsia="es-ES"/>
              </w:rPr>
              <w:br/>
            </w:r>
            <w:r w:rsidRPr="007E33AC">
              <w:rPr>
                <w:rFonts w:ascii="Calibri" w:eastAsia="Times New Roman" w:hAnsi="Calibri" w:cs="Calibri"/>
                <w:b/>
                <w:color w:val="000000" w:themeColor="text1"/>
                <w:sz w:val="18"/>
                <w:szCs w:val="18"/>
                <w:lang w:val="en-GB" w:eastAsia="es-ES"/>
              </w:rPr>
              <w:t>HISCAM</w:t>
            </w:r>
            <w:r w:rsidRPr="007E33AC">
              <w:rPr>
                <w:rFonts w:ascii="Calibri" w:eastAsia="Times New Roman" w:hAnsi="Calibri" w:cs="Calibri"/>
                <w:color w:val="000000" w:themeColor="text1"/>
                <w:sz w:val="18"/>
                <w:szCs w:val="18"/>
                <w:lang w:val="en-GB" w:eastAsia="es-ES"/>
              </w:rPr>
              <w:t>: Grain Miller.</w:t>
            </w:r>
          </w:p>
        </w:tc>
      </w:tr>
      <w:tr w:rsidR="007E33AC" w:rsidRPr="007E33AC" w14:paraId="58A9B30A" w14:textId="77777777" w:rsidTr="000F7CE9">
        <w:trPr>
          <w:trHeight w:val="370"/>
        </w:trPr>
        <w:tc>
          <w:tcPr>
            <w:tcW w:w="1905" w:type="dxa"/>
            <w:tcBorders>
              <w:top w:val="dotted" w:sz="4" w:space="0" w:color="auto"/>
              <w:bottom w:val="dotted" w:sz="4" w:space="0" w:color="auto"/>
            </w:tcBorders>
            <w:shd w:val="clear" w:color="auto" w:fill="auto"/>
            <w:vAlign w:val="center"/>
            <w:hideMark/>
          </w:tcPr>
          <w:p w14:paraId="29DD88CE" w14:textId="77777777" w:rsidR="000F7CE9" w:rsidRPr="007E33AC" w:rsidRDefault="000F7CE9" w:rsidP="008313E1">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Baker</w:t>
            </w:r>
          </w:p>
        </w:tc>
        <w:tc>
          <w:tcPr>
            <w:tcW w:w="625" w:type="dxa"/>
            <w:tcBorders>
              <w:top w:val="dotted" w:sz="4" w:space="0" w:color="auto"/>
              <w:bottom w:val="dotted" w:sz="4" w:space="0" w:color="auto"/>
            </w:tcBorders>
            <w:shd w:val="clear" w:color="auto" w:fill="auto"/>
            <w:noWrap/>
            <w:vAlign w:val="center"/>
            <w:hideMark/>
          </w:tcPr>
          <w:p w14:paraId="32D614C3"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33</w:t>
            </w:r>
          </w:p>
        </w:tc>
        <w:tc>
          <w:tcPr>
            <w:tcW w:w="816" w:type="dxa"/>
            <w:tcBorders>
              <w:top w:val="dotted" w:sz="4" w:space="0" w:color="auto"/>
              <w:bottom w:val="dotted" w:sz="4" w:space="0" w:color="auto"/>
            </w:tcBorders>
            <w:shd w:val="clear" w:color="auto" w:fill="auto"/>
            <w:noWrap/>
            <w:vAlign w:val="center"/>
            <w:hideMark/>
          </w:tcPr>
          <w:p w14:paraId="59E75315"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59</w:t>
            </w:r>
            <w:r w:rsidR="00186722" w:rsidRPr="007E33AC">
              <w:rPr>
                <w:rFonts w:ascii="Calibri" w:eastAsia="Times New Roman" w:hAnsi="Calibri" w:cs="Calibri"/>
                <w:color w:val="000000" w:themeColor="text1"/>
                <w:sz w:val="20"/>
                <w:lang w:val="en-GB" w:eastAsia="es-ES"/>
              </w:rPr>
              <w:t>.</w:t>
            </w:r>
            <w:r w:rsidRPr="007E33AC">
              <w:rPr>
                <w:rFonts w:ascii="Calibri" w:eastAsia="Times New Roman" w:hAnsi="Calibri" w:cs="Calibri"/>
                <w:color w:val="000000" w:themeColor="text1"/>
                <w:sz w:val="20"/>
                <w:lang w:val="en-GB" w:eastAsia="es-ES"/>
              </w:rPr>
              <w:t>91</w:t>
            </w:r>
          </w:p>
        </w:tc>
        <w:tc>
          <w:tcPr>
            <w:tcW w:w="641" w:type="dxa"/>
            <w:tcBorders>
              <w:top w:val="dotted" w:sz="4" w:space="0" w:color="auto"/>
              <w:bottom w:val="dotted" w:sz="4" w:space="0" w:color="auto"/>
            </w:tcBorders>
            <w:shd w:val="clear" w:color="auto" w:fill="auto"/>
            <w:noWrap/>
            <w:vAlign w:val="center"/>
            <w:hideMark/>
          </w:tcPr>
          <w:p w14:paraId="1A6B2918"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3</w:t>
            </w:r>
          </w:p>
        </w:tc>
        <w:tc>
          <w:tcPr>
            <w:tcW w:w="915" w:type="dxa"/>
            <w:tcBorders>
              <w:top w:val="dotted" w:sz="4" w:space="0" w:color="auto"/>
              <w:bottom w:val="dotted" w:sz="4" w:space="0" w:color="auto"/>
            </w:tcBorders>
            <w:shd w:val="clear" w:color="auto" w:fill="auto"/>
            <w:noWrap/>
            <w:vAlign w:val="center"/>
            <w:hideMark/>
          </w:tcPr>
          <w:p w14:paraId="1C1436BE"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4</w:t>
            </w:r>
          </w:p>
        </w:tc>
        <w:tc>
          <w:tcPr>
            <w:tcW w:w="5803" w:type="dxa"/>
            <w:tcBorders>
              <w:top w:val="dotted" w:sz="4" w:space="0" w:color="auto"/>
              <w:bottom w:val="dotted" w:sz="4" w:space="0" w:color="auto"/>
            </w:tcBorders>
            <w:shd w:val="clear" w:color="auto" w:fill="auto"/>
            <w:vAlign w:val="bottom"/>
            <w:hideMark/>
          </w:tcPr>
          <w:p w14:paraId="4E84D344" w14:textId="77777777" w:rsidR="000F7CE9" w:rsidRPr="007E33AC" w:rsidRDefault="000F7CE9" w:rsidP="000F7CE9">
            <w:pPr>
              <w:spacing w:after="0" w:line="240" w:lineRule="auto"/>
              <w:rPr>
                <w:rFonts w:ascii="Calibri" w:eastAsia="Times New Roman" w:hAnsi="Calibri" w:cs="Calibri"/>
                <w:color w:val="000000" w:themeColor="text1"/>
                <w:sz w:val="18"/>
                <w:szCs w:val="18"/>
                <w:lang w:val="en-GB" w:eastAsia="es-ES"/>
              </w:rPr>
            </w:pPr>
            <w:r w:rsidRPr="007E33AC">
              <w:rPr>
                <w:rFonts w:ascii="Calibri" w:eastAsia="Times New Roman" w:hAnsi="Calibri" w:cs="Calibri"/>
                <w:b/>
                <w:color w:val="000000" w:themeColor="text1"/>
                <w:sz w:val="18"/>
                <w:szCs w:val="18"/>
                <w:lang w:val="en-GB" w:eastAsia="es-ES"/>
              </w:rPr>
              <w:t>SIOPS</w:t>
            </w:r>
            <w:r w:rsidRPr="007E33AC">
              <w:rPr>
                <w:rFonts w:ascii="Calibri" w:eastAsia="Times New Roman" w:hAnsi="Calibri" w:cs="Calibri"/>
                <w:color w:val="000000" w:themeColor="text1"/>
                <w:sz w:val="18"/>
                <w:szCs w:val="18"/>
                <w:lang w:val="en-GB" w:eastAsia="es-ES"/>
              </w:rPr>
              <w:t>: Bakers, pastry-cooks &amp; confectionery makers.</w:t>
            </w:r>
            <w:r w:rsidRPr="007E33AC">
              <w:rPr>
                <w:rFonts w:ascii="Calibri" w:eastAsia="Times New Roman" w:hAnsi="Calibri" w:cs="Calibri"/>
                <w:color w:val="000000" w:themeColor="text1"/>
                <w:sz w:val="18"/>
                <w:szCs w:val="18"/>
                <w:lang w:val="en-GB" w:eastAsia="es-ES"/>
              </w:rPr>
              <w:br/>
            </w:r>
            <w:r w:rsidRPr="007E33AC">
              <w:rPr>
                <w:rFonts w:ascii="Calibri" w:eastAsia="Times New Roman" w:hAnsi="Calibri" w:cs="Calibri"/>
                <w:b/>
                <w:color w:val="000000" w:themeColor="text1"/>
                <w:sz w:val="18"/>
                <w:szCs w:val="18"/>
                <w:lang w:val="en-GB" w:eastAsia="es-ES"/>
              </w:rPr>
              <w:t>HISCAM</w:t>
            </w:r>
            <w:r w:rsidRPr="007E33AC">
              <w:rPr>
                <w:rFonts w:ascii="Calibri" w:eastAsia="Times New Roman" w:hAnsi="Calibri" w:cs="Calibri"/>
                <w:color w:val="000000" w:themeColor="text1"/>
                <w:sz w:val="18"/>
                <w:szCs w:val="18"/>
                <w:lang w:val="en-GB" w:eastAsia="es-ES"/>
              </w:rPr>
              <w:t>: Bread Baker.</w:t>
            </w:r>
          </w:p>
        </w:tc>
      </w:tr>
      <w:tr w:rsidR="007E33AC" w:rsidRPr="009F6C64" w14:paraId="57E27879" w14:textId="77777777" w:rsidTr="000F7CE9">
        <w:trPr>
          <w:trHeight w:val="206"/>
        </w:trPr>
        <w:tc>
          <w:tcPr>
            <w:tcW w:w="1905" w:type="dxa"/>
            <w:tcBorders>
              <w:top w:val="dotted" w:sz="4" w:space="0" w:color="auto"/>
              <w:bottom w:val="dotted" w:sz="4" w:space="0" w:color="auto"/>
            </w:tcBorders>
            <w:shd w:val="clear" w:color="auto" w:fill="auto"/>
            <w:noWrap/>
            <w:vAlign w:val="center"/>
            <w:hideMark/>
          </w:tcPr>
          <w:p w14:paraId="01467096" w14:textId="77777777" w:rsidR="000F7CE9" w:rsidRPr="007E33AC" w:rsidRDefault="000F7CE9" w:rsidP="008313E1">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Weaver</w:t>
            </w:r>
          </w:p>
        </w:tc>
        <w:tc>
          <w:tcPr>
            <w:tcW w:w="625" w:type="dxa"/>
            <w:tcBorders>
              <w:top w:val="dotted" w:sz="4" w:space="0" w:color="auto"/>
              <w:bottom w:val="dotted" w:sz="4" w:space="0" w:color="auto"/>
            </w:tcBorders>
            <w:shd w:val="clear" w:color="auto" w:fill="auto"/>
            <w:noWrap/>
            <w:vAlign w:val="center"/>
            <w:hideMark/>
          </w:tcPr>
          <w:p w14:paraId="0659D7D4"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32</w:t>
            </w:r>
          </w:p>
        </w:tc>
        <w:tc>
          <w:tcPr>
            <w:tcW w:w="816" w:type="dxa"/>
            <w:tcBorders>
              <w:top w:val="dotted" w:sz="4" w:space="0" w:color="auto"/>
              <w:bottom w:val="dotted" w:sz="4" w:space="0" w:color="auto"/>
            </w:tcBorders>
            <w:shd w:val="clear" w:color="auto" w:fill="auto"/>
            <w:noWrap/>
            <w:vAlign w:val="center"/>
            <w:hideMark/>
          </w:tcPr>
          <w:p w14:paraId="3FB98F5F"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46</w:t>
            </w:r>
            <w:r w:rsidR="00186722" w:rsidRPr="007E33AC">
              <w:rPr>
                <w:rFonts w:ascii="Calibri" w:eastAsia="Times New Roman" w:hAnsi="Calibri" w:cs="Calibri"/>
                <w:color w:val="000000" w:themeColor="text1"/>
                <w:sz w:val="20"/>
                <w:lang w:val="en-GB" w:eastAsia="es-ES"/>
              </w:rPr>
              <w:t>.</w:t>
            </w:r>
            <w:r w:rsidRPr="007E33AC">
              <w:rPr>
                <w:rFonts w:ascii="Calibri" w:eastAsia="Times New Roman" w:hAnsi="Calibri" w:cs="Calibri"/>
                <w:color w:val="000000" w:themeColor="text1"/>
                <w:sz w:val="20"/>
                <w:lang w:val="en-GB" w:eastAsia="es-ES"/>
              </w:rPr>
              <w:t>74</w:t>
            </w:r>
          </w:p>
        </w:tc>
        <w:tc>
          <w:tcPr>
            <w:tcW w:w="641" w:type="dxa"/>
            <w:tcBorders>
              <w:top w:val="dotted" w:sz="4" w:space="0" w:color="auto"/>
              <w:bottom w:val="dotted" w:sz="4" w:space="0" w:color="auto"/>
            </w:tcBorders>
            <w:shd w:val="clear" w:color="auto" w:fill="auto"/>
            <w:noWrap/>
            <w:vAlign w:val="center"/>
            <w:hideMark/>
          </w:tcPr>
          <w:p w14:paraId="4CBE0D0E"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3</w:t>
            </w:r>
          </w:p>
        </w:tc>
        <w:tc>
          <w:tcPr>
            <w:tcW w:w="915" w:type="dxa"/>
            <w:tcBorders>
              <w:top w:val="dotted" w:sz="4" w:space="0" w:color="auto"/>
              <w:bottom w:val="dotted" w:sz="4" w:space="0" w:color="auto"/>
            </w:tcBorders>
            <w:shd w:val="clear" w:color="auto" w:fill="auto"/>
            <w:noWrap/>
            <w:vAlign w:val="center"/>
            <w:hideMark/>
          </w:tcPr>
          <w:p w14:paraId="3207AF00"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4</w:t>
            </w:r>
          </w:p>
        </w:tc>
        <w:tc>
          <w:tcPr>
            <w:tcW w:w="5803" w:type="dxa"/>
            <w:tcBorders>
              <w:top w:val="dotted" w:sz="4" w:space="0" w:color="auto"/>
              <w:bottom w:val="dotted" w:sz="4" w:space="0" w:color="auto"/>
            </w:tcBorders>
            <w:shd w:val="clear" w:color="auto" w:fill="auto"/>
            <w:vAlign w:val="bottom"/>
            <w:hideMark/>
          </w:tcPr>
          <w:p w14:paraId="6BD14F77" w14:textId="77777777" w:rsidR="000F7CE9" w:rsidRPr="007E33AC" w:rsidRDefault="000F7CE9" w:rsidP="000F7CE9">
            <w:pPr>
              <w:spacing w:after="0" w:line="240" w:lineRule="auto"/>
              <w:rPr>
                <w:rFonts w:ascii="Calibri" w:eastAsia="Times New Roman" w:hAnsi="Calibri" w:cs="Calibri"/>
                <w:color w:val="000000" w:themeColor="text1"/>
                <w:sz w:val="18"/>
                <w:szCs w:val="18"/>
                <w:lang w:val="en-GB" w:eastAsia="es-ES"/>
              </w:rPr>
            </w:pPr>
            <w:r w:rsidRPr="007E33AC">
              <w:rPr>
                <w:rFonts w:ascii="Calibri" w:eastAsia="Times New Roman" w:hAnsi="Calibri" w:cs="Calibri"/>
                <w:b/>
                <w:color w:val="000000" w:themeColor="text1"/>
                <w:sz w:val="18"/>
                <w:szCs w:val="18"/>
                <w:lang w:val="en-GB" w:eastAsia="es-ES"/>
              </w:rPr>
              <w:t>SIOPS</w:t>
            </w:r>
            <w:r w:rsidRPr="007E33AC">
              <w:rPr>
                <w:rFonts w:ascii="Calibri" w:eastAsia="Times New Roman" w:hAnsi="Calibri" w:cs="Calibri"/>
                <w:color w:val="000000" w:themeColor="text1"/>
                <w:sz w:val="18"/>
                <w:szCs w:val="18"/>
                <w:lang w:val="en-GB" w:eastAsia="es-ES"/>
              </w:rPr>
              <w:t>: Weavers, knitters, etc. workers.</w:t>
            </w:r>
            <w:r w:rsidRPr="007E33AC">
              <w:rPr>
                <w:rFonts w:ascii="Calibri" w:eastAsia="Times New Roman" w:hAnsi="Calibri" w:cs="Calibri"/>
                <w:color w:val="000000" w:themeColor="text1"/>
                <w:sz w:val="18"/>
                <w:szCs w:val="18"/>
                <w:lang w:val="en-GB" w:eastAsia="es-ES"/>
              </w:rPr>
              <w:br/>
            </w:r>
            <w:r w:rsidRPr="007E33AC">
              <w:rPr>
                <w:rFonts w:ascii="Calibri" w:eastAsia="Times New Roman" w:hAnsi="Calibri" w:cs="Calibri"/>
                <w:b/>
                <w:color w:val="000000" w:themeColor="text1"/>
                <w:sz w:val="18"/>
                <w:szCs w:val="18"/>
                <w:lang w:val="en-GB" w:eastAsia="es-ES"/>
              </w:rPr>
              <w:t>HISCAM</w:t>
            </w:r>
            <w:r w:rsidRPr="007E33AC">
              <w:rPr>
                <w:rFonts w:ascii="Calibri" w:eastAsia="Times New Roman" w:hAnsi="Calibri" w:cs="Calibri"/>
                <w:color w:val="000000" w:themeColor="text1"/>
                <w:sz w:val="18"/>
                <w:szCs w:val="18"/>
                <w:lang w:val="en-GB" w:eastAsia="es-ES"/>
              </w:rPr>
              <w:t>: Cloth Weaver (Hand or Machine).</w:t>
            </w:r>
          </w:p>
        </w:tc>
      </w:tr>
      <w:tr w:rsidR="007E33AC" w:rsidRPr="009F6C64" w14:paraId="783E3F32" w14:textId="77777777" w:rsidTr="000F7CE9">
        <w:trPr>
          <w:trHeight w:val="609"/>
        </w:trPr>
        <w:tc>
          <w:tcPr>
            <w:tcW w:w="1905" w:type="dxa"/>
            <w:tcBorders>
              <w:top w:val="dotted" w:sz="4" w:space="0" w:color="auto"/>
              <w:bottom w:val="dotted" w:sz="4" w:space="0" w:color="auto"/>
            </w:tcBorders>
            <w:shd w:val="clear" w:color="auto" w:fill="auto"/>
            <w:noWrap/>
            <w:vAlign w:val="center"/>
            <w:hideMark/>
          </w:tcPr>
          <w:p w14:paraId="263497B2" w14:textId="77777777" w:rsidR="000F7CE9" w:rsidRPr="007E33AC" w:rsidRDefault="000F7CE9" w:rsidP="008313E1">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Barber</w:t>
            </w:r>
          </w:p>
        </w:tc>
        <w:tc>
          <w:tcPr>
            <w:tcW w:w="625" w:type="dxa"/>
            <w:tcBorders>
              <w:top w:val="dotted" w:sz="4" w:space="0" w:color="auto"/>
              <w:bottom w:val="dotted" w:sz="4" w:space="0" w:color="auto"/>
            </w:tcBorders>
            <w:shd w:val="clear" w:color="auto" w:fill="auto"/>
            <w:noWrap/>
            <w:vAlign w:val="center"/>
            <w:hideMark/>
          </w:tcPr>
          <w:p w14:paraId="4AAC440E"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32</w:t>
            </w:r>
          </w:p>
        </w:tc>
        <w:tc>
          <w:tcPr>
            <w:tcW w:w="816" w:type="dxa"/>
            <w:tcBorders>
              <w:top w:val="dotted" w:sz="4" w:space="0" w:color="auto"/>
              <w:bottom w:val="dotted" w:sz="4" w:space="0" w:color="auto"/>
            </w:tcBorders>
            <w:shd w:val="clear" w:color="auto" w:fill="auto"/>
            <w:noWrap/>
            <w:vAlign w:val="center"/>
            <w:hideMark/>
          </w:tcPr>
          <w:p w14:paraId="4DBBB65C"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54</w:t>
            </w:r>
            <w:r w:rsidR="00186722" w:rsidRPr="007E33AC">
              <w:rPr>
                <w:rFonts w:ascii="Calibri" w:eastAsia="Times New Roman" w:hAnsi="Calibri" w:cs="Calibri"/>
                <w:color w:val="000000" w:themeColor="text1"/>
                <w:sz w:val="20"/>
                <w:lang w:val="en-GB" w:eastAsia="es-ES"/>
              </w:rPr>
              <w:t>.</w:t>
            </w:r>
            <w:r w:rsidRPr="007E33AC">
              <w:rPr>
                <w:rFonts w:ascii="Calibri" w:eastAsia="Times New Roman" w:hAnsi="Calibri" w:cs="Calibri"/>
                <w:color w:val="000000" w:themeColor="text1"/>
                <w:sz w:val="20"/>
                <w:lang w:val="en-GB" w:eastAsia="es-ES"/>
              </w:rPr>
              <w:t>37</w:t>
            </w:r>
          </w:p>
        </w:tc>
        <w:tc>
          <w:tcPr>
            <w:tcW w:w="641" w:type="dxa"/>
            <w:tcBorders>
              <w:top w:val="dotted" w:sz="4" w:space="0" w:color="auto"/>
              <w:bottom w:val="dotted" w:sz="4" w:space="0" w:color="auto"/>
            </w:tcBorders>
            <w:shd w:val="clear" w:color="auto" w:fill="auto"/>
            <w:noWrap/>
            <w:vAlign w:val="center"/>
            <w:hideMark/>
          </w:tcPr>
          <w:p w14:paraId="354FC921"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4</w:t>
            </w:r>
          </w:p>
        </w:tc>
        <w:tc>
          <w:tcPr>
            <w:tcW w:w="915" w:type="dxa"/>
            <w:tcBorders>
              <w:top w:val="dotted" w:sz="4" w:space="0" w:color="auto"/>
              <w:bottom w:val="dotted" w:sz="4" w:space="0" w:color="auto"/>
            </w:tcBorders>
            <w:shd w:val="clear" w:color="auto" w:fill="auto"/>
            <w:noWrap/>
            <w:vAlign w:val="center"/>
            <w:hideMark/>
          </w:tcPr>
          <w:p w14:paraId="50E3CB6F"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4</w:t>
            </w:r>
          </w:p>
        </w:tc>
        <w:tc>
          <w:tcPr>
            <w:tcW w:w="5803" w:type="dxa"/>
            <w:tcBorders>
              <w:top w:val="dotted" w:sz="4" w:space="0" w:color="auto"/>
              <w:bottom w:val="dotted" w:sz="4" w:space="0" w:color="auto"/>
            </w:tcBorders>
            <w:shd w:val="clear" w:color="auto" w:fill="auto"/>
            <w:vAlign w:val="bottom"/>
            <w:hideMark/>
          </w:tcPr>
          <w:p w14:paraId="4E003000" w14:textId="77777777" w:rsidR="000F7CE9" w:rsidRPr="007E33AC" w:rsidRDefault="000F7CE9" w:rsidP="000F7CE9">
            <w:pPr>
              <w:spacing w:after="0" w:line="240" w:lineRule="auto"/>
              <w:rPr>
                <w:rFonts w:ascii="Calibri" w:eastAsia="Times New Roman" w:hAnsi="Calibri" w:cs="Calibri"/>
                <w:color w:val="000000" w:themeColor="text1"/>
                <w:sz w:val="18"/>
                <w:szCs w:val="18"/>
                <w:lang w:val="en-GB" w:eastAsia="es-ES"/>
              </w:rPr>
            </w:pPr>
            <w:r w:rsidRPr="007E33AC">
              <w:rPr>
                <w:rFonts w:ascii="Calibri" w:eastAsia="Times New Roman" w:hAnsi="Calibri" w:cs="Calibri"/>
                <w:b/>
                <w:color w:val="000000" w:themeColor="text1"/>
                <w:sz w:val="18"/>
                <w:szCs w:val="18"/>
                <w:lang w:val="en-GB" w:eastAsia="es-ES"/>
              </w:rPr>
              <w:t>SIOPS</w:t>
            </w:r>
            <w:r w:rsidRPr="007E33AC">
              <w:rPr>
                <w:rFonts w:ascii="Calibri" w:eastAsia="Times New Roman" w:hAnsi="Calibri" w:cs="Calibri"/>
                <w:color w:val="000000" w:themeColor="text1"/>
                <w:sz w:val="18"/>
                <w:szCs w:val="18"/>
                <w:lang w:val="en-GB" w:eastAsia="es-ES"/>
              </w:rPr>
              <w:t>: Hairdressers, barbers, beauticians, etc. workers.</w:t>
            </w:r>
            <w:r w:rsidRPr="007E33AC">
              <w:rPr>
                <w:rFonts w:ascii="Calibri" w:eastAsia="Times New Roman" w:hAnsi="Calibri" w:cs="Calibri"/>
                <w:color w:val="000000" w:themeColor="text1"/>
                <w:sz w:val="18"/>
                <w:szCs w:val="18"/>
                <w:lang w:val="en-GB" w:eastAsia="es-ES"/>
              </w:rPr>
              <w:br/>
            </w:r>
            <w:r w:rsidRPr="007E33AC">
              <w:rPr>
                <w:rFonts w:ascii="Calibri" w:eastAsia="Times New Roman" w:hAnsi="Calibri" w:cs="Calibri"/>
                <w:b/>
                <w:color w:val="000000" w:themeColor="text1"/>
                <w:sz w:val="18"/>
                <w:szCs w:val="18"/>
                <w:lang w:val="en-GB" w:eastAsia="es-ES"/>
              </w:rPr>
              <w:t>HISCAM</w:t>
            </w:r>
            <w:r w:rsidRPr="007E33AC">
              <w:rPr>
                <w:rFonts w:ascii="Calibri" w:eastAsia="Times New Roman" w:hAnsi="Calibri" w:cs="Calibri"/>
                <w:color w:val="000000" w:themeColor="text1"/>
                <w:sz w:val="18"/>
                <w:szCs w:val="18"/>
                <w:lang w:val="en-GB" w:eastAsia="es-ES"/>
              </w:rPr>
              <w:t xml:space="preserve">: Hairdresser, Barbers, Beauticians and </w:t>
            </w:r>
            <w:r w:rsidRPr="007E33AC">
              <w:rPr>
                <w:rFonts w:ascii="Calibri" w:eastAsia="Times New Roman" w:hAnsi="Calibri" w:cs="Calibri"/>
                <w:color w:val="000000" w:themeColor="text1"/>
                <w:sz w:val="18"/>
                <w:szCs w:val="18"/>
                <w:lang w:val="en-GB" w:eastAsia="es-ES"/>
              </w:rPr>
              <w:br/>
              <w:t>Related Workers.</w:t>
            </w:r>
          </w:p>
        </w:tc>
      </w:tr>
      <w:tr w:rsidR="007E33AC" w:rsidRPr="007E33AC" w14:paraId="15ECF3BA" w14:textId="77777777" w:rsidTr="000F7CE9">
        <w:trPr>
          <w:trHeight w:val="648"/>
        </w:trPr>
        <w:tc>
          <w:tcPr>
            <w:tcW w:w="1905" w:type="dxa"/>
            <w:tcBorders>
              <w:top w:val="dotted" w:sz="4" w:space="0" w:color="auto"/>
              <w:bottom w:val="dotted" w:sz="4" w:space="0" w:color="auto"/>
            </w:tcBorders>
            <w:shd w:val="clear" w:color="auto" w:fill="auto"/>
            <w:noWrap/>
            <w:vAlign w:val="center"/>
            <w:hideMark/>
          </w:tcPr>
          <w:p w14:paraId="070B6125" w14:textId="77777777" w:rsidR="000F7CE9" w:rsidRPr="007E33AC" w:rsidRDefault="0061526B" w:rsidP="008313E1">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Seaman</w:t>
            </w:r>
          </w:p>
        </w:tc>
        <w:tc>
          <w:tcPr>
            <w:tcW w:w="625" w:type="dxa"/>
            <w:tcBorders>
              <w:top w:val="dotted" w:sz="4" w:space="0" w:color="auto"/>
              <w:bottom w:val="dotted" w:sz="4" w:space="0" w:color="auto"/>
            </w:tcBorders>
            <w:shd w:val="clear" w:color="auto" w:fill="auto"/>
            <w:noWrap/>
            <w:vAlign w:val="center"/>
            <w:hideMark/>
          </w:tcPr>
          <w:p w14:paraId="5A9A8535"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29</w:t>
            </w:r>
          </w:p>
        </w:tc>
        <w:tc>
          <w:tcPr>
            <w:tcW w:w="816" w:type="dxa"/>
            <w:tcBorders>
              <w:top w:val="dotted" w:sz="4" w:space="0" w:color="auto"/>
              <w:bottom w:val="dotted" w:sz="4" w:space="0" w:color="auto"/>
            </w:tcBorders>
            <w:shd w:val="clear" w:color="auto" w:fill="auto"/>
            <w:noWrap/>
            <w:vAlign w:val="center"/>
            <w:hideMark/>
          </w:tcPr>
          <w:p w14:paraId="74F52801"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50</w:t>
            </w:r>
            <w:r w:rsidR="00186722" w:rsidRPr="007E33AC">
              <w:rPr>
                <w:rFonts w:ascii="Calibri" w:eastAsia="Times New Roman" w:hAnsi="Calibri" w:cs="Calibri"/>
                <w:color w:val="000000" w:themeColor="text1"/>
                <w:sz w:val="20"/>
                <w:lang w:val="en-GB" w:eastAsia="es-ES"/>
              </w:rPr>
              <w:t>.</w:t>
            </w:r>
            <w:r w:rsidRPr="007E33AC">
              <w:rPr>
                <w:rFonts w:ascii="Calibri" w:eastAsia="Times New Roman" w:hAnsi="Calibri" w:cs="Calibri"/>
                <w:color w:val="000000" w:themeColor="text1"/>
                <w:sz w:val="20"/>
                <w:lang w:val="en-GB" w:eastAsia="es-ES"/>
              </w:rPr>
              <w:t>34</w:t>
            </w:r>
          </w:p>
        </w:tc>
        <w:tc>
          <w:tcPr>
            <w:tcW w:w="641" w:type="dxa"/>
            <w:tcBorders>
              <w:top w:val="dotted" w:sz="4" w:space="0" w:color="auto"/>
              <w:bottom w:val="dotted" w:sz="4" w:space="0" w:color="auto"/>
            </w:tcBorders>
            <w:shd w:val="clear" w:color="auto" w:fill="auto"/>
            <w:noWrap/>
            <w:vAlign w:val="center"/>
            <w:hideMark/>
          </w:tcPr>
          <w:p w14:paraId="7C0CA1D3"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5</w:t>
            </w:r>
          </w:p>
        </w:tc>
        <w:tc>
          <w:tcPr>
            <w:tcW w:w="915" w:type="dxa"/>
            <w:tcBorders>
              <w:top w:val="dotted" w:sz="4" w:space="0" w:color="auto"/>
              <w:bottom w:val="dotted" w:sz="4" w:space="0" w:color="auto"/>
            </w:tcBorders>
            <w:shd w:val="clear" w:color="auto" w:fill="auto"/>
            <w:noWrap/>
            <w:vAlign w:val="center"/>
            <w:hideMark/>
          </w:tcPr>
          <w:p w14:paraId="0BA91869"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5</w:t>
            </w:r>
          </w:p>
        </w:tc>
        <w:tc>
          <w:tcPr>
            <w:tcW w:w="5803" w:type="dxa"/>
            <w:tcBorders>
              <w:top w:val="dotted" w:sz="4" w:space="0" w:color="auto"/>
              <w:bottom w:val="dotted" w:sz="4" w:space="0" w:color="auto"/>
            </w:tcBorders>
            <w:shd w:val="clear" w:color="auto" w:fill="auto"/>
            <w:vAlign w:val="bottom"/>
            <w:hideMark/>
          </w:tcPr>
          <w:p w14:paraId="711A3840" w14:textId="77777777" w:rsidR="000F7CE9" w:rsidRPr="007E33AC" w:rsidRDefault="000F7CE9" w:rsidP="000F7CE9">
            <w:pPr>
              <w:spacing w:after="0" w:line="240" w:lineRule="auto"/>
              <w:rPr>
                <w:rFonts w:ascii="Calibri" w:eastAsia="Times New Roman" w:hAnsi="Calibri" w:cs="Calibri"/>
                <w:color w:val="000000" w:themeColor="text1"/>
                <w:sz w:val="18"/>
                <w:szCs w:val="18"/>
                <w:lang w:val="en-GB" w:eastAsia="es-ES"/>
              </w:rPr>
            </w:pPr>
            <w:r w:rsidRPr="007E33AC">
              <w:rPr>
                <w:rFonts w:ascii="Calibri" w:eastAsia="Times New Roman" w:hAnsi="Calibri" w:cs="Calibri"/>
                <w:b/>
                <w:color w:val="000000" w:themeColor="text1"/>
                <w:sz w:val="18"/>
                <w:szCs w:val="18"/>
                <w:lang w:val="en-GB" w:eastAsia="es-ES"/>
              </w:rPr>
              <w:t>SIOPS</w:t>
            </w:r>
            <w:r w:rsidRPr="007E33AC">
              <w:rPr>
                <w:rFonts w:ascii="Calibri" w:eastAsia="Times New Roman" w:hAnsi="Calibri" w:cs="Calibri"/>
                <w:color w:val="000000" w:themeColor="text1"/>
                <w:sz w:val="18"/>
                <w:szCs w:val="18"/>
                <w:lang w:val="en-GB" w:eastAsia="es-ES"/>
              </w:rPr>
              <w:t xml:space="preserve">: SHIPS DECK CREWS, ETC. WORKERS. Incl. </w:t>
            </w:r>
            <w:r w:rsidRPr="007E33AC">
              <w:rPr>
                <w:rFonts w:ascii="Calibri" w:eastAsia="Times New Roman" w:hAnsi="Calibri" w:cs="Calibri"/>
                <w:color w:val="000000" w:themeColor="text1"/>
                <w:sz w:val="18"/>
                <w:szCs w:val="18"/>
                <w:lang w:val="en-GB" w:eastAsia="es-ES"/>
              </w:rPr>
              <w:br/>
              <w:t>Boatman, Deck Hand, Sailor, Ship Deck Ratings.</w:t>
            </w:r>
            <w:r w:rsidRPr="007E33AC">
              <w:rPr>
                <w:rFonts w:ascii="Calibri" w:eastAsia="Times New Roman" w:hAnsi="Calibri" w:cs="Calibri"/>
                <w:color w:val="000000" w:themeColor="text1"/>
                <w:sz w:val="18"/>
                <w:szCs w:val="18"/>
                <w:lang w:val="en-GB" w:eastAsia="es-ES"/>
              </w:rPr>
              <w:br/>
            </w:r>
            <w:r w:rsidRPr="007E33AC">
              <w:rPr>
                <w:rFonts w:ascii="Calibri" w:eastAsia="Times New Roman" w:hAnsi="Calibri" w:cs="Calibri"/>
                <w:b/>
                <w:color w:val="000000" w:themeColor="text1"/>
                <w:sz w:val="18"/>
                <w:szCs w:val="18"/>
                <w:lang w:val="en-GB" w:eastAsia="es-ES"/>
              </w:rPr>
              <w:t>HISCAM</w:t>
            </w:r>
            <w:r w:rsidRPr="007E33AC">
              <w:rPr>
                <w:rFonts w:ascii="Calibri" w:eastAsia="Times New Roman" w:hAnsi="Calibri" w:cs="Calibri"/>
                <w:color w:val="000000" w:themeColor="text1"/>
                <w:sz w:val="18"/>
                <w:szCs w:val="18"/>
                <w:lang w:val="en-GB" w:eastAsia="es-ES"/>
              </w:rPr>
              <w:t>: Ordinary Seaman.</w:t>
            </w:r>
          </w:p>
        </w:tc>
      </w:tr>
      <w:tr w:rsidR="007E33AC" w:rsidRPr="007E33AC" w14:paraId="60BE1E2B" w14:textId="77777777" w:rsidTr="000F7CE9">
        <w:trPr>
          <w:trHeight w:val="560"/>
        </w:trPr>
        <w:tc>
          <w:tcPr>
            <w:tcW w:w="1905" w:type="dxa"/>
            <w:tcBorders>
              <w:top w:val="dotted" w:sz="4" w:space="0" w:color="auto"/>
              <w:bottom w:val="dotted" w:sz="4" w:space="0" w:color="auto"/>
            </w:tcBorders>
            <w:shd w:val="clear" w:color="auto" w:fill="auto"/>
            <w:noWrap/>
            <w:vAlign w:val="center"/>
            <w:hideMark/>
          </w:tcPr>
          <w:p w14:paraId="3E4EDF71" w14:textId="77777777" w:rsidR="000F7CE9" w:rsidRPr="007E33AC" w:rsidRDefault="000F7CE9" w:rsidP="008313E1">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Construction worker</w:t>
            </w:r>
          </w:p>
        </w:tc>
        <w:tc>
          <w:tcPr>
            <w:tcW w:w="625" w:type="dxa"/>
            <w:tcBorders>
              <w:top w:val="dotted" w:sz="4" w:space="0" w:color="auto"/>
              <w:bottom w:val="dotted" w:sz="4" w:space="0" w:color="auto"/>
            </w:tcBorders>
            <w:shd w:val="clear" w:color="auto" w:fill="auto"/>
            <w:noWrap/>
            <w:vAlign w:val="center"/>
            <w:hideMark/>
          </w:tcPr>
          <w:p w14:paraId="72DEC6B8"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28</w:t>
            </w:r>
          </w:p>
        </w:tc>
        <w:tc>
          <w:tcPr>
            <w:tcW w:w="816" w:type="dxa"/>
            <w:tcBorders>
              <w:top w:val="dotted" w:sz="4" w:space="0" w:color="auto"/>
              <w:bottom w:val="dotted" w:sz="4" w:space="0" w:color="auto"/>
            </w:tcBorders>
            <w:shd w:val="clear" w:color="auto" w:fill="auto"/>
            <w:noWrap/>
            <w:vAlign w:val="center"/>
            <w:hideMark/>
          </w:tcPr>
          <w:p w14:paraId="677A646C"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48</w:t>
            </w:r>
            <w:r w:rsidR="00186722" w:rsidRPr="007E33AC">
              <w:rPr>
                <w:rFonts w:ascii="Calibri" w:eastAsia="Times New Roman" w:hAnsi="Calibri" w:cs="Calibri"/>
                <w:color w:val="000000" w:themeColor="text1"/>
                <w:sz w:val="20"/>
                <w:lang w:val="en-GB" w:eastAsia="es-ES"/>
              </w:rPr>
              <w:t>.</w:t>
            </w:r>
            <w:r w:rsidRPr="007E33AC">
              <w:rPr>
                <w:rFonts w:ascii="Calibri" w:eastAsia="Times New Roman" w:hAnsi="Calibri" w:cs="Calibri"/>
                <w:color w:val="000000" w:themeColor="text1"/>
                <w:sz w:val="20"/>
                <w:lang w:val="en-GB" w:eastAsia="es-ES"/>
              </w:rPr>
              <w:t>24</w:t>
            </w:r>
          </w:p>
        </w:tc>
        <w:tc>
          <w:tcPr>
            <w:tcW w:w="641" w:type="dxa"/>
            <w:tcBorders>
              <w:top w:val="dotted" w:sz="4" w:space="0" w:color="auto"/>
              <w:bottom w:val="dotted" w:sz="4" w:space="0" w:color="auto"/>
            </w:tcBorders>
            <w:shd w:val="clear" w:color="auto" w:fill="auto"/>
            <w:noWrap/>
            <w:vAlign w:val="center"/>
            <w:hideMark/>
          </w:tcPr>
          <w:p w14:paraId="5D6B6C82"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4</w:t>
            </w:r>
          </w:p>
        </w:tc>
        <w:tc>
          <w:tcPr>
            <w:tcW w:w="915" w:type="dxa"/>
            <w:tcBorders>
              <w:top w:val="dotted" w:sz="4" w:space="0" w:color="auto"/>
              <w:bottom w:val="dotted" w:sz="4" w:space="0" w:color="auto"/>
            </w:tcBorders>
            <w:shd w:val="clear" w:color="auto" w:fill="auto"/>
            <w:noWrap/>
            <w:vAlign w:val="center"/>
            <w:hideMark/>
          </w:tcPr>
          <w:p w14:paraId="7D2E98EE"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4</w:t>
            </w:r>
          </w:p>
        </w:tc>
        <w:tc>
          <w:tcPr>
            <w:tcW w:w="5803" w:type="dxa"/>
            <w:tcBorders>
              <w:top w:val="dotted" w:sz="4" w:space="0" w:color="auto"/>
              <w:bottom w:val="dotted" w:sz="4" w:space="0" w:color="auto"/>
            </w:tcBorders>
            <w:shd w:val="clear" w:color="auto" w:fill="auto"/>
            <w:vAlign w:val="bottom"/>
            <w:hideMark/>
          </w:tcPr>
          <w:p w14:paraId="7FADDD44" w14:textId="712C8AA1" w:rsidR="000F7CE9" w:rsidRPr="007E33AC" w:rsidRDefault="000F7CE9" w:rsidP="000F7CE9">
            <w:pPr>
              <w:spacing w:after="0" w:line="240" w:lineRule="auto"/>
              <w:rPr>
                <w:rFonts w:ascii="Calibri" w:eastAsia="Times New Roman" w:hAnsi="Calibri" w:cs="Calibri"/>
                <w:color w:val="000000" w:themeColor="text1"/>
                <w:sz w:val="18"/>
                <w:szCs w:val="18"/>
                <w:lang w:val="en-GB" w:eastAsia="es-ES"/>
              </w:rPr>
            </w:pPr>
            <w:r w:rsidRPr="007E33AC">
              <w:rPr>
                <w:rFonts w:ascii="Calibri" w:eastAsia="Times New Roman" w:hAnsi="Calibri" w:cs="Calibri"/>
                <w:b/>
                <w:color w:val="000000" w:themeColor="text1"/>
                <w:sz w:val="18"/>
                <w:szCs w:val="18"/>
                <w:lang w:val="en-GB" w:eastAsia="es-ES"/>
              </w:rPr>
              <w:t>SIOPS</w:t>
            </w:r>
            <w:r w:rsidRPr="007E33AC">
              <w:rPr>
                <w:rFonts w:ascii="Calibri" w:eastAsia="Times New Roman" w:hAnsi="Calibri" w:cs="Calibri"/>
                <w:color w:val="000000" w:themeColor="text1"/>
                <w:sz w:val="18"/>
                <w:szCs w:val="18"/>
                <w:lang w:val="en-GB" w:eastAsia="es-ES"/>
              </w:rPr>
              <w:t xml:space="preserve">: Building frame, etc. trades workers </w:t>
            </w:r>
            <w:proofErr w:type="spellStart"/>
            <w:r w:rsidRPr="007E33AC">
              <w:rPr>
                <w:rFonts w:ascii="Calibri" w:eastAsia="Times New Roman" w:hAnsi="Calibri" w:cs="Calibri"/>
                <w:color w:val="000000" w:themeColor="text1"/>
                <w:sz w:val="18"/>
                <w:szCs w:val="18"/>
                <w:lang w:val="en-GB" w:eastAsia="es-ES"/>
              </w:rPr>
              <w:t>nec</w:t>
            </w:r>
            <w:proofErr w:type="spellEnd"/>
            <w:r w:rsidRPr="007E33AC">
              <w:rPr>
                <w:rFonts w:ascii="Calibri" w:eastAsia="Times New Roman" w:hAnsi="Calibri" w:cs="Calibri"/>
                <w:color w:val="000000" w:themeColor="text1"/>
                <w:sz w:val="18"/>
                <w:szCs w:val="18"/>
                <w:lang w:val="en-GB" w:eastAsia="es-ES"/>
              </w:rPr>
              <w:t>. incl. Construction</w:t>
            </w:r>
            <w:r w:rsidR="00F2581C" w:rsidRPr="007E33AC">
              <w:rPr>
                <w:rFonts w:ascii="Calibri" w:eastAsia="Times New Roman" w:hAnsi="Calibri" w:cs="Calibri"/>
                <w:color w:val="000000" w:themeColor="text1"/>
                <w:sz w:val="18"/>
                <w:szCs w:val="18"/>
                <w:lang w:val="en-GB" w:eastAsia="es-ES"/>
              </w:rPr>
              <w:t xml:space="preserve"> </w:t>
            </w:r>
            <w:r w:rsidRPr="007E33AC">
              <w:rPr>
                <w:rFonts w:ascii="Calibri" w:eastAsia="Times New Roman" w:hAnsi="Calibri" w:cs="Calibri"/>
                <w:color w:val="000000" w:themeColor="text1"/>
                <w:sz w:val="18"/>
                <w:szCs w:val="18"/>
                <w:lang w:val="en-GB" w:eastAsia="es-ES"/>
              </w:rPr>
              <w:t xml:space="preserve">Worker </w:t>
            </w:r>
          </w:p>
          <w:p w14:paraId="4C0E6ED1" w14:textId="7E3A2726" w:rsidR="000F7CE9" w:rsidRPr="007E33AC" w:rsidRDefault="000F7CE9" w:rsidP="000F7CE9">
            <w:pPr>
              <w:spacing w:after="0" w:line="240" w:lineRule="auto"/>
              <w:rPr>
                <w:rFonts w:ascii="Calibri" w:eastAsia="Times New Roman" w:hAnsi="Calibri" w:cs="Calibri"/>
                <w:color w:val="000000" w:themeColor="text1"/>
                <w:sz w:val="18"/>
                <w:szCs w:val="18"/>
                <w:lang w:val="en-GB" w:eastAsia="es-ES"/>
              </w:rPr>
            </w:pPr>
            <w:r w:rsidRPr="007E33AC">
              <w:rPr>
                <w:rFonts w:ascii="Calibri" w:eastAsia="Times New Roman" w:hAnsi="Calibri" w:cs="Calibri"/>
                <w:color w:val="000000" w:themeColor="text1"/>
                <w:sz w:val="18"/>
                <w:szCs w:val="18"/>
                <w:lang w:val="en-GB" w:eastAsia="es-ES"/>
              </w:rPr>
              <w:t>Billboard Erector, Demolition</w:t>
            </w:r>
            <w:r w:rsidR="00F2581C" w:rsidRPr="007E33AC">
              <w:rPr>
                <w:rFonts w:ascii="Calibri" w:eastAsia="Times New Roman" w:hAnsi="Calibri" w:cs="Calibri"/>
                <w:color w:val="000000" w:themeColor="text1"/>
                <w:sz w:val="18"/>
                <w:szCs w:val="18"/>
                <w:lang w:val="en-GB" w:eastAsia="es-ES"/>
              </w:rPr>
              <w:t xml:space="preserve"> </w:t>
            </w:r>
            <w:r w:rsidRPr="007E33AC">
              <w:rPr>
                <w:rFonts w:ascii="Calibri" w:eastAsia="Times New Roman" w:hAnsi="Calibri" w:cs="Calibri"/>
                <w:color w:val="000000" w:themeColor="text1"/>
                <w:sz w:val="18"/>
                <w:szCs w:val="18"/>
                <w:lang w:val="en-GB" w:eastAsia="es-ES"/>
              </w:rPr>
              <w:t>Worker, Scaffolder.</w:t>
            </w:r>
            <w:r w:rsidRPr="007E33AC">
              <w:rPr>
                <w:rFonts w:ascii="Calibri" w:eastAsia="Times New Roman" w:hAnsi="Calibri" w:cs="Calibri"/>
                <w:color w:val="000000" w:themeColor="text1"/>
                <w:sz w:val="18"/>
                <w:szCs w:val="18"/>
                <w:lang w:val="en-GB" w:eastAsia="es-ES"/>
              </w:rPr>
              <w:br/>
            </w:r>
            <w:r w:rsidRPr="007E33AC">
              <w:rPr>
                <w:rFonts w:ascii="Calibri" w:eastAsia="Times New Roman" w:hAnsi="Calibri" w:cs="Calibri"/>
                <w:b/>
                <w:color w:val="000000" w:themeColor="text1"/>
                <w:sz w:val="18"/>
                <w:szCs w:val="18"/>
                <w:lang w:val="en-GB" w:eastAsia="es-ES"/>
              </w:rPr>
              <w:t>HISCAM</w:t>
            </w:r>
            <w:r w:rsidRPr="007E33AC">
              <w:rPr>
                <w:rFonts w:ascii="Calibri" w:eastAsia="Times New Roman" w:hAnsi="Calibri" w:cs="Calibri"/>
                <w:color w:val="000000" w:themeColor="text1"/>
                <w:sz w:val="18"/>
                <w:szCs w:val="18"/>
                <w:lang w:val="en-GB" w:eastAsia="es-ES"/>
              </w:rPr>
              <w:t>: Bricklayer (Construction)</w:t>
            </w:r>
          </w:p>
        </w:tc>
      </w:tr>
      <w:tr w:rsidR="007E33AC" w:rsidRPr="007E33AC" w14:paraId="6E15D5FA" w14:textId="77777777" w:rsidTr="000F7CE9">
        <w:trPr>
          <w:trHeight w:val="438"/>
        </w:trPr>
        <w:tc>
          <w:tcPr>
            <w:tcW w:w="1905" w:type="dxa"/>
            <w:tcBorders>
              <w:top w:val="dotted" w:sz="4" w:space="0" w:color="auto"/>
              <w:bottom w:val="dotted" w:sz="4" w:space="0" w:color="auto"/>
            </w:tcBorders>
            <w:shd w:val="clear" w:color="auto" w:fill="auto"/>
            <w:noWrap/>
            <w:vAlign w:val="center"/>
            <w:hideMark/>
          </w:tcPr>
          <w:p w14:paraId="78983414" w14:textId="77777777" w:rsidR="000F7CE9" w:rsidRPr="007E33AC" w:rsidRDefault="000F7CE9" w:rsidP="008313E1">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Shoemaker</w:t>
            </w:r>
          </w:p>
        </w:tc>
        <w:tc>
          <w:tcPr>
            <w:tcW w:w="625" w:type="dxa"/>
            <w:tcBorders>
              <w:top w:val="dotted" w:sz="4" w:space="0" w:color="auto"/>
              <w:bottom w:val="dotted" w:sz="4" w:space="0" w:color="auto"/>
            </w:tcBorders>
            <w:shd w:val="clear" w:color="auto" w:fill="auto"/>
            <w:noWrap/>
            <w:vAlign w:val="center"/>
            <w:hideMark/>
          </w:tcPr>
          <w:p w14:paraId="0212E904"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27</w:t>
            </w:r>
          </w:p>
        </w:tc>
        <w:tc>
          <w:tcPr>
            <w:tcW w:w="816" w:type="dxa"/>
            <w:tcBorders>
              <w:top w:val="dotted" w:sz="4" w:space="0" w:color="auto"/>
              <w:bottom w:val="dotted" w:sz="4" w:space="0" w:color="auto"/>
            </w:tcBorders>
            <w:shd w:val="clear" w:color="auto" w:fill="auto"/>
            <w:noWrap/>
            <w:vAlign w:val="center"/>
            <w:hideMark/>
          </w:tcPr>
          <w:p w14:paraId="2A81FAC6"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50</w:t>
            </w:r>
            <w:r w:rsidR="00186722" w:rsidRPr="007E33AC">
              <w:rPr>
                <w:rFonts w:ascii="Calibri" w:eastAsia="Times New Roman" w:hAnsi="Calibri" w:cs="Calibri"/>
                <w:color w:val="000000" w:themeColor="text1"/>
                <w:sz w:val="20"/>
                <w:lang w:val="en-GB" w:eastAsia="es-ES"/>
              </w:rPr>
              <w:t>.</w:t>
            </w:r>
            <w:r w:rsidRPr="007E33AC">
              <w:rPr>
                <w:rFonts w:ascii="Calibri" w:eastAsia="Times New Roman" w:hAnsi="Calibri" w:cs="Calibri"/>
                <w:color w:val="000000" w:themeColor="text1"/>
                <w:sz w:val="20"/>
                <w:lang w:val="en-GB" w:eastAsia="es-ES"/>
              </w:rPr>
              <w:t>67</w:t>
            </w:r>
          </w:p>
        </w:tc>
        <w:tc>
          <w:tcPr>
            <w:tcW w:w="641" w:type="dxa"/>
            <w:tcBorders>
              <w:top w:val="dotted" w:sz="4" w:space="0" w:color="auto"/>
              <w:bottom w:val="dotted" w:sz="4" w:space="0" w:color="auto"/>
            </w:tcBorders>
            <w:shd w:val="clear" w:color="auto" w:fill="auto"/>
            <w:noWrap/>
            <w:vAlign w:val="center"/>
            <w:hideMark/>
          </w:tcPr>
          <w:p w14:paraId="577E39E0"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3</w:t>
            </w:r>
          </w:p>
        </w:tc>
        <w:tc>
          <w:tcPr>
            <w:tcW w:w="915" w:type="dxa"/>
            <w:tcBorders>
              <w:top w:val="dotted" w:sz="4" w:space="0" w:color="auto"/>
              <w:bottom w:val="dotted" w:sz="4" w:space="0" w:color="auto"/>
            </w:tcBorders>
            <w:shd w:val="clear" w:color="auto" w:fill="auto"/>
            <w:noWrap/>
            <w:vAlign w:val="center"/>
            <w:hideMark/>
          </w:tcPr>
          <w:p w14:paraId="207F1CD8"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4</w:t>
            </w:r>
          </w:p>
        </w:tc>
        <w:tc>
          <w:tcPr>
            <w:tcW w:w="5803" w:type="dxa"/>
            <w:tcBorders>
              <w:top w:val="dotted" w:sz="4" w:space="0" w:color="auto"/>
              <w:bottom w:val="dotted" w:sz="4" w:space="0" w:color="auto"/>
            </w:tcBorders>
            <w:shd w:val="clear" w:color="auto" w:fill="auto"/>
            <w:vAlign w:val="bottom"/>
            <w:hideMark/>
          </w:tcPr>
          <w:p w14:paraId="47825579" w14:textId="77777777" w:rsidR="000F7CE9" w:rsidRPr="007E33AC" w:rsidRDefault="000F7CE9" w:rsidP="000F7CE9">
            <w:pPr>
              <w:spacing w:after="0" w:line="240" w:lineRule="auto"/>
              <w:rPr>
                <w:rFonts w:ascii="Calibri" w:eastAsia="Times New Roman" w:hAnsi="Calibri" w:cs="Calibri"/>
                <w:color w:val="000000" w:themeColor="text1"/>
                <w:sz w:val="18"/>
                <w:szCs w:val="18"/>
                <w:lang w:val="en-GB" w:eastAsia="es-ES"/>
              </w:rPr>
            </w:pPr>
            <w:r w:rsidRPr="007E33AC">
              <w:rPr>
                <w:rFonts w:ascii="Calibri" w:eastAsia="Times New Roman" w:hAnsi="Calibri" w:cs="Calibri"/>
                <w:b/>
                <w:color w:val="000000" w:themeColor="text1"/>
                <w:sz w:val="18"/>
                <w:szCs w:val="18"/>
                <w:lang w:val="en-GB" w:eastAsia="es-ES"/>
              </w:rPr>
              <w:t>SIOPS</w:t>
            </w:r>
            <w:r w:rsidRPr="007E33AC">
              <w:rPr>
                <w:rFonts w:ascii="Calibri" w:eastAsia="Times New Roman" w:hAnsi="Calibri" w:cs="Calibri"/>
                <w:color w:val="000000" w:themeColor="text1"/>
                <w:sz w:val="18"/>
                <w:szCs w:val="18"/>
                <w:lang w:val="en-GB" w:eastAsia="es-ES"/>
              </w:rPr>
              <w:t>: Shoe-makers, etc. workers.</w:t>
            </w:r>
            <w:r w:rsidRPr="007E33AC">
              <w:rPr>
                <w:rFonts w:ascii="Calibri" w:eastAsia="Times New Roman" w:hAnsi="Calibri" w:cs="Calibri"/>
                <w:color w:val="000000" w:themeColor="text1"/>
                <w:sz w:val="18"/>
                <w:szCs w:val="18"/>
                <w:lang w:val="en-GB" w:eastAsia="es-ES"/>
              </w:rPr>
              <w:br/>
            </w:r>
            <w:r w:rsidRPr="007E33AC">
              <w:rPr>
                <w:rFonts w:ascii="Calibri" w:eastAsia="Times New Roman" w:hAnsi="Calibri" w:cs="Calibri"/>
                <w:b/>
                <w:color w:val="000000" w:themeColor="text1"/>
                <w:sz w:val="18"/>
                <w:szCs w:val="18"/>
                <w:lang w:val="en-GB" w:eastAsia="es-ES"/>
              </w:rPr>
              <w:t>HISCAM</w:t>
            </w:r>
            <w:r w:rsidRPr="007E33AC">
              <w:rPr>
                <w:rFonts w:ascii="Calibri" w:eastAsia="Times New Roman" w:hAnsi="Calibri" w:cs="Calibri"/>
                <w:color w:val="000000" w:themeColor="text1"/>
                <w:sz w:val="18"/>
                <w:szCs w:val="18"/>
                <w:lang w:val="en-GB" w:eastAsia="es-ES"/>
              </w:rPr>
              <w:t>: Shoemaker, General.</w:t>
            </w:r>
          </w:p>
        </w:tc>
      </w:tr>
      <w:tr w:rsidR="007E33AC" w:rsidRPr="007E33AC" w14:paraId="4193F349" w14:textId="77777777" w:rsidTr="000F7CE9">
        <w:trPr>
          <w:trHeight w:val="419"/>
        </w:trPr>
        <w:tc>
          <w:tcPr>
            <w:tcW w:w="1905" w:type="dxa"/>
            <w:tcBorders>
              <w:top w:val="dotted" w:sz="4" w:space="0" w:color="auto"/>
              <w:bottom w:val="dotted" w:sz="4" w:space="0" w:color="auto"/>
            </w:tcBorders>
            <w:shd w:val="clear" w:color="auto" w:fill="auto"/>
            <w:noWrap/>
            <w:vAlign w:val="center"/>
            <w:hideMark/>
          </w:tcPr>
          <w:p w14:paraId="56BEBB8C" w14:textId="77777777" w:rsidR="000F7CE9" w:rsidRPr="007E33AC" w:rsidRDefault="000F7CE9" w:rsidP="008313E1">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Dairy farm worker</w:t>
            </w:r>
          </w:p>
        </w:tc>
        <w:tc>
          <w:tcPr>
            <w:tcW w:w="625" w:type="dxa"/>
            <w:tcBorders>
              <w:top w:val="dotted" w:sz="4" w:space="0" w:color="auto"/>
              <w:bottom w:val="dotted" w:sz="4" w:space="0" w:color="auto"/>
            </w:tcBorders>
            <w:shd w:val="clear" w:color="auto" w:fill="auto"/>
            <w:noWrap/>
            <w:vAlign w:val="center"/>
            <w:hideMark/>
          </w:tcPr>
          <w:p w14:paraId="6E2DE111"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23</w:t>
            </w:r>
          </w:p>
        </w:tc>
        <w:tc>
          <w:tcPr>
            <w:tcW w:w="816" w:type="dxa"/>
            <w:tcBorders>
              <w:top w:val="dotted" w:sz="4" w:space="0" w:color="auto"/>
              <w:bottom w:val="dotted" w:sz="4" w:space="0" w:color="auto"/>
            </w:tcBorders>
            <w:shd w:val="clear" w:color="auto" w:fill="auto"/>
            <w:noWrap/>
            <w:vAlign w:val="center"/>
            <w:hideMark/>
          </w:tcPr>
          <w:p w14:paraId="71204900"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42</w:t>
            </w:r>
            <w:r w:rsidR="00186722" w:rsidRPr="007E33AC">
              <w:rPr>
                <w:rFonts w:ascii="Calibri" w:eastAsia="Times New Roman" w:hAnsi="Calibri" w:cs="Calibri"/>
                <w:color w:val="000000" w:themeColor="text1"/>
                <w:sz w:val="20"/>
                <w:lang w:val="en-GB" w:eastAsia="es-ES"/>
              </w:rPr>
              <w:t>.</w:t>
            </w:r>
            <w:r w:rsidRPr="007E33AC">
              <w:rPr>
                <w:rFonts w:ascii="Calibri" w:eastAsia="Times New Roman" w:hAnsi="Calibri" w:cs="Calibri"/>
                <w:color w:val="000000" w:themeColor="text1"/>
                <w:sz w:val="20"/>
                <w:lang w:val="en-GB" w:eastAsia="es-ES"/>
              </w:rPr>
              <w:t>09</w:t>
            </w:r>
          </w:p>
        </w:tc>
        <w:tc>
          <w:tcPr>
            <w:tcW w:w="641" w:type="dxa"/>
            <w:tcBorders>
              <w:top w:val="dotted" w:sz="4" w:space="0" w:color="auto"/>
              <w:bottom w:val="dotted" w:sz="4" w:space="0" w:color="auto"/>
            </w:tcBorders>
            <w:shd w:val="clear" w:color="auto" w:fill="auto"/>
            <w:noWrap/>
            <w:vAlign w:val="center"/>
            <w:hideMark/>
          </w:tcPr>
          <w:p w14:paraId="7E9D80B4"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5</w:t>
            </w:r>
          </w:p>
        </w:tc>
        <w:tc>
          <w:tcPr>
            <w:tcW w:w="915" w:type="dxa"/>
            <w:tcBorders>
              <w:top w:val="dotted" w:sz="4" w:space="0" w:color="auto"/>
              <w:bottom w:val="dotted" w:sz="4" w:space="0" w:color="auto"/>
            </w:tcBorders>
            <w:shd w:val="clear" w:color="auto" w:fill="auto"/>
            <w:noWrap/>
            <w:vAlign w:val="center"/>
            <w:hideMark/>
          </w:tcPr>
          <w:p w14:paraId="7B5F7565"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5</w:t>
            </w:r>
          </w:p>
        </w:tc>
        <w:tc>
          <w:tcPr>
            <w:tcW w:w="5803" w:type="dxa"/>
            <w:tcBorders>
              <w:top w:val="dotted" w:sz="4" w:space="0" w:color="auto"/>
              <w:bottom w:val="dotted" w:sz="4" w:space="0" w:color="auto"/>
            </w:tcBorders>
            <w:shd w:val="clear" w:color="auto" w:fill="auto"/>
            <w:vAlign w:val="bottom"/>
            <w:hideMark/>
          </w:tcPr>
          <w:p w14:paraId="18279536" w14:textId="77777777" w:rsidR="000F7CE9" w:rsidRPr="007E33AC" w:rsidRDefault="000F7CE9" w:rsidP="000F7CE9">
            <w:pPr>
              <w:spacing w:after="0" w:line="240" w:lineRule="auto"/>
              <w:rPr>
                <w:rFonts w:ascii="Calibri" w:eastAsia="Times New Roman" w:hAnsi="Calibri" w:cs="Calibri"/>
                <w:color w:val="000000" w:themeColor="text1"/>
                <w:sz w:val="18"/>
                <w:szCs w:val="18"/>
                <w:lang w:val="en-GB" w:eastAsia="es-ES"/>
              </w:rPr>
            </w:pPr>
            <w:r w:rsidRPr="007E33AC">
              <w:rPr>
                <w:rFonts w:ascii="Calibri" w:eastAsia="Times New Roman" w:hAnsi="Calibri" w:cs="Calibri"/>
                <w:b/>
                <w:color w:val="000000" w:themeColor="text1"/>
                <w:sz w:val="18"/>
                <w:szCs w:val="18"/>
                <w:lang w:val="en-GB" w:eastAsia="es-ES"/>
              </w:rPr>
              <w:t>SIOPS</w:t>
            </w:r>
            <w:r w:rsidRPr="007E33AC">
              <w:rPr>
                <w:rFonts w:ascii="Calibri" w:eastAsia="Times New Roman" w:hAnsi="Calibri" w:cs="Calibri"/>
                <w:color w:val="000000" w:themeColor="text1"/>
                <w:sz w:val="18"/>
                <w:szCs w:val="18"/>
                <w:lang w:val="en-GB" w:eastAsia="es-ES"/>
              </w:rPr>
              <w:t>: Farm-hands &amp; laborers. Incl. Cow Herd, Farm Helper, Fruit Picker.</w:t>
            </w:r>
            <w:r w:rsidRPr="007E33AC">
              <w:rPr>
                <w:rFonts w:ascii="Calibri" w:eastAsia="Times New Roman" w:hAnsi="Calibri" w:cs="Calibri"/>
                <w:color w:val="000000" w:themeColor="text1"/>
                <w:sz w:val="18"/>
                <w:szCs w:val="18"/>
                <w:lang w:val="en-GB" w:eastAsia="es-ES"/>
              </w:rPr>
              <w:br/>
            </w:r>
            <w:r w:rsidRPr="007E33AC">
              <w:rPr>
                <w:rFonts w:ascii="Calibri" w:eastAsia="Times New Roman" w:hAnsi="Calibri" w:cs="Calibri"/>
                <w:b/>
                <w:color w:val="000000" w:themeColor="text1"/>
                <w:sz w:val="18"/>
                <w:szCs w:val="18"/>
                <w:lang w:val="en-GB" w:eastAsia="es-ES"/>
              </w:rPr>
              <w:t>HISCAM</w:t>
            </w:r>
            <w:r w:rsidRPr="007E33AC">
              <w:rPr>
                <w:rFonts w:ascii="Calibri" w:eastAsia="Times New Roman" w:hAnsi="Calibri" w:cs="Calibri"/>
                <w:color w:val="000000" w:themeColor="text1"/>
                <w:sz w:val="18"/>
                <w:szCs w:val="18"/>
                <w:lang w:val="en-GB" w:eastAsia="es-ES"/>
              </w:rPr>
              <w:t>: Day-Labourer.</w:t>
            </w:r>
          </w:p>
        </w:tc>
      </w:tr>
      <w:tr w:rsidR="007E33AC" w:rsidRPr="009F6C64" w14:paraId="0A08BA39" w14:textId="77777777" w:rsidTr="000F7CE9">
        <w:trPr>
          <w:trHeight w:val="334"/>
        </w:trPr>
        <w:tc>
          <w:tcPr>
            <w:tcW w:w="1905" w:type="dxa"/>
            <w:tcBorders>
              <w:top w:val="dotted" w:sz="4" w:space="0" w:color="auto"/>
              <w:bottom w:val="dotted" w:sz="4" w:space="0" w:color="auto"/>
            </w:tcBorders>
            <w:shd w:val="clear" w:color="auto" w:fill="auto"/>
            <w:noWrap/>
            <w:vAlign w:val="center"/>
            <w:hideMark/>
          </w:tcPr>
          <w:p w14:paraId="63E919F9" w14:textId="77777777" w:rsidR="000F7CE9" w:rsidRPr="007E33AC" w:rsidRDefault="000F7CE9" w:rsidP="008313E1">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Muleteer</w:t>
            </w:r>
          </w:p>
        </w:tc>
        <w:tc>
          <w:tcPr>
            <w:tcW w:w="625" w:type="dxa"/>
            <w:tcBorders>
              <w:top w:val="dotted" w:sz="4" w:space="0" w:color="auto"/>
              <w:bottom w:val="dotted" w:sz="4" w:space="0" w:color="auto"/>
            </w:tcBorders>
            <w:shd w:val="clear" w:color="auto" w:fill="auto"/>
            <w:noWrap/>
            <w:vAlign w:val="center"/>
            <w:hideMark/>
          </w:tcPr>
          <w:p w14:paraId="0096593A"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22</w:t>
            </w:r>
          </w:p>
        </w:tc>
        <w:tc>
          <w:tcPr>
            <w:tcW w:w="816" w:type="dxa"/>
            <w:tcBorders>
              <w:top w:val="dotted" w:sz="4" w:space="0" w:color="auto"/>
              <w:bottom w:val="dotted" w:sz="4" w:space="0" w:color="auto"/>
            </w:tcBorders>
            <w:shd w:val="clear" w:color="auto" w:fill="auto"/>
            <w:noWrap/>
            <w:vAlign w:val="center"/>
            <w:hideMark/>
          </w:tcPr>
          <w:p w14:paraId="22E9AB89"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49</w:t>
            </w:r>
            <w:r w:rsidR="00186722" w:rsidRPr="007E33AC">
              <w:rPr>
                <w:rFonts w:ascii="Calibri" w:eastAsia="Times New Roman" w:hAnsi="Calibri" w:cs="Calibri"/>
                <w:color w:val="000000" w:themeColor="text1"/>
                <w:sz w:val="20"/>
                <w:lang w:val="en-GB" w:eastAsia="es-ES"/>
              </w:rPr>
              <w:t>.</w:t>
            </w:r>
            <w:r w:rsidRPr="007E33AC">
              <w:rPr>
                <w:rFonts w:ascii="Calibri" w:eastAsia="Times New Roman" w:hAnsi="Calibri" w:cs="Calibri"/>
                <w:color w:val="000000" w:themeColor="text1"/>
                <w:sz w:val="20"/>
                <w:lang w:val="en-GB" w:eastAsia="es-ES"/>
              </w:rPr>
              <w:t>23</w:t>
            </w:r>
          </w:p>
        </w:tc>
        <w:tc>
          <w:tcPr>
            <w:tcW w:w="641" w:type="dxa"/>
            <w:tcBorders>
              <w:top w:val="dotted" w:sz="4" w:space="0" w:color="auto"/>
              <w:bottom w:val="dotted" w:sz="4" w:space="0" w:color="auto"/>
            </w:tcBorders>
            <w:shd w:val="clear" w:color="auto" w:fill="auto"/>
            <w:noWrap/>
            <w:vAlign w:val="center"/>
            <w:hideMark/>
          </w:tcPr>
          <w:p w14:paraId="796679B7"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4</w:t>
            </w:r>
          </w:p>
        </w:tc>
        <w:tc>
          <w:tcPr>
            <w:tcW w:w="915" w:type="dxa"/>
            <w:tcBorders>
              <w:top w:val="dotted" w:sz="4" w:space="0" w:color="auto"/>
              <w:bottom w:val="dotted" w:sz="4" w:space="0" w:color="auto"/>
            </w:tcBorders>
            <w:shd w:val="clear" w:color="auto" w:fill="auto"/>
            <w:noWrap/>
            <w:vAlign w:val="center"/>
            <w:hideMark/>
          </w:tcPr>
          <w:p w14:paraId="6B5849BE"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4</w:t>
            </w:r>
          </w:p>
        </w:tc>
        <w:tc>
          <w:tcPr>
            <w:tcW w:w="5803" w:type="dxa"/>
            <w:tcBorders>
              <w:top w:val="dotted" w:sz="4" w:space="0" w:color="auto"/>
              <w:bottom w:val="dotted" w:sz="4" w:space="0" w:color="auto"/>
            </w:tcBorders>
            <w:shd w:val="clear" w:color="auto" w:fill="auto"/>
            <w:vAlign w:val="bottom"/>
            <w:hideMark/>
          </w:tcPr>
          <w:p w14:paraId="3511E19B" w14:textId="77777777" w:rsidR="000F7CE9" w:rsidRPr="007E33AC" w:rsidRDefault="000F7CE9" w:rsidP="000F7CE9">
            <w:pPr>
              <w:spacing w:after="0" w:line="240" w:lineRule="auto"/>
              <w:rPr>
                <w:rFonts w:ascii="Calibri" w:eastAsia="Times New Roman" w:hAnsi="Calibri" w:cs="Calibri"/>
                <w:color w:val="000000" w:themeColor="text1"/>
                <w:sz w:val="18"/>
                <w:szCs w:val="18"/>
                <w:lang w:val="en-GB" w:eastAsia="es-ES"/>
              </w:rPr>
            </w:pPr>
            <w:r w:rsidRPr="007E33AC">
              <w:rPr>
                <w:rFonts w:ascii="Calibri" w:eastAsia="Times New Roman" w:hAnsi="Calibri" w:cs="Calibri"/>
                <w:b/>
                <w:color w:val="000000" w:themeColor="text1"/>
                <w:sz w:val="18"/>
                <w:szCs w:val="18"/>
                <w:lang w:val="en-GB" w:eastAsia="es-ES"/>
              </w:rPr>
              <w:t>SIOPS</w:t>
            </w:r>
            <w:r w:rsidRPr="007E33AC">
              <w:rPr>
                <w:rFonts w:ascii="Calibri" w:eastAsia="Times New Roman" w:hAnsi="Calibri" w:cs="Calibri"/>
                <w:color w:val="000000" w:themeColor="text1"/>
                <w:sz w:val="18"/>
                <w:szCs w:val="18"/>
                <w:lang w:val="en-GB" w:eastAsia="es-ES"/>
              </w:rPr>
              <w:t>: Drivers of animal-drawn vehicles &amp; machinery.</w:t>
            </w:r>
            <w:r w:rsidRPr="007E33AC">
              <w:rPr>
                <w:rFonts w:ascii="Calibri" w:eastAsia="Times New Roman" w:hAnsi="Calibri" w:cs="Calibri"/>
                <w:color w:val="000000" w:themeColor="text1"/>
                <w:sz w:val="18"/>
                <w:szCs w:val="18"/>
                <w:lang w:val="en-GB" w:eastAsia="es-ES"/>
              </w:rPr>
              <w:br/>
            </w:r>
            <w:r w:rsidRPr="007E33AC">
              <w:rPr>
                <w:rFonts w:ascii="Calibri" w:eastAsia="Times New Roman" w:hAnsi="Calibri" w:cs="Calibri"/>
                <w:b/>
                <w:color w:val="000000" w:themeColor="text1"/>
                <w:sz w:val="18"/>
                <w:szCs w:val="18"/>
                <w:lang w:val="en-GB" w:eastAsia="es-ES"/>
              </w:rPr>
              <w:t>HISCAM</w:t>
            </w:r>
            <w:r w:rsidRPr="007E33AC">
              <w:rPr>
                <w:rFonts w:ascii="Calibri" w:eastAsia="Times New Roman" w:hAnsi="Calibri" w:cs="Calibri"/>
                <w:color w:val="000000" w:themeColor="text1"/>
                <w:sz w:val="18"/>
                <w:szCs w:val="18"/>
                <w:lang w:val="en-GB" w:eastAsia="es-ES"/>
              </w:rPr>
              <w:t>: Animal-Drawn Vehicle Driver (Road).</w:t>
            </w:r>
          </w:p>
        </w:tc>
      </w:tr>
      <w:tr w:rsidR="007E33AC" w:rsidRPr="007E33AC" w14:paraId="55775D0D" w14:textId="77777777" w:rsidTr="000F7CE9">
        <w:trPr>
          <w:trHeight w:val="50"/>
        </w:trPr>
        <w:tc>
          <w:tcPr>
            <w:tcW w:w="1905" w:type="dxa"/>
            <w:tcBorders>
              <w:top w:val="dotted" w:sz="4" w:space="0" w:color="auto"/>
              <w:bottom w:val="dotted" w:sz="4" w:space="0" w:color="auto"/>
            </w:tcBorders>
            <w:shd w:val="clear" w:color="auto" w:fill="auto"/>
            <w:noWrap/>
            <w:vAlign w:val="center"/>
            <w:hideMark/>
          </w:tcPr>
          <w:p w14:paraId="0BDCD80E" w14:textId="77777777" w:rsidR="000F7CE9" w:rsidRPr="007E33AC" w:rsidRDefault="000F7CE9" w:rsidP="008313E1">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Espadrille maker</w:t>
            </w:r>
          </w:p>
        </w:tc>
        <w:tc>
          <w:tcPr>
            <w:tcW w:w="625" w:type="dxa"/>
            <w:tcBorders>
              <w:top w:val="dotted" w:sz="4" w:space="0" w:color="auto"/>
              <w:bottom w:val="dotted" w:sz="4" w:space="0" w:color="auto"/>
            </w:tcBorders>
            <w:shd w:val="clear" w:color="auto" w:fill="auto"/>
            <w:noWrap/>
            <w:vAlign w:val="center"/>
            <w:hideMark/>
          </w:tcPr>
          <w:p w14:paraId="32593F2B"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27</w:t>
            </w:r>
          </w:p>
        </w:tc>
        <w:tc>
          <w:tcPr>
            <w:tcW w:w="816" w:type="dxa"/>
            <w:tcBorders>
              <w:top w:val="dotted" w:sz="4" w:space="0" w:color="auto"/>
              <w:bottom w:val="dotted" w:sz="4" w:space="0" w:color="auto"/>
            </w:tcBorders>
            <w:shd w:val="clear" w:color="auto" w:fill="auto"/>
            <w:noWrap/>
            <w:vAlign w:val="center"/>
            <w:hideMark/>
          </w:tcPr>
          <w:p w14:paraId="24D9234C"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50</w:t>
            </w:r>
            <w:r w:rsidR="00186722" w:rsidRPr="007E33AC">
              <w:rPr>
                <w:rFonts w:ascii="Calibri" w:eastAsia="Times New Roman" w:hAnsi="Calibri" w:cs="Calibri"/>
                <w:color w:val="000000" w:themeColor="text1"/>
                <w:sz w:val="20"/>
                <w:lang w:val="en-GB" w:eastAsia="es-ES"/>
              </w:rPr>
              <w:t>.</w:t>
            </w:r>
            <w:r w:rsidRPr="007E33AC">
              <w:rPr>
                <w:rFonts w:ascii="Calibri" w:eastAsia="Times New Roman" w:hAnsi="Calibri" w:cs="Calibri"/>
                <w:color w:val="000000" w:themeColor="text1"/>
                <w:sz w:val="20"/>
                <w:lang w:val="en-GB" w:eastAsia="es-ES"/>
              </w:rPr>
              <w:t>67</w:t>
            </w:r>
          </w:p>
        </w:tc>
        <w:tc>
          <w:tcPr>
            <w:tcW w:w="641" w:type="dxa"/>
            <w:tcBorders>
              <w:top w:val="dotted" w:sz="4" w:space="0" w:color="auto"/>
              <w:bottom w:val="dotted" w:sz="4" w:space="0" w:color="auto"/>
            </w:tcBorders>
            <w:shd w:val="clear" w:color="auto" w:fill="auto"/>
            <w:noWrap/>
            <w:vAlign w:val="center"/>
            <w:hideMark/>
          </w:tcPr>
          <w:p w14:paraId="392BE9CF"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3</w:t>
            </w:r>
          </w:p>
        </w:tc>
        <w:tc>
          <w:tcPr>
            <w:tcW w:w="915" w:type="dxa"/>
            <w:tcBorders>
              <w:top w:val="dotted" w:sz="4" w:space="0" w:color="auto"/>
              <w:bottom w:val="dotted" w:sz="4" w:space="0" w:color="auto"/>
            </w:tcBorders>
            <w:shd w:val="clear" w:color="auto" w:fill="auto"/>
            <w:noWrap/>
            <w:vAlign w:val="center"/>
            <w:hideMark/>
          </w:tcPr>
          <w:p w14:paraId="64B583D0"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4</w:t>
            </w:r>
          </w:p>
        </w:tc>
        <w:tc>
          <w:tcPr>
            <w:tcW w:w="5803" w:type="dxa"/>
            <w:tcBorders>
              <w:top w:val="dotted" w:sz="4" w:space="0" w:color="auto"/>
              <w:bottom w:val="dotted" w:sz="4" w:space="0" w:color="auto"/>
            </w:tcBorders>
            <w:shd w:val="clear" w:color="auto" w:fill="auto"/>
            <w:vAlign w:val="bottom"/>
            <w:hideMark/>
          </w:tcPr>
          <w:p w14:paraId="228EA5B2" w14:textId="77777777" w:rsidR="000F7CE9" w:rsidRPr="007E33AC" w:rsidRDefault="000F7CE9" w:rsidP="000F7CE9">
            <w:pPr>
              <w:spacing w:after="0" w:line="240" w:lineRule="auto"/>
              <w:rPr>
                <w:rFonts w:ascii="Calibri" w:eastAsia="Times New Roman" w:hAnsi="Calibri" w:cs="Calibri"/>
                <w:color w:val="000000" w:themeColor="text1"/>
                <w:sz w:val="18"/>
                <w:szCs w:val="18"/>
                <w:lang w:val="en-GB" w:eastAsia="es-ES"/>
              </w:rPr>
            </w:pPr>
            <w:r w:rsidRPr="007E33AC">
              <w:rPr>
                <w:rFonts w:ascii="Calibri" w:eastAsia="Times New Roman" w:hAnsi="Calibri" w:cs="Calibri"/>
                <w:b/>
                <w:color w:val="000000" w:themeColor="text1"/>
                <w:sz w:val="18"/>
                <w:szCs w:val="18"/>
                <w:lang w:val="en-GB" w:eastAsia="es-ES"/>
              </w:rPr>
              <w:t>SIOPS</w:t>
            </w:r>
            <w:r w:rsidRPr="007E33AC">
              <w:rPr>
                <w:rFonts w:ascii="Calibri" w:eastAsia="Times New Roman" w:hAnsi="Calibri" w:cs="Calibri"/>
                <w:color w:val="000000" w:themeColor="text1"/>
                <w:sz w:val="18"/>
                <w:szCs w:val="18"/>
                <w:lang w:val="en-GB" w:eastAsia="es-ES"/>
              </w:rPr>
              <w:t>: Shoe-makers, etc. workers.</w:t>
            </w:r>
            <w:r w:rsidRPr="007E33AC">
              <w:rPr>
                <w:rFonts w:ascii="Calibri" w:eastAsia="Times New Roman" w:hAnsi="Calibri" w:cs="Calibri"/>
                <w:color w:val="000000" w:themeColor="text1"/>
                <w:sz w:val="18"/>
                <w:szCs w:val="18"/>
                <w:lang w:val="en-GB" w:eastAsia="es-ES"/>
              </w:rPr>
              <w:br/>
            </w:r>
            <w:r w:rsidRPr="007E33AC">
              <w:rPr>
                <w:rFonts w:ascii="Calibri" w:eastAsia="Times New Roman" w:hAnsi="Calibri" w:cs="Calibri"/>
                <w:b/>
                <w:color w:val="000000" w:themeColor="text1"/>
                <w:sz w:val="18"/>
                <w:szCs w:val="18"/>
                <w:lang w:val="en-GB" w:eastAsia="es-ES"/>
              </w:rPr>
              <w:t>HISCAM</w:t>
            </w:r>
            <w:r w:rsidRPr="007E33AC">
              <w:rPr>
                <w:rFonts w:ascii="Calibri" w:eastAsia="Times New Roman" w:hAnsi="Calibri" w:cs="Calibri"/>
                <w:color w:val="000000" w:themeColor="text1"/>
                <w:sz w:val="18"/>
                <w:szCs w:val="18"/>
                <w:lang w:val="en-GB" w:eastAsia="es-ES"/>
              </w:rPr>
              <w:t>: Shoemaker, General.</w:t>
            </w:r>
          </w:p>
        </w:tc>
      </w:tr>
      <w:tr w:rsidR="007E33AC" w:rsidRPr="009F6C64" w14:paraId="23805822" w14:textId="77777777" w:rsidTr="000F7CE9">
        <w:trPr>
          <w:trHeight w:val="263"/>
        </w:trPr>
        <w:tc>
          <w:tcPr>
            <w:tcW w:w="1905" w:type="dxa"/>
            <w:tcBorders>
              <w:top w:val="dotted" w:sz="4" w:space="0" w:color="auto"/>
              <w:bottom w:val="double" w:sz="4" w:space="0" w:color="auto"/>
            </w:tcBorders>
            <w:shd w:val="clear" w:color="auto" w:fill="auto"/>
            <w:noWrap/>
            <w:vAlign w:val="center"/>
            <w:hideMark/>
          </w:tcPr>
          <w:p w14:paraId="5F39AF30" w14:textId="77777777" w:rsidR="000F7CE9" w:rsidRPr="007E33AC" w:rsidRDefault="000F7CE9" w:rsidP="008313E1">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Medical doctor</w:t>
            </w:r>
          </w:p>
        </w:tc>
        <w:tc>
          <w:tcPr>
            <w:tcW w:w="625" w:type="dxa"/>
            <w:tcBorders>
              <w:top w:val="dotted" w:sz="4" w:space="0" w:color="auto"/>
              <w:bottom w:val="double" w:sz="4" w:space="0" w:color="auto"/>
            </w:tcBorders>
            <w:shd w:val="clear" w:color="auto" w:fill="auto"/>
            <w:noWrap/>
            <w:vAlign w:val="center"/>
            <w:hideMark/>
          </w:tcPr>
          <w:p w14:paraId="43029AC1"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78</w:t>
            </w:r>
          </w:p>
        </w:tc>
        <w:tc>
          <w:tcPr>
            <w:tcW w:w="816" w:type="dxa"/>
            <w:tcBorders>
              <w:top w:val="dotted" w:sz="4" w:space="0" w:color="auto"/>
              <w:bottom w:val="double" w:sz="4" w:space="0" w:color="auto"/>
            </w:tcBorders>
            <w:shd w:val="clear" w:color="auto" w:fill="auto"/>
            <w:noWrap/>
            <w:vAlign w:val="center"/>
            <w:hideMark/>
          </w:tcPr>
          <w:p w14:paraId="55F7C18B"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99</w:t>
            </w:r>
          </w:p>
        </w:tc>
        <w:tc>
          <w:tcPr>
            <w:tcW w:w="641" w:type="dxa"/>
            <w:tcBorders>
              <w:top w:val="dotted" w:sz="4" w:space="0" w:color="auto"/>
              <w:bottom w:val="double" w:sz="4" w:space="0" w:color="auto"/>
            </w:tcBorders>
            <w:shd w:val="clear" w:color="auto" w:fill="auto"/>
            <w:noWrap/>
            <w:vAlign w:val="center"/>
            <w:hideMark/>
          </w:tcPr>
          <w:p w14:paraId="1CC8CCC3"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1</w:t>
            </w:r>
          </w:p>
        </w:tc>
        <w:tc>
          <w:tcPr>
            <w:tcW w:w="915" w:type="dxa"/>
            <w:tcBorders>
              <w:top w:val="dotted" w:sz="4" w:space="0" w:color="auto"/>
              <w:bottom w:val="double" w:sz="4" w:space="0" w:color="auto"/>
            </w:tcBorders>
            <w:shd w:val="clear" w:color="auto" w:fill="auto"/>
            <w:noWrap/>
            <w:vAlign w:val="center"/>
            <w:hideMark/>
          </w:tcPr>
          <w:p w14:paraId="5E641175" w14:textId="77777777" w:rsidR="000F7CE9" w:rsidRPr="007E33AC" w:rsidRDefault="000F7CE9" w:rsidP="000F7CE9">
            <w:pPr>
              <w:spacing w:after="0" w:line="240" w:lineRule="auto"/>
              <w:jc w:val="cente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1</w:t>
            </w:r>
          </w:p>
        </w:tc>
        <w:tc>
          <w:tcPr>
            <w:tcW w:w="5803" w:type="dxa"/>
            <w:tcBorders>
              <w:top w:val="dotted" w:sz="4" w:space="0" w:color="auto"/>
              <w:bottom w:val="double" w:sz="4" w:space="0" w:color="auto"/>
            </w:tcBorders>
            <w:shd w:val="clear" w:color="auto" w:fill="auto"/>
            <w:vAlign w:val="bottom"/>
            <w:hideMark/>
          </w:tcPr>
          <w:p w14:paraId="3FFE8D52" w14:textId="77777777" w:rsidR="000F7CE9" w:rsidRPr="007E33AC" w:rsidRDefault="000F7CE9" w:rsidP="000F7CE9">
            <w:pPr>
              <w:spacing w:after="0" w:line="240" w:lineRule="auto"/>
              <w:rPr>
                <w:rFonts w:ascii="Calibri" w:eastAsia="Times New Roman" w:hAnsi="Calibri" w:cs="Calibri"/>
                <w:color w:val="000000" w:themeColor="text1"/>
                <w:sz w:val="18"/>
                <w:szCs w:val="18"/>
                <w:lang w:val="en-GB" w:eastAsia="es-ES"/>
              </w:rPr>
            </w:pPr>
            <w:r w:rsidRPr="007E33AC">
              <w:rPr>
                <w:rFonts w:ascii="Calibri" w:eastAsia="Times New Roman" w:hAnsi="Calibri" w:cs="Calibri"/>
                <w:b/>
                <w:color w:val="000000" w:themeColor="text1"/>
                <w:sz w:val="18"/>
                <w:szCs w:val="18"/>
                <w:lang w:val="en-GB" w:eastAsia="es-ES"/>
              </w:rPr>
              <w:t>SIOPS</w:t>
            </w:r>
            <w:r w:rsidRPr="007E33AC">
              <w:rPr>
                <w:rFonts w:ascii="Calibri" w:eastAsia="Times New Roman" w:hAnsi="Calibri" w:cs="Calibri"/>
                <w:color w:val="000000" w:themeColor="text1"/>
                <w:sz w:val="18"/>
                <w:szCs w:val="18"/>
                <w:lang w:val="en-GB" w:eastAsia="es-ES"/>
              </w:rPr>
              <w:t>: Medical Doctors.</w:t>
            </w:r>
            <w:r w:rsidRPr="007E33AC">
              <w:rPr>
                <w:rFonts w:ascii="Calibri" w:eastAsia="Times New Roman" w:hAnsi="Calibri" w:cs="Calibri"/>
                <w:color w:val="000000" w:themeColor="text1"/>
                <w:sz w:val="18"/>
                <w:szCs w:val="18"/>
                <w:lang w:val="en-GB" w:eastAsia="es-ES"/>
              </w:rPr>
              <w:br/>
            </w:r>
            <w:r w:rsidRPr="007E33AC">
              <w:rPr>
                <w:rFonts w:ascii="Calibri" w:eastAsia="Times New Roman" w:hAnsi="Calibri" w:cs="Calibri"/>
                <w:b/>
                <w:color w:val="000000" w:themeColor="text1"/>
                <w:sz w:val="18"/>
                <w:szCs w:val="18"/>
                <w:lang w:val="en-GB" w:eastAsia="es-ES"/>
              </w:rPr>
              <w:t>HISCAM</w:t>
            </w:r>
            <w:r w:rsidRPr="007E33AC">
              <w:rPr>
                <w:rFonts w:ascii="Calibri" w:eastAsia="Times New Roman" w:hAnsi="Calibri" w:cs="Calibri"/>
                <w:color w:val="000000" w:themeColor="text1"/>
                <w:sz w:val="18"/>
                <w:szCs w:val="18"/>
                <w:lang w:val="en-GB" w:eastAsia="es-ES"/>
              </w:rPr>
              <w:t>: Medical Doctor, Specialisation Unknown.</w:t>
            </w:r>
          </w:p>
        </w:tc>
      </w:tr>
    </w:tbl>
    <w:p w14:paraId="0DC1E5EC" w14:textId="77777777" w:rsidR="000F7CE9" w:rsidRPr="007E33AC" w:rsidRDefault="000F7CE9">
      <w:pPr>
        <w:rPr>
          <w:b/>
          <w:color w:val="000000" w:themeColor="text1"/>
          <w:lang w:val="en-GB"/>
        </w:rPr>
      </w:pPr>
    </w:p>
    <w:p w14:paraId="629E52D8" w14:textId="77777777" w:rsidR="00E64687" w:rsidRPr="007E33AC" w:rsidRDefault="00CF06D5" w:rsidP="00E64687">
      <w:pPr>
        <w:jc w:val="both"/>
        <w:rPr>
          <w:rFonts w:ascii="Calibri" w:hAnsi="Calibri"/>
          <w:b/>
          <w:color w:val="000000" w:themeColor="text1"/>
          <w:lang w:val="en-GB"/>
        </w:rPr>
      </w:pPr>
      <w:r w:rsidRPr="007E33AC">
        <w:rPr>
          <w:rFonts w:ascii="Calibri" w:hAnsi="Calibri"/>
          <w:b/>
          <w:color w:val="000000" w:themeColor="text1"/>
          <w:lang w:val="en-GB"/>
        </w:rPr>
        <w:lastRenderedPageBreak/>
        <w:t>Appendix 4</w:t>
      </w:r>
      <w:r w:rsidR="00E64687" w:rsidRPr="007E33AC">
        <w:rPr>
          <w:rFonts w:ascii="Calibri" w:hAnsi="Calibri"/>
          <w:b/>
          <w:color w:val="000000" w:themeColor="text1"/>
          <w:lang w:val="en-GB"/>
        </w:rPr>
        <w:t>. Creation of regional sample from municipalities</w:t>
      </w:r>
    </w:p>
    <w:p w14:paraId="6EDD0693" w14:textId="77777777" w:rsidR="00E64687" w:rsidRPr="007E33AC" w:rsidRDefault="00E64687" w:rsidP="00690E5F">
      <w:pPr>
        <w:spacing w:line="360" w:lineRule="auto"/>
        <w:jc w:val="both"/>
        <w:rPr>
          <w:rFonts w:ascii="Calibri" w:hAnsi="Calibri"/>
          <w:color w:val="000000" w:themeColor="text1"/>
          <w:lang w:val="en-GB"/>
        </w:rPr>
      </w:pPr>
      <w:r w:rsidRPr="007E33AC">
        <w:rPr>
          <w:rFonts w:ascii="Calibri" w:hAnsi="Calibri"/>
          <w:color w:val="000000" w:themeColor="text1"/>
          <w:lang w:val="en-GB"/>
        </w:rPr>
        <w:t>In order to create a representative sample for the region of Valencia, we decided to use the percentage of population that came from a different province as proxy of the urban character of the local economy. There are good reasons to believe that those municipalities with a larger immigrant population also ha</w:t>
      </w:r>
      <w:r w:rsidR="00684581" w:rsidRPr="007E33AC">
        <w:rPr>
          <w:rFonts w:ascii="Calibri" w:hAnsi="Calibri"/>
          <w:color w:val="000000" w:themeColor="text1"/>
          <w:lang w:val="en-GB"/>
        </w:rPr>
        <w:t>d a more urban economy. Figure 15</w:t>
      </w:r>
      <w:r w:rsidRPr="007E33AC">
        <w:rPr>
          <w:rFonts w:ascii="Calibri" w:hAnsi="Calibri"/>
          <w:color w:val="000000" w:themeColor="text1"/>
          <w:lang w:val="en-GB"/>
        </w:rPr>
        <w:t xml:space="preserve"> shows the relationship between urban wealth as percentage of total wealth and the percentage of the population that migrated from a different province in 45 Spanish provinces that present a </w:t>
      </w:r>
      <w:r w:rsidR="006952A8" w:rsidRPr="007E33AC">
        <w:rPr>
          <w:rFonts w:ascii="Calibri" w:hAnsi="Calibri"/>
          <w:color w:val="000000" w:themeColor="text1"/>
          <w:lang w:val="en-GB"/>
        </w:rPr>
        <w:t>correlation of 85 per cent. The information from our data</w:t>
      </w:r>
      <w:r w:rsidRPr="007E33AC">
        <w:rPr>
          <w:rFonts w:ascii="Calibri" w:hAnsi="Calibri"/>
          <w:color w:val="000000" w:themeColor="text1"/>
          <w:lang w:val="en-GB"/>
        </w:rPr>
        <w:t xml:space="preserve"> also support</w:t>
      </w:r>
      <w:r w:rsidR="006952A8" w:rsidRPr="007E33AC">
        <w:rPr>
          <w:rFonts w:ascii="Calibri" w:hAnsi="Calibri"/>
          <w:color w:val="000000" w:themeColor="text1"/>
          <w:lang w:val="en-GB"/>
        </w:rPr>
        <w:t>s</w:t>
      </w:r>
      <w:r w:rsidRPr="007E33AC">
        <w:rPr>
          <w:rFonts w:ascii="Calibri" w:hAnsi="Calibri"/>
          <w:color w:val="000000" w:themeColor="text1"/>
          <w:lang w:val="en-GB"/>
        </w:rPr>
        <w:t xml:space="preserve"> this relationship at local level, revealing a correlation of 96 per cent between the percentage of immigrant population </w:t>
      </w:r>
      <w:r w:rsidR="00FD568D" w:rsidRPr="007E33AC">
        <w:rPr>
          <w:rFonts w:ascii="Calibri" w:hAnsi="Calibri"/>
          <w:color w:val="000000" w:themeColor="text1"/>
          <w:lang w:val="en-GB"/>
        </w:rPr>
        <w:t xml:space="preserve">arriving from a different province </w:t>
      </w:r>
      <w:r w:rsidRPr="007E33AC">
        <w:rPr>
          <w:rFonts w:ascii="Calibri" w:hAnsi="Calibri"/>
          <w:color w:val="000000" w:themeColor="text1"/>
          <w:lang w:val="en-GB"/>
        </w:rPr>
        <w:t xml:space="preserve">and </w:t>
      </w:r>
      <w:r w:rsidR="00FD568D" w:rsidRPr="007E33AC">
        <w:rPr>
          <w:rFonts w:ascii="Calibri" w:hAnsi="Calibri"/>
          <w:color w:val="000000" w:themeColor="text1"/>
          <w:lang w:val="en-GB"/>
        </w:rPr>
        <w:t xml:space="preserve">the estimation of the </w:t>
      </w:r>
      <w:r w:rsidRPr="007E33AC">
        <w:rPr>
          <w:rFonts w:ascii="Calibri" w:hAnsi="Calibri"/>
          <w:color w:val="000000" w:themeColor="text1"/>
          <w:lang w:val="en-GB"/>
        </w:rPr>
        <w:t>share of workers employed in the</w:t>
      </w:r>
      <w:r w:rsidR="006952A8" w:rsidRPr="007E33AC">
        <w:rPr>
          <w:rFonts w:ascii="Calibri" w:hAnsi="Calibri"/>
          <w:color w:val="000000" w:themeColor="text1"/>
          <w:lang w:val="en-GB"/>
        </w:rPr>
        <w:t xml:space="preserve"> secondary and tertiary sectors in our municipalities.</w:t>
      </w:r>
    </w:p>
    <w:p w14:paraId="30523B00" w14:textId="4F83646E" w:rsidR="00E64687" w:rsidRPr="007E33AC" w:rsidRDefault="00252402" w:rsidP="00E64687">
      <w:pPr>
        <w:jc w:val="center"/>
        <w:rPr>
          <w:rFonts w:ascii="Calibri" w:hAnsi="Calibri" w:cs="Calibri"/>
          <w:b/>
          <w:color w:val="000000" w:themeColor="text1"/>
          <w:lang w:val="en-GB"/>
        </w:rPr>
      </w:pPr>
      <w:r w:rsidRPr="007E33AC">
        <w:rPr>
          <w:rFonts w:ascii="Calibri" w:hAnsi="Calibri" w:cs="Calibri"/>
          <w:b/>
          <w:color w:val="000000" w:themeColor="text1"/>
          <w:lang w:val="en-GB"/>
        </w:rPr>
        <w:t xml:space="preserve">FIGURE </w:t>
      </w:r>
      <w:r w:rsidR="00537B89" w:rsidRPr="007E33AC">
        <w:rPr>
          <w:rFonts w:ascii="Calibri" w:hAnsi="Calibri" w:cs="Calibri"/>
          <w:b/>
          <w:color w:val="000000" w:themeColor="text1"/>
          <w:lang w:val="en-GB"/>
        </w:rPr>
        <w:t xml:space="preserve">A1 </w:t>
      </w:r>
    </w:p>
    <w:p w14:paraId="5DAE43BE" w14:textId="77777777" w:rsidR="00E64687" w:rsidRPr="007E33AC" w:rsidRDefault="00E64687" w:rsidP="00E64687">
      <w:pPr>
        <w:jc w:val="center"/>
        <w:rPr>
          <w:rFonts w:ascii="Calibri" w:hAnsi="Calibri" w:cs="Calibri"/>
          <w:color w:val="000000" w:themeColor="text1"/>
          <w:lang w:val="en-GB"/>
        </w:rPr>
      </w:pPr>
      <w:r w:rsidRPr="007E33AC">
        <w:rPr>
          <w:rFonts w:ascii="Calibri" w:hAnsi="Calibri" w:cs="Calibri"/>
          <w:color w:val="000000" w:themeColor="text1"/>
          <w:lang w:val="en-GB"/>
        </w:rPr>
        <w:t>URBAN WEALTH OVER TOTAL VS PERCENTAGE OF MIGRANTS OVER POPULATION</w:t>
      </w:r>
    </w:p>
    <w:p w14:paraId="0169BA93" w14:textId="77777777" w:rsidR="00E64687" w:rsidRPr="007E33AC" w:rsidRDefault="00E64687" w:rsidP="00E64687">
      <w:pPr>
        <w:jc w:val="center"/>
        <w:rPr>
          <w:rFonts w:ascii="Calibri" w:hAnsi="Calibri" w:cs="Calibri"/>
          <w:color w:val="000000" w:themeColor="text1"/>
          <w:lang w:val="en-GB"/>
        </w:rPr>
      </w:pPr>
    </w:p>
    <w:p w14:paraId="5027581E" w14:textId="77777777" w:rsidR="00E64687" w:rsidRPr="007E33AC" w:rsidRDefault="00E64687" w:rsidP="00E64687">
      <w:pPr>
        <w:jc w:val="center"/>
        <w:rPr>
          <w:rFonts w:ascii="Calibri" w:hAnsi="Calibri" w:cs="Calibri"/>
          <w:color w:val="000000" w:themeColor="text1"/>
          <w:lang w:val="en-GB"/>
        </w:rPr>
      </w:pPr>
      <w:r w:rsidRPr="007E33AC">
        <w:rPr>
          <w:rFonts w:ascii="Calibri" w:hAnsi="Calibri" w:cs="Calibri"/>
          <w:noProof/>
          <w:color w:val="000000" w:themeColor="text1"/>
          <w:lang w:eastAsia="es-ES"/>
        </w:rPr>
        <w:drawing>
          <wp:inline distT="0" distB="0" distL="0" distR="0" wp14:anchorId="72DE1EFA" wp14:editId="4E57444C">
            <wp:extent cx="4465320" cy="2718052"/>
            <wp:effectExtent l="0" t="0" r="0" b="6350"/>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1041" cy="2733708"/>
                    </a:xfrm>
                    <a:prstGeom prst="rect">
                      <a:avLst/>
                    </a:prstGeom>
                    <a:noFill/>
                  </pic:spPr>
                </pic:pic>
              </a:graphicData>
            </a:graphic>
          </wp:inline>
        </w:drawing>
      </w:r>
    </w:p>
    <w:p w14:paraId="106C5204" w14:textId="547E46EF" w:rsidR="00E64687" w:rsidRPr="009F6C64" w:rsidRDefault="00E64687" w:rsidP="00E64687">
      <w:pPr>
        <w:rPr>
          <w:rFonts w:ascii="Calibri" w:hAnsi="Calibri" w:cs="Calibri"/>
          <w:color w:val="000000" w:themeColor="text1"/>
          <w:sz w:val="20"/>
        </w:rPr>
      </w:pPr>
      <w:r w:rsidRPr="009F6C64">
        <w:rPr>
          <w:rFonts w:ascii="Calibri" w:hAnsi="Calibri" w:cs="Calibri"/>
          <w:color w:val="000000" w:themeColor="text1"/>
          <w:sz w:val="20"/>
        </w:rPr>
        <w:t xml:space="preserve">                             </w:t>
      </w:r>
      <w:proofErr w:type="spellStart"/>
      <w:r w:rsidRPr="009F6C64">
        <w:rPr>
          <w:rFonts w:ascii="Calibri" w:hAnsi="Calibri" w:cs="Calibri"/>
          <w:i/>
          <w:color w:val="000000" w:themeColor="text1"/>
          <w:sz w:val="20"/>
        </w:rPr>
        <w:t>Sources</w:t>
      </w:r>
      <w:proofErr w:type="spellEnd"/>
      <w:r w:rsidRPr="009F6C64">
        <w:rPr>
          <w:rFonts w:ascii="Calibri" w:hAnsi="Calibri" w:cs="Calibri"/>
          <w:color w:val="000000" w:themeColor="text1"/>
          <w:sz w:val="20"/>
        </w:rPr>
        <w:t>: I</w:t>
      </w:r>
      <w:r w:rsidR="009F6C64" w:rsidRPr="009F6C64">
        <w:rPr>
          <w:rFonts w:ascii="Calibri" w:hAnsi="Calibri" w:cs="Calibri"/>
          <w:color w:val="000000" w:themeColor="text1"/>
          <w:sz w:val="20"/>
        </w:rPr>
        <w:t xml:space="preserve">nstituto </w:t>
      </w:r>
      <w:r w:rsidRPr="009F6C64">
        <w:rPr>
          <w:rFonts w:ascii="Calibri" w:hAnsi="Calibri" w:cs="Calibri"/>
          <w:color w:val="000000" w:themeColor="text1"/>
          <w:sz w:val="20"/>
        </w:rPr>
        <w:t>N</w:t>
      </w:r>
      <w:r w:rsidR="009F6C64" w:rsidRPr="009F6C64">
        <w:rPr>
          <w:rFonts w:ascii="Calibri" w:hAnsi="Calibri" w:cs="Calibri"/>
          <w:color w:val="000000" w:themeColor="text1"/>
          <w:sz w:val="20"/>
        </w:rPr>
        <w:t xml:space="preserve">acional de </w:t>
      </w:r>
      <w:r w:rsidRPr="009F6C64">
        <w:rPr>
          <w:rFonts w:ascii="Calibri" w:hAnsi="Calibri" w:cs="Calibri"/>
          <w:color w:val="000000" w:themeColor="text1"/>
          <w:sz w:val="20"/>
        </w:rPr>
        <w:t>E</w:t>
      </w:r>
      <w:r w:rsidR="009F6C64">
        <w:rPr>
          <w:rFonts w:ascii="Calibri" w:hAnsi="Calibri" w:cs="Calibri"/>
          <w:color w:val="000000" w:themeColor="text1"/>
          <w:sz w:val="20"/>
        </w:rPr>
        <w:t>stadística INE</w:t>
      </w:r>
      <w:r w:rsidRPr="009F6C64">
        <w:rPr>
          <w:rFonts w:ascii="Calibri" w:hAnsi="Calibri" w:cs="Calibri"/>
          <w:color w:val="000000" w:themeColor="text1"/>
          <w:sz w:val="20"/>
        </w:rPr>
        <w:t xml:space="preserve"> (1888)</w:t>
      </w:r>
    </w:p>
    <w:p w14:paraId="26931D99" w14:textId="031E803F" w:rsidR="00E64687" w:rsidRPr="007E33AC" w:rsidRDefault="00E64687" w:rsidP="00690E5F">
      <w:pPr>
        <w:spacing w:line="360" w:lineRule="auto"/>
        <w:jc w:val="both"/>
        <w:rPr>
          <w:rFonts w:ascii="Calibri" w:hAnsi="Calibri"/>
          <w:color w:val="000000" w:themeColor="text1"/>
          <w:lang w:val="en-GB"/>
        </w:rPr>
      </w:pPr>
      <w:r w:rsidRPr="007E33AC">
        <w:rPr>
          <w:rFonts w:ascii="Calibri" w:hAnsi="Calibri"/>
          <w:color w:val="000000" w:themeColor="text1"/>
          <w:lang w:val="en-GB"/>
        </w:rPr>
        <w:t xml:space="preserve">Valencia and Alicante were the two largest cities of the region </w:t>
      </w:r>
      <w:proofErr w:type="gramStart"/>
      <w:r w:rsidRPr="007E33AC">
        <w:rPr>
          <w:rFonts w:ascii="Calibri" w:hAnsi="Calibri"/>
          <w:color w:val="000000" w:themeColor="text1"/>
          <w:lang w:val="en-GB"/>
        </w:rPr>
        <w:t>and also</w:t>
      </w:r>
      <w:proofErr w:type="gramEnd"/>
      <w:r w:rsidRPr="007E33AC">
        <w:rPr>
          <w:rFonts w:ascii="Calibri" w:hAnsi="Calibri"/>
          <w:color w:val="000000" w:themeColor="text1"/>
          <w:lang w:val="en-GB"/>
        </w:rPr>
        <w:t xml:space="preserve"> th</w:t>
      </w:r>
      <w:r w:rsidR="00115B01" w:rsidRPr="007E33AC">
        <w:rPr>
          <w:rFonts w:ascii="Calibri" w:hAnsi="Calibri"/>
          <w:color w:val="000000" w:themeColor="text1"/>
          <w:lang w:val="en-GB"/>
        </w:rPr>
        <w:t>ose</w:t>
      </w:r>
      <w:r w:rsidRPr="007E33AC">
        <w:rPr>
          <w:rFonts w:ascii="Calibri" w:hAnsi="Calibri"/>
          <w:color w:val="000000" w:themeColor="text1"/>
          <w:lang w:val="en-GB"/>
        </w:rPr>
        <w:t xml:space="preserve"> that presented the largest presence of migrants from a different province, around 15 per cent of the total population representing 13 per cent of the population of the </w:t>
      </w:r>
      <w:r w:rsidR="006952A8" w:rsidRPr="007E33AC">
        <w:rPr>
          <w:rFonts w:ascii="Calibri" w:hAnsi="Calibri"/>
          <w:color w:val="000000" w:themeColor="text1"/>
          <w:lang w:val="en-GB"/>
        </w:rPr>
        <w:t>region</w:t>
      </w:r>
      <w:r w:rsidRPr="007E33AC">
        <w:rPr>
          <w:rFonts w:ascii="Calibri" w:hAnsi="Calibri"/>
          <w:color w:val="000000" w:themeColor="text1"/>
          <w:lang w:val="en-GB"/>
        </w:rPr>
        <w:t>. We identified this group as large urban centres</w:t>
      </w:r>
      <w:r w:rsidR="000A0850" w:rsidRPr="007E33AC">
        <w:rPr>
          <w:rFonts w:ascii="Calibri" w:hAnsi="Calibri"/>
          <w:color w:val="000000" w:themeColor="text1"/>
          <w:lang w:val="en-GB"/>
        </w:rPr>
        <w:t>, which</w:t>
      </w:r>
      <w:r w:rsidRPr="007E33AC">
        <w:rPr>
          <w:rFonts w:ascii="Calibri" w:hAnsi="Calibri"/>
          <w:color w:val="000000" w:themeColor="text1"/>
          <w:lang w:val="en-GB"/>
        </w:rPr>
        <w:t xml:space="preserve"> were proxied by the information extracted from those two cities. Requena, </w:t>
      </w:r>
      <w:proofErr w:type="spellStart"/>
      <w:r w:rsidRPr="007E33AC">
        <w:rPr>
          <w:rFonts w:ascii="Calibri" w:hAnsi="Calibri"/>
          <w:color w:val="000000" w:themeColor="text1"/>
          <w:lang w:val="en-GB"/>
        </w:rPr>
        <w:t>Castellón</w:t>
      </w:r>
      <w:proofErr w:type="spellEnd"/>
      <w:r w:rsidRPr="007E33AC">
        <w:rPr>
          <w:rFonts w:ascii="Calibri" w:hAnsi="Calibri"/>
          <w:color w:val="000000" w:themeColor="text1"/>
          <w:lang w:val="en-GB"/>
        </w:rPr>
        <w:t xml:space="preserve">, </w:t>
      </w:r>
      <w:proofErr w:type="spellStart"/>
      <w:r w:rsidRPr="007E33AC">
        <w:rPr>
          <w:rFonts w:ascii="Calibri" w:hAnsi="Calibri"/>
          <w:color w:val="000000" w:themeColor="text1"/>
          <w:lang w:val="en-GB"/>
        </w:rPr>
        <w:t>Villena</w:t>
      </w:r>
      <w:proofErr w:type="spellEnd"/>
      <w:r w:rsidRPr="007E33AC">
        <w:rPr>
          <w:rFonts w:ascii="Calibri" w:hAnsi="Calibri"/>
          <w:color w:val="000000" w:themeColor="text1"/>
          <w:lang w:val="en-GB"/>
        </w:rPr>
        <w:t xml:space="preserve">, Pueblo Nuevo del mar, Torrevieja, Alcoy and </w:t>
      </w:r>
      <w:proofErr w:type="spellStart"/>
      <w:r w:rsidRPr="007E33AC">
        <w:rPr>
          <w:rFonts w:ascii="Calibri" w:hAnsi="Calibri"/>
          <w:color w:val="000000" w:themeColor="text1"/>
          <w:lang w:val="en-GB"/>
        </w:rPr>
        <w:t>Orihuela</w:t>
      </w:r>
      <w:proofErr w:type="spellEnd"/>
      <w:r w:rsidRPr="007E33AC">
        <w:rPr>
          <w:rFonts w:ascii="Calibri" w:hAnsi="Calibri"/>
          <w:color w:val="000000" w:themeColor="text1"/>
          <w:lang w:val="en-GB"/>
        </w:rPr>
        <w:t xml:space="preserve"> were m</w:t>
      </w:r>
      <w:r w:rsidR="00176841" w:rsidRPr="007E33AC">
        <w:rPr>
          <w:rFonts w:ascii="Calibri" w:hAnsi="Calibri"/>
          <w:color w:val="000000" w:themeColor="text1"/>
          <w:lang w:val="en-GB"/>
        </w:rPr>
        <w:t>edium-</w:t>
      </w:r>
      <w:r w:rsidRPr="007E33AC">
        <w:rPr>
          <w:rFonts w:ascii="Calibri" w:hAnsi="Calibri"/>
          <w:color w:val="000000" w:themeColor="text1"/>
          <w:lang w:val="en-GB"/>
        </w:rPr>
        <w:t>size</w:t>
      </w:r>
      <w:r w:rsidR="00176841" w:rsidRPr="007E33AC">
        <w:rPr>
          <w:rFonts w:ascii="Calibri" w:hAnsi="Calibri"/>
          <w:color w:val="000000" w:themeColor="text1"/>
          <w:lang w:val="en-GB"/>
        </w:rPr>
        <w:t>d</w:t>
      </w:r>
      <w:r w:rsidRPr="007E33AC">
        <w:rPr>
          <w:rFonts w:ascii="Calibri" w:hAnsi="Calibri"/>
          <w:color w:val="000000" w:themeColor="text1"/>
          <w:lang w:val="en-GB"/>
        </w:rPr>
        <w:t xml:space="preserve"> </w:t>
      </w:r>
      <w:r w:rsidR="00176841" w:rsidRPr="007E33AC">
        <w:rPr>
          <w:rFonts w:ascii="Calibri" w:hAnsi="Calibri"/>
          <w:color w:val="000000" w:themeColor="text1"/>
          <w:lang w:val="en-GB"/>
        </w:rPr>
        <w:t>towns</w:t>
      </w:r>
      <w:r w:rsidRPr="007E33AC">
        <w:rPr>
          <w:rFonts w:ascii="Calibri" w:hAnsi="Calibri"/>
          <w:color w:val="000000" w:themeColor="text1"/>
          <w:lang w:val="en-GB"/>
        </w:rPr>
        <w:t xml:space="preserve"> also with an average percentage of immigrant population and represent 9 per cent of the population of the region that we defined as semi-urban areas. We used the information from </w:t>
      </w:r>
      <w:proofErr w:type="spellStart"/>
      <w:r w:rsidRPr="007E33AC">
        <w:rPr>
          <w:rFonts w:ascii="Calibri" w:hAnsi="Calibri"/>
          <w:color w:val="000000" w:themeColor="text1"/>
          <w:lang w:val="en-GB"/>
        </w:rPr>
        <w:t>Orihuela</w:t>
      </w:r>
      <w:proofErr w:type="spellEnd"/>
      <w:r w:rsidRPr="007E33AC">
        <w:rPr>
          <w:rFonts w:ascii="Calibri" w:hAnsi="Calibri"/>
          <w:color w:val="000000" w:themeColor="text1"/>
          <w:lang w:val="en-GB"/>
        </w:rPr>
        <w:t xml:space="preserve"> to estimate this group that we defined as semi-urban centres. Finally, </w:t>
      </w:r>
      <w:r w:rsidRPr="007E33AC">
        <w:rPr>
          <w:rFonts w:ascii="Calibri" w:hAnsi="Calibri"/>
          <w:color w:val="000000" w:themeColor="text1"/>
          <w:lang w:val="en-GB"/>
        </w:rPr>
        <w:lastRenderedPageBreak/>
        <w:t>the largest group</w:t>
      </w:r>
      <w:r w:rsidR="00176841" w:rsidRPr="007E33AC">
        <w:rPr>
          <w:rFonts w:ascii="Calibri" w:hAnsi="Calibri"/>
          <w:color w:val="000000" w:themeColor="text1"/>
          <w:lang w:val="en-GB"/>
        </w:rPr>
        <w:t>,</w:t>
      </w:r>
      <w:r w:rsidRPr="007E33AC">
        <w:rPr>
          <w:rFonts w:ascii="Calibri" w:hAnsi="Calibri"/>
          <w:color w:val="000000" w:themeColor="text1"/>
          <w:lang w:val="en-GB"/>
        </w:rPr>
        <w:t xml:space="preserve"> representing 78 per cent of the population </w:t>
      </w:r>
      <w:r w:rsidR="00176841" w:rsidRPr="007E33AC">
        <w:rPr>
          <w:rFonts w:ascii="Calibri" w:hAnsi="Calibri"/>
          <w:color w:val="000000" w:themeColor="text1"/>
          <w:lang w:val="en-GB"/>
        </w:rPr>
        <w:t>of</w:t>
      </w:r>
      <w:r w:rsidRPr="007E33AC">
        <w:rPr>
          <w:rFonts w:ascii="Calibri" w:hAnsi="Calibri"/>
          <w:color w:val="000000" w:themeColor="text1"/>
          <w:lang w:val="en-GB"/>
        </w:rPr>
        <w:t xml:space="preserve"> the region</w:t>
      </w:r>
      <w:r w:rsidR="00176841" w:rsidRPr="007E33AC">
        <w:rPr>
          <w:rFonts w:ascii="Calibri" w:hAnsi="Calibri"/>
          <w:color w:val="000000" w:themeColor="text1"/>
          <w:lang w:val="en-GB"/>
        </w:rPr>
        <w:t>,</w:t>
      </w:r>
      <w:r w:rsidRPr="007E33AC">
        <w:rPr>
          <w:rFonts w:ascii="Calibri" w:hAnsi="Calibri"/>
          <w:color w:val="000000" w:themeColor="text1"/>
          <w:lang w:val="en-GB"/>
        </w:rPr>
        <w:t xml:space="preserve"> was comprised by small and also some m</w:t>
      </w:r>
      <w:r w:rsidR="00176841" w:rsidRPr="007E33AC">
        <w:rPr>
          <w:rFonts w:ascii="Calibri" w:hAnsi="Calibri"/>
          <w:color w:val="000000" w:themeColor="text1"/>
          <w:lang w:val="en-GB"/>
        </w:rPr>
        <w:t>edium-</w:t>
      </w:r>
      <w:r w:rsidRPr="007E33AC">
        <w:rPr>
          <w:rFonts w:ascii="Calibri" w:hAnsi="Calibri"/>
          <w:color w:val="000000" w:themeColor="text1"/>
          <w:lang w:val="en-GB"/>
        </w:rPr>
        <w:t>size</w:t>
      </w:r>
      <w:r w:rsidR="00176841" w:rsidRPr="007E33AC">
        <w:rPr>
          <w:rFonts w:ascii="Calibri" w:hAnsi="Calibri"/>
          <w:color w:val="000000" w:themeColor="text1"/>
          <w:lang w:val="en-GB"/>
        </w:rPr>
        <w:t>d</w:t>
      </w:r>
      <w:r w:rsidRPr="007E33AC">
        <w:rPr>
          <w:rFonts w:ascii="Calibri" w:hAnsi="Calibri"/>
          <w:color w:val="000000" w:themeColor="text1"/>
          <w:lang w:val="en-GB"/>
        </w:rPr>
        <w:t xml:space="preserve"> municipalities with a very small proportion of immigrant population that we identified as mainly rural areas. This group was proxied using the information from </w:t>
      </w:r>
      <w:proofErr w:type="spellStart"/>
      <w:r w:rsidRPr="007E33AC">
        <w:rPr>
          <w:rFonts w:ascii="Calibri" w:hAnsi="Calibri"/>
          <w:color w:val="000000" w:themeColor="text1"/>
          <w:lang w:val="en-GB"/>
        </w:rPr>
        <w:t>Alzira</w:t>
      </w:r>
      <w:proofErr w:type="spellEnd"/>
      <w:r w:rsidRPr="007E33AC">
        <w:rPr>
          <w:rFonts w:ascii="Calibri" w:hAnsi="Calibri"/>
          <w:color w:val="000000" w:themeColor="text1"/>
          <w:lang w:val="en-GB"/>
        </w:rPr>
        <w:t xml:space="preserve">, Elche and </w:t>
      </w:r>
      <w:proofErr w:type="spellStart"/>
      <w:r w:rsidRPr="007E33AC">
        <w:rPr>
          <w:rFonts w:ascii="Calibri" w:hAnsi="Calibri"/>
          <w:color w:val="000000" w:themeColor="text1"/>
          <w:lang w:val="en-GB"/>
        </w:rPr>
        <w:t>Jijona</w:t>
      </w:r>
      <w:proofErr w:type="spellEnd"/>
      <w:r w:rsidRPr="007E33AC">
        <w:rPr>
          <w:rFonts w:ascii="Calibri" w:hAnsi="Calibri"/>
          <w:color w:val="000000" w:themeColor="text1"/>
          <w:lang w:val="en-GB"/>
        </w:rPr>
        <w:t>. The data were pooled to obtain a representative sample of the region</w:t>
      </w:r>
      <w:r w:rsidR="00AB7992" w:rsidRPr="007E33AC">
        <w:rPr>
          <w:rFonts w:ascii="Calibri" w:hAnsi="Calibri"/>
          <w:color w:val="000000" w:themeColor="text1"/>
          <w:lang w:val="en-GB"/>
        </w:rPr>
        <w:t>,</w:t>
      </w:r>
      <w:r w:rsidRPr="007E33AC">
        <w:rPr>
          <w:rFonts w:ascii="Calibri" w:hAnsi="Calibri"/>
          <w:color w:val="000000" w:themeColor="text1"/>
          <w:lang w:val="en-GB"/>
        </w:rPr>
        <w:t xml:space="preserve"> taking into account the weights in population. </w:t>
      </w:r>
      <w:r w:rsidR="006952A8" w:rsidRPr="007E33AC">
        <w:rPr>
          <w:rFonts w:ascii="Calibri" w:hAnsi="Calibri"/>
          <w:color w:val="000000" w:themeColor="text1"/>
          <w:lang w:val="en-GB"/>
        </w:rPr>
        <w:t>In other words, following the information provided in the population censuses</w:t>
      </w:r>
      <w:r w:rsidR="00AB7992" w:rsidRPr="007E33AC">
        <w:rPr>
          <w:rFonts w:ascii="Calibri" w:hAnsi="Calibri"/>
          <w:color w:val="000000" w:themeColor="text1"/>
          <w:lang w:val="en-GB"/>
        </w:rPr>
        <w:t>,</w:t>
      </w:r>
      <w:r w:rsidR="006952A8" w:rsidRPr="007E33AC">
        <w:rPr>
          <w:rFonts w:ascii="Calibri" w:hAnsi="Calibri"/>
          <w:color w:val="000000" w:themeColor="text1"/>
          <w:lang w:val="en-GB"/>
        </w:rPr>
        <w:t xml:space="preserve"> we estimated that 13 per cent of the population lived in what we defined as urban areas, 9 per cent in semi-urban areas, and 78 per cent in rural areas. The municipalitie</w:t>
      </w:r>
      <w:r w:rsidR="00C17C2C" w:rsidRPr="007E33AC">
        <w:rPr>
          <w:rFonts w:ascii="Calibri" w:hAnsi="Calibri"/>
          <w:color w:val="000000" w:themeColor="text1"/>
          <w:lang w:val="en-GB"/>
        </w:rPr>
        <w:t>s</w:t>
      </w:r>
      <w:r w:rsidR="005D3DCB" w:rsidRPr="007E33AC">
        <w:rPr>
          <w:rFonts w:ascii="Calibri" w:hAnsi="Calibri"/>
          <w:color w:val="000000" w:themeColor="text1"/>
          <w:lang w:val="en-GB"/>
        </w:rPr>
        <w:t xml:space="preserve"> highlighted in bold in Table 24</w:t>
      </w:r>
      <w:r w:rsidR="006952A8" w:rsidRPr="007E33AC">
        <w:rPr>
          <w:rFonts w:ascii="Calibri" w:hAnsi="Calibri"/>
          <w:color w:val="000000" w:themeColor="text1"/>
          <w:lang w:val="en-GB"/>
        </w:rPr>
        <w:t xml:space="preserve"> were used to estimate each one of the groups they belonged to, resampling their records so they represented the correspondent population shares of each one of the three groups. </w:t>
      </w:r>
    </w:p>
    <w:p w14:paraId="74E34E9F" w14:textId="7EB0A2FA" w:rsidR="00E64687" w:rsidRPr="007E33AC" w:rsidRDefault="00D17798" w:rsidP="00E64687">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A6 </w:t>
      </w:r>
    </w:p>
    <w:p w14:paraId="4F4C1402" w14:textId="77777777" w:rsidR="00E64687" w:rsidRPr="007E33AC" w:rsidRDefault="00E64687" w:rsidP="00E64687">
      <w:pPr>
        <w:jc w:val="center"/>
        <w:rPr>
          <w:rFonts w:ascii="Calibri" w:hAnsi="Calibri" w:cs="Calibri"/>
          <w:color w:val="000000" w:themeColor="text1"/>
          <w:lang w:val="en-GB"/>
        </w:rPr>
      </w:pPr>
      <w:r w:rsidRPr="007E33AC">
        <w:rPr>
          <w:rFonts w:ascii="Calibri" w:hAnsi="Calibri" w:cs="Calibri"/>
          <w:color w:val="000000" w:themeColor="text1"/>
          <w:lang w:val="en-GB"/>
        </w:rPr>
        <w:t>LARGEST MUNICIPALITIES IN VALENCIA AND PERCENTAGE OF MIGRANT POPU</w:t>
      </w:r>
      <w:r w:rsidR="00D17798" w:rsidRPr="007E33AC">
        <w:rPr>
          <w:rFonts w:ascii="Calibri" w:hAnsi="Calibri" w:cs="Calibri"/>
          <w:color w:val="000000" w:themeColor="text1"/>
          <w:lang w:val="en-GB"/>
        </w:rPr>
        <w:t>L</w:t>
      </w:r>
      <w:r w:rsidRPr="007E33AC">
        <w:rPr>
          <w:rFonts w:ascii="Calibri" w:hAnsi="Calibri" w:cs="Calibri"/>
          <w:color w:val="000000" w:themeColor="text1"/>
          <w:lang w:val="en-GB"/>
        </w:rPr>
        <w:t>ATION</w:t>
      </w:r>
    </w:p>
    <w:tbl>
      <w:tblPr>
        <w:tblW w:w="6140" w:type="dxa"/>
        <w:jc w:val="center"/>
        <w:tblCellMar>
          <w:left w:w="70" w:type="dxa"/>
          <w:right w:w="70" w:type="dxa"/>
        </w:tblCellMar>
        <w:tblLook w:val="04A0" w:firstRow="1" w:lastRow="0" w:firstColumn="1" w:lastColumn="0" w:noHBand="0" w:noVBand="1"/>
      </w:tblPr>
      <w:tblGrid>
        <w:gridCol w:w="2420"/>
        <w:gridCol w:w="1160"/>
        <w:gridCol w:w="1280"/>
        <w:gridCol w:w="1280"/>
      </w:tblGrid>
      <w:tr w:rsidR="007E33AC" w:rsidRPr="007E33AC" w14:paraId="22C94DD3" w14:textId="77777777" w:rsidTr="008410CF">
        <w:trPr>
          <w:trHeight w:hRule="exact" w:val="284"/>
          <w:jc w:val="center"/>
        </w:trPr>
        <w:tc>
          <w:tcPr>
            <w:tcW w:w="2420" w:type="dxa"/>
            <w:tcBorders>
              <w:top w:val="single" w:sz="8" w:space="0" w:color="auto"/>
              <w:left w:val="single" w:sz="8" w:space="0" w:color="auto"/>
              <w:bottom w:val="single" w:sz="8" w:space="0" w:color="auto"/>
              <w:right w:val="single" w:sz="8" w:space="0" w:color="auto"/>
            </w:tcBorders>
            <w:shd w:val="clear" w:color="000000" w:fill="FCE4D6"/>
            <w:noWrap/>
            <w:vAlign w:val="bottom"/>
            <w:hideMark/>
          </w:tcPr>
          <w:p w14:paraId="34A88072" w14:textId="77777777" w:rsidR="00E64687" w:rsidRPr="007E33AC" w:rsidRDefault="00E64687" w:rsidP="008410CF">
            <w:pPr>
              <w:jc w:val="center"/>
              <w:rPr>
                <w:rFonts w:ascii="Calibri" w:hAnsi="Calibri" w:cs="Calibri"/>
                <w:b/>
                <w:bCs/>
                <w:color w:val="000000" w:themeColor="text1"/>
                <w:sz w:val="20"/>
                <w:szCs w:val="20"/>
                <w:lang w:val="en-GB"/>
              </w:rPr>
            </w:pPr>
            <w:r w:rsidRPr="007E33AC">
              <w:rPr>
                <w:rFonts w:ascii="Calibri" w:hAnsi="Calibri" w:cs="Calibri"/>
                <w:b/>
                <w:bCs/>
                <w:color w:val="000000" w:themeColor="text1"/>
                <w:sz w:val="20"/>
                <w:szCs w:val="20"/>
                <w:lang w:val="en-GB"/>
              </w:rPr>
              <w:t>Municipality</w:t>
            </w:r>
          </w:p>
        </w:tc>
        <w:tc>
          <w:tcPr>
            <w:tcW w:w="1160" w:type="dxa"/>
            <w:tcBorders>
              <w:top w:val="single" w:sz="8" w:space="0" w:color="auto"/>
              <w:left w:val="nil"/>
              <w:bottom w:val="single" w:sz="8" w:space="0" w:color="auto"/>
              <w:right w:val="single" w:sz="8" w:space="0" w:color="auto"/>
            </w:tcBorders>
            <w:shd w:val="clear" w:color="000000" w:fill="FCE4D6"/>
            <w:noWrap/>
            <w:vAlign w:val="bottom"/>
            <w:hideMark/>
          </w:tcPr>
          <w:p w14:paraId="3F546896" w14:textId="77777777" w:rsidR="00E64687" w:rsidRPr="007E33AC" w:rsidRDefault="00E64687" w:rsidP="008410CF">
            <w:pPr>
              <w:jc w:val="center"/>
              <w:rPr>
                <w:rFonts w:ascii="Calibri" w:hAnsi="Calibri" w:cs="Calibri"/>
                <w:b/>
                <w:bCs/>
                <w:color w:val="000000" w:themeColor="text1"/>
                <w:lang w:val="en-GB"/>
              </w:rPr>
            </w:pPr>
            <w:r w:rsidRPr="007E33AC">
              <w:rPr>
                <w:rFonts w:ascii="Calibri" w:hAnsi="Calibri" w:cs="Calibri"/>
                <w:b/>
                <w:bCs/>
                <w:color w:val="000000" w:themeColor="text1"/>
                <w:lang w:val="en-GB"/>
              </w:rPr>
              <w:t>Population</w:t>
            </w:r>
          </w:p>
        </w:tc>
        <w:tc>
          <w:tcPr>
            <w:tcW w:w="1280" w:type="dxa"/>
            <w:tcBorders>
              <w:top w:val="single" w:sz="8" w:space="0" w:color="auto"/>
              <w:left w:val="nil"/>
              <w:bottom w:val="single" w:sz="8" w:space="0" w:color="auto"/>
              <w:right w:val="single" w:sz="8" w:space="0" w:color="auto"/>
            </w:tcBorders>
            <w:shd w:val="clear" w:color="000000" w:fill="FCE4D6"/>
            <w:noWrap/>
            <w:vAlign w:val="bottom"/>
            <w:hideMark/>
          </w:tcPr>
          <w:p w14:paraId="243D0DCC" w14:textId="77777777" w:rsidR="00E64687" w:rsidRPr="007E33AC" w:rsidRDefault="00E64687" w:rsidP="008410CF">
            <w:pPr>
              <w:jc w:val="center"/>
              <w:rPr>
                <w:rFonts w:ascii="Calibri" w:hAnsi="Calibri" w:cs="Calibri"/>
                <w:b/>
                <w:bCs/>
                <w:color w:val="000000" w:themeColor="text1"/>
                <w:lang w:val="en-GB"/>
              </w:rPr>
            </w:pPr>
            <w:r w:rsidRPr="007E33AC">
              <w:rPr>
                <w:rFonts w:ascii="Calibri" w:hAnsi="Calibri" w:cs="Calibri"/>
                <w:b/>
                <w:bCs/>
                <w:color w:val="000000" w:themeColor="text1"/>
                <w:lang w:val="en-GB"/>
              </w:rPr>
              <w:t>Migrants</w:t>
            </w:r>
          </w:p>
        </w:tc>
        <w:tc>
          <w:tcPr>
            <w:tcW w:w="1280" w:type="dxa"/>
            <w:tcBorders>
              <w:top w:val="nil"/>
              <w:left w:val="nil"/>
              <w:bottom w:val="nil"/>
              <w:right w:val="nil"/>
            </w:tcBorders>
            <w:shd w:val="clear" w:color="auto" w:fill="auto"/>
            <w:noWrap/>
            <w:vAlign w:val="bottom"/>
            <w:hideMark/>
          </w:tcPr>
          <w:p w14:paraId="554713A4" w14:textId="77777777" w:rsidR="00E64687" w:rsidRPr="007E33AC" w:rsidRDefault="00E64687" w:rsidP="008410CF">
            <w:pPr>
              <w:jc w:val="center"/>
              <w:rPr>
                <w:rFonts w:ascii="Calibri" w:hAnsi="Calibri" w:cs="Calibri"/>
                <w:b/>
                <w:bCs/>
                <w:color w:val="000000" w:themeColor="text1"/>
                <w:lang w:val="en-GB"/>
              </w:rPr>
            </w:pPr>
          </w:p>
        </w:tc>
      </w:tr>
      <w:tr w:rsidR="007E33AC" w:rsidRPr="007E33AC" w14:paraId="1450B04D" w14:textId="77777777" w:rsidTr="008410CF">
        <w:trPr>
          <w:trHeight w:hRule="exact" w:val="284"/>
          <w:jc w:val="center"/>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14:paraId="1FBB69ED" w14:textId="77777777" w:rsidR="00E64687" w:rsidRPr="007E33AC" w:rsidRDefault="00E64687" w:rsidP="008410CF">
            <w:pPr>
              <w:rPr>
                <w:rFonts w:ascii="Calibri" w:hAnsi="Calibri" w:cs="Calibri"/>
                <w:b/>
                <w:bCs/>
                <w:i/>
                <w:iCs/>
                <w:color w:val="000000" w:themeColor="text1"/>
                <w:sz w:val="20"/>
                <w:szCs w:val="20"/>
                <w:lang w:val="en-GB"/>
              </w:rPr>
            </w:pPr>
            <w:r w:rsidRPr="007E33AC">
              <w:rPr>
                <w:rFonts w:ascii="Calibri" w:hAnsi="Calibri" w:cs="Calibri"/>
                <w:b/>
                <w:bCs/>
                <w:i/>
                <w:iCs/>
                <w:color w:val="000000" w:themeColor="text1"/>
                <w:sz w:val="20"/>
                <w:szCs w:val="20"/>
                <w:lang w:val="en-GB"/>
              </w:rPr>
              <w:t>VALENCIA</w:t>
            </w:r>
          </w:p>
        </w:tc>
        <w:tc>
          <w:tcPr>
            <w:tcW w:w="1160" w:type="dxa"/>
            <w:tcBorders>
              <w:top w:val="nil"/>
              <w:left w:val="nil"/>
              <w:bottom w:val="single" w:sz="4" w:space="0" w:color="auto"/>
              <w:right w:val="single" w:sz="4" w:space="0" w:color="auto"/>
            </w:tcBorders>
            <w:shd w:val="clear" w:color="auto" w:fill="auto"/>
            <w:noWrap/>
            <w:vAlign w:val="bottom"/>
            <w:hideMark/>
          </w:tcPr>
          <w:p w14:paraId="73DB6D81" w14:textId="77777777" w:rsidR="00E64687" w:rsidRPr="007E33AC" w:rsidRDefault="00E64687" w:rsidP="008410CF">
            <w:pPr>
              <w:jc w:val="right"/>
              <w:rPr>
                <w:rFonts w:ascii="Calibri" w:hAnsi="Calibri" w:cs="Calibri"/>
                <w:b/>
                <w:bCs/>
                <w:i/>
                <w:iCs/>
                <w:color w:val="000000" w:themeColor="text1"/>
                <w:lang w:val="en-GB"/>
              </w:rPr>
            </w:pPr>
            <w:r w:rsidRPr="007E33AC">
              <w:rPr>
                <w:rFonts w:ascii="Calibri" w:hAnsi="Calibri" w:cs="Calibri"/>
                <w:b/>
                <w:bCs/>
                <w:i/>
                <w:iCs/>
                <w:color w:val="000000" w:themeColor="text1"/>
                <w:lang w:val="en-GB"/>
              </w:rPr>
              <w:t>143</w:t>
            </w:r>
            <w:r w:rsidR="00186722" w:rsidRPr="007E33AC">
              <w:rPr>
                <w:rFonts w:ascii="Calibri" w:hAnsi="Calibri" w:cs="Calibri"/>
                <w:b/>
                <w:bCs/>
                <w:i/>
                <w:iCs/>
                <w:color w:val="000000" w:themeColor="text1"/>
                <w:lang w:val="en-GB"/>
              </w:rPr>
              <w:t>,</w:t>
            </w:r>
            <w:r w:rsidRPr="007E33AC">
              <w:rPr>
                <w:rFonts w:ascii="Calibri" w:hAnsi="Calibri" w:cs="Calibri"/>
                <w:b/>
                <w:bCs/>
                <w:i/>
                <w:iCs/>
                <w:color w:val="000000" w:themeColor="text1"/>
                <w:lang w:val="en-GB"/>
              </w:rPr>
              <w:t>861</w:t>
            </w:r>
          </w:p>
        </w:tc>
        <w:tc>
          <w:tcPr>
            <w:tcW w:w="1280" w:type="dxa"/>
            <w:tcBorders>
              <w:top w:val="nil"/>
              <w:left w:val="nil"/>
              <w:bottom w:val="single" w:sz="4" w:space="0" w:color="auto"/>
              <w:right w:val="single" w:sz="4" w:space="0" w:color="auto"/>
            </w:tcBorders>
            <w:shd w:val="clear" w:color="auto" w:fill="auto"/>
            <w:noWrap/>
            <w:vAlign w:val="bottom"/>
            <w:hideMark/>
          </w:tcPr>
          <w:p w14:paraId="4404E7D9" w14:textId="77777777" w:rsidR="00E64687" w:rsidRPr="007E33AC" w:rsidRDefault="00E64687" w:rsidP="008410CF">
            <w:pPr>
              <w:jc w:val="right"/>
              <w:rPr>
                <w:rFonts w:ascii="Calibri" w:hAnsi="Calibri" w:cs="Calibri"/>
                <w:b/>
                <w:bCs/>
                <w:i/>
                <w:iCs/>
                <w:color w:val="000000" w:themeColor="text1"/>
                <w:lang w:val="en-GB"/>
              </w:rPr>
            </w:pPr>
            <w:r w:rsidRPr="007E33AC">
              <w:rPr>
                <w:rFonts w:ascii="Calibri" w:hAnsi="Calibri" w:cs="Calibri"/>
                <w:b/>
                <w:bCs/>
                <w:i/>
                <w:iCs/>
                <w:color w:val="000000" w:themeColor="text1"/>
                <w:lang w:val="en-GB"/>
              </w:rPr>
              <w:t>16%</w:t>
            </w:r>
          </w:p>
        </w:tc>
        <w:tc>
          <w:tcPr>
            <w:tcW w:w="128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0B3F3E96" w14:textId="77777777" w:rsidR="00E64687" w:rsidRPr="007E33AC" w:rsidRDefault="00E64687" w:rsidP="008410CF">
            <w:pPr>
              <w:jc w:val="center"/>
              <w:rPr>
                <w:rFonts w:ascii="Calibri" w:hAnsi="Calibri" w:cs="Calibri"/>
                <w:b/>
                <w:bCs/>
                <w:color w:val="000000" w:themeColor="text1"/>
                <w:lang w:val="en-GB"/>
              </w:rPr>
            </w:pPr>
            <w:r w:rsidRPr="007E33AC">
              <w:rPr>
                <w:rFonts w:ascii="Calibri" w:hAnsi="Calibri" w:cs="Calibri"/>
                <w:b/>
                <w:bCs/>
                <w:color w:val="000000" w:themeColor="text1"/>
                <w:lang w:val="en-GB"/>
              </w:rPr>
              <w:t>URBAN</w:t>
            </w:r>
          </w:p>
        </w:tc>
      </w:tr>
      <w:tr w:rsidR="007E33AC" w:rsidRPr="007E33AC" w14:paraId="5F39E32E" w14:textId="77777777" w:rsidTr="008410CF">
        <w:trPr>
          <w:trHeight w:hRule="exact" w:val="284"/>
          <w:jc w:val="center"/>
        </w:trPr>
        <w:tc>
          <w:tcPr>
            <w:tcW w:w="2420" w:type="dxa"/>
            <w:tcBorders>
              <w:top w:val="nil"/>
              <w:left w:val="single" w:sz="8" w:space="0" w:color="auto"/>
              <w:bottom w:val="single" w:sz="8" w:space="0" w:color="auto"/>
              <w:right w:val="single" w:sz="4" w:space="0" w:color="auto"/>
            </w:tcBorders>
            <w:shd w:val="clear" w:color="auto" w:fill="auto"/>
            <w:noWrap/>
            <w:vAlign w:val="bottom"/>
            <w:hideMark/>
          </w:tcPr>
          <w:p w14:paraId="76882919" w14:textId="77777777" w:rsidR="00E64687" w:rsidRPr="007E33AC" w:rsidRDefault="00E64687" w:rsidP="008410CF">
            <w:pPr>
              <w:rPr>
                <w:rFonts w:ascii="Calibri" w:hAnsi="Calibri" w:cs="Calibri"/>
                <w:b/>
                <w:bCs/>
                <w:i/>
                <w:iCs/>
                <w:color w:val="000000" w:themeColor="text1"/>
                <w:sz w:val="20"/>
                <w:szCs w:val="20"/>
                <w:lang w:val="en-GB"/>
              </w:rPr>
            </w:pPr>
            <w:r w:rsidRPr="007E33AC">
              <w:rPr>
                <w:rFonts w:ascii="Calibri" w:hAnsi="Calibri" w:cs="Calibri"/>
                <w:b/>
                <w:bCs/>
                <w:i/>
                <w:iCs/>
                <w:color w:val="000000" w:themeColor="text1"/>
                <w:sz w:val="20"/>
                <w:szCs w:val="20"/>
                <w:lang w:val="en-GB"/>
              </w:rPr>
              <w:t>ALICANTE</w:t>
            </w:r>
          </w:p>
        </w:tc>
        <w:tc>
          <w:tcPr>
            <w:tcW w:w="1160" w:type="dxa"/>
            <w:tcBorders>
              <w:top w:val="nil"/>
              <w:left w:val="nil"/>
              <w:bottom w:val="single" w:sz="8" w:space="0" w:color="auto"/>
              <w:right w:val="single" w:sz="4" w:space="0" w:color="auto"/>
            </w:tcBorders>
            <w:shd w:val="clear" w:color="auto" w:fill="auto"/>
            <w:noWrap/>
            <w:vAlign w:val="bottom"/>
            <w:hideMark/>
          </w:tcPr>
          <w:p w14:paraId="609DADF3" w14:textId="77777777" w:rsidR="00E64687" w:rsidRPr="007E33AC" w:rsidRDefault="00E64687" w:rsidP="008410CF">
            <w:pPr>
              <w:jc w:val="right"/>
              <w:rPr>
                <w:rFonts w:ascii="Calibri" w:hAnsi="Calibri" w:cs="Calibri"/>
                <w:b/>
                <w:bCs/>
                <w:i/>
                <w:iCs/>
                <w:color w:val="000000" w:themeColor="text1"/>
                <w:lang w:val="en-GB"/>
              </w:rPr>
            </w:pPr>
            <w:r w:rsidRPr="007E33AC">
              <w:rPr>
                <w:rFonts w:ascii="Calibri" w:hAnsi="Calibri" w:cs="Calibri"/>
                <w:b/>
                <w:bCs/>
                <w:i/>
                <w:iCs/>
                <w:color w:val="000000" w:themeColor="text1"/>
                <w:lang w:val="en-GB"/>
              </w:rPr>
              <w:t>34</w:t>
            </w:r>
            <w:r w:rsidR="00186722" w:rsidRPr="007E33AC">
              <w:rPr>
                <w:rFonts w:ascii="Calibri" w:hAnsi="Calibri" w:cs="Calibri"/>
                <w:b/>
                <w:bCs/>
                <w:i/>
                <w:iCs/>
                <w:color w:val="000000" w:themeColor="text1"/>
                <w:lang w:val="en-GB"/>
              </w:rPr>
              <w:t>,</w:t>
            </w:r>
            <w:r w:rsidRPr="007E33AC">
              <w:rPr>
                <w:rFonts w:ascii="Calibri" w:hAnsi="Calibri" w:cs="Calibri"/>
                <w:b/>
                <w:bCs/>
                <w:i/>
                <w:iCs/>
                <w:color w:val="000000" w:themeColor="text1"/>
                <w:lang w:val="en-GB"/>
              </w:rPr>
              <w:t>926</w:t>
            </w:r>
          </w:p>
        </w:tc>
        <w:tc>
          <w:tcPr>
            <w:tcW w:w="1280" w:type="dxa"/>
            <w:tcBorders>
              <w:top w:val="nil"/>
              <w:left w:val="nil"/>
              <w:bottom w:val="single" w:sz="8" w:space="0" w:color="auto"/>
              <w:right w:val="single" w:sz="4" w:space="0" w:color="auto"/>
            </w:tcBorders>
            <w:shd w:val="clear" w:color="auto" w:fill="auto"/>
            <w:noWrap/>
            <w:vAlign w:val="bottom"/>
            <w:hideMark/>
          </w:tcPr>
          <w:p w14:paraId="1C272583" w14:textId="77777777" w:rsidR="00E64687" w:rsidRPr="007E33AC" w:rsidRDefault="00E64687" w:rsidP="008410CF">
            <w:pPr>
              <w:jc w:val="right"/>
              <w:rPr>
                <w:rFonts w:ascii="Calibri" w:hAnsi="Calibri" w:cs="Calibri"/>
                <w:b/>
                <w:bCs/>
                <w:i/>
                <w:iCs/>
                <w:color w:val="000000" w:themeColor="text1"/>
                <w:lang w:val="en-GB"/>
              </w:rPr>
            </w:pPr>
            <w:r w:rsidRPr="007E33AC">
              <w:rPr>
                <w:rFonts w:ascii="Calibri" w:hAnsi="Calibri" w:cs="Calibri"/>
                <w:b/>
                <w:bCs/>
                <w:i/>
                <w:iCs/>
                <w:color w:val="000000" w:themeColor="text1"/>
                <w:lang w:val="en-GB"/>
              </w:rPr>
              <w:t>15%</w:t>
            </w:r>
          </w:p>
        </w:tc>
        <w:tc>
          <w:tcPr>
            <w:tcW w:w="1280" w:type="dxa"/>
            <w:vMerge/>
            <w:tcBorders>
              <w:top w:val="single" w:sz="8" w:space="0" w:color="auto"/>
              <w:left w:val="single" w:sz="4" w:space="0" w:color="auto"/>
              <w:bottom w:val="single" w:sz="8" w:space="0" w:color="000000"/>
              <w:right w:val="single" w:sz="8" w:space="0" w:color="auto"/>
            </w:tcBorders>
            <w:vAlign w:val="center"/>
            <w:hideMark/>
          </w:tcPr>
          <w:p w14:paraId="24D6CB16" w14:textId="77777777" w:rsidR="00E64687" w:rsidRPr="007E33AC" w:rsidRDefault="00E64687" w:rsidP="008410CF">
            <w:pPr>
              <w:rPr>
                <w:rFonts w:ascii="Calibri" w:hAnsi="Calibri" w:cs="Calibri"/>
                <w:b/>
                <w:bCs/>
                <w:color w:val="000000" w:themeColor="text1"/>
                <w:lang w:val="en-GB"/>
              </w:rPr>
            </w:pPr>
          </w:p>
        </w:tc>
      </w:tr>
      <w:tr w:rsidR="007E33AC" w:rsidRPr="007E33AC" w14:paraId="6EFD7A40" w14:textId="77777777" w:rsidTr="008410CF">
        <w:trPr>
          <w:trHeight w:hRule="exact" w:val="284"/>
          <w:jc w:val="center"/>
        </w:trPr>
        <w:tc>
          <w:tcPr>
            <w:tcW w:w="2420" w:type="dxa"/>
            <w:tcBorders>
              <w:top w:val="nil"/>
              <w:left w:val="single" w:sz="8" w:space="0" w:color="auto"/>
              <w:bottom w:val="single" w:sz="4" w:space="0" w:color="auto"/>
              <w:right w:val="single" w:sz="4" w:space="0" w:color="auto"/>
            </w:tcBorders>
            <w:shd w:val="clear" w:color="000000" w:fill="D9D9D9"/>
            <w:noWrap/>
            <w:vAlign w:val="bottom"/>
            <w:hideMark/>
          </w:tcPr>
          <w:p w14:paraId="4ACD53E5" w14:textId="77777777" w:rsidR="00E64687" w:rsidRPr="007E33AC" w:rsidRDefault="00E64687" w:rsidP="008410CF">
            <w:pPr>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REQUENA</w:t>
            </w:r>
          </w:p>
        </w:tc>
        <w:tc>
          <w:tcPr>
            <w:tcW w:w="1160" w:type="dxa"/>
            <w:tcBorders>
              <w:top w:val="nil"/>
              <w:left w:val="nil"/>
              <w:bottom w:val="single" w:sz="4" w:space="0" w:color="auto"/>
              <w:right w:val="single" w:sz="4" w:space="0" w:color="auto"/>
            </w:tcBorders>
            <w:shd w:val="clear" w:color="000000" w:fill="D9D9D9"/>
            <w:noWrap/>
            <w:vAlign w:val="bottom"/>
            <w:hideMark/>
          </w:tcPr>
          <w:p w14:paraId="42185F85"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13</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527</w:t>
            </w:r>
          </w:p>
        </w:tc>
        <w:tc>
          <w:tcPr>
            <w:tcW w:w="1280" w:type="dxa"/>
            <w:tcBorders>
              <w:top w:val="nil"/>
              <w:left w:val="nil"/>
              <w:bottom w:val="single" w:sz="4" w:space="0" w:color="auto"/>
              <w:right w:val="single" w:sz="4" w:space="0" w:color="auto"/>
            </w:tcBorders>
            <w:shd w:val="clear" w:color="000000" w:fill="D9D9D9"/>
            <w:noWrap/>
            <w:vAlign w:val="bottom"/>
            <w:hideMark/>
          </w:tcPr>
          <w:p w14:paraId="3C15374D"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9%</w:t>
            </w:r>
          </w:p>
        </w:tc>
        <w:tc>
          <w:tcPr>
            <w:tcW w:w="1280" w:type="dxa"/>
            <w:vMerge w:val="restart"/>
            <w:tcBorders>
              <w:top w:val="nil"/>
              <w:left w:val="single" w:sz="4" w:space="0" w:color="auto"/>
              <w:bottom w:val="single" w:sz="8" w:space="0" w:color="000000"/>
              <w:right w:val="single" w:sz="8" w:space="0" w:color="auto"/>
            </w:tcBorders>
            <w:shd w:val="clear" w:color="000000" w:fill="D9D9D9"/>
            <w:noWrap/>
            <w:vAlign w:val="center"/>
            <w:hideMark/>
          </w:tcPr>
          <w:p w14:paraId="14F7517A" w14:textId="77777777" w:rsidR="00E64687" w:rsidRPr="007E33AC" w:rsidRDefault="00E64687" w:rsidP="008410CF">
            <w:pPr>
              <w:jc w:val="center"/>
              <w:rPr>
                <w:rFonts w:ascii="Calibri" w:hAnsi="Calibri" w:cs="Calibri"/>
                <w:b/>
                <w:bCs/>
                <w:color w:val="000000" w:themeColor="text1"/>
                <w:lang w:val="en-GB"/>
              </w:rPr>
            </w:pPr>
            <w:r w:rsidRPr="007E33AC">
              <w:rPr>
                <w:rFonts w:ascii="Calibri" w:hAnsi="Calibri" w:cs="Calibri"/>
                <w:b/>
                <w:bCs/>
                <w:color w:val="000000" w:themeColor="text1"/>
                <w:lang w:val="en-GB"/>
              </w:rPr>
              <w:t>SEMI-URBAN</w:t>
            </w:r>
          </w:p>
        </w:tc>
      </w:tr>
      <w:tr w:rsidR="007E33AC" w:rsidRPr="007E33AC" w14:paraId="25F2FF58" w14:textId="77777777" w:rsidTr="008410CF">
        <w:trPr>
          <w:trHeight w:hRule="exact" w:val="284"/>
          <w:jc w:val="center"/>
        </w:trPr>
        <w:tc>
          <w:tcPr>
            <w:tcW w:w="2420" w:type="dxa"/>
            <w:tcBorders>
              <w:top w:val="nil"/>
              <w:left w:val="single" w:sz="8" w:space="0" w:color="auto"/>
              <w:bottom w:val="single" w:sz="4" w:space="0" w:color="auto"/>
              <w:right w:val="single" w:sz="4" w:space="0" w:color="auto"/>
            </w:tcBorders>
            <w:shd w:val="clear" w:color="000000" w:fill="D9D9D9"/>
            <w:noWrap/>
            <w:vAlign w:val="bottom"/>
            <w:hideMark/>
          </w:tcPr>
          <w:p w14:paraId="0D47EDA7" w14:textId="77777777" w:rsidR="00E64687" w:rsidRPr="007E33AC" w:rsidRDefault="00E64687" w:rsidP="008410CF">
            <w:pPr>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CASTELLON</w:t>
            </w:r>
          </w:p>
        </w:tc>
        <w:tc>
          <w:tcPr>
            <w:tcW w:w="1160" w:type="dxa"/>
            <w:tcBorders>
              <w:top w:val="nil"/>
              <w:left w:val="nil"/>
              <w:bottom w:val="single" w:sz="4" w:space="0" w:color="auto"/>
              <w:right w:val="single" w:sz="4" w:space="0" w:color="auto"/>
            </w:tcBorders>
            <w:shd w:val="clear" w:color="000000" w:fill="D9D9D9"/>
            <w:noWrap/>
            <w:vAlign w:val="bottom"/>
            <w:hideMark/>
          </w:tcPr>
          <w:p w14:paraId="1B74D1A6"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23</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393</w:t>
            </w:r>
          </w:p>
        </w:tc>
        <w:tc>
          <w:tcPr>
            <w:tcW w:w="1280" w:type="dxa"/>
            <w:tcBorders>
              <w:top w:val="nil"/>
              <w:left w:val="nil"/>
              <w:bottom w:val="single" w:sz="4" w:space="0" w:color="auto"/>
              <w:right w:val="single" w:sz="4" w:space="0" w:color="auto"/>
            </w:tcBorders>
            <w:shd w:val="clear" w:color="000000" w:fill="D9D9D9"/>
            <w:noWrap/>
            <w:vAlign w:val="bottom"/>
            <w:hideMark/>
          </w:tcPr>
          <w:p w14:paraId="6B9B86B3"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8%</w:t>
            </w:r>
          </w:p>
        </w:tc>
        <w:tc>
          <w:tcPr>
            <w:tcW w:w="1280" w:type="dxa"/>
            <w:vMerge/>
            <w:tcBorders>
              <w:top w:val="nil"/>
              <w:left w:val="single" w:sz="4" w:space="0" w:color="auto"/>
              <w:bottom w:val="single" w:sz="8" w:space="0" w:color="000000"/>
              <w:right w:val="single" w:sz="8" w:space="0" w:color="auto"/>
            </w:tcBorders>
            <w:vAlign w:val="center"/>
            <w:hideMark/>
          </w:tcPr>
          <w:p w14:paraId="488B601C" w14:textId="77777777" w:rsidR="00E64687" w:rsidRPr="007E33AC" w:rsidRDefault="00E64687" w:rsidP="008410CF">
            <w:pPr>
              <w:rPr>
                <w:rFonts w:ascii="Calibri" w:hAnsi="Calibri" w:cs="Calibri"/>
                <w:b/>
                <w:bCs/>
                <w:color w:val="000000" w:themeColor="text1"/>
                <w:lang w:val="en-GB"/>
              </w:rPr>
            </w:pPr>
          </w:p>
        </w:tc>
      </w:tr>
      <w:tr w:rsidR="007E33AC" w:rsidRPr="007E33AC" w14:paraId="76F27F88" w14:textId="77777777" w:rsidTr="008410CF">
        <w:trPr>
          <w:trHeight w:hRule="exact" w:val="284"/>
          <w:jc w:val="center"/>
        </w:trPr>
        <w:tc>
          <w:tcPr>
            <w:tcW w:w="2420" w:type="dxa"/>
            <w:tcBorders>
              <w:top w:val="nil"/>
              <w:left w:val="single" w:sz="8" w:space="0" w:color="auto"/>
              <w:bottom w:val="single" w:sz="4" w:space="0" w:color="auto"/>
              <w:right w:val="single" w:sz="4" w:space="0" w:color="auto"/>
            </w:tcBorders>
            <w:shd w:val="clear" w:color="000000" w:fill="D9D9D9"/>
            <w:noWrap/>
            <w:vAlign w:val="bottom"/>
            <w:hideMark/>
          </w:tcPr>
          <w:p w14:paraId="763A9F65" w14:textId="77777777" w:rsidR="00E64687" w:rsidRPr="007E33AC" w:rsidRDefault="00E64687" w:rsidP="008410CF">
            <w:pPr>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VILLENA</w:t>
            </w:r>
          </w:p>
        </w:tc>
        <w:tc>
          <w:tcPr>
            <w:tcW w:w="1160" w:type="dxa"/>
            <w:tcBorders>
              <w:top w:val="nil"/>
              <w:left w:val="nil"/>
              <w:bottom w:val="single" w:sz="4" w:space="0" w:color="auto"/>
              <w:right w:val="single" w:sz="4" w:space="0" w:color="auto"/>
            </w:tcBorders>
            <w:shd w:val="clear" w:color="000000" w:fill="D9D9D9"/>
            <w:noWrap/>
            <w:vAlign w:val="bottom"/>
            <w:hideMark/>
          </w:tcPr>
          <w:p w14:paraId="4201CA05"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11</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424</w:t>
            </w:r>
          </w:p>
        </w:tc>
        <w:tc>
          <w:tcPr>
            <w:tcW w:w="1280" w:type="dxa"/>
            <w:tcBorders>
              <w:top w:val="nil"/>
              <w:left w:val="nil"/>
              <w:bottom w:val="single" w:sz="4" w:space="0" w:color="auto"/>
              <w:right w:val="single" w:sz="4" w:space="0" w:color="auto"/>
            </w:tcBorders>
            <w:shd w:val="clear" w:color="000000" w:fill="D9D9D9"/>
            <w:noWrap/>
            <w:vAlign w:val="bottom"/>
            <w:hideMark/>
          </w:tcPr>
          <w:p w14:paraId="59B0040C"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8%</w:t>
            </w:r>
          </w:p>
        </w:tc>
        <w:tc>
          <w:tcPr>
            <w:tcW w:w="1280" w:type="dxa"/>
            <w:vMerge/>
            <w:tcBorders>
              <w:top w:val="nil"/>
              <w:left w:val="single" w:sz="4" w:space="0" w:color="auto"/>
              <w:bottom w:val="single" w:sz="8" w:space="0" w:color="000000"/>
              <w:right w:val="single" w:sz="8" w:space="0" w:color="auto"/>
            </w:tcBorders>
            <w:vAlign w:val="center"/>
            <w:hideMark/>
          </w:tcPr>
          <w:p w14:paraId="50981F38" w14:textId="77777777" w:rsidR="00E64687" w:rsidRPr="007E33AC" w:rsidRDefault="00E64687" w:rsidP="008410CF">
            <w:pPr>
              <w:rPr>
                <w:rFonts w:ascii="Calibri" w:hAnsi="Calibri" w:cs="Calibri"/>
                <w:b/>
                <w:bCs/>
                <w:color w:val="000000" w:themeColor="text1"/>
                <w:lang w:val="en-GB"/>
              </w:rPr>
            </w:pPr>
          </w:p>
        </w:tc>
      </w:tr>
      <w:tr w:rsidR="007E33AC" w:rsidRPr="007E33AC" w14:paraId="16E45194" w14:textId="77777777" w:rsidTr="008410CF">
        <w:trPr>
          <w:trHeight w:hRule="exact" w:val="284"/>
          <w:jc w:val="center"/>
        </w:trPr>
        <w:tc>
          <w:tcPr>
            <w:tcW w:w="2420" w:type="dxa"/>
            <w:tcBorders>
              <w:top w:val="nil"/>
              <w:left w:val="single" w:sz="8" w:space="0" w:color="auto"/>
              <w:bottom w:val="single" w:sz="4" w:space="0" w:color="auto"/>
              <w:right w:val="single" w:sz="4" w:space="0" w:color="auto"/>
            </w:tcBorders>
            <w:shd w:val="clear" w:color="000000" w:fill="D9D9D9"/>
            <w:noWrap/>
            <w:vAlign w:val="bottom"/>
            <w:hideMark/>
          </w:tcPr>
          <w:p w14:paraId="50137C97" w14:textId="77777777" w:rsidR="00E64687" w:rsidRPr="007E33AC" w:rsidRDefault="00E64687" w:rsidP="008410CF">
            <w:pPr>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PUEBLO NUEVO DEL MAR</w:t>
            </w:r>
          </w:p>
        </w:tc>
        <w:tc>
          <w:tcPr>
            <w:tcW w:w="1160" w:type="dxa"/>
            <w:tcBorders>
              <w:top w:val="nil"/>
              <w:left w:val="nil"/>
              <w:bottom w:val="single" w:sz="4" w:space="0" w:color="auto"/>
              <w:right w:val="single" w:sz="4" w:space="0" w:color="auto"/>
            </w:tcBorders>
            <w:shd w:val="clear" w:color="000000" w:fill="D9D9D9"/>
            <w:noWrap/>
            <w:vAlign w:val="bottom"/>
            <w:hideMark/>
          </w:tcPr>
          <w:p w14:paraId="169F942F"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10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493</w:t>
            </w:r>
          </w:p>
        </w:tc>
        <w:tc>
          <w:tcPr>
            <w:tcW w:w="1280" w:type="dxa"/>
            <w:tcBorders>
              <w:top w:val="nil"/>
              <w:left w:val="nil"/>
              <w:bottom w:val="single" w:sz="4" w:space="0" w:color="auto"/>
              <w:right w:val="single" w:sz="4" w:space="0" w:color="auto"/>
            </w:tcBorders>
            <w:shd w:val="clear" w:color="000000" w:fill="D9D9D9"/>
            <w:noWrap/>
            <w:vAlign w:val="bottom"/>
            <w:hideMark/>
          </w:tcPr>
          <w:p w14:paraId="03049510"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7%</w:t>
            </w:r>
          </w:p>
        </w:tc>
        <w:tc>
          <w:tcPr>
            <w:tcW w:w="1280" w:type="dxa"/>
            <w:vMerge/>
            <w:tcBorders>
              <w:top w:val="nil"/>
              <w:left w:val="single" w:sz="4" w:space="0" w:color="auto"/>
              <w:bottom w:val="single" w:sz="8" w:space="0" w:color="000000"/>
              <w:right w:val="single" w:sz="8" w:space="0" w:color="auto"/>
            </w:tcBorders>
            <w:vAlign w:val="center"/>
            <w:hideMark/>
          </w:tcPr>
          <w:p w14:paraId="61D72CF3" w14:textId="77777777" w:rsidR="00E64687" w:rsidRPr="007E33AC" w:rsidRDefault="00E64687" w:rsidP="008410CF">
            <w:pPr>
              <w:rPr>
                <w:rFonts w:ascii="Calibri" w:hAnsi="Calibri" w:cs="Calibri"/>
                <w:b/>
                <w:bCs/>
                <w:color w:val="000000" w:themeColor="text1"/>
                <w:lang w:val="en-GB"/>
              </w:rPr>
            </w:pPr>
          </w:p>
        </w:tc>
      </w:tr>
      <w:tr w:rsidR="007E33AC" w:rsidRPr="007E33AC" w14:paraId="381A8443" w14:textId="77777777" w:rsidTr="008410CF">
        <w:trPr>
          <w:trHeight w:hRule="exact" w:val="284"/>
          <w:jc w:val="center"/>
        </w:trPr>
        <w:tc>
          <w:tcPr>
            <w:tcW w:w="2420" w:type="dxa"/>
            <w:tcBorders>
              <w:top w:val="nil"/>
              <w:left w:val="single" w:sz="8" w:space="0" w:color="auto"/>
              <w:bottom w:val="single" w:sz="4" w:space="0" w:color="auto"/>
              <w:right w:val="single" w:sz="4" w:space="0" w:color="auto"/>
            </w:tcBorders>
            <w:shd w:val="clear" w:color="000000" w:fill="D9D9D9"/>
            <w:noWrap/>
            <w:vAlign w:val="bottom"/>
            <w:hideMark/>
          </w:tcPr>
          <w:p w14:paraId="501A6971" w14:textId="77777777" w:rsidR="00E64687" w:rsidRPr="007E33AC" w:rsidRDefault="00E64687" w:rsidP="008410CF">
            <w:pPr>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TORREVIEJA</w:t>
            </w:r>
          </w:p>
        </w:tc>
        <w:tc>
          <w:tcPr>
            <w:tcW w:w="1160" w:type="dxa"/>
            <w:tcBorders>
              <w:top w:val="nil"/>
              <w:left w:val="nil"/>
              <w:bottom w:val="single" w:sz="4" w:space="0" w:color="auto"/>
              <w:right w:val="single" w:sz="4" w:space="0" w:color="auto"/>
            </w:tcBorders>
            <w:shd w:val="clear" w:color="000000" w:fill="D9D9D9"/>
            <w:noWrap/>
            <w:vAlign w:val="bottom"/>
            <w:hideMark/>
          </w:tcPr>
          <w:p w14:paraId="204BE341"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8</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165</w:t>
            </w:r>
          </w:p>
        </w:tc>
        <w:tc>
          <w:tcPr>
            <w:tcW w:w="1280" w:type="dxa"/>
            <w:tcBorders>
              <w:top w:val="nil"/>
              <w:left w:val="nil"/>
              <w:bottom w:val="single" w:sz="4" w:space="0" w:color="auto"/>
              <w:right w:val="single" w:sz="4" w:space="0" w:color="auto"/>
            </w:tcBorders>
            <w:shd w:val="clear" w:color="000000" w:fill="D9D9D9"/>
            <w:noWrap/>
            <w:vAlign w:val="bottom"/>
            <w:hideMark/>
          </w:tcPr>
          <w:p w14:paraId="1A59E7DE"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6%</w:t>
            </w:r>
          </w:p>
        </w:tc>
        <w:tc>
          <w:tcPr>
            <w:tcW w:w="1280" w:type="dxa"/>
            <w:vMerge/>
            <w:tcBorders>
              <w:top w:val="nil"/>
              <w:left w:val="single" w:sz="4" w:space="0" w:color="auto"/>
              <w:bottom w:val="single" w:sz="8" w:space="0" w:color="000000"/>
              <w:right w:val="single" w:sz="8" w:space="0" w:color="auto"/>
            </w:tcBorders>
            <w:vAlign w:val="center"/>
            <w:hideMark/>
          </w:tcPr>
          <w:p w14:paraId="0620EC6B" w14:textId="77777777" w:rsidR="00E64687" w:rsidRPr="007E33AC" w:rsidRDefault="00E64687" w:rsidP="008410CF">
            <w:pPr>
              <w:rPr>
                <w:rFonts w:ascii="Calibri" w:hAnsi="Calibri" w:cs="Calibri"/>
                <w:b/>
                <w:bCs/>
                <w:color w:val="000000" w:themeColor="text1"/>
                <w:lang w:val="en-GB"/>
              </w:rPr>
            </w:pPr>
          </w:p>
        </w:tc>
      </w:tr>
      <w:tr w:rsidR="007E33AC" w:rsidRPr="007E33AC" w14:paraId="1B432965" w14:textId="77777777" w:rsidTr="008410CF">
        <w:trPr>
          <w:trHeight w:hRule="exact" w:val="284"/>
          <w:jc w:val="center"/>
        </w:trPr>
        <w:tc>
          <w:tcPr>
            <w:tcW w:w="2420" w:type="dxa"/>
            <w:tcBorders>
              <w:top w:val="nil"/>
              <w:left w:val="single" w:sz="8" w:space="0" w:color="auto"/>
              <w:bottom w:val="single" w:sz="4" w:space="0" w:color="auto"/>
              <w:right w:val="single" w:sz="4" w:space="0" w:color="auto"/>
            </w:tcBorders>
            <w:shd w:val="clear" w:color="000000" w:fill="D9D9D9"/>
            <w:noWrap/>
            <w:vAlign w:val="bottom"/>
            <w:hideMark/>
          </w:tcPr>
          <w:p w14:paraId="6C50CB70" w14:textId="77777777" w:rsidR="00E64687" w:rsidRPr="007E33AC" w:rsidRDefault="00E64687" w:rsidP="008410CF">
            <w:pPr>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ALCOY</w:t>
            </w:r>
          </w:p>
        </w:tc>
        <w:tc>
          <w:tcPr>
            <w:tcW w:w="1160" w:type="dxa"/>
            <w:tcBorders>
              <w:top w:val="nil"/>
              <w:left w:val="nil"/>
              <w:bottom w:val="single" w:sz="4" w:space="0" w:color="auto"/>
              <w:right w:val="single" w:sz="4" w:space="0" w:color="auto"/>
            </w:tcBorders>
            <w:shd w:val="clear" w:color="000000" w:fill="D9D9D9"/>
            <w:noWrap/>
            <w:vAlign w:val="bottom"/>
            <w:hideMark/>
          </w:tcPr>
          <w:p w14:paraId="7299845E"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32</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497</w:t>
            </w:r>
          </w:p>
        </w:tc>
        <w:tc>
          <w:tcPr>
            <w:tcW w:w="1280" w:type="dxa"/>
            <w:tcBorders>
              <w:top w:val="nil"/>
              <w:left w:val="nil"/>
              <w:bottom w:val="single" w:sz="4" w:space="0" w:color="auto"/>
              <w:right w:val="single" w:sz="4" w:space="0" w:color="auto"/>
            </w:tcBorders>
            <w:shd w:val="clear" w:color="000000" w:fill="D9D9D9"/>
            <w:noWrap/>
            <w:vAlign w:val="bottom"/>
            <w:hideMark/>
          </w:tcPr>
          <w:p w14:paraId="0677ED95"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6%</w:t>
            </w:r>
          </w:p>
        </w:tc>
        <w:tc>
          <w:tcPr>
            <w:tcW w:w="1280" w:type="dxa"/>
            <w:vMerge/>
            <w:tcBorders>
              <w:top w:val="nil"/>
              <w:left w:val="single" w:sz="4" w:space="0" w:color="auto"/>
              <w:bottom w:val="single" w:sz="8" w:space="0" w:color="000000"/>
              <w:right w:val="single" w:sz="8" w:space="0" w:color="auto"/>
            </w:tcBorders>
            <w:vAlign w:val="center"/>
            <w:hideMark/>
          </w:tcPr>
          <w:p w14:paraId="41E2221A" w14:textId="77777777" w:rsidR="00E64687" w:rsidRPr="007E33AC" w:rsidRDefault="00E64687" w:rsidP="008410CF">
            <w:pPr>
              <w:rPr>
                <w:rFonts w:ascii="Calibri" w:hAnsi="Calibri" w:cs="Calibri"/>
                <w:b/>
                <w:bCs/>
                <w:color w:val="000000" w:themeColor="text1"/>
                <w:lang w:val="en-GB"/>
              </w:rPr>
            </w:pPr>
          </w:p>
        </w:tc>
      </w:tr>
      <w:tr w:rsidR="007E33AC" w:rsidRPr="007E33AC" w14:paraId="678C2A78" w14:textId="77777777" w:rsidTr="008410CF">
        <w:trPr>
          <w:trHeight w:hRule="exact" w:val="284"/>
          <w:jc w:val="center"/>
        </w:trPr>
        <w:tc>
          <w:tcPr>
            <w:tcW w:w="2420" w:type="dxa"/>
            <w:tcBorders>
              <w:top w:val="nil"/>
              <w:left w:val="single" w:sz="8" w:space="0" w:color="auto"/>
              <w:bottom w:val="single" w:sz="8" w:space="0" w:color="auto"/>
              <w:right w:val="single" w:sz="4" w:space="0" w:color="auto"/>
            </w:tcBorders>
            <w:shd w:val="clear" w:color="000000" w:fill="D9D9D9"/>
            <w:noWrap/>
            <w:vAlign w:val="bottom"/>
            <w:hideMark/>
          </w:tcPr>
          <w:p w14:paraId="7A97DB62" w14:textId="77777777" w:rsidR="00E64687" w:rsidRPr="007E33AC" w:rsidRDefault="00E64687" w:rsidP="008410CF">
            <w:pPr>
              <w:rPr>
                <w:rFonts w:ascii="Calibri" w:hAnsi="Calibri" w:cs="Calibri"/>
                <w:b/>
                <w:bCs/>
                <w:i/>
                <w:iCs/>
                <w:color w:val="000000" w:themeColor="text1"/>
                <w:sz w:val="20"/>
                <w:szCs w:val="20"/>
                <w:lang w:val="en-GB"/>
              </w:rPr>
            </w:pPr>
            <w:r w:rsidRPr="007E33AC">
              <w:rPr>
                <w:rFonts w:ascii="Calibri" w:hAnsi="Calibri" w:cs="Calibri"/>
                <w:b/>
                <w:bCs/>
                <w:i/>
                <w:iCs/>
                <w:color w:val="000000" w:themeColor="text1"/>
                <w:sz w:val="20"/>
                <w:szCs w:val="20"/>
                <w:lang w:val="en-GB"/>
              </w:rPr>
              <w:t>ORIHUELA</w:t>
            </w:r>
          </w:p>
        </w:tc>
        <w:tc>
          <w:tcPr>
            <w:tcW w:w="1160" w:type="dxa"/>
            <w:tcBorders>
              <w:top w:val="nil"/>
              <w:left w:val="nil"/>
              <w:bottom w:val="single" w:sz="8" w:space="0" w:color="auto"/>
              <w:right w:val="single" w:sz="4" w:space="0" w:color="auto"/>
            </w:tcBorders>
            <w:shd w:val="clear" w:color="000000" w:fill="D9D9D9"/>
            <w:noWrap/>
            <w:vAlign w:val="bottom"/>
            <w:hideMark/>
          </w:tcPr>
          <w:p w14:paraId="2EC83AAF" w14:textId="77777777" w:rsidR="00E64687" w:rsidRPr="007E33AC" w:rsidRDefault="00E64687" w:rsidP="008410CF">
            <w:pPr>
              <w:jc w:val="right"/>
              <w:rPr>
                <w:rFonts w:ascii="Calibri" w:hAnsi="Calibri" w:cs="Calibri"/>
                <w:b/>
                <w:bCs/>
                <w:i/>
                <w:iCs/>
                <w:color w:val="000000" w:themeColor="text1"/>
                <w:lang w:val="en-GB"/>
              </w:rPr>
            </w:pPr>
            <w:r w:rsidRPr="007E33AC">
              <w:rPr>
                <w:rFonts w:ascii="Calibri" w:hAnsi="Calibri" w:cs="Calibri"/>
                <w:b/>
                <w:bCs/>
                <w:i/>
                <w:iCs/>
                <w:color w:val="000000" w:themeColor="text1"/>
                <w:lang w:val="en-GB"/>
              </w:rPr>
              <w:t>24</w:t>
            </w:r>
            <w:r w:rsidR="00186722" w:rsidRPr="007E33AC">
              <w:rPr>
                <w:rFonts w:ascii="Calibri" w:hAnsi="Calibri" w:cs="Calibri"/>
                <w:b/>
                <w:bCs/>
                <w:i/>
                <w:iCs/>
                <w:color w:val="000000" w:themeColor="text1"/>
                <w:lang w:val="en-GB"/>
              </w:rPr>
              <w:t>,</w:t>
            </w:r>
            <w:r w:rsidRPr="007E33AC">
              <w:rPr>
                <w:rFonts w:ascii="Calibri" w:hAnsi="Calibri" w:cs="Calibri"/>
                <w:b/>
                <w:bCs/>
                <w:i/>
                <w:iCs/>
                <w:color w:val="000000" w:themeColor="text1"/>
                <w:lang w:val="en-GB"/>
              </w:rPr>
              <w:t>300</w:t>
            </w:r>
          </w:p>
        </w:tc>
        <w:tc>
          <w:tcPr>
            <w:tcW w:w="1280" w:type="dxa"/>
            <w:tcBorders>
              <w:top w:val="nil"/>
              <w:left w:val="nil"/>
              <w:bottom w:val="single" w:sz="8" w:space="0" w:color="auto"/>
              <w:right w:val="single" w:sz="4" w:space="0" w:color="auto"/>
            </w:tcBorders>
            <w:shd w:val="clear" w:color="000000" w:fill="D9D9D9"/>
            <w:noWrap/>
            <w:vAlign w:val="bottom"/>
            <w:hideMark/>
          </w:tcPr>
          <w:p w14:paraId="52801D9F" w14:textId="77777777" w:rsidR="00E64687" w:rsidRPr="007E33AC" w:rsidRDefault="00E64687" w:rsidP="008410CF">
            <w:pPr>
              <w:jc w:val="right"/>
              <w:rPr>
                <w:rFonts w:ascii="Calibri" w:hAnsi="Calibri" w:cs="Calibri"/>
                <w:b/>
                <w:bCs/>
                <w:i/>
                <w:iCs/>
                <w:color w:val="000000" w:themeColor="text1"/>
                <w:lang w:val="en-GB"/>
              </w:rPr>
            </w:pPr>
            <w:r w:rsidRPr="007E33AC">
              <w:rPr>
                <w:rFonts w:ascii="Calibri" w:hAnsi="Calibri" w:cs="Calibri"/>
                <w:b/>
                <w:bCs/>
                <w:i/>
                <w:iCs/>
                <w:color w:val="000000" w:themeColor="text1"/>
                <w:lang w:val="en-GB"/>
              </w:rPr>
              <w:t>4%</w:t>
            </w:r>
          </w:p>
        </w:tc>
        <w:tc>
          <w:tcPr>
            <w:tcW w:w="1280" w:type="dxa"/>
            <w:vMerge/>
            <w:tcBorders>
              <w:top w:val="nil"/>
              <w:left w:val="single" w:sz="4" w:space="0" w:color="auto"/>
              <w:bottom w:val="single" w:sz="8" w:space="0" w:color="000000"/>
              <w:right w:val="single" w:sz="8" w:space="0" w:color="auto"/>
            </w:tcBorders>
            <w:vAlign w:val="center"/>
            <w:hideMark/>
          </w:tcPr>
          <w:p w14:paraId="17FD32A2" w14:textId="77777777" w:rsidR="00E64687" w:rsidRPr="007E33AC" w:rsidRDefault="00E64687" w:rsidP="008410CF">
            <w:pPr>
              <w:rPr>
                <w:rFonts w:ascii="Calibri" w:hAnsi="Calibri" w:cs="Calibri"/>
                <w:b/>
                <w:bCs/>
                <w:color w:val="000000" w:themeColor="text1"/>
                <w:lang w:val="en-GB"/>
              </w:rPr>
            </w:pPr>
          </w:p>
        </w:tc>
      </w:tr>
      <w:tr w:rsidR="007E33AC" w:rsidRPr="007E33AC" w14:paraId="5AA0B519" w14:textId="77777777" w:rsidTr="008410CF">
        <w:trPr>
          <w:trHeight w:hRule="exact" w:val="284"/>
          <w:jc w:val="center"/>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14:paraId="07463196" w14:textId="77777777" w:rsidR="00E64687" w:rsidRPr="007E33AC" w:rsidRDefault="00E64687" w:rsidP="008410CF">
            <w:pPr>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PINOSO</w:t>
            </w:r>
          </w:p>
        </w:tc>
        <w:tc>
          <w:tcPr>
            <w:tcW w:w="1160" w:type="dxa"/>
            <w:tcBorders>
              <w:top w:val="nil"/>
              <w:left w:val="nil"/>
              <w:bottom w:val="single" w:sz="4" w:space="0" w:color="auto"/>
              <w:right w:val="single" w:sz="4" w:space="0" w:color="auto"/>
            </w:tcBorders>
            <w:shd w:val="clear" w:color="auto" w:fill="auto"/>
            <w:noWrap/>
            <w:vAlign w:val="bottom"/>
            <w:hideMark/>
          </w:tcPr>
          <w:p w14:paraId="2AE901DD"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5</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703</w:t>
            </w:r>
          </w:p>
        </w:tc>
        <w:tc>
          <w:tcPr>
            <w:tcW w:w="1280" w:type="dxa"/>
            <w:tcBorders>
              <w:top w:val="nil"/>
              <w:left w:val="nil"/>
              <w:bottom w:val="single" w:sz="4" w:space="0" w:color="auto"/>
              <w:right w:val="single" w:sz="4" w:space="0" w:color="auto"/>
            </w:tcBorders>
            <w:shd w:val="clear" w:color="auto" w:fill="auto"/>
            <w:noWrap/>
            <w:vAlign w:val="bottom"/>
            <w:hideMark/>
          </w:tcPr>
          <w:p w14:paraId="47F941DE"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3%</w:t>
            </w:r>
          </w:p>
        </w:tc>
        <w:tc>
          <w:tcPr>
            <w:tcW w:w="1280"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4060BF89" w14:textId="77777777" w:rsidR="00E64687" w:rsidRPr="007E33AC" w:rsidRDefault="00E64687" w:rsidP="008410CF">
            <w:pPr>
              <w:jc w:val="center"/>
              <w:rPr>
                <w:rFonts w:ascii="Calibri" w:hAnsi="Calibri" w:cs="Calibri"/>
                <w:b/>
                <w:bCs/>
                <w:color w:val="000000" w:themeColor="text1"/>
                <w:lang w:val="en-GB"/>
              </w:rPr>
            </w:pPr>
            <w:r w:rsidRPr="007E33AC">
              <w:rPr>
                <w:rFonts w:ascii="Calibri" w:hAnsi="Calibri" w:cs="Calibri"/>
                <w:b/>
                <w:bCs/>
                <w:color w:val="000000" w:themeColor="text1"/>
                <w:lang w:val="en-GB"/>
              </w:rPr>
              <w:t>RURAL</w:t>
            </w:r>
          </w:p>
        </w:tc>
      </w:tr>
      <w:tr w:rsidR="007E33AC" w:rsidRPr="007E33AC" w14:paraId="07EC6FCC" w14:textId="77777777" w:rsidTr="008410CF">
        <w:trPr>
          <w:trHeight w:hRule="exact" w:val="284"/>
          <w:jc w:val="center"/>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14:paraId="6250611D" w14:textId="77777777" w:rsidR="00E64687" w:rsidRPr="007E33AC" w:rsidRDefault="00E64687" w:rsidP="008410CF">
            <w:pPr>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SUECA</w:t>
            </w:r>
          </w:p>
        </w:tc>
        <w:tc>
          <w:tcPr>
            <w:tcW w:w="1160" w:type="dxa"/>
            <w:tcBorders>
              <w:top w:val="nil"/>
              <w:left w:val="nil"/>
              <w:bottom w:val="single" w:sz="4" w:space="0" w:color="auto"/>
              <w:right w:val="single" w:sz="4" w:space="0" w:color="auto"/>
            </w:tcBorders>
            <w:shd w:val="clear" w:color="auto" w:fill="auto"/>
            <w:noWrap/>
            <w:vAlign w:val="bottom"/>
            <w:hideMark/>
          </w:tcPr>
          <w:p w14:paraId="40AA77FE"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13</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386</w:t>
            </w:r>
          </w:p>
        </w:tc>
        <w:tc>
          <w:tcPr>
            <w:tcW w:w="1280" w:type="dxa"/>
            <w:tcBorders>
              <w:top w:val="nil"/>
              <w:left w:val="nil"/>
              <w:bottom w:val="single" w:sz="4" w:space="0" w:color="auto"/>
              <w:right w:val="single" w:sz="4" w:space="0" w:color="auto"/>
            </w:tcBorders>
            <w:shd w:val="clear" w:color="auto" w:fill="auto"/>
            <w:noWrap/>
            <w:vAlign w:val="bottom"/>
            <w:hideMark/>
          </w:tcPr>
          <w:p w14:paraId="66CA18AC"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3%</w:t>
            </w:r>
          </w:p>
        </w:tc>
        <w:tc>
          <w:tcPr>
            <w:tcW w:w="1280" w:type="dxa"/>
            <w:vMerge/>
            <w:tcBorders>
              <w:top w:val="nil"/>
              <w:left w:val="single" w:sz="4" w:space="0" w:color="auto"/>
              <w:bottom w:val="single" w:sz="8" w:space="0" w:color="000000"/>
              <w:right w:val="single" w:sz="8" w:space="0" w:color="auto"/>
            </w:tcBorders>
            <w:vAlign w:val="center"/>
            <w:hideMark/>
          </w:tcPr>
          <w:p w14:paraId="722170AC" w14:textId="77777777" w:rsidR="00E64687" w:rsidRPr="007E33AC" w:rsidRDefault="00E64687" w:rsidP="008410CF">
            <w:pPr>
              <w:rPr>
                <w:rFonts w:ascii="Calibri" w:hAnsi="Calibri" w:cs="Calibri"/>
                <w:b/>
                <w:bCs/>
                <w:color w:val="000000" w:themeColor="text1"/>
                <w:lang w:val="en-GB"/>
              </w:rPr>
            </w:pPr>
          </w:p>
        </w:tc>
      </w:tr>
      <w:tr w:rsidR="007E33AC" w:rsidRPr="007E33AC" w14:paraId="37F2C1CA" w14:textId="77777777" w:rsidTr="008410CF">
        <w:trPr>
          <w:trHeight w:hRule="exact" w:val="284"/>
          <w:jc w:val="center"/>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14:paraId="14899B96" w14:textId="77777777" w:rsidR="00E64687" w:rsidRPr="007E33AC" w:rsidRDefault="00E64687" w:rsidP="008410CF">
            <w:pPr>
              <w:rPr>
                <w:rFonts w:ascii="Calibri" w:hAnsi="Calibri" w:cs="Calibri"/>
                <w:b/>
                <w:bCs/>
                <w:i/>
                <w:iCs/>
                <w:color w:val="000000" w:themeColor="text1"/>
                <w:sz w:val="20"/>
                <w:szCs w:val="20"/>
                <w:lang w:val="en-GB"/>
              </w:rPr>
            </w:pPr>
            <w:r w:rsidRPr="007E33AC">
              <w:rPr>
                <w:rFonts w:ascii="Calibri" w:hAnsi="Calibri" w:cs="Calibri"/>
                <w:b/>
                <w:bCs/>
                <w:i/>
                <w:iCs/>
                <w:color w:val="000000" w:themeColor="text1"/>
                <w:sz w:val="20"/>
                <w:szCs w:val="20"/>
                <w:lang w:val="en-GB"/>
              </w:rPr>
              <w:t>ALZIRA</w:t>
            </w:r>
          </w:p>
        </w:tc>
        <w:tc>
          <w:tcPr>
            <w:tcW w:w="1160" w:type="dxa"/>
            <w:tcBorders>
              <w:top w:val="nil"/>
              <w:left w:val="nil"/>
              <w:bottom w:val="single" w:sz="4" w:space="0" w:color="auto"/>
              <w:right w:val="single" w:sz="4" w:space="0" w:color="auto"/>
            </w:tcBorders>
            <w:shd w:val="clear" w:color="auto" w:fill="auto"/>
            <w:noWrap/>
            <w:vAlign w:val="bottom"/>
            <w:hideMark/>
          </w:tcPr>
          <w:p w14:paraId="7E227EFD" w14:textId="77777777" w:rsidR="00E64687" w:rsidRPr="007E33AC" w:rsidRDefault="00E64687" w:rsidP="008410CF">
            <w:pPr>
              <w:jc w:val="right"/>
              <w:rPr>
                <w:rFonts w:ascii="Calibri" w:hAnsi="Calibri" w:cs="Calibri"/>
                <w:b/>
                <w:bCs/>
                <w:i/>
                <w:iCs/>
                <w:color w:val="000000" w:themeColor="text1"/>
                <w:lang w:val="en-GB"/>
              </w:rPr>
            </w:pPr>
            <w:r w:rsidRPr="007E33AC">
              <w:rPr>
                <w:rFonts w:ascii="Calibri" w:hAnsi="Calibri" w:cs="Calibri"/>
                <w:b/>
                <w:bCs/>
                <w:i/>
                <w:iCs/>
                <w:color w:val="000000" w:themeColor="text1"/>
                <w:lang w:val="en-GB"/>
              </w:rPr>
              <w:t>16</w:t>
            </w:r>
            <w:r w:rsidR="00186722" w:rsidRPr="007E33AC">
              <w:rPr>
                <w:rFonts w:ascii="Calibri" w:hAnsi="Calibri" w:cs="Calibri"/>
                <w:b/>
                <w:bCs/>
                <w:i/>
                <w:iCs/>
                <w:color w:val="000000" w:themeColor="text1"/>
                <w:lang w:val="en-GB"/>
              </w:rPr>
              <w:t>,</w:t>
            </w:r>
            <w:r w:rsidRPr="007E33AC">
              <w:rPr>
                <w:rFonts w:ascii="Calibri" w:hAnsi="Calibri" w:cs="Calibri"/>
                <w:b/>
                <w:bCs/>
                <w:i/>
                <w:iCs/>
                <w:color w:val="000000" w:themeColor="text1"/>
                <w:lang w:val="en-GB"/>
              </w:rPr>
              <w:t>146</w:t>
            </w:r>
          </w:p>
        </w:tc>
        <w:tc>
          <w:tcPr>
            <w:tcW w:w="1280" w:type="dxa"/>
            <w:tcBorders>
              <w:top w:val="nil"/>
              <w:left w:val="nil"/>
              <w:bottom w:val="single" w:sz="4" w:space="0" w:color="auto"/>
              <w:right w:val="single" w:sz="4" w:space="0" w:color="auto"/>
            </w:tcBorders>
            <w:shd w:val="clear" w:color="auto" w:fill="auto"/>
            <w:noWrap/>
            <w:vAlign w:val="bottom"/>
            <w:hideMark/>
          </w:tcPr>
          <w:p w14:paraId="0C6EA447" w14:textId="77777777" w:rsidR="00E64687" w:rsidRPr="007E33AC" w:rsidRDefault="00E64687" w:rsidP="008410CF">
            <w:pPr>
              <w:jc w:val="right"/>
              <w:rPr>
                <w:rFonts w:ascii="Calibri" w:hAnsi="Calibri" w:cs="Calibri"/>
                <w:b/>
                <w:bCs/>
                <w:i/>
                <w:iCs/>
                <w:color w:val="000000" w:themeColor="text1"/>
                <w:lang w:val="en-GB"/>
              </w:rPr>
            </w:pPr>
            <w:r w:rsidRPr="007E33AC">
              <w:rPr>
                <w:rFonts w:ascii="Calibri" w:hAnsi="Calibri" w:cs="Calibri"/>
                <w:b/>
                <w:bCs/>
                <w:i/>
                <w:iCs/>
                <w:color w:val="000000" w:themeColor="text1"/>
                <w:lang w:val="en-GB"/>
              </w:rPr>
              <w:t>2%</w:t>
            </w:r>
          </w:p>
        </w:tc>
        <w:tc>
          <w:tcPr>
            <w:tcW w:w="1280" w:type="dxa"/>
            <w:vMerge/>
            <w:tcBorders>
              <w:top w:val="nil"/>
              <w:left w:val="single" w:sz="4" w:space="0" w:color="auto"/>
              <w:bottom w:val="single" w:sz="8" w:space="0" w:color="000000"/>
              <w:right w:val="single" w:sz="8" w:space="0" w:color="auto"/>
            </w:tcBorders>
            <w:vAlign w:val="center"/>
            <w:hideMark/>
          </w:tcPr>
          <w:p w14:paraId="0BA0EEB8" w14:textId="77777777" w:rsidR="00E64687" w:rsidRPr="007E33AC" w:rsidRDefault="00E64687" w:rsidP="008410CF">
            <w:pPr>
              <w:rPr>
                <w:rFonts w:ascii="Calibri" w:hAnsi="Calibri" w:cs="Calibri"/>
                <w:b/>
                <w:bCs/>
                <w:color w:val="000000" w:themeColor="text1"/>
                <w:lang w:val="en-GB"/>
              </w:rPr>
            </w:pPr>
          </w:p>
        </w:tc>
      </w:tr>
      <w:tr w:rsidR="007E33AC" w:rsidRPr="007E33AC" w14:paraId="3ED26CDF" w14:textId="77777777" w:rsidTr="008410CF">
        <w:trPr>
          <w:trHeight w:hRule="exact" w:val="284"/>
          <w:jc w:val="center"/>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14:paraId="77013E04" w14:textId="77777777" w:rsidR="00E64687" w:rsidRPr="007E33AC" w:rsidRDefault="00E64687" w:rsidP="008410CF">
            <w:pPr>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NOVELDA</w:t>
            </w:r>
          </w:p>
        </w:tc>
        <w:tc>
          <w:tcPr>
            <w:tcW w:w="1160" w:type="dxa"/>
            <w:tcBorders>
              <w:top w:val="nil"/>
              <w:left w:val="nil"/>
              <w:bottom w:val="single" w:sz="4" w:space="0" w:color="auto"/>
              <w:right w:val="single" w:sz="4" w:space="0" w:color="auto"/>
            </w:tcBorders>
            <w:shd w:val="clear" w:color="auto" w:fill="auto"/>
            <w:noWrap/>
            <w:vAlign w:val="bottom"/>
            <w:hideMark/>
          </w:tcPr>
          <w:p w14:paraId="05B52547"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8</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802</w:t>
            </w:r>
          </w:p>
        </w:tc>
        <w:tc>
          <w:tcPr>
            <w:tcW w:w="1280" w:type="dxa"/>
            <w:tcBorders>
              <w:top w:val="nil"/>
              <w:left w:val="nil"/>
              <w:bottom w:val="single" w:sz="4" w:space="0" w:color="auto"/>
              <w:right w:val="single" w:sz="4" w:space="0" w:color="auto"/>
            </w:tcBorders>
            <w:shd w:val="clear" w:color="auto" w:fill="auto"/>
            <w:noWrap/>
            <w:vAlign w:val="bottom"/>
            <w:hideMark/>
          </w:tcPr>
          <w:p w14:paraId="1163D828"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2%</w:t>
            </w:r>
          </w:p>
        </w:tc>
        <w:tc>
          <w:tcPr>
            <w:tcW w:w="1280" w:type="dxa"/>
            <w:vMerge/>
            <w:tcBorders>
              <w:top w:val="nil"/>
              <w:left w:val="single" w:sz="4" w:space="0" w:color="auto"/>
              <w:bottom w:val="single" w:sz="8" w:space="0" w:color="000000"/>
              <w:right w:val="single" w:sz="8" w:space="0" w:color="auto"/>
            </w:tcBorders>
            <w:vAlign w:val="center"/>
            <w:hideMark/>
          </w:tcPr>
          <w:p w14:paraId="3E683552" w14:textId="77777777" w:rsidR="00E64687" w:rsidRPr="007E33AC" w:rsidRDefault="00E64687" w:rsidP="008410CF">
            <w:pPr>
              <w:rPr>
                <w:rFonts w:ascii="Calibri" w:hAnsi="Calibri" w:cs="Calibri"/>
                <w:b/>
                <w:bCs/>
                <w:color w:val="000000" w:themeColor="text1"/>
                <w:lang w:val="en-GB"/>
              </w:rPr>
            </w:pPr>
          </w:p>
        </w:tc>
      </w:tr>
      <w:tr w:rsidR="007E33AC" w:rsidRPr="007E33AC" w14:paraId="6A6819C3" w14:textId="77777777" w:rsidTr="008410CF">
        <w:trPr>
          <w:trHeight w:hRule="exact" w:val="284"/>
          <w:jc w:val="center"/>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14:paraId="29A777F0" w14:textId="77777777" w:rsidR="00E64687" w:rsidRPr="007E33AC" w:rsidRDefault="00E64687" w:rsidP="008410CF">
            <w:pPr>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ONTENIENTE</w:t>
            </w:r>
          </w:p>
        </w:tc>
        <w:tc>
          <w:tcPr>
            <w:tcW w:w="1160" w:type="dxa"/>
            <w:tcBorders>
              <w:top w:val="nil"/>
              <w:left w:val="nil"/>
              <w:bottom w:val="single" w:sz="4" w:space="0" w:color="auto"/>
              <w:right w:val="single" w:sz="4" w:space="0" w:color="auto"/>
            </w:tcBorders>
            <w:shd w:val="clear" w:color="auto" w:fill="auto"/>
            <w:noWrap/>
            <w:vAlign w:val="bottom"/>
            <w:hideMark/>
          </w:tcPr>
          <w:p w14:paraId="18B0EC42"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11</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727</w:t>
            </w:r>
          </w:p>
        </w:tc>
        <w:tc>
          <w:tcPr>
            <w:tcW w:w="1280" w:type="dxa"/>
            <w:tcBorders>
              <w:top w:val="nil"/>
              <w:left w:val="nil"/>
              <w:bottom w:val="single" w:sz="4" w:space="0" w:color="auto"/>
              <w:right w:val="single" w:sz="4" w:space="0" w:color="auto"/>
            </w:tcBorders>
            <w:shd w:val="clear" w:color="auto" w:fill="auto"/>
            <w:noWrap/>
            <w:vAlign w:val="bottom"/>
            <w:hideMark/>
          </w:tcPr>
          <w:p w14:paraId="5664710C"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2%</w:t>
            </w:r>
          </w:p>
        </w:tc>
        <w:tc>
          <w:tcPr>
            <w:tcW w:w="1280" w:type="dxa"/>
            <w:vMerge/>
            <w:tcBorders>
              <w:top w:val="nil"/>
              <w:left w:val="single" w:sz="4" w:space="0" w:color="auto"/>
              <w:bottom w:val="single" w:sz="8" w:space="0" w:color="000000"/>
              <w:right w:val="single" w:sz="8" w:space="0" w:color="auto"/>
            </w:tcBorders>
            <w:vAlign w:val="center"/>
            <w:hideMark/>
          </w:tcPr>
          <w:p w14:paraId="6651C7BA" w14:textId="77777777" w:rsidR="00E64687" w:rsidRPr="007E33AC" w:rsidRDefault="00E64687" w:rsidP="008410CF">
            <w:pPr>
              <w:rPr>
                <w:rFonts w:ascii="Calibri" w:hAnsi="Calibri" w:cs="Calibri"/>
                <w:b/>
                <w:bCs/>
                <w:color w:val="000000" w:themeColor="text1"/>
                <w:lang w:val="en-GB"/>
              </w:rPr>
            </w:pPr>
          </w:p>
        </w:tc>
      </w:tr>
      <w:tr w:rsidR="007E33AC" w:rsidRPr="007E33AC" w14:paraId="051BA28D" w14:textId="77777777" w:rsidTr="008410CF">
        <w:trPr>
          <w:trHeight w:hRule="exact" w:val="284"/>
          <w:jc w:val="center"/>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14:paraId="36B13CF6" w14:textId="77777777" w:rsidR="00E64687" w:rsidRPr="007E33AC" w:rsidRDefault="00E64687" w:rsidP="008410CF">
            <w:pPr>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XATIVA</w:t>
            </w:r>
          </w:p>
        </w:tc>
        <w:tc>
          <w:tcPr>
            <w:tcW w:w="1160" w:type="dxa"/>
            <w:tcBorders>
              <w:top w:val="nil"/>
              <w:left w:val="nil"/>
              <w:bottom w:val="single" w:sz="4" w:space="0" w:color="auto"/>
              <w:right w:val="single" w:sz="4" w:space="0" w:color="auto"/>
            </w:tcBorders>
            <w:shd w:val="clear" w:color="auto" w:fill="auto"/>
            <w:noWrap/>
            <w:vAlign w:val="bottom"/>
            <w:hideMark/>
          </w:tcPr>
          <w:p w14:paraId="487C6B27"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14</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534</w:t>
            </w:r>
          </w:p>
        </w:tc>
        <w:tc>
          <w:tcPr>
            <w:tcW w:w="1280" w:type="dxa"/>
            <w:tcBorders>
              <w:top w:val="nil"/>
              <w:left w:val="nil"/>
              <w:bottom w:val="single" w:sz="4" w:space="0" w:color="auto"/>
              <w:right w:val="single" w:sz="4" w:space="0" w:color="auto"/>
            </w:tcBorders>
            <w:shd w:val="clear" w:color="auto" w:fill="auto"/>
            <w:noWrap/>
            <w:vAlign w:val="bottom"/>
            <w:hideMark/>
          </w:tcPr>
          <w:p w14:paraId="6827A370"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2%</w:t>
            </w:r>
          </w:p>
        </w:tc>
        <w:tc>
          <w:tcPr>
            <w:tcW w:w="1280" w:type="dxa"/>
            <w:vMerge/>
            <w:tcBorders>
              <w:top w:val="nil"/>
              <w:left w:val="single" w:sz="4" w:space="0" w:color="auto"/>
              <w:bottom w:val="single" w:sz="8" w:space="0" w:color="000000"/>
              <w:right w:val="single" w:sz="8" w:space="0" w:color="auto"/>
            </w:tcBorders>
            <w:vAlign w:val="center"/>
            <w:hideMark/>
          </w:tcPr>
          <w:p w14:paraId="53B5EB95" w14:textId="77777777" w:rsidR="00E64687" w:rsidRPr="007E33AC" w:rsidRDefault="00E64687" w:rsidP="008410CF">
            <w:pPr>
              <w:rPr>
                <w:rFonts w:ascii="Calibri" w:hAnsi="Calibri" w:cs="Calibri"/>
                <w:b/>
                <w:bCs/>
                <w:color w:val="000000" w:themeColor="text1"/>
                <w:lang w:val="en-GB"/>
              </w:rPr>
            </w:pPr>
          </w:p>
        </w:tc>
      </w:tr>
      <w:tr w:rsidR="007E33AC" w:rsidRPr="007E33AC" w14:paraId="0EFEDBBB" w14:textId="77777777" w:rsidTr="008410CF">
        <w:trPr>
          <w:trHeight w:hRule="exact" w:val="284"/>
          <w:jc w:val="center"/>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14:paraId="1037B286" w14:textId="77777777" w:rsidR="00E64687" w:rsidRPr="007E33AC" w:rsidRDefault="00E64687" w:rsidP="008410CF">
            <w:pPr>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VILLAJOYOSA</w:t>
            </w:r>
          </w:p>
        </w:tc>
        <w:tc>
          <w:tcPr>
            <w:tcW w:w="1160" w:type="dxa"/>
            <w:tcBorders>
              <w:top w:val="nil"/>
              <w:left w:val="nil"/>
              <w:bottom w:val="single" w:sz="4" w:space="0" w:color="auto"/>
              <w:right w:val="single" w:sz="4" w:space="0" w:color="auto"/>
            </w:tcBorders>
            <w:shd w:val="clear" w:color="auto" w:fill="auto"/>
            <w:noWrap/>
            <w:vAlign w:val="bottom"/>
            <w:hideMark/>
          </w:tcPr>
          <w:p w14:paraId="43C8741B"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9</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321</w:t>
            </w:r>
          </w:p>
        </w:tc>
        <w:tc>
          <w:tcPr>
            <w:tcW w:w="1280" w:type="dxa"/>
            <w:tcBorders>
              <w:top w:val="nil"/>
              <w:left w:val="nil"/>
              <w:bottom w:val="single" w:sz="4" w:space="0" w:color="auto"/>
              <w:right w:val="single" w:sz="4" w:space="0" w:color="auto"/>
            </w:tcBorders>
            <w:shd w:val="clear" w:color="auto" w:fill="auto"/>
            <w:noWrap/>
            <w:vAlign w:val="bottom"/>
            <w:hideMark/>
          </w:tcPr>
          <w:p w14:paraId="7C1AF6D6"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2%</w:t>
            </w:r>
          </w:p>
        </w:tc>
        <w:tc>
          <w:tcPr>
            <w:tcW w:w="1280" w:type="dxa"/>
            <w:vMerge/>
            <w:tcBorders>
              <w:top w:val="nil"/>
              <w:left w:val="single" w:sz="4" w:space="0" w:color="auto"/>
              <w:bottom w:val="single" w:sz="8" w:space="0" w:color="000000"/>
              <w:right w:val="single" w:sz="8" w:space="0" w:color="auto"/>
            </w:tcBorders>
            <w:vAlign w:val="center"/>
            <w:hideMark/>
          </w:tcPr>
          <w:p w14:paraId="317C7770" w14:textId="77777777" w:rsidR="00E64687" w:rsidRPr="007E33AC" w:rsidRDefault="00E64687" w:rsidP="008410CF">
            <w:pPr>
              <w:rPr>
                <w:rFonts w:ascii="Calibri" w:hAnsi="Calibri" w:cs="Calibri"/>
                <w:b/>
                <w:bCs/>
                <w:color w:val="000000" w:themeColor="text1"/>
                <w:lang w:val="en-GB"/>
              </w:rPr>
            </w:pPr>
          </w:p>
        </w:tc>
      </w:tr>
      <w:tr w:rsidR="007E33AC" w:rsidRPr="007E33AC" w14:paraId="7929E93A" w14:textId="77777777" w:rsidTr="008410CF">
        <w:trPr>
          <w:trHeight w:hRule="exact" w:val="284"/>
          <w:jc w:val="center"/>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14:paraId="624058D1" w14:textId="77777777" w:rsidR="00E64687" w:rsidRPr="007E33AC" w:rsidRDefault="00E64687" w:rsidP="008410CF">
            <w:pPr>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ASPE</w:t>
            </w:r>
          </w:p>
        </w:tc>
        <w:tc>
          <w:tcPr>
            <w:tcW w:w="1160" w:type="dxa"/>
            <w:tcBorders>
              <w:top w:val="nil"/>
              <w:left w:val="nil"/>
              <w:bottom w:val="single" w:sz="4" w:space="0" w:color="auto"/>
              <w:right w:val="single" w:sz="4" w:space="0" w:color="auto"/>
            </w:tcBorders>
            <w:shd w:val="clear" w:color="auto" w:fill="auto"/>
            <w:noWrap/>
            <w:vAlign w:val="bottom"/>
            <w:hideMark/>
          </w:tcPr>
          <w:p w14:paraId="599C397E"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7</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176</w:t>
            </w:r>
          </w:p>
        </w:tc>
        <w:tc>
          <w:tcPr>
            <w:tcW w:w="1280" w:type="dxa"/>
            <w:tcBorders>
              <w:top w:val="nil"/>
              <w:left w:val="nil"/>
              <w:bottom w:val="single" w:sz="4" w:space="0" w:color="auto"/>
              <w:right w:val="single" w:sz="4" w:space="0" w:color="auto"/>
            </w:tcBorders>
            <w:shd w:val="clear" w:color="auto" w:fill="auto"/>
            <w:noWrap/>
            <w:vAlign w:val="bottom"/>
            <w:hideMark/>
          </w:tcPr>
          <w:p w14:paraId="5956825F"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2%</w:t>
            </w:r>
          </w:p>
        </w:tc>
        <w:tc>
          <w:tcPr>
            <w:tcW w:w="1280" w:type="dxa"/>
            <w:vMerge/>
            <w:tcBorders>
              <w:top w:val="nil"/>
              <w:left w:val="single" w:sz="4" w:space="0" w:color="auto"/>
              <w:bottom w:val="single" w:sz="8" w:space="0" w:color="000000"/>
              <w:right w:val="single" w:sz="8" w:space="0" w:color="auto"/>
            </w:tcBorders>
            <w:vAlign w:val="center"/>
            <w:hideMark/>
          </w:tcPr>
          <w:p w14:paraId="66D44A0E" w14:textId="77777777" w:rsidR="00E64687" w:rsidRPr="007E33AC" w:rsidRDefault="00E64687" w:rsidP="008410CF">
            <w:pPr>
              <w:rPr>
                <w:rFonts w:ascii="Calibri" w:hAnsi="Calibri" w:cs="Calibri"/>
                <w:b/>
                <w:bCs/>
                <w:color w:val="000000" w:themeColor="text1"/>
                <w:lang w:val="en-GB"/>
              </w:rPr>
            </w:pPr>
          </w:p>
        </w:tc>
      </w:tr>
      <w:tr w:rsidR="007E33AC" w:rsidRPr="007E33AC" w14:paraId="4F174456" w14:textId="77777777" w:rsidTr="008410CF">
        <w:trPr>
          <w:trHeight w:hRule="exact" w:val="284"/>
          <w:jc w:val="center"/>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14:paraId="57E556B9" w14:textId="77777777" w:rsidR="00E64687" w:rsidRPr="007E33AC" w:rsidRDefault="00E64687" w:rsidP="008410CF">
            <w:pPr>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BURRIANA</w:t>
            </w:r>
          </w:p>
        </w:tc>
        <w:tc>
          <w:tcPr>
            <w:tcW w:w="1160" w:type="dxa"/>
            <w:tcBorders>
              <w:top w:val="nil"/>
              <w:left w:val="nil"/>
              <w:bottom w:val="single" w:sz="4" w:space="0" w:color="auto"/>
              <w:right w:val="single" w:sz="4" w:space="0" w:color="auto"/>
            </w:tcBorders>
            <w:shd w:val="clear" w:color="auto" w:fill="auto"/>
            <w:noWrap/>
            <w:vAlign w:val="bottom"/>
            <w:hideMark/>
          </w:tcPr>
          <w:p w14:paraId="143CCC67"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10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058</w:t>
            </w:r>
          </w:p>
        </w:tc>
        <w:tc>
          <w:tcPr>
            <w:tcW w:w="1280" w:type="dxa"/>
            <w:tcBorders>
              <w:top w:val="nil"/>
              <w:left w:val="nil"/>
              <w:bottom w:val="single" w:sz="4" w:space="0" w:color="auto"/>
              <w:right w:val="single" w:sz="4" w:space="0" w:color="auto"/>
            </w:tcBorders>
            <w:shd w:val="clear" w:color="auto" w:fill="auto"/>
            <w:noWrap/>
            <w:vAlign w:val="bottom"/>
            <w:hideMark/>
          </w:tcPr>
          <w:p w14:paraId="7B7A530C"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2%</w:t>
            </w:r>
          </w:p>
        </w:tc>
        <w:tc>
          <w:tcPr>
            <w:tcW w:w="1280" w:type="dxa"/>
            <w:vMerge/>
            <w:tcBorders>
              <w:top w:val="nil"/>
              <w:left w:val="single" w:sz="4" w:space="0" w:color="auto"/>
              <w:bottom w:val="single" w:sz="8" w:space="0" w:color="000000"/>
              <w:right w:val="single" w:sz="8" w:space="0" w:color="auto"/>
            </w:tcBorders>
            <w:vAlign w:val="center"/>
            <w:hideMark/>
          </w:tcPr>
          <w:p w14:paraId="1ED0E614" w14:textId="77777777" w:rsidR="00E64687" w:rsidRPr="007E33AC" w:rsidRDefault="00E64687" w:rsidP="008410CF">
            <w:pPr>
              <w:rPr>
                <w:rFonts w:ascii="Calibri" w:hAnsi="Calibri" w:cs="Calibri"/>
                <w:b/>
                <w:bCs/>
                <w:color w:val="000000" w:themeColor="text1"/>
                <w:lang w:val="en-GB"/>
              </w:rPr>
            </w:pPr>
          </w:p>
        </w:tc>
      </w:tr>
      <w:tr w:rsidR="007E33AC" w:rsidRPr="007E33AC" w14:paraId="7BBEF87C" w14:textId="77777777" w:rsidTr="008410CF">
        <w:trPr>
          <w:trHeight w:hRule="exact" w:val="284"/>
          <w:jc w:val="center"/>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14:paraId="4AA5847D" w14:textId="77777777" w:rsidR="00E64687" w:rsidRPr="007E33AC" w:rsidRDefault="00E64687" w:rsidP="008410CF">
            <w:pPr>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ALTEA</w:t>
            </w:r>
          </w:p>
        </w:tc>
        <w:tc>
          <w:tcPr>
            <w:tcW w:w="1160" w:type="dxa"/>
            <w:tcBorders>
              <w:top w:val="nil"/>
              <w:left w:val="nil"/>
              <w:bottom w:val="single" w:sz="4" w:space="0" w:color="auto"/>
              <w:right w:val="single" w:sz="4" w:space="0" w:color="auto"/>
            </w:tcBorders>
            <w:shd w:val="clear" w:color="auto" w:fill="auto"/>
            <w:noWrap/>
            <w:vAlign w:val="bottom"/>
            <w:hideMark/>
          </w:tcPr>
          <w:p w14:paraId="4AD882CE"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5</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869</w:t>
            </w:r>
          </w:p>
        </w:tc>
        <w:tc>
          <w:tcPr>
            <w:tcW w:w="1280" w:type="dxa"/>
            <w:tcBorders>
              <w:top w:val="nil"/>
              <w:left w:val="nil"/>
              <w:bottom w:val="single" w:sz="4" w:space="0" w:color="auto"/>
              <w:right w:val="single" w:sz="4" w:space="0" w:color="auto"/>
            </w:tcBorders>
            <w:shd w:val="clear" w:color="auto" w:fill="auto"/>
            <w:noWrap/>
            <w:vAlign w:val="bottom"/>
            <w:hideMark/>
          </w:tcPr>
          <w:p w14:paraId="6F1EF90B"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2%</w:t>
            </w:r>
          </w:p>
        </w:tc>
        <w:tc>
          <w:tcPr>
            <w:tcW w:w="1280" w:type="dxa"/>
            <w:vMerge/>
            <w:tcBorders>
              <w:top w:val="nil"/>
              <w:left w:val="single" w:sz="4" w:space="0" w:color="auto"/>
              <w:bottom w:val="single" w:sz="8" w:space="0" w:color="000000"/>
              <w:right w:val="single" w:sz="8" w:space="0" w:color="auto"/>
            </w:tcBorders>
            <w:vAlign w:val="center"/>
            <w:hideMark/>
          </w:tcPr>
          <w:p w14:paraId="1244FD88" w14:textId="77777777" w:rsidR="00E64687" w:rsidRPr="007E33AC" w:rsidRDefault="00E64687" w:rsidP="008410CF">
            <w:pPr>
              <w:rPr>
                <w:rFonts w:ascii="Calibri" w:hAnsi="Calibri" w:cs="Calibri"/>
                <w:b/>
                <w:bCs/>
                <w:color w:val="000000" w:themeColor="text1"/>
                <w:lang w:val="en-GB"/>
              </w:rPr>
            </w:pPr>
          </w:p>
        </w:tc>
      </w:tr>
      <w:tr w:rsidR="007E33AC" w:rsidRPr="007E33AC" w14:paraId="4B10C65F" w14:textId="77777777" w:rsidTr="008410CF">
        <w:trPr>
          <w:trHeight w:hRule="exact" w:val="284"/>
          <w:jc w:val="center"/>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14:paraId="684FA215" w14:textId="77777777" w:rsidR="00E64687" w:rsidRPr="007E33AC" w:rsidRDefault="00E64687" w:rsidP="008410CF">
            <w:pPr>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JAVEA</w:t>
            </w:r>
          </w:p>
        </w:tc>
        <w:tc>
          <w:tcPr>
            <w:tcW w:w="1160" w:type="dxa"/>
            <w:tcBorders>
              <w:top w:val="nil"/>
              <w:left w:val="nil"/>
              <w:bottom w:val="single" w:sz="4" w:space="0" w:color="auto"/>
              <w:right w:val="single" w:sz="4" w:space="0" w:color="auto"/>
            </w:tcBorders>
            <w:shd w:val="clear" w:color="auto" w:fill="auto"/>
            <w:noWrap/>
            <w:vAlign w:val="bottom"/>
            <w:hideMark/>
          </w:tcPr>
          <w:p w14:paraId="5209F557"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6</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331</w:t>
            </w:r>
          </w:p>
        </w:tc>
        <w:tc>
          <w:tcPr>
            <w:tcW w:w="1280" w:type="dxa"/>
            <w:tcBorders>
              <w:top w:val="nil"/>
              <w:left w:val="nil"/>
              <w:bottom w:val="single" w:sz="4" w:space="0" w:color="auto"/>
              <w:right w:val="single" w:sz="4" w:space="0" w:color="auto"/>
            </w:tcBorders>
            <w:shd w:val="clear" w:color="auto" w:fill="auto"/>
            <w:noWrap/>
            <w:vAlign w:val="bottom"/>
            <w:hideMark/>
          </w:tcPr>
          <w:p w14:paraId="6315F228"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2%</w:t>
            </w:r>
          </w:p>
        </w:tc>
        <w:tc>
          <w:tcPr>
            <w:tcW w:w="1280" w:type="dxa"/>
            <w:vMerge/>
            <w:tcBorders>
              <w:top w:val="nil"/>
              <w:left w:val="single" w:sz="4" w:space="0" w:color="auto"/>
              <w:bottom w:val="single" w:sz="8" w:space="0" w:color="000000"/>
              <w:right w:val="single" w:sz="8" w:space="0" w:color="auto"/>
            </w:tcBorders>
            <w:vAlign w:val="center"/>
            <w:hideMark/>
          </w:tcPr>
          <w:p w14:paraId="5BF7C36B" w14:textId="77777777" w:rsidR="00E64687" w:rsidRPr="007E33AC" w:rsidRDefault="00E64687" w:rsidP="008410CF">
            <w:pPr>
              <w:rPr>
                <w:rFonts w:ascii="Calibri" w:hAnsi="Calibri" w:cs="Calibri"/>
                <w:b/>
                <w:bCs/>
                <w:color w:val="000000" w:themeColor="text1"/>
                <w:lang w:val="en-GB"/>
              </w:rPr>
            </w:pPr>
          </w:p>
        </w:tc>
      </w:tr>
      <w:tr w:rsidR="007E33AC" w:rsidRPr="007E33AC" w14:paraId="5F6FB5AF" w14:textId="77777777" w:rsidTr="008410CF">
        <w:trPr>
          <w:trHeight w:hRule="exact" w:val="284"/>
          <w:jc w:val="center"/>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14:paraId="5D9716EE" w14:textId="77777777" w:rsidR="00E64687" w:rsidRPr="007E33AC" w:rsidRDefault="00E64687" w:rsidP="008410CF">
            <w:pPr>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CARCAGENTE</w:t>
            </w:r>
          </w:p>
        </w:tc>
        <w:tc>
          <w:tcPr>
            <w:tcW w:w="1160" w:type="dxa"/>
            <w:tcBorders>
              <w:top w:val="nil"/>
              <w:left w:val="nil"/>
              <w:bottom w:val="single" w:sz="4" w:space="0" w:color="auto"/>
              <w:right w:val="single" w:sz="4" w:space="0" w:color="auto"/>
            </w:tcBorders>
            <w:shd w:val="clear" w:color="auto" w:fill="auto"/>
            <w:noWrap/>
            <w:vAlign w:val="bottom"/>
            <w:hideMark/>
          </w:tcPr>
          <w:p w14:paraId="0857A24C"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12</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102</w:t>
            </w:r>
          </w:p>
        </w:tc>
        <w:tc>
          <w:tcPr>
            <w:tcW w:w="1280" w:type="dxa"/>
            <w:tcBorders>
              <w:top w:val="nil"/>
              <w:left w:val="nil"/>
              <w:bottom w:val="single" w:sz="4" w:space="0" w:color="auto"/>
              <w:right w:val="single" w:sz="4" w:space="0" w:color="auto"/>
            </w:tcBorders>
            <w:shd w:val="clear" w:color="auto" w:fill="auto"/>
            <w:noWrap/>
            <w:vAlign w:val="bottom"/>
            <w:hideMark/>
          </w:tcPr>
          <w:p w14:paraId="24F9FE6D"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2%</w:t>
            </w:r>
          </w:p>
        </w:tc>
        <w:tc>
          <w:tcPr>
            <w:tcW w:w="1280" w:type="dxa"/>
            <w:vMerge/>
            <w:tcBorders>
              <w:top w:val="nil"/>
              <w:left w:val="single" w:sz="4" w:space="0" w:color="auto"/>
              <w:bottom w:val="single" w:sz="8" w:space="0" w:color="000000"/>
              <w:right w:val="single" w:sz="8" w:space="0" w:color="auto"/>
            </w:tcBorders>
            <w:vAlign w:val="center"/>
            <w:hideMark/>
          </w:tcPr>
          <w:p w14:paraId="25A253A5" w14:textId="77777777" w:rsidR="00E64687" w:rsidRPr="007E33AC" w:rsidRDefault="00E64687" w:rsidP="008410CF">
            <w:pPr>
              <w:rPr>
                <w:rFonts w:ascii="Calibri" w:hAnsi="Calibri" w:cs="Calibri"/>
                <w:b/>
                <w:bCs/>
                <w:color w:val="000000" w:themeColor="text1"/>
                <w:lang w:val="en-GB"/>
              </w:rPr>
            </w:pPr>
          </w:p>
        </w:tc>
      </w:tr>
      <w:tr w:rsidR="007E33AC" w:rsidRPr="007E33AC" w14:paraId="45BCFA99" w14:textId="77777777" w:rsidTr="008410CF">
        <w:trPr>
          <w:trHeight w:hRule="exact" w:val="284"/>
          <w:jc w:val="center"/>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14:paraId="5B99E51F" w14:textId="77777777" w:rsidR="00E64687" w:rsidRPr="007E33AC" w:rsidRDefault="00E64687" w:rsidP="008410CF">
            <w:pPr>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PEGO</w:t>
            </w:r>
          </w:p>
        </w:tc>
        <w:tc>
          <w:tcPr>
            <w:tcW w:w="1160" w:type="dxa"/>
            <w:tcBorders>
              <w:top w:val="nil"/>
              <w:left w:val="nil"/>
              <w:bottom w:val="single" w:sz="4" w:space="0" w:color="auto"/>
              <w:right w:val="single" w:sz="4" w:space="0" w:color="auto"/>
            </w:tcBorders>
            <w:shd w:val="clear" w:color="auto" w:fill="auto"/>
            <w:noWrap/>
            <w:vAlign w:val="bottom"/>
            <w:hideMark/>
          </w:tcPr>
          <w:p w14:paraId="39F7BB57"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6</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069</w:t>
            </w:r>
          </w:p>
        </w:tc>
        <w:tc>
          <w:tcPr>
            <w:tcW w:w="1280" w:type="dxa"/>
            <w:tcBorders>
              <w:top w:val="nil"/>
              <w:left w:val="nil"/>
              <w:bottom w:val="single" w:sz="4" w:space="0" w:color="auto"/>
              <w:right w:val="single" w:sz="4" w:space="0" w:color="auto"/>
            </w:tcBorders>
            <w:shd w:val="clear" w:color="auto" w:fill="auto"/>
            <w:noWrap/>
            <w:vAlign w:val="bottom"/>
            <w:hideMark/>
          </w:tcPr>
          <w:p w14:paraId="6FDAD3B7"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1%</w:t>
            </w:r>
          </w:p>
        </w:tc>
        <w:tc>
          <w:tcPr>
            <w:tcW w:w="1280" w:type="dxa"/>
            <w:vMerge/>
            <w:tcBorders>
              <w:top w:val="nil"/>
              <w:left w:val="single" w:sz="4" w:space="0" w:color="auto"/>
              <w:bottom w:val="single" w:sz="8" w:space="0" w:color="000000"/>
              <w:right w:val="single" w:sz="8" w:space="0" w:color="auto"/>
            </w:tcBorders>
            <w:vAlign w:val="center"/>
            <w:hideMark/>
          </w:tcPr>
          <w:p w14:paraId="38F90EE3" w14:textId="77777777" w:rsidR="00E64687" w:rsidRPr="007E33AC" w:rsidRDefault="00E64687" w:rsidP="008410CF">
            <w:pPr>
              <w:rPr>
                <w:rFonts w:ascii="Calibri" w:hAnsi="Calibri" w:cs="Calibri"/>
                <w:b/>
                <w:bCs/>
                <w:color w:val="000000" w:themeColor="text1"/>
                <w:lang w:val="en-GB"/>
              </w:rPr>
            </w:pPr>
          </w:p>
        </w:tc>
      </w:tr>
      <w:tr w:rsidR="007E33AC" w:rsidRPr="007E33AC" w14:paraId="3B8BC73F" w14:textId="77777777" w:rsidTr="008410CF">
        <w:trPr>
          <w:trHeight w:hRule="exact" w:val="284"/>
          <w:jc w:val="center"/>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14:paraId="7DE69B24" w14:textId="77777777" w:rsidR="00E64687" w:rsidRPr="007E33AC" w:rsidRDefault="00E64687" w:rsidP="008410CF">
            <w:pPr>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VILLARREAL</w:t>
            </w:r>
          </w:p>
        </w:tc>
        <w:tc>
          <w:tcPr>
            <w:tcW w:w="1160" w:type="dxa"/>
            <w:tcBorders>
              <w:top w:val="nil"/>
              <w:left w:val="nil"/>
              <w:bottom w:val="single" w:sz="4" w:space="0" w:color="auto"/>
              <w:right w:val="single" w:sz="4" w:space="0" w:color="auto"/>
            </w:tcBorders>
            <w:shd w:val="clear" w:color="auto" w:fill="auto"/>
            <w:noWrap/>
            <w:vAlign w:val="bottom"/>
            <w:hideMark/>
          </w:tcPr>
          <w:p w14:paraId="12DAB2EF"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12</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887</w:t>
            </w:r>
          </w:p>
        </w:tc>
        <w:tc>
          <w:tcPr>
            <w:tcW w:w="1280" w:type="dxa"/>
            <w:tcBorders>
              <w:top w:val="nil"/>
              <w:left w:val="nil"/>
              <w:bottom w:val="single" w:sz="4" w:space="0" w:color="auto"/>
              <w:right w:val="single" w:sz="4" w:space="0" w:color="auto"/>
            </w:tcBorders>
            <w:shd w:val="clear" w:color="auto" w:fill="auto"/>
            <w:noWrap/>
            <w:vAlign w:val="bottom"/>
            <w:hideMark/>
          </w:tcPr>
          <w:p w14:paraId="6B0F423B"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1%</w:t>
            </w:r>
          </w:p>
        </w:tc>
        <w:tc>
          <w:tcPr>
            <w:tcW w:w="1280" w:type="dxa"/>
            <w:vMerge/>
            <w:tcBorders>
              <w:top w:val="nil"/>
              <w:left w:val="single" w:sz="4" w:space="0" w:color="auto"/>
              <w:bottom w:val="single" w:sz="8" w:space="0" w:color="000000"/>
              <w:right w:val="single" w:sz="8" w:space="0" w:color="auto"/>
            </w:tcBorders>
            <w:vAlign w:val="center"/>
            <w:hideMark/>
          </w:tcPr>
          <w:p w14:paraId="436CAF3E" w14:textId="77777777" w:rsidR="00E64687" w:rsidRPr="007E33AC" w:rsidRDefault="00E64687" w:rsidP="008410CF">
            <w:pPr>
              <w:rPr>
                <w:rFonts w:ascii="Calibri" w:hAnsi="Calibri" w:cs="Calibri"/>
                <w:b/>
                <w:bCs/>
                <w:color w:val="000000" w:themeColor="text1"/>
                <w:lang w:val="en-GB"/>
              </w:rPr>
            </w:pPr>
          </w:p>
        </w:tc>
      </w:tr>
      <w:tr w:rsidR="007E33AC" w:rsidRPr="007E33AC" w14:paraId="3988D429" w14:textId="77777777" w:rsidTr="008410CF">
        <w:trPr>
          <w:trHeight w:hRule="exact" w:val="284"/>
          <w:jc w:val="center"/>
        </w:trPr>
        <w:tc>
          <w:tcPr>
            <w:tcW w:w="2420" w:type="dxa"/>
            <w:tcBorders>
              <w:top w:val="nil"/>
              <w:left w:val="single" w:sz="8" w:space="0" w:color="auto"/>
              <w:bottom w:val="nil"/>
              <w:right w:val="single" w:sz="4" w:space="0" w:color="auto"/>
            </w:tcBorders>
            <w:shd w:val="clear" w:color="auto" w:fill="auto"/>
            <w:noWrap/>
            <w:vAlign w:val="bottom"/>
            <w:hideMark/>
          </w:tcPr>
          <w:p w14:paraId="7C67A109" w14:textId="77777777" w:rsidR="00E64687" w:rsidRPr="007E33AC" w:rsidRDefault="00E64687" w:rsidP="008410CF">
            <w:pPr>
              <w:rPr>
                <w:rFonts w:ascii="Calibri" w:hAnsi="Calibri" w:cs="Calibri"/>
                <w:b/>
                <w:bCs/>
                <w:i/>
                <w:iCs/>
                <w:color w:val="000000" w:themeColor="text1"/>
                <w:sz w:val="20"/>
                <w:szCs w:val="20"/>
                <w:lang w:val="en-GB"/>
              </w:rPr>
            </w:pPr>
            <w:r w:rsidRPr="007E33AC">
              <w:rPr>
                <w:rFonts w:ascii="Calibri" w:hAnsi="Calibri" w:cs="Calibri"/>
                <w:b/>
                <w:bCs/>
                <w:i/>
                <w:iCs/>
                <w:color w:val="000000" w:themeColor="text1"/>
                <w:sz w:val="20"/>
                <w:szCs w:val="20"/>
                <w:lang w:val="en-GB"/>
              </w:rPr>
              <w:t>ELCHE</w:t>
            </w:r>
          </w:p>
        </w:tc>
        <w:tc>
          <w:tcPr>
            <w:tcW w:w="1160" w:type="dxa"/>
            <w:tcBorders>
              <w:top w:val="nil"/>
              <w:left w:val="nil"/>
              <w:bottom w:val="single" w:sz="4" w:space="0" w:color="auto"/>
              <w:right w:val="single" w:sz="4" w:space="0" w:color="auto"/>
            </w:tcBorders>
            <w:shd w:val="clear" w:color="auto" w:fill="auto"/>
            <w:noWrap/>
            <w:vAlign w:val="bottom"/>
            <w:hideMark/>
          </w:tcPr>
          <w:p w14:paraId="2E99DEB7" w14:textId="77777777" w:rsidR="00E64687" w:rsidRPr="007E33AC" w:rsidRDefault="00E64687" w:rsidP="008410CF">
            <w:pPr>
              <w:jc w:val="right"/>
              <w:rPr>
                <w:rFonts w:ascii="Calibri" w:hAnsi="Calibri" w:cs="Calibri"/>
                <w:b/>
                <w:bCs/>
                <w:i/>
                <w:iCs/>
                <w:color w:val="000000" w:themeColor="text1"/>
                <w:lang w:val="en-GB"/>
              </w:rPr>
            </w:pPr>
            <w:r w:rsidRPr="007E33AC">
              <w:rPr>
                <w:rFonts w:ascii="Calibri" w:hAnsi="Calibri" w:cs="Calibri"/>
                <w:b/>
                <w:bCs/>
                <w:i/>
                <w:iCs/>
                <w:color w:val="000000" w:themeColor="text1"/>
                <w:lang w:val="en-GB"/>
              </w:rPr>
              <w:t>19</w:t>
            </w:r>
            <w:r w:rsidR="00186722" w:rsidRPr="007E33AC">
              <w:rPr>
                <w:rFonts w:ascii="Calibri" w:hAnsi="Calibri" w:cs="Calibri"/>
                <w:b/>
                <w:bCs/>
                <w:i/>
                <w:iCs/>
                <w:color w:val="000000" w:themeColor="text1"/>
                <w:lang w:val="en-GB"/>
              </w:rPr>
              <w:t>,</w:t>
            </w:r>
            <w:r w:rsidRPr="007E33AC">
              <w:rPr>
                <w:rFonts w:ascii="Calibri" w:hAnsi="Calibri" w:cs="Calibri"/>
                <w:b/>
                <w:bCs/>
                <w:i/>
                <w:iCs/>
                <w:color w:val="000000" w:themeColor="text1"/>
                <w:lang w:val="en-GB"/>
              </w:rPr>
              <w:t>636</w:t>
            </w:r>
          </w:p>
        </w:tc>
        <w:tc>
          <w:tcPr>
            <w:tcW w:w="1280" w:type="dxa"/>
            <w:tcBorders>
              <w:top w:val="nil"/>
              <w:left w:val="nil"/>
              <w:bottom w:val="single" w:sz="4" w:space="0" w:color="auto"/>
              <w:right w:val="single" w:sz="4" w:space="0" w:color="auto"/>
            </w:tcBorders>
            <w:shd w:val="clear" w:color="auto" w:fill="auto"/>
            <w:noWrap/>
            <w:vAlign w:val="bottom"/>
            <w:hideMark/>
          </w:tcPr>
          <w:p w14:paraId="6001E37A" w14:textId="77777777" w:rsidR="00E64687" w:rsidRPr="007E33AC" w:rsidRDefault="00E64687" w:rsidP="008410CF">
            <w:pPr>
              <w:jc w:val="right"/>
              <w:rPr>
                <w:rFonts w:ascii="Calibri" w:hAnsi="Calibri" w:cs="Calibri"/>
                <w:b/>
                <w:bCs/>
                <w:i/>
                <w:iCs/>
                <w:color w:val="000000" w:themeColor="text1"/>
                <w:lang w:val="en-GB"/>
              </w:rPr>
            </w:pPr>
            <w:r w:rsidRPr="007E33AC">
              <w:rPr>
                <w:rFonts w:ascii="Calibri" w:hAnsi="Calibri" w:cs="Calibri"/>
                <w:b/>
                <w:bCs/>
                <w:i/>
                <w:iCs/>
                <w:color w:val="000000" w:themeColor="text1"/>
                <w:lang w:val="en-GB"/>
              </w:rPr>
              <w:t>1%</w:t>
            </w:r>
          </w:p>
        </w:tc>
        <w:tc>
          <w:tcPr>
            <w:tcW w:w="1280" w:type="dxa"/>
            <w:vMerge/>
            <w:tcBorders>
              <w:top w:val="nil"/>
              <w:left w:val="single" w:sz="4" w:space="0" w:color="auto"/>
              <w:bottom w:val="single" w:sz="8" w:space="0" w:color="000000"/>
              <w:right w:val="single" w:sz="8" w:space="0" w:color="auto"/>
            </w:tcBorders>
            <w:vAlign w:val="center"/>
            <w:hideMark/>
          </w:tcPr>
          <w:p w14:paraId="4380A6B9" w14:textId="77777777" w:rsidR="00E64687" w:rsidRPr="007E33AC" w:rsidRDefault="00E64687" w:rsidP="008410CF">
            <w:pPr>
              <w:rPr>
                <w:rFonts w:ascii="Calibri" w:hAnsi="Calibri" w:cs="Calibri"/>
                <w:b/>
                <w:bCs/>
                <w:color w:val="000000" w:themeColor="text1"/>
                <w:lang w:val="en-GB"/>
              </w:rPr>
            </w:pPr>
          </w:p>
        </w:tc>
      </w:tr>
      <w:tr w:rsidR="007E33AC" w:rsidRPr="007E33AC" w14:paraId="03CC2936" w14:textId="77777777" w:rsidTr="008410CF">
        <w:trPr>
          <w:trHeight w:hRule="exact" w:val="284"/>
          <w:jc w:val="center"/>
        </w:trPr>
        <w:tc>
          <w:tcPr>
            <w:tcW w:w="24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13FF146" w14:textId="77777777" w:rsidR="00E64687" w:rsidRPr="007E33AC" w:rsidRDefault="00E64687" w:rsidP="008410CF">
            <w:pPr>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MONOVAR</w:t>
            </w:r>
          </w:p>
        </w:tc>
        <w:tc>
          <w:tcPr>
            <w:tcW w:w="1160" w:type="dxa"/>
            <w:tcBorders>
              <w:top w:val="nil"/>
              <w:left w:val="nil"/>
              <w:bottom w:val="single" w:sz="4" w:space="0" w:color="auto"/>
              <w:right w:val="single" w:sz="4" w:space="0" w:color="auto"/>
            </w:tcBorders>
            <w:shd w:val="clear" w:color="auto" w:fill="auto"/>
            <w:noWrap/>
            <w:vAlign w:val="bottom"/>
            <w:hideMark/>
          </w:tcPr>
          <w:p w14:paraId="1D17F61B"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8</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615</w:t>
            </w:r>
          </w:p>
        </w:tc>
        <w:tc>
          <w:tcPr>
            <w:tcW w:w="1280" w:type="dxa"/>
            <w:tcBorders>
              <w:top w:val="nil"/>
              <w:left w:val="nil"/>
              <w:bottom w:val="single" w:sz="4" w:space="0" w:color="auto"/>
              <w:right w:val="single" w:sz="4" w:space="0" w:color="auto"/>
            </w:tcBorders>
            <w:shd w:val="clear" w:color="auto" w:fill="auto"/>
            <w:noWrap/>
            <w:vAlign w:val="bottom"/>
            <w:hideMark/>
          </w:tcPr>
          <w:p w14:paraId="3B491DF6"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1%</w:t>
            </w:r>
          </w:p>
        </w:tc>
        <w:tc>
          <w:tcPr>
            <w:tcW w:w="1280" w:type="dxa"/>
            <w:vMerge/>
            <w:tcBorders>
              <w:top w:val="nil"/>
              <w:left w:val="single" w:sz="4" w:space="0" w:color="auto"/>
              <w:bottom w:val="single" w:sz="8" w:space="0" w:color="000000"/>
              <w:right w:val="single" w:sz="8" w:space="0" w:color="auto"/>
            </w:tcBorders>
            <w:vAlign w:val="center"/>
            <w:hideMark/>
          </w:tcPr>
          <w:p w14:paraId="7F0F2A06" w14:textId="77777777" w:rsidR="00E64687" w:rsidRPr="007E33AC" w:rsidRDefault="00E64687" w:rsidP="008410CF">
            <w:pPr>
              <w:rPr>
                <w:rFonts w:ascii="Calibri" w:hAnsi="Calibri" w:cs="Calibri"/>
                <w:b/>
                <w:bCs/>
                <w:color w:val="000000" w:themeColor="text1"/>
                <w:lang w:val="en-GB"/>
              </w:rPr>
            </w:pPr>
          </w:p>
        </w:tc>
      </w:tr>
      <w:tr w:rsidR="007E33AC" w:rsidRPr="007E33AC" w14:paraId="4D47DE71" w14:textId="77777777" w:rsidTr="008410CF">
        <w:trPr>
          <w:trHeight w:hRule="exact" w:val="284"/>
          <w:jc w:val="center"/>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14:paraId="4A55A800" w14:textId="77777777" w:rsidR="00E64687" w:rsidRPr="007E33AC" w:rsidRDefault="00E64687" w:rsidP="008410CF">
            <w:pPr>
              <w:rPr>
                <w:rFonts w:ascii="Calibri" w:hAnsi="Calibri" w:cs="Calibri"/>
                <w:b/>
                <w:bCs/>
                <w:i/>
                <w:iCs/>
                <w:color w:val="000000" w:themeColor="text1"/>
                <w:sz w:val="20"/>
                <w:szCs w:val="20"/>
                <w:lang w:val="en-GB"/>
              </w:rPr>
            </w:pPr>
            <w:r w:rsidRPr="007E33AC">
              <w:rPr>
                <w:rFonts w:ascii="Calibri" w:hAnsi="Calibri" w:cs="Calibri"/>
                <w:b/>
                <w:bCs/>
                <w:i/>
                <w:iCs/>
                <w:color w:val="000000" w:themeColor="text1"/>
                <w:sz w:val="20"/>
                <w:szCs w:val="20"/>
                <w:lang w:val="en-GB"/>
              </w:rPr>
              <w:t>JIJONA</w:t>
            </w:r>
          </w:p>
        </w:tc>
        <w:tc>
          <w:tcPr>
            <w:tcW w:w="1160" w:type="dxa"/>
            <w:tcBorders>
              <w:top w:val="nil"/>
              <w:left w:val="nil"/>
              <w:bottom w:val="single" w:sz="4" w:space="0" w:color="auto"/>
              <w:right w:val="single" w:sz="4" w:space="0" w:color="auto"/>
            </w:tcBorders>
            <w:shd w:val="clear" w:color="auto" w:fill="auto"/>
            <w:noWrap/>
            <w:vAlign w:val="bottom"/>
            <w:hideMark/>
          </w:tcPr>
          <w:p w14:paraId="531AE85B" w14:textId="77777777" w:rsidR="00E64687" w:rsidRPr="007E33AC" w:rsidRDefault="00E64687" w:rsidP="008410CF">
            <w:pPr>
              <w:jc w:val="right"/>
              <w:rPr>
                <w:rFonts w:ascii="Calibri" w:hAnsi="Calibri" w:cs="Calibri"/>
                <w:b/>
                <w:bCs/>
                <w:i/>
                <w:iCs/>
                <w:color w:val="000000" w:themeColor="text1"/>
                <w:lang w:val="en-GB"/>
              </w:rPr>
            </w:pPr>
            <w:r w:rsidRPr="007E33AC">
              <w:rPr>
                <w:rFonts w:ascii="Calibri" w:hAnsi="Calibri" w:cs="Calibri"/>
                <w:b/>
                <w:bCs/>
                <w:i/>
                <w:iCs/>
                <w:color w:val="000000" w:themeColor="text1"/>
                <w:lang w:val="en-GB"/>
              </w:rPr>
              <w:t>6</w:t>
            </w:r>
            <w:r w:rsidR="00186722" w:rsidRPr="007E33AC">
              <w:rPr>
                <w:rFonts w:ascii="Calibri" w:hAnsi="Calibri" w:cs="Calibri"/>
                <w:b/>
                <w:bCs/>
                <w:i/>
                <w:iCs/>
                <w:color w:val="000000" w:themeColor="text1"/>
                <w:lang w:val="en-GB"/>
              </w:rPr>
              <w:t>,</w:t>
            </w:r>
            <w:r w:rsidRPr="007E33AC">
              <w:rPr>
                <w:rFonts w:ascii="Calibri" w:hAnsi="Calibri" w:cs="Calibri"/>
                <w:b/>
                <w:bCs/>
                <w:i/>
                <w:iCs/>
                <w:color w:val="000000" w:themeColor="text1"/>
                <w:lang w:val="en-GB"/>
              </w:rPr>
              <w:t>287</w:t>
            </w:r>
          </w:p>
        </w:tc>
        <w:tc>
          <w:tcPr>
            <w:tcW w:w="1280" w:type="dxa"/>
            <w:tcBorders>
              <w:top w:val="nil"/>
              <w:left w:val="nil"/>
              <w:bottom w:val="single" w:sz="4" w:space="0" w:color="auto"/>
              <w:right w:val="single" w:sz="4" w:space="0" w:color="auto"/>
            </w:tcBorders>
            <w:shd w:val="clear" w:color="auto" w:fill="auto"/>
            <w:noWrap/>
            <w:vAlign w:val="bottom"/>
            <w:hideMark/>
          </w:tcPr>
          <w:p w14:paraId="4A50DB87" w14:textId="77777777" w:rsidR="00E64687" w:rsidRPr="007E33AC" w:rsidRDefault="00E64687" w:rsidP="008410CF">
            <w:pPr>
              <w:jc w:val="right"/>
              <w:rPr>
                <w:rFonts w:ascii="Calibri" w:hAnsi="Calibri" w:cs="Calibri"/>
                <w:b/>
                <w:bCs/>
                <w:i/>
                <w:iCs/>
                <w:color w:val="000000" w:themeColor="text1"/>
                <w:lang w:val="en-GB"/>
              </w:rPr>
            </w:pPr>
            <w:r w:rsidRPr="007E33AC">
              <w:rPr>
                <w:rFonts w:ascii="Calibri" w:hAnsi="Calibri" w:cs="Calibri"/>
                <w:b/>
                <w:bCs/>
                <w:i/>
                <w:iCs/>
                <w:color w:val="000000" w:themeColor="text1"/>
                <w:lang w:val="en-GB"/>
              </w:rPr>
              <w:t>1%</w:t>
            </w:r>
          </w:p>
        </w:tc>
        <w:tc>
          <w:tcPr>
            <w:tcW w:w="1280" w:type="dxa"/>
            <w:vMerge/>
            <w:tcBorders>
              <w:top w:val="nil"/>
              <w:left w:val="single" w:sz="4" w:space="0" w:color="auto"/>
              <w:bottom w:val="single" w:sz="8" w:space="0" w:color="000000"/>
              <w:right w:val="single" w:sz="8" w:space="0" w:color="auto"/>
            </w:tcBorders>
            <w:vAlign w:val="center"/>
            <w:hideMark/>
          </w:tcPr>
          <w:p w14:paraId="1B02962C" w14:textId="77777777" w:rsidR="00E64687" w:rsidRPr="007E33AC" w:rsidRDefault="00E64687" w:rsidP="008410CF">
            <w:pPr>
              <w:rPr>
                <w:rFonts w:ascii="Calibri" w:hAnsi="Calibri" w:cs="Calibri"/>
                <w:b/>
                <w:bCs/>
                <w:color w:val="000000" w:themeColor="text1"/>
                <w:lang w:val="en-GB"/>
              </w:rPr>
            </w:pPr>
          </w:p>
        </w:tc>
      </w:tr>
      <w:tr w:rsidR="007E33AC" w:rsidRPr="007E33AC" w14:paraId="34D14D0D" w14:textId="77777777" w:rsidTr="008410CF">
        <w:trPr>
          <w:trHeight w:hRule="exact" w:val="284"/>
          <w:jc w:val="center"/>
        </w:trPr>
        <w:tc>
          <w:tcPr>
            <w:tcW w:w="2420" w:type="dxa"/>
            <w:tcBorders>
              <w:top w:val="nil"/>
              <w:left w:val="single" w:sz="8" w:space="0" w:color="auto"/>
              <w:bottom w:val="single" w:sz="8" w:space="0" w:color="auto"/>
              <w:right w:val="single" w:sz="4" w:space="0" w:color="auto"/>
            </w:tcBorders>
            <w:shd w:val="clear" w:color="auto" w:fill="auto"/>
            <w:noWrap/>
            <w:vAlign w:val="bottom"/>
            <w:hideMark/>
          </w:tcPr>
          <w:p w14:paraId="592D6154" w14:textId="77777777" w:rsidR="00E64687" w:rsidRPr="007E33AC" w:rsidRDefault="00E64687" w:rsidP="008410CF">
            <w:pPr>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CULLERA</w:t>
            </w:r>
          </w:p>
        </w:tc>
        <w:tc>
          <w:tcPr>
            <w:tcW w:w="1160" w:type="dxa"/>
            <w:tcBorders>
              <w:top w:val="nil"/>
              <w:left w:val="nil"/>
              <w:bottom w:val="single" w:sz="8" w:space="0" w:color="auto"/>
              <w:right w:val="single" w:sz="4" w:space="0" w:color="auto"/>
            </w:tcBorders>
            <w:shd w:val="clear" w:color="auto" w:fill="auto"/>
            <w:noWrap/>
            <w:vAlign w:val="bottom"/>
            <w:hideMark/>
          </w:tcPr>
          <w:p w14:paraId="3CFBA9E9"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11</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049</w:t>
            </w:r>
          </w:p>
        </w:tc>
        <w:tc>
          <w:tcPr>
            <w:tcW w:w="1280" w:type="dxa"/>
            <w:tcBorders>
              <w:top w:val="nil"/>
              <w:left w:val="nil"/>
              <w:bottom w:val="single" w:sz="8" w:space="0" w:color="auto"/>
              <w:right w:val="single" w:sz="4" w:space="0" w:color="auto"/>
            </w:tcBorders>
            <w:shd w:val="clear" w:color="auto" w:fill="auto"/>
            <w:noWrap/>
            <w:vAlign w:val="bottom"/>
            <w:hideMark/>
          </w:tcPr>
          <w:p w14:paraId="1DB213AF"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1%</w:t>
            </w:r>
          </w:p>
        </w:tc>
        <w:tc>
          <w:tcPr>
            <w:tcW w:w="1280" w:type="dxa"/>
            <w:vMerge/>
            <w:tcBorders>
              <w:top w:val="nil"/>
              <w:left w:val="single" w:sz="4" w:space="0" w:color="auto"/>
              <w:bottom w:val="single" w:sz="8" w:space="0" w:color="000000"/>
              <w:right w:val="single" w:sz="8" w:space="0" w:color="auto"/>
            </w:tcBorders>
            <w:vAlign w:val="center"/>
            <w:hideMark/>
          </w:tcPr>
          <w:p w14:paraId="53A9D15A" w14:textId="77777777" w:rsidR="00E64687" w:rsidRPr="007E33AC" w:rsidRDefault="00E64687" w:rsidP="008410CF">
            <w:pPr>
              <w:rPr>
                <w:rFonts w:ascii="Calibri" w:hAnsi="Calibri" w:cs="Calibri"/>
                <w:b/>
                <w:bCs/>
                <w:color w:val="000000" w:themeColor="text1"/>
                <w:lang w:val="en-GB"/>
              </w:rPr>
            </w:pPr>
          </w:p>
        </w:tc>
      </w:tr>
      <w:tr w:rsidR="007E33AC" w:rsidRPr="007E33AC" w14:paraId="0B8947F5" w14:textId="77777777" w:rsidTr="008410CF">
        <w:trPr>
          <w:trHeight w:hRule="exact" w:val="284"/>
          <w:jc w:val="center"/>
        </w:trPr>
        <w:tc>
          <w:tcPr>
            <w:tcW w:w="2420" w:type="dxa"/>
            <w:tcBorders>
              <w:top w:val="nil"/>
              <w:left w:val="single" w:sz="8" w:space="0" w:color="auto"/>
              <w:bottom w:val="single" w:sz="8" w:space="0" w:color="auto"/>
              <w:right w:val="single" w:sz="8" w:space="0" w:color="auto"/>
            </w:tcBorders>
            <w:shd w:val="clear" w:color="000000" w:fill="FCE4D6"/>
            <w:noWrap/>
            <w:vAlign w:val="bottom"/>
            <w:hideMark/>
          </w:tcPr>
          <w:p w14:paraId="5C85C004" w14:textId="77777777" w:rsidR="00E64687" w:rsidRPr="007E33AC" w:rsidRDefault="00E64687" w:rsidP="008410CF">
            <w:pPr>
              <w:rPr>
                <w:rFonts w:ascii="Calibri" w:hAnsi="Calibri" w:cs="Calibri"/>
                <w:b/>
                <w:bCs/>
                <w:color w:val="000000" w:themeColor="text1"/>
                <w:sz w:val="20"/>
                <w:szCs w:val="20"/>
                <w:lang w:val="en-GB"/>
              </w:rPr>
            </w:pPr>
            <w:r w:rsidRPr="007E33AC">
              <w:rPr>
                <w:rFonts w:ascii="Calibri" w:hAnsi="Calibri" w:cs="Calibri"/>
                <w:b/>
                <w:bCs/>
                <w:color w:val="000000" w:themeColor="text1"/>
                <w:sz w:val="20"/>
                <w:szCs w:val="20"/>
                <w:lang w:val="en-GB"/>
              </w:rPr>
              <w:t>COMUNIDAD VALENCIANA</w:t>
            </w:r>
          </w:p>
        </w:tc>
        <w:tc>
          <w:tcPr>
            <w:tcW w:w="1160" w:type="dxa"/>
            <w:tcBorders>
              <w:top w:val="nil"/>
              <w:left w:val="nil"/>
              <w:bottom w:val="single" w:sz="8" w:space="0" w:color="auto"/>
              <w:right w:val="single" w:sz="8" w:space="0" w:color="auto"/>
            </w:tcBorders>
            <w:shd w:val="clear" w:color="000000" w:fill="FCE4D6"/>
            <w:noWrap/>
            <w:vAlign w:val="bottom"/>
            <w:hideMark/>
          </w:tcPr>
          <w:p w14:paraId="1224408F"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1</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373</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707</w:t>
            </w:r>
          </w:p>
        </w:tc>
        <w:tc>
          <w:tcPr>
            <w:tcW w:w="1280" w:type="dxa"/>
            <w:tcBorders>
              <w:top w:val="nil"/>
              <w:left w:val="nil"/>
              <w:bottom w:val="single" w:sz="8" w:space="0" w:color="auto"/>
              <w:right w:val="single" w:sz="8" w:space="0" w:color="auto"/>
            </w:tcBorders>
            <w:shd w:val="clear" w:color="000000" w:fill="FCE4D6"/>
            <w:noWrap/>
            <w:vAlign w:val="bottom"/>
            <w:hideMark/>
          </w:tcPr>
          <w:p w14:paraId="13CD5F08" w14:textId="77777777" w:rsidR="00E64687" w:rsidRPr="007E33AC" w:rsidRDefault="00E64687" w:rsidP="008410CF">
            <w:pPr>
              <w:jc w:val="right"/>
              <w:rPr>
                <w:rFonts w:ascii="Calibri" w:hAnsi="Calibri" w:cs="Calibri"/>
                <w:color w:val="000000" w:themeColor="text1"/>
                <w:lang w:val="en-GB"/>
              </w:rPr>
            </w:pPr>
            <w:r w:rsidRPr="007E33AC">
              <w:rPr>
                <w:rFonts w:ascii="Calibri" w:hAnsi="Calibri" w:cs="Calibri"/>
                <w:color w:val="000000" w:themeColor="text1"/>
                <w:lang w:val="en-GB"/>
              </w:rPr>
              <w:t>4%</w:t>
            </w:r>
          </w:p>
        </w:tc>
        <w:tc>
          <w:tcPr>
            <w:tcW w:w="1280" w:type="dxa"/>
            <w:tcBorders>
              <w:top w:val="nil"/>
              <w:left w:val="nil"/>
              <w:bottom w:val="nil"/>
              <w:right w:val="nil"/>
            </w:tcBorders>
            <w:shd w:val="clear" w:color="auto" w:fill="auto"/>
            <w:noWrap/>
            <w:vAlign w:val="bottom"/>
            <w:hideMark/>
          </w:tcPr>
          <w:p w14:paraId="48C36868" w14:textId="77777777" w:rsidR="00E64687" w:rsidRPr="007E33AC" w:rsidRDefault="00E64687" w:rsidP="008410CF">
            <w:pPr>
              <w:jc w:val="right"/>
              <w:rPr>
                <w:rFonts w:ascii="Calibri" w:hAnsi="Calibri" w:cs="Calibri"/>
                <w:color w:val="000000" w:themeColor="text1"/>
                <w:lang w:val="en-GB"/>
              </w:rPr>
            </w:pPr>
          </w:p>
        </w:tc>
      </w:tr>
    </w:tbl>
    <w:p w14:paraId="2C9A443E" w14:textId="77777777" w:rsidR="00E64687" w:rsidRPr="007E33AC" w:rsidRDefault="00E64687" w:rsidP="00E64687">
      <w:pPr>
        <w:ind w:left="1418" w:right="1366"/>
        <w:jc w:val="both"/>
        <w:rPr>
          <w:rFonts w:ascii="Calibri" w:hAnsi="Calibri"/>
          <w:color w:val="000000" w:themeColor="text1"/>
          <w:lang w:val="en-GB"/>
        </w:rPr>
      </w:pPr>
      <w:proofErr w:type="spellStart"/>
      <w:r w:rsidRPr="007E33AC">
        <w:rPr>
          <w:rFonts w:ascii="Calibri" w:hAnsi="Calibri"/>
          <w:i/>
          <w:color w:val="000000" w:themeColor="text1"/>
          <w:sz w:val="20"/>
        </w:rPr>
        <w:t>Sources</w:t>
      </w:r>
      <w:proofErr w:type="spellEnd"/>
      <w:r w:rsidRPr="007E33AC">
        <w:rPr>
          <w:rFonts w:ascii="Calibri" w:hAnsi="Calibri"/>
          <w:color w:val="000000" w:themeColor="text1"/>
          <w:sz w:val="20"/>
        </w:rPr>
        <w:t>:</w:t>
      </w:r>
      <w:r w:rsidRPr="007E33AC">
        <w:rPr>
          <w:rFonts w:cstheme="minorHAnsi"/>
          <w:color w:val="000000" w:themeColor="text1"/>
          <w:sz w:val="20"/>
        </w:rPr>
        <w:t xml:space="preserve"> </w:t>
      </w:r>
      <w:r w:rsidRPr="007E33AC">
        <w:rPr>
          <w:rFonts w:cstheme="minorHAnsi"/>
          <w:i/>
          <w:iCs/>
          <w:color w:val="000000" w:themeColor="text1"/>
          <w:sz w:val="20"/>
        </w:rPr>
        <w:t>Junta General de Estadística</w:t>
      </w:r>
      <w:r w:rsidRPr="007E33AC">
        <w:rPr>
          <w:rFonts w:cstheme="minorHAnsi"/>
          <w:color w:val="000000" w:themeColor="text1"/>
          <w:sz w:val="20"/>
        </w:rPr>
        <w:t xml:space="preserve"> (1866-67). </w:t>
      </w:r>
      <w:r w:rsidRPr="007E33AC">
        <w:rPr>
          <w:rFonts w:ascii="Calibri" w:hAnsi="Calibri"/>
          <w:color w:val="000000" w:themeColor="text1"/>
          <w:sz w:val="20"/>
          <w:lang w:val="en-GB"/>
        </w:rPr>
        <w:t xml:space="preserve">Notes: sample used to estimate each group in bold italics.                          </w:t>
      </w:r>
    </w:p>
    <w:p w14:paraId="3538C7E1" w14:textId="07BC055A" w:rsidR="00437464" w:rsidRPr="007E33AC" w:rsidRDefault="00614CDF" w:rsidP="00690E5F">
      <w:pPr>
        <w:spacing w:line="360" w:lineRule="auto"/>
        <w:jc w:val="both"/>
        <w:rPr>
          <w:rFonts w:ascii="Calibri" w:hAnsi="Calibri"/>
          <w:color w:val="000000" w:themeColor="text1"/>
          <w:lang w:val="en-GB"/>
        </w:rPr>
      </w:pPr>
      <w:r w:rsidRPr="007E33AC">
        <w:rPr>
          <w:rFonts w:ascii="Calibri" w:hAnsi="Calibri"/>
          <w:color w:val="000000" w:themeColor="text1"/>
          <w:lang w:val="en-GB"/>
        </w:rPr>
        <w:lastRenderedPageBreak/>
        <w:t>To check to what extent our final sample was representative of the occupational structure of the province, we us</w:t>
      </w:r>
      <w:r w:rsidR="00733853" w:rsidRPr="007E33AC">
        <w:rPr>
          <w:rFonts w:ascii="Calibri" w:hAnsi="Calibri"/>
          <w:color w:val="000000" w:themeColor="text1"/>
          <w:lang w:val="en-GB"/>
        </w:rPr>
        <w:t>ed the information from the 1860</w:t>
      </w:r>
      <w:r w:rsidRPr="007E33AC">
        <w:rPr>
          <w:rFonts w:ascii="Calibri" w:hAnsi="Calibri"/>
          <w:color w:val="000000" w:themeColor="text1"/>
          <w:lang w:val="en-GB"/>
        </w:rPr>
        <w:t xml:space="preserve"> population census, the first to publish information with occupations gathered in large groups</w:t>
      </w:r>
      <w:r w:rsidR="00733853" w:rsidRPr="007E33AC">
        <w:rPr>
          <w:rFonts w:ascii="Calibri" w:hAnsi="Calibri"/>
          <w:color w:val="000000" w:themeColor="text1"/>
          <w:lang w:val="en-GB"/>
        </w:rPr>
        <w:t xml:space="preserve"> and the only one </w:t>
      </w:r>
      <w:r w:rsidR="00FD568D" w:rsidRPr="007E33AC">
        <w:rPr>
          <w:rFonts w:ascii="Calibri" w:hAnsi="Calibri"/>
          <w:color w:val="000000" w:themeColor="text1"/>
          <w:lang w:val="en-GB"/>
        </w:rPr>
        <w:t>published</w:t>
      </w:r>
      <w:r w:rsidR="00733853" w:rsidRPr="007E33AC">
        <w:rPr>
          <w:rFonts w:ascii="Calibri" w:hAnsi="Calibri"/>
          <w:color w:val="000000" w:themeColor="text1"/>
          <w:lang w:val="en-GB"/>
        </w:rPr>
        <w:t xml:space="preserve"> in </w:t>
      </w:r>
      <w:r w:rsidR="00144F28" w:rsidRPr="007E33AC">
        <w:rPr>
          <w:rFonts w:ascii="Calibri" w:hAnsi="Calibri"/>
          <w:color w:val="000000" w:themeColor="text1"/>
          <w:lang w:val="en-GB"/>
        </w:rPr>
        <w:t>the period we analysed</w:t>
      </w:r>
      <w:r w:rsidRPr="007E33AC">
        <w:rPr>
          <w:rFonts w:ascii="Calibri" w:hAnsi="Calibri"/>
          <w:color w:val="000000" w:themeColor="text1"/>
          <w:lang w:val="en-GB"/>
        </w:rPr>
        <w:t xml:space="preserve">. </w:t>
      </w:r>
      <w:r w:rsidR="00240843" w:rsidRPr="007E33AC">
        <w:rPr>
          <w:rFonts w:ascii="Calibri" w:hAnsi="Calibri"/>
          <w:color w:val="000000" w:themeColor="text1"/>
          <w:lang w:val="en-GB"/>
        </w:rPr>
        <w:t>We compared the information from the census with the occupational records of grooms in our sample in the same year.</w:t>
      </w:r>
      <w:r w:rsidR="00CF732C" w:rsidRPr="007E33AC">
        <w:rPr>
          <w:rFonts w:ascii="Calibri" w:hAnsi="Calibri"/>
          <w:color w:val="000000" w:themeColor="text1"/>
          <w:lang w:val="en-GB"/>
        </w:rPr>
        <w:t xml:space="preserve"> We </w:t>
      </w:r>
      <w:r w:rsidR="00266E1D" w:rsidRPr="007E33AC">
        <w:rPr>
          <w:rFonts w:ascii="Calibri" w:hAnsi="Calibri"/>
          <w:color w:val="000000" w:themeColor="text1"/>
          <w:lang w:val="en-GB"/>
        </w:rPr>
        <w:t xml:space="preserve">only </w:t>
      </w:r>
      <w:r w:rsidR="00CF732C" w:rsidRPr="007E33AC">
        <w:rPr>
          <w:rFonts w:ascii="Calibri" w:hAnsi="Calibri"/>
          <w:color w:val="000000" w:themeColor="text1"/>
          <w:lang w:val="en-GB"/>
        </w:rPr>
        <w:t>used the information from grooms and</w:t>
      </w:r>
      <w:r w:rsidR="003D4028" w:rsidRPr="007E33AC">
        <w:rPr>
          <w:rFonts w:ascii="Calibri" w:hAnsi="Calibri"/>
          <w:color w:val="000000" w:themeColor="text1"/>
          <w:lang w:val="en-GB"/>
        </w:rPr>
        <w:t xml:space="preserve"> not all the occupations</w:t>
      </w:r>
      <w:r w:rsidR="003A384F" w:rsidRPr="007E33AC">
        <w:rPr>
          <w:rFonts w:ascii="Calibri" w:hAnsi="Calibri"/>
          <w:color w:val="000000" w:themeColor="text1"/>
          <w:lang w:val="en-GB"/>
        </w:rPr>
        <w:t>,</w:t>
      </w:r>
      <w:r w:rsidR="003D4028" w:rsidRPr="007E33AC">
        <w:rPr>
          <w:rFonts w:ascii="Calibri" w:hAnsi="Calibri"/>
          <w:color w:val="000000" w:themeColor="text1"/>
          <w:lang w:val="en-GB"/>
        </w:rPr>
        <w:t xml:space="preserve"> including</w:t>
      </w:r>
      <w:r w:rsidR="00CF732C" w:rsidRPr="007E33AC">
        <w:rPr>
          <w:rFonts w:ascii="Calibri" w:hAnsi="Calibri"/>
          <w:color w:val="000000" w:themeColor="text1"/>
          <w:lang w:val="en-GB"/>
        </w:rPr>
        <w:t xml:space="preserve"> their fathers and fathers</w:t>
      </w:r>
      <w:r w:rsidR="00266E1D" w:rsidRPr="007E33AC">
        <w:rPr>
          <w:rFonts w:ascii="Calibri" w:hAnsi="Calibri"/>
          <w:color w:val="000000" w:themeColor="text1"/>
          <w:lang w:val="en-GB"/>
        </w:rPr>
        <w:t>-</w:t>
      </w:r>
      <w:r w:rsidR="00CF732C" w:rsidRPr="007E33AC">
        <w:rPr>
          <w:rFonts w:ascii="Calibri" w:hAnsi="Calibri"/>
          <w:color w:val="000000" w:themeColor="text1"/>
          <w:lang w:val="en-GB"/>
        </w:rPr>
        <w:t>in</w:t>
      </w:r>
      <w:r w:rsidR="00266E1D" w:rsidRPr="007E33AC">
        <w:rPr>
          <w:rFonts w:ascii="Calibri" w:hAnsi="Calibri"/>
          <w:color w:val="000000" w:themeColor="text1"/>
          <w:lang w:val="en-GB"/>
        </w:rPr>
        <w:t>-</w:t>
      </w:r>
      <w:r w:rsidR="00CF732C" w:rsidRPr="007E33AC">
        <w:rPr>
          <w:rFonts w:ascii="Calibri" w:hAnsi="Calibri"/>
          <w:color w:val="000000" w:themeColor="text1"/>
          <w:lang w:val="en-GB"/>
        </w:rPr>
        <w:t>law</w:t>
      </w:r>
      <w:r w:rsidR="003A384F" w:rsidRPr="007E33AC">
        <w:rPr>
          <w:rFonts w:ascii="Calibri" w:hAnsi="Calibri"/>
          <w:color w:val="000000" w:themeColor="text1"/>
          <w:lang w:val="en-GB"/>
        </w:rPr>
        <w:t>,</w:t>
      </w:r>
      <w:r w:rsidR="00CF732C" w:rsidRPr="007E33AC">
        <w:rPr>
          <w:rFonts w:ascii="Calibri" w:hAnsi="Calibri"/>
          <w:color w:val="000000" w:themeColor="text1"/>
          <w:lang w:val="en-GB"/>
        </w:rPr>
        <w:t xml:space="preserve"> for several reasons.</w:t>
      </w:r>
    </w:p>
    <w:p w14:paraId="5E58D5E8" w14:textId="183CF3EF" w:rsidR="00CF732C" w:rsidRPr="007E33AC" w:rsidRDefault="00CF732C" w:rsidP="00690E5F">
      <w:pPr>
        <w:spacing w:line="360" w:lineRule="auto"/>
        <w:jc w:val="both"/>
        <w:rPr>
          <w:rFonts w:ascii="Calibri" w:hAnsi="Calibri"/>
          <w:color w:val="000000" w:themeColor="text1"/>
          <w:lang w:val="en-GB"/>
        </w:rPr>
      </w:pPr>
      <w:r w:rsidRPr="007E33AC">
        <w:rPr>
          <w:rFonts w:ascii="Calibri" w:hAnsi="Calibri"/>
          <w:color w:val="000000" w:themeColor="text1"/>
          <w:lang w:val="en-GB"/>
        </w:rPr>
        <w:t>The first</w:t>
      </w:r>
      <w:r w:rsidR="003A384F" w:rsidRPr="007E33AC">
        <w:rPr>
          <w:rFonts w:ascii="Calibri" w:hAnsi="Calibri"/>
          <w:color w:val="000000" w:themeColor="text1"/>
          <w:lang w:val="en-GB"/>
        </w:rPr>
        <w:t xml:space="preserve"> reason</w:t>
      </w:r>
      <w:r w:rsidRPr="007E33AC">
        <w:rPr>
          <w:rFonts w:ascii="Calibri" w:hAnsi="Calibri"/>
          <w:color w:val="000000" w:themeColor="text1"/>
          <w:lang w:val="en-GB"/>
        </w:rPr>
        <w:t xml:space="preserve"> derives from the fact that </w:t>
      </w:r>
      <w:r w:rsidR="003A384F" w:rsidRPr="007E33AC">
        <w:rPr>
          <w:rFonts w:ascii="Calibri" w:hAnsi="Calibri"/>
          <w:color w:val="000000" w:themeColor="text1"/>
          <w:lang w:val="en-GB"/>
        </w:rPr>
        <w:t xml:space="preserve">the </w:t>
      </w:r>
      <w:r w:rsidRPr="007E33AC">
        <w:rPr>
          <w:rFonts w:ascii="Calibri" w:hAnsi="Calibri"/>
          <w:color w:val="000000" w:themeColor="text1"/>
          <w:lang w:val="en-GB"/>
        </w:rPr>
        <w:t xml:space="preserve">occupations of fathers were in many cases recorded even when they had died. </w:t>
      </w:r>
      <w:r w:rsidR="003D4028" w:rsidRPr="007E33AC">
        <w:rPr>
          <w:rFonts w:ascii="Calibri" w:hAnsi="Calibri"/>
          <w:color w:val="000000" w:themeColor="text1"/>
          <w:lang w:val="en-GB"/>
        </w:rPr>
        <w:t>We know that because i</w:t>
      </w:r>
      <w:r w:rsidRPr="007E33AC">
        <w:rPr>
          <w:rFonts w:ascii="Calibri" w:hAnsi="Calibri"/>
          <w:color w:val="000000" w:themeColor="text1"/>
          <w:lang w:val="en-GB"/>
        </w:rPr>
        <w:t xml:space="preserve">n </w:t>
      </w:r>
      <w:r w:rsidR="003A384F" w:rsidRPr="007E33AC">
        <w:rPr>
          <w:rFonts w:ascii="Calibri" w:hAnsi="Calibri"/>
          <w:color w:val="000000" w:themeColor="text1"/>
          <w:lang w:val="en-GB"/>
        </w:rPr>
        <w:t xml:space="preserve">a </w:t>
      </w:r>
      <w:r w:rsidRPr="007E33AC">
        <w:rPr>
          <w:rFonts w:ascii="Calibri" w:hAnsi="Calibri"/>
          <w:color w:val="000000" w:themeColor="text1"/>
          <w:lang w:val="en-GB"/>
        </w:rPr>
        <w:t>few cases</w:t>
      </w:r>
      <w:r w:rsidR="003A384F" w:rsidRPr="007E33AC">
        <w:rPr>
          <w:rFonts w:ascii="Calibri" w:hAnsi="Calibri"/>
          <w:color w:val="000000" w:themeColor="text1"/>
          <w:lang w:val="en-GB"/>
        </w:rPr>
        <w:t>,</w:t>
      </w:r>
      <w:r w:rsidRPr="007E33AC">
        <w:rPr>
          <w:rFonts w:ascii="Calibri" w:hAnsi="Calibri"/>
          <w:color w:val="000000" w:themeColor="text1"/>
          <w:lang w:val="en-GB"/>
        </w:rPr>
        <w:t xml:space="preserve"> </w:t>
      </w:r>
      <w:r w:rsidR="003D4028" w:rsidRPr="007E33AC">
        <w:rPr>
          <w:rFonts w:ascii="Calibri" w:hAnsi="Calibri"/>
          <w:color w:val="000000" w:themeColor="text1"/>
          <w:lang w:val="en-GB"/>
        </w:rPr>
        <w:t>next to their occupations</w:t>
      </w:r>
      <w:r w:rsidR="003A384F" w:rsidRPr="007E33AC">
        <w:rPr>
          <w:rFonts w:ascii="Calibri" w:hAnsi="Calibri"/>
          <w:color w:val="000000" w:themeColor="text1"/>
          <w:lang w:val="en-GB"/>
        </w:rPr>
        <w:t>,</w:t>
      </w:r>
      <w:r w:rsidR="003D4028" w:rsidRPr="007E33AC">
        <w:rPr>
          <w:rFonts w:ascii="Calibri" w:hAnsi="Calibri"/>
          <w:color w:val="000000" w:themeColor="text1"/>
          <w:lang w:val="en-GB"/>
        </w:rPr>
        <w:t xml:space="preserve"> </w:t>
      </w:r>
      <w:r w:rsidRPr="007E33AC">
        <w:rPr>
          <w:rFonts w:ascii="Calibri" w:hAnsi="Calibri"/>
          <w:color w:val="000000" w:themeColor="text1"/>
          <w:lang w:val="en-GB"/>
        </w:rPr>
        <w:t xml:space="preserve">the records </w:t>
      </w:r>
      <w:r w:rsidR="003D4028" w:rsidRPr="007E33AC">
        <w:rPr>
          <w:rFonts w:ascii="Calibri" w:hAnsi="Calibri"/>
          <w:color w:val="000000" w:themeColor="text1"/>
          <w:lang w:val="en-GB"/>
        </w:rPr>
        <w:t xml:space="preserve">also </w:t>
      </w:r>
      <w:r w:rsidRPr="007E33AC">
        <w:rPr>
          <w:rFonts w:ascii="Calibri" w:hAnsi="Calibri"/>
          <w:color w:val="000000" w:themeColor="text1"/>
          <w:lang w:val="en-GB"/>
        </w:rPr>
        <w:t>indicated that the father had passed away, but this was not the rule. In fact, our records show that around t</w:t>
      </w:r>
      <w:r w:rsidR="00C0441A" w:rsidRPr="007E33AC">
        <w:rPr>
          <w:rFonts w:ascii="Calibri" w:hAnsi="Calibri"/>
          <w:color w:val="000000" w:themeColor="text1"/>
          <w:lang w:val="en-GB"/>
        </w:rPr>
        <w:t>wo</w:t>
      </w:r>
      <w:r w:rsidR="00CD7289" w:rsidRPr="007E33AC">
        <w:rPr>
          <w:rFonts w:ascii="Calibri" w:hAnsi="Calibri"/>
          <w:color w:val="000000" w:themeColor="text1"/>
          <w:lang w:val="en-GB"/>
        </w:rPr>
        <w:t>-</w:t>
      </w:r>
      <w:r w:rsidR="00C0441A" w:rsidRPr="007E33AC">
        <w:rPr>
          <w:rFonts w:ascii="Calibri" w:hAnsi="Calibri"/>
          <w:color w:val="000000" w:themeColor="text1"/>
          <w:lang w:val="en-GB"/>
        </w:rPr>
        <w:t>thirds of grooms older than 60 recorded occupations for their fathers and fathers</w:t>
      </w:r>
      <w:r w:rsidR="00CD7289" w:rsidRPr="007E33AC">
        <w:rPr>
          <w:rFonts w:ascii="Calibri" w:hAnsi="Calibri"/>
          <w:color w:val="000000" w:themeColor="text1"/>
          <w:lang w:val="en-GB"/>
        </w:rPr>
        <w:t>-</w:t>
      </w:r>
      <w:r w:rsidR="00C0441A" w:rsidRPr="007E33AC">
        <w:rPr>
          <w:rFonts w:ascii="Calibri" w:hAnsi="Calibri"/>
          <w:color w:val="000000" w:themeColor="text1"/>
          <w:lang w:val="en-GB"/>
        </w:rPr>
        <w:t>in</w:t>
      </w:r>
      <w:r w:rsidR="00CD7289" w:rsidRPr="007E33AC">
        <w:rPr>
          <w:rFonts w:ascii="Calibri" w:hAnsi="Calibri"/>
          <w:color w:val="000000" w:themeColor="text1"/>
          <w:lang w:val="en-GB"/>
        </w:rPr>
        <w:t>-</w:t>
      </w:r>
      <w:r w:rsidR="00C0441A" w:rsidRPr="007E33AC">
        <w:rPr>
          <w:rFonts w:ascii="Calibri" w:hAnsi="Calibri"/>
          <w:color w:val="000000" w:themeColor="text1"/>
          <w:lang w:val="en-GB"/>
        </w:rPr>
        <w:t>law</w:t>
      </w:r>
      <w:r w:rsidR="00224861" w:rsidRPr="007E33AC">
        <w:rPr>
          <w:rFonts w:ascii="Calibri" w:hAnsi="Calibri"/>
          <w:color w:val="000000" w:themeColor="text1"/>
          <w:lang w:val="en-GB"/>
        </w:rPr>
        <w:t>; it is</w:t>
      </w:r>
      <w:r w:rsidR="00C0441A" w:rsidRPr="007E33AC">
        <w:rPr>
          <w:rFonts w:ascii="Calibri" w:hAnsi="Calibri"/>
          <w:color w:val="000000" w:themeColor="text1"/>
          <w:lang w:val="en-GB"/>
        </w:rPr>
        <w:t xml:space="preserve"> highly improbable that they would be still </w:t>
      </w:r>
      <w:r w:rsidRPr="007E33AC">
        <w:rPr>
          <w:rFonts w:ascii="Calibri" w:hAnsi="Calibri"/>
          <w:color w:val="000000" w:themeColor="text1"/>
          <w:lang w:val="en-GB"/>
        </w:rPr>
        <w:t>active</w:t>
      </w:r>
      <w:r w:rsidR="00C0441A" w:rsidRPr="007E33AC">
        <w:rPr>
          <w:rFonts w:ascii="Calibri" w:hAnsi="Calibri"/>
          <w:color w:val="000000" w:themeColor="text1"/>
          <w:lang w:val="en-GB"/>
        </w:rPr>
        <w:t xml:space="preserve"> or in many cases even alive.</w:t>
      </w:r>
      <w:r w:rsidRPr="007E33AC">
        <w:rPr>
          <w:rFonts w:ascii="Calibri" w:hAnsi="Calibri"/>
          <w:color w:val="000000" w:themeColor="text1"/>
          <w:lang w:val="en-GB"/>
        </w:rPr>
        <w:t xml:space="preserve"> Grouping the occupations of sons and fathers together would imply assuming that many records where the fathers are not alive would still appear in the sample</w:t>
      </w:r>
      <w:r w:rsidR="00224861" w:rsidRPr="007E33AC">
        <w:rPr>
          <w:rFonts w:ascii="Calibri" w:hAnsi="Calibri"/>
          <w:color w:val="000000" w:themeColor="text1"/>
          <w:lang w:val="en-GB"/>
        </w:rPr>
        <w:t>,</w:t>
      </w:r>
      <w:r w:rsidRPr="007E33AC">
        <w:rPr>
          <w:rFonts w:ascii="Calibri" w:hAnsi="Calibri"/>
          <w:color w:val="000000" w:themeColor="text1"/>
          <w:lang w:val="en-GB"/>
        </w:rPr>
        <w:t xml:space="preserve"> distorting their representativeness of </w:t>
      </w:r>
      <w:r w:rsidR="003D4028" w:rsidRPr="007E33AC">
        <w:rPr>
          <w:rFonts w:ascii="Calibri" w:hAnsi="Calibri"/>
          <w:color w:val="000000" w:themeColor="text1"/>
          <w:lang w:val="en-GB"/>
        </w:rPr>
        <w:t>occupied</w:t>
      </w:r>
      <w:r w:rsidRPr="007E33AC">
        <w:rPr>
          <w:rFonts w:ascii="Calibri" w:hAnsi="Calibri"/>
          <w:color w:val="000000" w:themeColor="text1"/>
          <w:lang w:val="en-GB"/>
        </w:rPr>
        <w:t xml:space="preserve"> population.</w:t>
      </w:r>
    </w:p>
    <w:p w14:paraId="111316F3" w14:textId="72D24286" w:rsidR="00C0441A" w:rsidRPr="007E33AC" w:rsidRDefault="00CF732C" w:rsidP="00690E5F">
      <w:pPr>
        <w:spacing w:line="360" w:lineRule="auto"/>
        <w:jc w:val="both"/>
        <w:rPr>
          <w:rFonts w:ascii="Calibri" w:hAnsi="Calibri"/>
          <w:color w:val="000000" w:themeColor="text1"/>
          <w:lang w:val="en-GB"/>
        </w:rPr>
      </w:pPr>
      <w:r w:rsidRPr="007E33AC">
        <w:rPr>
          <w:rFonts w:ascii="Calibri" w:hAnsi="Calibri"/>
          <w:color w:val="000000" w:themeColor="text1"/>
          <w:lang w:val="en-GB"/>
        </w:rPr>
        <w:t xml:space="preserve">The second reasons is that although the records had to include the municipality and province of origin of the parents of the couple, the first </w:t>
      </w:r>
      <w:r w:rsidR="00DE25BE" w:rsidRPr="007E33AC">
        <w:rPr>
          <w:rFonts w:ascii="Calibri" w:hAnsi="Calibri"/>
          <w:color w:val="000000" w:themeColor="text1"/>
          <w:lang w:val="en-GB"/>
        </w:rPr>
        <w:t>fact</w:t>
      </w:r>
      <w:r w:rsidRPr="007E33AC">
        <w:rPr>
          <w:rFonts w:ascii="Calibri" w:hAnsi="Calibri"/>
          <w:color w:val="000000" w:themeColor="text1"/>
          <w:lang w:val="en-GB"/>
        </w:rPr>
        <w:t xml:space="preserve"> was not</w:t>
      </w:r>
      <w:r w:rsidR="00DE25BE" w:rsidRPr="007E33AC">
        <w:rPr>
          <w:rFonts w:ascii="Calibri" w:hAnsi="Calibri"/>
          <w:color w:val="000000" w:themeColor="text1"/>
          <w:lang w:val="en-GB"/>
        </w:rPr>
        <w:t xml:space="preserve"> always</w:t>
      </w:r>
      <w:r w:rsidRPr="007E33AC">
        <w:rPr>
          <w:rFonts w:ascii="Calibri" w:hAnsi="Calibri"/>
          <w:color w:val="000000" w:themeColor="text1"/>
          <w:lang w:val="en-GB"/>
        </w:rPr>
        <w:t xml:space="preserve"> included, so we only </w:t>
      </w:r>
      <w:r w:rsidR="003D4028" w:rsidRPr="007E33AC">
        <w:rPr>
          <w:rFonts w:ascii="Calibri" w:hAnsi="Calibri"/>
          <w:color w:val="000000" w:themeColor="text1"/>
          <w:lang w:val="en-GB"/>
        </w:rPr>
        <w:t>transcribed</w:t>
      </w:r>
      <w:r w:rsidRPr="007E33AC">
        <w:rPr>
          <w:rFonts w:ascii="Calibri" w:hAnsi="Calibri"/>
          <w:color w:val="000000" w:themeColor="text1"/>
          <w:lang w:val="en-GB"/>
        </w:rPr>
        <w:t xml:space="preserve"> the province of origin. This makes</w:t>
      </w:r>
      <w:r w:rsidR="00E666A7" w:rsidRPr="007E33AC">
        <w:rPr>
          <w:rFonts w:ascii="Calibri" w:hAnsi="Calibri"/>
          <w:color w:val="000000" w:themeColor="text1"/>
          <w:lang w:val="en-GB"/>
        </w:rPr>
        <w:t xml:space="preserve"> it</w:t>
      </w:r>
      <w:r w:rsidRPr="007E33AC">
        <w:rPr>
          <w:rFonts w:ascii="Calibri" w:hAnsi="Calibri"/>
          <w:color w:val="000000" w:themeColor="text1"/>
          <w:lang w:val="en-GB"/>
        </w:rPr>
        <w:t xml:space="preserve"> impossible to distinguish </w:t>
      </w:r>
      <w:r w:rsidR="00E666A7" w:rsidRPr="007E33AC">
        <w:rPr>
          <w:rFonts w:ascii="Calibri" w:hAnsi="Calibri"/>
          <w:color w:val="000000" w:themeColor="text1"/>
          <w:lang w:val="en-GB"/>
        </w:rPr>
        <w:t>whether</w:t>
      </w:r>
      <w:r w:rsidRPr="007E33AC">
        <w:rPr>
          <w:rFonts w:ascii="Calibri" w:hAnsi="Calibri"/>
          <w:color w:val="000000" w:themeColor="text1"/>
          <w:lang w:val="en-GB"/>
        </w:rPr>
        <w:t xml:space="preserve"> the fathers worked in the </w:t>
      </w:r>
      <w:r w:rsidR="003D4028" w:rsidRPr="007E33AC">
        <w:rPr>
          <w:rFonts w:ascii="Calibri" w:hAnsi="Calibri"/>
          <w:color w:val="000000" w:themeColor="text1"/>
          <w:lang w:val="en-GB"/>
        </w:rPr>
        <w:t xml:space="preserve">same </w:t>
      </w:r>
      <w:r w:rsidRPr="007E33AC">
        <w:rPr>
          <w:rFonts w:ascii="Calibri" w:hAnsi="Calibri"/>
          <w:color w:val="000000" w:themeColor="text1"/>
          <w:lang w:val="en-GB"/>
        </w:rPr>
        <w:t xml:space="preserve">municipality </w:t>
      </w:r>
      <w:r w:rsidR="003D4028" w:rsidRPr="007E33AC">
        <w:rPr>
          <w:rFonts w:ascii="Calibri" w:hAnsi="Calibri"/>
          <w:color w:val="000000" w:themeColor="text1"/>
          <w:lang w:val="en-GB"/>
        </w:rPr>
        <w:t>where the record was created</w:t>
      </w:r>
      <w:r w:rsidRPr="007E33AC">
        <w:rPr>
          <w:rFonts w:ascii="Calibri" w:hAnsi="Calibri"/>
          <w:color w:val="000000" w:themeColor="text1"/>
          <w:lang w:val="en-GB"/>
        </w:rPr>
        <w:t>. This is particularly important in the case of short</w:t>
      </w:r>
      <w:r w:rsidR="00E666A7" w:rsidRPr="007E33AC">
        <w:rPr>
          <w:rFonts w:ascii="Calibri" w:hAnsi="Calibri"/>
          <w:color w:val="000000" w:themeColor="text1"/>
          <w:lang w:val="en-GB"/>
        </w:rPr>
        <w:t>-</w:t>
      </w:r>
      <w:r w:rsidRPr="007E33AC">
        <w:rPr>
          <w:rFonts w:ascii="Calibri" w:hAnsi="Calibri"/>
          <w:color w:val="000000" w:themeColor="text1"/>
          <w:lang w:val="en-GB"/>
        </w:rPr>
        <w:t>distance migrations within the same province, especially</w:t>
      </w:r>
      <w:r w:rsidR="00392DB0" w:rsidRPr="007E33AC">
        <w:rPr>
          <w:rFonts w:ascii="Calibri" w:hAnsi="Calibri"/>
          <w:color w:val="000000" w:themeColor="text1"/>
          <w:lang w:val="en-GB"/>
        </w:rPr>
        <w:t xml:space="preserve"> important</w:t>
      </w:r>
      <w:r w:rsidRPr="007E33AC">
        <w:rPr>
          <w:rFonts w:ascii="Calibri" w:hAnsi="Calibri"/>
          <w:color w:val="000000" w:themeColor="text1"/>
          <w:lang w:val="en-GB"/>
        </w:rPr>
        <w:t xml:space="preserve"> in </w:t>
      </w:r>
      <w:r w:rsidR="00392DB0" w:rsidRPr="007E33AC">
        <w:rPr>
          <w:rFonts w:ascii="Calibri" w:hAnsi="Calibri"/>
          <w:color w:val="000000" w:themeColor="text1"/>
          <w:lang w:val="en-GB"/>
        </w:rPr>
        <w:t>larger cities with a high share of</w:t>
      </w:r>
      <w:r w:rsidRPr="007E33AC">
        <w:rPr>
          <w:rFonts w:ascii="Calibri" w:hAnsi="Calibri"/>
          <w:color w:val="000000" w:themeColor="text1"/>
          <w:lang w:val="en-GB"/>
        </w:rPr>
        <w:t xml:space="preserve"> migrants</w:t>
      </w:r>
      <w:r w:rsidR="003D4028" w:rsidRPr="007E33AC">
        <w:rPr>
          <w:rFonts w:ascii="Calibri" w:hAnsi="Calibri"/>
          <w:color w:val="000000" w:themeColor="text1"/>
          <w:lang w:val="en-GB"/>
        </w:rPr>
        <w:t xml:space="preserve">. In cities </w:t>
      </w:r>
      <w:r w:rsidR="00E666A7" w:rsidRPr="007E33AC">
        <w:rPr>
          <w:rFonts w:ascii="Calibri" w:hAnsi="Calibri"/>
          <w:color w:val="000000" w:themeColor="text1"/>
          <w:lang w:val="en-GB"/>
        </w:rPr>
        <w:t>such as</w:t>
      </w:r>
      <w:r w:rsidR="003D4028" w:rsidRPr="007E33AC">
        <w:rPr>
          <w:rFonts w:ascii="Calibri" w:hAnsi="Calibri"/>
          <w:color w:val="000000" w:themeColor="text1"/>
          <w:lang w:val="en-GB"/>
        </w:rPr>
        <w:t xml:space="preserve"> Valencia, including the occupations of all the fathers would assume that</w:t>
      </w:r>
      <w:r w:rsidR="00E666A7" w:rsidRPr="007E33AC">
        <w:rPr>
          <w:rFonts w:ascii="Calibri" w:hAnsi="Calibri"/>
          <w:color w:val="000000" w:themeColor="text1"/>
          <w:lang w:val="en-GB"/>
        </w:rPr>
        <w:t xml:space="preserve"> they all</w:t>
      </w:r>
      <w:r w:rsidR="003D4028" w:rsidRPr="007E33AC">
        <w:rPr>
          <w:rFonts w:ascii="Calibri" w:hAnsi="Calibri"/>
          <w:color w:val="000000" w:themeColor="text1"/>
          <w:lang w:val="en-GB"/>
        </w:rPr>
        <w:t xml:space="preserve"> worked in the city, including the fathers of rural migrants who lived and worked in the countryside and not the city.</w:t>
      </w:r>
    </w:p>
    <w:p w14:paraId="246430CF" w14:textId="176BD57E" w:rsidR="007D5EA5" w:rsidRPr="007E33AC" w:rsidRDefault="001953AB" w:rsidP="00690E5F">
      <w:pPr>
        <w:spacing w:line="360" w:lineRule="auto"/>
        <w:jc w:val="both"/>
        <w:rPr>
          <w:rFonts w:cstheme="minorHAnsi"/>
          <w:color w:val="000000" w:themeColor="text1"/>
          <w:sz w:val="20"/>
          <w:szCs w:val="18"/>
          <w:lang w:val="en-GB"/>
        </w:rPr>
      </w:pPr>
      <w:r w:rsidRPr="007E33AC">
        <w:rPr>
          <w:rFonts w:ascii="Calibri" w:hAnsi="Calibri"/>
          <w:color w:val="000000" w:themeColor="text1"/>
          <w:lang w:val="en-GB"/>
        </w:rPr>
        <w:t xml:space="preserve">As </w:t>
      </w:r>
      <w:r w:rsidR="00413976" w:rsidRPr="007E33AC">
        <w:rPr>
          <w:rFonts w:ascii="Calibri" w:hAnsi="Calibri"/>
          <w:color w:val="000000" w:themeColor="text1"/>
          <w:lang w:val="en-GB"/>
        </w:rPr>
        <w:t xml:space="preserve">a </w:t>
      </w:r>
      <w:r w:rsidRPr="007E33AC">
        <w:rPr>
          <w:rFonts w:ascii="Calibri" w:hAnsi="Calibri"/>
          <w:color w:val="000000" w:themeColor="text1"/>
          <w:lang w:val="en-GB"/>
        </w:rPr>
        <w:t xml:space="preserve">robustness check of the reliability of </w:t>
      </w:r>
      <w:r w:rsidR="003D4028" w:rsidRPr="007E33AC">
        <w:rPr>
          <w:rFonts w:ascii="Calibri" w:hAnsi="Calibri"/>
          <w:color w:val="000000" w:themeColor="text1"/>
          <w:lang w:val="en-GB"/>
        </w:rPr>
        <w:t xml:space="preserve">using </w:t>
      </w:r>
      <w:r w:rsidRPr="007E33AC">
        <w:rPr>
          <w:rFonts w:ascii="Calibri" w:hAnsi="Calibri"/>
          <w:color w:val="000000" w:themeColor="text1"/>
          <w:lang w:val="en-GB"/>
        </w:rPr>
        <w:t xml:space="preserve">the occupations of grooms as proxy of the </w:t>
      </w:r>
      <w:r w:rsidR="003D4028" w:rsidRPr="007E33AC">
        <w:rPr>
          <w:rFonts w:ascii="Calibri" w:hAnsi="Calibri"/>
          <w:color w:val="000000" w:themeColor="text1"/>
          <w:lang w:val="en-GB"/>
        </w:rPr>
        <w:t>occupational structure of a location</w:t>
      </w:r>
      <w:r w:rsidRPr="007E33AC">
        <w:rPr>
          <w:rFonts w:ascii="Calibri" w:hAnsi="Calibri"/>
          <w:color w:val="000000" w:themeColor="text1"/>
          <w:lang w:val="en-GB"/>
        </w:rPr>
        <w:t xml:space="preserve">, we used information from local recounts, a highly reliable source that includes records of every house in a municipality. The recounts </w:t>
      </w:r>
      <w:r w:rsidR="003D4028" w:rsidRPr="007E33AC">
        <w:rPr>
          <w:rFonts w:ascii="Calibri" w:hAnsi="Calibri"/>
          <w:color w:val="000000" w:themeColor="text1"/>
          <w:lang w:val="en-GB"/>
        </w:rPr>
        <w:t xml:space="preserve">ordered by municipal authorities </w:t>
      </w:r>
      <w:r w:rsidRPr="007E33AC">
        <w:rPr>
          <w:rFonts w:ascii="Calibri" w:hAnsi="Calibri"/>
          <w:color w:val="000000" w:themeColor="text1"/>
          <w:lang w:val="en-GB"/>
        </w:rPr>
        <w:t xml:space="preserve">included information </w:t>
      </w:r>
      <w:r w:rsidR="003D4028" w:rsidRPr="007E33AC">
        <w:rPr>
          <w:rFonts w:ascii="Calibri" w:hAnsi="Calibri"/>
          <w:color w:val="000000" w:themeColor="text1"/>
          <w:lang w:val="en-GB"/>
        </w:rPr>
        <w:t>street by street and house by house from the</w:t>
      </w:r>
      <w:r w:rsidR="00413976" w:rsidRPr="007E33AC">
        <w:rPr>
          <w:rFonts w:ascii="Calibri" w:hAnsi="Calibri"/>
          <w:color w:val="000000" w:themeColor="text1"/>
          <w:lang w:val="en-GB"/>
        </w:rPr>
        <w:t xml:space="preserve"> whole</w:t>
      </w:r>
      <w:r w:rsidR="003D4028" w:rsidRPr="007E33AC">
        <w:rPr>
          <w:rFonts w:ascii="Calibri" w:hAnsi="Calibri"/>
          <w:color w:val="000000" w:themeColor="text1"/>
          <w:lang w:val="en-GB"/>
        </w:rPr>
        <w:t xml:space="preserve"> population, including their </w:t>
      </w:r>
      <w:r w:rsidRPr="007E33AC">
        <w:rPr>
          <w:rFonts w:ascii="Calibri" w:hAnsi="Calibri"/>
          <w:color w:val="000000" w:themeColor="text1"/>
          <w:lang w:val="en-GB"/>
        </w:rPr>
        <w:t>occupations if they worked. Gathering information from local recounts is time consuming, but we found studies that collected the data for two municipalities (</w:t>
      </w:r>
      <w:proofErr w:type="spellStart"/>
      <w:r w:rsidR="00392DB0" w:rsidRPr="007E33AC">
        <w:rPr>
          <w:rFonts w:ascii="Calibri" w:hAnsi="Calibri"/>
          <w:color w:val="000000" w:themeColor="text1"/>
          <w:lang w:val="en-GB"/>
        </w:rPr>
        <w:t>Igualada</w:t>
      </w:r>
      <w:proofErr w:type="spellEnd"/>
      <w:r w:rsidR="00392DB0" w:rsidRPr="007E33AC">
        <w:rPr>
          <w:rFonts w:ascii="Calibri" w:hAnsi="Calibri"/>
          <w:color w:val="000000" w:themeColor="text1"/>
          <w:lang w:val="en-GB"/>
        </w:rPr>
        <w:t xml:space="preserve"> in C</w:t>
      </w:r>
      <w:r w:rsidRPr="007E33AC">
        <w:rPr>
          <w:rFonts w:ascii="Calibri" w:hAnsi="Calibri"/>
          <w:color w:val="000000" w:themeColor="text1"/>
          <w:lang w:val="en-GB"/>
        </w:rPr>
        <w:t xml:space="preserve">atalonia and the city of Madrid) where we </w:t>
      </w:r>
      <w:r w:rsidR="003D4028" w:rsidRPr="007E33AC">
        <w:rPr>
          <w:rFonts w:ascii="Calibri" w:hAnsi="Calibri"/>
          <w:color w:val="000000" w:themeColor="text1"/>
          <w:lang w:val="en-GB"/>
        </w:rPr>
        <w:t>were</w:t>
      </w:r>
      <w:r w:rsidR="00BD2D70" w:rsidRPr="007E33AC">
        <w:rPr>
          <w:rFonts w:ascii="Calibri" w:hAnsi="Calibri"/>
          <w:color w:val="000000" w:themeColor="text1"/>
          <w:lang w:val="en-GB"/>
        </w:rPr>
        <w:t xml:space="preserve"> also</w:t>
      </w:r>
      <w:r w:rsidR="003D4028" w:rsidRPr="007E33AC">
        <w:rPr>
          <w:rFonts w:ascii="Calibri" w:hAnsi="Calibri"/>
          <w:color w:val="000000" w:themeColor="text1"/>
          <w:lang w:val="en-GB"/>
        </w:rPr>
        <w:t xml:space="preserve"> able to collect </w:t>
      </w:r>
      <w:r w:rsidRPr="007E33AC">
        <w:rPr>
          <w:rFonts w:ascii="Calibri" w:hAnsi="Calibri"/>
          <w:color w:val="000000" w:themeColor="text1"/>
          <w:lang w:val="en-GB"/>
        </w:rPr>
        <w:t>information from marriage records</w:t>
      </w:r>
      <w:r w:rsidR="003D4028" w:rsidRPr="007E33AC">
        <w:rPr>
          <w:rFonts w:ascii="Calibri" w:hAnsi="Calibri"/>
          <w:color w:val="000000" w:themeColor="text1"/>
          <w:lang w:val="en-GB"/>
        </w:rPr>
        <w:t xml:space="preserve"> for the same years</w:t>
      </w:r>
      <w:r w:rsidRPr="007E33AC">
        <w:rPr>
          <w:rFonts w:ascii="Calibri" w:hAnsi="Calibri"/>
          <w:color w:val="000000" w:themeColor="text1"/>
          <w:lang w:val="en-GB"/>
        </w:rPr>
        <w:t xml:space="preserve">. The comparison between different occupational shares from the local recounts and the occupations of grooms in the same years is presented in </w:t>
      </w:r>
      <w:r w:rsidR="005D3DCB" w:rsidRPr="007E33AC">
        <w:rPr>
          <w:rFonts w:ascii="Calibri" w:hAnsi="Calibri"/>
          <w:color w:val="000000" w:themeColor="text1"/>
          <w:lang w:val="en-GB"/>
        </w:rPr>
        <w:t>Tables 25 and 26</w:t>
      </w:r>
      <w:r w:rsidR="00392DB0" w:rsidRPr="007E33AC">
        <w:rPr>
          <w:rFonts w:ascii="Calibri" w:hAnsi="Calibri"/>
          <w:color w:val="000000" w:themeColor="text1"/>
          <w:lang w:val="en-GB"/>
        </w:rPr>
        <w:t xml:space="preserve">. </w:t>
      </w:r>
      <w:r w:rsidR="003D4028" w:rsidRPr="007E33AC">
        <w:rPr>
          <w:rFonts w:ascii="Calibri" w:hAnsi="Calibri"/>
          <w:color w:val="000000" w:themeColor="text1"/>
          <w:lang w:val="en-GB"/>
        </w:rPr>
        <w:t xml:space="preserve">The results suggest that </w:t>
      </w:r>
      <w:r w:rsidR="00392DB0" w:rsidRPr="007E33AC">
        <w:rPr>
          <w:rFonts w:ascii="Calibri" w:hAnsi="Calibri"/>
          <w:color w:val="000000" w:themeColor="text1"/>
          <w:lang w:val="en-GB"/>
        </w:rPr>
        <w:t xml:space="preserve">the occupations of grooms recorded in marriage </w:t>
      </w:r>
      <w:r w:rsidR="00392DB0" w:rsidRPr="007E33AC">
        <w:rPr>
          <w:rFonts w:ascii="Calibri" w:hAnsi="Calibri"/>
          <w:color w:val="000000" w:themeColor="text1"/>
          <w:lang w:val="en-GB"/>
        </w:rPr>
        <w:lastRenderedPageBreak/>
        <w:t xml:space="preserve">records seem to be a </w:t>
      </w:r>
      <w:r w:rsidRPr="007E33AC">
        <w:rPr>
          <w:rFonts w:ascii="Calibri" w:hAnsi="Calibri"/>
          <w:color w:val="000000" w:themeColor="text1"/>
          <w:lang w:val="en-GB"/>
        </w:rPr>
        <w:t>reasonable</w:t>
      </w:r>
      <w:r w:rsidR="00392DB0" w:rsidRPr="007E33AC">
        <w:rPr>
          <w:rFonts w:ascii="Calibri" w:hAnsi="Calibri"/>
          <w:color w:val="000000" w:themeColor="text1"/>
          <w:lang w:val="en-GB"/>
        </w:rPr>
        <w:t xml:space="preserve"> proxy of the occupational structure of the location where the marriage took place.</w:t>
      </w:r>
    </w:p>
    <w:p w14:paraId="32B14872" w14:textId="59695AE9" w:rsidR="007D5EA5" w:rsidRPr="007E33AC" w:rsidRDefault="00D17798" w:rsidP="007D5EA5">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A7 </w:t>
      </w:r>
    </w:p>
    <w:p w14:paraId="56350FAF" w14:textId="77777777" w:rsidR="007D5EA5" w:rsidRPr="007E33AC" w:rsidRDefault="007D5EA5" w:rsidP="001953AB">
      <w:pPr>
        <w:jc w:val="center"/>
        <w:rPr>
          <w:rFonts w:ascii="Calibri" w:hAnsi="Calibri"/>
          <w:color w:val="000000" w:themeColor="text1"/>
          <w:lang w:val="en-GB"/>
        </w:rPr>
      </w:pPr>
      <w:r w:rsidRPr="007E33AC">
        <w:rPr>
          <w:rFonts w:ascii="Calibri" w:hAnsi="Calibri" w:cs="Calibri"/>
          <w:color w:val="000000" w:themeColor="text1"/>
          <w:lang w:val="en-GB"/>
        </w:rPr>
        <w:t>OCCUPATIONAL SHARES IN IGUALADA, 1850s</w:t>
      </w:r>
      <w:r w:rsidR="001953AB" w:rsidRPr="007E33AC">
        <w:rPr>
          <w:rFonts w:ascii="Calibri" w:hAnsi="Calibri"/>
          <w:color w:val="000000" w:themeColor="text1"/>
          <w:lang w:val="en-GB"/>
        </w:rPr>
        <w:object w:dxaOrig="8504" w:dyaOrig="3438" w14:anchorId="04E3E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172.5pt" o:ole="">
            <v:imagedata r:id="rId20" o:title=""/>
          </v:shape>
          <o:OLEObject Type="Embed" ProgID="Word.Document.12" ShapeID="_x0000_i1025" DrawAspect="Content" ObjectID="_1667990855" r:id="rId21">
            <o:FieldCodes>\s</o:FieldCodes>
          </o:OLEObject>
        </w:object>
      </w:r>
    </w:p>
    <w:p w14:paraId="4CA79759" w14:textId="77777777" w:rsidR="001953AB" w:rsidRPr="007E33AC" w:rsidRDefault="001953AB" w:rsidP="007D5EA5">
      <w:pPr>
        <w:pStyle w:val="Textonotapie"/>
        <w:jc w:val="center"/>
        <w:rPr>
          <w:rFonts w:ascii="Calibri" w:hAnsi="Calibri" w:cs="Calibri"/>
          <w:b/>
          <w:color w:val="000000" w:themeColor="text1"/>
          <w:sz w:val="22"/>
          <w:szCs w:val="22"/>
          <w:lang w:val="en-GB"/>
        </w:rPr>
      </w:pPr>
    </w:p>
    <w:p w14:paraId="546604F3" w14:textId="39D193DB" w:rsidR="007D5EA5" w:rsidRPr="007E33AC" w:rsidRDefault="00D17798" w:rsidP="007D5EA5">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A8 </w:t>
      </w:r>
    </w:p>
    <w:p w14:paraId="68D8D363" w14:textId="77777777" w:rsidR="007D5EA5" w:rsidRPr="007E33AC" w:rsidRDefault="007D5EA5" w:rsidP="005863E8">
      <w:pPr>
        <w:jc w:val="center"/>
        <w:rPr>
          <w:rFonts w:ascii="Calibri" w:hAnsi="Calibri"/>
          <w:color w:val="000000" w:themeColor="text1"/>
          <w:lang w:val="en-GB"/>
        </w:rPr>
      </w:pPr>
      <w:r w:rsidRPr="007E33AC">
        <w:rPr>
          <w:rFonts w:ascii="Calibri" w:hAnsi="Calibri" w:cs="Calibri"/>
          <w:color w:val="000000" w:themeColor="text1"/>
          <w:lang w:val="en-GB"/>
        </w:rPr>
        <w:t>OCCUPATIONAL SHARES IN MADRID, 1860</w:t>
      </w:r>
      <w:r w:rsidR="001953AB" w:rsidRPr="007E33AC">
        <w:rPr>
          <w:rFonts w:ascii="Calibri" w:hAnsi="Calibri" w:cs="Calibri"/>
          <w:color w:val="000000" w:themeColor="text1"/>
          <w:lang w:val="en-GB"/>
        </w:rPr>
        <w:object w:dxaOrig="8504" w:dyaOrig="2505" w14:anchorId="36D2648A">
          <v:shape id="_x0000_i1026" type="#_x0000_t75" style="width:425.25pt;height:124.5pt" o:ole="">
            <v:imagedata r:id="rId22" o:title=""/>
          </v:shape>
          <o:OLEObject Type="Embed" ProgID="Word.Document.12" ShapeID="_x0000_i1026" DrawAspect="Content" ObjectID="_1667990856" r:id="rId23">
            <o:FieldCodes>\s</o:FieldCodes>
          </o:OLEObject>
        </w:object>
      </w:r>
    </w:p>
    <w:p w14:paraId="6132797E" w14:textId="77777777" w:rsidR="001953AB" w:rsidRPr="007E33AC" w:rsidRDefault="001953AB" w:rsidP="001953AB">
      <w:pPr>
        <w:pStyle w:val="Textonotapie"/>
        <w:jc w:val="both"/>
        <w:rPr>
          <w:rFonts w:cstheme="minorHAnsi"/>
          <w:color w:val="000000" w:themeColor="text1"/>
          <w:sz w:val="22"/>
          <w:szCs w:val="22"/>
          <w:shd w:val="clear" w:color="auto" w:fill="FFFFFF"/>
          <w:lang w:val="en-GB"/>
        </w:rPr>
      </w:pPr>
    </w:p>
    <w:p w14:paraId="686BD2A1" w14:textId="310E7E5E" w:rsidR="00437464" w:rsidRPr="007E33AC" w:rsidRDefault="005863E8" w:rsidP="00690E5F">
      <w:pPr>
        <w:spacing w:line="360" w:lineRule="auto"/>
        <w:jc w:val="both"/>
        <w:rPr>
          <w:rFonts w:ascii="Calibri" w:hAnsi="Calibri"/>
          <w:color w:val="000000" w:themeColor="text1"/>
          <w:lang w:val="en-GB"/>
        </w:rPr>
      </w:pPr>
      <w:r w:rsidRPr="007E33AC">
        <w:rPr>
          <w:rFonts w:ascii="Calibri" w:hAnsi="Calibri"/>
          <w:color w:val="000000" w:themeColor="text1"/>
          <w:lang w:val="en-GB"/>
        </w:rPr>
        <w:t>H</w:t>
      </w:r>
      <w:r w:rsidR="00392DB0" w:rsidRPr="007E33AC">
        <w:rPr>
          <w:rFonts w:ascii="Calibri" w:hAnsi="Calibri"/>
          <w:color w:val="000000" w:themeColor="text1"/>
          <w:lang w:val="en-GB"/>
        </w:rPr>
        <w:t>owever, we should take into account that</w:t>
      </w:r>
      <w:r w:rsidR="00CA1AF4" w:rsidRPr="007E33AC">
        <w:rPr>
          <w:rFonts w:ascii="Calibri" w:hAnsi="Calibri"/>
          <w:color w:val="000000" w:themeColor="text1"/>
          <w:lang w:val="en-GB"/>
        </w:rPr>
        <w:t>,</w:t>
      </w:r>
      <w:r w:rsidR="00392DB0" w:rsidRPr="007E33AC">
        <w:rPr>
          <w:rFonts w:ascii="Calibri" w:hAnsi="Calibri"/>
          <w:color w:val="000000" w:themeColor="text1"/>
          <w:lang w:val="en-GB"/>
        </w:rPr>
        <w:t xml:space="preserve"> </w:t>
      </w:r>
      <w:r w:rsidRPr="007E33AC">
        <w:rPr>
          <w:rFonts w:ascii="Calibri" w:hAnsi="Calibri"/>
          <w:color w:val="000000" w:themeColor="text1"/>
          <w:lang w:val="en-GB"/>
        </w:rPr>
        <w:t xml:space="preserve">unlike the local recounts, </w:t>
      </w:r>
      <w:r w:rsidR="00392DB0" w:rsidRPr="007E33AC">
        <w:rPr>
          <w:rFonts w:ascii="Calibri" w:hAnsi="Calibri"/>
          <w:color w:val="000000" w:themeColor="text1"/>
          <w:lang w:val="en-GB"/>
        </w:rPr>
        <w:t xml:space="preserve">the information regarding occupations from the first </w:t>
      </w:r>
      <w:r w:rsidRPr="007E33AC">
        <w:rPr>
          <w:rFonts w:ascii="Calibri" w:hAnsi="Calibri"/>
          <w:color w:val="000000" w:themeColor="text1"/>
          <w:lang w:val="en-GB"/>
        </w:rPr>
        <w:t xml:space="preserve">national </w:t>
      </w:r>
      <w:r w:rsidR="003D4028" w:rsidRPr="007E33AC">
        <w:rPr>
          <w:rFonts w:ascii="Calibri" w:hAnsi="Calibri"/>
          <w:color w:val="000000" w:themeColor="text1"/>
          <w:lang w:val="en-GB"/>
        </w:rPr>
        <w:t>population censuses had</w:t>
      </w:r>
      <w:r w:rsidR="00392DB0" w:rsidRPr="007E33AC">
        <w:rPr>
          <w:rFonts w:ascii="Calibri" w:hAnsi="Calibri"/>
          <w:color w:val="000000" w:themeColor="text1"/>
          <w:lang w:val="en-GB"/>
        </w:rPr>
        <w:t xml:space="preserve"> several problems. The first national census where informati</w:t>
      </w:r>
      <w:r w:rsidR="00CF6335" w:rsidRPr="007E33AC">
        <w:rPr>
          <w:rFonts w:ascii="Calibri" w:hAnsi="Calibri"/>
          <w:color w:val="000000" w:themeColor="text1"/>
          <w:lang w:val="en-GB"/>
        </w:rPr>
        <w:t>on regarding occupations was collected was the 1857 census</w:t>
      </w:r>
      <w:r w:rsidR="003D4028" w:rsidRPr="007E33AC">
        <w:rPr>
          <w:rFonts w:ascii="Calibri" w:hAnsi="Calibri"/>
          <w:color w:val="000000" w:themeColor="text1"/>
          <w:lang w:val="en-GB"/>
        </w:rPr>
        <w:t>, although the results were not published. The first problem wa</w:t>
      </w:r>
      <w:r w:rsidR="00CF6335" w:rsidRPr="007E33AC">
        <w:rPr>
          <w:rFonts w:ascii="Calibri" w:hAnsi="Calibri"/>
          <w:color w:val="000000" w:themeColor="text1"/>
          <w:lang w:val="en-GB"/>
        </w:rPr>
        <w:t>s that t</w:t>
      </w:r>
      <w:r w:rsidR="00437464" w:rsidRPr="007E33AC">
        <w:rPr>
          <w:color w:val="000000" w:themeColor="text1"/>
          <w:lang w:val="en-GB"/>
        </w:rPr>
        <w:t>he instructions to complete the census explained that only the occupation of the person whose income maintained the family had to be recorded, except in case</w:t>
      </w:r>
      <w:r w:rsidR="00003910" w:rsidRPr="007E33AC">
        <w:rPr>
          <w:color w:val="000000" w:themeColor="text1"/>
          <w:lang w:val="en-GB"/>
        </w:rPr>
        <w:t>s in which</w:t>
      </w:r>
      <w:r w:rsidR="00437464" w:rsidRPr="007E33AC">
        <w:rPr>
          <w:color w:val="000000" w:themeColor="text1"/>
          <w:lang w:val="en-GB"/>
        </w:rPr>
        <w:t xml:space="preserve"> the occupations of the other members of the family w</w:t>
      </w:r>
      <w:r w:rsidR="00003910" w:rsidRPr="007E33AC">
        <w:rPr>
          <w:color w:val="000000" w:themeColor="text1"/>
          <w:lang w:val="en-GB"/>
        </w:rPr>
        <w:t>ere</w:t>
      </w:r>
      <w:r w:rsidR="00437464" w:rsidRPr="007E33AC">
        <w:rPr>
          <w:color w:val="000000" w:themeColor="text1"/>
          <w:lang w:val="en-GB"/>
        </w:rPr>
        <w:t xml:space="preserve"> different. There were also cases when the instructions ordered the registration of several occupations if the individual could be classified in several of the</w:t>
      </w:r>
      <w:r w:rsidR="009D6157" w:rsidRPr="007E33AC">
        <w:rPr>
          <w:color w:val="000000" w:themeColor="text1"/>
          <w:lang w:val="en-GB"/>
        </w:rPr>
        <w:t xml:space="preserve"> groups defined in the census</w:t>
      </w:r>
      <w:r w:rsidR="00437464" w:rsidRPr="007E33AC">
        <w:rPr>
          <w:color w:val="000000" w:themeColor="text1"/>
          <w:lang w:val="en-GB"/>
        </w:rPr>
        <w:t>. These instructions continued in the 1860 census, where new instructions also suggested that if occupations not included in the original classification were found, they could also be recorded, although many of them wer</w:t>
      </w:r>
      <w:r w:rsidR="009D6157" w:rsidRPr="007E33AC">
        <w:rPr>
          <w:color w:val="000000" w:themeColor="text1"/>
          <w:lang w:val="en-GB"/>
        </w:rPr>
        <w:t xml:space="preserve">e never published in the census. </w:t>
      </w:r>
      <w:r w:rsidR="00437464" w:rsidRPr="007E33AC">
        <w:rPr>
          <w:color w:val="000000" w:themeColor="text1"/>
          <w:lang w:val="en-GB"/>
        </w:rPr>
        <w:t xml:space="preserve">Family members of farmers were not classified as farmers, but as workers, because the authorities assumed that they simply </w:t>
      </w:r>
      <w:r w:rsidR="00437464" w:rsidRPr="007E33AC">
        <w:rPr>
          <w:color w:val="000000" w:themeColor="text1"/>
          <w:lang w:val="en-GB"/>
        </w:rPr>
        <w:lastRenderedPageBreak/>
        <w:t xml:space="preserve">helped </w:t>
      </w:r>
      <w:r w:rsidR="003A7DDA" w:rsidRPr="007E33AC">
        <w:rPr>
          <w:color w:val="000000" w:themeColor="text1"/>
          <w:lang w:val="en-GB"/>
        </w:rPr>
        <w:t>o</w:t>
      </w:r>
      <w:r w:rsidR="00437464" w:rsidRPr="007E33AC">
        <w:rPr>
          <w:color w:val="000000" w:themeColor="text1"/>
          <w:lang w:val="en-GB"/>
        </w:rPr>
        <w:t>n the farm even if they wer</w:t>
      </w:r>
      <w:r w:rsidR="009D6157" w:rsidRPr="007E33AC">
        <w:rPr>
          <w:color w:val="000000" w:themeColor="text1"/>
          <w:lang w:val="en-GB"/>
        </w:rPr>
        <w:t>e to inherit it in the future</w:t>
      </w:r>
      <w:r w:rsidR="00437464" w:rsidRPr="007E33AC">
        <w:rPr>
          <w:color w:val="000000" w:themeColor="text1"/>
          <w:lang w:val="en-GB"/>
        </w:rPr>
        <w:t xml:space="preserve">. </w:t>
      </w:r>
      <w:r w:rsidR="00CF6335" w:rsidRPr="007E33AC">
        <w:rPr>
          <w:color w:val="000000" w:themeColor="text1"/>
          <w:lang w:val="en-GB"/>
        </w:rPr>
        <w:t>Shepherds</w:t>
      </w:r>
      <w:r w:rsidR="009D6157" w:rsidRPr="007E33AC">
        <w:rPr>
          <w:color w:val="000000" w:themeColor="text1"/>
          <w:lang w:val="en-GB"/>
        </w:rPr>
        <w:t xml:space="preserve"> were included as servants </w:t>
      </w:r>
      <w:r w:rsidR="00437464" w:rsidRPr="007E33AC">
        <w:rPr>
          <w:color w:val="000000" w:themeColor="text1"/>
          <w:lang w:val="en-GB"/>
        </w:rPr>
        <w:t>as were many wo</w:t>
      </w:r>
      <w:r w:rsidR="009D6157" w:rsidRPr="007E33AC">
        <w:rPr>
          <w:color w:val="000000" w:themeColor="text1"/>
          <w:lang w:val="en-GB"/>
        </w:rPr>
        <w:t>rkers in commercial activities</w:t>
      </w:r>
      <w:r w:rsidR="00437464" w:rsidRPr="007E33AC">
        <w:rPr>
          <w:color w:val="000000" w:themeColor="text1"/>
          <w:lang w:val="en-GB"/>
        </w:rPr>
        <w:t xml:space="preserve">. </w:t>
      </w:r>
      <w:r w:rsidR="00CF6335" w:rsidRPr="007E33AC">
        <w:rPr>
          <w:color w:val="000000" w:themeColor="text1"/>
          <w:lang w:val="en-GB"/>
        </w:rPr>
        <w:t>We should</w:t>
      </w:r>
      <w:r w:rsidR="00121095" w:rsidRPr="007E33AC">
        <w:rPr>
          <w:color w:val="000000" w:themeColor="text1"/>
          <w:lang w:val="en-GB"/>
        </w:rPr>
        <w:t>,</w:t>
      </w:r>
      <w:r w:rsidR="00CF6335" w:rsidRPr="007E33AC">
        <w:rPr>
          <w:color w:val="000000" w:themeColor="text1"/>
          <w:lang w:val="en-GB"/>
        </w:rPr>
        <w:t xml:space="preserve"> therefore</w:t>
      </w:r>
      <w:r w:rsidR="00121095" w:rsidRPr="007E33AC">
        <w:rPr>
          <w:color w:val="000000" w:themeColor="text1"/>
          <w:lang w:val="en-GB"/>
        </w:rPr>
        <w:t>,</w:t>
      </w:r>
      <w:r w:rsidR="00CF6335" w:rsidRPr="007E33AC">
        <w:rPr>
          <w:color w:val="000000" w:themeColor="text1"/>
          <w:lang w:val="en-GB"/>
        </w:rPr>
        <w:t xml:space="preserve"> take</w:t>
      </w:r>
      <w:r w:rsidR="00121095" w:rsidRPr="007E33AC">
        <w:rPr>
          <w:color w:val="000000" w:themeColor="text1"/>
          <w:lang w:val="en-GB"/>
        </w:rPr>
        <w:t xml:space="preserve"> these problems</w:t>
      </w:r>
      <w:r w:rsidR="00CF6335" w:rsidRPr="007E33AC">
        <w:rPr>
          <w:color w:val="000000" w:themeColor="text1"/>
          <w:lang w:val="en-GB"/>
        </w:rPr>
        <w:t xml:space="preserve"> into account, </w:t>
      </w:r>
      <w:r w:rsidR="00121095" w:rsidRPr="007E33AC">
        <w:rPr>
          <w:color w:val="000000" w:themeColor="text1"/>
          <w:lang w:val="en-GB"/>
        </w:rPr>
        <w:t>as well as</w:t>
      </w:r>
      <w:r w:rsidR="00CF6335" w:rsidRPr="007E33AC">
        <w:rPr>
          <w:color w:val="000000" w:themeColor="text1"/>
          <w:lang w:val="en-GB"/>
        </w:rPr>
        <w:t xml:space="preserve"> the fact that the census did not provide a perfectly accurate view of the occupational structure of the population, particularly when a high granularity level of occupations is required</w:t>
      </w:r>
      <w:r w:rsidR="009D6157" w:rsidRPr="007E33AC">
        <w:rPr>
          <w:color w:val="000000" w:themeColor="text1"/>
          <w:lang w:val="en-GB"/>
        </w:rPr>
        <w:t xml:space="preserve"> (</w:t>
      </w:r>
      <w:proofErr w:type="spellStart"/>
      <w:r w:rsidR="009D6157" w:rsidRPr="007E33AC">
        <w:rPr>
          <w:rFonts w:eastAsia="Calibri" w:cstheme="minorHAnsi"/>
          <w:color w:val="000000" w:themeColor="text1"/>
          <w:lang w:val="en-GB"/>
        </w:rPr>
        <w:t>Gonzálvez</w:t>
      </w:r>
      <w:proofErr w:type="spellEnd"/>
      <w:r w:rsidR="009D6157" w:rsidRPr="007E33AC">
        <w:rPr>
          <w:rFonts w:eastAsia="Calibri" w:cstheme="minorHAnsi"/>
          <w:color w:val="000000" w:themeColor="text1"/>
          <w:lang w:val="en-GB"/>
        </w:rPr>
        <w:t xml:space="preserve"> Pérez and Martin-Serrano Rodríguez, 2018</w:t>
      </w:r>
      <w:r w:rsidR="009D6157" w:rsidRPr="007E33AC">
        <w:rPr>
          <w:color w:val="000000" w:themeColor="text1"/>
          <w:lang w:val="en-GB"/>
        </w:rPr>
        <w:t>)</w:t>
      </w:r>
      <w:r w:rsidR="00CF6335" w:rsidRPr="007E33AC">
        <w:rPr>
          <w:color w:val="000000" w:themeColor="text1"/>
          <w:lang w:val="en-GB"/>
        </w:rPr>
        <w:t xml:space="preserve">. </w:t>
      </w:r>
    </w:p>
    <w:p w14:paraId="0B7C4DFF" w14:textId="73074575" w:rsidR="00614CDF" w:rsidRPr="007E33AC" w:rsidRDefault="005D3DCB" w:rsidP="00690E5F">
      <w:pPr>
        <w:spacing w:line="360" w:lineRule="auto"/>
        <w:jc w:val="both"/>
        <w:rPr>
          <w:rFonts w:ascii="Calibri" w:hAnsi="Calibri"/>
          <w:color w:val="000000" w:themeColor="text1"/>
          <w:lang w:val="en-GB"/>
        </w:rPr>
      </w:pPr>
      <w:r w:rsidRPr="007E33AC">
        <w:rPr>
          <w:rFonts w:ascii="Calibri" w:hAnsi="Calibri"/>
          <w:color w:val="000000" w:themeColor="text1"/>
          <w:lang w:val="en-GB"/>
        </w:rPr>
        <w:t>Table 27</w:t>
      </w:r>
      <w:r w:rsidR="00614CDF" w:rsidRPr="007E33AC">
        <w:rPr>
          <w:rFonts w:ascii="Calibri" w:hAnsi="Calibri"/>
          <w:color w:val="000000" w:themeColor="text1"/>
          <w:lang w:val="en-GB"/>
        </w:rPr>
        <w:t xml:space="preserve"> </w:t>
      </w:r>
      <w:r w:rsidR="00844047" w:rsidRPr="007E33AC">
        <w:rPr>
          <w:rFonts w:ascii="Calibri" w:hAnsi="Calibri"/>
          <w:color w:val="000000" w:themeColor="text1"/>
          <w:lang w:val="en-GB"/>
        </w:rPr>
        <w:t>compares</w:t>
      </w:r>
      <w:r w:rsidR="00614CDF" w:rsidRPr="007E33AC">
        <w:rPr>
          <w:rFonts w:ascii="Calibri" w:hAnsi="Calibri"/>
          <w:color w:val="000000" w:themeColor="text1"/>
          <w:lang w:val="en-GB"/>
        </w:rPr>
        <w:t xml:space="preserve"> </w:t>
      </w:r>
      <w:r w:rsidR="007162AB" w:rsidRPr="007E33AC">
        <w:rPr>
          <w:rFonts w:ascii="Calibri" w:hAnsi="Calibri"/>
          <w:color w:val="000000" w:themeColor="text1"/>
          <w:lang w:val="en-GB"/>
        </w:rPr>
        <w:t xml:space="preserve">the </w:t>
      </w:r>
      <w:r w:rsidR="00844047" w:rsidRPr="007E33AC">
        <w:rPr>
          <w:rFonts w:ascii="Calibri" w:hAnsi="Calibri"/>
          <w:color w:val="000000" w:themeColor="text1"/>
          <w:lang w:val="en-GB"/>
        </w:rPr>
        <w:t>sectorial shares estimated from the occupations in our regional sample</w:t>
      </w:r>
      <w:r w:rsidR="007162AB" w:rsidRPr="007E33AC">
        <w:rPr>
          <w:rFonts w:ascii="Calibri" w:hAnsi="Calibri"/>
          <w:color w:val="000000" w:themeColor="text1"/>
          <w:lang w:val="en-GB"/>
        </w:rPr>
        <w:t xml:space="preserve"> and </w:t>
      </w:r>
      <w:r w:rsidR="00844047" w:rsidRPr="007E33AC">
        <w:rPr>
          <w:rFonts w:ascii="Calibri" w:hAnsi="Calibri"/>
          <w:color w:val="000000" w:themeColor="text1"/>
          <w:lang w:val="en-GB"/>
        </w:rPr>
        <w:t>those from the</w:t>
      </w:r>
      <w:r w:rsidR="007162AB" w:rsidRPr="007E33AC">
        <w:rPr>
          <w:rFonts w:ascii="Calibri" w:hAnsi="Calibri"/>
          <w:color w:val="000000" w:themeColor="text1"/>
          <w:lang w:val="en-GB"/>
        </w:rPr>
        <w:t xml:space="preserve"> three provinces of Valencia</w:t>
      </w:r>
      <w:r w:rsidR="00844047" w:rsidRPr="007E33AC">
        <w:rPr>
          <w:rFonts w:ascii="Calibri" w:hAnsi="Calibri"/>
          <w:color w:val="000000" w:themeColor="text1"/>
          <w:lang w:val="en-GB"/>
        </w:rPr>
        <w:t xml:space="preserve"> from the </w:t>
      </w:r>
      <w:r w:rsidR="003D4028" w:rsidRPr="007E33AC">
        <w:rPr>
          <w:rFonts w:ascii="Calibri" w:hAnsi="Calibri"/>
          <w:color w:val="000000" w:themeColor="text1"/>
          <w:lang w:val="en-GB"/>
        </w:rPr>
        <w:t xml:space="preserve">1860 </w:t>
      </w:r>
      <w:r w:rsidR="00844047" w:rsidRPr="007E33AC">
        <w:rPr>
          <w:rFonts w:ascii="Calibri" w:hAnsi="Calibri"/>
          <w:color w:val="000000" w:themeColor="text1"/>
          <w:lang w:val="en-GB"/>
        </w:rPr>
        <w:t>census</w:t>
      </w:r>
      <w:r w:rsidR="002B0EAA" w:rsidRPr="007E33AC">
        <w:rPr>
          <w:rFonts w:ascii="Calibri" w:hAnsi="Calibri"/>
          <w:color w:val="000000" w:themeColor="text1"/>
          <w:lang w:val="en-GB"/>
        </w:rPr>
        <w:t xml:space="preserve">. To create a comparable sample </w:t>
      </w:r>
      <w:r w:rsidR="00D87CB7" w:rsidRPr="007E33AC">
        <w:rPr>
          <w:rFonts w:ascii="Calibri" w:hAnsi="Calibri"/>
          <w:color w:val="000000" w:themeColor="text1"/>
          <w:lang w:val="en-GB"/>
        </w:rPr>
        <w:t>with the occupations from marriage records</w:t>
      </w:r>
      <w:r w:rsidR="002B0EAA" w:rsidRPr="007E33AC">
        <w:rPr>
          <w:rFonts w:ascii="Calibri" w:hAnsi="Calibri"/>
          <w:color w:val="000000" w:themeColor="text1"/>
          <w:lang w:val="en-GB"/>
        </w:rPr>
        <w:t>, we exclud</w:t>
      </w:r>
      <w:r w:rsidR="00D87CB7" w:rsidRPr="007E33AC">
        <w:rPr>
          <w:rFonts w:ascii="Calibri" w:hAnsi="Calibri"/>
          <w:color w:val="000000" w:themeColor="text1"/>
          <w:lang w:val="en-GB"/>
        </w:rPr>
        <w:t>ed priests, women and children from the information in the census. The results show that</w:t>
      </w:r>
      <w:r w:rsidR="002B013E" w:rsidRPr="007E33AC">
        <w:rPr>
          <w:rFonts w:ascii="Calibri" w:hAnsi="Calibri"/>
          <w:color w:val="000000" w:themeColor="text1"/>
          <w:lang w:val="en-GB"/>
        </w:rPr>
        <w:t xml:space="preserve"> the sectorial distribution of </w:t>
      </w:r>
      <w:r w:rsidR="006952A8" w:rsidRPr="007E33AC">
        <w:rPr>
          <w:rFonts w:ascii="Calibri" w:hAnsi="Calibri"/>
          <w:color w:val="000000" w:themeColor="text1"/>
          <w:lang w:val="en-GB"/>
        </w:rPr>
        <w:t>the</w:t>
      </w:r>
      <w:r w:rsidR="002B013E" w:rsidRPr="007E33AC">
        <w:rPr>
          <w:rFonts w:ascii="Calibri" w:hAnsi="Calibri"/>
          <w:color w:val="000000" w:themeColor="text1"/>
          <w:lang w:val="en-GB"/>
        </w:rPr>
        <w:t xml:space="preserve"> occupations </w:t>
      </w:r>
      <w:r w:rsidR="006952A8" w:rsidRPr="007E33AC">
        <w:rPr>
          <w:rFonts w:ascii="Calibri" w:hAnsi="Calibri"/>
          <w:color w:val="000000" w:themeColor="text1"/>
          <w:lang w:val="en-GB"/>
        </w:rPr>
        <w:t xml:space="preserve">included in our regional sample </w:t>
      </w:r>
      <w:r w:rsidR="002B013E" w:rsidRPr="007E33AC">
        <w:rPr>
          <w:rFonts w:ascii="Calibri" w:hAnsi="Calibri"/>
          <w:color w:val="000000" w:themeColor="text1"/>
          <w:lang w:val="en-GB"/>
        </w:rPr>
        <w:t xml:space="preserve">resembles the sectorial distribution of the </w:t>
      </w:r>
      <w:r w:rsidR="00844047" w:rsidRPr="007E33AC">
        <w:rPr>
          <w:rFonts w:ascii="Calibri" w:hAnsi="Calibri"/>
          <w:color w:val="000000" w:themeColor="text1"/>
          <w:lang w:val="en-GB"/>
        </w:rPr>
        <w:t>three provinces of Valencia</w:t>
      </w:r>
      <w:r w:rsidR="00045762" w:rsidRPr="007E33AC">
        <w:rPr>
          <w:rFonts w:ascii="Calibri" w:hAnsi="Calibri"/>
          <w:color w:val="000000" w:themeColor="text1"/>
          <w:lang w:val="en-GB"/>
        </w:rPr>
        <w:t xml:space="preserve"> quite well</w:t>
      </w:r>
      <w:r w:rsidR="002B013E" w:rsidRPr="007E33AC">
        <w:rPr>
          <w:rFonts w:ascii="Calibri" w:hAnsi="Calibri"/>
          <w:color w:val="000000" w:themeColor="text1"/>
          <w:lang w:val="en-GB"/>
        </w:rPr>
        <w:t>.</w:t>
      </w:r>
    </w:p>
    <w:p w14:paraId="3AC8EB81" w14:textId="38221206" w:rsidR="00614CDF" w:rsidRPr="007E33AC" w:rsidRDefault="00D17798" w:rsidP="00614CDF">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A9 </w:t>
      </w:r>
    </w:p>
    <w:p w14:paraId="48FF92B9" w14:textId="77777777" w:rsidR="00614CDF" w:rsidRPr="007E33AC" w:rsidRDefault="007162AB" w:rsidP="00614CDF">
      <w:pPr>
        <w:jc w:val="center"/>
        <w:rPr>
          <w:rFonts w:ascii="Calibri" w:hAnsi="Calibri" w:cs="Calibri"/>
          <w:color w:val="000000" w:themeColor="text1"/>
          <w:lang w:val="en-GB"/>
        </w:rPr>
      </w:pPr>
      <w:r w:rsidRPr="007E33AC">
        <w:rPr>
          <w:rFonts w:ascii="Calibri" w:hAnsi="Calibri" w:cs="Calibri"/>
          <w:color w:val="000000" w:themeColor="text1"/>
          <w:lang w:val="en-GB"/>
        </w:rPr>
        <w:t xml:space="preserve">SECTORIAL DISTRIBUTION OF OCCUPATIONS, SAMPLE AND </w:t>
      </w:r>
      <w:r w:rsidR="00EB5CF2" w:rsidRPr="007E33AC">
        <w:rPr>
          <w:rFonts w:ascii="Calibri" w:hAnsi="Calibri" w:cs="Calibri"/>
          <w:color w:val="000000" w:themeColor="text1"/>
          <w:lang w:val="en-GB"/>
        </w:rPr>
        <w:t xml:space="preserve">1860 </w:t>
      </w:r>
      <w:r w:rsidRPr="007E33AC">
        <w:rPr>
          <w:rFonts w:ascii="Calibri" w:hAnsi="Calibri" w:cs="Calibri"/>
          <w:color w:val="000000" w:themeColor="text1"/>
          <w:lang w:val="en-GB"/>
        </w:rPr>
        <w:t>CENSUS</w:t>
      </w:r>
    </w:p>
    <w:tbl>
      <w:tblPr>
        <w:tblW w:w="5010" w:type="dxa"/>
        <w:jc w:val="center"/>
        <w:tblCellMar>
          <w:left w:w="70" w:type="dxa"/>
          <w:right w:w="70" w:type="dxa"/>
        </w:tblCellMar>
        <w:tblLook w:val="04A0" w:firstRow="1" w:lastRow="0" w:firstColumn="1" w:lastColumn="0" w:noHBand="0" w:noVBand="1"/>
      </w:tblPr>
      <w:tblGrid>
        <w:gridCol w:w="1560"/>
        <w:gridCol w:w="1035"/>
        <w:gridCol w:w="2415"/>
      </w:tblGrid>
      <w:tr w:rsidR="007E33AC" w:rsidRPr="007E33AC" w14:paraId="3792C873" w14:textId="77777777" w:rsidTr="00EB5CF2">
        <w:trPr>
          <w:trHeight w:val="288"/>
          <w:jc w:val="center"/>
        </w:trPr>
        <w:tc>
          <w:tcPr>
            <w:tcW w:w="1560" w:type="dxa"/>
            <w:shd w:val="clear" w:color="auto" w:fill="auto"/>
            <w:noWrap/>
            <w:vAlign w:val="bottom"/>
            <w:hideMark/>
          </w:tcPr>
          <w:p w14:paraId="0FAC9B67" w14:textId="77777777" w:rsidR="00EB5CF2" w:rsidRPr="007E33AC" w:rsidRDefault="00EB5CF2" w:rsidP="00D929DA">
            <w:pPr>
              <w:spacing w:after="0" w:line="240" w:lineRule="auto"/>
              <w:rPr>
                <w:rFonts w:ascii="Calibri" w:eastAsia="Times New Roman" w:hAnsi="Calibri" w:cs="Calibri"/>
                <w:color w:val="000000" w:themeColor="text1"/>
                <w:lang w:val="en-GB" w:eastAsia="es-ES"/>
              </w:rPr>
            </w:pPr>
            <w:r w:rsidRPr="007E33AC">
              <w:rPr>
                <w:rFonts w:ascii="Calibri" w:eastAsia="Times New Roman" w:hAnsi="Calibri" w:cs="Calibri"/>
                <w:color w:val="000000" w:themeColor="text1"/>
                <w:lang w:val="en-GB" w:eastAsia="es-ES"/>
              </w:rPr>
              <w:t> </w:t>
            </w:r>
          </w:p>
        </w:tc>
        <w:tc>
          <w:tcPr>
            <w:tcW w:w="1035" w:type="dxa"/>
            <w:tcBorders>
              <w:bottom w:val="single" w:sz="4" w:space="0" w:color="auto"/>
            </w:tcBorders>
            <w:shd w:val="clear" w:color="auto" w:fill="auto"/>
            <w:noWrap/>
            <w:vAlign w:val="center"/>
            <w:hideMark/>
          </w:tcPr>
          <w:p w14:paraId="6BD269E0" w14:textId="77777777" w:rsidR="00EB5CF2" w:rsidRPr="007E33AC" w:rsidRDefault="00EB5CF2" w:rsidP="00507F76">
            <w:pPr>
              <w:spacing w:after="0" w:line="240" w:lineRule="auto"/>
              <w:jc w:val="center"/>
              <w:rPr>
                <w:rFonts w:ascii="Calibri" w:eastAsia="Times New Roman" w:hAnsi="Calibri" w:cs="Calibri"/>
                <w:b/>
                <w:color w:val="000000" w:themeColor="text1"/>
                <w:lang w:val="en-GB" w:eastAsia="es-ES"/>
              </w:rPr>
            </w:pPr>
            <w:r w:rsidRPr="007E33AC">
              <w:rPr>
                <w:rFonts w:ascii="Calibri" w:eastAsia="Times New Roman" w:hAnsi="Calibri" w:cs="Calibri"/>
                <w:b/>
                <w:color w:val="000000" w:themeColor="text1"/>
                <w:lang w:val="en-GB" w:eastAsia="es-ES"/>
              </w:rPr>
              <w:t>Sample</w:t>
            </w:r>
          </w:p>
        </w:tc>
        <w:tc>
          <w:tcPr>
            <w:tcW w:w="2415" w:type="dxa"/>
            <w:tcBorders>
              <w:bottom w:val="single" w:sz="4" w:space="0" w:color="auto"/>
            </w:tcBorders>
            <w:vAlign w:val="center"/>
          </w:tcPr>
          <w:p w14:paraId="02349DB5" w14:textId="77777777" w:rsidR="00EB5CF2" w:rsidRPr="007E33AC" w:rsidRDefault="00EB5CF2" w:rsidP="00507F76">
            <w:pPr>
              <w:spacing w:after="0" w:line="240" w:lineRule="auto"/>
              <w:jc w:val="center"/>
              <w:rPr>
                <w:rFonts w:ascii="Calibri" w:eastAsia="Times New Roman" w:hAnsi="Calibri" w:cs="Calibri"/>
                <w:b/>
                <w:color w:val="000000" w:themeColor="text1"/>
                <w:lang w:val="en-GB" w:eastAsia="es-ES"/>
              </w:rPr>
            </w:pPr>
            <w:r w:rsidRPr="007E33AC">
              <w:rPr>
                <w:rFonts w:ascii="Calibri" w:eastAsia="Times New Roman" w:hAnsi="Calibri" w:cs="Calibri"/>
                <w:b/>
                <w:color w:val="000000" w:themeColor="text1"/>
                <w:lang w:val="en-GB" w:eastAsia="es-ES"/>
              </w:rPr>
              <w:t>1860 Census</w:t>
            </w:r>
          </w:p>
        </w:tc>
      </w:tr>
      <w:tr w:rsidR="007E33AC" w:rsidRPr="007E33AC" w14:paraId="2B48BAE3" w14:textId="77777777" w:rsidTr="00EB5CF2">
        <w:trPr>
          <w:trHeight w:val="288"/>
          <w:jc w:val="center"/>
        </w:trPr>
        <w:tc>
          <w:tcPr>
            <w:tcW w:w="1560" w:type="dxa"/>
            <w:shd w:val="clear" w:color="auto" w:fill="auto"/>
            <w:noWrap/>
            <w:vAlign w:val="bottom"/>
            <w:hideMark/>
          </w:tcPr>
          <w:p w14:paraId="1520B741" w14:textId="77777777" w:rsidR="00EB5CF2" w:rsidRPr="007E33AC" w:rsidRDefault="00EB5CF2" w:rsidP="00507F76">
            <w:pPr>
              <w:spacing w:after="0" w:line="240" w:lineRule="auto"/>
              <w:rPr>
                <w:rFonts w:ascii="Calibri" w:eastAsia="Times New Roman" w:hAnsi="Calibri" w:cs="Calibri"/>
                <w:color w:val="000000" w:themeColor="text1"/>
                <w:lang w:val="en-GB" w:eastAsia="es-ES"/>
              </w:rPr>
            </w:pPr>
            <w:r w:rsidRPr="007E33AC">
              <w:rPr>
                <w:rFonts w:ascii="Calibri" w:eastAsia="Times New Roman" w:hAnsi="Calibri" w:cs="Calibri"/>
                <w:color w:val="000000" w:themeColor="text1"/>
                <w:lang w:val="en-GB" w:eastAsia="es-ES"/>
              </w:rPr>
              <w:t xml:space="preserve">Primary </w:t>
            </w:r>
          </w:p>
        </w:tc>
        <w:tc>
          <w:tcPr>
            <w:tcW w:w="1035" w:type="dxa"/>
            <w:tcBorders>
              <w:top w:val="single" w:sz="4" w:space="0" w:color="auto"/>
            </w:tcBorders>
            <w:shd w:val="clear" w:color="auto" w:fill="auto"/>
            <w:noWrap/>
            <w:vAlign w:val="center"/>
            <w:hideMark/>
          </w:tcPr>
          <w:p w14:paraId="2322EA11" w14:textId="77777777" w:rsidR="00EB5CF2" w:rsidRPr="007E33AC" w:rsidRDefault="00EB5CF2" w:rsidP="00507F76">
            <w:pPr>
              <w:spacing w:after="0" w:line="240" w:lineRule="auto"/>
              <w:jc w:val="center"/>
              <w:rPr>
                <w:rFonts w:ascii="Calibri" w:eastAsia="Times New Roman" w:hAnsi="Calibri" w:cs="Calibri"/>
                <w:color w:val="000000" w:themeColor="text1"/>
                <w:lang w:val="en-GB" w:eastAsia="es-ES"/>
              </w:rPr>
            </w:pPr>
            <w:r w:rsidRPr="007E33AC">
              <w:rPr>
                <w:rFonts w:ascii="Calibri" w:eastAsia="Times New Roman" w:hAnsi="Calibri" w:cs="Calibri"/>
                <w:color w:val="000000" w:themeColor="text1"/>
                <w:lang w:val="en-GB" w:eastAsia="es-ES"/>
              </w:rPr>
              <w:t>72.5</w:t>
            </w:r>
            <w:r w:rsidR="006D7364" w:rsidRPr="007E33AC">
              <w:rPr>
                <w:rFonts w:ascii="Calibri" w:eastAsia="Times New Roman" w:hAnsi="Calibri" w:cs="Calibri"/>
                <w:color w:val="000000" w:themeColor="text1"/>
                <w:lang w:val="en-GB" w:eastAsia="es-ES"/>
              </w:rPr>
              <w:t>%</w:t>
            </w:r>
          </w:p>
        </w:tc>
        <w:tc>
          <w:tcPr>
            <w:tcW w:w="2415" w:type="dxa"/>
            <w:tcBorders>
              <w:top w:val="single" w:sz="4" w:space="0" w:color="auto"/>
            </w:tcBorders>
            <w:vAlign w:val="center"/>
          </w:tcPr>
          <w:p w14:paraId="0D7A6386" w14:textId="77777777" w:rsidR="00EB5CF2" w:rsidRPr="007E33AC" w:rsidRDefault="00EB5CF2" w:rsidP="00507F76">
            <w:pPr>
              <w:spacing w:after="0" w:line="240" w:lineRule="auto"/>
              <w:jc w:val="center"/>
              <w:rPr>
                <w:rFonts w:ascii="Calibri" w:eastAsia="Times New Roman" w:hAnsi="Calibri" w:cs="Calibri"/>
                <w:color w:val="000000" w:themeColor="text1"/>
                <w:lang w:val="en-GB" w:eastAsia="es-ES"/>
              </w:rPr>
            </w:pPr>
            <w:r w:rsidRPr="007E33AC">
              <w:rPr>
                <w:rFonts w:ascii="Calibri" w:eastAsia="Times New Roman" w:hAnsi="Calibri" w:cs="Calibri"/>
                <w:color w:val="000000" w:themeColor="text1"/>
                <w:lang w:val="en-GB" w:eastAsia="es-ES"/>
              </w:rPr>
              <w:t>72.0</w:t>
            </w:r>
            <w:r w:rsidR="006D7364" w:rsidRPr="007E33AC">
              <w:rPr>
                <w:rFonts w:ascii="Calibri" w:eastAsia="Times New Roman" w:hAnsi="Calibri" w:cs="Calibri"/>
                <w:color w:val="000000" w:themeColor="text1"/>
                <w:lang w:val="en-GB" w:eastAsia="es-ES"/>
              </w:rPr>
              <w:t>%</w:t>
            </w:r>
          </w:p>
        </w:tc>
      </w:tr>
      <w:tr w:rsidR="007E33AC" w:rsidRPr="007E33AC" w14:paraId="7AD18251" w14:textId="77777777" w:rsidTr="00EB5CF2">
        <w:trPr>
          <w:trHeight w:val="288"/>
          <w:jc w:val="center"/>
        </w:trPr>
        <w:tc>
          <w:tcPr>
            <w:tcW w:w="1560" w:type="dxa"/>
            <w:shd w:val="clear" w:color="auto" w:fill="auto"/>
            <w:noWrap/>
            <w:vAlign w:val="bottom"/>
            <w:hideMark/>
          </w:tcPr>
          <w:p w14:paraId="20365A94" w14:textId="77777777" w:rsidR="00EB5CF2" w:rsidRPr="007E33AC" w:rsidRDefault="00EB5CF2" w:rsidP="00507F76">
            <w:pPr>
              <w:spacing w:after="0" w:line="240" w:lineRule="auto"/>
              <w:rPr>
                <w:rFonts w:ascii="Calibri" w:eastAsia="Times New Roman" w:hAnsi="Calibri" w:cs="Calibri"/>
                <w:color w:val="000000" w:themeColor="text1"/>
                <w:lang w:val="en-GB" w:eastAsia="es-ES"/>
              </w:rPr>
            </w:pPr>
            <w:r w:rsidRPr="007E33AC">
              <w:rPr>
                <w:rFonts w:ascii="Calibri" w:eastAsia="Times New Roman" w:hAnsi="Calibri" w:cs="Calibri"/>
                <w:color w:val="000000" w:themeColor="text1"/>
                <w:lang w:val="en-GB" w:eastAsia="es-ES"/>
              </w:rPr>
              <w:t>Secondary</w:t>
            </w:r>
          </w:p>
        </w:tc>
        <w:tc>
          <w:tcPr>
            <w:tcW w:w="1035" w:type="dxa"/>
            <w:shd w:val="clear" w:color="auto" w:fill="auto"/>
            <w:noWrap/>
            <w:vAlign w:val="center"/>
            <w:hideMark/>
          </w:tcPr>
          <w:p w14:paraId="603D9783" w14:textId="77777777" w:rsidR="00EB5CF2" w:rsidRPr="007E33AC" w:rsidRDefault="00EB5CF2" w:rsidP="00507F76">
            <w:pPr>
              <w:spacing w:after="0" w:line="240" w:lineRule="auto"/>
              <w:jc w:val="center"/>
              <w:rPr>
                <w:rFonts w:ascii="Calibri" w:eastAsia="Times New Roman" w:hAnsi="Calibri" w:cs="Calibri"/>
                <w:color w:val="000000" w:themeColor="text1"/>
                <w:lang w:val="en-GB" w:eastAsia="es-ES"/>
              </w:rPr>
            </w:pPr>
            <w:r w:rsidRPr="007E33AC">
              <w:rPr>
                <w:rFonts w:ascii="Calibri" w:eastAsia="Times New Roman" w:hAnsi="Calibri" w:cs="Calibri"/>
                <w:color w:val="000000" w:themeColor="text1"/>
                <w:lang w:val="en-GB" w:eastAsia="es-ES"/>
              </w:rPr>
              <w:t>15.7</w:t>
            </w:r>
            <w:r w:rsidR="006D7364" w:rsidRPr="007E33AC">
              <w:rPr>
                <w:rFonts w:ascii="Calibri" w:eastAsia="Times New Roman" w:hAnsi="Calibri" w:cs="Calibri"/>
                <w:color w:val="000000" w:themeColor="text1"/>
                <w:lang w:val="en-GB" w:eastAsia="es-ES"/>
              </w:rPr>
              <w:t>%</w:t>
            </w:r>
          </w:p>
        </w:tc>
        <w:tc>
          <w:tcPr>
            <w:tcW w:w="2415" w:type="dxa"/>
            <w:vAlign w:val="center"/>
          </w:tcPr>
          <w:p w14:paraId="35EA5BD3" w14:textId="77777777" w:rsidR="00EB5CF2" w:rsidRPr="007E33AC" w:rsidRDefault="00EB5CF2" w:rsidP="00507F76">
            <w:pPr>
              <w:spacing w:after="0" w:line="240" w:lineRule="auto"/>
              <w:jc w:val="center"/>
              <w:rPr>
                <w:rFonts w:ascii="Calibri" w:eastAsia="Times New Roman" w:hAnsi="Calibri" w:cs="Calibri"/>
                <w:color w:val="000000" w:themeColor="text1"/>
                <w:lang w:val="en-GB" w:eastAsia="es-ES"/>
              </w:rPr>
            </w:pPr>
            <w:r w:rsidRPr="007E33AC">
              <w:rPr>
                <w:rFonts w:ascii="Calibri" w:eastAsia="Times New Roman" w:hAnsi="Calibri" w:cs="Calibri"/>
                <w:color w:val="000000" w:themeColor="text1"/>
                <w:lang w:val="en-GB" w:eastAsia="es-ES"/>
              </w:rPr>
              <w:t>17.4</w:t>
            </w:r>
            <w:r w:rsidR="006D7364" w:rsidRPr="007E33AC">
              <w:rPr>
                <w:rFonts w:ascii="Calibri" w:eastAsia="Times New Roman" w:hAnsi="Calibri" w:cs="Calibri"/>
                <w:color w:val="000000" w:themeColor="text1"/>
                <w:lang w:val="en-GB" w:eastAsia="es-ES"/>
              </w:rPr>
              <w:t>%</w:t>
            </w:r>
          </w:p>
        </w:tc>
      </w:tr>
      <w:tr w:rsidR="007E33AC" w:rsidRPr="007E33AC" w14:paraId="5693FBFE" w14:textId="77777777" w:rsidTr="00EB5CF2">
        <w:trPr>
          <w:trHeight w:val="288"/>
          <w:jc w:val="center"/>
        </w:trPr>
        <w:tc>
          <w:tcPr>
            <w:tcW w:w="1560" w:type="dxa"/>
            <w:tcBorders>
              <w:bottom w:val="single" w:sz="4" w:space="0" w:color="auto"/>
            </w:tcBorders>
            <w:shd w:val="clear" w:color="auto" w:fill="auto"/>
            <w:noWrap/>
            <w:vAlign w:val="bottom"/>
            <w:hideMark/>
          </w:tcPr>
          <w:p w14:paraId="5281675E" w14:textId="77777777" w:rsidR="00EB5CF2" w:rsidRPr="007E33AC" w:rsidRDefault="00EB5CF2" w:rsidP="00507F76">
            <w:pPr>
              <w:spacing w:after="0" w:line="240" w:lineRule="auto"/>
              <w:rPr>
                <w:rFonts w:ascii="Calibri" w:eastAsia="Times New Roman" w:hAnsi="Calibri" w:cs="Calibri"/>
                <w:color w:val="000000" w:themeColor="text1"/>
                <w:lang w:val="en-GB" w:eastAsia="es-ES"/>
              </w:rPr>
            </w:pPr>
            <w:r w:rsidRPr="007E33AC">
              <w:rPr>
                <w:rFonts w:ascii="Calibri" w:eastAsia="Times New Roman" w:hAnsi="Calibri" w:cs="Calibri"/>
                <w:color w:val="000000" w:themeColor="text1"/>
                <w:lang w:val="en-GB" w:eastAsia="es-ES"/>
              </w:rPr>
              <w:t>Tertiary</w:t>
            </w:r>
          </w:p>
        </w:tc>
        <w:tc>
          <w:tcPr>
            <w:tcW w:w="1035" w:type="dxa"/>
            <w:tcBorders>
              <w:bottom w:val="single" w:sz="4" w:space="0" w:color="auto"/>
            </w:tcBorders>
            <w:shd w:val="clear" w:color="auto" w:fill="auto"/>
            <w:noWrap/>
            <w:vAlign w:val="center"/>
            <w:hideMark/>
          </w:tcPr>
          <w:p w14:paraId="49676A6C" w14:textId="77777777" w:rsidR="00EB5CF2" w:rsidRPr="007E33AC" w:rsidRDefault="00EB5CF2" w:rsidP="00507F76">
            <w:pPr>
              <w:spacing w:after="0" w:line="240" w:lineRule="auto"/>
              <w:jc w:val="center"/>
              <w:rPr>
                <w:rFonts w:ascii="Calibri" w:eastAsia="Times New Roman" w:hAnsi="Calibri" w:cs="Calibri"/>
                <w:color w:val="000000" w:themeColor="text1"/>
                <w:lang w:val="en-GB" w:eastAsia="es-ES"/>
              </w:rPr>
            </w:pPr>
            <w:r w:rsidRPr="007E33AC">
              <w:rPr>
                <w:rFonts w:ascii="Calibri" w:eastAsia="Times New Roman" w:hAnsi="Calibri" w:cs="Calibri"/>
                <w:color w:val="000000" w:themeColor="text1"/>
                <w:lang w:val="en-GB" w:eastAsia="es-ES"/>
              </w:rPr>
              <w:t>11.8</w:t>
            </w:r>
            <w:r w:rsidR="006D7364" w:rsidRPr="007E33AC">
              <w:rPr>
                <w:rFonts w:ascii="Calibri" w:eastAsia="Times New Roman" w:hAnsi="Calibri" w:cs="Calibri"/>
                <w:color w:val="000000" w:themeColor="text1"/>
                <w:lang w:val="en-GB" w:eastAsia="es-ES"/>
              </w:rPr>
              <w:t>%</w:t>
            </w:r>
          </w:p>
        </w:tc>
        <w:tc>
          <w:tcPr>
            <w:tcW w:w="2415" w:type="dxa"/>
            <w:tcBorders>
              <w:bottom w:val="single" w:sz="4" w:space="0" w:color="auto"/>
            </w:tcBorders>
            <w:vAlign w:val="center"/>
          </w:tcPr>
          <w:p w14:paraId="1F6A92F1" w14:textId="77777777" w:rsidR="00EB5CF2" w:rsidRPr="007E33AC" w:rsidRDefault="00EB5CF2" w:rsidP="00507F76">
            <w:pPr>
              <w:spacing w:after="0" w:line="240" w:lineRule="auto"/>
              <w:jc w:val="center"/>
              <w:rPr>
                <w:rFonts w:ascii="Calibri" w:eastAsia="Times New Roman" w:hAnsi="Calibri" w:cs="Calibri"/>
                <w:color w:val="000000" w:themeColor="text1"/>
                <w:lang w:val="en-GB" w:eastAsia="es-ES"/>
              </w:rPr>
            </w:pPr>
            <w:r w:rsidRPr="007E33AC">
              <w:rPr>
                <w:rFonts w:ascii="Calibri" w:eastAsia="Times New Roman" w:hAnsi="Calibri" w:cs="Calibri"/>
                <w:color w:val="000000" w:themeColor="text1"/>
                <w:lang w:val="en-GB" w:eastAsia="es-ES"/>
              </w:rPr>
              <w:t>10.6</w:t>
            </w:r>
            <w:r w:rsidR="006D7364" w:rsidRPr="007E33AC">
              <w:rPr>
                <w:rFonts w:ascii="Calibri" w:eastAsia="Times New Roman" w:hAnsi="Calibri" w:cs="Calibri"/>
                <w:color w:val="000000" w:themeColor="text1"/>
                <w:lang w:val="en-GB" w:eastAsia="es-ES"/>
              </w:rPr>
              <w:t>%</w:t>
            </w:r>
          </w:p>
        </w:tc>
      </w:tr>
    </w:tbl>
    <w:p w14:paraId="06373451" w14:textId="7F6798D7" w:rsidR="007162AB" w:rsidRPr="007E33AC" w:rsidRDefault="00445C92" w:rsidP="00445C92">
      <w:pPr>
        <w:rPr>
          <w:rFonts w:ascii="Calibri" w:eastAsia="Times New Roman" w:hAnsi="Calibri" w:cs="Calibri"/>
          <w:color w:val="000000" w:themeColor="text1"/>
          <w:sz w:val="20"/>
          <w:lang w:val="en-GB" w:eastAsia="es-ES"/>
        </w:rPr>
      </w:pPr>
      <w:r w:rsidRPr="007E33AC">
        <w:rPr>
          <w:rFonts w:ascii="Calibri" w:eastAsia="Times New Roman" w:hAnsi="Calibri" w:cs="Calibri"/>
          <w:color w:val="000000" w:themeColor="text1"/>
          <w:sz w:val="20"/>
          <w:lang w:val="en-GB" w:eastAsia="es-ES"/>
        </w:rPr>
        <w:t xml:space="preserve">                          </w:t>
      </w:r>
      <w:r w:rsidR="00EB5CF2" w:rsidRPr="007E33AC">
        <w:rPr>
          <w:rFonts w:ascii="Calibri" w:eastAsia="Times New Roman" w:hAnsi="Calibri" w:cs="Calibri"/>
          <w:color w:val="000000" w:themeColor="text1"/>
          <w:sz w:val="20"/>
          <w:lang w:val="en-GB" w:eastAsia="es-ES"/>
        </w:rPr>
        <w:t xml:space="preserve">              </w:t>
      </w:r>
      <w:r w:rsidRPr="007E33AC">
        <w:rPr>
          <w:rFonts w:ascii="Calibri" w:eastAsia="Times New Roman" w:hAnsi="Calibri" w:cs="Calibri"/>
          <w:i/>
          <w:color w:val="000000" w:themeColor="text1"/>
          <w:sz w:val="20"/>
          <w:lang w:val="en-GB" w:eastAsia="es-ES"/>
        </w:rPr>
        <w:t>Sources</w:t>
      </w:r>
      <w:r w:rsidRPr="007E33AC">
        <w:rPr>
          <w:rFonts w:ascii="Calibri" w:eastAsia="Times New Roman" w:hAnsi="Calibri" w:cs="Calibri"/>
          <w:color w:val="000000" w:themeColor="text1"/>
          <w:sz w:val="20"/>
          <w:lang w:val="en-GB" w:eastAsia="es-ES"/>
        </w:rPr>
        <w:t xml:space="preserve">: </w:t>
      </w:r>
      <w:r w:rsidR="00757346">
        <w:rPr>
          <w:rFonts w:ascii="Calibri" w:eastAsia="Times New Roman" w:hAnsi="Calibri" w:cs="Calibri"/>
          <w:color w:val="000000" w:themeColor="text1"/>
          <w:sz w:val="20"/>
          <w:lang w:val="en-GB" w:eastAsia="es-ES"/>
        </w:rPr>
        <w:t>M</w:t>
      </w:r>
      <w:r w:rsidRPr="007E33AC">
        <w:rPr>
          <w:rFonts w:ascii="Calibri" w:eastAsia="Times New Roman" w:hAnsi="Calibri" w:cs="Calibri"/>
          <w:color w:val="000000" w:themeColor="text1"/>
          <w:sz w:val="20"/>
          <w:lang w:val="en-GB" w:eastAsia="es-ES"/>
        </w:rPr>
        <w:t xml:space="preserve">arriage records and 1860 population </w:t>
      </w:r>
      <w:r w:rsidR="0017496A" w:rsidRPr="007E33AC">
        <w:rPr>
          <w:rFonts w:ascii="Calibri" w:eastAsia="Times New Roman" w:hAnsi="Calibri" w:cs="Calibri"/>
          <w:color w:val="000000" w:themeColor="text1"/>
          <w:sz w:val="20"/>
          <w:lang w:val="en-GB" w:eastAsia="es-ES"/>
        </w:rPr>
        <w:t>c</w:t>
      </w:r>
      <w:r w:rsidRPr="007E33AC">
        <w:rPr>
          <w:rFonts w:ascii="Calibri" w:eastAsia="Times New Roman" w:hAnsi="Calibri" w:cs="Calibri"/>
          <w:color w:val="000000" w:themeColor="text1"/>
          <w:sz w:val="20"/>
          <w:lang w:val="en-GB" w:eastAsia="es-ES"/>
        </w:rPr>
        <w:t>ensus.</w:t>
      </w:r>
    </w:p>
    <w:p w14:paraId="0EDEB044" w14:textId="1378D48F" w:rsidR="00D87CB7" w:rsidRPr="007E33AC" w:rsidRDefault="00D87CB7" w:rsidP="00EA5BDA">
      <w:pPr>
        <w:spacing w:line="360" w:lineRule="auto"/>
        <w:jc w:val="both"/>
        <w:rPr>
          <w:rFonts w:ascii="Calibri" w:eastAsia="Times New Roman" w:hAnsi="Calibri" w:cs="Calibri"/>
          <w:color w:val="000000" w:themeColor="text1"/>
          <w:sz w:val="20"/>
          <w:lang w:val="en-GB" w:eastAsia="es-ES"/>
        </w:rPr>
      </w:pPr>
      <w:r w:rsidRPr="007E33AC">
        <w:rPr>
          <w:rFonts w:ascii="Calibri" w:hAnsi="Calibri"/>
          <w:color w:val="000000" w:themeColor="text1"/>
          <w:lang w:val="en-GB"/>
        </w:rPr>
        <w:t xml:space="preserve">The census published information on occupations divided in different categories, that included very large heterogeneous groups </w:t>
      </w:r>
      <w:r w:rsidR="0017496A" w:rsidRPr="007E33AC">
        <w:rPr>
          <w:rFonts w:ascii="Calibri" w:hAnsi="Calibri"/>
          <w:color w:val="000000" w:themeColor="text1"/>
          <w:lang w:val="en-GB"/>
        </w:rPr>
        <w:t xml:space="preserve">such as </w:t>
      </w:r>
      <w:r w:rsidRPr="007E33AC">
        <w:rPr>
          <w:rFonts w:ascii="Calibri" w:hAnsi="Calibri"/>
          <w:color w:val="000000" w:themeColor="text1"/>
          <w:lang w:val="en-GB"/>
        </w:rPr>
        <w:t xml:space="preserve">“commercial activities” and </w:t>
      </w:r>
      <w:r w:rsidR="00EB0D28" w:rsidRPr="007E33AC">
        <w:rPr>
          <w:rFonts w:ascii="Calibri" w:hAnsi="Calibri"/>
          <w:color w:val="000000" w:themeColor="text1"/>
          <w:lang w:val="en-GB"/>
        </w:rPr>
        <w:t>v</w:t>
      </w:r>
      <w:r w:rsidRPr="007E33AC">
        <w:rPr>
          <w:rFonts w:ascii="Calibri" w:hAnsi="Calibri"/>
          <w:color w:val="000000" w:themeColor="text1"/>
          <w:lang w:val="en-GB"/>
        </w:rPr>
        <w:t xml:space="preserve">ery </w:t>
      </w:r>
      <w:r w:rsidR="00EB0D28" w:rsidRPr="007E33AC">
        <w:rPr>
          <w:rFonts w:ascii="Calibri" w:hAnsi="Calibri"/>
          <w:color w:val="000000" w:themeColor="text1"/>
          <w:lang w:val="en-GB"/>
        </w:rPr>
        <w:t>precise</w:t>
      </w:r>
      <w:r w:rsidRPr="007E33AC">
        <w:rPr>
          <w:rFonts w:ascii="Calibri" w:hAnsi="Calibri"/>
          <w:color w:val="000000" w:themeColor="text1"/>
          <w:lang w:val="en-GB"/>
        </w:rPr>
        <w:t xml:space="preserve"> occupations </w:t>
      </w:r>
      <w:r w:rsidR="0017496A" w:rsidRPr="007E33AC">
        <w:rPr>
          <w:rFonts w:ascii="Calibri" w:hAnsi="Calibri"/>
          <w:color w:val="000000" w:themeColor="text1"/>
          <w:lang w:val="en-GB"/>
        </w:rPr>
        <w:t>such as</w:t>
      </w:r>
      <w:r w:rsidRPr="007E33AC">
        <w:rPr>
          <w:rFonts w:ascii="Calibri" w:hAnsi="Calibri"/>
          <w:color w:val="000000" w:themeColor="text1"/>
          <w:lang w:val="en-GB"/>
        </w:rPr>
        <w:t xml:space="preserve"> lawyers or architects. </w:t>
      </w:r>
      <w:r w:rsidR="00EB0D28" w:rsidRPr="007E33AC">
        <w:rPr>
          <w:rFonts w:ascii="Calibri" w:hAnsi="Calibri"/>
          <w:color w:val="000000" w:themeColor="text1"/>
          <w:lang w:val="en-GB"/>
        </w:rPr>
        <w:t xml:space="preserve">We used the information from the census that provides precise occupations that can be easily identified and matched in our sample, and compared the occupational shares that they represent in the census and in our marriage records. The results presented in </w:t>
      </w:r>
      <w:r w:rsidR="005D3DCB" w:rsidRPr="007E33AC">
        <w:rPr>
          <w:rFonts w:ascii="Calibri" w:hAnsi="Calibri"/>
          <w:color w:val="000000" w:themeColor="text1"/>
          <w:lang w:val="en-GB"/>
        </w:rPr>
        <w:t>Table 28</w:t>
      </w:r>
      <w:r w:rsidR="00EB0D28" w:rsidRPr="007E33AC">
        <w:rPr>
          <w:rFonts w:ascii="Calibri" w:hAnsi="Calibri"/>
          <w:color w:val="000000" w:themeColor="text1"/>
          <w:lang w:val="en-GB"/>
        </w:rPr>
        <w:t xml:space="preserve"> show that in general, the occupations from marriages resemble the occupations in the census</w:t>
      </w:r>
      <w:r w:rsidR="009F407A" w:rsidRPr="007E33AC">
        <w:rPr>
          <w:rFonts w:ascii="Calibri" w:hAnsi="Calibri"/>
          <w:color w:val="000000" w:themeColor="text1"/>
          <w:lang w:val="en-GB"/>
        </w:rPr>
        <w:t xml:space="preserve"> quite closely</w:t>
      </w:r>
      <w:r w:rsidR="00EB0D28" w:rsidRPr="007E33AC">
        <w:rPr>
          <w:rFonts w:ascii="Calibri" w:hAnsi="Calibri"/>
          <w:color w:val="000000" w:themeColor="text1"/>
          <w:lang w:val="en-GB"/>
        </w:rPr>
        <w:t xml:space="preserve">. </w:t>
      </w:r>
    </w:p>
    <w:p w14:paraId="101CD3F5" w14:textId="0E1A4560" w:rsidR="00EB5CF2" w:rsidRPr="007E33AC" w:rsidRDefault="00D17798" w:rsidP="00EB5CF2">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A10 </w:t>
      </w:r>
    </w:p>
    <w:p w14:paraId="3CFC1AC5" w14:textId="77777777" w:rsidR="00EB5CF2" w:rsidRPr="007E33AC" w:rsidRDefault="00EB5CF2" w:rsidP="00EB5CF2">
      <w:pPr>
        <w:jc w:val="center"/>
        <w:rPr>
          <w:rFonts w:ascii="Calibri" w:hAnsi="Calibri" w:cs="Calibri"/>
          <w:color w:val="000000" w:themeColor="text1"/>
          <w:lang w:val="en-GB"/>
        </w:rPr>
      </w:pPr>
      <w:r w:rsidRPr="007E33AC">
        <w:rPr>
          <w:rFonts w:ascii="Calibri" w:hAnsi="Calibri" w:cs="Calibri"/>
          <w:color w:val="000000" w:themeColor="text1"/>
          <w:lang w:val="en-GB"/>
        </w:rPr>
        <w:t>SHARES BY OCCUPATION IN SAMPLE AND 1860 CENSUS</w:t>
      </w:r>
    </w:p>
    <w:tbl>
      <w:tblPr>
        <w:tblW w:w="8832" w:type="dxa"/>
        <w:tblCellMar>
          <w:left w:w="70" w:type="dxa"/>
          <w:right w:w="70" w:type="dxa"/>
        </w:tblCellMar>
        <w:tblLook w:val="04A0" w:firstRow="1" w:lastRow="0" w:firstColumn="1" w:lastColumn="0" w:noHBand="0" w:noVBand="1"/>
      </w:tblPr>
      <w:tblGrid>
        <w:gridCol w:w="1536"/>
        <w:gridCol w:w="756"/>
        <w:gridCol w:w="1216"/>
        <w:gridCol w:w="356"/>
        <w:gridCol w:w="2996"/>
        <w:gridCol w:w="756"/>
        <w:gridCol w:w="1216"/>
      </w:tblGrid>
      <w:tr w:rsidR="007E33AC" w:rsidRPr="007E33AC" w14:paraId="19A0AD7F" w14:textId="77777777" w:rsidTr="00A04407">
        <w:trPr>
          <w:trHeight w:val="288"/>
        </w:trPr>
        <w:tc>
          <w:tcPr>
            <w:tcW w:w="1536" w:type="dxa"/>
            <w:tcBorders>
              <w:top w:val="nil"/>
              <w:left w:val="nil"/>
              <w:bottom w:val="single" w:sz="4" w:space="0" w:color="auto"/>
              <w:right w:val="nil"/>
            </w:tcBorders>
            <w:shd w:val="clear" w:color="auto" w:fill="auto"/>
            <w:noWrap/>
            <w:vAlign w:val="bottom"/>
            <w:hideMark/>
          </w:tcPr>
          <w:p w14:paraId="2E9BDD52" w14:textId="77777777" w:rsidR="00A04407" w:rsidRPr="007E33AC" w:rsidRDefault="00A04407" w:rsidP="00A04407">
            <w:pPr>
              <w:spacing w:after="0" w:line="240" w:lineRule="auto"/>
              <w:rPr>
                <w:rFonts w:ascii="Calibri" w:eastAsia="Times New Roman" w:hAnsi="Calibri" w:cs="Calibri"/>
                <w:b/>
                <w:color w:val="000000" w:themeColor="text1"/>
                <w:sz w:val="20"/>
                <w:lang w:eastAsia="es-ES"/>
              </w:rPr>
            </w:pPr>
            <w:proofErr w:type="spellStart"/>
            <w:r w:rsidRPr="007E33AC">
              <w:rPr>
                <w:rFonts w:ascii="Calibri" w:eastAsia="Times New Roman" w:hAnsi="Calibri" w:cs="Calibri"/>
                <w:b/>
                <w:color w:val="000000" w:themeColor="text1"/>
                <w:sz w:val="20"/>
                <w:lang w:eastAsia="es-ES"/>
              </w:rPr>
              <w:t>Occupation</w:t>
            </w:r>
            <w:proofErr w:type="spellEnd"/>
          </w:p>
        </w:tc>
        <w:tc>
          <w:tcPr>
            <w:tcW w:w="756" w:type="dxa"/>
            <w:tcBorders>
              <w:top w:val="nil"/>
              <w:left w:val="nil"/>
              <w:bottom w:val="single" w:sz="4" w:space="0" w:color="auto"/>
              <w:right w:val="nil"/>
            </w:tcBorders>
            <w:shd w:val="clear" w:color="auto" w:fill="auto"/>
            <w:noWrap/>
            <w:vAlign w:val="bottom"/>
            <w:hideMark/>
          </w:tcPr>
          <w:p w14:paraId="2C865FE4" w14:textId="77777777" w:rsidR="00A04407" w:rsidRPr="007E33AC" w:rsidRDefault="00A04407" w:rsidP="00A04407">
            <w:pPr>
              <w:spacing w:after="0" w:line="240" w:lineRule="auto"/>
              <w:rPr>
                <w:rFonts w:ascii="Calibri" w:eastAsia="Times New Roman" w:hAnsi="Calibri" w:cs="Calibri"/>
                <w:b/>
                <w:color w:val="000000" w:themeColor="text1"/>
                <w:sz w:val="20"/>
                <w:lang w:eastAsia="es-ES"/>
              </w:rPr>
            </w:pPr>
            <w:proofErr w:type="spellStart"/>
            <w:r w:rsidRPr="007E33AC">
              <w:rPr>
                <w:rFonts w:ascii="Calibri" w:eastAsia="Times New Roman" w:hAnsi="Calibri" w:cs="Calibri"/>
                <w:b/>
                <w:color w:val="000000" w:themeColor="text1"/>
                <w:sz w:val="20"/>
                <w:lang w:eastAsia="es-ES"/>
              </w:rPr>
              <w:t>Sample</w:t>
            </w:r>
            <w:proofErr w:type="spellEnd"/>
          </w:p>
        </w:tc>
        <w:tc>
          <w:tcPr>
            <w:tcW w:w="1216" w:type="dxa"/>
            <w:tcBorders>
              <w:top w:val="nil"/>
              <w:left w:val="nil"/>
              <w:bottom w:val="single" w:sz="4" w:space="0" w:color="auto"/>
              <w:right w:val="nil"/>
            </w:tcBorders>
            <w:shd w:val="clear" w:color="auto" w:fill="auto"/>
            <w:noWrap/>
            <w:vAlign w:val="bottom"/>
            <w:hideMark/>
          </w:tcPr>
          <w:p w14:paraId="3A198425" w14:textId="77777777" w:rsidR="00A04407" w:rsidRPr="007E33AC" w:rsidRDefault="00A04407" w:rsidP="00A04407">
            <w:pPr>
              <w:spacing w:after="0" w:line="240" w:lineRule="auto"/>
              <w:rPr>
                <w:rFonts w:ascii="Calibri" w:eastAsia="Times New Roman" w:hAnsi="Calibri" w:cs="Calibri"/>
                <w:b/>
                <w:color w:val="000000" w:themeColor="text1"/>
                <w:sz w:val="20"/>
                <w:lang w:eastAsia="es-ES"/>
              </w:rPr>
            </w:pPr>
            <w:r w:rsidRPr="007E33AC">
              <w:rPr>
                <w:rFonts w:ascii="Calibri" w:eastAsia="Times New Roman" w:hAnsi="Calibri" w:cs="Calibri"/>
                <w:b/>
                <w:color w:val="000000" w:themeColor="text1"/>
                <w:sz w:val="20"/>
                <w:lang w:eastAsia="es-ES"/>
              </w:rPr>
              <w:t xml:space="preserve">1860 </w:t>
            </w:r>
            <w:proofErr w:type="spellStart"/>
            <w:r w:rsidRPr="007E33AC">
              <w:rPr>
                <w:rFonts w:ascii="Calibri" w:eastAsia="Times New Roman" w:hAnsi="Calibri" w:cs="Calibri"/>
                <w:b/>
                <w:color w:val="000000" w:themeColor="text1"/>
                <w:sz w:val="20"/>
                <w:lang w:eastAsia="es-ES"/>
              </w:rPr>
              <w:t>Census</w:t>
            </w:r>
            <w:proofErr w:type="spellEnd"/>
          </w:p>
        </w:tc>
        <w:tc>
          <w:tcPr>
            <w:tcW w:w="356" w:type="dxa"/>
            <w:tcBorders>
              <w:top w:val="nil"/>
              <w:left w:val="nil"/>
              <w:bottom w:val="nil"/>
              <w:right w:val="nil"/>
            </w:tcBorders>
            <w:shd w:val="clear" w:color="auto" w:fill="auto"/>
            <w:noWrap/>
            <w:vAlign w:val="bottom"/>
            <w:hideMark/>
          </w:tcPr>
          <w:p w14:paraId="7FEF62DE" w14:textId="77777777" w:rsidR="00A04407" w:rsidRPr="007E33AC" w:rsidRDefault="00A04407" w:rsidP="00A04407">
            <w:pPr>
              <w:spacing w:after="0" w:line="240" w:lineRule="auto"/>
              <w:rPr>
                <w:rFonts w:ascii="Calibri" w:eastAsia="Times New Roman" w:hAnsi="Calibri" w:cs="Calibri"/>
                <w:b/>
                <w:color w:val="000000" w:themeColor="text1"/>
                <w:sz w:val="20"/>
                <w:lang w:eastAsia="es-ES"/>
              </w:rPr>
            </w:pPr>
          </w:p>
        </w:tc>
        <w:tc>
          <w:tcPr>
            <w:tcW w:w="2996" w:type="dxa"/>
            <w:tcBorders>
              <w:top w:val="nil"/>
              <w:left w:val="nil"/>
              <w:bottom w:val="single" w:sz="4" w:space="0" w:color="auto"/>
              <w:right w:val="nil"/>
            </w:tcBorders>
            <w:shd w:val="clear" w:color="auto" w:fill="auto"/>
            <w:noWrap/>
            <w:vAlign w:val="bottom"/>
            <w:hideMark/>
          </w:tcPr>
          <w:p w14:paraId="1DB0E047" w14:textId="77777777" w:rsidR="00A04407" w:rsidRPr="007E33AC" w:rsidRDefault="00A04407" w:rsidP="00A04407">
            <w:pPr>
              <w:spacing w:after="0" w:line="240" w:lineRule="auto"/>
              <w:rPr>
                <w:rFonts w:ascii="Calibri" w:eastAsia="Times New Roman" w:hAnsi="Calibri" w:cs="Calibri"/>
                <w:b/>
                <w:color w:val="000000" w:themeColor="text1"/>
                <w:sz w:val="20"/>
                <w:lang w:eastAsia="es-ES"/>
              </w:rPr>
            </w:pPr>
            <w:proofErr w:type="spellStart"/>
            <w:r w:rsidRPr="007E33AC">
              <w:rPr>
                <w:rFonts w:ascii="Calibri" w:eastAsia="Times New Roman" w:hAnsi="Calibri" w:cs="Calibri"/>
                <w:b/>
                <w:color w:val="000000" w:themeColor="text1"/>
                <w:sz w:val="20"/>
                <w:lang w:eastAsia="es-ES"/>
              </w:rPr>
              <w:t>Occupation</w:t>
            </w:r>
            <w:proofErr w:type="spellEnd"/>
          </w:p>
        </w:tc>
        <w:tc>
          <w:tcPr>
            <w:tcW w:w="756" w:type="dxa"/>
            <w:tcBorders>
              <w:top w:val="nil"/>
              <w:left w:val="nil"/>
              <w:bottom w:val="single" w:sz="4" w:space="0" w:color="auto"/>
              <w:right w:val="nil"/>
            </w:tcBorders>
            <w:shd w:val="clear" w:color="auto" w:fill="auto"/>
            <w:noWrap/>
            <w:vAlign w:val="bottom"/>
            <w:hideMark/>
          </w:tcPr>
          <w:p w14:paraId="2598C090" w14:textId="77777777" w:rsidR="00A04407" w:rsidRPr="007E33AC" w:rsidRDefault="00A04407" w:rsidP="00A04407">
            <w:pPr>
              <w:spacing w:after="0" w:line="240" w:lineRule="auto"/>
              <w:rPr>
                <w:rFonts w:ascii="Calibri" w:eastAsia="Times New Roman" w:hAnsi="Calibri" w:cs="Calibri"/>
                <w:b/>
                <w:color w:val="000000" w:themeColor="text1"/>
                <w:sz w:val="20"/>
                <w:lang w:eastAsia="es-ES"/>
              </w:rPr>
            </w:pPr>
            <w:proofErr w:type="spellStart"/>
            <w:r w:rsidRPr="007E33AC">
              <w:rPr>
                <w:rFonts w:ascii="Calibri" w:eastAsia="Times New Roman" w:hAnsi="Calibri" w:cs="Calibri"/>
                <w:b/>
                <w:color w:val="000000" w:themeColor="text1"/>
                <w:sz w:val="20"/>
                <w:lang w:eastAsia="es-ES"/>
              </w:rPr>
              <w:t>Sample</w:t>
            </w:r>
            <w:proofErr w:type="spellEnd"/>
          </w:p>
        </w:tc>
        <w:tc>
          <w:tcPr>
            <w:tcW w:w="1216" w:type="dxa"/>
            <w:tcBorders>
              <w:top w:val="nil"/>
              <w:left w:val="nil"/>
              <w:bottom w:val="single" w:sz="4" w:space="0" w:color="auto"/>
              <w:right w:val="nil"/>
            </w:tcBorders>
            <w:shd w:val="clear" w:color="auto" w:fill="auto"/>
            <w:noWrap/>
            <w:vAlign w:val="bottom"/>
            <w:hideMark/>
          </w:tcPr>
          <w:p w14:paraId="702013B3" w14:textId="77777777" w:rsidR="00A04407" w:rsidRPr="007E33AC" w:rsidRDefault="00A04407" w:rsidP="00A04407">
            <w:pPr>
              <w:spacing w:after="0" w:line="240" w:lineRule="auto"/>
              <w:rPr>
                <w:rFonts w:ascii="Calibri" w:eastAsia="Times New Roman" w:hAnsi="Calibri" w:cs="Calibri"/>
                <w:b/>
                <w:color w:val="000000" w:themeColor="text1"/>
                <w:sz w:val="20"/>
                <w:lang w:eastAsia="es-ES"/>
              </w:rPr>
            </w:pPr>
            <w:r w:rsidRPr="007E33AC">
              <w:rPr>
                <w:rFonts w:ascii="Calibri" w:eastAsia="Times New Roman" w:hAnsi="Calibri" w:cs="Calibri"/>
                <w:b/>
                <w:color w:val="000000" w:themeColor="text1"/>
                <w:sz w:val="20"/>
                <w:lang w:eastAsia="es-ES"/>
              </w:rPr>
              <w:t xml:space="preserve">1860 </w:t>
            </w:r>
            <w:proofErr w:type="spellStart"/>
            <w:r w:rsidRPr="007E33AC">
              <w:rPr>
                <w:rFonts w:ascii="Calibri" w:eastAsia="Times New Roman" w:hAnsi="Calibri" w:cs="Calibri"/>
                <w:b/>
                <w:color w:val="000000" w:themeColor="text1"/>
                <w:sz w:val="20"/>
                <w:lang w:eastAsia="es-ES"/>
              </w:rPr>
              <w:t>Census</w:t>
            </w:r>
            <w:proofErr w:type="spellEnd"/>
          </w:p>
        </w:tc>
      </w:tr>
      <w:tr w:rsidR="007E33AC" w:rsidRPr="007E33AC" w14:paraId="30C49631" w14:textId="77777777" w:rsidTr="00D87CB7">
        <w:trPr>
          <w:trHeight w:val="288"/>
        </w:trPr>
        <w:tc>
          <w:tcPr>
            <w:tcW w:w="1536" w:type="dxa"/>
            <w:tcBorders>
              <w:top w:val="single" w:sz="4" w:space="0" w:color="auto"/>
              <w:left w:val="nil"/>
              <w:bottom w:val="nil"/>
              <w:right w:val="nil"/>
            </w:tcBorders>
            <w:shd w:val="clear" w:color="auto" w:fill="auto"/>
            <w:noWrap/>
            <w:vAlign w:val="bottom"/>
          </w:tcPr>
          <w:p w14:paraId="442C912A" w14:textId="77777777" w:rsidR="00D87CB7" w:rsidRPr="007E33AC" w:rsidRDefault="000F7311" w:rsidP="00D87CB7">
            <w:pPr>
              <w:spacing w:after="0" w:line="240" w:lineRule="auto"/>
              <w:rPr>
                <w:rFonts w:ascii="Calibri" w:eastAsia="Times New Roman" w:hAnsi="Calibri" w:cs="Calibri"/>
                <w:color w:val="000000" w:themeColor="text1"/>
                <w:sz w:val="20"/>
                <w:lang w:eastAsia="es-ES"/>
              </w:rPr>
            </w:pPr>
            <w:proofErr w:type="spellStart"/>
            <w:r w:rsidRPr="007E33AC">
              <w:rPr>
                <w:rFonts w:ascii="Calibri" w:eastAsia="Times New Roman" w:hAnsi="Calibri" w:cs="Calibri"/>
                <w:color w:val="000000" w:themeColor="text1"/>
                <w:sz w:val="20"/>
                <w:lang w:eastAsia="es-ES"/>
              </w:rPr>
              <w:t>Agronomi</w:t>
            </w:r>
            <w:r w:rsidR="00D87CB7" w:rsidRPr="007E33AC">
              <w:rPr>
                <w:rFonts w:ascii="Calibri" w:eastAsia="Times New Roman" w:hAnsi="Calibri" w:cs="Calibri"/>
                <w:color w:val="000000" w:themeColor="text1"/>
                <w:sz w:val="20"/>
                <w:lang w:eastAsia="es-ES"/>
              </w:rPr>
              <w:t>sts</w:t>
            </w:r>
            <w:proofErr w:type="spellEnd"/>
          </w:p>
        </w:tc>
        <w:tc>
          <w:tcPr>
            <w:tcW w:w="756" w:type="dxa"/>
            <w:tcBorders>
              <w:top w:val="single" w:sz="4" w:space="0" w:color="auto"/>
              <w:left w:val="nil"/>
              <w:bottom w:val="nil"/>
              <w:right w:val="nil"/>
            </w:tcBorders>
            <w:shd w:val="clear" w:color="auto" w:fill="auto"/>
            <w:noWrap/>
            <w:vAlign w:val="bottom"/>
          </w:tcPr>
          <w:p w14:paraId="7CC9E2A7"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0.00%</w:t>
            </w:r>
          </w:p>
        </w:tc>
        <w:tc>
          <w:tcPr>
            <w:tcW w:w="1216" w:type="dxa"/>
            <w:tcBorders>
              <w:top w:val="single" w:sz="4" w:space="0" w:color="auto"/>
              <w:left w:val="nil"/>
              <w:bottom w:val="nil"/>
              <w:right w:val="nil"/>
            </w:tcBorders>
            <w:shd w:val="clear" w:color="auto" w:fill="auto"/>
            <w:noWrap/>
            <w:vAlign w:val="bottom"/>
          </w:tcPr>
          <w:p w14:paraId="68091E2C"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0.04%</w:t>
            </w:r>
          </w:p>
        </w:tc>
        <w:tc>
          <w:tcPr>
            <w:tcW w:w="356" w:type="dxa"/>
            <w:tcBorders>
              <w:top w:val="nil"/>
              <w:left w:val="nil"/>
              <w:bottom w:val="nil"/>
              <w:right w:val="nil"/>
            </w:tcBorders>
            <w:shd w:val="clear" w:color="auto" w:fill="auto"/>
            <w:noWrap/>
            <w:vAlign w:val="bottom"/>
            <w:hideMark/>
          </w:tcPr>
          <w:p w14:paraId="40D7616A"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p>
        </w:tc>
        <w:tc>
          <w:tcPr>
            <w:tcW w:w="2996" w:type="dxa"/>
            <w:tcBorders>
              <w:top w:val="single" w:sz="4" w:space="0" w:color="auto"/>
              <w:left w:val="nil"/>
              <w:bottom w:val="nil"/>
              <w:right w:val="nil"/>
            </w:tcBorders>
            <w:shd w:val="clear" w:color="auto" w:fill="auto"/>
            <w:noWrap/>
            <w:vAlign w:val="bottom"/>
          </w:tcPr>
          <w:p w14:paraId="21C0FAC6" w14:textId="77777777" w:rsidR="00D87CB7" w:rsidRPr="007E33AC" w:rsidRDefault="00D87CB7" w:rsidP="00D87CB7">
            <w:pPr>
              <w:spacing w:after="0" w:line="240" w:lineRule="auto"/>
              <w:rPr>
                <w:rFonts w:ascii="Calibri" w:eastAsia="Times New Roman" w:hAnsi="Calibri" w:cs="Calibri"/>
                <w:color w:val="000000" w:themeColor="text1"/>
                <w:sz w:val="20"/>
                <w:lang w:eastAsia="es-ES"/>
              </w:rPr>
            </w:pPr>
            <w:proofErr w:type="spellStart"/>
            <w:r w:rsidRPr="007E33AC">
              <w:rPr>
                <w:rFonts w:ascii="Calibri" w:eastAsia="Times New Roman" w:hAnsi="Calibri" w:cs="Calibri"/>
                <w:color w:val="000000" w:themeColor="text1"/>
                <w:sz w:val="20"/>
                <w:lang w:eastAsia="es-ES"/>
              </w:rPr>
              <w:t>Notaries</w:t>
            </w:r>
            <w:proofErr w:type="spellEnd"/>
          </w:p>
        </w:tc>
        <w:tc>
          <w:tcPr>
            <w:tcW w:w="756" w:type="dxa"/>
            <w:tcBorders>
              <w:top w:val="single" w:sz="4" w:space="0" w:color="auto"/>
              <w:left w:val="nil"/>
              <w:bottom w:val="nil"/>
              <w:right w:val="nil"/>
            </w:tcBorders>
            <w:shd w:val="clear" w:color="auto" w:fill="auto"/>
            <w:noWrap/>
            <w:vAlign w:val="bottom"/>
          </w:tcPr>
          <w:p w14:paraId="03613A8D"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0.30%</w:t>
            </w:r>
          </w:p>
        </w:tc>
        <w:tc>
          <w:tcPr>
            <w:tcW w:w="1216" w:type="dxa"/>
            <w:tcBorders>
              <w:top w:val="single" w:sz="4" w:space="0" w:color="auto"/>
              <w:left w:val="nil"/>
              <w:bottom w:val="nil"/>
              <w:right w:val="nil"/>
            </w:tcBorders>
            <w:shd w:val="clear" w:color="auto" w:fill="auto"/>
            <w:noWrap/>
            <w:vAlign w:val="bottom"/>
          </w:tcPr>
          <w:p w14:paraId="440FE4AD"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0.08%</w:t>
            </w:r>
          </w:p>
        </w:tc>
      </w:tr>
      <w:tr w:rsidR="007E33AC" w:rsidRPr="007E33AC" w14:paraId="53BF68B3" w14:textId="77777777" w:rsidTr="00D87CB7">
        <w:trPr>
          <w:trHeight w:val="288"/>
        </w:trPr>
        <w:tc>
          <w:tcPr>
            <w:tcW w:w="1536" w:type="dxa"/>
            <w:tcBorders>
              <w:top w:val="nil"/>
              <w:left w:val="nil"/>
              <w:bottom w:val="nil"/>
              <w:right w:val="nil"/>
            </w:tcBorders>
            <w:shd w:val="clear" w:color="auto" w:fill="auto"/>
            <w:noWrap/>
            <w:vAlign w:val="bottom"/>
          </w:tcPr>
          <w:p w14:paraId="00C2AB60" w14:textId="6933E07C" w:rsidR="00D87CB7" w:rsidRPr="007E33AC" w:rsidRDefault="00D87CB7" w:rsidP="00D87CB7">
            <w:pPr>
              <w:spacing w:after="0" w:line="240" w:lineRule="auto"/>
              <w:rPr>
                <w:rFonts w:ascii="Calibri" w:eastAsia="Times New Roman" w:hAnsi="Calibri" w:cs="Calibri"/>
                <w:color w:val="000000" w:themeColor="text1"/>
                <w:sz w:val="20"/>
                <w:lang w:eastAsia="es-ES"/>
              </w:rPr>
            </w:pPr>
            <w:proofErr w:type="spellStart"/>
            <w:r w:rsidRPr="007E33AC">
              <w:rPr>
                <w:rFonts w:ascii="Calibri" w:eastAsia="Times New Roman" w:hAnsi="Calibri" w:cs="Calibri"/>
                <w:color w:val="000000" w:themeColor="text1"/>
                <w:sz w:val="20"/>
                <w:lang w:eastAsia="es-ES"/>
              </w:rPr>
              <w:t>Ar</w:t>
            </w:r>
            <w:r w:rsidR="00BB336D" w:rsidRPr="007E33AC">
              <w:rPr>
                <w:rFonts w:ascii="Calibri" w:eastAsia="Times New Roman" w:hAnsi="Calibri" w:cs="Calibri"/>
                <w:color w:val="000000" w:themeColor="text1"/>
                <w:sz w:val="20"/>
                <w:lang w:eastAsia="es-ES"/>
              </w:rPr>
              <w:t>ch</w:t>
            </w:r>
            <w:r w:rsidRPr="007E33AC">
              <w:rPr>
                <w:rFonts w:ascii="Calibri" w:eastAsia="Times New Roman" w:hAnsi="Calibri" w:cs="Calibri"/>
                <w:color w:val="000000" w:themeColor="text1"/>
                <w:sz w:val="20"/>
                <w:lang w:eastAsia="es-ES"/>
              </w:rPr>
              <w:t>itects</w:t>
            </w:r>
            <w:proofErr w:type="spellEnd"/>
          </w:p>
        </w:tc>
        <w:tc>
          <w:tcPr>
            <w:tcW w:w="756" w:type="dxa"/>
            <w:tcBorders>
              <w:top w:val="nil"/>
              <w:left w:val="nil"/>
              <w:bottom w:val="nil"/>
              <w:right w:val="nil"/>
            </w:tcBorders>
            <w:shd w:val="clear" w:color="auto" w:fill="auto"/>
            <w:noWrap/>
            <w:vAlign w:val="bottom"/>
          </w:tcPr>
          <w:p w14:paraId="47351F9F"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0</w:t>
            </w:r>
            <w:r w:rsidR="006D7364" w:rsidRPr="007E33AC">
              <w:rPr>
                <w:rFonts w:ascii="Calibri" w:eastAsia="Times New Roman" w:hAnsi="Calibri" w:cs="Calibri"/>
                <w:color w:val="000000" w:themeColor="text1"/>
                <w:sz w:val="20"/>
                <w:lang w:eastAsia="es-ES"/>
              </w:rPr>
              <w:t>.</w:t>
            </w:r>
            <w:r w:rsidRPr="007E33AC">
              <w:rPr>
                <w:rFonts w:ascii="Calibri" w:eastAsia="Times New Roman" w:hAnsi="Calibri" w:cs="Calibri"/>
                <w:color w:val="000000" w:themeColor="text1"/>
                <w:sz w:val="20"/>
                <w:lang w:eastAsia="es-ES"/>
              </w:rPr>
              <w:t>06%</w:t>
            </w:r>
          </w:p>
        </w:tc>
        <w:tc>
          <w:tcPr>
            <w:tcW w:w="1216" w:type="dxa"/>
            <w:tcBorders>
              <w:top w:val="nil"/>
              <w:left w:val="nil"/>
              <w:bottom w:val="nil"/>
              <w:right w:val="nil"/>
            </w:tcBorders>
            <w:shd w:val="clear" w:color="auto" w:fill="auto"/>
            <w:noWrap/>
            <w:vAlign w:val="bottom"/>
          </w:tcPr>
          <w:p w14:paraId="5C0AF4DF"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0</w:t>
            </w:r>
            <w:r w:rsidR="006D7364" w:rsidRPr="007E33AC">
              <w:rPr>
                <w:rFonts w:ascii="Calibri" w:eastAsia="Times New Roman" w:hAnsi="Calibri" w:cs="Calibri"/>
                <w:color w:val="000000" w:themeColor="text1"/>
                <w:sz w:val="20"/>
                <w:lang w:eastAsia="es-ES"/>
              </w:rPr>
              <w:t>.</w:t>
            </w:r>
            <w:r w:rsidRPr="007E33AC">
              <w:rPr>
                <w:rFonts w:ascii="Calibri" w:eastAsia="Times New Roman" w:hAnsi="Calibri" w:cs="Calibri"/>
                <w:color w:val="000000" w:themeColor="text1"/>
                <w:sz w:val="20"/>
                <w:lang w:eastAsia="es-ES"/>
              </w:rPr>
              <w:t>03%</w:t>
            </w:r>
          </w:p>
        </w:tc>
        <w:tc>
          <w:tcPr>
            <w:tcW w:w="356" w:type="dxa"/>
            <w:tcBorders>
              <w:top w:val="nil"/>
              <w:left w:val="nil"/>
              <w:bottom w:val="nil"/>
              <w:right w:val="nil"/>
            </w:tcBorders>
            <w:shd w:val="clear" w:color="auto" w:fill="auto"/>
            <w:noWrap/>
            <w:vAlign w:val="bottom"/>
            <w:hideMark/>
          </w:tcPr>
          <w:p w14:paraId="2B60F9B6"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p>
        </w:tc>
        <w:tc>
          <w:tcPr>
            <w:tcW w:w="2996" w:type="dxa"/>
            <w:tcBorders>
              <w:top w:val="nil"/>
              <w:left w:val="nil"/>
              <w:bottom w:val="nil"/>
              <w:right w:val="nil"/>
            </w:tcBorders>
            <w:shd w:val="clear" w:color="auto" w:fill="auto"/>
            <w:noWrap/>
            <w:vAlign w:val="bottom"/>
          </w:tcPr>
          <w:p w14:paraId="425887C5" w14:textId="77777777" w:rsidR="00D87CB7" w:rsidRPr="007E33AC" w:rsidRDefault="00D87CB7" w:rsidP="00D87CB7">
            <w:pPr>
              <w:spacing w:after="0" w:line="240" w:lineRule="auto"/>
              <w:rPr>
                <w:rFonts w:ascii="Calibri" w:eastAsia="Times New Roman" w:hAnsi="Calibri" w:cs="Calibri"/>
                <w:color w:val="000000" w:themeColor="text1"/>
                <w:sz w:val="20"/>
                <w:lang w:eastAsia="es-ES"/>
              </w:rPr>
            </w:pPr>
            <w:proofErr w:type="spellStart"/>
            <w:r w:rsidRPr="007E33AC">
              <w:rPr>
                <w:rFonts w:ascii="Calibri" w:eastAsia="Times New Roman" w:hAnsi="Calibri" w:cs="Calibri"/>
                <w:color w:val="000000" w:themeColor="text1"/>
                <w:sz w:val="20"/>
                <w:lang w:eastAsia="es-ES"/>
              </w:rPr>
              <w:t>Pharmacist</w:t>
            </w:r>
            <w:proofErr w:type="spellEnd"/>
          </w:p>
        </w:tc>
        <w:tc>
          <w:tcPr>
            <w:tcW w:w="756" w:type="dxa"/>
            <w:tcBorders>
              <w:top w:val="nil"/>
              <w:left w:val="nil"/>
              <w:bottom w:val="nil"/>
              <w:right w:val="nil"/>
            </w:tcBorders>
            <w:shd w:val="clear" w:color="auto" w:fill="auto"/>
            <w:noWrap/>
            <w:vAlign w:val="bottom"/>
          </w:tcPr>
          <w:p w14:paraId="595D6370"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0</w:t>
            </w:r>
            <w:r w:rsidR="006D7364" w:rsidRPr="007E33AC">
              <w:rPr>
                <w:rFonts w:ascii="Calibri" w:eastAsia="Times New Roman" w:hAnsi="Calibri" w:cs="Calibri"/>
                <w:color w:val="000000" w:themeColor="text1"/>
                <w:sz w:val="20"/>
                <w:lang w:eastAsia="es-ES"/>
              </w:rPr>
              <w:t>.</w:t>
            </w:r>
            <w:r w:rsidRPr="007E33AC">
              <w:rPr>
                <w:rFonts w:ascii="Calibri" w:eastAsia="Times New Roman" w:hAnsi="Calibri" w:cs="Calibri"/>
                <w:color w:val="000000" w:themeColor="text1"/>
                <w:sz w:val="20"/>
                <w:lang w:eastAsia="es-ES"/>
              </w:rPr>
              <w:t>00%</w:t>
            </w:r>
          </w:p>
        </w:tc>
        <w:tc>
          <w:tcPr>
            <w:tcW w:w="1216" w:type="dxa"/>
            <w:tcBorders>
              <w:top w:val="nil"/>
              <w:left w:val="nil"/>
              <w:bottom w:val="nil"/>
              <w:right w:val="nil"/>
            </w:tcBorders>
            <w:shd w:val="clear" w:color="auto" w:fill="auto"/>
            <w:noWrap/>
            <w:vAlign w:val="bottom"/>
          </w:tcPr>
          <w:p w14:paraId="6EBC957A"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0</w:t>
            </w:r>
            <w:r w:rsidR="006D7364" w:rsidRPr="007E33AC">
              <w:rPr>
                <w:rFonts w:ascii="Calibri" w:eastAsia="Times New Roman" w:hAnsi="Calibri" w:cs="Calibri"/>
                <w:color w:val="000000" w:themeColor="text1"/>
                <w:sz w:val="20"/>
                <w:lang w:eastAsia="es-ES"/>
              </w:rPr>
              <w:t>.</w:t>
            </w:r>
            <w:r w:rsidRPr="007E33AC">
              <w:rPr>
                <w:rFonts w:ascii="Calibri" w:eastAsia="Times New Roman" w:hAnsi="Calibri" w:cs="Calibri"/>
                <w:color w:val="000000" w:themeColor="text1"/>
                <w:sz w:val="20"/>
                <w:lang w:eastAsia="es-ES"/>
              </w:rPr>
              <w:t>05%</w:t>
            </w:r>
          </w:p>
        </w:tc>
      </w:tr>
      <w:tr w:rsidR="007E33AC" w:rsidRPr="007E33AC" w14:paraId="08D9D7BD" w14:textId="77777777" w:rsidTr="00D87CB7">
        <w:trPr>
          <w:trHeight w:val="288"/>
        </w:trPr>
        <w:tc>
          <w:tcPr>
            <w:tcW w:w="1536" w:type="dxa"/>
            <w:tcBorders>
              <w:top w:val="nil"/>
              <w:left w:val="nil"/>
              <w:bottom w:val="nil"/>
              <w:right w:val="nil"/>
            </w:tcBorders>
            <w:shd w:val="clear" w:color="auto" w:fill="auto"/>
            <w:noWrap/>
            <w:vAlign w:val="bottom"/>
            <w:hideMark/>
          </w:tcPr>
          <w:p w14:paraId="71206CC5" w14:textId="77777777" w:rsidR="00D87CB7" w:rsidRPr="007E33AC" w:rsidRDefault="00D87CB7" w:rsidP="00D87CB7">
            <w:pPr>
              <w:spacing w:after="0" w:line="240" w:lineRule="auto"/>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 xml:space="preserve">Day </w:t>
            </w:r>
            <w:proofErr w:type="spellStart"/>
            <w:r w:rsidRPr="007E33AC">
              <w:rPr>
                <w:rFonts w:ascii="Calibri" w:eastAsia="Times New Roman" w:hAnsi="Calibri" w:cs="Calibri"/>
                <w:color w:val="000000" w:themeColor="text1"/>
                <w:sz w:val="20"/>
                <w:lang w:eastAsia="es-ES"/>
              </w:rPr>
              <w:t>labourers</w:t>
            </w:r>
            <w:proofErr w:type="spellEnd"/>
          </w:p>
        </w:tc>
        <w:tc>
          <w:tcPr>
            <w:tcW w:w="756" w:type="dxa"/>
            <w:tcBorders>
              <w:top w:val="nil"/>
              <w:left w:val="nil"/>
              <w:bottom w:val="nil"/>
              <w:right w:val="nil"/>
            </w:tcBorders>
            <w:shd w:val="clear" w:color="auto" w:fill="auto"/>
            <w:noWrap/>
            <w:vAlign w:val="bottom"/>
            <w:hideMark/>
          </w:tcPr>
          <w:p w14:paraId="03F9C84B"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39</w:t>
            </w:r>
            <w:r w:rsidR="006D7364" w:rsidRPr="007E33AC">
              <w:rPr>
                <w:rFonts w:ascii="Calibri" w:eastAsia="Times New Roman" w:hAnsi="Calibri" w:cs="Calibri"/>
                <w:color w:val="000000" w:themeColor="text1"/>
                <w:sz w:val="20"/>
                <w:lang w:eastAsia="es-ES"/>
              </w:rPr>
              <w:t>.</w:t>
            </w:r>
            <w:r w:rsidRPr="007E33AC">
              <w:rPr>
                <w:rFonts w:ascii="Calibri" w:eastAsia="Times New Roman" w:hAnsi="Calibri" w:cs="Calibri"/>
                <w:color w:val="000000" w:themeColor="text1"/>
                <w:sz w:val="20"/>
                <w:lang w:eastAsia="es-ES"/>
              </w:rPr>
              <w:t>42%</w:t>
            </w:r>
          </w:p>
        </w:tc>
        <w:tc>
          <w:tcPr>
            <w:tcW w:w="1216" w:type="dxa"/>
            <w:tcBorders>
              <w:top w:val="nil"/>
              <w:left w:val="nil"/>
              <w:bottom w:val="nil"/>
              <w:right w:val="nil"/>
            </w:tcBorders>
            <w:shd w:val="clear" w:color="auto" w:fill="auto"/>
            <w:noWrap/>
            <w:vAlign w:val="bottom"/>
            <w:hideMark/>
          </w:tcPr>
          <w:p w14:paraId="20858924"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39</w:t>
            </w:r>
            <w:r w:rsidR="006D7364" w:rsidRPr="007E33AC">
              <w:rPr>
                <w:rFonts w:ascii="Calibri" w:eastAsia="Times New Roman" w:hAnsi="Calibri" w:cs="Calibri"/>
                <w:color w:val="000000" w:themeColor="text1"/>
                <w:sz w:val="20"/>
                <w:lang w:eastAsia="es-ES"/>
              </w:rPr>
              <w:t>.</w:t>
            </w:r>
            <w:r w:rsidRPr="007E33AC">
              <w:rPr>
                <w:rFonts w:ascii="Calibri" w:eastAsia="Times New Roman" w:hAnsi="Calibri" w:cs="Calibri"/>
                <w:color w:val="000000" w:themeColor="text1"/>
                <w:sz w:val="20"/>
                <w:lang w:eastAsia="es-ES"/>
              </w:rPr>
              <w:t>05%</w:t>
            </w:r>
          </w:p>
        </w:tc>
        <w:tc>
          <w:tcPr>
            <w:tcW w:w="356" w:type="dxa"/>
            <w:tcBorders>
              <w:top w:val="nil"/>
              <w:left w:val="nil"/>
              <w:bottom w:val="nil"/>
              <w:right w:val="nil"/>
            </w:tcBorders>
            <w:shd w:val="clear" w:color="auto" w:fill="auto"/>
            <w:noWrap/>
            <w:vAlign w:val="bottom"/>
            <w:hideMark/>
          </w:tcPr>
          <w:p w14:paraId="3DEADDC7"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p>
        </w:tc>
        <w:tc>
          <w:tcPr>
            <w:tcW w:w="2996" w:type="dxa"/>
            <w:tcBorders>
              <w:top w:val="nil"/>
              <w:left w:val="nil"/>
              <w:bottom w:val="nil"/>
              <w:right w:val="nil"/>
            </w:tcBorders>
            <w:shd w:val="clear" w:color="auto" w:fill="auto"/>
            <w:noWrap/>
            <w:vAlign w:val="bottom"/>
          </w:tcPr>
          <w:p w14:paraId="764B01DE" w14:textId="77777777" w:rsidR="00D87CB7" w:rsidRPr="007E33AC" w:rsidRDefault="00D87CB7" w:rsidP="00D87CB7">
            <w:pPr>
              <w:spacing w:after="0" w:line="240" w:lineRule="auto"/>
              <w:rPr>
                <w:rFonts w:ascii="Calibri" w:eastAsia="Times New Roman" w:hAnsi="Calibri" w:cs="Calibri"/>
                <w:color w:val="000000" w:themeColor="text1"/>
                <w:sz w:val="20"/>
                <w:lang w:eastAsia="es-ES"/>
              </w:rPr>
            </w:pPr>
            <w:proofErr w:type="spellStart"/>
            <w:r w:rsidRPr="007E33AC">
              <w:rPr>
                <w:rFonts w:ascii="Calibri" w:eastAsia="Times New Roman" w:hAnsi="Calibri" w:cs="Calibri"/>
                <w:color w:val="000000" w:themeColor="text1"/>
                <w:sz w:val="20"/>
                <w:lang w:eastAsia="es-ES"/>
              </w:rPr>
              <w:t>Railway</w:t>
            </w:r>
            <w:proofErr w:type="spellEnd"/>
            <w:r w:rsidRPr="007E33AC">
              <w:rPr>
                <w:rFonts w:ascii="Calibri" w:eastAsia="Times New Roman" w:hAnsi="Calibri" w:cs="Calibri"/>
                <w:color w:val="000000" w:themeColor="text1"/>
                <w:sz w:val="20"/>
                <w:lang w:eastAsia="es-ES"/>
              </w:rPr>
              <w:t xml:space="preserve"> </w:t>
            </w:r>
            <w:proofErr w:type="spellStart"/>
            <w:r w:rsidRPr="007E33AC">
              <w:rPr>
                <w:rFonts w:ascii="Calibri" w:eastAsia="Times New Roman" w:hAnsi="Calibri" w:cs="Calibri"/>
                <w:color w:val="000000" w:themeColor="text1"/>
                <w:sz w:val="20"/>
                <w:lang w:eastAsia="es-ES"/>
              </w:rPr>
              <w:t>workers</w:t>
            </w:r>
            <w:proofErr w:type="spellEnd"/>
          </w:p>
        </w:tc>
        <w:tc>
          <w:tcPr>
            <w:tcW w:w="756" w:type="dxa"/>
            <w:tcBorders>
              <w:top w:val="nil"/>
              <w:left w:val="nil"/>
              <w:bottom w:val="nil"/>
              <w:right w:val="nil"/>
            </w:tcBorders>
            <w:shd w:val="clear" w:color="auto" w:fill="auto"/>
            <w:noWrap/>
            <w:vAlign w:val="bottom"/>
          </w:tcPr>
          <w:p w14:paraId="3693950A"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0</w:t>
            </w:r>
            <w:r w:rsidR="006D7364" w:rsidRPr="007E33AC">
              <w:rPr>
                <w:rFonts w:ascii="Calibri" w:eastAsia="Times New Roman" w:hAnsi="Calibri" w:cs="Calibri"/>
                <w:color w:val="000000" w:themeColor="text1"/>
                <w:sz w:val="20"/>
                <w:lang w:eastAsia="es-ES"/>
              </w:rPr>
              <w:t>.</w:t>
            </w:r>
            <w:r w:rsidRPr="007E33AC">
              <w:rPr>
                <w:rFonts w:ascii="Calibri" w:eastAsia="Times New Roman" w:hAnsi="Calibri" w:cs="Calibri"/>
                <w:color w:val="000000" w:themeColor="text1"/>
                <w:sz w:val="20"/>
                <w:lang w:eastAsia="es-ES"/>
              </w:rPr>
              <w:t>04%</w:t>
            </w:r>
          </w:p>
        </w:tc>
        <w:tc>
          <w:tcPr>
            <w:tcW w:w="1216" w:type="dxa"/>
            <w:tcBorders>
              <w:top w:val="nil"/>
              <w:left w:val="nil"/>
              <w:bottom w:val="nil"/>
              <w:right w:val="nil"/>
            </w:tcBorders>
            <w:shd w:val="clear" w:color="auto" w:fill="auto"/>
            <w:noWrap/>
            <w:vAlign w:val="bottom"/>
          </w:tcPr>
          <w:p w14:paraId="56C96FFB"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0</w:t>
            </w:r>
            <w:r w:rsidR="006D7364" w:rsidRPr="007E33AC">
              <w:rPr>
                <w:rFonts w:ascii="Calibri" w:eastAsia="Times New Roman" w:hAnsi="Calibri" w:cs="Calibri"/>
                <w:color w:val="000000" w:themeColor="text1"/>
                <w:sz w:val="20"/>
                <w:lang w:eastAsia="es-ES"/>
              </w:rPr>
              <w:t>.</w:t>
            </w:r>
            <w:r w:rsidRPr="007E33AC">
              <w:rPr>
                <w:rFonts w:ascii="Calibri" w:eastAsia="Times New Roman" w:hAnsi="Calibri" w:cs="Calibri"/>
                <w:color w:val="000000" w:themeColor="text1"/>
                <w:sz w:val="20"/>
                <w:lang w:eastAsia="es-ES"/>
              </w:rPr>
              <w:t>07%</w:t>
            </w:r>
          </w:p>
        </w:tc>
      </w:tr>
      <w:tr w:rsidR="007E33AC" w:rsidRPr="007E33AC" w14:paraId="21F62734" w14:textId="77777777" w:rsidTr="00D87CB7">
        <w:trPr>
          <w:trHeight w:val="288"/>
        </w:trPr>
        <w:tc>
          <w:tcPr>
            <w:tcW w:w="1536" w:type="dxa"/>
            <w:tcBorders>
              <w:top w:val="nil"/>
              <w:left w:val="nil"/>
              <w:bottom w:val="nil"/>
              <w:right w:val="nil"/>
            </w:tcBorders>
            <w:shd w:val="clear" w:color="auto" w:fill="auto"/>
            <w:noWrap/>
            <w:vAlign w:val="bottom"/>
            <w:hideMark/>
          </w:tcPr>
          <w:p w14:paraId="28362230" w14:textId="77777777" w:rsidR="00D87CB7" w:rsidRPr="007E33AC" w:rsidRDefault="00D87CB7" w:rsidP="00D87CB7">
            <w:pPr>
              <w:spacing w:after="0" w:line="240" w:lineRule="auto"/>
              <w:rPr>
                <w:rFonts w:ascii="Calibri" w:eastAsia="Times New Roman" w:hAnsi="Calibri" w:cs="Calibri"/>
                <w:color w:val="000000" w:themeColor="text1"/>
                <w:sz w:val="20"/>
                <w:lang w:eastAsia="es-ES"/>
              </w:rPr>
            </w:pPr>
            <w:proofErr w:type="spellStart"/>
            <w:r w:rsidRPr="007E33AC">
              <w:rPr>
                <w:rFonts w:ascii="Calibri" w:eastAsia="Times New Roman" w:hAnsi="Calibri" w:cs="Calibri"/>
                <w:color w:val="000000" w:themeColor="text1"/>
                <w:sz w:val="20"/>
                <w:lang w:eastAsia="es-ES"/>
              </w:rPr>
              <w:t>Farmers</w:t>
            </w:r>
            <w:proofErr w:type="spellEnd"/>
          </w:p>
        </w:tc>
        <w:tc>
          <w:tcPr>
            <w:tcW w:w="756" w:type="dxa"/>
            <w:tcBorders>
              <w:top w:val="nil"/>
              <w:left w:val="nil"/>
              <w:bottom w:val="nil"/>
              <w:right w:val="nil"/>
            </w:tcBorders>
            <w:shd w:val="clear" w:color="auto" w:fill="auto"/>
            <w:noWrap/>
            <w:vAlign w:val="bottom"/>
            <w:hideMark/>
          </w:tcPr>
          <w:p w14:paraId="3FCA4B94"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31</w:t>
            </w:r>
            <w:r w:rsidR="006D7364" w:rsidRPr="007E33AC">
              <w:rPr>
                <w:rFonts w:ascii="Calibri" w:eastAsia="Times New Roman" w:hAnsi="Calibri" w:cs="Calibri"/>
                <w:color w:val="000000" w:themeColor="text1"/>
                <w:sz w:val="20"/>
                <w:lang w:eastAsia="es-ES"/>
              </w:rPr>
              <w:t>.</w:t>
            </w:r>
            <w:r w:rsidRPr="007E33AC">
              <w:rPr>
                <w:rFonts w:ascii="Calibri" w:eastAsia="Times New Roman" w:hAnsi="Calibri" w:cs="Calibri"/>
                <w:color w:val="000000" w:themeColor="text1"/>
                <w:sz w:val="20"/>
                <w:lang w:eastAsia="es-ES"/>
              </w:rPr>
              <w:t>80%</w:t>
            </w:r>
          </w:p>
        </w:tc>
        <w:tc>
          <w:tcPr>
            <w:tcW w:w="1216" w:type="dxa"/>
            <w:tcBorders>
              <w:top w:val="nil"/>
              <w:left w:val="nil"/>
              <w:bottom w:val="nil"/>
              <w:right w:val="nil"/>
            </w:tcBorders>
            <w:shd w:val="clear" w:color="auto" w:fill="auto"/>
            <w:noWrap/>
            <w:vAlign w:val="bottom"/>
            <w:hideMark/>
          </w:tcPr>
          <w:p w14:paraId="4EC232D3"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35</w:t>
            </w:r>
            <w:r w:rsidR="006D7364" w:rsidRPr="007E33AC">
              <w:rPr>
                <w:rFonts w:ascii="Calibri" w:eastAsia="Times New Roman" w:hAnsi="Calibri" w:cs="Calibri"/>
                <w:color w:val="000000" w:themeColor="text1"/>
                <w:sz w:val="20"/>
                <w:lang w:eastAsia="es-ES"/>
              </w:rPr>
              <w:t>.</w:t>
            </w:r>
            <w:r w:rsidRPr="007E33AC">
              <w:rPr>
                <w:rFonts w:ascii="Calibri" w:eastAsia="Times New Roman" w:hAnsi="Calibri" w:cs="Calibri"/>
                <w:color w:val="000000" w:themeColor="text1"/>
                <w:sz w:val="20"/>
                <w:lang w:eastAsia="es-ES"/>
              </w:rPr>
              <w:t>14%</w:t>
            </w:r>
          </w:p>
        </w:tc>
        <w:tc>
          <w:tcPr>
            <w:tcW w:w="356" w:type="dxa"/>
            <w:tcBorders>
              <w:top w:val="nil"/>
              <w:left w:val="nil"/>
              <w:bottom w:val="nil"/>
              <w:right w:val="nil"/>
            </w:tcBorders>
            <w:shd w:val="clear" w:color="auto" w:fill="auto"/>
            <w:noWrap/>
            <w:vAlign w:val="bottom"/>
            <w:hideMark/>
          </w:tcPr>
          <w:p w14:paraId="0B249C20"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p>
        </w:tc>
        <w:tc>
          <w:tcPr>
            <w:tcW w:w="2996" w:type="dxa"/>
            <w:tcBorders>
              <w:top w:val="nil"/>
              <w:left w:val="nil"/>
              <w:bottom w:val="nil"/>
              <w:right w:val="nil"/>
            </w:tcBorders>
            <w:shd w:val="clear" w:color="auto" w:fill="auto"/>
            <w:noWrap/>
            <w:vAlign w:val="bottom"/>
          </w:tcPr>
          <w:p w14:paraId="16863871" w14:textId="77777777" w:rsidR="00D87CB7" w:rsidRPr="007E33AC" w:rsidRDefault="00D87CB7" w:rsidP="00D87CB7">
            <w:pPr>
              <w:spacing w:after="0" w:line="240" w:lineRule="auto"/>
              <w:rPr>
                <w:rFonts w:ascii="Calibri" w:eastAsia="Times New Roman" w:hAnsi="Calibri" w:cs="Calibri"/>
                <w:color w:val="000000" w:themeColor="text1"/>
                <w:sz w:val="20"/>
                <w:lang w:eastAsia="es-ES"/>
              </w:rPr>
            </w:pPr>
            <w:proofErr w:type="spellStart"/>
            <w:r w:rsidRPr="007E33AC">
              <w:rPr>
                <w:rFonts w:ascii="Calibri" w:eastAsia="Times New Roman" w:hAnsi="Calibri" w:cs="Calibri"/>
                <w:color w:val="000000" w:themeColor="text1"/>
                <w:sz w:val="20"/>
                <w:lang w:eastAsia="es-ES"/>
              </w:rPr>
              <w:t>Seamen</w:t>
            </w:r>
            <w:proofErr w:type="spellEnd"/>
          </w:p>
        </w:tc>
        <w:tc>
          <w:tcPr>
            <w:tcW w:w="756" w:type="dxa"/>
            <w:tcBorders>
              <w:top w:val="nil"/>
              <w:left w:val="nil"/>
              <w:bottom w:val="nil"/>
              <w:right w:val="nil"/>
            </w:tcBorders>
            <w:shd w:val="clear" w:color="auto" w:fill="auto"/>
            <w:noWrap/>
            <w:vAlign w:val="bottom"/>
          </w:tcPr>
          <w:p w14:paraId="362FFF19"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0</w:t>
            </w:r>
            <w:r w:rsidR="006D7364" w:rsidRPr="007E33AC">
              <w:rPr>
                <w:rFonts w:ascii="Calibri" w:eastAsia="Times New Roman" w:hAnsi="Calibri" w:cs="Calibri"/>
                <w:color w:val="000000" w:themeColor="text1"/>
                <w:sz w:val="20"/>
                <w:lang w:eastAsia="es-ES"/>
              </w:rPr>
              <w:t>.</w:t>
            </w:r>
            <w:r w:rsidRPr="007E33AC">
              <w:rPr>
                <w:rFonts w:ascii="Calibri" w:eastAsia="Times New Roman" w:hAnsi="Calibri" w:cs="Calibri"/>
                <w:color w:val="000000" w:themeColor="text1"/>
                <w:sz w:val="20"/>
                <w:lang w:eastAsia="es-ES"/>
              </w:rPr>
              <w:t>67%</w:t>
            </w:r>
          </w:p>
        </w:tc>
        <w:tc>
          <w:tcPr>
            <w:tcW w:w="1216" w:type="dxa"/>
            <w:tcBorders>
              <w:top w:val="nil"/>
              <w:left w:val="nil"/>
              <w:bottom w:val="nil"/>
              <w:right w:val="nil"/>
            </w:tcBorders>
            <w:shd w:val="clear" w:color="auto" w:fill="auto"/>
            <w:noWrap/>
            <w:vAlign w:val="bottom"/>
          </w:tcPr>
          <w:p w14:paraId="6A5A36D3"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1</w:t>
            </w:r>
            <w:r w:rsidR="006D7364" w:rsidRPr="007E33AC">
              <w:rPr>
                <w:rFonts w:ascii="Calibri" w:eastAsia="Times New Roman" w:hAnsi="Calibri" w:cs="Calibri"/>
                <w:color w:val="000000" w:themeColor="text1"/>
                <w:sz w:val="20"/>
                <w:lang w:eastAsia="es-ES"/>
              </w:rPr>
              <w:t>.</w:t>
            </w:r>
            <w:r w:rsidRPr="007E33AC">
              <w:rPr>
                <w:rFonts w:ascii="Calibri" w:eastAsia="Times New Roman" w:hAnsi="Calibri" w:cs="Calibri"/>
                <w:color w:val="000000" w:themeColor="text1"/>
                <w:sz w:val="20"/>
                <w:lang w:eastAsia="es-ES"/>
              </w:rPr>
              <w:t>21%</w:t>
            </w:r>
          </w:p>
        </w:tc>
      </w:tr>
      <w:tr w:rsidR="007E33AC" w:rsidRPr="007E33AC" w14:paraId="4396B640" w14:textId="77777777" w:rsidTr="00D87CB7">
        <w:trPr>
          <w:trHeight w:val="288"/>
        </w:trPr>
        <w:tc>
          <w:tcPr>
            <w:tcW w:w="1536" w:type="dxa"/>
            <w:tcBorders>
              <w:top w:val="nil"/>
              <w:left w:val="nil"/>
              <w:bottom w:val="nil"/>
              <w:right w:val="nil"/>
            </w:tcBorders>
            <w:shd w:val="clear" w:color="auto" w:fill="auto"/>
            <w:noWrap/>
            <w:vAlign w:val="bottom"/>
            <w:hideMark/>
          </w:tcPr>
          <w:p w14:paraId="7B4AB49A" w14:textId="77777777" w:rsidR="00D87CB7" w:rsidRPr="007E33AC" w:rsidRDefault="00D87CB7" w:rsidP="00D87CB7">
            <w:pPr>
              <w:spacing w:after="0" w:line="240" w:lineRule="auto"/>
              <w:rPr>
                <w:rFonts w:ascii="Calibri" w:eastAsia="Times New Roman" w:hAnsi="Calibri" w:cs="Calibri"/>
                <w:color w:val="000000" w:themeColor="text1"/>
                <w:sz w:val="20"/>
                <w:lang w:eastAsia="es-ES"/>
              </w:rPr>
            </w:pPr>
            <w:proofErr w:type="spellStart"/>
            <w:r w:rsidRPr="007E33AC">
              <w:rPr>
                <w:rFonts w:ascii="Calibri" w:eastAsia="Times New Roman" w:hAnsi="Calibri" w:cs="Calibri"/>
                <w:color w:val="000000" w:themeColor="text1"/>
                <w:sz w:val="20"/>
                <w:lang w:eastAsia="es-ES"/>
              </w:rPr>
              <w:t>Judges</w:t>
            </w:r>
            <w:proofErr w:type="spellEnd"/>
          </w:p>
        </w:tc>
        <w:tc>
          <w:tcPr>
            <w:tcW w:w="756" w:type="dxa"/>
            <w:tcBorders>
              <w:top w:val="nil"/>
              <w:left w:val="nil"/>
              <w:bottom w:val="nil"/>
              <w:right w:val="nil"/>
            </w:tcBorders>
            <w:shd w:val="clear" w:color="auto" w:fill="auto"/>
            <w:noWrap/>
            <w:vAlign w:val="bottom"/>
            <w:hideMark/>
          </w:tcPr>
          <w:p w14:paraId="7BFF796B"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0</w:t>
            </w:r>
            <w:r w:rsidR="006D7364" w:rsidRPr="007E33AC">
              <w:rPr>
                <w:rFonts w:ascii="Calibri" w:eastAsia="Times New Roman" w:hAnsi="Calibri" w:cs="Calibri"/>
                <w:color w:val="000000" w:themeColor="text1"/>
                <w:sz w:val="20"/>
                <w:lang w:eastAsia="es-ES"/>
              </w:rPr>
              <w:t>.</w:t>
            </w:r>
            <w:r w:rsidRPr="007E33AC">
              <w:rPr>
                <w:rFonts w:ascii="Calibri" w:eastAsia="Times New Roman" w:hAnsi="Calibri" w:cs="Calibri"/>
                <w:color w:val="000000" w:themeColor="text1"/>
                <w:sz w:val="20"/>
                <w:lang w:eastAsia="es-ES"/>
              </w:rPr>
              <w:t>03%</w:t>
            </w:r>
          </w:p>
        </w:tc>
        <w:tc>
          <w:tcPr>
            <w:tcW w:w="1216" w:type="dxa"/>
            <w:tcBorders>
              <w:top w:val="nil"/>
              <w:left w:val="nil"/>
              <w:bottom w:val="nil"/>
              <w:right w:val="nil"/>
            </w:tcBorders>
            <w:shd w:val="clear" w:color="auto" w:fill="auto"/>
            <w:noWrap/>
            <w:vAlign w:val="bottom"/>
            <w:hideMark/>
          </w:tcPr>
          <w:p w14:paraId="12E1F948"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0</w:t>
            </w:r>
            <w:r w:rsidR="006D7364" w:rsidRPr="007E33AC">
              <w:rPr>
                <w:rFonts w:ascii="Calibri" w:eastAsia="Times New Roman" w:hAnsi="Calibri" w:cs="Calibri"/>
                <w:color w:val="000000" w:themeColor="text1"/>
                <w:sz w:val="20"/>
                <w:lang w:eastAsia="es-ES"/>
              </w:rPr>
              <w:t>.</w:t>
            </w:r>
            <w:r w:rsidRPr="007E33AC">
              <w:rPr>
                <w:rFonts w:ascii="Calibri" w:eastAsia="Times New Roman" w:hAnsi="Calibri" w:cs="Calibri"/>
                <w:color w:val="000000" w:themeColor="text1"/>
                <w:sz w:val="20"/>
                <w:lang w:eastAsia="es-ES"/>
              </w:rPr>
              <w:t>04%</w:t>
            </w:r>
          </w:p>
        </w:tc>
        <w:tc>
          <w:tcPr>
            <w:tcW w:w="356" w:type="dxa"/>
            <w:tcBorders>
              <w:top w:val="nil"/>
              <w:left w:val="nil"/>
              <w:bottom w:val="nil"/>
              <w:right w:val="nil"/>
            </w:tcBorders>
            <w:shd w:val="clear" w:color="auto" w:fill="auto"/>
            <w:noWrap/>
            <w:vAlign w:val="bottom"/>
            <w:hideMark/>
          </w:tcPr>
          <w:p w14:paraId="0224F8EE"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p>
        </w:tc>
        <w:tc>
          <w:tcPr>
            <w:tcW w:w="2996" w:type="dxa"/>
            <w:tcBorders>
              <w:top w:val="nil"/>
              <w:left w:val="nil"/>
              <w:bottom w:val="nil"/>
              <w:right w:val="nil"/>
            </w:tcBorders>
            <w:shd w:val="clear" w:color="auto" w:fill="auto"/>
            <w:noWrap/>
            <w:vAlign w:val="bottom"/>
          </w:tcPr>
          <w:p w14:paraId="5F6E77A9" w14:textId="77777777" w:rsidR="00D87CB7" w:rsidRPr="007E33AC" w:rsidRDefault="00D87CB7" w:rsidP="00D87CB7">
            <w:pPr>
              <w:spacing w:after="0" w:line="240" w:lineRule="auto"/>
              <w:rPr>
                <w:rFonts w:ascii="Calibri" w:eastAsia="Times New Roman" w:hAnsi="Calibri" w:cs="Calibri"/>
                <w:color w:val="000000" w:themeColor="text1"/>
                <w:sz w:val="20"/>
                <w:lang w:eastAsia="es-ES"/>
              </w:rPr>
            </w:pPr>
            <w:proofErr w:type="spellStart"/>
            <w:r w:rsidRPr="007E33AC">
              <w:rPr>
                <w:rFonts w:ascii="Calibri" w:eastAsia="Times New Roman" w:hAnsi="Calibri" w:cs="Calibri"/>
                <w:color w:val="000000" w:themeColor="text1"/>
                <w:sz w:val="20"/>
                <w:lang w:eastAsia="es-ES"/>
              </w:rPr>
              <w:t>Servants</w:t>
            </w:r>
            <w:proofErr w:type="spellEnd"/>
          </w:p>
        </w:tc>
        <w:tc>
          <w:tcPr>
            <w:tcW w:w="756" w:type="dxa"/>
            <w:tcBorders>
              <w:top w:val="nil"/>
              <w:left w:val="nil"/>
              <w:bottom w:val="nil"/>
              <w:right w:val="nil"/>
            </w:tcBorders>
            <w:shd w:val="clear" w:color="auto" w:fill="auto"/>
            <w:noWrap/>
            <w:vAlign w:val="bottom"/>
          </w:tcPr>
          <w:p w14:paraId="2BF166E4"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1</w:t>
            </w:r>
            <w:r w:rsidR="006D7364" w:rsidRPr="007E33AC">
              <w:rPr>
                <w:rFonts w:ascii="Calibri" w:eastAsia="Times New Roman" w:hAnsi="Calibri" w:cs="Calibri"/>
                <w:color w:val="000000" w:themeColor="text1"/>
                <w:sz w:val="20"/>
                <w:lang w:eastAsia="es-ES"/>
              </w:rPr>
              <w:t>.</w:t>
            </w:r>
            <w:r w:rsidRPr="007E33AC">
              <w:rPr>
                <w:rFonts w:ascii="Calibri" w:eastAsia="Times New Roman" w:hAnsi="Calibri" w:cs="Calibri"/>
                <w:color w:val="000000" w:themeColor="text1"/>
                <w:sz w:val="20"/>
                <w:lang w:eastAsia="es-ES"/>
              </w:rPr>
              <w:t>21%</w:t>
            </w:r>
          </w:p>
        </w:tc>
        <w:tc>
          <w:tcPr>
            <w:tcW w:w="1216" w:type="dxa"/>
            <w:tcBorders>
              <w:top w:val="nil"/>
              <w:left w:val="nil"/>
              <w:bottom w:val="nil"/>
              <w:right w:val="nil"/>
            </w:tcBorders>
            <w:shd w:val="clear" w:color="auto" w:fill="auto"/>
            <w:noWrap/>
            <w:vAlign w:val="bottom"/>
          </w:tcPr>
          <w:p w14:paraId="6704F0CC"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3</w:t>
            </w:r>
            <w:r w:rsidR="006D7364" w:rsidRPr="007E33AC">
              <w:rPr>
                <w:rFonts w:ascii="Calibri" w:eastAsia="Times New Roman" w:hAnsi="Calibri" w:cs="Calibri"/>
                <w:color w:val="000000" w:themeColor="text1"/>
                <w:sz w:val="20"/>
                <w:lang w:eastAsia="es-ES"/>
              </w:rPr>
              <w:t>.</w:t>
            </w:r>
            <w:r w:rsidRPr="007E33AC">
              <w:rPr>
                <w:rFonts w:ascii="Calibri" w:eastAsia="Times New Roman" w:hAnsi="Calibri" w:cs="Calibri"/>
                <w:color w:val="000000" w:themeColor="text1"/>
                <w:sz w:val="20"/>
                <w:lang w:eastAsia="es-ES"/>
              </w:rPr>
              <w:t>67%</w:t>
            </w:r>
          </w:p>
        </w:tc>
      </w:tr>
      <w:tr w:rsidR="007E33AC" w:rsidRPr="007E33AC" w14:paraId="0F31FECB" w14:textId="77777777" w:rsidTr="00A04407">
        <w:trPr>
          <w:trHeight w:val="288"/>
        </w:trPr>
        <w:tc>
          <w:tcPr>
            <w:tcW w:w="1536" w:type="dxa"/>
            <w:tcBorders>
              <w:top w:val="nil"/>
              <w:left w:val="nil"/>
              <w:bottom w:val="nil"/>
              <w:right w:val="nil"/>
            </w:tcBorders>
            <w:shd w:val="clear" w:color="auto" w:fill="auto"/>
            <w:noWrap/>
            <w:vAlign w:val="bottom"/>
            <w:hideMark/>
          </w:tcPr>
          <w:p w14:paraId="07DA7D8F" w14:textId="77777777" w:rsidR="00D87CB7" w:rsidRPr="007E33AC" w:rsidRDefault="00D87CB7" w:rsidP="00D87CB7">
            <w:pPr>
              <w:spacing w:after="0" w:line="240" w:lineRule="auto"/>
              <w:rPr>
                <w:rFonts w:ascii="Calibri" w:eastAsia="Times New Roman" w:hAnsi="Calibri" w:cs="Calibri"/>
                <w:color w:val="000000" w:themeColor="text1"/>
                <w:sz w:val="20"/>
                <w:lang w:eastAsia="es-ES"/>
              </w:rPr>
            </w:pPr>
            <w:proofErr w:type="spellStart"/>
            <w:r w:rsidRPr="007E33AC">
              <w:rPr>
                <w:rFonts w:ascii="Calibri" w:eastAsia="Times New Roman" w:hAnsi="Calibri" w:cs="Calibri"/>
                <w:color w:val="000000" w:themeColor="text1"/>
                <w:sz w:val="20"/>
                <w:lang w:eastAsia="es-ES"/>
              </w:rPr>
              <w:t>Lawyers</w:t>
            </w:r>
            <w:proofErr w:type="spellEnd"/>
          </w:p>
        </w:tc>
        <w:tc>
          <w:tcPr>
            <w:tcW w:w="756" w:type="dxa"/>
            <w:tcBorders>
              <w:top w:val="nil"/>
              <w:left w:val="nil"/>
              <w:bottom w:val="nil"/>
              <w:right w:val="nil"/>
            </w:tcBorders>
            <w:shd w:val="clear" w:color="auto" w:fill="auto"/>
            <w:noWrap/>
            <w:vAlign w:val="bottom"/>
            <w:hideMark/>
          </w:tcPr>
          <w:p w14:paraId="640F954A"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0</w:t>
            </w:r>
            <w:r w:rsidR="006D7364" w:rsidRPr="007E33AC">
              <w:rPr>
                <w:rFonts w:ascii="Calibri" w:eastAsia="Times New Roman" w:hAnsi="Calibri" w:cs="Calibri"/>
                <w:color w:val="000000" w:themeColor="text1"/>
                <w:sz w:val="20"/>
                <w:lang w:eastAsia="es-ES"/>
              </w:rPr>
              <w:t>.</w:t>
            </w:r>
            <w:r w:rsidRPr="007E33AC">
              <w:rPr>
                <w:rFonts w:ascii="Calibri" w:eastAsia="Times New Roman" w:hAnsi="Calibri" w:cs="Calibri"/>
                <w:color w:val="000000" w:themeColor="text1"/>
                <w:sz w:val="20"/>
                <w:lang w:eastAsia="es-ES"/>
              </w:rPr>
              <w:t>15%</w:t>
            </w:r>
          </w:p>
        </w:tc>
        <w:tc>
          <w:tcPr>
            <w:tcW w:w="1216" w:type="dxa"/>
            <w:tcBorders>
              <w:top w:val="nil"/>
              <w:left w:val="nil"/>
              <w:bottom w:val="nil"/>
              <w:right w:val="nil"/>
            </w:tcBorders>
            <w:shd w:val="clear" w:color="auto" w:fill="auto"/>
            <w:noWrap/>
            <w:vAlign w:val="bottom"/>
            <w:hideMark/>
          </w:tcPr>
          <w:p w14:paraId="44DF1684"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0</w:t>
            </w:r>
            <w:r w:rsidR="006D7364" w:rsidRPr="007E33AC">
              <w:rPr>
                <w:rFonts w:ascii="Calibri" w:eastAsia="Times New Roman" w:hAnsi="Calibri" w:cs="Calibri"/>
                <w:color w:val="000000" w:themeColor="text1"/>
                <w:sz w:val="20"/>
                <w:lang w:eastAsia="es-ES"/>
              </w:rPr>
              <w:t>.</w:t>
            </w:r>
            <w:r w:rsidRPr="007E33AC">
              <w:rPr>
                <w:rFonts w:ascii="Calibri" w:eastAsia="Times New Roman" w:hAnsi="Calibri" w:cs="Calibri"/>
                <w:color w:val="000000" w:themeColor="text1"/>
                <w:sz w:val="20"/>
                <w:lang w:eastAsia="es-ES"/>
              </w:rPr>
              <w:t>25%</w:t>
            </w:r>
          </w:p>
        </w:tc>
        <w:tc>
          <w:tcPr>
            <w:tcW w:w="356" w:type="dxa"/>
            <w:tcBorders>
              <w:top w:val="nil"/>
              <w:left w:val="nil"/>
              <w:bottom w:val="nil"/>
              <w:right w:val="nil"/>
            </w:tcBorders>
            <w:shd w:val="clear" w:color="auto" w:fill="auto"/>
            <w:noWrap/>
            <w:vAlign w:val="bottom"/>
            <w:hideMark/>
          </w:tcPr>
          <w:p w14:paraId="3D6FAF9A"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p>
        </w:tc>
        <w:tc>
          <w:tcPr>
            <w:tcW w:w="2996" w:type="dxa"/>
            <w:tcBorders>
              <w:top w:val="nil"/>
              <w:left w:val="nil"/>
              <w:bottom w:val="nil"/>
              <w:right w:val="nil"/>
            </w:tcBorders>
            <w:shd w:val="clear" w:color="auto" w:fill="auto"/>
            <w:noWrap/>
            <w:vAlign w:val="bottom"/>
            <w:hideMark/>
          </w:tcPr>
          <w:p w14:paraId="00B08522" w14:textId="77777777" w:rsidR="00D87CB7" w:rsidRPr="007E33AC" w:rsidRDefault="00D87CB7" w:rsidP="00D87CB7">
            <w:pPr>
              <w:spacing w:after="0" w:line="240" w:lineRule="auto"/>
              <w:rPr>
                <w:rFonts w:ascii="Calibri" w:eastAsia="Times New Roman" w:hAnsi="Calibri" w:cs="Calibri"/>
                <w:color w:val="000000" w:themeColor="text1"/>
                <w:sz w:val="20"/>
                <w:lang w:eastAsia="es-ES"/>
              </w:rPr>
            </w:pPr>
            <w:proofErr w:type="spellStart"/>
            <w:r w:rsidRPr="007E33AC">
              <w:rPr>
                <w:rFonts w:ascii="Calibri" w:eastAsia="Times New Roman" w:hAnsi="Calibri" w:cs="Calibri"/>
                <w:color w:val="000000" w:themeColor="text1"/>
                <w:sz w:val="20"/>
                <w:lang w:eastAsia="es-ES"/>
              </w:rPr>
              <w:t>Teachers</w:t>
            </w:r>
            <w:proofErr w:type="spellEnd"/>
          </w:p>
        </w:tc>
        <w:tc>
          <w:tcPr>
            <w:tcW w:w="756" w:type="dxa"/>
            <w:tcBorders>
              <w:top w:val="nil"/>
              <w:left w:val="nil"/>
              <w:bottom w:val="nil"/>
              <w:right w:val="nil"/>
            </w:tcBorders>
            <w:shd w:val="clear" w:color="auto" w:fill="auto"/>
            <w:noWrap/>
            <w:vAlign w:val="bottom"/>
            <w:hideMark/>
          </w:tcPr>
          <w:p w14:paraId="0EF02932"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0</w:t>
            </w:r>
            <w:r w:rsidR="006D7364" w:rsidRPr="007E33AC">
              <w:rPr>
                <w:rFonts w:ascii="Calibri" w:eastAsia="Times New Roman" w:hAnsi="Calibri" w:cs="Calibri"/>
                <w:color w:val="000000" w:themeColor="text1"/>
                <w:sz w:val="20"/>
                <w:lang w:eastAsia="es-ES"/>
              </w:rPr>
              <w:t>.</w:t>
            </w:r>
            <w:r w:rsidRPr="007E33AC">
              <w:rPr>
                <w:rFonts w:ascii="Calibri" w:eastAsia="Times New Roman" w:hAnsi="Calibri" w:cs="Calibri"/>
                <w:color w:val="000000" w:themeColor="text1"/>
                <w:sz w:val="20"/>
                <w:lang w:eastAsia="es-ES"/>
              </w:rPr>
              <w:t>24%</w:t>
            </w:r>
          </w:p>
        </w:tc>
        <w:tc>
          <w:tcPr>
            <w:tcW w:w="1216" w:type="dxa"/>
            <w:tcBorders>
              <w:top w:val="nil"/>
              <w:left w:val="nil"/>
              <w:bottom w:val="nil"/>
              <w:right w:val="nil"/>
            </w:tcBorders>
            <w:shd w:val="clear" w:color="auto" w:fill="auto"/>
            <w:noWrap/>
            <w:vAlign w:val="bottom"/>
            <w:hideMark/>
          </w:tcPr>
          <w:p w14:paraId="2E690D5A"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0</w:t>
            </w:r>
            <w:r w:rsidR="006D7364" w:rsidRPr="007E33AC">
              <w:rPr>
                <w:rFonts w:ascii="Calibri" w:eastAsia="Times New Roman" w:hAnsi="Calibri" w:cs="Calibri"/>
                <w:color w:val="000000" w:themeColor="text1"/>
                <w:sz w:val="20"/>
                <w:lang w:eastAsia="es-ES"/>
              </w:rPr>
              <w:t>.</w:t>
            </w:r>
            <w:r w:rsidRPr="007E33AC">
              <w:rPr>
                <w:rFonts w:ascii="Calibri" w:eastAsia="Times New Roman" w:hAnsi="Calibri" w:cs="Calibri"/>
                <w:color w:val="000000" w:themeColor="text1"/>
                <w:sz w:val="20"/>
                <w:lang w:eastAsia="es-ES"/>
              </w:rPr>
              <w:t>18%</w:t>
            </w:r>
          </w:p>
        </w:tc>
      </w:tr>
      <w:tr w:rsidR="007E33AC" w:rsidRPr="007E33AC" w14:paraId="63BF5758" w14:textId="77777777" w:rsidTr="006327C8">
        <w:trPr>
          <w:trHeight w:val="288"/>
        </w:trPr>
        <w:tc>
          <w:tcPr>
            <w:tcW w:w="1536" w:type="dxa"/>
            <w:tcBorders>
              <w:top w:val="nil"/>
              <w:left w:val="nil"/>
              <w:right w:val="nil"/>
            </w:tcBorders>
            <w:shd w:val="clear" w:color="auto" w:fill="auto"/>
            <w:noWrap/>
            <w:vAlign w:val="bottom"/>
            <w:hideMark/>
          </w:tcPr>
          <w:p w14:paraId="0C085959" w14:textId="77777777" w:rsidR="00D87CB7" w:rsidRPr="007E33AC" w:rsidRDefault="00D87CB7" w:rsidP="00D87CB7">
            <w:pPr>
              <w:spacing w:after="0" w:line="240" w:lineRule="auto"/>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 xml:space="preserve">Medical </w:t>
            </w:r>
            <w:proofErr w:type="spellStart"/>
            <w:r w:rsidRPr="007E33AC">
              <w:rPr>
                <w:rFonts w:ascii="Calibri" w:eastAsia="Times New Roman" w:hAnsi="Calibri" w:cs="Calibri"/>
                <w:color w:val="000000" w:themeColor="text1"/>
                <w:sz w:val="20"/>
                <w:lang w:eastAsia="es-ES"/>
              </w:rPr>
              <w:t>doctors</w:t>
            </w:r>
            <w:proofErr w:type="spellEnd"/>
          </w:p>
        </w:tc>
        <w:tc>
          <w:tcPr>
            <w:tcW w:w="756" w:type="dxa"/>
            <w:tcBorders>
              <w:top w:val="nil"/>
              <w:left w:val="nil"/>
              <w:right w:val="nil"/>
            </w:tcBorders>
            <w:shd w:val="clear" w:color="auto" w:fill="auto"/>
            <w:noWrap/>
            <w:vAlign w:val="bottom"/>
            <w:hideMark/>
          </w:tcPr>
          <w:p w14:paraId="375871E1"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0</w:t>
            </w:r>
            <w:r w:rsidR="006D7364" w:rsidRPr="007E33AC">
              <w:rPr>
                <w:rFonts w:ascii="Calibri" w:eastAsia="Times New Roman" w:hAnsi="Calibri" w:cs="Calibri"/>
                <w:color w:val="000000" w:themeColor="text1"/>
                <w:sz w:val="20"/>
                <w:lang w:eastAsia="es-ES"/>
              </w:rPr>
              <w:t>.</w:t>
            </w:r>
            <w:r w:rsidRPr="007E33AC">
              <w:rPr>
                <w:rFonts w:ascii="Calibri" w:eastAsia="Times New Roman" w:hAnsi="Calibri" w:cs="Calibri"/>
                <w:color w:val="000000" w:themeColor="text1"/>
                <w:sz w:val="20"/>
                <w:lang w:eastAsia="es-ES"/>
              </w:rPr>
              <w:t>22%</w:t>
            </w:r>
          </w:p>
        </w:tc>
        <w:tc>
          <w:tcPr>
            <w:tcW w:w="1216" w:type="dxa"/>
            <w:tcBorders>
              <w:top w:val="nil"/>
              <w:left w:val="nil"/>
              <w:right w:val="nil"/>
            </w:tcBorders>
            <w:shd w:val="clear" w:color="auto" w:fill="auto"/>
            <w:noWrap/>
            <w:vAlign w:val="bottom"/>
            <w:hideMark/>
          </w:tcPr>
          <w:p w14:paraId="57158BF5"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0</w:t>
            </w:r>
            <w:r w:rsidR="006D7364" w:rsidRPr="007E33AC">
              <w:rPr>
                <w:rFonts w:ascii="Calibri" w:eastAsia="Times New Roman" w:hAnsi="Calibri" w:cs="Calibri"/>
                <w:color w:val="000000" w:themeColor="text1"/>
                <w:sz w:val="20"/>
                <w:lang w:eastAsia="es-ES"/>
              </w:rPr>
              <w:t>.</w:t>
            </w:r>
            <w:r w:rsidRPr="007E33AC">
              <w:rPr>
                <w:rFonts w:ascii="Calibri" w:eastAsia="Times New Roman" w:hAnsi="Calibri" w:cs="Calibri"/>
                <w:color w:val="000000" w:themeColor="text1"/>
                <w:sz w:val="20"/>
                <w:lang w:eastAsia="es-ES"/>
              </w:rPr>
              <w:t>26%</w:t>
            </w:r>
          </w:p>
        </w:tc>
        <w:tc>
          <w:tcPr>
            <w:tcW w:w="356" w:type="dxa"/>
            <w:tcBorders>
              <w:top w:val="nil"/>
              <w:left w:val="nil"/>
              <w:right w:val="nil"/>
            </w:tcBorders>
            <w:shd w:val="clear" w:color="auto" w:fill="auto"/>
            <w:noWrap/>
            <w:vAlign w:val="bottom"/>
            <w:hideMark/>
          </w:tcPr>
          <w:p w14:paraId="70A7159C"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p>
        </w:tc>
        <w:tc>
          <w:tcPr>
            <w:tcW w:w="2996" w:type="dxa"/>
            <w:tcBorders>
              <w:top w:val="nil"/>
              <w:left w:val="nil"/>
              <w:right w:val="nil"/>
            </w:tcBorders>
            <w:shd w:val="clear" w:color="auto" w:fill="auto"/>
            <w:noWrap/>
            <w:vAlign w:val="bottom"/>
            <w:hideMark/>
          </w:tcPr>
          <w:p w14:paraId="54F4F92E" w14:textId="77777777" w:rsidR="00D87CB7" w:rsidRPr="007E33AC" w:rsidRDefault="00D87CB7" w:rsidP="00EB0D28">
            <w:pPr>
              <w:spacing w:after="0" w:line="240" w:lineRule="auto"/>
              <w:rPr>
                <w:rFonts w:ascii="Calibri" w:eastAsia="Times New Roman" w:hAnsi="Calibri" w:cs="Calibri"/>
                <w:color w:val="000000" w:themeColor="text1"/>
                <w:sz w:val="20"/>
                <w:lang w:eastAsia="es-ES"/>
              </w:rPr>
            </w:pPr>
            <w:proofErr w:type="spellStart"/>
            <w:r w:rsidRPr="007E33AC">
              <w:rPr>
                <w:rFonts w:ascii="Calibri" w:eastAsia="Times New Roman" w:hAnsi="Calibri" w:cs="Calibri"/>
                <w:color w:val="000000" w:themeColor="text1"/>
                <w:sz w:val="20"/>
                <w:lang w:eastAsia="es-ES"/>
              </w:rPr>
              <w:t>University</w:t>
            </w:r>
            <w:proofErr w:type="spellEnd"/>
            <w:r w:rsidRPr="007E33AC">
              <w:rPr>
                <w:rFonts w:ascii="Calibri" w:eastAsia="Times New Roman" w:hAnsi="Calibri" w:cs="Calibri"/>
                <w:color w:val="000000" w:themeColor="text1"/>
                <w:sz w:val="20"/>
                <w:lang w:eastAsia="es-ES"/>
              </w:rPr>
              <w:t xml:space="preserve"> </w:t>
            </w:r>
            <w:proofErr w:type="spellStart"/>
            <w:r w:rsidRPr="007E33AC">
              <w:rPr>
                <w:rFonts w:ascii="Calibri" w:eastAsia="Times New Roman" w:hAnsi="Calibri" w:cs="Calibri"/>
                <w:color w:val="000000" w:themeColor="text1"/>
                <w:sz w:val="20"/>
                <w:lang w:eastAsia="es-ES"/>
              </w:rPr>
              <w:t>Professors</w:t>
            </w:r>
            <w:proofErr w:type="spellEnd"/>
            <w:r w:rsidRPr="007E33AC">
              <w:rPr>
                <w:rFonts w:ascii="Calibri" w:eastAsia="Times New Roman" w:hAnsi="Calibri" w:cs="Calibri"/>
                <w:color w:val="000000" w:themeColor="text1"/>
                <w:sz w:val="20"/>
                <w:lang w:eastAsia="es-ES"/>
              </w:rPr>
              <w:t xml:space="preserve"> </w:t>
            </w:r>
          </w:p>
        </w:tc>
        <w:tc>
          <w:tcPr>
            <w:tcW w:w="756" w:type="dxa"/>
            <w:tcBorders>
              <w:top w:val="nil"/>
              <w:left w:val="nil"/>
              <w:right w:val="nil"/>
            </w:tcBorders>
            <w:shd w:val="clear" w:color="auto" w:fill="auto"/>
            <w:noWrap/>
            <w:vAlign w:val="bottom"/>
            <w:hideMark/>
          </w:tcPr>
          <w:p w14:paraId="55084F1F"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0</w:t>
            </w:r>
            <w:r w:rsidR="006D7364" w:rsidRPr="007E33AC">
              <w:rPr>
                <w:rFonts w:ascii="Calibri" w:eastAsia="Times New Roman" w:hAnsi="Calibri" w:cs="Calibri"/>
                <w:color w:val="000000" w:themeColor="text1"/>
                <w:sz w:val="20"/>
                <w:lang w:eastAsia="es-ES"/>
              </w:rPr>
              <w:t>.</w:t>
            </w:r>
            <w:r w:rsidRPr="007E33AC">
              <w:rPr>
                <w:rFonts w:ascii="Calibri" w:eastAsia="Times New Roman" w:hAnsi="Calibri" w:cs="Calibri"/>
                <w:color w:val="000000" w:themeColor="text1"/>
                <w:sz w:val="20"/>
                <w:lang w:eastAsia="es-ES"/>
              </w:rPr>
              <w:t>04%</w:t>
            </w:r>
          </w:p>
        </w:tc>
        <w:tc>
          <w:tcPr>
            <w:tcW w:w="1216" w:type="dxa"/>
            <w:tcBorders>
              <w:top w:val="nil"/>
              <w:left w:val="nil"/>
              <w:right w:val="nil"/>
            </w:tcBorders>
            <w:shd w:val="clear" w:color="auto" w:fill="auto"/>
            <w:noWrap/>
            <w:vAlign w:val="bottom"/>
            <w:hideMark/>
          </w:tcPr>
          <w:p w14:paraId="3AD04A4E"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0</w:t>
            </w:r>
            <w:r w:rsidR="006D7364" w:rsidRPr="007E33AC">
              <w:rPr>
                <w:rFonts w:ascii="Calibri" w:eastAsia="Times New Roman" w:hAnsi="Calibri" w:cs="Calibri"/>
                <w:color w:val="000000" w:themeColor="text1"/>
                <w:sz w:val="20"/>
                <w:lang w:eastAsia="es-ES"/>
              </w:rPr>
              <w:t>.</w:t>
            </w:r>
            <w:r w:rsidRPr="007E33AC">
              <w:rPr>
                <w:rFonts w:ascii="Calibri" w:eastAsia="Times New Roman" w:hAnsi="Calibri" w:cs="Calibri"/>
                <w:color w:val="000000" w:themeColor="text1"/>
                <w:sz w:val="20"/>
                <w:lang w:eastAsia="es-ES"/>
              </w:rPr>
              <w:t>03%</w:t>
            </w:r>
          </w:p>
        </w:tc>
      </w:tr>
      <w:tr w:rsidR="007E33AC" w:rsidRPr="007E33AC" w14:paraId="467738EE" w14:textId="77777777" w:rsidTr="006327C8">
        <w:trPr>
          <w:trHeight w:val="288"/>
        </w:trPr>
        <w:tc>
          <w:tcPr>
            <w:tcW w:w="1536" w:type="dxa"/>
            <w:tcBorders>
              <w:top w:val="nil"/>
              <w:left w:val="nil"/>
              <w:bottom w:val="single" w:sz="4" w:space="0" w:color="auto"/>
              <w:right w:val="nil"/>
            </w:tcBorders>
            <w:shd w:val="clear" w:color="auto" w:fill="auto"/>
            <w:noWrap/>
            <w:vAlign w:val="bottom"/>
            <w:hideMark/>
          </w:tcPr>
          <w:p w14:paraId="3E86AFF9" w14:textId="77777777" w:rsidR="00D87CB7" w:rsidRPr="007E33AC" w:rsidRDefault="00D87CB7" w:rsidP="00D87CB7">
            <w:pPr>
              <w:spacing w:after="0" w:line="240" w:lineRule="auto"/>
              <w:rPr>
                <w:rFonts w:ascii="Calibri" w:eastAsia="Times New Roman" w:hAnsi="Calibri" w:cs="Calibri"/>
                <w:color w:val="000000" w:themeColor="text1"/>
                <w:sz w:val="20"/>
                <w:lang w:eastAsia="es-ES"/>
              </w:rPr>
            </w:pPr>
            <w:proofErr w:type="spellStart"/>
            <w:r w:rsidRPr="007E33AC">
              <w:rPr>
                <w:rFonts w:ascii="Calibri" w:eastAsia="Times New Roman" w:hAnsi="Calibri" w:cs="Calibri"/>
                <w:color w:val="000000" w:themeColor="text1"/>
                <w:sz w:val="20"/>
                <w:lang w:eastAsia="es-ES"/>
              </w:rPr>
              <w:t>Miners</w:t>
            </w:r>
            <w:proofErr w:type="spellEnd"/>
          </w:p>
        </w:tc>
        <w:tc>
          <w:tcPr>
            <w:tcW w:w="756" w:type="dxa"/>
            <w:tcBorders>
              <w:top w:val="nil"/>
              <w:left w:val="nil"/>
              <w:bottom w:val="single" w:sz="4" w:space="0" w:color="auto"/>
              <w:right w:val="nil"/>
            </w:tcBorders>
            <w:shd w:val="clear" w:color="auto" w:fill="auto"/>
            <w:noWrap/>
            <w:vAlign w:val="bottom"/>
            <w:hideMark/>
          </w:tcPr>
          <w:p w14:paraId="5019B79A"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0</w:t>
            </w:r>
            <w:r w:rsidR="006D7364" w:rsidRPr="007E33AC">
              <w:rPr>
                <w:rFonts w:ascii="Calibri" w:eastAsia="Times New Roman" w:hAnsi="Calibri" w:cs="Calibri"/>
                <w:color w:val="000000" w:themeColor="text1"/>
                <w:sz w:val="20"/>
                <w:lang w:eastAsia="es-ES"/>
              </w:rPr>
              <w:t>.</w:t>
            </w:r>
            <w:r w:rsidRPr="007E33AC">
              <w:rPr>
                <w:rFonts w:ascii="Calibri" w:eastAsia="Times New Roman" w:hAnsi="Calibri" w:cs="Calibri"/>
                <w:color w:val="000000" w:themeColor="text1"/>
                <w:sz w:val="20"/>
                <w:lang w:eastAsia="es-ES"/>
              </w:rPr>
              <w:t>01%</w:t>
            </w:r>
          </w:p>
        </w:tc>
        <w:tc>
          <w:tcPr>
            <w:tcW w:w="1216" w:type="dxa"/>
            <w:tcBorders>
              <w:top w:val="nil"/>
              <w:left w:val="nil"/>
              <w:bottom w:val="single" w:sz="4" w:space="0" w:color="auto"/>
              <w:right w:val="nil"/>
            </w:tcBorders>
            <w:shd w:val="clear" w:color="auto" w:fill="auto"/>
            <w:noWrap/>
            <w:vAlign w:val="bottom"/>
            <w:hideMark/>
          </w:tcPr>
          <w:p w14:paraId="05A5681D"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0</w:t>
            </w:r>
            <w:r w:rsidR="006D7364" w:rsidRPr="007E33AC">
              <w:rPr>
                <w:rFonts w:ascii="Calibri" w:eastAsia="Times New Roman" w:hAnsi="Calibri" w:cs="Calibri"/>
                <w:color w:val="000000" w:themeColor="text1"/>
                <w:sz w:val="20"/>
                <w:lang w:eastAsia="es-ES"/>
              </w:rPr>
              <w:t>.</w:t>
            </w:r>
            <w:r w:rsidRPr="007E33AC">
              <w:rPr>
                <w:rFonts w:ascii="Calibri" w:eastAsia="Times New Roman" w:hAnsi="Calibri" w:cs="Calibri"/>
                <w:color w:val="000000" w:themeColor="text1"/>
                <w:sz w:val="20"/>
                <w:lang w:eastAsia="es-ES"/>
              </w:rPr>
              <w:t>01%</w:t>
            </w:r>
          </w:p>
        </w:tc>
        <w:tc>
          <w:tcPr>
            <w:tcW w:w="356" w:type="dxa"/>
            <w:tcBorders>
              <w:top w:val="nil"/>
              <w:left w:val="nil"/>
              <w:bottom w:val="single" w:sz="4" w:space="0" w:color="auto"/>
              <w:right w:val="nil"/>
            </w:tcBorders>
            <w:shd w:val="clear" w:color="auto" w:fill="auto"/>
            <w:noWrap/>
            <w:vAlign w:val="bottom"/>
            <w:hideMark/>
          </w:tcPr>
          <w:p w14:paraId="3597D9DB"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p>
        </w:tc>
        <w:tc>
          <w:tcPr>
            <w:tcW w:w="2996" w:type="dxa"/>
            <w:tcBorders>
              <w:top w:val="nil"/>
              <w:left w:val="nil"/>
              <w:bottom w:val="single" w:sz="4" w:space="0" w:color="auto"/>
              <w:right w:val="nil"/>
            </w:tcBorders>
            <w:shd w:val="clear" w:color="auto" w:fill="auto"/>
            <w:noWrap/>
            <w:vAlign w:val="bottom"/>
            <w:hideMark/>
          </w:tcPr>
          <w:p w14:paraId="1D8D7EAD" w14:textId="77777777" w:rsidR="00D87CB7" w:rsidRPr="007E33AC" w:rsidRDefault="00D87CB7" w:rsidP="00D87CB7">
            <w:pPr>
              <w:spacing w:after="0" w:line="240" w:lineRule="auto"/>
              <w:rPr>
                <w:rFonts w:ascii="Calibri" w:eastAsia="Times New Roman" w:hAnsi="Calibri" w:cs="Calibri"/>
                <w:color w:val="000000" w:themeColor="text1"/>
                <w:sz w:val="20"/>
                <w:lang w:eastAsia="es-ES"/>
              </w:rPr>
            </w:pPr>
            <w:proofErr w:type="spellStart"/>
            <w:r w:rsidRPr="007E33AC">
              <w:rPr>
                <w:rFonts w:ascii="Calibri" w:eastAsia="Times New Roman" w:hAnsi="Calibri" w:cs="Calibri"/>
                <w:color w:val="000000" w:themeColor="text1"/>
                <w:sz w:val="20"/>
                <w:lang w:eastAsia="es-ES"/>
              </w:rPr>
              <w:t>Veterinarians</w:t>
            </w:r>
            <w:proofErr w:type="spellEnd"/>
          </w:p>
        </w:tc>
        <w:tc>
          <w:tcPr>
            <w:tcW w:w="756" w:type="dxa"/>
            <w:tcBorders>
              <w:top w:val="nil"/>
              <w:left w:val="nil"/>
              <w:bottom w:val="single" w:sz="4" w:space="0" w:color="auto"/>
              <w:right w:val="nil"/>
            </w:tcBorders>
            <w:shd w:val="clear" w:color="auto" w:fill="auto"/>
            <w:noWrap/>
            <w:vAlign w:val="bottom"/>
            <w:hideMark/>
          </w:tcPr>
          <w:p w14:paraId="58417DB3"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0</w:t>
            </w:r>
            <w:r w:rsidR="006D7364" w:rsidRPr="007E33AC">
              <w:rPr>
                <w:rFonts w:ascii="Calibri" w:eastAsia="Times New Roman" w:hAnsi="Calibri" w:cs="Calibri"/>
                <w:color w:val="000000" w:themeColor="text1"/>
                <w:sz w:val="20"/>
                <w:lang w:eastAsia="es-ES"/>
              </w:rPr>
              <w:t>.</w:t>
            </w:r>
            <w:r w:rsidRPr="007E33AC">
              <w:rPr>
                <w:rFonts w:ascii="Calibri" w:eastAsia="Times New Roman" w:hAnsi="Calibri" w:cs="Calibri"/>
                <w:color w:val="000000" w:themeColor="text1"/>
                <w:sz w:val="20"/>
                <w:lang w:eastAsia="es-ES"/>
              </w:rPr>
              <w:t>04%</w:t>
            </w:r>
          </w:p>
        </w:tc>
        <w:tc>
          <w:tcPr>
            <w:tcW w:w="1216" w:type="dxa"/>
            <w:tcBorders>
              <w:top w:val="nil"/>
              <w:left w:val="nil"/>
              <w:bottom w:val="single" w:sz="4" w:space="0" w:color="auto"/>
              <w:right w:val="nil"/>
            </w:tcBorders>
            <w:shd w:val="clear" w:color="auto" w:fill="auto"/>
            <w:noWrap/>
            <w:vAlign w:val="bottom"/>
            <w:hideMark/>
          </w:tcPr>
          <w:p w14:paraId="63802779" w14:textId="77777777" w:rsidR="00D87CB7" w:rsidRPr="007E33AC" w:rsidRDefault="00D87CB7" w:rsidP="00D87CB7">
            <w:pPr>
              <w:spacing w:after="0" w:line="240" w:lineRule="auto"/>
              <w:jc w:val="right"/>
              <w:rPr>
                <w:rFonts w:ascii="Calibri" w:eastAsia="Times New Roman" w:hAnsi="Calibri" w:cs="Calibri"/>
                <w:color w:val="000000" w:themeColor="text1"/>
                <w:sz w:val="20"/>
                <w:lang w:eastAsia="es-ES"/>
              </w:rPr>
            </w:pPr>
            <w:r w:rsidRPr="007E33AC">
              <w:rPr>
                <w:rFonts w:ascii="Calibri" w:eastAsia="Times New Roman" w:hAnsi="Calibri" w:cs="Calibri"/>
                <w:color w:val="000000" w:themeColor="text1"/>
                <w:sz w:val="20"/>
                <w:lang w:eastAsia="es-ES"/>
              </w:rPr>
              <w:t>0</w:t>
            </w:r>
            <w:r w:rsidR="006D7364" w:rsidRPr="007E33AC">
              <w:rPr>
                <w:rFonts w:ascii="Calibri" w:eastAsia="Times New Roman" w:hAnsi="Calibri" w:cs="Calibri"/>
                <w:color w:val="000000" w:themeColor="text1"/>
                <w:sz w:val="20"/>
                <w:lang w:eastAsia="es-ES"/>
              </w:rPr>
              <w:t>.</w:t>
            </w:r>
            <w:r w:rsidRPr="007E33AC">
              <w:rPr>
                <w:rFonts w:ascii="Calibri" w:eastAsia="Times New Roman" w:hAnsi="Calibri" w:cs="Calibri"/>
                <w:color w:val="000000" w:themeColor="text1"/>
                <w:sz w:val="20"/>
                <w:lang w:eastAsia="es-ES"/>
              </w:rPr>
              <w:t>10%</w:t>
            </w:r>
          </w:p>
        </w:tc>
      </w:tr>
    </w:tbl>
    <w:p w14:paraId="66CFD27B" w14:textId="1CEB8960" w:rsidR="00A04407" w:rsidRPr="007E33AC" w:rsidRDefault="00A04407" w:rsidP="00A04407">
      <w:pPr>
        <w:spacing w:after="0" w:line="240" w:lineRule="auto"/>
        <w:rPr>
          <w:rFonts w:ascii="Calibri" w:hAnsi="Calibri"/>
          <w:b/>
          <w:color w:val="000000" w:themeColor="text1"/>
          <w:lang w:val="en-GB"/>
        </w:rPr>
      </w:pPr>
      <w:r w:rsidRPr="007E33AC">
        <w:rPr>
          <w:rFonts w:ascii="Calibri" w:eastAsia="Times New Roman" w:hAnsi="Calibri" w:cs="Calibri"/>
          <w:color w:val="000000" w:themeColor="text1"/>
          <w:sz w:val="20"/>
          <w:lang w:val="en-GB" w:eastAsia="es-ES"/>
        </w:rPr>
        <w:t xml:space="preserve"> </w:t>
      </w:r>
      <w:r w:rsidRPr="007E33AC">
        <w:rPr>
          <w:rFonts w:ascii="Calibri" w:eastAsia="Times New Roman" w:hAnsi="Calibri" w:cs="Calibri"/>
          <w:i/>
          <w:color w:val="000000" w:themeColor="text1"/>
          <w:sz w:val="20"/>
          <w:lang w:val="en-GB" w:eastAsia="es-ES"/>
        </w:rPr>
        <w:t>Source</w:t>
      </w:r>
      <w:r w:rsidR="00445C92" w:rsidRPr="007E33AC">
        <w:rPr>
          <w:rFonts w:ascii="Calibri" w:eastAsia="Times New Roman" w:hAnsi="Calibri" w:cs="Calibri"/>
          <w:i/>
          <w:color w:val="000000" w:themeColor="text1"/>
          <w:sz w:val="20"/>
          <w:lang w:val="en-GB" w:eastAsia="es-ES"/>
        </w:rPr>
        <w:t>s</w:t>
      </w:r>
      <w:r w:rsidRPr="007E33AC">
        <w:rPr>
          <w:rFonts w:ascii="Calibri" w:eastAsia="Times New Roman" w:hAnsi="Calibri" w:cs="Calibri"/>
          <w:color w:val="000000" w:themeColor="text1"/>
          <w:sz w:val="20"/>
          <w:lang w:val="en-GB" w:eastAsia="es-ES"/>
        </w:rPr>
        <w:t xml:space="preserve">: </w:t>
      </w:r>
      <w:r w:rsidR="00757346">
        <w:rPr>
          <w:rFonts w:ascii="Calibri" w:eastAsia="Times New Roman" w:hAnsi="Calibri" w:cs="Calibri"/>
          <w:color w:val="000000" w:themeColor="text1"/>
          <w:sz w:val="20"/>
          <w:lang w:val="en-GB" w:eastAsia="es-ES"/>
        </w:rPr>
        <w:t>M</w:t>
      </w:r>
      <w:bookmarkStart w:id="0" w:name="_GoBack"/>
      <w:bookmarkEnd w:id="0"/>
      <w:r w:rsidRPr="007E33AC">
        <w:rPr>
          <w:rFonts w:ascii="Calibri" w:eastAsia="Times New Roman" w:hAnsi="Calibri" w:cs="Calibri"/>
          <w:color w:val="000000" w:themeColor="text1"/>
          <w:sz w:val="20"/>
          <w:lang w:val="en-GB" w:eastAsia="es-ES"/>
        </w:rPr>
        <w:t xml:space="preserve">arriage records and 1860 population </w:t>
      </w:r>
      <w:r w:rsidR="00BB336D" w:rsidRPr="007E33AC">
        <w:rPr>
          <w:rFonts w:ascii="Calibri" w:eastAsia="Times New Roman" w:hAnsi="Calibri" w:cs="Calibri"/>
          <w:color w:val="000000" w:themeColor="text1"/>
          <w:sz w:val="20"/>
          <w:lang w:val="en-GB" w:eastAsia="es-ES"/>
        </w:rPr>
        <w:t>c</w:t>
      </w:r>
      <w:r w:rsidRPr="007E33AC">
        <w:rPr>
          <w:rFonts w:ascii="Calibri" w:eastAsia="Times New Roman" w:hAnsi="Calibri" w:cs="Calibri"/>
          <w:color w:val="000000" w:themeColor="text1"/>
          <w:sz w:val="20"/>
          <w:lang w:val="en-GB" w:eastAsia="es-ES"/>
        </w:rPr>
        <w:t>ensus.</w:t>
      </w:r>
    </w:p>
    <w:p w14:paraId="4DCAB896" w14:textId="497BD824" w:rsidR="007066DE" w:rsidRPr="007E33AC" w:rsidRDefault="00EB0D28" w:rsidP="00EA5BDA">
      <w:pPr>
        <w:spacing w:line="360" w:lineRule="auto"/>
        <w:jc w:val="both"/>
        <w:rPr>
          <w:color w:val="000000" w:themeColor="text1"/>
          <w:lang w:val="en-GB"/>
        </w:rPr>
      </w:pPr>
      <w:r w:rsidRPr="007E33AC">
        <w:rPr>
          <w:color w:val="000000" w:themeColor="text1"/>
          <w:lang w:val="en-GB"/>
        </w:rPr>
        <w:lastRenderedPageBreak/>
        <w:t>While some of the discrepancies</w:t>
      </w:r>
      <w:r w:rsidR="00706393" w:rsidRPr="007E33AC">
        <w:rPr>
          <w:color w:val="000000" w:themeColor="text1"/>
          <w:lang w:val="en-GB"/>
        </w:rPr>
        <w:t xml:space="preserve"> might be a</w:t>
      </w:r>
      <w:r w:rsidRPr="007E33AC">
        <w:rPr>
          <w:color w:val="000000" w:themeColor="text1"/>
          <w:lang w:val="en-GB"/>
        </w:rPr>
        <w:t xml:space="preserve"> consequence of the problems in the elaboration of the census mentioned </w:t>
      </w:r>
      <w:r w:rsidRPr="007E33AC">
        <w:rPr>
          <w:rFonts w:ascii="Calibri" w:hAnsi="Calibri"/>
          <w:color w:val="000000" w:themeColor="text1"/>
          <w:lang w:val="en-GB"/>
        </w:rPr>
        <w:t>above</w:t>
      </w:r>
      <w:r w:rsidR="00F348E1" w:rsidRPr="007E33AC">
        <w:rPr>
          <w:color w:val="000000" w:themeColor="text1"/>
          <w:lang w:val="en-GB"/>
        </w:rPr>
        <w:t xml:space="preserve"> (domestic servants being the clearest case)</w:t>
      </w:r>
      <w:r w:rsidRPr="007E33AC">
        <w:rPr>
          <w:color w:val="000000" w:themeColor="text1"/>
          <w:lang w:val="en-GB"/>
        </w:rPr>
        <w:t>, the underestimation of seamen in our sample could be real as</w:t>
      </w:r>
      <w:r w:rsidR="0089696B" w:rsidRPr="007E33AC">
        <w:rPr>
          <w:color w:val="000000" w:themeColor="text1"/>
          <w:lang w:val="en-GB"/>
        </w:rPr>
        <w:t>,</w:t>
      </w:r>
      <w:r w:rsidRPr="007E33AC">
        <w:rPr>
          <w:color w:val="000000" w:themeColor="text1"/>
          <w:lang w:val="en-GB"/>
        </w:rPr>
        <w:t xml:space="preserve"> </w:t>
      </w:r>
      <w:r w:rsidR="0018262C" w:rsidRPr="007E33AC">
        <w:rPr>
          <w:color w:val="000000" w:themeColor="text1"/>
          <w:lang w:val="en-GB"/>
        </w:rPr>
        <w:t>with the exception of Valencia and Alicante, the two largest cities, the rest of our sample includes locations</w:t>
      </w:r>
      <w:r w:rsidR="0089696B" w:rsidRPr="007E33AC">
        <w:rPr>
          <w:color w:val="000000" w:themeColor="text1"/>
          <w:lang w:val="en-GB"/>
        </w:rPr>
        <w:t xml:space="preserve"> which are</w:t>
      </w:r>
      <w:r w:rsidR="0018262C" w:rsidRPr="007E33AC">
        <w:rPr>
          <w:color w:val="000000" w:themeColor="text1"/>
          <w:lang w:val="en-GB"/>
        </w:rPr>
        <w:t xml:space="preserve"> </w:t>
      </w:r>
      <w:r w:rsidR="00DE4554" w:rsidRPr="007E33AC">
        <w:rPr>
          <w:color w:val="000000" w:themeColor="text1"/>
          <w:lang w:val="en-GB"/>
        </w:rPr>
        <w:t>not o</w:t>
      </w:r>
      <w:r w:rsidR="0018262C" w:rsidRPr="007E33AC">
        <w:rPr>
          <w:color w:val="000000" w:themeColor="text1"/>
          <w:lang w:val="en-GB"/>
        </w:rPr>
        <w:t>n the coast. Therefore, we believe that seamen are probably underrepresented in our sample, and that the occupation that most probably substituted them was day labourers</w:t>
      </w:r>
      <w:r w:rsidR="00F348E1" w:rsidRPr="007E33AC">
        <w:rPr>
          <w:color w:val="000000" w:themeColor="text1"/>
          <w:lang w:val="en-GB"/>
        </w:rPr>
        <w:t>, the most similar occupation inland</w:t>
      </w:r>
      <w:r w:rsidR="0018262C" w:rsidRPr="007E33AC">
        <w:rPr>
          <w:color w:val="000000" w:themeColor="text1"/>
          <w:lang w:val="en-GB"/>
        </w:rPr>
        <w:t xml:space="preserve">. However, we </w:t>
      </w:r>
      <w:r w:rsidR="00DE4554" w:rsidRPr="007E33AC">
        <w:rPr>
          <w:color w:val="000000" w:themeColor="text1"/>
          <w:lang w:val="en-GB"/>
        </w:rPr>
        <w:t>think</w:t>
      </w:r>
      <w:r w:rsidR="0018262C" w:rsidRPr="007E33AC">
        <w:rPr>
          <w:color w:val="000000" w:themeColor="text1"/>
          <w:lang w:val="en-GB"/>
        </w:rPr>
        <w:t xml:space="preserve"> that this potential bias would not change our results</w:t>
      </w:r>
      <w:r w:rsidR="00044B5C" w:rsidRPr="007E33AC">
        <w:rPr>
          <w:color w:val="000000" w:themeColor="text1"/>
          <w:lang w:val="en-GB"/>
        </w:rPr>
        <w:t xml:space="preserve"> much</w:t>
      </w:r>
      <w:r w:rsidR="0018262C" w:rsidRPr="007E33AC">
        <w:rPr>
          <w:color w:val="000000" w:themeColor="text1"/>
          <w:lang w:val="en-GB"/>
        </w:rPr>
        <w:t xml:space="preserve">. The main reason is that both seamen and day labourers belonged to the same social class in our classifications and also had similar SIOPS and HISCAM scores. In terms of the similarity of their fathers, they were also </w:t>
      </w:r>
      <w:r w:rsidR="00DE4554" w:rsidRPr="007E33AC">
        <w:rPr>
          <w:color w:val="000000" w:themeColor="text1"/>
          <w:lang w:val="en-GB"/>
        </w:rPr>
        <w:t>quite comparable</w:t>
      </w:r>
      <w:r w:rsidR="0018262C" w:rsidRPr="007E33AC">
        <w:rPr>
          <w:color w:val="000000" w:themeColor="text1"/>
          <w:lang w:val="en-GB"/>
        </w:rPr>
        <w:t xml:space="preserve">. </w:t>
      </w:r>
      <w:r w:rsidR="00C17C2C" w:rsidRPr="007E33AC">
        <w:rPr>
          <w:color w:val="000000" w:themeColor="text1"/>
          <w:lang w:val="en-GB"/>
        </w:rPr>
        <w:t>Table 2</w:t>
      </w:r>
      <w:r w:rsidR="005D3DCB" w:rsidRPr="007E33AC">
        <w:rPr>
          <w:color w:val="000000" w:themeColor="text1"/>
          <w:lang w:val="en-GB"/>
        </w:rPr>
        <w:t>9</w:t>
      </w:r>
      <w:r w:rsidR="0018262C" w:rsidRPr="007E33AC">
        <w:rPr>
          <w:color w:val="000000" w:themeColor="text1"/>
          <w:lang w:val="en-GB"/>
        </w:rPr>
        <w:t xml:space="preserve"> shows the occupations that the fathers of seamen and day labourers had in our sample:</w:t>
      </w:r>
    </w:p>
    <w:p w14:paraId="75182EA7" w14:textId="20E43B82" w:rsidR="0018262C" w:rsidRPr="007E33AC" w:rsidRDefault="00D17798" w:rsidP="0018262C">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A11 </w:t>
      </w:r>
    </w:p>
    <w:p w14:paraId="3BC2A68B" w14:textId="481C8A92" w:rsidR="0018262C" w:rsidRPr="007E33AC" w:rsidRDefault="0018262C" w:rsidP="0018262C">
      <w:pPr>
        <w:jc w:val="center"/>
        <w:rPr>
          <w:rFonts w:ascii="Calibri" w:hAnsi="Calibri" w:cs="Calibri"/>
          <w:color w:val="000000" w:themeColor="text1"/>
          <w:lang w:val="en-GB"/>
        </w:rPr>
      </w:pPr>
      <w:r w:rsidRPr="007E33AC">
        <w:rPr>
          <w:rFonts w:ascii="Calibri" w:hAnsi="Calibri" w:cs="Calibri"/>
          <w:color w:val="000000" w:themeColor="text1"/>
          <w:lang w:val="en-GB"/>
        </w:rPr>
        <w:t>OCCUPATIONS OF SEAME</w:t>
      </w:r>
      <w:r w:rsidR="00C1287C" w:rsidRPr="007E33AC">
        <w:rPr>
          <w:rFonts w:ascii="Calibri" w:hAnsi="Calibri" w:cs="Calibri"/>
          <w:color w:val="000000" w:themeColor="text1"/>
          <w:lang w:val="en-GB"/>
        </w:rPr>
        <w:t>N’</w:t>
      </w:r>
      <w:r w:rsidR="00430A4F" w:rsidRPr="007E33AC">
        <w:rPr>
          <w:rFonts w:ascii="Calibri" w:hAnsi="Calibri" w:cs="Calibri"/>
          <w:color w:val="000000" w:themeColor="text1"/>
          <w:lang w:val="en-GB"/>
        </w:rPr>
        <w:t>S</w:t>
      </w:r>
      <w:r w:rsidRPr="007E33AC">
        <w:rPr>
          <w:rFonts w:ascii="Calibri" w:hAnsi="Calibri" w:cs="Calibri"/>
          <w:color w:val="000000" w:themeColor="text1"/>
          <w:lang w:val="en-GB"/>
        </w:rPr>
        <w:t xml:space="preserve"> AND DAY LABOURER</w:t>
      </w:r>
      <w:r w:rsidR="00EB5A31" w:rsidRPr="007E33AC">
        <w:rPr>
          <w:rFonts w:ascii="Calibri" w:hAnsi="Calibri" w:cs="Calibri"/>
          <w:color w:val="000000" w:themeColor="text1"/>
          <w:lang w:val="en-GB"/>
        </w:rPr>
        <w:t>S’</w:t>
      </w:r>
      <w:r w:rsidRPr="007E33AC">
        <w:rPr>
          <w:rFonts w:ascii="Calibri" w:hAnsi="Calibri" w:cs="Calibri"/>
          <w:color w:val="000000" w:themeColor="text1"/>
          <w:lang w:val="en-GB"/>
        </w:rPr>
        <w:t xml:space="preserve"> FATHERS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980"/>
        <w:gridCol w:w="1848"/>
      </w:tblGrid>
      <w:tr w:rsidR="007E33AC" w:rsidRPr="007E33AC" w14:paraId="03BFD614" w14:textId="77777777" w:rsidTr="007066DE">
        <w:trPr>
          <w:jc w:val="center"/>
        </w:trPr>
        <w:tc>
          <w:tcPr>
            <w:tcW w:w="2268" w:type="dxa"/>
            <w:tcBorders>
              <w:bottom w:val="single" w:sz="4" w:space="0" w:color="auto"/>
            </w:tcBorders>
          </w:tcPr>
          <w:p w14:paraId="357BEF4C" w14:textId="77777777" w:rsidR="0018262C" w:rsidRPr="007E33AC" w:rsidRDefault="0018262C" w:rsidP="0018262C">
            <w:pPr>
              <w:jc w:val="both"/>
              <w:rPr>
                <w:color w:val="000000" w:themeColor="text1"/>
                <w:sz w:val="20"/>
                <w:lang w:val="en-GB"/>
              </w:rPr>
            </w:pPr>
          </w:p>
        </w:tc>
        <w:tc>
          <w:tcPr>
            <w:tcW w:w="1980" w:type="dxa"/>
            <w:tcBorders>
              <w:bottom w:val="single" w:sz="4" w:space="0" w:color="auto"/>
            </w:tcBorders>
          </w:tcPr>
          <w:p w14:paraId="6E98176A" w14:textId="77777777" w:rsidR="0018262C" w:rsidRPr="007E33AC" w:rsidRDefault="0018262C" w:rsidP="0018262C">
            <w:pPr>
              <w:jc w:val="center"/>
              <w:rPr>
                <w:color w:val="000000" w:themeColor="text1"/>
                <w:sz w:val="20"/>
                <w:lang w:val="en-GB"/>
              </w:rPr>
            </w:pPr>
            <w:r w:rsidRPr="007E33AC">
              <w:rPr>
                <w:color w:val="000000" w:themeColor="text1"/>
                <w:sz w:val="20"/>
                <w:lang w:val="en-GB"/>
              </w:rPr>
              <w:t>Seaman</w:t>
            </w:r>
          </w:p>
        </w:tc>
        <w:tc>
          <w:tcPr>
            <w:tcW w:w="1848" w:type="dxa"/>
            <w:tcBorders>
              <w:bottom w:val="single" w:sz="4" w:space="0" w:color="auto"/>
            </w:tcBorders>
          </w:tcPr>
          <w:p w14:paraId="5BC7316C" w14:textId="77777777" w:rsidR="0018262C" w:rsidRPr="007E33AC" w:rsidRDefault="0018262C" w:rsidP="0018262C">
            <w:pPr>
              <w:jc w:val="center"/>
              <w:rPr>
                <w:color w:val="000000" w:themeColor="text1"/>
                <w:sz w:val="20"/>
                <w:lang w:val="en-GB"/>
              </w:rPr>
            </w:pPr>
            <w:r w:rsidRPr="007E33AC">
              <w:rPr>
                <w:color w:val="000000" w:themeColor="text1"/>
                <w:sz w:val="20"/>
                <w:lang w:val="en-GB"/>
              </w:rPr>
              <w:t>Day Labourer</w:t>
            </w:r>
          </w:p>
        </w:tc>
      </w:tr>
      <w:tr w:rsidR="007E33AC" w:rsidRPr="007E33AC" w14:paraId="72F69927" w14:textId="77777777" w:rsidTr="007066DE">
        <w:trPr>
          <w:jc w:val="center"/>
        </w:trPr>
        <w:tc>
          <w:tcPr>
            <w:tcW w:w="2268" w:type="dxa"/>
            <w:tcBorders>
              <w:top w:val="single" w:sz="4" w:space="0" w:color="auto"/>
            </w:tcBorders>
          </w:tcPr>
          <w:p w14:paraId="71846892" w14:textId="77777777" w:rsidR="0018262C" w:rsidRPr="007E33AC" w:rsidRDefault="0018262C" w:rsidP="0018262C">
            <w:pPr>
              <w:jc w:val="both"/>
              <w:rPr>
                <w:color w:val="000000" w:themeColor="text1"/>
                <w:sz w:val="20"/>
                <w:lang w:val="en-GB"/>
              </w:rPr>
            </w:pPr>
            <w:r w:rsidRPr="007E33AC">
              <w:rPr>
                <w:color w:val="000000" w:themeColor="text1"/>
                <w:sz w:val="20"/>
                <w:lang w:val="en-GB"/>
              </w:rPr>
              <w:t>Father Seaman</w:t>
            </w:r>
          </w:p>
        </w:tc>
        <w:tc>
          <w:tcPr>
            <w:tcW w:w="1980" w:type="dxa"/>
            <w:tcBorders>
              <w:top w:val="single" w:sz="4" w:space="0" w:color="auto"/>
            </w:tcBorders>
          </w:tcPr>
          <w:p w14:paraId="7FACA8CA" w14:textId="77777777" w:rsidR="0018262C" w:rsidRPr="007E33AC" w:rsidRDefault="0018262C" w:rsidP="0018262C">
            <w:pPr>
              <w:jc w:val="center"/>
              <w:rPr>
                <w:color w:val="000000" w:themeColor="text1"/>
                <w:sz w:val="20"/>
                <w:lang w:val="en-GB"/>
              </w:rPr>
            </w:pPr>
            <w:r w:rsidRPr="007E33AC">
              <w:rPr>
                <w:color w:val="000000" w:themeColor="text1"/>
                <w:sz w:val="20"/>
                <w:lang w:val="en-GB"/>
              </w:rPr>
              <w:t>67.0%</w:t>
            </w:r>
          </w:p>
        </w:tc>
        <w:tc>
          <w:tcPr>
            <w:tcW w:w="1848" w:type="dxa"/>
            <w:tcBorders>
              <w:top w:val="single" w:sz="4" w:space="0" w:color="auto"/>
            </w:tcBorders>
          </w:tcPr>
          <w:p w14:paraId="1DD4420C" w14:textId="77777777" w:rsidR="0018262C" w:rsidRPr="007E33AC" w:rsidRDefault="0018262C" w:rsidP="0018262C">
            <w:pPr>
              <w:jc w:val="center"/>
              <w:rPr>
                <w:color w:val="000000" w:themeColor="text1"/>
                <w:sz w:val="20"/>
                <w:lang w:val="en-GB"/>
              </w:rPr>
            </w:pPr>
            <w:r w:rsidRPr="007E33AC">
              <w:rPr>
                <w:color w:val="000000" w:themeColor="text1"/>
                <w:sz w:val="20"/>
                <w:lang w:val="en-GB"/>
              </w:rPr>
              <w:t>82.5%</w:t>
            </w:r>
          </w:p>
        </w:tc>
      </w:tr>
      <w:tr w:rsidR="007E33AC" w:rsidRPr="007E33AC" w14:paraId="2EF56885" w14:textId="77777777" w:rsidTr="007066DE">
        <w:trPr>
          <w:jc w:val="center"/>
        </w:trPr>
        <w:tc>
          <w:tcPr>
            <w:tcW w:w="2268" w:type="dxa"/>
          </w:tcPr>
          <w:p w14:paraId="795E625A" w14:textId="77777777" w:rsidR="0018262C" w:rsidRPr="007E33AC" w:rsidRDefault="007066DE" w:rsidP="0018262C">
            <w:pPr>
              <w:jc w:val="both"/>
              <w:rPr>
                <w:color w:val="000000" w:themeColor="text1"/>
                <w:sz w:val="20"/>
                <w:lang w:val="en-GB"/>
              </w:rPr>
            </w:pPr>
            <w:r w:rsidRPr="007E33AC">
              <w:rPr>
                <w:color w:val="000000" w:themeColor="text1"/>
                <w:sz w:val="20"/>
                <w:lang w:val="en-GB"/>
              </w:rPr>
              <w:t xml:space="preserve">Father </w:t>
            </w:r>
            <w:r w:rsidR="0018262C" w:rsidRPr="007E33AC">
              <w:rPr>
                <w:color w:val="000000" w:themeColor="text1"/>
                <w:sz w:val="20"/>
                <w:lang w:val="en-GB"/>
              </w:rPr>
              <w:t>Day labourer</w:t>
            </w:r>
          </w:p>
        </w:tc>
        <w:tc>
          <w:tcPr>
            <w:tcW w:w="1980" w:type="dxa"/>
          </w:tcPr>
          <w:p w14:paraId="34F01A32" w14:textId="77777777" w:rsidR="0018262C" w:rsidRPr="007E33AC" w:rsidRDefault="0018262C" w:rsidP="0018262C">
            <w:pPr>
              <w:jc w:val="center"/>
              <w:rPr>
                <w:color w:val="000000" w:themeColor="text1"/>
                <w:sz w:val="20"/>
                <w:lang w:val="en-GB"/>
              </w:rPr>
            </w:pPr>
            <w:r w:rsidRPr="007E33AC">
              <w:rPr>
                <w:color w:val="000000" w:themeColor="text1"/>
                <w:sz w:val="20"/>
                <w:lang w:val="en-GB"/>
              </w:rPr>
              <w:t>13.2%</w:t>
            </w:r>
          </w:p>
        </w:tc>
        <w:tc>
          <w:tcPr>
            <w:tcW w:w="1848" w:type="dxa"/>
          </w:tcPr>
          <w:p w14:paraId="7A29C19C" w14:textId="77777777" w:rsidR="0018262C" w:rsidRPr="007E33AC" w:rsidRDefault="0018262C" w:rsidP="0018262C">
            <w:pPr>
              <w:jc w:val="center"/>
              <w:rPr>
                <w:color w:val="000000" w:themeColor="text1"/>
                <w:sz w:val="20"/>
                <w:lang w:val="en-GB"/>
              </w:rPr>
            </w:pPr>
            <w:r w:rsidRPr="007E33AC">
              <w:rPr>
                <w:color w:val="000000" w:themeColor="text1"/>
                <w:sz w:val="20"/>
                <w:lang w:val="en-GB"/>
              </w:rPr>
              <w:t>17.0%</w:t>
            </w:r>
          </w:p>
        </w:tc>
      </w:tr>
      <w:tr w:rsidR="007E33AC" w:rsidRPr="007E33AC" w14:paraId="0DEE0EE5" w14:textId="77777777" w:rsidTr="007066DE">
        <w:trPr>
          <w:jc w:val="center"/>
        </w:trPr>
        <w:tc>
          <w:tcPr>
            <w:tcW w:w="2268" w:type="dxa"/>
          </w:tcPr>
          <w:p w14:paraId="17B7910F" w14:textId="77777777" w:rsidR="0018262C" w:rsidRPr="007E33AC" w:rsidRDefault="007066DE" w:rsidP="0018262C">
            <w:pPr>
              <w:jc w:val="both"/>
              <w:rPr>
                <w:color w:val="000000" w:themeColor="text1"/>
                <w:sz w:val="20"/>
                <w:lang w:val="en-GB"/>
              </w:rPr>
            </w:pPr>
            <w:r w:rsidRPr="007E33AC">
              <w:rPr>
                <w:color w:val="000000" w:themeColor="text1"/>
                <w:sz w:val="20"/>
                <w:lang w:val="en-GB"/>
              </w:rPr>
              <w:t xml:space="preserve">Father </w:t>
            </w:r>
            <w:r w:rsidR="0018262C" w:rsidRPr="007E33AC">
              <w:rPr>
                <w:color w:val="000000" w:themeColor="text1"/>
                <w:sz w:val="20"/>
                <w:lang w:val="en-GB"/>
              </w:rPr>
              <w:t>Farmer</w:t>
            </w:r>
          </w:p>
        </w:tc>
        <w:tc>
          <w:tcPr>
            <w:tcW w:w="1980" w:type="dxa"/>
          </w:tcPr>
          <w:p w14:paraId="78449EA6" w14:textId="77777777" w:rsidR="0018262C" w:rsidRPr="007E33AC" w:rsidRDefault="0018262C" w:rsidP="0018262C">
            <w:pPr>
              <w:jc w:val="center"/>
              <w:rPr>
                <w:color w:val="000000" w:themeColor="text1"/>
                <w:sz w:val="20"/>
                <w:lang w:val="en-GB"/>
              </w:rPr>
            </w:pPr>
            <w:r w:rsidRPr="007E33AC">
              <w:rPr>
                <w:color w:val="000000" w:themeColor="text1"/>
                <w:sz w:val="20"/>
                <w:lang w:val="en-GB"/>
              </w:rPr>
              <w:t>14.1%</w:t>
            </w:r>
          </w:p>
        </w:tc>
        <w:tc>
          <w:tcPr>
            <w:tcW w:w="1848" w:type="dxa"/>
          </w:tcPr>
          <w:p w14:paraId="7B873AF7" w14:textId="77777777" w:rsidR="0018262C" w:rsidRPr="007E33AC" w:rsidRDefault="0018262C" w:rsidP="0018262C">
            <w:pPr>
              <w:jc w:val="center"/>
              <w:rPr>
                <w:color w:val="000000" w:themeColor="text1"/>
                <w:sz w:val="20"/>
                <w:lang w:val="en-GB"/>
              </w:rPr>
            </w:pPr>
            <w:r w:rsidRPr="007E33AC">
              <w:rPr>
                <w:color w:val="000000" w:themeColor="text1"/>
                <w:sz w:val="20"/>
                <w:lang w:val="en-GB"/>
              </w:rPr>
              <w:t>0.5%</w:t>
            </w:r>
          </w:p>
        </w:tc>
      </w:tr>
      <w:tr w:rsidR="007E33AC" w:rsidRPr="007E33AC" w14:paraId="7C24A6D6" w14:textId="77777777" w:rsidTr="007066DE">
        <w:trPr>
          <w:jc w:val="center"/>
        </w:trPr>
        <w:tc>
          <w:tcPr>
            <w:tcW w:w="2268" w:type="dxa"/>
            <w:tcBorders>
              <w:bottom w:val="single" w:sz="4" w:space="0" w:color="auto"/>
            </w:tcBorders>
          </w:tcPr>
          <w:p w14:paraId="00BE0FBB" w14:textId="77777777" w:rsidR="0018262C" w:rsidRPr="007E33AC" w:rsidRDefault="007066DE" w:rsidP="0018262C">
            <w:pPr>
              <w:jc w:val="both"/>
              <w:rPr>
                <w:color w:val="000000" w:themeColor="text1"/>
                <w:sz w:val="20"/>
                <w:lang w:val="en-GB"/>
              </w:rPr>
            </w:pPr>
            <w:r w:rsidRPr="007E33AC">
              <w:rPr>
                <w:color w:val="000000" w:themeColor="text1"/>
                <w:sz w:val="20"/>
                <w:lang w:val="en-GB"/>
              </w:rPr>
              <w:t xml:space="preserve">Father </w:t>
            </w:r>
            <w:r w:rsidR="0018262C" w:rsidRPr="007E33AC">
              <w:rPr>
                <w:color w:val="000000" w:themeColor="text1"/>
                <w:sz w:val="20"/>
                <w:lang w:val="en-GB"/>
              </w:rPr>
              <w:t>Other</w:t>
            </w:r>
          </w:p>
        </w:tc>
        <w:tc>
          <w:tcPr>
            <w:tcW w:w="1980" w:type="dxa"/>
            <w:tcBorders>
              <w:bottom w:val="single" w:sz="4" w:space="0" w:color="auto"/>
            </w:tcBorders>
          </w:tcPr>
          <w:p w14:paraId="166E36AD" w14:textId="77777777" w:rsidR="0018262C" w:rsidRPr="007E33AC" w:rsidRDefault="0018262C" w:rsidP="0018262C">
            <w:pPr>
              <w:jc w:val="center"/>
              <w:rPr>
                <w:color w:val="000000" w:themeColor="text1"/>
                <w:sz w:val="20"/>
                <w:lang w:val="en-GB"/>
              </w:rPr>
            </w:pPr>
            <w:r w:rsidRPr="007E33AC">
              <w:rPr>
                <w:color w:val="000000" w:themeColor="text1"/>
                <w:sz w:val="20"/>
                <w:lang w:val="en-GB"/>
              </w:rPr>
              <w:t>5.7%</w:t>
            </w:r>
          </w:p>
        </w:tc>
        <w:tc>
          <w:tcPr>
            <w:tcW w:w="1848" w:type="dxa"/>
            <w:tcBorders>
              <w:bottom w:val="single" w:sz="4" w:space="0" w:color="auto"/>
            </w:tcBorders>
          </w:tcPr>
          <w:p w14:paraId="1D34581A" w14:textId="77777777" w:rsidR="0018262C" w:rsidRPr="007E33AC" w:rsidRDefault="0018262C" w:rsidP="0018262C">
            <w:pPr>
              <w:jc w:val="center"/>
              <w:rPr>
                <w:color w:val="000000" w:themeColor="text1"/>
                <w:sz w:val="20"/>
                <w:lang w:val="en-GB"/>
              </w:rPr>
            </w:pPr>
          </w:p>
        </w:tc>
      </w:tr>
      <w:tr w:rsidR="0018262C" w:rsidRPr="009F6C64" w14:paraId="09108F4E" w14:textId="77777777" w:rsidTr="007066DE">
        <w:trPr>
          <w:jc w:val="center"/>
        </w:trPr>
        <w:tc>
          <w:tcPr>
            <w:tcW w:w="6096" w:type="dxa"/>
            <w:gridSpan w:val="3"/>
            <w:tcBorders>
              <w:top w:val="single" w:sz="4" w:space="0" w:color="auto"/>
            </w:tcBorders>
          </w:tcPr>
          <w:p w14:paraId="25214995" w14:textId="238C3411" w:rsidR="0018262C" w:rsidRPr="007E33AC" w:rsidRDefault="00BA3007" w:rsidP="0018262C">
            <w:pPr>
              <w:jc w:val="both"/>
              <w:rPr>
                <w:color w:val="000000" w:themeColor="text1"/>
                <w:sz w:val="18"/>
                <w:lang w:val="en-GB"/>
              </w:rPr>
            </w:pP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w:t>
            </w:r>
          </w:p>
        </w:tc>
      </w:tr>
    </w:tbl>
    <w:p w14:paraId="5B566353" w14:textId="77777777" w:rsidR="0018262C" w:rsidRPr="007E33AC" w:rsidRDefault="0018262C" w:rsidP="0018262C">
      <w:pPr>
        <w:jc w:val="both"/>
        <w:rPr>
          <w:color w:val="000000" w:themeColor="text1"/>
          <w:lang w:val="en-GB"/>
        </w:rPr>
      </w:pPr>
    </w:p>
    <w:p w14:paraId="1C2D45A4" w14:textId="451FF790" w:rsidR="007066DE" w:rsidRPr="007E33AC" w:rsidRDefault="007066DE" w:rsidP="00EA5BDA">
      <w:pPr>
        <w:spacing w:line="360" w:lineRule="auto"/>
        <w:jc w:val="both"/>
        <w:rPr>
          <w:color w:val="000000" w:themeColor="text1"/>
          <w:lang w:val="en-GB"/>
        </w:rPr>
      </w:pPr>
      <w:r w:rsidRPr="007E33AC">
        <w:rPr>
          <w:color w:val="000000" w:themeColor="text1"/>
          <w:lang w:val="en-GB"/>
        </w:rPr>
        <w:t>Our data show that 80.2 per cent of Sea</w:t>
      </w:r>
      <w:r w:rsidR="00430A4F" w:rsidRPr="007E33AC">
        <w:rPr>
          <w:color w:val="000000" w:themeColor="text1"/>
          <w:lang w:val="en-GB"/>
        </w:rPr>
        <w:t>men’s</w:t>
      </w:r>
      <w:r w:rsidRPr="007E33AC">
        <w:rPr>
          <w:color w:val="000000" w:themeColor="text1"/>
          <w:lang w:val="en-GB"/>
        </w:rPr>
        <w:t xml:space="preserve"> and 82.5 per cent of Day Labourer</w:t>
      </w:r>
      <w:r w:rsidR="00EB5A31" w:rsidRPr="007E33AC">
        <w:rPr>
          <w:color w:val="000000" w:themeColor="text1"/>
          <w:lang w:val="en-GB"/>
        </w:rPr>
        <w:t>s’</w:t>
      </w:r>
      <w:r w:rsidRPr="007E33AC">
        <w:rPr>
          <w:color w:val="000000" w:themeColor="text1"/>
          <w:lang w:val="en-GB"/>
        </w:rPr>
        <w:t xml:space="preserve"> fathers were either seamen or day labourers, occupations </w:t>
      </w:r>
      <w:r w:rsidR="00430A4F" w:rsidRPr="007E33AC">
        <w:rPr>
          <w:color w:val="000000" w:themeColor="text1"/>
          <w:lang w:val="en-GB"/>
        </w:rPr>
        <w:t>which,</w:t>
      </w:r>
      <w:r w:rsidRPr="007E33AC">
        <w:rPr>
          <w:color w:val="000000" w:themeColor="text1"/>
          <w:lang w:val="en-GB"/>
        </w:rPr>
        <w:t xml:space="preserve"> as explained above</w:t>
      </w:r>
      <w:r w:rsidR="00430A4F" w:rsidRPr="007E33AC">
        <w:rPr>
          <w:color w:val="000000" w:themeColor="text1"/>
          <w:lang w:val="en-GB"/>
        </w:rPr>
        <w:t>,</w:t>
      </w:r>
      <w:r w:rsidRPr="007E33AC">
        <w:rPr>
          <w:color w:val="000000" w:themeColor="text1"/>
          <w:lang w:val="en-GB"/>
        </w:rPr>
        <w:t xml:space="preserve"> belonged to the same class and had similar SIOPS and HISCAM scores, while similar percentages in both groups (larger in the case of day labourers) were also farmers. If we combined the similarity between seamen and day labourers both in terms of social </w:t>
      </w:r>
      <w:r w:rsidR="00DE4554" w:rsidRPr="007E33AC">
        <w:rPr>
          <w:color w:val="000000" w:themeColor="text1"/>
          <w:lang w:val="en-GB"/>
        </w:rPr>
        <w:t xml:space="preserve">class, prestige scores and their origins </w:t>
      </w:r>
      <w:r w:rsidRPr="007E33AC">
        <w:rPr>
          <w:color w:val="000000" w:themeColor="text1"/>
          <w:lang w:val="en-GB"/>
        </w:rPr>
        <w:t xml:space="preserve">with the small percentage that the potential underestimation of seamen represents in our sample, we believe that the results would be very similar </w:t>
      </w:r>
      <w:r w:rsidR="00DE4554" w:rsidRPr="007E33AC">
        <w:rPr>
          <w:color w:val="000000" w:themeColor="text1"/>
          <w:lang w:val="en-GB"/>
        </w:rPr>
        <w:t>if the bias exists</w:t>
      </w:r>
      <w:r w:rsidRPr="007E33AC">
        <w:rPr>
          <w:color w:val="000000" w:themeColor="text1"/>
          <w:lang w:val="en-GB"/>
        </w:rPr>
        <w:t>.</w:t>
      </w:r>
    </w:p>
    <w:p w14:paraId="0FD559EE" w14:textId="77777777" w:rsidR="007066DE" w:rsidRPr="007E33AC" w:rsidRDefault="007066DE" w:rsidP="0018262C">
      <w:pPr>
        <w:jc w:val="both"/>
        <w:rPr>
          <w:color w:val="000000" w:themeColor="text1"/>
          <w:lang w:val="en-GB"/>
        </w:rPr>
      </w:pPr>
    </w:p>
    <w:p w14:paraId="06E7BF87" w14:textId="77777777" w:rsidR="0092354E" w:rsidRPr="007E33AC" w:rsidRDefault="0092354E" w:rsidP="005C0F5A">
      <w:pPr>
        <w:jc w:val="both"/>
        <w:rPr>
          <w:rFonts w:ascii="Calibri" w:hAnsi="Calibri"/>
          <w:b/>
          <w:color w:val="000000" w:themeColor="text1"/>
        </w:rPr>
      </w:pPr>
      <w:r w:rsidRPr="007E33AC">
        <w:rPr>
          <w:rFonts w:ascii="Calibri" w:hAnsi="Calibri"/>
          <w:b/>
          <w:color w:val="000000" w:themeColor="text1"/>
        </w:rPr>
        <w:t>WORKS CITED</w:t>
      </w:r>
    </w:p>
    <w:p w14:paraId="03AB5D23" w14:textId="77777777" w:rsidR="00445C92" w:rsidRPr="007E33AC" w:rsidRDefault="00445C92" w:rsidP="00445C92">
      <w:pPr>
        <w:autoSpaceDE w:val="0"/>
        <w:autoSpaceDN w:val="0"/>
        <w:adjustRightInd w:val="0"/>
        <w:rPr>
          <w:rFonts w:cstheme="minorHAnsi"/>
          <w:color w:val="000000" w:themeColor="text1"/>
        </w:rPr>
      </w:pPr>
      <w:r w:rsidRPr="007E33AC">
        <w:rPr>
          <w:rFonts w:cstheme="minorHAnsi"/>
          <w:color w:val="000000" w:themeColor="text1"/>
        </w:rPr>
        <w:t>CENSO DE 1860: Censo de la población de España según el recuento verificado en 25 de diciembre de 1860. Junta General de Estadística, Madrid, 1863.</w:t>
      </w:r>
    </w:p>
    <w:p w14:paraId="6020B8F1" w14:textId="77777777" w:rsidR="0092354E" w:rsidRPr="007E33AC" w:rsidRDefault="0092354E" w:rsidP="0092354E">
      <w:pPr>
        <w:rPr>
          <w:rFonts w:eastAsia="Calibri" w:cstheme="minorHAnsi"/>
          <w:color w:val="000000" w:themeColor="text1"/>
        </w:rPr>
      </w:pPr>
      <w:r w:rsidRPr="007E33AC">
        <w:rPr>
          <w:rFonts w:eastAsia="Calibri" w:cstheme="minorHAnsi"/>
          <w:color w:val="000000" w:themeColor="text1"/>
        </w:rPr>
        <w:t xml:space="preserve">GONZÁLVEZ PÉREZ, V. and MARTÍN-SERRANO RODRÍGUEZ, G.A (2018): “La población ocupada en los censos de la población de España de 1857 y 1860: Normativas de la Comisión de Estadística </w:t>
      </w:r>
      <w:proofErr w:type="spellStart"/>
      <w:r w:rsidRPr="007E33AC">
        <w:rPr>
          <w:rFonts w:eastAsia="Calibri" w:cstheme="minorHAnsi"/>
          <w:color w:val="000000" w:themeColor="text1"/>
        </w:rPr>
        <w:t>Igeneral</w:t>
      </w:r>
      <w:proofErr w:type="spellEnd"/>
      <w:r w:rsidRPr="007E33AC">
        <w:rPr>
          <w:rFonts w:eastAsia="Calibri" w:cstheme="minorHAnsi"/>
          <w:color w:val="000000" w:themeColor="text1"/>
        </w:rPr>
        <w:t xml:space="preserve"> del Reino” In  </w:t>
      </w:r>
      <w:hyperlink r:id="rId24" w:history="1">
        <w:r w:rsidRPr="007E33AC">
          <w:rPr>
            <w:rFonts w:eastAsia="Calibri" w:cstheme="minorHAnsi"/>
            <w:color w:val="000000" w:themeColor="text1"/>
          </w:rPr>
          <w:t>J.A. Márquez Domínguez</w:t>
        </w:r>
      </w:hyperlink>
      <w:r w:rsidRPr="007E33AC">
        <w:rPr>
          <w:rFonts w:eastAsia="Calibri" w:cstheme="minorHAnsi"/>
          <w:color w:val="000000" w:themeColor="text1"/>
        </w:rPr>
        <w:t xml:space="preserve"> AND R.</w:t>
      </w:r>
      <w:hyperlink r:id="rId25" w:history="1">
        <w:r w:rsidR="009D6157" w:rsidRPr="007E33AC">
          <w:rPr>
            <w:rFonts w:eastAsia="Calibri" w:cstheme="minorHAnsi"/>
            <w:color w:val="000000" w:themeColor="text1"/>
          </w:rPr>
          <w:t>M</w:t>
        </w:r>
        <w:r w:rsidRPr="007E33AC">
          <w:rPr>
            <w:rFonts w:eastAsia="Calibri" w:cstheme="minorHAnsi"/>
            <w:color w:val="000000" w:themeColor="text1"/>
          </w:rPr>
          <w:t>. Jordá Borrell</w:t>
        </w:r>
      </w:hyperlink>
      <w:r w:rsidRPr="007E33AC">
        <w:rPr>
          <w:rFonts w:eastAsia="Calibri" w:cstheme="minorHAnsi"/>
          <w:color w:val="000000" w:themeColor="text1"/>
        </w:rPr>
        <w:t xml:space="preserve"> (eds.)  </w:t>
      </w:r>
      <w:hyperlink r:id="rId26" w:history="1">
        <w:r w:rsidRPr="007E33AC">
          <w:rPr>
            <w:rFonts w:eastAsia="Calibri" w:cstheme="minorHAnsi"/>
            <w:i/>
            <w:color w:val="000000" w:themeColor="text1"/>
          </w:rPr>
          <w:t>Ciencia regional y Andalucía a partir de la visión del geógrafo Gabriel Marco Cano García</w:t>
        </w:r>
      </w:hyperlink>
      <w:r w:rsidRPr="007E33AC">
        <w:rPr>
          <w:rFonts w:eastAsia="Calibri" w:cstheme="minorHAnsi"/>
          <w:i/>
          <w:color w:val="000000" w:themeColor="text1"/>
        </w:rPr>
        <w:t>: un homenaje a su vida y obra</w:t>
      </w:r>
      <w:r w:rsidRPr="007E33AC">
        <w:rPr>
          <w:rFonts w:eastAsia="Calibri" w:cstheme="minorHAnsi"/>
          <w:color w:val="000000" w:themeColor="text1"/>
        </w:rPr>
        <w:t xml:space="preserve">. Sevilla: </w:t>
      </w:r>
      <w:hyperlink r:id="rId27" w:history="1">
        <w:r w:rsidRPr="007E33AC">
          <w:rPr>
            <w:rFonts w:eastAsia="Calibri" w:cstheme="minorHAnsi"/>
            <w:color w:val="000000" w:themeColor="text1"/>
          </w:rPr>
          <w:t>Editorial Universidad de Sevilla</w:t>
        </w:r>
      </w:hyperlink>
      <w:r w:rsidRPr="007E33AC">
        <w:rPr>
          <w:rFonts w:eastAsia="Calibri" w:cstheme="minorHAnsi"/>
          <w:color w:val="000000" w:themeColor="text1"/>
        </w:rPr>
        <w:t>, pp. 519-554</w:t>
      </w:r>
    </w:p>
    <w:p w14:paraId="6263DC5A" w14:textId="77777777" w:rsidR="001953AB" w:rsidRPr="007E33AC" w:rsidRDefault="001953AB" w:rsidP="001953AB">
      <w:pPr>
        <w:pStyle w:val="Textonotapie"/>
        <w:jc w:val="both"/>
        <w:rPr>
          <w:rFonts w:cstheme="minorHAnsi"/>
          <w:color w:val="000000" w:themeColor="text1"/>
          <w:sz w:val="22"/>
          <w:szCs w:val="22"/>
          <w:shd w:val="clear" w:color="auto" w:fill="FFFFFF"/>
        </w:rPr>
      </w:pPr>
      <w:r w:rsidRPr="007E33AC">
        <w:rPr>
          <w:rFonts w:cstheme="minorHAnsi"/>
          <w:color w:val="000000" w:themeColor="text1"/>
          <w:sz w:val="22"/>
          <w:szCs w:val="22"/>
          <w:shd w:val="clear" w:color="auto" w:fill="FFFFFF"/>
        </w:rPr>
        <w:t>MARFANY, J. (2001): </w:t>
      </w:r>
      <w:r w:rsidRPr="007E33AC">
        <w:rPr>
          <w:rFonts w:cstheme="minorHAnsi"/>
          <w:i/>
          <w:iCs/>
          <w:color w:val="000000" w:themeColor="text1"/>
          <w:sz w:val="22"/>
          <w:szCs w:val="22"/>
          <w:shd w:val="clear" w:color="auto" w:fill="FFFFFF"/>
        </w:rPr>
        <w:t>Migración e industrialización en Cataluña a mediados del siglo XIX: Igualada, 1847-59</w:t>
      </w:r>
      <w:r w:rsidRPr="007E33AC">
        <w:rPr>
          <w:rFonts w:cstheme="minorHAnsi"/>
          <w:color w:val="000000" w:themeColor="text1"/>
          <w:sz w:val="22"/>
          <w:szCs w:val="22"/>
          <w:shd w:val="clear" w:color="auto" w:fill="FFFFFF"/>
        </w:rPr>
        <w:t xml:space="preserve">. </w:t>
      </w:r>
      <w:proofErr w:type="spellStart"/>
      <w:r w:rsidRPr="007E33AC">
        <w:rPr>
          <w:rFonts w:cstheme="minorHAnsi"/>
          <w:color w:val="000000" w:themeColor="text1"/>
          <w:sz w:val="22"/>
          <w:szCs w:val="22"/>
          <w:shd w:val="clear" w:color="auto" w:fill="FFFFFF"/>
        </w:rPr>
        <w:t>Universitat</w:t>
      </w:r>
      <w:proofErr w:type="spellEnd"/>
      <w:r w:rsidRPr="007E33AC">
        <w:rPr>
          <w:rFonts w:cstheme="minorHAnsi"/>
          <w:color w:val="000000" w:themeColor="text1"/>
          <w:sz w:val="22"/>
          <w:szCs w:val="22"/>
          <w:shd w:val="clear" w:color="auto" w:fill="FFFFFF"/>
        </w:rPr>
        <w:t xml:space="preserve"> </w:t>
      </w:r>
      <w:proofErr w:type="spellStart"/>
      <w:r w:rsidRPr="007E33AC">
        <w:rPr>
          <w:rFonts w:cstheme="minorHAnsi"/>
          <w:color w:val="000000" w:themeColor="text1"/>
          <w:sz w:val="22"/>
          <w:szCs w:val="22"/>
          <w:shd w:val="clear" w:color="auto" w:fill="FFFFFF"/>
        </w:rPr>
        <w:t>Autònoma</w:t>
      </w:r>
      <w:proofErr w:type="spellEnd"/>
      <w:r w:rsidRPr="007E33AC">
        <w:rPr>
          <w:rFonts w:cstheme="minorHAnsi"/>
          <w:color w:val="000000" w:themeColor="text1"/>
          <w:sz w:val="22"/>
          <w:szCs w:val="22"/>
          <w:shd w:val="clear" w:color="auto" w:fill="FFFFFF"/>
        </w:rPr>
        <w:t xml:space="preserve"> de Barcelona, Centre </w:t>
      </w:r>
      <w:proofErr w:type="spellStart"/>
      <w:r w:rsidRPr="007E33AC">
        <w:rPr>
          <w:rFonts w:cstheme="minorHAnsi"/>
          <w:color w:val="000000" w:themeColor="text1"/>
          <w:sz w:val="22"/>
          <w:szCs w:val="22"/>
          <w:shd w:val="clear" w:color="auto" w:fill="FFFFFF"/>
        </w:rPr>
        <w:t>d'Estudis</w:t>
      </w:r>
      <w:proofErr w:type="spellEnd"/>
      <w:r w:rsidRPr="007E33AC">
        <w:rPr>
          <w:rFonts w:cstheme="minorHAnsi"/>
          <w:color w:val="000000" w:themeColor="text1"/>
          <w:sz w:val="22"/>
          <w:szCs w:val="22"/>
          <w:shd w:val="clear" w:color="auto" w:fill="FFFFFF"/>
        </w:rPr>
        <w:t xml:space="preserve"> </w:t>
      </w:r>
      <w:proofErr w:type="spellStart"/>
      <w:r w:rsidRPr="007E33AC">
        <w:rPr>
          <w:rFonts w:cstheme="minorHAnsi"/>
          <w:color w:val="000000" w:themeColor="text1"/>
          <w:sz w:val="22"/>
          <w:szCs w:val="22"/>
          <w:shd w:val="clear" w:color="auto" w:fill="FFFFFF"/>
        </w:rPr>
        <w:t>Demogràfics</w:t>
      </w:r>
      <w:proofErr w:type="spellEnd"/>
      <w:r w:rsidRPr="007E33AC">
        <w:rPr>
          <w:rFonts w:cstheme="minorHAnsi"/>
          <w:color w:val="000000" w:themeColor="text1"/>
          <w:sz w:val="22"/>
          <w:szCs w:val="22"/>
          <w:shd w:val="clear" w:color="auto" w:fill="FFFFFF"/>
        </w:rPr>
        <w:t>.</w:t>
      </w:r>
    </w:p>
    <w:p w14:paraId="2C094AA1" w14:textId="77777777" w:rsidR="001953AB" w:rsidRPr="007E33AC" w:rsidRDefault="001953AB" w:rsidP="001953AB">
      <w:pPr>
        <w:pStyle w:val="Textonotapie"/>
        <w:jc w:val="both"/>
        <w:rPr>
          <w:rFonts w:cstheme="minorHAnsi"/>
          <w:color w:val="000000" w:themeColor="text1"/>
          <w:sz w:val="22"/>
          <w:szCs w:val="22"/>
          <w:shd w:val="clear" w:color="auto" w:fill="FFFFFF"/>
        </w:rPr>
      </w:pPr>
    </w:p>
    <w:p w14:paraId="7B80C579" w14:textId="77777777" w:rsidR="001953AB" w:rsidRPr="007E33AC" w:rsidRDefault="001953AB" w:rsidP="001953AB">
      <w:pPr>
        <w:pStyle w:val="Textonotapie"/>
        <w:jc w:val="both"/>
        <w:rPr>
          <w:rFonts w:cstheme="minorHAnsi"/>
          <w:color w:val="000000" w:themeColor="text1"/>
          <w:sz w:val="22"/>
          <w:szCs w:val="22"/>
          <w:shd w:val="clear" w:color="auto" w:fill="FFFFFF"/>
          <w:lang w:val="en-GB"/>
        </w:rPr>
      </w:pPr>
      <w:r w:rsidRPr="007E33AC">
        <w:rPr>
          <w:rFonts w:cstheme="minorHAnsi"/>
          <w:color w:val="000000" w:themeColor="text1"/>
          <w:sz w:val="22"/>
          <w:szCs w:val="22"/>
          <w:shd w:val="clear" w:color="auto" w:fill="FFFFFF"/>
        </w:rPr>
        <w:t>PALLOL TRIGUEROS, R., CARBALLO BARRAL, B. and  ALBARRÁN, F. V. (2010): “Inmigración y mercado de trabajo en el Madrid de la segunda mitad del siglo XIX.” </w:t>
      </w:r>
      <w:r w:rsidRPr="007E33AC">
        <w:rPr>
          <w:rFonts w:cstheme="minorHAnsi"/>
          <w:i/>
          <w:iCs/>
          <w:color w:val="000000" w:themeColor="text1"/>
          <w:sz w:val="22"/>
          <w:szCs w:val="22"/>
          <w:shd w:val="clear" w:color="auto" w:fill="FFFFFF"/>
          <w:lang w:val="en-GB"/>
        </w:rPr>
        <w:t xml:space="preserve">Revista de </w:t>
      </w:r>
      <w:proofErr w:type="spellStart"/>
      <w:r w:rsidRPr="007E33AC">
        <w:rPr>
          <w:rFonts w:cstheme="minorHAnsi"/>
          <w:i/>
          <w:iCs/>
          <w:color w:val="000000" w:themeColor="text1"/>
          <w:sz w:val="22"/>
          <w:szCs w:val="22"/>
          <w:shd w:val="clear" w:color="auto" w:fill="FFFFFF"/>
          <w:lang w:val="en-GB"/>
        </w:rPr>
        <w:t>Demografía</w:t>
      </w:r>
      <w:proofErr w:type="spellEnd"/>
      <w:r w:rsidRPr="007E33AC">
        <w:rPr>
          <w:rFonts w:cstheme="minorHAnsi"/>
          <w:i/>
          <w:iCs/>
          <w:color w:val="000000" w:themeColor="text1"/>
          <w:sz w:val="22"/>
          <w:szCs w:val="22"/>
          <w:shd w:val="clear" w:color="auto" w:fill="FFFFFF"/>
          <w:lang w:val="en-GB"/>
        </w:rPr>
        <w:t xml:space="preserve"> </w:t>
      </w:r>
      <w:proofErr w:type="spellStart"/>
      <w:r w:rsidRPr="007E33AC">
        <w:rPr>
          <w:rFonts w:cstheme="minorHAnsi"/>
          <w:i/>
          <w:iCs/>
          <w:color w:val="000000" w:themeColor="text1"/>
          <w:sz w:val="22"/>
          <w:szCs w:val="22"/>
          <w:shd w:val="clear" w:color="auto" w:fill="FFFFFF"/>
          <w:lang w:val="en-GB"/>
        </w:rPr>
        <w:t>Histórica</w:t>
      </w:r>
      <w:proofErr w:type="spellEnd"/>
      <w:r w:rsidRPr="007E33AC">
        <w:rPr>
          <w:rFonts w:cstheme="minorHAnsi"/>
          <w:color w:val="000000" w:themeColor="text1"/>
          <w:sz w:val="22"/>
          <w:szCs w:val="22"/>
          <w:shd w:val="clear" w:color="auto" w:fill="FFFFFF"/>
          <w:lang w:val="en-GB"/>
        </w:rPr>
        <w:t> </w:t>
      </w:r>
      <w:r w:rsidRPr="007E33AC">
        <w:rPr>
          <w:rFonts w:cstheme="minorHAnsi"/>
          <w:i/>
          <w:iCs/>
          <w:color w:val="000000" w:themeColor="text1"/>
          <w:sz w:val="22"/>
          <w:szCs w:val="22"/>
          <w:shd w:val="clear" w:color="auto" w:fill="FFFFFF"/>
          <w:lang w:val="en-GB"/>
        </w:rPr>
        <w:t>28</w:t>
      </w:r>
      <w:r w:rsidRPr="007E33AC">
        <w:rPr>
          <w:rFonts w:cstheme="minorHAnsi"/>
          <w:color w:val="000000" w:themeColor="text1"/>
          <w:sz w:val="22"/>
          <w:szCs w:val="22"/>
          <w:shd w:val="clear" w:color="auto" w:fill="FFFFFF"/>
          <w:lang w:val="en-GB"/>
        </w:rPr>
        <w:t>(1), pp. 131-166</w:t>
      </w:r>
    </w:p>
    <w:p w14:paraId="16249BA2" w14:textId="77777777" w:rsidR="005C0F5A" w:rsidRPr="007E33AC" w:rsidRDefault="005C0F5A" w:rsidP="005C0F5A">
      <w:pPr>
        <w:jc w:val="both"/>
        <w:rPr>
          <w:rFonts w:ascii="Calibri" w:hAnsi="Calibri"/>
          <w:color w:val="000000" w:themeColor="text1"/>
          <w:lang w:val="en-GB"/>
        </w:rPr>
      </w:pPr>
    </w:p>
    <w:p w14:paraId="15736641" w14:textId="77777777" w:rsidR="005C0F5A" w:rsidRPr="007E33AC" w:rsidRDefault="005C0F5A" w:rsidP="005C0F5A">
      <w:pPr>
        <w:jc w:val="both"/>
        <w:rPr>
          <w:rFonts w:ascii="Calibri" w:hAnsi="Calibri"/>
          <w:color w:val="000000" w:themeColor="text1"/>
          <w:lang w:val="en-GB"/>
        </w:rPr>
      </w:pPr>
    </w:p>
    <w:p w14:paraId="07267B45" w14:textId="77777777" w:rsidR="005C0F5A" w:rsidRPr="007E33AC" w:rsidRDefault="005C0F5A" w:rsidP="005C0F5A">
      <w:pPr>
        <w:jc w:val="both"/>
        <w:rPr>
          <w:rFonts w:ascii="Calibri" w:hAnsi="Calibri"/>
          <w:color w:val="000000" w:themeColor="text1"/>
          <w:lang w:val="en-GB"/>
        </w:rPr>
      </w:pPr>
    </w:p>
    <w:p w14:paraId="6A53CD9F" w14:textId="77777777" w:rsidR="005C0F5A" w:rsidRPr="007E33AC" w:rsidRDefault="005C0F5A" w:rsidP="005C0F5A">
      <w:pPr>
        <w:jc w:val="both"/>
        <w:rPr>
          <w:rFonts w:ascii="Calibri" w:hAnsi="Calibri"/>
          <w:color w:val="000000" w:themeColor="text1"/>
          <w:lang w:val="en-GB"/>
        </w:rPr>
      </w:pPr>
    </w:p>
    <w:p w14:paraId="2C043883" w14:textId="77777777" w:rsidR="00A04407" w:rsidRPr="007E33AC" w:rsidRDefault="00A04407">
      <w:pPr>
        <w:rPr>
          <w:rFonts w:ascii="Calibri" w:hAnsi="Calibri"/>
          <w:b/>
          <w:color w:val="000000" w:themeColor="text1"/>
          <w:lang w:val="en-GB"/>
        </w:rPr>
      </w:pPr>
      <w:r w:rsidRPr="007E33AC">
        <w:rPr>
          <w:rFonts w:ascii="Calibri" w:hAnsi="Calibri"/>
          <w:b/>
          <w:color w:val="000000" w:themeColor="text1"/>
          <w:lang w:val="en-GB"/>
        </w:rPr>
        <w:br w:type="page"/>
      </w:r>
    </w:p>
    <w:p w14:paraId="38F8B4B6" w14:textId="77777777" w:rsidR="00D76981" w:rsidRPr="007E33AC" w:rsidRDefault="00CF06D5" w:rsidP="00D76981">
      <w:pPr>
        <w:jc w:val="both"/>
        <w:rPr>
          <w:rFonts w:ascii="Calibri" w:hAnsi="Calibri"/>
          <w:b/>
          <w:color w:val="000000" w:themeColor="text1"/>
          <w:lang w:val="en-GB"/>
        </w:rPr>
      </w:pPr>
      <w:r w:rsidRPr="007E33AC">
        <w:rPr>
          <w:rFonts w:ascii="Calibri" w:hAnsi="Calibri"/>
          <w:b/>
          <w:color w:val="000000" w:themeColor="text1"/>
          <w:lang w:val="en-GB"/>
        </w:rPr>
        <w:lastRenderedPageBreak/>
        <w:t>Appendix 5</w:t>
      </w:r>
      <w:r w:rsidR="00D76981" w:rsidRPr="007E33AC">
        <w:rPr>
          <w:rFonts w:ascii="Calibri" w:hAnsi="Calibri"/>
          <w:b/>
          <w:color w:val="000000" w:themeColor="text1"/>
          <w:lang w:val="en-GB"/>
        </w:rPr>
        <w:t>. Distribution of observations by son’s age.</w:t>
      </w:r>
    </w:p>
    <w:p w14:paraId="383969A8" w14:textId="77777777" w:rsidR="00D76981" w:rsidRPr="007E33AC" w:rsidRDefault="00D76981" w:rsidP="00D76981">
      <w:pPr>
        <w:jc w:val="both"/>
        <w:rPr>
          <w:rFonts w:ascii="Calibri" w:hAnsi="Calibri"/>
          <w:b/>
          <w:color w:val="000000" w:themeColor="text1"/>
          <w:lang w:val="en-GB"/>
        </w:rPr>
      </w:pPr>
    </w:p>
    <w:p w14:paraId="0D972D13" w14:textId="18282921" w:rsidR="00D76981" w:rsidRPr="007E33AC" w:rsidRDefault="00252402" w:rsidP="00D76981">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FIGURE </w:t>
      </w:r>
      <w:r w:rsidR="00537B89" w:rsidRPr="007E33AC">
        <w:rPr>
          <w:rFonts w:ascii="Calibri" w:hAnsi="Calibri" w:cs="Calibri"/>
          <w:b/>
          <w:color w:val="000000" w:themeColor="text1"/>
          <w:sz w:val="22"/>
          <w:szCs w:val="22"/>
          <w:lang w:val="en-GB"/>
        </w:rPr>
        <w:t xml:space="preserve">A2 </w:t>
      </w:r>
    </w:p>
    <w:p w14:paraId="7BA8D99C" w14:textId="77777777" w:rsidR="00D76981" w:rsidRPr="007E33AC" w:rsidRDefault="00252402" w:rsidP="00D76981">
      <w:pPr>
        <w:jc w:val="center"/>
        <w:rPr>
          <w:rFonts w:ascii="Calibri" w:hAnsi="Calibri" w:cs="Calibri"/>
          <w:color w:val="000000" w:themeColor="text1"/>
          <w:lang w:val="en-GB"/>
        </w:rPr>
      </w:pPr>
      <w:r w:rsidRPr="007E33AC">
        <w:rPr>
          <w:rFonts w:ascii="Calibri" w:hAnsi="Calibri" w:cs="Calibri"/>
          <w:color w:val="000000" w:themeColor="text1"/>
          <w:lang w:val="en-GB"/>
        </w:rPr>
        <w:t xml:space="preserve">AGES </w:t>
      </w:r>
      <w:r w:rsidR="00D76981" w:rsidRPr="007E33AC">
        <w:rPr>
          <w:rFonts w:ascii="Calibri" w:hAnsi="Calibri" w:cs="Calibri"/>
          <w:color w:val="000000" w:themeColor="text1"/>
          <w:lang w:val="en-GB"/>
        </w:rPr>
        <w:t>KERNEL DENSITY ESTIMATE</w:t>
      </w:r>
    </w:p>
    <w:p w14:paraId="17B14038" w14:textId="77777777" w:rsidR="00D76981" w:rsidRPr="007E33AC" w:rsidRDefault="00D76981" w:rsidP="00D76981">
      <w:pPr>
        <w:jc w:val="center"/>
        <w:rPr>
          <w:color w:val="000000" w:themeColor="text1"/>
        </w:rPr>
      </w:pPr>
      <w:r w:rsidRPr="007E33AC">
        <w:rPr>
          <w:noProof/>
          <w:color w:val="000000" w:themeColor="text1"/>
          <w:lang w:eastAsia="es-ES"/>
        </w:rPr>
        <w:drawing>
          <wp:inline distT="0" distB="0" distL="0" distR="0" wp14:anchorId="4067C3B2" wp14:editId="67CB5B07">
            <wp:extent cx="4045927" cy="294249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60560" cy="2953134"/>
                    </a:xfrm>
                    <a:prstGeom prst="rect">
                      <a:avLst/>
                    </a:prstGeom>
                    <a:noFill/>
                    <a:ln>
                      <a:noFill/>
                    </a:ln>
                  </pic:spPr>
                </pic:pic>
              </a:graphicData>
            </a:graphic>
          </wp:inline>
        </w:drawing>
      </w:r>
    </w:p>
    <w:p w14:paraId="05F95247" w14:textId="77777777" w:rsidR="00D76981" w:rsidRPr="007E33AC" w:rsidRDefault="00D76981" w:rsidP="00844047">
      <w:pPr>
        <w:rPr>
          <w:color w:val="000000" w:themeColor="text1"/>
        </w:rPr>
      </w:pPr>
    </w:p>
    <w:p w14:paraId="48D62E88" w14:textId="45B5B32D" w:rsidR="00837F97" w:rsidRPr="007E33AC" w:rsidRDefault="00D17798" w:rsidP="00837F97">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A12 </w:t>
      </w:r>
    </w:p>
    <w:p w14:paraId="5BC3EED9" w14:textId="77777777" w:rsidR="00837F97" w:rsidRPr="007E33AC" w:rsidRDefault="00837F97" w:rsidP="00837F97">
      <w:pPr>
        <w:jc w:val="center"/>
        <w:rPr>
          <w:rFonts w:ascii="Calibri" w:hAnsi="Calibri" w:cs="Calibri"/>
          <w:color w:val="000000" w:themeColor="text1"/>
          <w:lang w:val="en-GB"/>
        </w:rPr>
      </w:pPr>
      <w:r w:rsidRPr="007E33AC">
        <w:rPr>
          <w:rFonts w:ascii="Calibri" w:hAnsi="Calibri" w:cs="Calibri"/>
          <w:color w:val="000000" w:themeColor="text1"/>
          <w:lang w:val="en-GB"/>
        </w:rPr>
        <w:t>DESCRIPTIVE STATISTICS OF AGE</w:t>
      </w:r>
    </w:p>
    <w:tbl>
      <w:tblPr>
        <w:tblStyle w:val="Tablaconcuadrcula"/>
        <w:tblW w:w="46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671"/>
        <w:gridCol w:w="671"/>
        <w:gridCol w:w="671"/>
        <w:gridCol w:w="671"/>
        <w:gridCol w:w="909"/>
      </w:tblGrid>
      <w:tr w:rsidR="007E33AC" w:rsidRPr="007E33AC" w14:paraId="2CFFCB09" w14:textId="77777777" w:rsidTr="005D3DCB">
        <w:trPr>
          <w:jc w:val="center"/>
        </w:trPr>
        <w:tc>
          <w:tcPr>
            <w:tcW w:w="1044" w:type="dxa"/>
            <w:tcBorders>
              <w:bottom w:val="single" w:sz="4" w:space="0" w:color="auto"/>
            </w:tcBorders>
          </w:tcPr>
          <w:p w14:paraId="06AED3B3" w14:textId="77777777" w:rsidR="00837F97" w:rsidRPr="007E33AC" w:rsidRDefault="00837F97" w:rsidP="00837F97">
            <w:pPr>
              <w:jc w:val="both"/>
              <w:rPr>
                <w:rFonts w:cstheme="minorHAnsi"/>
                <w:b/>
                <w:color w:val="000000" w:themeColor="text1"/>
                <w:sz w:val="18"/>
                <w:szCs w:val="18"/>
                <w:lang w:val="en-GB"/>
              </w:rPr>
            </w:pPr>
          </w:p>
        </w:tc>
        <w:tc>
          <w:tcPr>
            <w:tcW w:w="671" w:type="dxa"/>
            <w:tcBorders>
              <w:bottom w:val="single" w:sz="4" w:space="0" w:color="auto"/>
            </w:tcBorders>
          </w:tcPr>
          <w:p w14:paraId="7BFC3DD6" w14:textId="77777777" w:rsidR="00837F97" w:rsidRPr="007E33AC" w:rsidRDefault="00837F97" w:rsidP="00837F97">
            <w:pPr>
              <w:jc w:val="center"/>
              <w:rPr>
                <w:rFonts w:cstheme="minorHAnsi"/>
                <w:b/>
                <w:color w:val="000000" w:themeColor="text1"/>
                <w:sz w:val="18"/>
                <w:szCs w:val="18"/>
                <w:lang w:val="en-GB"/>
              </w:rPr>
            </w:pPr>
            <w:r w:rsidRPr="007E33AC">
              <w:rPr>
                <w:rFonts w:cstheme="minorHAnsi"/>
                <w:b/>
                <w:color w:val="000000" w:themeColor="text1"/>
                <w:sz w:val="18"/>
                <w:szCs w:val="18"/>
                <w:lang w:val="en-GB"/>
              </w:rPr>
              <w:t>1841</w:t>
            </w:r>
          </w:p>
        </w:tc>
        <w:tc>
          <w:tcPr>
            <w:tcW w:w="671" w:type="dxa"/>
            <w:tcBorders>
              <w:bottom w:val="single" w:sz="4" w:space="0" w:color="auto"/>
            </w:tcBorders>
          </w:tcPr>
          <w:p w14:paraId="16DD2358" w14:textId="77777777" w:rsidR="00837F97" w:rsidRPr="007E33AC" w:rsidRDefault="00837F97" w:rsidP="00837F97">
            <w:pPr>
              <w:jc w:val="center"/>
              <w:rPr>
                <w:rFonts w:cstheme="minorHAnsi"/>
                <w:b/>
                <w:color w:val="000000" w:themeColor="text1"/>
                <w:sz w:val="18"/>
                <w:szCs w:val="18"/>
                <w:lang w:val="en-GB"/>
              </w:rPr>
            </w:pPr>
            <w:r w:rsidRPr="007E33AC">
              <w:rPr>
                <w:rFonts w:cstheme="minorHAnsi"/>
                <w:b/>
                <w:color w:val="000000" w:themeColor="text1"/>
                <w:sz w:val="18"/>
                <w:szCs w:val="18"/>
                <w:lang w:val="en-GB"/>
              </w:rPr>
              <w:t>1850</w:t>
            </w:r>
          </w:p>
        </w:tc>
        <w:tc>
          <w:tcPr>
            <w:tcW w:w="671" w:type="dxa"/>
            <w:tcBorders>
              <w:bottom w:val="single" w:sz="4" w:space="0" w:color="auto"/>
            </w:tcBorders>
          </w:tcPr>
          <w:p w14:paraId="3CA1B053" w14:textId="77777777" w:rsidR="00837F97" w:rsidRPr="007E33AC" w:rsidRDefault="00837F97" w:rsidP="00837F97">
            <w:pPr>
              <w:jc w:val="center"/>
              <w:rPr>
                <w:rFonts w:cstheme="minorHAnsi"/>
                <w:b/>
                <w:color w:val="000000" w:themeColor="text1"/>
                <w:sz w:val="18"/>
                <w:szCs w:val="18"/>
                <w:lang w:val="en-GB"/>
              </w:rPr>
            </w:pPr>
            <w:r w:rsidRPr="007E33AC">
              <w:rPr>
                <w:rFonts w:cstheme="minorHAnsi"/>
                <w:b/>
                <w:color w:val="000000" w:themeColor="text1"/>
                <w:sz w:val="18"/>
                <w:szCs w:val="18"/>
                <w:lang w:val="en-GB"/>
              </w:rPr>
              <w:t>1860</w:t>
            </w:r>
          </w:p>
        </w:tc>
        <w:tc>
          <w:tcPr>
            <w:tcW w:w="671" w:type="dxa"/>
            <w:tcBorders>
              <w:bottom w:val="single" w:sz="4" w:space="0" w:color="auto"/>
            </w:tcBorders>
          </w:tcPr>
          <w:p w14:paraId="21F63353" w14:textId="77777777" w:rsidR="00837F97" w:rsidRPr="007E33AC" w:rsidRDefault="00837F97" w:rsidP="00837F97">
            <w:pPr>
              <w:jc w:val="center"/>
              <w:rPr>
                <w:rFonts w:cstheme="minorHAnsi"/>
                <w:b/>
                <w:color w:val="000000" w:themeColor="text1"/>
                <w:sz w:val="18"/>
                <w:szCs w:val="18"/>
                <w:lang w:val="en-GB"/>
              </w:rPr>
            </w:pPr>
            <w:r w:rsidRPr="007E33AC">
              <w:rPr>
                <w:rFonts w:cstheme="minorHAnsi"/>
                <w:b/>
                <w:color w:val="000000" w:themeColor="text1"/>
                <w:sz w:val="18"/>
                <w:szCs w:val="18"/>
                <w:lang w:val="en-GB"/>
              </w:rPr>
              <w:t>1870</w:t>
            </w:r>
          </w:p>
        </w:tc>
        <w:tc>
          <w:tcPr>
            <w:tcW w:w="909" w:type="dxa"/>
            <w:tcBorders>
              <w:bottom w:val="single" w:sz="4" w:space="0" w:color="auto"/>
            </w:tcBorders>
          </w:tcPr>
          <w:p w14:paraId="7D1BC274" w14:textId="77777777" w:rsidR="00837F97" w:rsidRPr="007E33AC" w:rsidRDefault="00837F97" w:rsidP="00837F97">
            <w:pPr>
              <w:jc w:val="center"/>
              <w:rPr>
                <w:rFonts w:cstheme="minorHAnsi"/>
                <w:b/>
                <w:color w:val="000000" w:themeColor="text1"/>
                <w:sz w:val="18"/>
                <w:szCs w:val="18"/>
                <w:lang w:val="en-GB"/>
              </w:rPr>
            </w:pPr>
            <w:r w:rsidRPr="007E33AC">
              <w:rPr>
                <w:rFonts w:cstheme="minorHAnsi"/>
                <w:b/>
                <w:color w:val="000000" w:themeColor="text1"/>
                <w:sz w:val="18"/>
                <w:szCs w:val="18"/>
                <w:lang w:val="en-GB"/>
              </w:rPr>
              <w:t>1841-70</w:t>
            </w:r>
          </w:p>
        </w:tc>
      </w:tr>
      <w:tr w:rsidR="007E33AC" w:rsidRPr="007E33AC" w14:paraId="16090E21" w14:textId="77777777" w:rsidTr="005D3DCB">
        <w:trPr>
          <w:jc w:val="center"/>
        </w:trPr>
        <w:tc>
          <w:tcPr>
            <w:tcW w:w="1044" w:type="dxa"/>
            <w:tcBorders>
              <w:top w:val="single" w:sz="4" w:space="0" w:color="auto"/>
            </w:tcBorders>
          </w:tcPr>
          <w:p w14:paraId="6C1CEB83" w14:textId="77777777" w:rsidR="00837F97" w:rsidRPr="007E33AC" w:rsidRDefault="00837F97" w:rsidP="00837F97">
            <w:pPr>
              <w:jc w:val="both"/>
              <w:rPr>
                <w:rFonts w:cstheme="minorHAnsi"/>
                <w:b/>
                <w:color w:val="000000" w:themeColor="text1"/>
                <w:sz w:val="18"/>
                <w:szCs w:val="18"/>
                <w:lang w:val="en-GB"/>
              </w:rPr>
            </w:pPr>
            <w:r w:rsidRPr="007E33AC">
              <w:rPr>
                <w:rFonts w:cstheme="minorHAnsi"/>
                <w:b/>
                <w:color w:val="000000" w:themeColor="text1"/>
                <w:sz w:val="18"/>
                <w:szCs w:val="18"/>
                <w:lang w:val="en-GB"/>
              </w:rPr>
              <w:t>Mean</w:t>
            </w:r>
          </w:p>
        </w:tc>
        <w:tc>
          <w:tcPr>
            <w:tcW w:w="671" w:type="dxa"/>
            <w:tcBorders>
              <w:top w:val="single" w:sz="4" w:space="0" w:color="auto"/>
            </w:tcBorders>
          </w:tcPr>
          <w:p w14:paraId="2C83F93A"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27.8</w:t>
            </w:r>
          </w:p>
        </w:tc>
        <w:tc>
          <w:tcPr>
            <w:tcW w:w="671" w:type="dxa"/>
            <w:tcBorders>
              <w:top w:val="single" w:sz="4" w:space="0" w:color="auto"/>
            </w:tcBorders>
          </w:tcPr>
          <w:p w14:paraId="5DFCEAA1"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28.0</w:t>
            </w:r>
          </w:p>
        </w:tc>
        <w:tc>
          <w:tcPr>
            <w:tcW w:w="671" w:type="dxa"/>
            <w:tcBorders>
              <w:top w:val="single" w:sz="4" w:space="0" w:color="auto"/>
            </w:tcBorders>
          </w:tcPr>
          <w:p w14:paraId="4AC2040B"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29.0</w:t>
            </w:r>
          </w:p>
        </w:tc>
        <w:tc>
          <w:tcPr>
            <w:tcW w:w="671" w:type="dxa"/>
            <w:tcBorders>
              <w:top w:val="single" w:sz="4" w:space="0" w:color="auto"/>
            </w:tcBorders>
          </w:tcPr>
          <w:p w14:paraId="102206DF"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29.3</w:t>
            </w:r>
          </w:p>
        </w:tc>
        <w:tc>
          <w:tcPr>
            <w:tcW w:w="909" w:type="dxa"/>
            <w:tcBorders>
              <w:top w:val="single" w:sz="4" w:space="0" w:color="auto"/>
            </w:tcBorders>
          </w:tcPr>
          <w:p w14:paraId="046E4992"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28.6</w:t>
            </w:r>
          </w:p>
        </w:tc>
      </w:tr>
      <w:tr w:rsidR="007E33AC" w:rsidRPr="007E33AC" w14:paraId="562D7C7E" w14:textId="77777777" w:rsidTr="001E71EF">
        <w:trPr>
          <w:jc w:val="center"/>
        </w:trPr>
        <w:tc>
          <w:tcPr>
            <w:tcW w:w="1044" w:type="dxa"/>
          </w:tcPr>
          <w:p w14:paraId="746FC248" w14:textId="77777777" w:rsidR="00837F97" w:rsidRPr="007E33AC" w:rsidRDefault="00837F97" w:rsidP="00837F97">
            <w:pPr>
              <w:jc w:val="both"/>
              <w:rPr>
                <w:rFonts w:cstheme="minorHAnsi"/>
                <w:b/>
                <w:color w:val="000000" w:themeColor="text1"/>
                <w:sz w:val="18"/>
                <w:szCs w:val="18"/>
                <w:lang w:val="en-GB"/>
              </w:rPr>
            </w:pPr>
            <w:r w:rsidRPr="007E33AC">
              <w:rPr>
                <w:rFonts w:cstheme="minorHAnsi"/>
                <w:b/>
                <w:color w:val="000000" w:themeColor="text1"/>
                <w:sz w:val="18"/>
                <w:szCs w:val="18"/>
                <w:lang w:val="en-GB"/>
              </w:rPr>
              <w:t>Std. Dev.</w:t>
            </w:r>
          </w:p>
        </w:tc>
        <w:tc>
          <w:tcPr>
            <w:tcW w:w="671" w:type="dxa"/>
          </w:tcPr>
          <w:p w14:paraId="7E7D2A21"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8.4</w:t>
            </w:r>
          </w:p>
        </w:tc>
        <w:tc>
          <w:tcPr>
            <w:tcW w:w="671" w:type="dxa"/>
          </w:tcPr>
          <w:p w14:paraId="22C63C6F"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7.9</w:t>
            </w:r>
          </w:p>
        </w:tc>
        <w:tc>
          <w:tcPr>
            <w:tcW w:w="671" w:type="dxa"/>
          </w:tcPr>
          <w:p w14:paraId="2A093F53"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8.3</w:t>
            </w:r>
          </w:p>
        </w:tc>
        <w:tc>
          <w:tcPr>
            <w:tcW w:w="671" w:type="dxa"/>
          </w:tcPr>
          <w:p w14:paraId="3FCF1431"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8.2</w:t>
            </w:r>
          </w:p>
        </w:tc>
        <w:tc>
          <w:tcPr>
            <w:tcW w:w="909" w:type="dxa"/>
          </w:tcPr>
          <w:p w14:paraId="064668C2"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8.2</w:t>
            </w:r>
          </w:p>
        </w:tc>
      </w:tr>
      <w:tr w:rsidR="007E33AC" w:rsidRPr="007E33AC" w14:paraId="3A830B8B" w14:textId="77777777" w:rsidTr="001E71EF">
        <w:trPr>
          <w:jc w:val="center"/>
        </w:trPr>
        <w:tc>
          <w:tcPr>
            <w:tcW w:w="1044" w:type="dxa"/>
          </w:tcPr>
          <w:p w14:paraId="2A0DD972" w14:textId="77777777" w:rsidR="00837F97" w:rsidRPr="007E33AC" w:rsidRDefault="00837F97" w:rsidP="00837F97">
            <w:pPr>
              <w:jc w:val="both"/>
              <w:rPr>
                <w:rFonts w:cstheme="minorHAnsi"/>
                <w:b/>
                <w:color w:val="000000" w:themeColor="text1"/>
                <w:sz w:val="18"/>
                <w:szCs w:val="18"/>
                <w:lang w:val="en-GB"/>
              </w:rPr>
            </w:pPr>
            <w:r w:rsidRPr="007E33AC">
              <w:rPr>
                <w:rFonts w:cstheme="minorHAnsi"/>
                <w:b/>
                <w:color w:val="000000" w:themeColor="text1"/>
                <w:sz w:val="18"/>
                <w:szCs w:val="18"/>
                <w:lang w:val="en-GB"/>
              </w:rPr>
              <w:t>Range</w:t>
            </w:r>
          </w:p>
        </w:tc>
        <w:tc>
          <w:tcPr>
            <w:tcW w:w="671" w:type="dxa"/>
          </w:tcPr>
          <w:p w14:paraId="705BC4ED"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17-71</w:t>
            </w:r>
          </w:p>
        </w:tc>
        <w:tc>
          <w:tcPr>
            <w:tcW w:w="671" w:type="dxa"/>
          </w:tcPr>
          <w:p w14:paraId="0B9EA220"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17-70</w:t>
            </w:r>
          </w:p>
        </w:tc>
        <w:tc>
          <w:tcPr>
            <w:tcW w:w="671" w:type="dxa"/>
          </w:tcPr>
          <w:p w14:paraId="5FBE5A00"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16-71</w:t>
            </w:r>
          </w:p>
        </w:tc>
        <w:tc>
          <w:tcPr>
            <w:tcW w:w="671" w:type="dxa"/>
          </w:tcPr>
          <w:p w14:paraId="248F8A91"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17-86</w:t>
            </w:r>
          </w:p>
        </w:tc>
        <w:tc>
          <w:tcPr>
            <w:tcW w:w="909" w:type="dxa"/>
          </w:tcPr>
          <w:p w14:paraId="31C3AAFA"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16-86</w:t>
            </w:r>
          </w:p>
        </w:tc>
      </w:tr>
      <w:tr w:rsidR="007E33AC" w:rsidRPr="007E33AC" w14:paraId="2421B094" w14:textId="77777777" w:rsidTr="001E71EF">
        <w:trPr>
          <w:jc w:val="center"/>
        </w:trPr>
        <w:tc>
          <w:tcPr>
            <w:tcW w:w="1044" w:type="dxa"/>
          </w:tcPr>
          <w:p w14:paraId="505E9B5A" w14:textId="77777777" w:rsidR="00837F97" w:rsidRPr="007E33AC" w:rsidRDefault="00837F97" w:rsidP="00837F97">
            <w:pPr>
              <w:jc w:val="both"/>
              <w:rPr>
                <w:rFonts w:cstheme="minorHAnsi"/>
                <w:b/>
                <w:color w:val="000000" w:themeColor="text1"/>
                <w:sz w:val="18"/>
                <w:szCs w:val="18"/>
                <w:lang w:val="en-GB"/>
              </w:rPr>
            </w:pPr>
            <w:r w:rsidRPr="007E33AC">
              <w:rPr>
                <w:rFonts w:cstheme="minorHAnsi"/>
                <w:b/>
                <w:color w:val="000000" w:themeColor="text1"/>
                <w:sz w:val="18"/>
                <w:szCs w:val="18"/>
                <w:lang w:val="en-GB"/>
              </w:rPr>
              <w:t>Percentiles</w:t>
            </w:r>
          </w:p>
        </w:tc>
        <w:tc>
          <w:tcPr>
            <w:tcW w:w="671" w:type="dxa"/>
          </w:tcPr>
          <w:p w14:paraId="587AACF3" w14:textId="77777777" w:rsidR="00837F97" w:rsidRPr="007E33AC" w:rsidRDefault="00837F97" w:rsidP="00837F97">
            <w:pPr>
              <w:jc w:val="center"/>
              <w:rPr>
                <w:rFonts w:cstheme="minorHAnsi"/>
                <w:color w:val="000000" w:themeColor="text1"/>
                <w:sz w:val="18"/>
                <w:szCs w:val="18"/>
                <w:lang w:val="en-GB"/>
              </w:rPr>
            </w:pPr>
          </w:p>
        </w:tc>
        <w:tc>
          <w:tcPr>
            <w:tcW w:w="671" w:type="dxa"/>
          </w:tcPr>
          <w:p w14:paraId="7549DDA3" w14:textId="77777777" w:rsidR="00837F97" w:rsidRPr="007E33AC" w:rsidRDefault="00837F97" w:rsidP="00837F97">
            <w:pPr>
              <w:jc w:val="center"/>
              <w:rPr>
                <w:rFonts w:cstheme="minorHAnsi"/>
                <w:color w:val="000000" w:themeColor="text1"/>
                <w:sz w:val="18"/>
                <w:szCs w:val="18"/>
                <w:lang w:val="en-GB"/>
              </w:rPr>
            </w:pPr>
          </w:p>
        </w:tc>
        <w:tc>
          <w:tcPr>
            <w:tcW w:w="671" w:type="dxa"/>
          </w:tcPr>
          <w:p w14:paraId="2DC89D9E" w14:textId="77777777" w:rsidR="00837F97" w:rsidRPr="007E33AC" w:rsidRDefault="00837F97" w:rsidP="00837F97">
            <w:pPr>
              <w:jc w:val="center"/>
              <w:rPr>
                <w:rFonts w:cstheme="minorHAnsi"/>
                <w:color w:val="000000" w:themeColor="text1"/>
                <w:sz w:val="18"/>
                <w:szCs w:val="18"/>
                <w:lang w:val="en-GB"/>
              </w:rPr>
            </w:pPr>
          </w:p>
        </w:tc>
        <w:tc>
          <w:tcPr>
            <w:tcW w:w="671" w:type="dxa"/>
          </w:tcPr>
          <w:p w14:paraId="0453835B" w14:textId="77777777" w:rsidR="00837F97" w:rsidRPr="007E33AC" w:rsidRDefault="00837F97" w:rsidP="00837F97">
            <w:pPr>
              <w:jc w:val="center"/>
              <w:rPr>
                <w:rFonts w:cstheme="minorHAnsi"/>
                <w:color w:val="000000" w:themeColor="text1"/>
                <w:sz w:val="18"/>
                <w:szCs w:val="18"/>
                <w:lang w:val="en-GB"/>
              </w:rPr>
            </w:pPr>
          </w:p>
        </w:tc>
        <w:tc>
          <w:tcPr>
            <w:tcW w:w="909" w:type="dxa"/>
          </w:tcPr>
          <w:p w14:paraId="12E2DC14" w14:textId="77777777" w:rsidR="00837F97" w:rsidRPr="007E33AC" w:rsidRDefault="00837F97" w:rsidP="00837F97">
            <w:pPr>
              <w:jc w:val="center"/>
              <w:rPr>
                <w:rFonts w:cstheme="minorHAnsi"/>
                <w:color w:val="000000" w:themeColor="text1"/>
                <w:sz w:val="18"/>
                <w:szCs w:val="18"/>
                <w:lang w:val="en-GB"/>
              </w:rPr>
            </w:pPr>
          </w:p>
        </w:tc>
      </w:tr>
      <w:tr w:rsidR="007E33AC" w:rsidRPr="007E33AC" w14:paraId="464198C4" w14:textId="77777777" w:rsidTr="001E71EF">
        <w:trPr>
          <w:jc w:val="center"/>
        </w:trPr>
        <w:tc>
          <w:tcPr>
            <w:tcW w:w="1044" w:type="dxa"/>
          </w:tcPr>
          <w:p w14:paraId="3B7FD1EB" w14:textId="77777777" w:rsidR="00837F97" w:rsidRPr="007E33AC" w:rsidRDefault="00837F97" w:rsidP="00837F97">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10%</w:t>
            </w:r>
          </w:p>
        </w:tc>
        <w:tc>
          <w:tcPr>
            <w:tcW w:w="671" w:type="dxa"/>
          </w:tcPr>
          <w:p w14:paraId="31A4E808"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20</w:t>
            </w:r>
          </w:p>
        </w:tc>
        <w:tc>
          <w:tcPr>
            <w:tcW w:w="671" w:type="dxa"/>
          </w:tcPr>
          <w:p w14:paraId="1E665592"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21</w:t>
            </w:r>
          </w:p>
        </w:tc>
        <w:tc>
          <w:tcPr>
            <w:tcW w:w="671" w:type="dxa"/>
          </w:tcPr>
          <w:p w14:paraId="56ED93A3"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22</w:t>
            </w:r>
          </w:p>
        </w:tc>
        <w:tc>
          <w:tcPr>
            <w:tcW w:w="671" w:type="dxa"/>
          </w:tcPr>
          <w:p w14:paraId="7345A6A2"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22</w:t>
            </w:r>
          </w:p>
        </w:tc>
        <w:tc>
          <w:tcPr>
            <w:tcW w:w="909" w:type="dxa"/>
          </w:tcPr>
          <w:p w14:paraId="52168D8F"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21</w:t>
            </w:r>
          </w:p>
        </w:tc>
      </w:tr>
      <w:tr w:rsidR="007E33AC" w:rsidRPr="007E33AC" w14:paraId="66A63B5E" w14:textId="77777777" w:rsidTr="001E71EF">
        <w:trPr>
          <w:jc w:val="center"/>
        </w:trPr>
        <w:tc>
          <w:tcPr>
            <w:tcW w:w="1044" w:type="dxa"/>
          </w:tcPr>
          <w:p w14:paraId="5D8E6DAB" w14:textId="77777777" w:rsidR="00837F97" w:rsidRPr="007E33AC" w:rsidRDefault="00837F97" w:rsidP="00837F97">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25%</w:t>
            </w:r>
          </w:p>
        </w:tc>
        <w:tc>
          <w:tcPr>
            <w:tcW w:w="671" w:type="dxa"/>
          </w:tcPr>
          <w:p w14:paraId="3C122A7D"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22</w:t>
            </w:r>
          </w:p>
        </w:tc>
        <w:tc>
          <w:tcPr>
            <w:tcW w:w="671" w:type="dxa"/>
          </w:tcPr>
          <w:p w14:paraId="1FF4D06F"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c>
          <w:tcPr>
            <w:tcW w:w="671" w:type="dxa"/>
          </w:tcPr>
          <w:p w14:paraId="0DECEFB2"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24</w:t>
            </w:r>
          </w:p>
        </w:tc>
        <w:tc>
          <w:tcPr>
            <w:tcW w:w="671" w:type="dxa"/>
          </w:tcPr>
          <w:p w14:paraId="55B42A13"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24</w:t>
            </w:r>
          </w:p>
        </w:tc>
        <w:tc>
          <w:tcPr>
            <w:tcW w:w="909" w:type="dxa"/>
          </w:tcPr>
          <w:p w14:paraId="7BBEED65"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23</w:t>
            </w:r>
          </w:p>
        </w:tc>
      </w:tr>
      <w:tr w:rsidR="007E33AC" w:rsidRPr="007E33AC" w14:paraId="242107BB" w14:textId="77777777" w:rsidTr="001E71EF">
        <w:trPr>
          <w:jc w:val="center"/>
        </w:trPr>
        <w:tc>
          <w:tcPr>
            <w:tcW w:w="1044" w:type="dxa"/>
          </w:tcPr>
          <w:p w14:paraId="124072C6" w14:textId="77777777" w:rsidR="00837F97" w:rsidRPr="007E33AC" w:rsidRDefault="00837F97" w:rsidP="00837F97">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50%</w:t>
            </w:r>
          </w:p>
        </w:tc>
        <w:tc>
          <w:tcPr>
            <w:tcW w:w="671" w:type="dxa"/>
          </w:tcPr>
          <w:p w14:paraId="4D7FBF71"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25</w:t>
            </w:r>
          </w:p>
        </w:tc>
        <w:tc>
          <w:tcPr>
            <w:tcW w:w="671" w:type="dxa"/>
          </w:tcPr>
          <w:p w14:paraId="38E01DA7"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25</w:t>
            </w:r>
          </w:p>
        </w:tc>
        <w:tc>
          <w:tcPr>
            <w:tcW w:w="671" w:type="dxa"/>
          </w:tcPr>
          <w:p w14:paraId="08DE7413"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26</w:t>
            </w:r>
          </w:p>
        </w:tc>
        <w:tc>
          <w:tcPr>
            <w:tcW w:w="671" w:type="dxa"/>
          </w:tcPr>
          <w:p w14:paraId="5917BFAA"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27</w:t>
            </w:r>
          </w:p>
        </w:tc>
        <w:tc>
          <w:tcPr>
            <w:tcW w:w="909" w:type="dxa"/>
          </w:tcPr>
          <w:p w14:paraId="7F20B086"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26</w:t>
            </w:r>
          </w:p>
        </w:tc>
      </w:tr>
      <w:tr w:rsidR="007E33AC" w:rsidRPr="007E33AC" w14:paraId="2BA50673" w14:textId="77777777" w:rsidTr="001E71EF">
        <w:trPr>
          <w:jc w:val="center"/>
        </w:trPr>
        <w:tc>
          <w:tcPr>
            <w:tcW w:w="1044" w:type="dxa"/>
          </w:tcPr>
          <w:p w14:paraId="22325EF0" w14:textId="77777777" w:rsidR="00837F97" w:rsidRPr="007E33AC" w:rsidRDefault="00837F97" w:rsidP="00837F97">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75%</w:t>
            </w:r>
          </w:p>
        </w:tc>
        <w:tc>
          <w:tcPr>
            <w:tcW w:w="671" w:type="dxa"/>
          </w:tcPr>
          <w:p w14:paraId="0170D40A"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30</w:t>
            </w:r>
          </w:p>
        </w:tc>
        <w:tc>
          <w:tcPr>
            <w:tcW w:w="671" w:type="dxa"/>
          </w:tcPr>
          <w:p w14:paraId="6083359C"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31</w:t>
            </w:r>
          </w:p>
        </w:tc>
        <w:tc>
          <w:tcPr>
            <w:tcW w:w="671" w:type="dxa"/>
          </w:tcPr>
          <w:p w14:paraId="24AC816F"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31</w:t>
            </w:r>
          </w:p>
        </w:tc>
        <w:tc>
          <w:tcPr>
            <w:tcW w:w="671" w:type="dxa"/>
          </w:tcPr>
          <w:p w14:paraId="08EE4383"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31</w:t>
            </w:r>
          </w:p>
        </w:tc>
        <w:tc>
          <w:tcPr>
            <w:tcW w:w="909" w:type="dxa"/>
          </w:tcPr>
          <w:p w14:paraId="37A0B74E"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31</w:t>
            </w:r>
          </w:p>
        </w:tc>
      </w:tr>
      <w:tr w:rsidR="007E33AC" w:rsidRPr="007E33AC" w14:paraId="332AF7BB" w14:textId="77777777" w:rsidTr="005D3DCB">
        <w:trPr>
          <w:jc w:val="center"/>
        </w:trPr>
        <w:tc>
          <w:tcPr>
            <w:tcW w:w="1044" w:type="dxa"/>
          </w:tcPr>
          <w:p w14:paraId="74F53ED1" w14:textId="77777777" w:rsidR="00837F97" w:rsidRPr="007E33AC" w:rsidRDefault="00837F97" w:rsidP="00837F97">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90%</w:t>
            </w:r>
          </w:p>
        </w:tc>
        <w:tc>
          <w:tcPr>
            <w:tcW w:w="671" w:type="dxa"/>
          </w:tcPr>
          <w:p w14:paraId="7F77DE58"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40</w:t>
            </w:r>
          </w:p>
        </w:tc>
        <w:tc>
          <w:tcPr>
            <w:tcW w:w="671" w:type="dxa"/>
          </w:tcPr>
          <w:p w14:paraId="3499D114"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39</w:t>
            </w:r>
          </w:p>
        </w:tc>
        <w:tc>
          <w:tcPr>
            <w:tcW w:w="671" w:type="dxa"/>
          </w:tcPr>
          <w:p w14:paraId="0BF6B087"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40</w:t>
            </w:r>
          </w:p>
        </w:tc>
        <w:tc>
          <w:tcPr>
            <w:tcW w:w="671" w:type="dxa"/>
          </w:tcPr>
          <w:p w14:paraId="11DEF0BB"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40</w:t>
            </w:r>
          </w:p>
        </w:tc>
        <w:tc>
          <w:tcPr>
            <w:tcW w:w="909" w:type="dxa"/>
          </w:tcPr>
          <w:p w14:paraId="30C5E690"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40</w:t>
            </w:r>
          </w:p>
        </w:tc>
      </w:tr>
      <w:tr w:rsidR="007E33AC" w:rsidRPr="007E33AC" w14:paraId="562CEB03" w14:textId="77777777" w:rsidTr="005D3DCB">
        <w:trPr>
          <w:jc w:val="center"/>
        </w:trPr>
        <w:tc>
          <w:tcPr>
            <w:tcW w:w="1044" w:type="dxa"/>
            <w:tcBorders>
              <w:bottom w:val="single" w:sz="4" w:space="0" w:color="auto"/>
            </w:tcBorders>
          </w:tcPr>
          <w:p w14:paraId="126E9D79" w14:textId="77777777" w:rsidR="00837F97" w:rsidRPr="007E33AC" w:rsidRDefault="00837F97" w:rsidP="00837F97">
            <w:pPr>
              <w:jc w:val="right"/>
              <w:rPr>
                <w:rFonts w:cstheme="minorHAnsi"/>
                <w:b/>
                <w:i/>
                <w:color w:val="000000" w:themeColor="text1"/>
                <w:sz w:val="18"/>
                <w:szCs w:val="18"/>
                <w:lang w:val="en-GB"/>
              </w:rPr>
            </w:pPr>
            <w:r w:rsidRPr="007E33AC">
              <w:rPr>
                <w:rFonts w:cstheme="minorHAnsi"/>
                <w:b/>
                <w:i/>
                <w:color w:val="000000" w:themeColor="text1"/>
                <w:sz w:val="18"/>
                <w:szCs w:val="18"/>
                <w:lang w:val="en-GB"/>
              </w:rPr>
              <w:t xml:space="preserve">  99%</w:t>
            </w:r>
          </w:p>
        </w:tc>
        <w:tc>
          <w:tcPr>
            <w:tcW w:w="671" w:type="dxa"/>
            <w:tcBorders>
              <w:bottom w:val="single" w:sz="4" w:space="0" w:color="auto"/>
            </w:tcBorders>
          </w:tcPr>
          <w:p w14:paraId="389BEAF2"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58</w:t>
            </w:r>
          </w:p>
        </w:tc>
        <w:tc>
          <w:tcPr>
            <w:tcW w:w="671" w:type="dxa"/>
            <w:tcBorders>
              <w:bottom w:val="single" w:sz="4" w:space="0" w:color="auto"/>
            </w:tcBorders>
          </w:tcPr>
          <w:p w14:paraId="50912466"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56</w:t>
            </w:r>
          </w:p>
        </w:tc>
        <w:tc>
          <w:tcPr>
            <w:tcW w:w="671" w:type="dxa"/>
            <w:tcBorders>
              <w:bottom w:val="single" w:sz="4" w:space="0" w:color="auto"/>
            </w:tcBorders>
          </w:tcPr>
          <w:p w14:paraId="6B2E38C4"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56</w:t>
            </w:r>
          </w:p>
        </w:tc>
        <w:tc>
          <w:tcPr>
            <w:tcW w:w="671" w:type="dxa"/>
            <w:tcBorders>
              <w:bottom w:val="single" w:sz="4" w:space="0" w:color="auto"/>
            </w:tcBorders>
          </w:tcPr>
          <w:p w14:paraId="67449DA1"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62</w:t>
            </w:r>
          </w:p>
        </w:tc>
        <w:tc>
          <w:tcPr>
            <w:tcW w:w="909" w:type="dxa"/>
            <w:tcBorders>
              <w:bottom w:val="single" w:sz="4" w:space="0" w:color="auto"/>
            </w:tcBorders>
          </w:tcPr>
          <w:p w14:paraId="4E600F04" w14:textId="77777777" w:rsidR="00837F97" w:rsidRPr="007E33AC" w:rsidRDefault="002F7E6C" w:rsidP="00837F97">
            <w:pPr>
              <w:jc w:val="center"/>
              <w:rPr>
                <w:rFonts w:cstheme="minorHAnsi"/>
                <w:color w:val="000000" w:themeColor="text1"/>
                <w:sz w:val="18"/>
                <w:szCs w:val="18"/>
                <w:lang w:val="en-GB"/>
              </w:rPr>
            </w:pPr>
            <w:r w:rsidRPr="007E33AC">
              <w:rPr>
                <w:rFonts w:cstheme="minorHAnsi"/>
                <w:color w:val="000000" w:themeColor="text1"/>
                <w:sz w:val="18"/>
                <w:szCs w:val="18"/>
                <w:lang w:val="en-GB"/>
              </w:rPr>
              <w:t>57</w:t>
            </w:r>
          </w:p>
        </w:tc>
      </w:tr>
      <w:tr w:rsidR="001E71EF" w:rsidRPr="009F6C64" w14:paraId="1163CBE0" w14:textId="77777777" w:rsidTr="005D3DCB">
        <w:trPr>
          <w:jc w:val="center"/>
        </w:trPr>
        <w:tc>
          <w:tcPr>
            <w:tcW w:w="4637" w:type="dxa"/>
            <w:gridSpan w:val="6"/>
            <w:tcBorders>
              <w:top w:val="single" w:sz="4" w:space="0" w:color="auto"/>
            </w:tcBorders>
          </w:tcPr>
          <w:p w14:paraId="1440B4C6" w14:textId="6CAA7682" w:rsidR="001E71EF" w:rsidRPr="007E33AC" w:rsidRDefault="00BA3007" w:rsidP="001E71EF">
            <w:pPr>
              <w:rPr>
                <w:rFonts w:cstheme="minorHAnsi"/>
                <w:color w:val="000000" w:themeColor="text1"/>
                <w:sz w:val="18"/>
                <w:szCs w:val="18"/>
                <w:lang w:val="en-GB"/>
              </w:rPr>
            </w:pP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w:t>
            </w:r>
          </w:p>
        </w:tc>
      </w:tr>
    </w:tbl>
    <w:p w14:paraId="3C910FD7" w14:textId="77777777" w:rsidR="00837F97" w:rsidRPr="007E33AC" w:rsidRDefault="00837F97" w:rsidP="00837F97">
      <w:pPr>
        <w:jc w:val="both"/>
        <w:rPr>
          <w:rFonts w:ascii="Calibri" w:hAnsi="Calibri" w:cs="Calibri"/>
          <w:color w:val="000000" w:themeColor="text1"/>
          <w:lang w:val="en-GB"/>
        </w:rPr>
      </w:pPr>
    </w:p>
    <w:p w14:paraId="24197F2D" w14:textId="77777777" w:rsidR="00837F97" w:rsidRPr="007E33AC" w:rsidRDefault="00837F97" w:rsidP="00844047">
      <w:pPr>
        <w:rPr>
          <w:color w:val="000000" w:themeColor="text1"/>
          <w:lang w:val="en-GB"/>
        </w:rPr>
      </w:pPr>
    </w:p>
    <w:p w14:paraId="0130B38C" w14:textId="77777777" w:rsidR="00837F97" w:rsidRPr="007E33AC" w:rsidRDefault="00837F97" w:rsidP="00844047">
      <w:pPr>
        <w:rPr>
          <w:color w:val="000000" w:themeColor="text1"/>
          <w:lang w:val="en-GB"/>
        </w:rPr>
      </w:pPr>
    </w:p>
    <w:p w14:paraId="4464BF4D" w14:textId="77777777" w:rsidR="00837F97" w:rsidRPr="007E33AC" w:rsidRDefault="00837F97" w:rsidP="00844047">
      <w:pPr>
        <w:rPr>
          <w:color w:val="000000" w:themeColor="text1"/>
          <w:lang w:val="en-GB"/>
        </w:rPr>
      </w:pPr>
    </w:p>
    <w:p w14:paraId="680BC4B6" w14:textId="77777777" w:rsidR="00EA5BDA" w:rsidRPr="007E33AC" w:rsidRDefault="00EA5BDA" w:rsidP="00844047">
      <w:pPr>
        <w:rPr>
          <w:color w:val="000000" w:themeColor="text1"/>
          <w:lang w:val="en-GB"/>
        </w:rPr>
      </w:pPr>
    </w:p>
    <w:p w14:paraId="26867A52" w14:textId="77777777" w:rsidR="00EA5BDA" w:rsidRPr="007E33AC" w:rsidRDefault="00EA5BDA" w:rsidP="00844047">
      <w:pPr>
        <w:rPr>
          <w:color w:val="000000" w:themeColor="text1"/>
          <w:lang w:val="en-GB"/>
        </w:rPr>
      </w:pPr>
    </w:p>
    <w:p w14:paraId="100F6D77" w14:textId="77777777" w:rsidR="00EA5BDA" w:rsidRPr="007E33AC" w:rsidRDefault="00EA5BDA" w:rsidP="00844047">
      <w:pPr>
        <w:rPr>
          <w:color w:val="000000" w:themeColor="text1"/>
          <w:lang w:val="en-GB"/>
        </w:rPr>
      </w:pPr>
    </w:p>
    <w:p w14:paraId="3AE72142" w14:textId="77777777" w:rsidR="00837F97" w:rsidRPr="007E33AC" w:rsidRDefault="00837F97" w:rsidP="00844047">
      <w:pPr>
        <w:rPr>
          <w:color w:val="000000" w:themeColor="text1"/>
          <w:lang w:val="en-GB"/>
        </w:rPr>
      </w:pPr>
    </w:p>
    <w:p w14:paraId="4FF3AF33" w14:textId="66A79CF0" w:rsidR="00D76981" w:rsidRPr="007E33AC" w:rsidRDefault="00D17798" w:rsidP="00D76981">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lastRenderedPageBreak/>
        <w:t xml:space="preserve">TABLE </w:t>
      </w:r>
      <w:r w:rsidR="007C2B30" w:rsidRPr="007E33AC">
        <w:rPr>
          <w:rFonts w:ascii="Calibri" w:hAnsi="Calibri" w:cs="Calibri"/>
          <w:b/>
          <w:color w:val="000000" w:themeColor="text1"/>
          <w:sz w:val="22"/>
          <w:szCs w:val="22"/>
          <w:lang w:val="en-GB"/>
        </w:rPr>
        <w:t xml:space="preserve">A13 </w:t>
      </w:r>
    </w:p>
    <w:p w14:paraId="529529A4" w14:textId="77777777" w:rsidR="00D76981" w:rsidRPr="007E33AC" w:rsidRDefault="00D76981" w:rsidP="00D76981">
      <w:pPr>
        <w:jc w:val="center"/>
        <w:rPr>
          <w:rFonts w:ascii="Calibri" w:hAnsi="Calibri" w:cs="Calibri"/>
          <w:color w:val="000000" w:themeColor="text1"/>
          <w:lang w:val="en-GB"/>
        </w:rPr>
      </w:pPr>
      <w:r w:rsidRPr="007E33AC">
        <w:rPr>
          <w:rFonts w:ascii="Calibri" w:hAnsi="Calibri" w:cs="Calibri"/>
          <w:color w:val="000000" w:themeColor="text1"/>
          <w:lang w:val="en-GB"/>
        </w:rPr>
        <w:t>DISTRIBUTION OF OBSERVATIONS BY SON’S AGE</w:t>
      </w:r>
    </w:p>
    <w:tbl>
      <w:tblPr>
        <w:tblW w:w="6993" w:type="dxa"/>
        <w:jc w:val="center"/>
        <w:tblCellMar>
          <w:left w:w="70" w:type="dxa"/>
          <w:right w:w="70" w:type="dxa"/>
        </w:tblCellMar>
        <w:tblLook w:val="04A0" w:firstRow="1" w:lastRow="0" w:firstColumn="1" w:lastColumn="0" w:noHBand="0" w:noVBand="1"/>
      </w:tblPr>
      <w:tblGrid>
        <w:gridCol w:w="700"/>
        <w:gridCol w:w="941"/>
        <w:gridCol w:w="657"/>
        <w:gridCol w:w="220"/>
        <w:gridCol w:w="700"/>
        <w:gridCol w:w="908"/>
        <w:gridCol w:w="595"/>
        <w:gridCol w:w="220"/>
        <w:gridCol w:w="549"/>
        <w:gridCol w:w="908"/>
        <w:gridCol w:w="595"/>
      </w:tblGrid>
      <w:tr w:rsidR="007E33AC" w:rsidRPr="007E33AC" w14:paraId="7B5F9C8F" w14:textId="77777777" w:rsidTr="00D76981">
        <w:trPr>
          <w:trHeight w:val="288"/>
          <w:jc w:val="center"/>
        </w:trPr>
        <w:tc>
          <w:tcPr>
            <w:tcW w:w="700" w:type="dxa"/>
            <w:tcBorders>
              <w:bottom w:val="single" w:sz="4" w:space="0" w:color="auto"/>
            </w:tcBorders>
            <w:shd w:val="clear" w:color="auto" w:fill="auto"/>
            <w:vAlign w:val="center"/>
            <w:hideMark/>
          </w:tcPr>
          <w:p w14:paraId="3F6B6AEB" w14:textId="77777777" w:rsidR="00D76981" w:rsidRPr="007E33AC" w:rsidRDefault="00D76981" w:rsidP="00D76981">
            <w:pPr>
              <w:spacing w:after="0" w:line="240" w:lineRule="auto"/>
              <w:jc w:val="center"/>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Age</w:t>
            </w:r>
          </w:p>
        </w:tc>
        <w:tc>
          <w:tcPr>
            <w:tcW w:w="941" w:type="dxa"/>
            <w:tcBorders>
              <w:bottom w:val="single" w:sz="4" w:space="0" w:color="auto"/>
            </w:tcBorders>
            <w:shd w:val="clear" w:color="auto" w:fill="auto"/>
            <w:vAlign w:val="center"/>
            <w:hideMark/>
          </w:tcPr>
          <w:p w14:paraId="16F19A42" w14:textId="77777777" w:rsidR="00D76981" w:rsidRPr="007E33AC" w:rsidRDefault="00D76981" w:rsidP="00D76981">
            <w:pPr>
              <w:spacing w:after="0" w:line="240" w:lineRule="auto"/>
              <w:jc w:val="center"/>
              <w:rPr>
                <w:rFonts w:eastAsia="Times New Roman" w:cstheme="minorHAnsi"/>
                <w:b/>
                <w:color w:val="000000" w:themeColor="text1"/>
                <w:sz w:val="20"/>
                <w:szCs w:val="20"/>
                <w:lang w:eastAsia="es-ES"/>
              </w:rPr>
            </w:pPr>
            <w:proofErr w:type="spellStart"/>
            <w:r w:rsidRPr="007E33AC">
              <w:rPr>
                <w:rFonts w:eastAsia="Times New Roman" w:cstheme="minorHAnsi"/>
                <w:b/>
                <w:color w:val="000000" w:themeColor="text1"/>
                <w:sz w:val="20"/>
                <w:szCs w:val="20"/>
                <w:lang w:eastAsia="es-ES"/>
              </w:rPr>
              <w:t>Number</w:t>
            </w:r>
            <w:proofErr w:type="spellEnd"/>
          </w:p>
        </w:tc>
        <w:tc>
          <w:tcPr>
            <w:tcW w:w="657" w:type="dxa"/>
            <w:tcBorders>
              <w:bottom w:val="single" w:sz="4" w:space="0" w:color="auto"/>
            </w:tcBorders>
            <w:shd w:val="clear" w:color="auto" w:fill="auto"/>
            <w:vAlign w:val="center"/>
            <w:hideMark/>
          </w:tcPr>
          <w:p w14:paraId="4DB78422" w14:textId="77777777" w:rsidR="00D76981" w:rsidRPr="007E33AC" w:rsidRDefault="00D76981" w:rsidP="00D76981">
            <w:pPr>
              <w:spacing w:after="0" w:line="240" w:lineRule="auto"/>
              <w:jc w:val="center"/>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w:t>
            </w:r>
          </w:p>
        </w:tc>
        <w:tc>
          <w:tcPr>
            <w:tcW w:w="220" w:type="dxa"/>
            <w:shd w:val="clear" w:color="auto" w:fill="auto"/>
            <w:noWrap/>
            <w:vAlign w:val="bottom"/>
            <w:hideMark/>
          </w:tcPr>
          <w:p w14:paraId="1454E1FF" w14:textId="77777777" w:rsidR="00D76981" w:rsidRPr="007E33AC" w:rsidRDefault="00D76981" w:rsidP="00D76981">
            <w:pPr>
              <w:spacing w:after="0" w:line="240" w:lineRule="auto"/>
              <w:jc w:val="center"/>
              <w:rPr>
                <w:rFonts w:eastAsia="Times New Roman" w:cstheme="minorHAnsi"/>
                <w:b/>
                <w:color w:val="000000" w:themeColor="text1"/>
                <w:sz w:val="20"/>
                <w:szCs w:val="20"/>
                <w:lang w:eastAsia="es-ES"/>
              </w:rPr>
            </w:pPr>
          </w:p>
        </w:tc>
        <w:tc>
          <w:tcPr>
            <w:tcW w:w="700" w:type="dxa"/>
            <w:tcBorders>
              <w:bottom w:val="single" w:sz="4" w:space="0" w:color="auto"/>
            </w:tcBorders>
            <w:shd w:val="clear" w:color="auto" w:fill="auto"/>
            <w:vAlign w:val="center"/>
            <w:hideMark/>
          </w:tcPr>
          <w:p w14:paraId="176EBEB8" w14:textId="77777777" w:rsidR="00D76981" w:rsidRPr="007E33AC" w:rsidRDefault="00D76981" w:rsidP="00D76981">
            <w:pPr>
              <w:spacing w:after="0" w:line="240" w:lineRule="auto"/>
              <w:jc w:val="center"/>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Age</w:t>
            </w:r>
          </w:p>
        </w:tc>
        <w:tc>
          <w:tcPr>
            <w:tcW w:w="908" w:type="dxa"/>
            <w:tcBorders>
              <w:bottom w:val="single" w:sz="4" w:space="0" w:color="auto"/>
            </w:tcBorders>
            <w:shd w:val="clear" w:color="auto" w:fill="auto"/>
            <w:vAlign w:val="center"/>
            <w:hideMark/>
          </w:tcPr>
          <w:p w14:paraId="0E974C79" w14:textId="77777777" w:rsidR="00D76981" w:rsidRPr="007E33AC" w:rsidRDefault="00D76981" w:rsidP="00D76981">
            <w:pPr>
              <w:spacing w:after="0" w:line="240" w:lineRule="auto"/>
              <w:jc w:val="center"/>
              <w:rPr>
                <w:rFonts w:eastAsia="Times New Roman" w:cstheme="minorHAnsi"/>
                <w:b/>
                <w:color w:val="000000" w:themeColor="text1"/>
                <w:sz w:val="20"/>
                <w:szCs w:val="20"/>
                <w:lang w:eastAsia="es-ES"/>
              </w:rPr>
            </w:pPr>
            <w:proofErr w:type="spellStart"/>
            <w:r w:rsidRPr="007E33AC">
              <w:rPr>
                <w:rFonts w:eastAsia="Times New Roman" w:cstheme="minorHAnsi"/>
                <w:b/>
                <w:color w:val="000000" w:themeColor="text1"/>
                <w:sz w:val="20"/>
                <w:szCs w:val="20"/>
                <w:lang w:eastAsia="es-ES"/>
              </w:rPr>
              <w:t>Number</w:t>
            </w:r>
            <w:proofErr w:type="spellEnd"/>
          </w:p>
        </w:tc>
        <w:tc>
          <w:tcPr>
            <w:tcW w:w="595" w:type="dxa"/>
            <w:tcBorders>
              <w:bottom w:val="single" w:sz="4" w:space="0" w:color="auto"/>
            </w:tcBorders>
            <w:shd w:val="clear" w:color="auto" w:fill="auto"/>
            <w:vAlign w:val="center"/>
            <w:hideMark/>
          </w:tcPr>
          <w:p w14:paraId="5D5D7733" w14:textId="77777777" w:rsidR="00D76981" w:rsidRPr="007E33AC" w:rsidRDefault="00D76981" w:rsidP="00D76981">
            <w:pPr>
              <w:spacing w:after="0" w:line="240" w:lineRule="auto"/>
              <w:jc w:val="center"/>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w:t>
            </w:r>
          </w:p>
        </w:tc>
        <w:tc>
          <w:tcPr>
            <w:tcW w:w="220" w:type="dxa"/>
            <w:shd w:val="clear" w:color="auto" w:fill="auto"/>
            <w:noWrap/>
            <w:vAlign w:val="bottom"/>
            <w:hideMark/>
          </w:tcPr>
          <w:p w14:paraId="65B2D709" w14:textId="77777777" w:rsidR="00D76981" w:rsidRPr="007E33AC" w:rsidRDefault="00D76981" w:rsidP="00D76981">
            <w:pPr>
              <w:spacing w:after="0" w:line="240" w:lineRule="auto"/>
              <w:jc w:val="center"/>
              <w:rPr>
                <w:rFonts w:eastAsia="Times New Roman" w:cstheme="minorHAnsi"/>
                <w:b/>
                <w:color w:val="000000" w:themeColor="text1"/>
                <w:sz w:val="20"/>
                <w:szCs w:val="20"/>
                <w:lang w:eastAsia="es-ES"/>
              </w:rPr>
            </w:pPr>
          </w:p>
        </w:tc>
        <w:tc>
          <w:tcPr>
            <w:tcW w:w="549" w:type="dxa"/>
            <w:tcBorders>
              <w:bottom w:val="single" w:sz="4" w:space="0" w:color="auto"/>
            </w:tcBorders>
            <w:shd w:val="clear" w:color="auto" w:fill="auto"/>
            <w:vAlign w:val="center"/>
            <w:hideMark/>
          </w:tcPr>
          <w:p w14:paraId="18F0699C" w14:textId="77777777" w:rsidR="00D76981" w:rsidRPr="007E33AC" w:rsidRDefault="00D76981" w:rsidP="00D76981">
            <w:pPr>
              <w:spacing w:after="0" w:line="240" w:lineRule="auto"/>
              <w:jc w:val="center"/>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Age</w:t>
            </w:r>
          </w:p>
        </w:tc>
        <w:tc>
          <w:tcPr>
            <w:tcW w:w="908" w:type="dxa"/>
            <w:tcBorders>
              <w:bottom w:val="single" w:sz="4" w:space="0" w:color="auto"/>
            </w:tcBorders>
            <w:shd w:val="clear" w:color="auto" w:fill="auto"/>
            <w:vAlign w:val="center"/>
            <w:hideMark/>
          </w:tcPr>
          <w:p w14:paraId="5A104A61" w14:textId="77777777" w:rsidR="00D76981" w:rsidRPr="007E33AC" w:rsidRDefault="00D76981" w:rsidP="00D76981">
            <w:pPr>
              <w:spacing w:after="0" w:line="240" w:lineRule="auto"/>
              <w:jc w:val="center"/>
              <w:rPr>
                <w:rFonts w:eastAsia="Times New Roman" w:cstheme="minorHAnsi"/>
                <w:b/>
                <w:color w:val="000000" w:themeColor="text1"/>
                <w:sz w:val="20"/>
                <w:szCs w:val="20"/>
                <w:lang w:eastAsia="es-ES"/>
              </w:rPr>
            </w:pPr>
            <w:proofErr w:type="spellStart"/>
            <w:r w:rsidRPr="007E33AC">
              <w:rPr>
                <w:rFonts w:eastAsia="Times New Roman" w:cstheme="minorHAnsi"/>
                <w:b/>
                <w:color w:val="000000" w:themeColor="text1"/>
                <w:sz w:val="20"/>
                <w:szCs w:val="20"/>
                <w:lang w:eastAsia="es-ES"/>
              </w:rPr>
              <w:t>Number</w:t>
            </w:r>
            <w:proofErr w:type="spellEnd"/>
          </w:p>
        </w:tc>
        <w:tc>
          <w:tcPr>
            <w:tcW w:w="595" w:type="dxa"/>
            <w:tcBorders>
              <w:bottom w:val="single" w:sz="4" w:space="0" w:color="auto"/>
            </w:tcBorders>
            <w:shd w:val="clear" w:color="auto" w:fill="auto"/>
            <w:vAlign w:val="center"/>
            <w:hideMark/>
          </w:tcPr>
          <w:p w14:paraId="3E025ABB" w14:textId="77777777" w:rsidR="00D76981" w:rsidRPr="007E33AC" w:rsidRDefault="00D76981" w:rsidP="00D76981">
            <w:pPr>
              <w:spacing w:after="0" w:line="240" w:lineRule="auto"/>
              <w:jc w:val="center"/>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w:t>
            </w:r>
          </w:p>
        </w:tc>
      </w:tr>
      <w:tr w:rsidR="007E33AC" w:rsidRPr="007E33AC" w14:paraId="1BD01766" w14:textId="77777777" w:rsidTr="00D76981">
        <w:trPr>
          <w:trHeight w:val="288"/>
          <w:jc w:val="center"/>
        </w:trPr>
        <w:tc>
          <w:tcPr>
            <w:tcW w:w="700" w:type="dxa"/>
            <w:tcBorders>
              <w:top w:val="single" w:sz="4" w:space="0" w:color="auto"/>
            </w:tcBorders>
            <w:shd w:val="clear" w:color="auto" w:fill="auto"/>
            <w:vAlign w:val="center"/>
            <w:hideMark/>
          </w:tcPr>
          <w:p w14:paraId="1E0617FB"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16</w:t>
            </w:r>
          </w:p>
        </w:tc>
        <w:tc>
          <w:tcPr>
            <w:tcW w:w="941" w:type="dxa"/>
            <w:tcBorders>
              <w:top w:val="single" w:sz="4" w:space="0" w:color="auto"/>
            </w:tcBorders>
            <w:shd w:val="clear" w:color="auto" w:fill="auto"/>
            <w:vAlign w:val="center"/>
            <w:hideMark/>
          </w:tcPr>
          <w:p w14:paraId="6AD2BFBD"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2</w:t>
            </w:r>
          </w:p>
        </w:tc>
        <w:tc>
          <w:tcPr>
            <w:tcW w:w="657" w:type="dxa"/>
            <w:tcBorders>
              <w:top w:val="single" w:sz="4" w:space="0" w:color="auto"/>
            </w:tcBorders>
            <w:shd w:val="clear" w:color="auto" w:fill="auto"/>
            <w:vAlign w:val="center"/>
            <w:hideMark/>
          </w:tcPr>
          <w:p w14:paraId="3212A169"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0.01</w:t>
            </w:r>
          </w:p>
        </w:tc>
        <w:tc>
          <w:tcPr>
            <w:tcW w:w="220" w:type="dxa"/>
            <w:shd w:val="clear" w:color="auto" w:fill="auto"/>
            <w:noWrap/>
            <w:vAlign w:val="bottom"/>
            <w:hideMark/>
          </w:tcPr>
          <w:p w14:paraId="0FC6F46B"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700" w:type="dxa"/>
            <w:tcBorders>
              <w:top w:val="single" w:sz="4" w:space="0" w:color="auto"/>
            </w:tcBorders>
            <w:shd w:val="clear" w:color="auto" w:fill="auto"/>
            <w:vAlign w:val="center"/>
            <w:hideMark/>
          </w:tcPr>
          <w:p w14:paraId="5E9B53FB"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36</w:t>
            </w:r>
          </w:p>
        </w:tc>
        <w:tc>
          <w:tcPr>
            <w:tcW w:w="908" w:type="dxa"/>
            <w:tcBorders>
              <w:top w:val="single" w:sz="4" w:space="0" w:color="auto"/>
            </w:tcBorders>
            <w:shd w:val="clear" w:color="auto" w:fill="auto"/>
            <w:vAlign w:val="center"/>
            <w:hideMark/>
          </w:tcPr>
          <w:p w14:paraId="07F1BD59"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476</w:t>
            </w:r>
          </w:p>
        </w:tc>
        <w:tc>
          <w:tcPr>
            <w:tcW w:w="595" w:type="dxa"/>
            <w:tcBorders>
              <w:top w:val="single" w:sz="4" w:space="0" w:color="auto"/>
            </w:tcBorders>
            <w:shd w:val="clear" w:color="auto" w:fill="auto"/>
            <w:vAlign w:val="center"/>
            <w:hideMark/>
          </w:tcPr>
          <w:p w14:paraId="5FF9A7CB"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1.75</w:t>
            </w:r>
          </w:p>
        </w:tc>
        <w:tc>
          <w:tcPr>
            <w:tcW w:w="220" w:type="dxa"/>
            <w:shd w:val="clear" w:color="auto" w:fill="auto"/>
            <w:noWrap/>
            <w:vAlign w:val="bottom"/>
            <w:hideMark/>
          </w:tcPr>
          <w:p w14:paraId="07A6F3E3"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549" w:type="dxa"/>
            <w:tcBorders>
              <w:top w:val="single" w:sz="4" w:space="0" w:color="auto"/>
            </w:tcBorders>
            <w:shd w:val="clear" w:color="auto" w:fill="auto"/>
            <w:vAlign w:val="center"/>
            <w:hideMark/>
          </w:tcPr>
          <w:p w14:paraId="2AE6F67A"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56</w:t>
            </w:r>
          </w:p>
        </w:tc>
        <w:tc>
          <w:tcPr>
            <w:tcW w:w="908" w:type="dxa"/>
            <w:tcBorders>
              <w:top w:val="single" w:sz="4" w:space="0" w:color="auto"/>
            </w:tcBorders>
            <w:shd w:val="clear" w:color="auto" w:fill="auto"/>
            <w:vAlign w:val="center"/>
            <w:hideMark/>
          </w:tcPr>
          <w:p w14:paraId="798A63D5"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134</w:t>
            </w:r>
          </w:p>
        </w:tc>
        <w:tc>
          <w:tcPr>
            <w:tcW w:w="595" w:type="dxa"/>
            <w:tcBorders>
              <w:top w:val="single" w:sz="4" w:space="0" w:color="auto"/>
            </w:tcBorders>
            <w:shd w:val="clear" w:color="auto" w:fill="auto"/>
            <w:vAlign w:val="center"/>
            <w:hideMark/>
          </w:tcPr>
          <w:p w14:paraId="4D24E773"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0.49</w:t>
            </w:r>
          </w:p>
        </w:tc>
      </w:tr>
      <w:tr w:rsidR="007E33AC" w:rsidRPr="007E33AC" w14:paraId="1F0CC5F6" w14:textId="77777777" w:rsidTr="00D76981">
        <w:trPr>
          <w:trHeight w:val="288"/>
          <w:jc w:val="center"/>
        </w:trPr>
        <w:tc>
          <w:tcPr>
            <w:tcW w:w="700" w:type="dxa"/>
            <w:shd w:val="clear" w:color="auto" w:fill="auto"/>
            <w:vAlign w:val="center"/>
            <w:hideMark/>
          </w:tcPr>
          <w:p w14:paraId="191E57C2"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17</w:t>
            </w:r>
          </w:p>
        </w:tc>
        <w:tc>
          <w:tcPr>
            <w:tcW w:w="941" w:type="dxa"/>
            <w:shd w:val="clear" w:color="auto" w:fill="auto"/>
            <w:vAlign w:val="center"/>
            <w:hideMark/>
          </w:tcPr>
          <w:p w14:paraId="3C196DB1"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27</w:t>
            </w:r>
          </w:p>
        </w:tc>
        <w:tc>
          <w:tcPr>
            <w:tcW w:w="657" w:type="dxa"/>
            <w:shd w:val="clear" w:color="auto" w:fill="auto"/>
            <w:vAlign w:val="center"/>
            <w:hideMark/>
          </w:tcPr>
          <w:p w14:paraId="3691EC54"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0.10</w:t>
            </w:r>
          </w:p>
        </w:tc>
        <w:tc>
          <w:tcPr>
            <w:tcW w:w="220" w:type="dxa"/>
            <w:shd w:val="clear" w:color="auto" w:fill="auto"/>
            <w:noWrap/>
            <w:vAlign w:val="bottom"/>
            <w:hideMark/>
          </w:tcPr>
          <w:p w14:paraId="172421DE"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700" w:type="dxa"/>
            <w:shd w:val="clear" w:color="auto" w:fill="auto"/>
            <w:vAlign w:val="center"/>
            <w:hideMark/>
          </w:tcPr>
          <w:p w14:paraId="603402D6"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37</w:t>
            </w:r>
          </w:p>
        </w:tc>
        <w:tc>
          <w:tcPr>
            <w:tcW w:w="908" w:type="dxa"/>
            <w:shd w:val="clear" w:color="auto" w:fill="auto"/>
            <w:vAlign w:val="center"/>
            <w:hideMark/>
          </w:tcPr>
          <w:p w14:paraId="465DA6A1"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328</w:t>
            </w:r>
          </w:p>
        </w:tc>
        <w:tc>
          <w:tcPr>
            <w:tcW w:w="595" w:type="dxa"/>
            <w:shd w:val="clear" w:color="auto" w:fill="auto"/>
            <w:vAlign w:val="center"/>
            <w:hideMark/>
          </w:tcPr>
          <w:p w14:paraId="11CE54FE"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1.20</w:t>
            </w:r>
          </w:p>
        </w:tc>
        <w:tc>
          <w:tcPr>
            <w:tcW w:w="220" w:type="dxa"/>
            <w:shd w:val="clear" w:color="auto" w:fill="auto"/>
            <w:noWrap/>
            <w:vAlign w:val="bottom"/>
            <w:hideMark/>
          </w:tcPr>
          <w:p w14:paraId="339F5A55"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549" w:type="dxa"/>
            <w:shd w:val="clear" w:color="auto" w:fill="auto"/>
            <w:vAlign w:val="center"/>
            <w:hideMark/>
          </w:tcPr>
          <w:p w14:paraId="0359425A"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57</w:t>
            </w:r>
          </w:p>
        </w:tc>
        <w:tc>
          <w:tcPr>
            <w:tcW w:w="908" w:type="dxa"/>
            <w:shd w:val="clear" w:color="auto" w:fill="auto"/>
            <w:vAlign w:val="center"/>
            <w:hideMark/>
          </w:tcPr>
          <w:p w14:paraId="12533783"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44</w:t>
            </w:r>
          </w:p>
        </w:tc>
        <w:tc>
          <w:tcPr>
            <w:tcW w:w="595" w:type="dxa"/>
            <w:shd w:val="clear" w:color="auto" w:fill="auto"/>
            <w:vAlign w:val="center"/>
            <w:hideMark/>
          </w:tcPr>
          <w:p w14:paraId="1D8554A3"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0.16</w:t>
            </w:r>
          </w:p>
        </w:tc>
      </w:tr>
      <w:tr w:rsidR="007E33AC" w:rsidRPr="007E33AC" w14:paraId="20D5D553" w14:textId="77777777" w:rsidTr="00D76981">
        <w:trPr>
          <w:trHeight w:val="288"/>
          <w:jc w:val="center"/>
        </w:trPr>
        <w:tc>
          <w:tcPr>
            <w:tcW w:w="700" w:type="dxa"/>
            <w:shd w:val="clear" w:color="auto" w:fill="auto"/>
            <w:vAlign w:val="center"/>
            <w:hideMark/>
          </w:tcPr>
          <w:p w14:paraId="4813328D"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18</w:t>
            </w:r>
          </w:p>
        </w:tc>
        <w:tc>
          <w:tcPr>
            <w:tcW w:w="941" w:type="dxa"/>
            <w:shd w:val="clear" w:color="auto" w:fill="auto"/>
            <w:vAlign w:val="center"/>
            <w:hideMark/>
          </w:tcPr>
          <w:p w14:paraId="2387304E"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198</w:t>
            </w:r>
          </w:p>
        </w:tc>
        <w:tc>
          <w:tcPr>
            <w:tcW w:w="657" w:type="dxa"/>
            <w:shd w:val="clear" w:color="auto" w:fill="auto"/>
            <w:vAlign w:val="center"/>
            <w:hideMark/>
          </w:tcPr>
          <w:p w14:paraId="1454D517"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0.73</w:t>
            </w:r>
          </w:p>
        </w:tc>
        <w:tc>
          <w:tcPr>
            <w:tcW w:w="220" w:type="dxa"/>
            <w:shd w:val="clear" w:color="auto" w:fill="auto"/>
            <w:noWrap/>
            <w:vAlign w:val="bottom"/>
            <w:hideMark/>
          </w:tcPr>
          <w:p w14:paraId="157F820A"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700" w:type="dxa"/>
            <w:shd w:val="clear" w:color="auto" w:fill="auto"/>
            <w:vAlign w:val="center"/>
            <w:hideMark/>
          </w:tcPr>
          <w:p w14:paraId="57AC7354"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38</w:t>
            </w:r>
          </w:p>
        </w:tc>
        <w:tc>
          <w:tcPr>
            <w:tcW w:w="908" w:type="dxa"/>
            <w:shd w:val="clear" w:color="auto" w:fill="auto"/>
            <w:vAlign w:val="center"/>
            <w:hideMark/>
          </w:tcPr>
          <w:p w14:paraId="0DD1321D"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516</w:t>
            </w:r>
          </w:p>
        </w:tc>
        <w:tc>
          <w:tcPr>
            <w:tcW w:w="595" w:type="dxa"/>
            <w:shd w:val="clear" w:color="auto" w:fill="auto"/>
            <w:vAlign w:val="center"/>
            <w:hideMark/>
          </w:tcPr>
          <w:p w14:paraId="2D7C38C9"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1.90</w:t>
            </w:r>
          </w:p>
        </w:tc>
        <w:tc>
          <w:tcPr>
            <w:tcW w:w="220" w:type="dxa"/>
            <w:shd w:val="clear" w:color="auto" w:fill="auto"/>
            <w:noWrap/>
            <w:vAlign w:val="bottom"/>
            <w:hideMark/>
          </w:tcPr>
          <w:p w14:paraId="119B3DFB"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549" w:type="dxa"/>
            <w:shd w:val="clear" w:color="auto" w:fill="auto"/>
            <w:vAlign w:val="center"/>
            <w:hideMark/>
          </w:tcPr>
          <w:p w14:paraId="0BA57A30"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58</w:t>
            </w:r>
          </w:p>
        </w:tc>
        <w:tc>
          <w:tcPr>
            <w:tcW w:w="908" w:type="dxa"/>
            <w:shd w:val="clear" w:color="auto" w:fill="auto"/>
            <w:vAlign w:val="center"/>
            <w:hideMark/>
          </w:tcPr>
          <w:p w14:paraId="664D3929"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40</w:t>
            </w:r>
          </w:p>
        </w:tc>
        <w:tc>
          <w:tcPr>
            <w:tcW w:w="595" w:type="dxa"/>
            <w:shd w:val="clear" w:color="auto" w:fill="auto"/>
            <w:vAlign w:val="center"/>
            <w:hideMark/>
          </w:tcPr>
          <w:p w14:paraId="3B96BCCD"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0.15</w:t>
            </w:r>
          </w:p>
        </w:tc>
      </w:tr>
      <w:tr w:rsidR="007E33AC" w:rsidRPr="007E33AC" w14:paraId="39E60890" w14:textId="77777777" w:rsidTr="00D76981">
        <w:trPr>
          <w:trHeight w:val="288"/>
          <w:jc w:val="center"/>
        </w:trPr>
        <w:tc>
          <w:tcPr>
            <w:tcW w:w="700" w:type="dxa"/>
            <w:shd w:val="clear" w:color="auto" w:fill="auto"/>
            <w:vAlign w:val="center"/>
            <w:hideMark/>
          </w:tcPr>
          <w:p w14:paraId="46658441"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19</w:t>
            </w:r>
          </w:p>
        </w:tc>
        <w:tc>
          <w:tcPr>
            <w:tcW w:w="941" w:type="dxa"/>
            <w:shd w:val="clear" w:color="auto" w:fill="auto"/>
            <w:vAlign w:val="center"/>
            <w:hideMark/>
          </w:tcPr>
          <w:p w14:paraId="3F8F86CF"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303</w:t>
            </w:r>
          </w:p>
        </w:tc>
        <w:tc>
          <w:tcPr>
            <w:tcW w:w="657" w:type="dxa"/>
            <w:shd w:val="clear" w:color="auto" w:fill="auto"/>
            <w:vAlign w:val="center"/>
            <w:hideMark/>
          </w:tcPr>
          <w:p w14:paraId="00337AD6"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1.11</w:t>
            </w:r>
          </w:p>
        </w:tc>
        <w:tc>
          <w:tcPr>
            <w:tcW w:w="220" w:type="dxa"/>
            <w:shd w:val="clear" w:color="auto" w:fill="auto"/>
            <w:noWrap/>
            <w:vAlign w:val="bottom"/>
            <w:hideMark/>
          </w:tcPr>
          <w:p w14:paraId="51FC09BB"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700" w:type="dxa"/>
            <w:shd w:val="clear" w:color="auto" w:fill="auto"/>
            <w:vAlign w:val="center"/>
            <w:hideMark/>
          </w:tcPr>
          <w:p w14:paraId="4D0E284C"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39</w:t>
            </w:r>
          </w:p>
        </w:tc>
        <w:tc>
          <w:tcPr>
            <w:tcW w:w="908" w:type="dxa"/>
            <w:shd w:val="clear" w:color="auto" w:fill="auto"/>
            <w:vAlign w:val="center"/>
            <w:hideMark/>
          </w:tcPr>
          <w:p w14:paraId="332CB9E9"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237</w:t>
            </w:r>
          </w:p>
        </w:tc>
        <w:tc>
          <w:tcPr>
            <w:tcW w:w="595" w:type="dxa"/>
            <w:shd w:val="clear" w:color="auto" w:fill="auto"/>
            <w:vAlign w:val="center"/>
            <w:hideMark/>
          </w:tcPr>
          <w:p w14:paraId="55E4F25D"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0.87</w:t>
            </w:r>
          </w:p>
        </w:tc>
        <w:tc>
          <w:tcPr>
            <w:tcW w:w="220" w:type="dxa"/>
            <w:shd w:val="clear" w:color="auto" w:fill="auto"/>
            <w:noWrap/>
            <w:vAlign w:val="bottom"/>
            <w:hideMark/>
          </w:tcPr>
          <w:p w14:paraId="4B32C801"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549" w:type="dxa"/>
            <w:shd w:val="clear" w:color="auto" w:fill="auto"/>
            <w:vAlign w:val="center"/>
            <w:hideMark/>
          </w:tcPr>
          <w:p w14:paraId="762FAF9E"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59</w:t>
            </w:r>
          </w:p>
        </w:tc>
        <w:tc>
          <w:tcPr>
            <w:tcW w:w="908" w:type="dxa"/>
            <w:shd w:val="clear" w:color="auto" w:fill="auto"/>
            <w:vAlign w:val="center"/>
            <w:hideMark/>
          </w:tcPr>
          <w:p w14:paraId="1E7137C3"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15</w:t>
            </w:r>
          </w:p>
        </w:tc>
        <w:tc>
          <w:tcPr>
            <w:tcW w:w="595" w:type="dxa"/>
            <w:shd w:val="clear" w:color="auto" w:fill="auto"/>
            <w:vAlign w:val="center"/>
            <w:hideMark/>
          </w:tcPr>
          <w:p w14:paraId="7874F4F3"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0.06</w:t>
            </w:r>
          </w:p>
        </w:tc>
      </w:tr>
      <w:tr w:rsidR="007E33AC" w:rsidRPr="007E33AC" w14:paraId="254800EC" w14:textId="77777777" w:rsidTr="00D76981">
        <w:trPr>
          <w:trHeight w:val="288"/>
          <w:jc w:val="center"/>
        </w:trPr>
        <w:tc>
          <w:tcPr>
            <w:tcW w:w="700" w:type="dxa"/>
            <w:shd w:val="clear" w:color="auto" w:fill="auto"/>
            <w:vAlign w:val="center"/>
            <w:hideMark/>
          </w:tcPr>
          <w:p w14:paraId="48E34092"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20</w:t>
            </w:r>
          </w:p>
        </w:tc>
        <w:tc>
          <w:tcPr>
            <w:tcW w:w="941" w:type="dxa"/>
            <w:shd w:val="clear" w:color="auto" w:fill="auto"/>
            <w:vAlign w:val="center"/>
            <w:hideMark/>
          </w:tcPr>
          <w:p w14:paraId="51310D16"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978</w:t>
            </w:r>
          </w:p>
        </w:tc>
        <w:tc>
          <w:tcPr>
            <w:tcW w:w="657" w:type="dxa"/>
            <w:shd w:val="clear" w:color="auto" w:fill="auto"/>
            <w:vAlign w:val="center"/>
            <w:hideMark/>
          </w:tcPr>
          <w:p w14:paraId="61CFDBFB"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3.59</w:t>
            </w:r>
          </w:p>
        </w:tc>
        <w:tc>
          <w:tcPr>
            <w:tcW w:w="220" w:type="dxa"/>
            <w:shd w:val="clear" w:color="auto" w:fill="auto"/>
            <w:noWrap/>
            <w:vAlign w:val="bottom"/>
            <w:hideMark/>
          </w:tcPr>
          <w:p w14:paraId="7E3727F6"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700" w:type="dxa"/>
            <w:shd w:val="clear" w:color="auto" w:fill="auto"/>
            <w:vAlign w:val="center"/>
            <w:hideMark/>
          </w:tcPr>
          <w:p w14:paraId="25050B45"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40</w:t>
            </w:r>
          </w:p>
        </w:tc>
        <w:tc>
          <w:tcPr>
            <w:tcW w:w="908" w:type="dxa"/>
            <w:shd w:val="clear" w:color="auto" w:fill="auto"/>
            <w:vAlign w:val="center"/>
            <w:hideMark/>
          </w:tcPr>
          <w:p w14:paraId="4D8E1621"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669</w:t>
            </w:r>
          </w:p>
        </w:tc>
        <w:tc>
          <w:tcPr>
            <w:tcW w:w="595" w:type="dxa"/>
            <w:shd w:val="clear" w:color="auto" w:fill="auto"/>
            <w:vAlign w:val="center"/>
            <w:hideMark/>
          </w:tcPr>
          <w:p w14:paraId="5EF3D571"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2.46</w:t>
            </w:r>
          </w:p>
        </w:tc>
        <w:tc>
          <w:tcPr>
            <w:tcW w:w="220" w:type="dxa"/>
            <w:shd w:val="clear" w:color="auto" w:fill="auto"/>
            <w:noWrap/>
            <w:vAlign w:val="bottom"/>
            <w:hideMark/>
          </w:tcPr>
          <w:p w14:paraId="4B5027A4"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549" w:type="dxa"/>
            <w:shd w:val="clear" w:color="auto" w:fill="auto"/>
            <w:vAlign w:val="center"/>
            <w:hideMark/>
          </w:tcPr>
          <w:p w14:paraId="5D0DA561"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60</w:t>
            </w:r>
          </w:p>
        </w:tc>
        <w:tc>
          <w:tcPr>
            <w:tcW w:w="908" w:type="dxa"/>
            <w:shd w:val="clear" w:color="auto" w:fill="auto"/>
            <w:vAlign w:val="center"/>
            <w:hideMark/>
          </w:tcPr>
          <w:p w14:paraId="6F8E5C2B"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36</w:t>
            </w:r>
          </w:p>
        </w:tc>
        <w:tc>
          <w:tcPr>
            <w:tcW w:w="595" w:type="dxa"/>
            <w:shd w:val="clear" w:color="auto" w:fill="auto"/>
            <w:vAlign w:val="center"/>
            <w:hideMark/>
          </w:tcPr>
          <w:p w14:paraId="4372C6F8"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0.13</w:t>
            </w:r>
          </w:p>
        </w:tc>
      </w:tr>
      <w:tr w:rsidR="007E33AC" w:rsidRPr="007E33AC" w14:paraId="30151CCC" w14:textId="77777777" w:rsidTr="00D76981">
        <w:trPr>
          <w:trHeight w:val="288"/>
          <w:jc w:val="center"/>
        </w:trPr>
        <w:tc>
          <w:tcPr>
            <w:tcW w:w="700" w:type="dxa"/>
            <w:shd w:val="clear" w:color="auto" w:fill="auto"/>
            <w:vAlign w:val="center"/>
            <w:hideMark/>
          </w:tcPr>
          <w:p w14:paraId="565815A1"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21</w:t>
            </w:r>
          </w:p>
        </w:tc>
        <w:tc>
          <w:tcPr>
            <w:tcW w:w="941" w:type="dxa"/>
            <w:shd w:val="clear" w:color="auto" w:fill="auto"/>
            <w:vAlign w:val="center"/>
            <w:hideMark/>
          </w:tcPr>
          <w:p w14:paraId="0C42AEAA"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1,550</w:t>
            </w:r>
          </w:p>
        </w:tc>
        <w:tc>
          <w:tcPr>
            <w:tcW w:w="657" w:type="dxa"/>
            <w:shd w:val="clear" w:color="auto" w:fill="auto"/>
            <w:vAlign w:val="center"/>
            <w:hideMark/>
          </w:tcPr>
          <w:p w14:paraId="753355D2"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5.69</w:t>
            </w:r>
          </w:p>
        </w:tc>
        <w:tc>
          <w:tcPr>
            <w:tcW w:w="220" w:type="dxa"/>
            <w:shd w:val="clear" w:color="auto" w:fill="auto"/>
            <w:noWrap/>
            <w:vAlign w:val="bottom"/>
            <w:hideMark/>
          </w:tcPr>
          <w:p w14:paraId="4D703D9E"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700" w:type="dxa"/>
            <w:shd w:val="clear" w:color="auto" w:fill="auto"/>
            <w:vAlign w:val="center"/>
            <w:hideMark/>
          </w:tcPr>
          <w:p w14:paraId="65F8B8A1"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41</w:t>
            </w:r>
          </w:p>
        </w:tc>
        <w:tc>
          <w:tcPr>
            <w:tcW w:w="908" w:type="dxa"/>
            <w:shd w:val="clear" w:color="auto" w:fill="auto"/>
            <w:vAlign w:val="center"/>
            <w:hideMark/>
          </w:tcPr>
          <w:p w14:paraId="11CFD75A"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192</w:t>
            </w:r>
          </w:p>
        </w:tc>
        <w:tc>
          <w:tcPr>
            <w:tcW w:w="595" w:type="dxa"/>
            <w:shd w:val="clear" w:color="auto" w:fill="auto"/>
            <w:vAlign w:val="center"/>
            <w:hideMark/>
          </w:tcPr>
          <w:p w14:paraId="6D854985"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0.71</w:t>
            </w:r>
          </w:p>
        </w:tc>
        <w:tc>
          <w:tcPr>
            <w:tcW w:w="220" w:type="dxa"/>
            <w:shd w:val="clear" w:color="auto" w:fill="auto"/>
            <w:noWrap/>
            <w:vAlign w:val="bottom"/>
            <w:hideMark/>
          </w:tcPr>
          <w:p w14:paraId="2D626B81"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549" w:type="dxa"/>
            <w:shd w:val="clear" w:color="auto" w:fill="auto"/>
            <w:vAlign w:val="center"/>
            <w:hideMark/>
          </w:tcPr>
          <w:p w14:paraId="33C2F4D4"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61</w:t>
            </w:r>
          </w:p>
        </w:tc>
        <w:tc>
          <w:tcPr>
            <w:tcW w:w="908" w:type="dxa"/>
            <w:shd w:val="clear" w:color="auto" w:fill="auto"/>
            <w:vAlign w:val="center"/>
            <w:hideMark/>
          </w:tcPr>
          <w:p w14:paraId="59372EFF"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9</w:t>
            </w:r>
          </w:p>
        </w:tc>
        <w:tc>
          <w:tcPr>
            <w:tcW w:w="595" w:type="dxa"/>
            <w:shd w:val="clear" w:color="auto" w:fill="auto"/>
            <w:vAlign w:val="center"/>
            <w:hideMark/>
          </w:tcPr>
          <w:p w14:paraId="3512DF81"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0.03</w:t>
            </w:r>
          </w:p>
        </w:tc>
      </w:tr>
      <w:tr w:rsidR="007E33AC" w:rsidRPr="007E33AC" w14:paraId="6D7C6C3D" w14:textId="77777777" w:rsidTr="00D76981">
        <w:trPr>
          <w:trHeight w:val="288"/>
          <w:jc w:val="center"/>
        </w:trPr>
        <w:tc>
          <w:tcPr>
            <w:tcW w:w="700" w:type="dxa"/>
            <w:shd w:val="clear" w:color="auto" w:fill="auto"/>
            <w:vAlign w:val="center"/>
            <w:hideMark/>
          </w:tcPr>
          <w:p w14:paraId="34FE9C25"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22</w:t>
            </w:r>
          </w:p>
        </w:tc>
        <w:tc>
          <w:tcPr>
            <w:tcW w:w="941" w:type="dxa"/>
            <w:shd w:val="clear" w:color="auto" w:fill="auto"/>
            <w:vAlign w:val="center"/>
            <w:hideMark/>
          </w:tcPr>
          <w:p w14:paraId="26B90FB5"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2,030</w:t>
            </w:r>
          </w:p>
        </w:tc>
        <w:tc>
          <w:tcPr>
            <w:tcW w:w="657" w:type="dxa"/>
            <w:shd w:val="clear" w:color="auto" w:fill="auto"/>
            <w:vAlign w:val="center"/>
            <w:hideMark/>
          </w:tcPr>
          <w:p w14:paraId="249C6B8C"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7.46</w:t>
            </w:r>
          </w:p>
        </w:tc>
        <w:tc>
          <w:tcPr>
            <w:tcW w:w="220" w:type="dxa"/>
            <w:shd w:val="clear" w:color="auto" w:fill="auto"/>
            <w:noWrap/>
            <w:vAlign w:val="bottom"/>
            <w:hideMark/>
          </w:tcPr>
          <w:p w14:paraId="1FD696B4"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700" w:type="dxa"/>
            <w:shd w:val="clear" w:color="auto" w:fill="auto"/>
            <w:vAlign w:val="center"/>
            <w:hideMark/>
          </w:tcPr>
          <w:p w14:paraId="06603DC1"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42</w:t>
            </w:r>
          </w:p>
        </w:tc>
        <w:tc>
          <w:tcPr>
            <w:tcW w:w="908" w:type="dxa"/>
            <w:shd w:val="clear" w:color="auto" w:fill="auto"/>
            <w:vAlign w:val="center"/>
            <w:hideMark/>
          </w:tcPr>
          <w:p w14:paraId="352DB7BB"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198</w:t>
            </w:r>
          </w:p>
        </w:tc>
        <w:tc>
          <w:tcPr>
            <w:tcW w:w="595" w:type="dxa"/>
            <w:shd w:val="clear" w:color="auto" w:fill="auto"/>
            <w:vAlign w:val="center"/>
            <w:hideMark/>
          </w:tcPr>
          <w:p w14:paraId="35EE57A0"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0.73</w:t>
            </w:r>
          </w:p>
        </w:tc>
        <w:tc>
          <w:tcPr>
            <w:tcW w:w="220" w:type="dxa"/>
            <w:shd w:val="clear" w:color="auto" w:fill="auto"/>
            <w:noWrap/>
            <w:vAlign w:val="bottom"/>
            <w:hideMark/>
          </w:tcPr>
          <w:p w14:paraId="13A47509"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549" w:type="dxa"/>
            <w:shd w:val="clear" w:color="auto" w:fill="auto"/>
            <w:vAlign w:val="center"/>
            <w:hideMark/>
          </w:tcPr>
          <w:p w14:paraId="272AA0EE"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62</w:t>
            </w:r>
          </w:p>
        </w:tc>
        <w:tc>
          <w:tcPr>
            <w:tcW w:w="908" w:type="dxa"/>
            <w:shd w:val="clear" w:color="auto" w:fill="auto"/>
            <w:vAlign w:val="center"/>
            <w:hideMark/>
          </w:tcPr>
          <w:p w14:paraId="296C88F4"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19</w:t>
            </w:r>
          </w:p>
        </w:tc>
        <w:tc>
          <w:tcPr>
            <w:tcW w:w="595" w:type="dxa"/>
            <w:shd w:val="clear" w:color="auto" w:fill="auto"/>
            <w:vAlign w:val="center"/>
            <w:hideMark/>
          </w:tcPr>
          <w:p w14:paraId="43CEBED9"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0.07</w:t>
            </w:r>
          </w:p>
        </w:tc>
      </w:tr>
      <w:tr w:rsidR="007E33AC" w:rsidRPr="007E33AC" w14:paraId="539C7542" w14:textId="77777777" w:rsidTr="00D76981">
        <w:trPr>
          <w:trHeight w:val="288"/>
          <w:jc w:val="center"/>
        </w:trPr>
        <w:tc>
          <w:tcPr>
            <w:tcW w:w="700" w:type="dxa"/>
            <w:shd w:val="clear" w:color="auto" w:fill="auto"/>
            <w:vAlign w:val="center"/>
            <w:hideMark/>
          </w:tcPr>
          <w:p w14:paraId="59513F18"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23</w:t>
            </w:r>
          </w:p>
        </w:tc>
        <w:tc>
          <w:tcPr>
            <w:tcW w:w="941" w:type="dxa"/>
            <w:shd w:val="clear" w:color="auto" w:fill="auto"/>
            <w:vAlign w:val="center"/>
            <w:hideMark/>
          </w:tcPr>
          <w:p w14:paraId="1CEE5AF4"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2,332</w:t>
            </w:r>
          </w:p>
        </w:tc>
        <w:tc>
          <w:tcPr>
            <w:tcW w:w="657" w:type="dxa"/>
            <w:shd w:val="clear" w:color="auto" w:fill="auto"/>
            <w:vAlign w:val="center"/>
            <w:hideMark/>
          </w:tcPr>
          <w:p w14:paraId="7F24174E"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8.57</w:t>
            </w:r>
          </w:p>
        </w:tc>
        <w:tc>
          <w:tcPr>
            <w:tcW w:w="220" w:type="dxa"/>
            <w:shd w:val="clear" w:color="auto" w:fill="auto"/>
            <w:noWrap/>
            <w:vAlign w:val="bottom"/>
            <w:hideMark/>
          </w:tcPr>
          <w:p w14:paraId="269F1548"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700" w:type="dxa"/>
            <w:shd w:val="clear" w:color="auto" w:fill="auto"/>
            <w:vAlign w:val="center"/>
            <w:hideMark/>
          </w:tcPr>
          <w:p w14:paraId="40002E11"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43</w:t>
            </w:r>
          </w:p>
        </w:tc>
        <w:tc>
          <w:tcPr>
            <w:tcW w:w="908" w:type="dxa"/>
            <w:shd w:val="clear" w:color="auto" w:fill="auto"/>
            <w:vAlign w:val="center"/>
            <w:hideMark/>
          </w:tcPr>
          <w:p w14:paraId="61F423E1"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147</w:t>
            </w:r>
          </w:p>
        </w:tc>
        <w:tc>
          <w:tcPr>
            <w:tcW w:w="595" w:type="dxa"/>
            <w:shd w:val="clear" w:color="auto" w:fill="auto"/>
            <w:vAlign w:val="center"/>
            <w:hideMark/>
          </w:tcPr>
          <w:p w14:paraId="6E11698B"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0.54</w:t>
            </w:r>
          </w:p>
        </w:tc>
        <w:tc>
          <w:tcPr>
            <w:tcW w:w="220" w:type="dxa"/>
            <w:shd w:val="clear" w:color="auto" w:fill="auto"/>
            <w:noWrap/>
            <w:vAlign w:val="bottom"/>
            <w:hideMark/>
          </w:tcPr>
          <w:p w14:paraId="2D0AEE89"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549" w:type="dxa"/>
            <w:shd w:val="clear" w:color="auto" w:fill="auto"/>
            <w:vAlign w:val="center"/>
            <w:hideMark/>
          </w:tcPr>
          <w:p w14:paraId="176DCD1F"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63</w:t>
            </w:r>
          </w:p>
        </w:tc>
        <w:tc>
          <w:tcPr>
            <w:tcW w:w="908" w:type="dxa"/>
            <w:shd w:val="clear" w:color="auto" w:fill="auto"/>
            <w:vAlign w:val="center"/>
            <w:hideMark/>
          </w:tcPr>
          <w:p w14:paraId="6A62DF72"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12</w:t>
            </w:r>
          </w:p>
        </w:tc>
        <w:tc>
          <w:tcPr>
            <w:tcW w:w="595" w:type="dxa"/>
            <w:shd w:val="clear" w:color="auto" w:fill="auto"/>
            <w:vAlign w:val="center"/>
            <w:hideMark/>
          </w:tcPr>
          <w:p w14:paraId="6E2319AA"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0.04</w:t>
            </w:r>
          </w:p>
        </w:tc>
      </w:tr>
      <w:tr w:rsidR="007E33AC" w:rsidRPr="007E33AC" w14:paraId="60AEF89C" w14:textId="77777777" w:rsidTr="00D76981">
        <w:trPr>
          <w:trHeight w:val="288"/>
          <w:jc w:val="center"/>
        </w:trPr>
        <w:tc>
          <w:tcPr>
            <w:tcW w:w="700" w:type="dxa"/>
            <w:shd w:val="clear" w:color="auto" w:fill="auto"/>
            <w:vAlign w:val="center"/>
            <w:hideMark/>
          </w:tcPr>
          <w:p w14:paraId="344B5166"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24</w:t>
            </w:r>
          </w:p>
        </w:tc>
        <w:tc>
          <w:tcPr>
            <w:tcW w:w="941" w:type="dxa"/>
            <w:shd w:val="clear" w:color="auto" w:fill="auto"/>
            <w:vAlign w:val="center"/>
            <w:hideMark/>
          </w:tcPr>
          <w:p w14:paraId="487E8986"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2,712</w:t>
            </w:r>
          </w:p>
        </w:tc>
        <w:tc>
          <w:tcPr>
            <w:tcW w:w="657" w:type="dxa"/>
            <w:shd w:val="clear" w:color="auto" w:fill="auto"/>
            <w:vAlign w:val="center"/>
            <w:hideMark/>
          </w:tcPr>
          <w:p w14:paraId="396EC0DB"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9.96</w:t>
            </w:r>
          </w:p>
        </w:tc>
        <w:tc>
          <w:tcPr>
            <w:tcW w:w="220" w:type="dxa"/>
            <w:shd w:val="clear" w:color="auto" w:fill="auto"/>
            <w:noWrap/>
            <w:vAlign w:val="bottom"/>
            <w:hideMark/>
          </w:tcPr>
          <w:p w14:paraId="68E96FF7"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700" w:type="dxa"/>
            <w:shd w:val="clear" w:color="auto" w:fill="auto"/>
            <w:vAlign w:val="center"/>
            <w:hideMark/>
          </w:tcPr>
          <w:p w14:paraId="5E7951D6"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44</w:t>
            </w:r>
          </w:p>
        </w:tc>
        <w:tc>
          <w:tcPr>
            <w:tcW w:w="908" w:type="dxa"/>
            <w:shd w:val="clear" w:color="auto" w:fill="auto"/>
            <w:vAlign w:val="center"/>
            <w:hideMark/>
          </w:tcPr>
          <w:p w14:paraId="6F45694A"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134</w:t>
            </w:r>
          </w:p>
        </w:tc>
        <w:tc>
          <w:tcPr>
            <w:tcW w:w="595" w:type="dxa"/>
            <w:shd w:val="clear" w:color="auto" w:fill="auto"/>
            <w:vAlign w:val="center"/>
            <w:hideMark/>
          </w:tcPr>
          <w:p w14:paraId="54E520F6"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0.49</w:t>
            </w:r>
          </w:p>
        </w:tc>
        <w:tc>
          <w:tcPr>
            <w:tcW w:w="220" w:type="dxa"/>
            <w:shd w:val="clear" w:color="auto" w:fill="auto"/>
            <w:noWrap/>
            <w:vAlign w:val="bottom"/>
            <w:hideMark/>
          </w:tcPr>
          <w:p w14:paraId="752E588D"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549" w:type="dxa"/>
            <w:shd w:val="clear" w:color="auto" w:fill="auto"/>
            <w:vAlign w:val="center"/>
            <w:hideMark/>
          </w:tcPr>
          <w:p w14:paraId="0E081B9A"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64</w:t>
            </w:r>
          </w:p>
        </w:tc>
        <w:tc>
          <w:tcPr>
            <w:tcW w:w="908" w:type="dxa"/>
            <w:shd w:val="clear" w:color="auto" w:fill="auto"/>
            <w:vAlign w:val="center"/>
            <w:hideMark/>
          </w:tcPr>
          <w:p w14:paraId="68179884"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30</w:t>
            </w:r>
          </w:p>
        </w:tc>
        <w:tc>
          <w:tcPr>
            <w:tcW w:w="595" w:type="dxa"/>
            <w:shd w:val="clear" w:color="auto" w:fill="auto"/>
            <w:vAlign w:val="center"/>
            <w:hideMark/>
          </w:tcPr>
          <w:p w14:paraId="6C42FB48"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0.11</w:t>
            </w:r>
          </w:p>
        </w:tc>
      </w:tr>
      <w:tr w:rsidR="007E33AC" w:rsidRPr="007E33AC" w14:paraId="13EA1C84" w14:textId="77777777" w:rsidTr="00D76981">
        <w:trPr>
          <w:trHeight w:val="288"/>
          <w:jc w:val="center"/>
        </w:trPr>
        <w:tc>
          <w:tcPr>
            <w:tcW w:w="700" w:type="dxa"/>
            <w:shd w:val="clear" w:color="auto" w:fill="auto"/>
            <w:vAlign w:val="center"/>
            <w:hideMark/>
          </w:tcPr>
          <w:p w14:paraId="33845177"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25</w:t>
            </w:r>
          </w:p>
        </w:tc>
        <w:tc>
          <w:tcPr>
            <w:tcW w:w="941" w:type="dxa"/>
            <w:shd w:val="clear" w:color="auto" w:fill="auto"/>
            <w:vAlign w:val="center"/>
            <w:hideMark/>
          </w:tcPr>
          <w:p w14:paraId="7635FF12"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2,249</w:t>
            </w:r>
          </w:p>
        </w:tc>
        <w:tc>
          <w:tcPr>
            <w:tcW w:w="657" w:type="dxa"/>
            <w:shd w:val="clear" w:color="auto" w:fill="auto"/>
            <w:vAlign w:val="center"/>
            <w:hideMark/>
          </w:tcPr>
          <w:p w14:paraId="10874243"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8.26</w:t>
            </w:r>
          </w:p>
        </w:tc>
        <w:tc>
          <w:tcPr>
            <w:tcW w:w="220" w:type="dxa"/>
            <w:shd w:val="clear" w:color="auto" w:fill="auto"/>
            <w:noWrap/>
            <w:vAlign w:val="bottom"/>
            <w:hideMark/>
          </w:tcPr>
          <w:p w14:paraId="3005CD65"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700" w:type="dxa"/>
            <w:shd w:val="clear" w:color="auto" w:fill="auto"/>
            <w:vAlign w:val="center"/>
            <w:hideMark/>
          </w:tcPr>
          <w:p w14:paraId="69A57959"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45</w:t>
            </w:r>
          </w:p>
        </w:tc>
        <w:tc>
          <w:tcPr>
            <w:tcW w:w="908" w:type="dxa"/>
            <w:shd w:val="clear" w:color="auto" w:fill="auto"/>
            <w:vAlign w:val="center"/>
            <w:hideMark/>
          </w:tcPr>
          <w:p w14:paraId="0C2D4D7C"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157</w:t>
            </w:r>
          </w:p>
        </w:tc>
        <w:tc>
          <w:tcPr>
            <w:tcW w:w="595" w:type="dxa"/>
            <w:shd w:val="clear" w:color="auto" w:fill="auto"/>
            <w:vAlign w:val="center"/>
            <w:hideMark/>
          </w:tcPr>
          <w:p w14:paraId="41025514"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0.58</w:t>
            </w:r>
          </w:p>
        </w:tc>
        <w:tc>
          <w:tcPr>
            <w:tcW w:w="220" w:type="dxa"/>
            <w:shd w:val="clear" w:color="auto" w:fill="auto"/>
            <w:noWrap/>
            <w:vAlign w:val="bottom"/>
            <w:hideMark/>
          </w:tcPr>
          <w:p w14:paraId="1186C19A"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549" w:type="dxa"/>
            <w:shd w:val="clear" w:color="auto" w:fill="auto"/>
            <w:vAlign w:val="center"/>
            <w:hideMark/>
          </w:tcPr>
          <w:p w14:paraId="79BDE28B"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65</w:t>
            </w:r>
          </w:p>
        </w:tc>
        <w:tc>
          <w:tcPr>
            <w:tcW w:w="908" w:type="dxa"/>
            <w:shd w:val="clear" w:color="auto" w:fill="auto"/>
            <w:vAlign w:val="center"/>
            <w:hideMark/>
          </w:tcPr>
          <w:p w14:paraId="04A8F825"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8</w:t>
            </w:r>
          </w:p>
        </w:tc>
        <w:tc>
          <w:tcPr>
            <w:tcW w:w="595" w:type="dxa"/>
            <w:shd w:val="clear" w:color="auto" w:fill="auto"/>
            <w:vAlign w:val="center"/>
            <w:hideMark/>
          </w:tcPr>
          <w:p w14:paraId="61444A7A"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0.03</w:t>
            </w:r>
          </w:p>
        </w:tc>
      </w:tr>
      <w:tr w:rsidR="007E33AC" w:rsidRPr="007E33AC" w14:paraId="3B891710" w14:textId="77777777" w:rsidTr="00D76981">
        <w:trPr>
          <w:trHeight w:val="288"/>
          <w:jc w:val="center"/>
        </w:trPr>
        <w:tc>
          <w:tcPr>
            <w:tcW w:w="700" w:type="dxa"/>
            <w:shd w:val="clear" w:color="auto" w:fill="auto"/>
            <w:vAlign w:val="center"/>
            <w:hideMark/>
          </w:tcPr>
          <w:p w14:paraId="1754A08A"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26</w:t>
            </w:r>
          </w:p>
        </w:tc>
        <w:tc>
          <w:tcPr>
            <w:tcW w:w="941" w:type="dxa"/>
            <w:shd w:val="clear" w:color="auto" w:fill="auto"/>
            <w:vAlign w:val="center"/>
            <w:hideMark/>
          </w:tcPr>
          <w:p w14:paraId="249F8488"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2,246</w:t>
            </w:r>
          </w:p>
        </w:tc>
        <w:tc>
          <w:tcPr>
            <w:tcW w:w="657" w:type="dxa"/>
            <w:shd w:val="clear" w:color="auto" w:fill="auto"/>
            <w:vAlign w:val="center"/>
            <w:hideMark/>
          </w:tcPr>
          <w:p w14:paraId="16AC2A4E"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8.25</w:t>
            </w:r>
          </w:p>
        </w:tc>
        <w:tc>
          <w:tcPr>
            <w:tcW w:w="220" w:type="dxa"/>
            <w:shd w:val="clear" w:color="auto" w:fill="auto"/>
            <w:noWrap/>
            <w:vAlign w:val="bottom"/>
            <w:hideMark/>
          </w:tcPr>
          <w:p w14:paraId="65DF9E18"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700" w:type="dxa"/>
            <w:shd w:val="clear" w:color="auto" w:fill="auto"/>
            <w:vAlign w:val="center"/>
            <w:hideMark/>
          </w:tcPr>
          <w:p w14:paraId="4EC0DB8E"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46</w:t>
            </w:r>
          </w:p>
        </w:tc>
        <w:tc>
          <w:tcPr>
            <w:tcW w:w="908" w:type="dxa"/>
            <w:shd w:val="clear" w:color="auto" w:fill="auto"/>
            <w:vAlign w:val="center"/>
            <w:hideMark/>
          </w:tcPr>
          <w:p w14:paraId="57B3B272"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136</w:t>
            </w:r>
          </w:p>
        </w:tc>
        <w:tc>
          <w:tcPr>
            <w:tcW w:w="595" w:type="dxa"/>
            <w:shd w:val="clear" w:color="auto" w:fill="auto"/>
            <w:vAlign w:val="center"/>
            <w:hideMark/>
          </w:tcPr>
          <w:p w14:paraId="23D1B3C8"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0.50</w:t>
            </w:r>
          </w:p>
        </w:tc>
        <w:tc>
          <w:tcPr>
            <w:tcW w:w="220" w:type="dxa"/>
            <w:shd w:val="clear" w:color="auto" w:fill="auto"/>
            <w:noWrap/>
            <w:vAlign w:val="bottom"/>
            <w:hideMark/>
          </w:tcPr>
          <w:p w14:paraId="3EEAB681"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549" w:type="dxa"/>
            <w:shd w:val="clear" w:color="auto" w:fill="auto"/>
            <w:vAlign w:val="center"/>
            <w:hideMark/>
          </w:tcPr>
          <w:p w14:paraId="4D684B34"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66</w:t>
            </w:r>
          </w:p>
        </w:tc>
        <w:tc>
          <w:tcPr>
            <w:tcW w:w="908" w:type="dxa"/>
            <w:shd w:val="clear" w:color="auto" w:fill="auto"/>
            <w:vAlign w:val="center"/>
            <w:hideMark/>
          </w:tcPr>
          <w:p w14:paraId="3519E9A6"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5</w:t>
            </w:r>
          </w:p>
        </w:tc>
        <w:tc>
          <w:tcPr>
            <w:tcW w:w="595" w:type="dxa"/>
            <w:shd w:val="clear" w:color="auto" w:fill="auto"/>
            <w:vAlign w:val="center"/>
            <w:hideMark/>
          </w:tcPr>
          <w:p w14:paraId="3E256464"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0.02</w:t>
            </w:r>
          </w:p>
        </w:tc>
      </w:tr>
      <w:tr w:rsidR="007E33AC" w:rsidRPr="007E33AC" w14:paraId="45D18B16" w14:textId="77777777" w:rsidTr="00D76981">
        <w:trPr>
          <w:trHeight w:val="288"/>
          <w:jc w:val="center"/>
        </w:trPr>
        <w:tc>
          <w:tcPr>
            <w:tcW w:w="700" w:type="dxa"/>
            <w:shd w:val="clear" w:color="auto" w:fill="auto"/>
            <w:vAlign w:val="center"/>
            <w:hideMark/>
          </w:tcPr>
          <w:p w14:paraId="15468646"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27</w:t>
            </w:r>
          </w:p>
        </w:tc>
        <w:tc>
          <w:tcPr>
            <w:tcW w:w="941" w:type="dxa"/>
            <w:shd w:val="clear" w:color="auto" w:fill="auto"/>
            <w:vAlign w:val="center"/>
            <w:hideMark/>
          </w:tcPr>
          <w:p w14:paraId="4D99ED84"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1,477</w:t>
            </w:r>
          </w:p>
        </w:tc>
        <w:tc>
          <w:tcPr>
            <w:tcW w:w="657" w:type="dxa"/>
            <w:shd w:val="clear" w:color="auto" w:fill="auto"/>
            <w:vAlign w:val="center"/>
            <w:hideMark/>
          </w:tcPr>
          <w:p w14:paraId="2539C2BD"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5.43</w:t>
            </w:r>
          </w:p>
        </w:tc>
        <w:tc>
          <w:tcPr>
            <w:tcW w:w="220" w:type="dxa"/>
            <w:shd w:val="clear" w:color="auto" w:fill="auto"/>
            <w:noWrap/>
            <w:vAlign w:val="bottom"/>
            <w:hideMark/>
          </w:tcPr>
          <w:p w14:paraId="33F081B6"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700" w:type="dxa"/>
            <w:shd w:val="clear" w:color="auto" w:fill="auto"/>
            <w:vAlign w:val="center"/>
            <w:hideMark/>
          </w:tcPr>
          <w:p w14:paraId="2CACEDAC"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47</w:t>
            </w:r>
          </w:p>
        </w:tc>
        <w:tc>
          <w:tcPr>
            <w:tcW w:w="908" w:type="dxa"/>
            <w:shd w:val="clear" w:color="auto" w:fill="auto"/>
            <w:vAlign w:val="center"/>
            <w:hideMark/>
          </w:tcPr>
          <w:p w14:paraId="0126AF10"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64</w:t>
            </w:r>
          </w:p>
        </w:tc>
        <w:tc>
          <w:tcPr>
            <w:tcW w:w="595" w:type="dxa"/>
            <w:shd w:val="clear" w:color="auto" w:fill="auto"/>
            <w:vAlign w:val="center"/>
            <w:hideMark/>
          </w:tcPr>
          <w:p w14:paraId="4416A88B"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0.24</w:t>
            </w:r>
          </w:p>
        </w:tc>
        <w:tc>
          <w:tcPr>
            <w:tcW w:w="220" w:type="dxa"/>
            <w:shd w:val="clear" w:color="auto" w:fill="auto"/>
            <w:noWrap/>
            <w:vAlign w:val="bottom"/>
            <w:hideMark/>
          </w:tcPr>
          <w:p w14:paraId="344CAB06"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549" w:type="dxa"/>
            <w:shd w:val="clear" w:color="auto" w:fill="auto"/>
            <w:vAlign w:val="center"/>
            <w:hideMark/>
          </w:tcPr>
          <w:p w14:paraId="7C49D1E7"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67</w:t>
            </w:r>
          </w:p>
        </w:tc>
        <w:tc>
          <w:tcPr>
            <w:tcW w:w="908" w:type="dxa"/>
            <w:shd w:val="clear" w:color="auto" w:fill="auto"/>
            <w:vAlign w:val="center"/>
            <w:hideMark/>
          </w:tcPr>
          <w:p w14:paraId="37068B1F"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4</w:t>
            </w:r>
          </w:p>
        </w:tc>
        <w:tc>
          <w:tcPr>
            <w:tcW w:w="595" w:type="dxa"/>
            <w:shd w:val="clear" w:color="auto" w:fill="auto"/>
            <w:vAlign w:val="center"/>
            <w:hideMark/>
          </w:tcPr>
          <w:p w14:paraId="1113F603"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0.01</w:t>
            </w:r>
          </w:p>
        </w:tc>
      </w:tr>
      <w:tr w:rsidR="007E33AC" w:rsidRPr="007E33AC" w14:paraId="7FAFC7E0" w14:textId="77777777" w:rsidTr="00D76981">
        <w:trPr>
          <w:trHeight w:val="288"/>
          <w:jc w:val="center"/>
        </w:trPr>
        <w:tc>
          <w:tcPr>
            <w:tcW w:w="700" w:type="dxa"/>
            <w:shd w:val="clear" w:color="auto" w:fill="auto"/>
            <w:vAlign w:val="center"/>
            <w:hideMark/>
          </w:tcPr>
          <w:p w14:paraId="12D19519"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28</w:t>
            </w:r>
          </w:p>
        </w:tc>
        <w:tc>
          <w:tcPr>
            <w:tcW w:w="941" w:type="dxa"/>
            <w:shd w:val="clear" w:color="auto" w:fill="auto"/>
            <w:vAlign w:val="center"/>
            <w:hideMark/>
          </w:tcPr>
          <w:p w14:paraId="0D51AC36"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1,669</w:t>
            </w:r>
          </w:p>
        </w:tc>
        <w:tc>
          <w:tcPr>
            <w:tcW w:w="657" w:type="dxa"/>
            <w:shd w:val="clear" w:color="auto" w:fill="auto"/>
            <w:vAlign w:val="center"/>
            <w:hideMark/>
          </w:tcPr>
          <w:p w14:paraId="11485C13"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6.13</w:t>
            </w:r>
          </w:p>
        </w:tc>
        <w:tc>
          <w:tcPr>
            <w:tcW w:w="220" w:type="dxa"/>
            <w:shd w:val="clear" w:color="auto" w:fill="auto"/>
            <w:noWrap/>
            <w:vAlign w:val="bottom"/>
            <w:hideMark/>
          </w:tcPr>
          <w:p w14:paraId="2001112E"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700" w:type="dxa"/>
            <w:shd w:val="clear" w:color="auto" w:fill="auto"/>
            <w:vAlign w:val="center"/>
            <w:hideMark/>
          </w:tcPr>
          <w:p w14:paraId="63FCE81A"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48</w:t>
            </w:r>
          </w:p>
        </w:tc>
        <w:tc>
          <w:tcPr>
            <w:tcW w:w="908" w:type="dxa"/>
            <w:shd w:val="clear" w:color="auto" w:fill="auto"/>
            <w:vAlign w:val="center"/>
            <w:hideMark/>
          </w:tcPr>
          <w:p w14:paraId="786117D7"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94</w:t>
            </w:r>
          </w:p>
        </w:tc>
        <w:tc>
          <w:tcPr>
            <w:tcW w:w="595" w:type="dxa"/>
            <w:shd w:val="clear" w:color="auto" w:fill="auto"/>
            <w:vAlign w:val="center"/>
            <w:hideMark/>
          </w:tcPr>
          <w:p w14:paraId="3FDC909C"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0.35</w:t>
            </w:r>
          </w:p>
        </w:tc>
        <w:tc>
          <w:tcPr>
            <w:tcW w:w="220" w:type="dxa"/>
            <w:shd w:val="clear" w:color="auto" w:fill="auto"/>
            <w:noWrap/>
            <w:vAlign w:val="bottom"/>
            <w:hideMark/>
          </w:tcPr>
          <w:p w14:paraId="0BA4941B"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549" w:type="dxa"/>
            <w:shd w:val="clear" w:color="auto" w:fill="auto"/>
            <w:vAlign w:val="center"/>
            <w:hideMark/>
          </w:tcPr>
          <w:p w14:paraId="43D284B5"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68</w:t>
            </w:r>
          </w:p>
        </w:tc>
        <w:tc>
          <w:tcPr>
            <w:tcW w:w="908" w:type="dxa"/>
            <w:shd w:val="clear" w:color="auto" w:fill="auto"/>
            <w:vAlign w:val="center"/>
            <w:hideMark/>
          </w:tcPr>
          <w:p w14:paraId="7E39F6BB"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47</w:t>
            </w:r>
          </w:p>
        </w:tc>
        <w:tc>
          <w:tcPr>
            <w:tcW w:w="595" w:type="dxa"/>
            <w:shd w:val="clear" w:color="auto" w:fill="auto"/>
            <w:vAlign w:val="center"/>
            <w:hideMark/>
          </w:tcPr>
          <w:p w14:paraId="10BB621E"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0.17</w:t>
            </w:r>
          </w:p>
        </w:tc>
      </w:tr>
      <w:tr w:rsidR="007E33AC" w:rsidRPr="007E33AC" w14:paraId="5168C7AB" w14:textId="77777777" w:rsidTr="00D76981">
        <w:trPr>
          <w:trHeight w:val="288"/>
          <w:jc w:val="center"/>
        </w:trPr>
        <w:tc>
          <w:tcPr>
            <w:tcW w:w="700" w:type="dxa"/>
            <w:shd w:val="clear" w:color="auto" w:fill="auto"/>
            <w:vAlign w:val="center"/>
            <w:hideMark/>
          </w:tcPr>
          <w:p w14:paraId="1593D84F"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29</w:t>
            </w:r>
          </w:p>
        </w:tc>
        <w:tc>
          <w:tcPr>
            <w:tcW w:w="941" w:type="dxa"/>
            <w:shd w:val="clear" w:color="auto" w:fill="auto"/>
            <w:vAlign w:val="center"/>
            <w:hideMark/>
          </w:tcPr>
          <w:p w14:paraId="63DE12F5"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1,128</w:t>
            </w:r>
          </w:p>
        </w:tc>
        <w:tc>
          <w:tcPr>
            <w:tcW w:w="657" w:type="dxa"/>
            <w:shd w:val="clear" w:color="auto" w:fill="auto"/>
            <w:vAlign w:val="center"/>
            <w:hideMark/>
          </w:tcPr>
          <w:p w14:paraId="598A2D0D"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4.14</w:t>
            </w:r>
          </w:p>
        </w:tc>
        <w:tc>
          <w:tcPr>
            <w:tcW w:w="220" w:type="dxa"/>
            <w:shd w:val="clear" w:color="auto" w:fill="auto"/>
            <w:noWrap/>
            <w:vAlign w:val="bottom"/>
            <w:hideMark/>
          </w:tcPr>
          <w:p w14:paraId="24EF22B7"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700" w:type="dxa"/>
            <w:shd w:val="clear" w:color="auto" w:fill="auto"/>
            <w:vAlign w:val="center"/>
            <w:hideMark/>
          </w:tcPr>
          <w:p w14:paraId="05139BE7"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49</w:t>
            </w:r>
          </w:p>
        </w:tc>
        <w:tc>
          <w:tcPr>
            <w:tcW w:w="908" w:type="dxa"/>
            <w:shd w:val="clear" w:color="auto" w:fill="auto"/>
            <w:vAlign w:val="center"/>
            <w:hideMark/>
          </w:tcPr>
          <w:p w14:paraId="5C50A317"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53</w:t>
            </w:r>
          </w:p>
        </w:tc>
        <w:tc>
          <w:tcPr>
            <w:tcW w:w="595" w:type="dxa"/>
            <w:shd w:val="clear" w:color="auto" w:fill="auto"/>
            <w:vAlign w:val="center"/>
            <w:hideMark/>
          </w:tcPr>
          <w:p w14:paraId="1C8D8FB6"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0.19</w:t>
            </w:r>
          </w:p>
        </w:tc>
        <w:tc>
          <w:tcPr>
            <w:tcW w:w="220" w:type="dxa"/>
            <w:shd w:val="clear" w:color="auto" w:fill="auto"/>
            <w:noWrap/>
            <w:vAlign w:val="bottom"/>
            <w:hideMark/>
          </w:tcPr>
          <w:p w14:paraId="7DCEF13C"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549" w:type="dxa"/>
            <w:shd w:val="clear" w:color="auto" w:fill="auto"/>
            <w:vAlign w:val="center"/>
            <w:hideMark/>
          </w:tcPr>
          <w:p w14:paraId="07098CE0"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69</w:t>
            </w:r>
          </w:p>
        </w:tc>
        <w:tc>
          <w:tcPr>
            <w:tcW w:w="908" w:type="dxa"/>
            <w:shd w:val="clear" w:color="auto" w:fill="auto"/>
            <w:vAlign w:val="center"/>
            <w:hideMark/>
          </w:tcPr>
          <w:p w14:paraId="146E2D71"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1</w:t>
            </w:r>
          </w:p>
        </w:tc>
        <w:tc>
          <w:tcPr>
            <w:tcW w:w="595" w:type="dxa"/>
            <w:shd w:val="clear" w:color="auto" w:fill="auto"/>
            <w:vAlign w:val="center"/>
            <w:hideMark/>
          </w:tcPr>
          <w:p w14:paraId="61D20723"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0.00</w:t>
            </w:r>
          </w:p>
        </w:tc>
      </w:tr>
      <w:tr w:rsidR="007E33AC" w:rsidRPr="007E33AC" w14:paraId="4E2A0C55" w14:textId="77777777" w:rsidTr="00D76981">
        <w:trPr>
          <w:trHeight w:val="288"/>
          <w:jc w:val="center"/>
        </w:trPr>
        <w:tc>
          <w:tcPr>
            <w:tcW w:w="700" w:type="dxa"/>
            <w:shd w:val="clear" w:color="auto" w:fill="auto"/>
            <w:vAlign w:val="center"/>
            <w:hideMark/>
          </w:tcPr>
          <w:p w14:paraId="3BC0D1EC"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30</w:t>
            </w:r>
          </w:p>
        </w:tc>
        <w:tc>
          <w:tcPr>
            <w:tcW w:w="941" w:type="dxa"/>
            <w:shd w:val="clear" w:color="auto" w:fill="auto"/>
            <w:vAlign w:val="center"/>
            <w:hideMark/>
          </w:tcPr>
          <w:p w14:paraId="6F422CAA"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1,330</w:t>
            </w:r>
          </w:p>
        </w:tc>
        <w:tc>
          <w:tcPr>
            <w:tcW w:w="657" w:type="dxa"/>
            <w:shd w:val="clear" w:color="auto" w:fill="auto"/>
            <w:vAlign w:val="center"/>
            <w:hideMark/>
          </w:tcPr>
          <w:p w14:paraId="58B85F1B"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4.89</w:t>
            </w:r>
          </w:p>
        </w:tc>
        <w:tc>
          <w:tcPr>
            <w:tcW w:w="220" w:type="dxa"/>
            <w:shd w:val="clear" w:color="auto" w:fill="auto"/>
            <w:noWrap/>
            <w:vAlign w:val="bottom"/>
            <w:hideMark/>
          </w:tcPr>
          <w:p w14:paraId="342577A2"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700" w:type="dxa"/>
            <w:shd w:val="clear" w:color="auto" w:fill="auto"/>
            <w:vAlign w:val="center"/>
            <w:hideMark/>
          </w:tcPr>
          <w:p w14:paraId="1C6B601D"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50</w:t>
            </w:r>
          </w:p>
        </w:tc>
        <w:tc>
          <w:tcPr>
            <w:tcW w:w="908" w:type="dxa"/>
            <w:shd w:val="clear" w:color="auto" w:fill="auto"/>
            <w:vAlign w:val="center"/>
            <w:hideMark/>
          </w:tcPr>
          <w:p w14:paraId="5E52FF57"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271</w:t>
            </w:r>
          </w:p>
        </w:tc>
        <w:tc>
          <w:tcPr>
            <w:tcW w:w="595" w:type="dxa"/>
            <w:shd w:val="clear" w:color="auto" w:fill="auto"/>
            <w:vAlign w:val="center"/>
            <w:hideMark/>
          </w:tcPr>
          <w:p w14:paraId="311A9F66"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1.00</w:t>
            </w:r>
          </w:p>
        </w:tc>
        <w:tc>
          <w:tcPr>
            <w:tcW w:w="220" w:type="dxa"/>
            <w:shd w:val="clear" w:color="auto" w:fill="auto"/>
            <w:noWrap/>
            <w:vAlign w:val="bottom"/>
            <w:hideMark/>
          </w:tcPr>
          <w:p w14:paraId="6561CA05"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549" w:type="dxa"/>
            <w:shd w:val="clear" w:color="auto" w:fill="auto"/>
            <w:vAlign w:val="center"/>
            <w:hideMark/>
          </w:tcPr>
          <w:p w14:paraId="739003F8"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70</w:t>
            </w:r>
          </w:p>
        </w:tc>
        <w:tc>
          <w:tcPr>
            <w:tcW w:w="908" w:type="dxa"/>
            <w:shd w:val="clear" w:color="auto" w:fill="auto"/>
            <w:vAlign w:val="center"/>
            <w:hideMark/>
          </w:tcPr>
          <w:p w14:paraId="76F53F58"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31</w:t>
            </w:r>
          </w:p>
        </w:tc>
        <w:tc>
          <w:tcPr>
            <w:tcW w:w="595" w:type="dxa"/>
            <w:shd w:val="clear" w:color="auto" w:fill="auto"/>
            <w:vAlign w:val="center"/>
            <w:hideMark/>
          </w:tcPr>
          <w:p w14:paraId="398C15B8"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0.11</w:t>
            </w:r>
          </w:p>
        </w:tc>
      </w:tr>
      <w:tr w:rsidR="007E33AC" w:rsidRPr="007E33AC" w14:paraId="737429F1" w14:textId="77777777" w:rsidTr="00D76981">
        <w:trPr>
          <w:trHeight w:val="288"/>
          <w:jc w:val="center"/>
        </w:trPr>
        <w:tc>
          <w:tcPr>
            <w:tcW w:w="700" w:type="dxa"/>
            <w:shd w:val="clear" w:color="auto" w:fill="auto"/>
            <w:vAlign w:val="center"/>
            <w:hideMark/>
          </w:tcPr>
          <w:p w14:paraId="3E280693"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31</w:t>
            </w:r>
          </w:p>
        </w:tc>
        <w:tc>
          <w:tcPr>
            <w:tcW w:w="941" w:type="dxa"/>
            <w:shd w:val="clear" w:color="auto" w:fill="auto"/>
            <w:vAlign w:val="center"/>
            <w:hideMark/>
          </w:tcPr>
          <w:p w14:paraId="20910C3F"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562</w:t>
            </w:r>
          </w:p>
        </w:tc>
        <w:tc>
          <w:tcPr>
            <w:tcW w:w="657" w:type="dxa"/>
            <w:shd w:val="clear" w:color="auto" w:fill="auto"/>
            <w:vAlign w:val="center"/>
            <w:hideMark/>
          </w:tcPr>
          <w:p w14:paraId="778F945E"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2.06</w:t>
            </w:r>
          </w:p>
        </w:tc>
        <w:tc>
          <w:tcPr>
            <w:tcW w:w="220" w:type="dxa"/>
            <w:shd w:val="clear" w:color="auto" w:fill="auto"/>
            <w:noWrap/>
            <w:vAlign w:val="bottom"/>
            <w:hideMark/>
          </w:tcPr>
          <w:p w14:paraId="5A3BBEED"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700" w:type="dxa"/>
            <w:shd w:val="clear" w:color="auto" w:fill="auto"/>
            <w:vAlign w:val="center"/>
            <w:hideMark/>
          </w:tcPr>
          <w:p w14:paraId="41186FC7"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51</w:t>
            </w:r>
          </w:p>
        </w:tc>
        <w:tc>
          <w:tcPr>
            <w:tcW w:w="908" w:type="dxa"/>
            <w:shd w:val="clear" w:color="auto" w:fill="auto"/>
            <w:vAlign w:val="center"/>
            <w:hideMark/>
          </w:tcPr>
          <w:p w14:paraId="6184EB6D"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84</w:t>
            </w:r>
          </w:p>
        </w:tc>
        <w:tc>
          <w:tcPr>
            <w:tcW w:w="595" w:type="dxa"/>
            <w:shd w:val="clear" w:color="auto" w:fill="auto"/>
            <w:vAlign w:val="center"/>
            <w:hideMark/>
          </w:tcPr>
          <w:p w14:paraId="43488F09"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0.31</w:t>
            </w:r>
          </w:p>
        </w:tc>
        <w:tc>
          <w:tcPr>
            <w:tcW w:w="220" w:type="dxa"/>
            <w:shd w:val="clear" w:color="auto" w:fill="auto"/>
            <w:noWrap/>
            <w:vAlign w:val="bottom"/>
            <w:hideMark/>
          </w:tcPr>
          <w:p w14:paraId="51A42F53"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549" w:type="dxa"/>
            <w:shd w:val="clear" w:color="auto" w:fill="auto"/>
            <w:vAlign w:val="center"/>
            <w:hideMark/>
          </w:tcPr>
          <w:p w14:paraId="22B861F0"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71</w:t>
            </w:r>
          </w:p>
        </w:tc>
        <w:tc>
          <w:tcPr>
            <w:tcW w:w="908" w:type="dxa"/>
            <w:shd w:val="clear" w:color="auto" w:fill="auto"/>
            <w:vAlign w:val="center"/>
            <w:hideMark/>
          </w:tcPr>
          <w:p w14:paraId="1692056A"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4</w:t>
            </w:r>
          </w:p>
        </w:tc>
        <w:tc>
          <w:tcPr>
            <w:tcW w:w="595" w:type="dxa"/>
            <w:shd w:val="clear" w:color="auto" w:fill="auto"/>
            <w:vAlign w:val="center"/>
            <w:hideMark/>
          </w:tcPr>
          <w:p w14:paraId="7AE66316"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0.01</w:t>
            </w:r>
          </w:p>
        </w:tc>
      </w:tr>
      <w:tr w:rsidR="007E33AC" w:rsidRPr="007E33AC" w14:paraId="4D9838DF" w14:textId="77777777" w:rsidTr="00D76981">
        <w:trPr>
          <w:trHeight w:val="288"/>
          <w:jc w:val="center"/>
        </w:trPr>
        <w:tc>
          <w:tcPr>
            <w:tcW w:w="700" w:type="dxa"/>
            <w:shd w:val="clear" w:color="auto" w:fill="auto"/>
            <w:vAlign w:val="center"/>
            <w:hideMark/>
          </w:tcPr>
          <w:p w14:paraId="4A79F291"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32</w:t>
            </w:r>
          </w:p>
        </w:tc>
        <w:tc>
          <w:tcPr>
            <w:tcW w:w="941" w:type="dxa"/>
            <w:shd w:val="clear" w:color="auto" w:fill="auto"/>
            <w:vAlign w:val="center"/>
            <w:hideMark/>
          </w:tcPr>
          <w:p w14:paraId="435B93CB"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554</w:t>
            </w:r>
          </w:p>
        </w:tc>
        <w:tc>
          <w:tcPr>
            <w:tcW w:w="657" w:type="dxa"/>
            <w:shd w:val="clear" w:color="auto" w:fill="auto"/>
            <w:vAlign w:val="center"/>
            <w:hideMark/>
          </w:tcPr>
          <w:p w14:paraId="2B41BAE6"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2.03</w:t>
            </w:r>
          </w:p>
        </w:tc>
        <w:tc>
          <w:tcPr>
            <w:tcW w:w="220" w:type="dxa"/>
            <w:shd w:val="clear" w:color="auto" w:fill="auto"/>
            <w:noWrap/>
            <w:vAlign w:val="bottom"/>
            <w:hideMark/>
          </w:tcPr>
          <w:p w14:paraId="13ABCF77"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700" w:type="dxa"/>
            <w:shd w:val="clear" w:color="auto" w:fill="auto"/>
            <w:vAlign w:val="center"/>
            <w:hideMark/>
          </w:tcPr>
          <w:p w14:paraId="4142CDC4"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52</w:t>
            </w:r>
          </w:p>
        </w:tc>
        <w:tc>
          <w:tcPr>
            <w:tcW w:w="908" w:type="dxa"/>
            <w:shd w:val="clear" w:color="auto" w:fill="auto"/>
            <w:vAlign w:val="center"/>
            <w:hideMark/>
          </w:tcPr>
          <w:p w14:paraId="3ADCA142"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42</w:t>
            </w:r>
          </w:p>
        </w:tc>
        <w:tc>
          <w:tcPr>
            <w:tcW w:w="595" w:type="dxa"/>
            <w:shd w:val="clear" w:color="auto" w:fill="auto"/>
            <w:vAlign w:val="center"/>
            <w:hideMark/>
          </w:tcPr>
          <w:p w14:paraId="3D233EA3"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0.15</w:t>
            </w:r>
          </w:p>
        </w:tc>
        <w:tc>
          <w:tcPr>
            <w:tcW w:w="220" w:type="dxa"/>
            <w:shd w:val="clear" w:color="auto" w:fill="auto"/>
            <w:noWrap/>
            <w:vAlign w:val="bottom"/>
            <w:hideMark/>
          </w:tcPr>
          <w:p w14:paraId="0C26CF01"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549" w:type="dxa"/>
            <w:shd w:val="clear" w:color="auto" w:fill="auto"/>
            <w:vAlign w:val="center"/>
            <w:hideMark/>
          </w:tcPr>
          <w:p w14:paraId="47E02065"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72</w:t>
            </w:r>
          </w:p>
        </w:tc>
        <w:tc>
          <w:tcPr>
            <w:tcW w:w="908" w:type="dxa"/>
            <w:shd w:val="clear" w:color="auto" w:fill="auto"/>
            <w:vAlign w:val="center"/>
            <w:hideMark/>
          </w:tcPr>
          <w:p w14:paraId="7C47A405"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2</w:t>
            </w:r>
          </w:p>
        </w:tc>
        <w:tc>
          <w:tcPr>
            <w:tcW w:w="595" w:type="dxa"/>
            <w:shd w:val="clear" w:color="auto" w:fill="auto"/>
            <w:vAlign w:val="center"/>
            <w:hideMark/>
          </w:tcPr>
          <w:p w14:paraId="636C5225"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0.01</w:t>
            </w:r>
          </w:p>
        </w:tc>
      </w:tr>
      <w:tr w:rsidR="007E33AC" w:rsidRPr="007E33AC" w14:paraId="782CA9AA" w14:textId="77777777" w:rsidTr="00D76981">
        <w:trPr>
          <w:trHeight w:val="288"/>
          <w:jc w:val="center"/>
        </w:trPr>
        <w:tc>
          <w:tcPr>
            <w:tcW w:w="700" w:type="dxa"/>
            <w:shd w:val="clear" w:color="auto" w:fill="auto"/>
            <w:vAlign w:val="center"/>
            <w:hideMark/>
          </w:tcPr>
          <w:p w14:paraId="63CA9E46"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33</w:t>
            </w:r>
          </w:p>
        </w:tc>
        <w:tc>
          <w:tcPr>
            <w:tcW w:w="941" w:type="dxa"/>
            <w:shd w:val="clear" w:color="auto" w:fill="auto"/>
            <w:vAlign w:val="center"/>
            <w:hideMark/>
          </w:tcPr>
          <w:p w14:paraId="6F26C668"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421</w:t>
            </w:r>
          </w:p>
        </w:tc>
        <w:tc>
          <w:tcPr>
            <w:tcW w:w="657" w:type="dxa"/>
            <w:shd w:val="clear" w:color="auto" w:fill="auto"/>
            <w:vAlign w:val="center"/>
            <w:hideMark/>
          </w:tcPr>
          <w:p w14:paraId="3D9681F6"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1.55</w:t>
            </w:r>
          </w:p>
        </w:tc>
        <w:tc>
          <w:tcPr>
            <w:tcW w:w="220" w:type="dxa"/>
            <w:shd w:val="clear" w:color="auto" w:fill="auto"/>
            <w:noWrap/>
            <w:vAlign w:val="bottom"/>
            <w:hideMark/>
          </w:tcPr>
          <w:p w14:paraId="52048FB6"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700" w:type="dxa"/>
            <w:shd w:val="clear" w:color="auto" w:fill="auto"/>
            <w:vAlign w:val="center"/>
            <w:hideMark/>
          </w:tcPr>
          <w:p w14:paraId="140A0EB0"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53</w:t>
            </w:r>
          </w:p>
        </w:tc>
        <w:tc>
          <w:tcPr>
            <w:tcW w:w="908" w:type="dxa"/>
            <w:shd w:val="clear" w:color="auto" w:fill="auto"/>
            <w:vAlign w:val="center"/>
            <w:hideMark/>
          </w:tcPr>
          <w:p w14:paraId="60E23A0C"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54</w:t>
            </w:r>
          </w:p>
        </w:tc>
        <w:tc>
          <w:tcPr>
            <w:tcW w:w="595" w:type="dxa"/>
            <w:shd w:val="clear" w:color="auto" w:fill="auto"/>
            <w:vAlign w:val="center"/>
            <w:hideMark/>
          </w:tcPr>
          <w:p w14:paraId="61D9BC78"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0.20</w:t>
            </w:r>
          </w:p>
        </w:tc>
        <w:tc>
          <w:tcPr>
            <w:tcW w:w="220" w:type="dxa"/>
            <w:shd w:val="clear" w:color="auto" w:fill="auto"/>
            <w:noWrap/>
            <w:vAlign w:val="bottom"/>
            <w:hideMark/>
          </w:tcPr>
          <w:p w14:paraId="792026D3"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549" w:type="dxa"/>
            <w:shd w:val="clear" w:color="auto" w:fill="auto"/>
            <w:vAlign w:val="center"/>
            <w:hideMark/>
          </w:tcPr>
          <w:p w14:paraId="617E67AF"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74</w:t>
            </w:r>
          </w:p>
        </w:tc>
        <w:tc>
          <w:tcPr>
            <w:tcW w:w="908" w:type="dxa"/>
            <w:shd w:val="clear" w:color="auto" w:fill="auto"/>
            <w:vAlign w:val="center"/>
            <w:hideMark/>
          </w:tcPr>
          <w:p w14:paraId="495C884E"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1</w:t>
            </w:r>
          </w:p>
        </w:tc>
        <w:tc>
          <w:tcPr>
            <w:tcW w:w="595" w:type="dxa"/>
            <w:shd w:val="clear" w:color="auto" w:fill="auto"/>
            <w:vAlign w:val="center"/>
            <w:hideMark/>
          </w:tcPr>
          <w:p w14:paraId="7DE5E91B"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0.00</w:t>
            </w:r>
          </w:p>
        </w:tc>
      </w:tr>
      <w:tr w:rsidR="007E33AC" w:rsidRPr="007E33AC" w14:paraId="6B2EE001" w14:textId="77777777" w:rsidTr="00D76981">
        <w:trPr>
          <w:trHeight w:val="288"/>
          <w:jc w:val="center"/>
        </w:trPr>
        <w:tc>
          <w:tcPr>
            <w:tcW w:w="700" w:type="dxa"/>
            <w:shd w:val="clear" w:color="auto" w:fill="auto"/>
            <w:vAlign w:val="center"/>
            <w:hideMark/>
          </w:tcPr>
          <w:p w14:paraId="6475DE82"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34</w:t>
            </w:r>
          </w:p>
        </w:tc>
        <w:tc>
          <w:tcPr>
            <w:tcW w:w="941" w:type="dxa"/>
            <w:shd w:val="clear" w:color="auto" w:fill="auto"/>
            <w:vAlign w:val="center"/>
            <w:hideMark/>
          </w:tcPr>
          <w:p w14:paraId="18E615E5"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616</w:t>
            </w:r>
          </w:p>
        </w:tc>
        <w:tc>
          <w:tcPr>
            <w:tcW w:w="657" w:type="dxa"/>
            <w:shd w:val="clear" w:color="auto" w:fill="auto"/>
            <w:vAlign w:val="center"/>
            <w:hideMark/>
          </w:tcPr>
          <w:p w14:paraId="4DE29E8C"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2.26</w:t>
            </w:r>
          </w:p>
        </w:tc>
        <w:tc>
          <w:tcPr>
            <w:tcW w:w="220" w:type="dxa"/>
            <w:shd w:val="clear" w:color="auto" w:fill="auto"/>
            <w:noWrap/>
            <w:vAlign w:val="bottom"/>
            <w:hideMark/>
          </w:tcPr>
          <w:p w14:paraId="09E94F15"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700" w:type="dxa"/>
            <w:shd w:val="clear" w:color="auto" w:fill="auto"/>
            <w:vAlign w:val="center"/>
            <w:hideMark/>
          </w:tcPr>
          <w:p w14:paraId="568B9386"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54</w:t>
            </w:r>
          </w:p>
        </w:tc>
        <w:tc>
          <w:tcPr>
            <w:tcW w:w="908" w:type="dxa"/>
            <w:shd w:val="clear" w:color="auto" w:fill="auto"/>
            <w:vAlign w:val="center"/>
            <w:hideMark/>
          </w:tcPr>
          <w:p w14:paraId="43A74CAD"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126</w:t>
            </w:r>
          </w:p>
        </w:tc>
        <w:tc>
          <w:tcPr>
            <w:tcW w:w="595" w:type="dxa"/>
            <w:shd w:val="clear" w:color="auto" w:fill="auto"/>
            <w:vAlign w:val="center"/>
            <w:hideMark/>
          </w:tcPr>
          <w:p w14:paraId="04357041"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0.46</w:t>
            </w:r>
          </w:p>
        </w:tc>
        <w:tc>
          <w:tcPr>
            <w:tcW w:w="220" w:type="dxa"/>
            <w:shd w:val="clear" w:color="auto" w:fill="auto"/>
            <w:noWrap/>
            <w:vAlign w:val="bottom"/>
            <w:hideMark/>
          </w:tcPr>
          <w:p w14:paraId="11201434"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549" w:type="dxa"/>
            <w:shd w:val="clear" w:color="auto" w:fill="auto"/>
            <w:vAlign w:val="center"/>
            <w:hideMark/>
          </w:tcPr>
          <w:p w14:paraId="16B3D746"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86</w:t>
            </w:r>
          </w:p>
        </w:tc>
        <w:tc>
          <w:tcPr>
            <w:tcW w:w="908" w:type="dxa"/>
            <w:shd w:val="clear" w:color="auto" w:fill="auto"/>
            <w:vAlign w:val="center"/>
            <w:hideMark/>
          </w:tcPr>
          <w:p w14:paraId="0C565DBE"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1</w:t>
            </w:r>
          </w:p>
        </w:tc>
        <w:tc>
          <w:tcPr>
            <w:tcW w:w="595" w:type="dxa"/>
            <w:shd w:val="clear" w:color="auto" w:fill="auto"/>
            <w:vAlign w:val="center"/>
            <w:hideMark/>
          </w:tcPr>
          <w:p w14:paraId="6856F62C"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0.00</w:t>
            </w:r>
          </w:p>
        </w:tc>
      </w:tr>
      <w:tr w:rsidR="007E33AC" w:rsidRPr="007E33AC" w14:paraId="3CBFEFEB" w14:textId="77777777" w:rsidTr="00BA3007">
        <w:trPr>
          <w:trHeight w:val="288"/>
          <w:jc w:val="center"/>
        </w:trPr>
        <w:tc>
          <w:tcPr>
            <w:tcW w:w="700" w:type="dxa"/>
            <w:tcBorders>
              <w:bottom w:val="single" w:sz="4" w:space="0" w:color="auto"/>
            </w:tcBorders>
            <w:shd w:val="clear" w:color="auto" w:fill="auto"/>
            <w:vAlign w:val="center"/>
            <w:hideMark/>
          </w:tcPr>
          <w:p w14:paraId="00548765"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35</w:t>
            </w:r>
          </w:p>
        </w:tc>
        <w:tc>
          <w:tcPr>
            <w:tcW w:w="941" w:type="dxa"/>
            <w:tcBorders>
              <w:bottom w:val="single" w:sz="4" w:space="0" w:color="auto"/>
            </w:tcBorders>
            <w:shd w:val="clear" w:color="auto" w:fill="auto"/>
            <w:vAlign w:val="center"/>
            <w:hideMark/>
          </w:tcPr>
          <w:p w14:paraId="45DAD913"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352</w:t>
            </w:r>
          </w:p>
        </w:tc>
        <w:tc>
          <w:tcPr>
            <w:tcW w:w="657" w:type="dxa"/>
            <w:tcBorders>
              <w:bottom w:val="single" w:sz="4" w:space="0" w:color="auto"/>
            </w:tcBorders>
            <w:shd w:val="clear" w:color="auto" w:fill="auto"/>
            <w:vAlign w:val="center"/>
            <w:hideMark/>
          </w:tcPr>
          <w:p w14:paraId="77C68E42"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1.29</w:t>
            </w:r>
          </w:p>
        </w:tc>
        <w:tc>
          <w:tcPr>
            <w:tcW w:w="220" w:type="dxa"/>
            <w:tcBorders>
              <w:bottom w:val="single" w:sz="4" w:space="0" w:color="auto"/>
            </w:tcBorders>
            <w:shd w:val="clear" w:color="auto" w:fill="auto"/>
            <w:noWrap/>
            <w:vAlign w:val="bottom"/>
            <w:hideMark/>
          </w:tcPr>
          <w:p w14:paraId="174C78D5"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700" w:type="dxa"/>
            <w:tcBorders>
              <w:bottom w:val="single" w:sz="4" w:space="0" w:color="auto"/>
            </w:tcBorders>
            <w:shd w:val="clear" w:color="auto" w:fill="auto"/>
            <w:vAlign w:val="center"/>
            <w:hideMark/>
          </w:tcPr>
          <w:p w14:paraId="6BC44AC9" w14:textId="77777777" w:rsidR="00D76981" w:rsidRPr="007E33AC" w:rsidRDefault="00D76981" w:rsidP="00D76981">
            <w:pPr>
              <w:spacing w:after="0" w:line="240" w:lineRule="auto"/>
              <w:jc w:val="right"/>
              <w:rPr>
                <w:rFonts w:eastAsia="Times New Roman" w:cstheme="minorHAnsi"/>
                <w:b/>
                <w:color w:val="000000" w:themeColor="text1"/>
                <w:sz w:val="20"/>
                <w:szCs w:val="20"/>
                <w:lang w:eastAsia="es-ES"/>
              </w:rPr>
            </w:pPr>
            <w:r w:rsidRPr="007E33AC">
              <w:rPr>
                <w:rFonts w:eastAsia="Times New Roman" w:cstheme="minorHAnsi"/>
                <w:b/>
                <w:color w:val="000000" w:themeColor="text1"/>
                <w:sz w:val="20"/>
                <w:szCs w:val="20"/>
                <w:lang w:eastAsia="es-ES"/>
              </w:rPr>
              <w:t>55</w:t>
            </w:r>
          </w:p>
        </w:tc>
        <w:tc>
          <w:tcPr>
            <w:tcW w:w="908" w:type="dxa"/>
            <w:tcBorders>
              <w:bottom w:val="single" w:sz="4" w:space="0" w:color="auto"/>
            </w:tcBorders>
            <w:shd w:val="clear" w:color="auto" w:fill="auto"/>
            <w:vAlign w:val="center"/>
            <w:hideMark/>
          </w:tcPr>
          <w:p w14:paraId="6475DED4" w14:textId="77777777" w:rsidR="00D76981" w:rsidRPr="007E33AC" w:rsidRDefault="00D76981" w:rsidP="00D76981">
            <w:pPr>
              <w:spacing w:after="0" w:line="240" w:lineRule="auto"/>
              <w:jc w:val="right"/>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68</w:t>
            </w:r>
          </w:p>
        </w:tc>
        <w:tc>
          <w:tcPr>
            <w:tcW w:w="595" w:type="dxa"/>
            <w:tcBorders>
              <w:bottom w:val="single" w:sz="4" w:space="0" w:color="auto"/>
            </w:tcBorders>
            <w:shd w:val="clear" w:color="auto" w:fill="auto"/>
            <w:vAlign w:val="center"/>
            <w:hideMark/>
          </w:tcPr>
          <w:p w14:paraId="18F254BE"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r w:rsidRPr="007E33AC">
              <w:rPr>
                <w:rFonts w:eastAsia="Times New Roman" w:cstheme="minorHAnsi"/>
                <w:color w:val="000000" w:themeColor="text1"/>
                <w:sz w:val="20"/>
                <w:szCs w:val="20"/>
                <w:lang w:eastAsia="es-ES"/>
              </w:rPr>
              <w:t>0.25</w:t>
            </w:r>
          </w:p>
        </w:tc>
        <w:tc>
          <w:tcPr>
            <w:tcW w:w="220" w:type="dxa"/>
            <w:tcBorders>
              <w:bottom w:val="single" w:sz="4" w:space="0" w:color="auto"/>
            </w:tcBorders>
            <w:shd w:val="clear" w:color="auto" w:fill="auto"/>
            <w:noWrap/>
            <w:vAlign w:val="bottom"/>
            <w:hideMark/>
          </w:tcPr>
          <w:p w14:paraId="23A9BBD1"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549" w:type="dxa"/>
            <w:tcBorders>
              <w:bottom w:val="single" w:sz="4" w:space="0" w:color="auto"/>
            </w:tcBorders>
            <w:shd w:val="clear" w:color="auto" w:fill="auto"/>
            <w:noWrap/>
            <w:vAlign w:val="bottom"/>
            <w:hideMark/>
          </w:tcPr>
          <w:p w14:paraId="4196FCA5"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908" w:type="dxa"/>
            <w:tcBorders>
              <w:bottom w:val="single" w:sz="4" w:space="0" w:color="auto"/>
            </w:tcBorders>
            <w:shd w:val="clear" w:color="auto" w:fill="auto"/>
            <w:noWrap/>
            <w:vAlign w:val="bottom"/>
            <w:hideMark/>
          </w:tcPr>
          <w:p w14:paraId="586716DD"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c>
          <w:tcPr>
            <w:tcW w:w="595" w:type="dxa"/>
            <w:tcBorders>
              <w:bottom w:val="single" w:sz="4" w:space="0" w:color="auto"/>
            </w:tcBorders>
            <w:shd w:val="clear" w:color="auto" w:fill="auto"/>
            <w:noWrap/>
            <w:vAlign w:val="bottom"/>
            <w:hideMark/>
          </w:tcPr>
          <w:p w14:paraId="05E4FCB9" w14:textId="77777777" w:rsidR="00D76981" w:rsidRPr="007E33AC" w:rsidRDefault="00D76981" w:rsidP="00D76981">
            <w:pPr>
              <w:spacing w:after="0" w:line="240" w:lineRule="auto"/>
              <w:rPr>
                <w:rFonts w:eastAsia="Times New Roman" w:cstheme="minorHAnsi"/>
                <w:color w:val="000000" w:themeColor="text1"/>
                <w:sz w:val="20"/>
                <w:szCs w:val="20"/>
                <w:lang w:eastAsia="es-ES"/>
              </w:rPr>
            </w:pPr>
          </w:p>
        </w:tc>
      </w:tr>
      <w:tr w:rsidR="007E33AC" w:rsidRPr="009F6C64" w14:paraId="528A9C11" w14:textId="77777777" w:rsidTr="00BA3007">
        <w:trPr>
          <w:trHeight w:val="288"/>
          <w:jc w:val="center"/>
        </w:trPr>
        <w:tc>
          <w:tcPr>
            <w:tcW w:w="6993" w:type="dxa"/>
            <w:gridSpan w:val="11"/>
            <w:tcBorders>
              <w:top w:val="single" w:sz="4" w:space="0" w:color="auto"/>
            </w:tcBorders>
            <w:shd w:val="clear" w:color="auto" w:fill="auto"/>
            <w:vAlign w:val="center"/>
          </w:tcPr>
          <w:p w14:paraId="2A63D261" w14:textId="79778CDD" w:rsidR="001E71EF" w:rsidRPr="007E33AC" w:rsidRDefault="00BA3007" w:rsidP="001E71EF">
            <w:pPr>
              <w:spacing w:after="0" w:line="240" w:lineRule="auto"/>
              <w:rPr>
                <w:rFonts w:eastAsia="Times New Roman" w:cstheme="minorHAnsi"/>
                <w:color w:val="000000" w:themeColor="text1"/>
                <w:sz w:val="20"/>
                <w:szCs w:val="20"/>
                <w:lang w:val="en-GB" w:eastAsia="es-ES"/>
              </w:rPr>
            </w:pP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w:t>
            </w:r>
          </w:p>
        </w:tc>
      </w:tr>
      <w:tr w:rsidR="00D76981" w:rsidRPr="009F6C64" w14:paraId="7C77702F" w14:textId="77777777" w:rsidTr="00BA3007">
        <w:trPr>
          <w:trHeight w:val="288"/>
          <w:jc w:val="center"/>
        </w:trPr>
        <w:tc>
          <w:tcPr>
            <w:tcW w:w="700" w:type="dxa"/>
            <w:shd w:val="clear" w:color="auto" w:fill="auto"/>
            <w:noWrap/>
            <w:vAlign w:val="bottom"/>
            <w:hideMark/>
          </w:tcPr>
          <w:p w14:paraId="2A92274C" w14:textId="77777777" w:rsidR="00D76981" w:rsidRPr="007E33AC" w:rsidRDefault="00D76981" w:rsidP="00D76981">
            <w:pPr>
              <w:spacing w:after="0" w:line="240" w:lineRule="auto"/>
              <w:rPr>
                <w:rFonts w:eastAsia="Times New Roman" w:cstheme="minorHAnsi"/>
                <w:color w:val="000000" w:themeColor="text1"/>
                <w:sz w:val="20"/>
                <w:szCs w:val="20"/>
                <w:lang w:val="en-GB" w:eastAsia="es-ES"/>
              </w:rPr>
            </w:pPr>
          </w:p>
        </w:tc>
        <w:tc>
          <w:tcPr>
            <w:tcW w:w="941" w:type="dxa"/>
            <w:shd w:val="clear" w:color="auto" w:fill="auto"/>
            <w:noWrap/>
            <w:vAlign w:val="bottom"/>
            <w:hideMark/>
          </w:tcPr>
          <w:p w14:paraId="43FA5066" w14:textId="77777777" w:rsidR="00D76981" w:rsidRPr="007E33AC" w:rsidRDefault="00D76981" w:rsidP="00D76981">
            <w:pPr>
              <w:spacing w:after="0" w:line="240" w:lineRule="auto"/>
              <w:rPr>
                <w:rFonts w:eastAsia="Times New Roman" w:cstheme="minorHAnsi"/>
                <w:color w:val="000000" w:themeColor="text1"/>
                <w:sz w:val="20"/>
                <w:szCs w:val="20"/>
                <w:lang w:val="en-GB" w:eastAsia="es-ES"/>
              </w:rPr>
            </w:pPr>
          </w:p>
        </w:tc>
        <w:tc>
          <w:tcPr>
            <w:tcW w:w="657" w:type="dxa"/>
            <w:shd w:val="clear" w:color="auto" w:fill="auto"/>
            <w:noWrap/>
            <w:vAlign w:val="bottom"/>
            <w:hideMark/>
          </w:tcPr>
          <w:p w14:paraId="74EB1EF6" w14:textId="77777777" w:rsidR="00D76981" w:rsidRPr="007E33AC" w:rsidRDefault="00D76981" w:rsidP="00D76981">
            <w:pPr>
              <w:spacing w:after="0" w:line="240" w:lineRule="auto"/>
              <w:rPr>
                <w:rFonts w:eastAsia="Times New Roman" w:cstheme="minorHAnsi"/>
                <w:color w:val="000000" w:themeColor="text1"/>
                <w:sz w:val="20"/>
                <w:szCs w:val="20"/>
                <w:lang w:val="en-GB" w:eastAsia="es-ES"/>
              </w:rPr>
            </w:pPr>
          </w:p>
        </w:tc>
        <w:tc>
          <w:tcPr>
            <w:tcW w:w="220" w:type="dxa"/>
            <w:shd w:val="clear" w:color="auto" w:fill="auto"/>
            <w:noWrap/>
            <w:vAlign w:val="bottom"/>
            <w:hideMark/>
          </w:tcPr>
          <w:p w14:paraId="7B0FAF43" w14:textId="77777777" w:rsidR="00D76981" w:rsidRPr="007E33AC" w:rsidRDefault="00D76981" w:rsidP="00D76981">
            <w:pPr>
              <w:spacing w:after="0" w:line="240" w:lineRule="auto"/>
              <w:rPr>
                <w:rFonts w:eastAsia="Times New Roman" w:cstheme="minorHAnsi"/>
                <w:color w:val="000000" w:themeColor="text1"/>
                <w:sz w:val="20"/>
                <w:szCs w:val="20"/>
                <w:lang w:val="en-GB" w:eastAsia="es-ES"/>
              </w:rPr>
            </w:pPr>
          </w:p>
        </w:tc>
        <w:tc>
          <w:tcPr>
            <w:tcW w:w="700" w:type="dxa"/>
            <w:shd w:val="clear" w:color="auto" w:fill="auto"/>
            <w:noWrap/>
            <w:vAlign w:val="bottom"/>
            <w:hideMark/>
          </w:tcPr>
          <w:p w14:paraId="23C38CC3" w14:textId="77777777" w:rsidR="00D76981" w:rsidRPr="007E33AC" w:rsidRDefault="00D76981" w:rsidP="00D76981">
            <w:pPr>
              <w:spacing w:after="0" w:line="240" w:lineRule="auto"/>
              <w:rPr>
                <w:rFonts w:eastAsia="Times New Roman" w:cstheme="minorHAnsi"/>
                <w:color w:val="000000" w:themeColor="text1"/>
                <w:sz w:val="20"/>
                <w:szCs w:val="20"/>
                <w:lang w:val="en-GB" w:eastAsia="es-ES"/>
              </w:rPr>
            </w:pPr>
          </w:p>
        </w:tc>
        <w:tc>
          <w:tcPr>
            <w:tcW w:w="908" w:type="dxa"/>
            <w:shd w:val="clear" w:color="auto" w:fill="auto"/>
            <w:noWrap/>
            <w:vAlign w:val="bottom"/>
            <w:hideMark/>
          </w:tcPr>
          <w:p w14:paraId="1FFBCC37" w14:textId="77777777" w:rsidR="00D76981" w:rsidRPr="007E33AC" w:rsidRDefault="00D76981" w:rsidP="00D76981">
            <w:pPr>
              <w:spacing w:after="0" w:line="240" w:lineRule="auto"/>
              <w:rPr>
                <w:rFonts w:eastAsia="Times New Roman" w:cstheme="minorHAnsi"/>
                <w:color w:val="000000" w:themeColor="text1"/>
                <w:sz w:val="20"/>
                <w:szCs w:val="20"/>
                <w:lang w:val="en-GB" w:eastAsia="es-ES"/>
              </w:rPr>
            </w:pPr>
          </w:p>
        </w:tc>
        <w:tc>
          <w:tcPr>
            <w:tcW w:w="595" w:type="dxa"/>
            <w:shd w:val="clear" w:color="auto" w:fill="auto"/>
            <w:noWrap/>
            <w:vAlign w:val="bottom"/>
            <w:hideMark/>
          </w:tcPr>
          <w:p w14:paraId="19D61660" w14:textId="77777777" w:rsidR="00D76981" w:rsidRPr="007E33AC" w:rsidRDefault="00D76981" w:rsidP="00D76981">
            <w:pPr>
              <w:spacing w:after="0" w:line="240" w:lineRule="auto"/>
              <w:rPr>
                <w:rFonts w:eastAsia="Times New Roman" w:cstheme="minorHAnsi"/>
                <w:color w:val="000000" w:themeColor="text1"/>
                <w:sz w:val="20"/>
                <w:szCs w:val="20"/>
                <w:lang w:val="en-GB" w:eastAsia="es-ES"/>
              </w:rPr>
            </w:pPr>
          </w:p>
        </w:tc>
        <w:tc>
          <w:tcPr>
            <w:tcW w:w="220" w:type="dxa"/>
            <w:shd w:val="clear" w:color="auto" w:fill="auto"/>
            <w:noWrap/>
            <w:vAlign w:val="bottom"/>
            <w:hideMark/>
          </w:tcPr>
          <w:p w14:paraId="452523C9" w14:textId="77777777" w:rsidR="00D76981" w:rsidRPr="007E33AC" w:rsidRDefault="00D76981" w:rsidP="00D76981">
            <w:pPr>
              <w:spacing w:after="0" w:line="240" w:lineRule="auto"/>
              <w:rPr>
                <w:rFonts w:eastAsia="Times New Roman" w:cstheme="minorHAnsi"/>
                <w:color w:val="000000" w:themeColor="text1"/>
                <w:sz w:val="20"/>
                <w:szCs w:val="20"/>
                <w:lang w:val="en-GB" w:eastAsia="es-ES"/>
              </w:rPr>
            </w:pPr>
          </w:p>
        </w:tc>
        <w:tc>
          <w:tcPr>
            <w:tcW w:w="549" w:type="dxa"/>
            <w:shd w:val="clear" w:color="auto" w:fill="auto"/>
            <w:noWrap/>
            <w:vAlign w:val="bottom"/>
            <w:hideMark/>
          </w:tcPr>
          <w:p w14:paraId="3CDAB7BA" w14:textId="77777777" w:rsidR="00D76981" w:rsidRPr="007E33AC" w:rsidRDefault="00D76981" w:rsidP="00D76981">
            <w:pPr>
              <w:spacing w:after="0" w:line="240" w:lineRule="auto"/>
              <w:rPr>
                <w:rFonts w:eastAsia="Times New Roman" w:cstheme="minorHAnsi"/>
                <w:color w:val="000000" w:themeColor="text1"/>
                <w:sz w:val="20"/>
                <w:szCs w:val="20"/>
                <w:lang w:val="en-GB" w:eastAsia="es-ES"/>
              </w:rPr>
            </w:pPr>
          </w:p>
        </w:tc>
        <w:tc>
          <w:tcPr>
            <w:tcW w:w="908" w:type="dxa"/>
            <w:shd w:val="clear" w:color="auto" w:fill="auto"/>
            <w:noWrap/>
            <w:vAlign w:val="bottom"/>
            <w:hideMark/>
          </w:tcPr>
          <w:p w14:paraId="2DC72F04" w14:textId="77777777" w:rsidR="00D76981" w:rsidRPr="007E33AC" w:rsidRDefault="00D76981" w:rsidP="00D76981">
            <w:pPr>
              <w:spacing w:after="0" w:line="240" w:lineRule="auto"/>
              <w:rPr>
                <w:rFonts w:eastAsia="Times New Roman" w:cstheme="minorHAnsi"/>
                <w:color w:val="000000" w:themeColor="text1"/>
                <w:sz w:val="20"/>
                <w:szCs w:val="20"/>
                <w:lang w:val="en-GB" w:eastAsia="es-ES"/>
              </w:rPr>
            </w:pPr>
          </w:p>
        </w:tc>
        <w:tc>
          <w:tcPr>
            <w:tcW w:w="595" w:type="dxa"/>
            <w:shd w:val="clear" w:color="auto" w:fill="auto"/>
            <w:noWrap/>
            <w:vAlign w:val="bottom"/>
            <w:hideMark/>
          </w:tcPr>
          <w:p w14:paraId="4D637B21" w14:textId="77777777" w:rsidR="00D76981" w:rsidRPr="007E33AC" w:rsidRDefault="00D76981" w:rsidP="00D76981">
            <w:pPr>
              <w:spacing w:after="0" w:line="240" w:lineRule="auto"/>
              <w:rPr>
                <w:rFonts w:eastAsia="Times New Roman" w:cstheme="minorHAnsi"/>
                <w:color w:val="000000" w:themeColor="text1"/>
                <w:sz w:val="20"/>
                <w:szCs w:val="20"/>
                <w:lang w:val="en-GB" w:eastAsia="es-ES"/>
              </w:rPr>
            </w:pPr>
          </w:p>
        </w:tc>
      </w:tr>
    </w:tbl>
    <w:p w14:paraId="0D17BB0E" w14:textId="77777777" w:rsidR="00EA5BDA" w:rsidRPr="007E33AC" w:rsidRDefault="00EA5BDA" w:rsidP="00690E5F">
      <w:pPr>
        <w:jc w:val="both"/>
        <w:rPr>
          <w:rFonts w:ascii="Calibri" w:hAnsi="Calibri"/>
          <w:b/>
          <w:color w:val="000000" w:themeColor="text1"/>
          <w:lang w:val="en-GB"/>
        </w:rPr>
      </w:pPr>
    </w:p>
    <w:p w14:paraId="626FC4DA" w14:textId="77777777" w:rsidR="00EA5BDA" w:rsidRPr="007E33AC" w:rsidRDefault="00EA5BDA">
      <w:pPr>
        <w:rPr>
          <w:rFonts w:ascii="Calibri" w:hAnsi="Calibri"/>
          <w:b/>
          <w:color w:val="000000" w:themeColor="text1"/>
          <w:lang w:val="en-GB"/>
        </w:rPr>
      </w:pPr>
      <w:r w:rsidRPr="007E33AC">
        <w:rPr>
          <w:rFonts w:ascii="Calibri" w:hAnsi="Calibri"/>
          <w:b/>
          <w:color w:val="000000" w:themeColor="text1"/>
          <w:lang w:val="en-GB"/>
        </w:rPr>
        <w:br w:type="page"/>
      </w:r>
    </w:p>
    <w:p w14:paraId="74DFC4F2" w14:textId="77777777" w:rsidR="00690E5F" w:rsidRPr="007E33AC" w:rsidRDefault="00CF06D5" w:rsidP="00690E5F">
      <w:pPr>
        <w:jc w:val="both"/>
        <w:rPr>
          <w:rFonts w:ascii="Calibri" w:hAnsi="Calibri"/>
          <w:b/>
          <w:color w:val="000000" w:themeColor="text1"/>
          <w:lang w:val="en-GB"/>
        </w:rPr>
      </w:pPr>
      <w:r w:rsidRPr="007E33AC">
        <w:rPr>
          <w:rFonts w:ascii="Calibri" w:hAnsi="Calibri"/>
          <w:b/>
          <w:color w:val="000000" w:themeColor="text1"/>
          <w:lang w:val="en-GB"/>
        </w:rPr>
        <w:lastRenderedPageBreak/>
        <w:t>Appendix 6</w:t>
      </w:r>
      <w:r w:rsidR="00690E5F" w:rsidRPr="007E33AC">
        <w:rPr>
          <w:rFonts w:ascii="Calibri" w:hAnsi="Calibri"/>
          <w:b/>
          <w:color w:val="000000" w:themeColor="text1"/>
          <w:lang w:val="en-GB"/>
        </w:rPr>
        <w:t>. Intergenerational elasticities, SIOPS and HISCAM.</w:t>
      </w:r>
    </w:p>
    <w:p w14:paraId="47936B61" w14:textId="77777777" w:rsidR="00D347AA" w:rsidRPr="007E33AC" w:rsidRDefault="00D347AA" w:rsidP="00844047">
      <w:pPr>
        <w:rPr>
          <w:color w:val="000000" w:themeColor="text1"/>
          <w:lang w:val="en-GB"/>
        </w:rPr>
      </w:pPr>
    </w:p>
    <w:p w14:paraId="7D8B3EA1" w14:textId="473C89FD" w:rsidR="00D347AA" w:rsidRPr="007E33AC" w:rsidRDefault="00D17798" w:rsidP="00D347AA">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A14 </w:t>
      </w:r>
    </w:p>
    <w:p w14:paraId="61EE90E2" w14:textId="6C613004" w:rsidR="00D347AA" w:rsidRPr="007E33AC" w:rsidRDefault="00D347AA" w:rsidP="00D347AA">
      <w:pPr>
        <w:jc w:val="center"/>
        <w:rPr>
          <w:rFonts w:ascii="Calibri" w:hAnsi="Calibri"/>
          <w:color w:val="000000" w:themeColor="text1"/>
          <w:lang w:val="en-GB"/>
        </w:rPr>
      </w:pPr>
      <w:r w:rsidRPr="007E33AC">
        <w:rPr>
          <w:rFonts w:ascii="Calibri" w:hAnsi="Calibri" w:cs="Calibri"/>
          <w:color w:val="000000" w:themeColor="text1"/>
          <w:lang w:val="en-GB"/>
        </w:rPr>
        <w:t>INTERGENERATIONAL ELASTICITIES SIOPS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1647"/>
        <w:gridCol w:w="1154"/>
        <w:gridCol w:w="1023"/>
        <w:gridCol w:w="1445"/>
        <w:gridCol w:w="659"/>
        <w:gridCol w:w="781"/>
      </w:tblGrid>
      <w:tr w:rsidR="007E33AC" w:rsidRPr="007E33AC" w14:paraId="12B6BA93" w14:textId="77777777" w:rsidTr="00116107">
        <w:trPr>
          <w:trHeight w:hRule="exact" w:val="227"/>
          <w:jc w:val="center"/>
        </w:trPr>
        <w:tc>
          <w:tcPr>
            <w:tcW w:w="986" w:type="dxa"/>
            <w:tcBorders>
              <w:top w:val="single" w:sz="4" w:space="0" w:color="auto"/>
              <w:bottom w:val="single" w:sz="4" w:space="0" w:color="auto"/>
            </w:tcBorders>
          </w:tcPr>
          <w:p w14:paraId="18392B9C" w14:textId="77777777" w:rsidR="00D347AA" w:rsidRPr="007E33AC" w:rsidRDefault="00D347AA" w:rsidP="00116107">
            <w:pPr>
              <w:spacing w:line="480" w:lineRule="auto"/>
              <w:jc w:val="both"/>
              <w:rPr>
                <w:rFonts w:eastAsia="Calibri" w:cstheme="minorHAnsi"/>
                <w:color w:val="000000" w:themeColor="text1"/>
                <w:sz w:val="20"/>
                <w:szCs w:val="20"/>
                <w:lang w:val="en-GB"/>
              </w:rPr>
            </w:pPr>
          </w:p>
        </w:tc>
        <w:tc>
          <w:tcPr>
            <w:tcW w:w="1647" w:type="dxa"/>
            <w:tcBorders>
              <w:top w:val="single" w:sz="4" w:space="0" w:color="auto"/>
              <w:bottom w:val="single" w:sz="4" w:space="0" w:color="auto"/>
            </w:tcBorders>
          </w:tcPr>
          <w:p w14:paraId="644ABCA9" w14:textId="77777777" w:rsidR="00D347AA" w:rsidRPr="007E33AC" w:rsidRDefault="00D347AA" w:rsidP="00116107">
            <w:pPr>
              <w:spacing w:line="480" w:lineRule="auto"/>
              <w:jc w:val="both"/>
              <w:rPr>
                <w:rFonts w:eastAsia="Calibri" w:cstheme="minorHAnsi"/>
                <w:color w:val="000000" w:themeColor="text1"/>
                <w:sz w:val="20"/>
                <w:szCs w:val="20"/>
                <w:lang w:val="en-GB"/>
              </w:rPr>
            </w:pPr>
          </w:p>
        </w:tc>
        <w:tc>
          <w:tcPr>
            <w:tcW w:w="1145" w:type="dxa"/>
            <w:tcBorders>
              <w:top w:val="single" w:sz="4" w:space="0" w:color="auto"/>
              <w:bottom w:val="single" w:sz="4" w:space="0" w:color="auto"/>
            </w:tcBorders>
            <w:vAlign w:val="bottom"/>
          </w:tcPr>
          <w:p w14:paraId="22349A0E" w14:textId="77777777" w:rsidR="00D347AA" w:rsidRPr="007E33AC" w:rsidRDefault="00D347AA" w:rsidP="00116107">
            <w:pPr>
              <w:spacing w:line="480" w:lineRule="auto"/>
              <w:jc w:val="both"/>
              <w:rPr>
                <w:rFonts w:eastAsia="Calibri" w:cstheme="minorHAnsi"/>
                <w:color w:val="000000" w:themeColor="text1"/>
                <w:sz w:val="20"/>
                <w:szCs w:val="20"/>
                <w:lang w:val="en-GB"/>
              </w:rPr>
            </w:pPr>
          </w:p>
        </w:tc>
        <w:tc>
          <w:tcPr>
            <w:tcW w:w="1023" w:type="dxa"/>
            <w:tcBorders>
              <w:top w:val="single" w:sz="4" w:space="0" w:color="auto"/>
              <w:bottom w:val="single" w:sz="4" w:space="0" w:color="auto"/>
            </w:tcBorders>
            <w:vAlign w:val="bottom"/>
          </w:tcPr>
          <w:p w14:paraId="5706CBD3"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Elasticity</w:t>
            </w:r>
          </w:p>
        </w:tc>
        <w:tc>
          <w:tcPr>
            <w:tcW w:w="1445" w:type="dxa"/>
            <w:tcBorders>
              <w:top w:val="single" w:sz="4" w:space="0" w:color="auto"/>
              <w:bottom w:val="single" w:sz="4" w:space="0" w:color="auto"/>
            </w:tcBorders>
            <w:vAlign w:val="bottom"/>
          </w:tcPr>
          <w:p w14:paraId="3AC63518"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Standard error</w:t>
            </w:r>
          </w:p>
        </w:tc>
        <w:tc>
          <w:tcPr>
            <w:tcW w:w="659" w:type="dxa"/>
            <w:tcBorders>
              <w:top w:val="single" w:sz="4" w:space="0" w:color="auto"/>
              <w:bottom w:val="single" w:sz="4" w:space="0" w:color="auto"/>
            </w:tcBorders>
            <w:vAlign w:val="bottom"/>
          </w:tcPr>
          <w:p w14:paraId="60EFB295"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R2</w:t>
            </w:r>
          </w:p>
        </w:tc>
        <w:tc>
          <w:tcPr>
            <w:tcW w:w="781" w:type="dxa"/>
            <w:tcBorders>
              <w:top w:val="single" w:sz="4" w:space="0" w:color="auto"/>
              <w:bottom w:val="single" w:sz="4" w:space="0" w:color="auto"/>
            </w:tcBorders>
            <w:vAlign w:val="bottom"/>
          </w:tcPr>
          <w:p w14:paraId="66A2E84D"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F-test</w:t>
            </w:r>
          </w:p>
        </w:tc>
      </w:tr>
      <w:tr w:rsidR="007E33AC" w:rsidRPr="007E33AC" w14:paraId="774D176E" w14:textId="77777777" w:rsidTr="00116107">
        <w:trPr>
          <w:trHeight w:hRule="exact" w:val="227"/>
          <w:jc w:val="center"/>
        </w:trPr>
        <w:tc>
          <w:tcPr>
            <w:tcW w:w="986" w:type="dxa"/>
            <w:vMerge w:val="restart"/>
            <w:tcBorders>
              <w:top w:val="single" w:sz="4" w:space="0" w:color="auto"/>
            </w:tcBorders>
            <w:vAlign w:val="center"/>
          </w:tcPr>
          <w:p w14:paraId="072062C3" w14:textId="77777777" w:rsidR="00D347AA" w:rsidRPr="007E33AC" w:rsidRDefault="00D347AA" w:rsidP="00116107">
            <w:pPr>
              <w:spacing w:line="480" w:lineRule="auto"/>
              <w:jc w:val="center"/>
              <w:rPr>
                <w:rFonts w:cstheme="minorHAnsi"/>
                <w:color w:val="000000" w:themeColor="text1"/>
                <w:sz w:val="20"/>
                <w:szCs w:val="20"/>
                <w:lang w:val="en-GB"/>
              </w:rPr>
            </w:pPr>
            <w:r w:rsidRPr="007E33AC">
              <w:rPr>
                <w:rFonts w:cstheme="minorHAnsi"/>
                <w:color w:val="000000" w:themeColor="text1"/>
                <w:sz w:val="20"/>
                <w:szCs w:val="20"/>
                <w:lang w:val="en-GB"/>
              </w:rPr>
              <w:t>1841</w:t>
            </w:r>
          </w:p>
        </w:tc>
        <w:tc>
          <w:tcPr>
            <w:tcW w:w="1647" w:type="dxa"/>
            <w:tcBorders>
              <w:top w:val="single" w:sz="4" w:space="0" w:color="auto"/>
            </w:tcBorders>
            <w:vAlign w:val="bottom"/>
          </w:tcPr>
          <w:p w14:paraId="00797FA7"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Father-Son</w:t>
            </w:r>
          </w:p>
        </w:tc>
        <w:tc>
          <w:tcPr>
            <w:tcW w:w="1145" w:type="dxa"/>
            <w:tcBorders>
              <w:top w:val="single" w:sz="4" w:space="0" w:color="auto"/>
            </w:tcBorders>
            <w:vAlign w:val="bottom"/>
          </w:tcPr>
          <w:p w14:paraId="5022CE9B" w14:textId="4B44FE3F"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Un</w:t>
            </w:r>
            <w:r w:rsidR="00516F9D" w:rsidRPr="007E33AC">
              <w:rPr>
                <w:rFonts w:cstheme="minorHAnsi"/>
                <w:color w:val="000000" w:themeColor="text1"/>
                <w:sz w:val="20"/>
                <w:szCs w:val="20"/>
                <w:lang w:val="en-GB"/>
              </w:rPr>
              <w:t>a</w:t>
            </w:r>
            <w:r w:rsidRPr="007E33AC">
              <w:rPr>
                <w:rFonts w:cstheme="minorHAnsi"/>
                <w:color w:val="000000" w:themeColor="text1"/>
                <w:sz w:val="20"/>
                <w:szCs w:val="20"/>
                <w:lang w:val="en-GB"/>
              </w:rPr>
              <w:t>djusted</w:t>
            </w:r>
          </w:p>
        </w:tc>
        <w:tc>
          <w:tcPr>
            <w:tcW w:w="1023" w:type="dxa"/>
            <w:tcBorders>
              <w:top w:val="single" w:sz="4" w:space="0" w:color="auto"/>
            </w:tcBorders>
            <w:vAlign w:val="bottom"/>
          </w:tcPr>
          <w:p w14:paraId="625CFF34"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0.78</w:t>
            </w:r>
          </w:p>
        </w:tc>
        <w:tc>
          <w:tcPr>
            <w:tcW w:w="1445" w:type="dxa"/>
            <w:tcBorders>
              <w:top w:val="single" w:sz="4" w:space="0" w:color="auto"/>
            </w:tcBorders>
            <w:vAlign w:val="bottom"/>
          </w:tcPr>
          <w:p w14:paraId="24B74C9A"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0.011</w:t>
            </w:r>
          </w:p>
        </w:tc>
        <w:tc>
          <w:tcPr>
            <w:tcW w:w="659" w:type="dxa"/>
            <w:tcBorders>
              <w:top w:val="single" w:sz="4" w:space="0" w:color="auto"/>
            </w:tcBorders>
            <w:vAlign w:val="bottom"/>
          </w:tcPr>
          <w:p w14:paraId="27027A33"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56</w:t>
            </w:r>
          </w:p>
        </w:tc>
        <w:tc>
          <w:tcPr>
            <w:tcW w:w="781" w:type="dxa"/>
            <w:tcBorders>
              <w:top w:val="single" w:sz="4" w:space="0" w:color="auto"/>
            </w:tcBorders>
            <w:vAlign w:val="bottom"/>
          </w:tcPr>
          <w:p w14:paraId="2516D098"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0878704E" w14:textId="77777777" w:rsidTr="00116107">
        <w:trPr>
          <w:trHeight w:hRule="exact" w:val="227"/>
          <w:jc w:val="center"/>
        </w:trPr>
        <w:tc>
          <w:tcPr>
            <w:tcW w:w="986" w:type="dxa"/>
            <w:vMerge/>
            <w:vAlign w:val="center"/>
          </w:tcPr>
          <w:p w14:paraId="6388CA59" w14:textId="77777777" w:rsidR="00D347AA" w:rsidRPr="007E33AC" w:rsidRDefault="00D347AA" w:rsidP="00116107">
            <w:pPr>
              <w:spacing w:line="480" w:lineRule="auto"/>
              <w:jc w:val="center"/>
              <w:rPr>
                <w:rFonts w:cstheme="minorHAnsi"/>
                <w:color w:val="000000" w:themeColor="text1"/>
                <w:sz w:val="20"/>
                <w:szCs w:val="20"/>
                <w:lang w:val="en-GB"/>
              </w:rPr>
            </w:pPr>
          </w:p>
        </w:tc>
        <w:tc>
          <w:tcPr>
            <w:tcW w:w="1647" w:type="dxa"/>
            <w:tcBorders>
              <w:bottom w:val="dashSmallGap" w:sz="4" w:space="0" w:color="auto"/>
            </w:tcBorders>
            <w:vAlign w:val="bottom"/>
          </w:tcPr>
          <w:p w14:paraId="11C7AE0C"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 </w:t>
            </w:r>
          </w:p>
        </w:tc>
        <w:tc>
          <w:tcPr>
            <w:tcW w:w="1145" w:type="dxa"/>
            <w:tcBorders>
              <w:bottom w:val="dashSmallGap" w:sz="4" w:space="0" w:color="auto"/>
            </w:tcBorders>
            <w:vAlign w:val="bottom"/>
          </w:tcPr>
          <w:p w14:paraId="346CC38C"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Adjusted</w:t>
            </w:r>
          </w:p>
        </w:tc>
        <w:tc>
          <w:tcPr>
            <w:tcW w:w="1023" w:type="dxa"/>
            <w:tcBorders>
              <w:bottom w:val="dashSmallGap" w:sz="4" w:space="0" w:color="auto"/>
            </w:tcBorders>
            <w:vAlign w:val="bottom"/>
          </w:tcPr>
          <w:p w14:paraId="4B96ACBF"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0.77</w:t>
            </w:r>
          </w:p>
        </w:tc>
        <w:tc>
          <w:tcPr>
            <w:tcW w:w="1445" w:type="dxa"/>
            <w:tcBorders>
              <w:bottom w:val="dashSmallGap" w:sz="4" w:space="0" w:color="auto"/>
            </w:tcBorders>
            <w:vAlign w:val="bottom"/>
          </w:tcPr>
          <w:p w14:paraId="6E6E01E3"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0.012</w:t>
            </w:r>
          </w:p>
        </w:tc>
        <w:tc>
          <w:tcPr>
            <w:tcW w:w="659" w:type="dxa"/>
            <w:tcBorders>
              <w:bottom w:val="dashSmallGap" w:sz="4" w:space="0" w:color="auto"/>
            </w:tcBorders>
            <w:vAlign w:val="bottom"/>
          </w:tcPr>
          <w:p w14:paraId="0D4B4DE4"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55</w:t>
            </w:r>
          </w:p>
        </w:tc>
        <w:tc>
          <w:tcPr>
            <w:tcW w:w="781" w:type="dxa"/>
            <w:tcBorders>
              <w:bottom w:val="dashSmallGap" w:sz="4" w:space="0" w:color="auto"/>
            </w:tcBorders>
            <w:vAlign w:val="bottom"/>
          </w:tcPr>
          <w:p w14:paraId="1CF7D103" w14:textId="77777777" w:rsidR="00D347AA" w:rsidRPr="007E33AC" w:rsidRDefault="00D347AA" w:rsidP="00116107">
            <w:pPr>
              <w:spacing w:line="480" w:lineRule="auto"/>
              <w:jc w:val="center"/>
              <w:rPr>
                <w:rFonts w:cstheme="minorHAnsi"/>
                <w:color w:val="000000" w:themeColor="text1"/>
                <w:sz w:val="20"/>
                <w:szCs w:val="20"/>
                <w:lang w:val="en-GB"/>
              </w:rPr>
            </w:pPr>
            <w:r w:rsidRPr="007E33AC">
              <w:rPr>
                <w:rFonts w:cstheme="minorHAnsi"/>
                <w:color w:val="000000" w:themeColor="text1"/>
                <w:sz w:val="20"/>
                <w:szCs w:val="20"/>
                <w:lang w:val="en-GB"/>
              </w:rPr>
              <w:t>0.00</w:t>
            </w:r>
          </w:p>
          <w:p w14:paraId="6A1A27DE" w14:textId="77777777" w:rsidR="00D347AA" w:rsidRPr="007E33AC" w:rsidRDefault="00D347AA" w:rsidP="00116107">
            <w:pPr>
              <w:spacing w:line="480" w:lineRule="auto"/>
              <w:jc w:val="center"/>
              <w:rPr>
                <w:rFonts w:eastAsia="Calibri" w:cstheme="minorHAnsi"/>
                <w:color w:val="000000" w:themeColor="text1"/>
                <w:sz w:val="20"/>
                <w:szCs w:val="20"/>
                <w:lang w:val="en-GB"/>
              </w:rPr>
            </w:pPr>
          </w:p>
        </w:tc>
      </w:tr>
      <w:tr w:rsidR="007E33AC" w:rsidRPr="007E33AC" w14:paraId="3B206F50" w14:textId="77777777" w:rsidTr="00116107">
        <w:trPr>
          <w:trHeight w:hRule="exact" w:val="227"/>
          <w:jc w:val="center"/>
        </w:trPr>
        <w:tc>
          <w:tcPr>
            <w:tcW w:w="986" w:type="dxa"/>
            <w:vMerge/>
            <w:vAlign w:val="center"/>
          </w:tcPr>
          <w:p w14:paraId="0F790F18" w14:textId="77777777" w:rsidR="00D347AA" w:rsidRPr="007E33AC" w:rsidRDefault="00D347AA" w:rsidP="00116107">
            <w:pPr>
              <w:spacing w:line="480" w:lineRule="auto"/>
              <w:jc w:val="center"/>
              <w:rPr>
                <w:rFonts w:cstheme="minorHAnsi"/>
                <w:color w:val="000000" w:themeColor="text1"/>
                <w:sz w:val="20"/>
                <w:szCs w:val="20"/>
                <w:lang w:val="en-GB"/>
              </w:rPr>
            </w:pPr>
          </w:p>
        </w:tc>
        <w:tc>
          <w:tcPr>
            <w:tcW w:w="1647" w:type="dxa"/>
            <w:tcBorders>
              <w:top w:val="dashSmallGap" w:sz="4" w:space="0" w:color="auto"/>
            </w:tcBorders>
            <w:vAlign w:val="bottom"/>
          </w:tcPr>
          <w:p w14:paraId="3244CC62"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Father in Law-son</w:t>
            </w:r>
          </w:p>
        </w:tc>
        <w:tc>
          <w:tcPr>
            <w:tcW w:w="1145" w:type="dxa"/>
            <w:tcBorders>
              <w:top w:val="dashSmallGap" w:sz="4" w:space="0" w:color="auto"/>
            </w:tcBorders>
            <w:vAlign w:val="bottom"/>
          </w:tcPr>
          <w:p w14:paraId="14619C14" w14:textId="30DA86B0"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Un</w:t>
            </w:r>
            <w:r w:rsidR="00516F9D" w:rsidRPr="007E33AC">
              <w:rPr>
                <w:rFonts w:cstheme="minorHAnsi"/>
                <w:color w:val="000000" w:themeColor="text1"/>
                <w:sz w:val="20"/>
                <w:szCs w:val="20"/>
                <w:lang w:val="en-GB"/>
              </w:rPr>
              <w:t>a</w:t>
            </w:r>
            <w:r w:rsidRPr="007E33AC">
              <w:rPr>
                <w:rFonts w:cstheme="minorHAnsi"/>
                <w:color w:val="000000" w:themeColor="text1"/>
                <w:sz w:val="20"/>
                <w:szCs w:val="20"/>
                <w:lang w:val="en-GB"/>
              </w:rPr>
              <w:t>djusted</w:t>
            </w:r>
          </w:p>
        </w:tc>
        <w:tc>
          <w:tcPr>
            <w:tcW w:w="1023" w:type="dxa"/>
            <w:tcBorders>
              <w:top w:val="dashSmallGap" w:sz="4" w:space="0" w:color="auto"/>
            </w:tcBorders>
            <w:vAlign w:val="bottom"/>
          </w:tcPr>
          <w:p w14:paraId="7FAD61E3"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0.64</w:t>
            </w:r>
          </w:p>
        </w:tc>
        <w:tc>
          <w:tcPr>
            <w:tcW w:w="1445" w:type="dxa"/>
            <w:tcBorders>
              <w:top w:val="dashSmallGap" w:sz="4" w:space="0" w:color="auto"/>
            </w:tcBorders>
            <w:vAlign w:val="bottom"/>
          </w:tcPr>
          <w:p w14:paraId="39912B44"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0.013</w:t>
            </w:r>
          </w:p>
        </w:tc>
        <w:tc>
          <w:tcPr>
            <w:tcW w:w="659" w:type="dxa"/>
            <w:tcBorders>
              <w:top w:val="dashSmallGap" w:sz="4" w:space="0" w:color="auto"/>
            </w:tcBorders>
            <w:vAlign w:val="bottom"/>
          </w:tcPr>
          <w:p w14:paraId="11359577"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35</w:t>
            </w:r>
          </w:p>
        </w:tc>
        <w:tc>
          <w:tcPr>
            <w:tcW w:w="781" w:type="dxa"/>
            <w:tcBorders>
              <w:top w:val="dashSmallGap" w:sz="4" w:space="0" w:color="auto"/>
            </w:tcBorders>
            <w:vAlign w:val="bottom"/>
          </w:tcPr>
          <w:p w14:paraId="4FB3ADD4"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4AEE524C" w14:textId="77777777" w:rsidTr="00116107">
        <w:trPr>
          <w:trHeight w:hRule="exact" w:val="227"/>
          <w:jc w:val="center"/>
        </w:trPr>
        <w:tc>
          <w:tcPr>
            <w:tcW w:w="986" w:type="dxa"/>
            <w:vMerge/>
            <w:vAlign w:val="center"/>
          </w:tcPr>
          <w:p w14:paraId="665B2CF9" w14:textId="77777777" w:rsidR="00D347AA" w:rsidRPr="007E33AC" w:rsidRDefault="00D347AA" w:rsidP="00116107">
            <w:pPr>
              <w:spacing w:line="480" w:lineRule="auto"/>
              <w:jc w:val="center"/>
              <w:rPr>
                <w:rFonts w:cstheme="minorHAnsi"/>
                <w:color w:val="000000" w:themeColor="text1"/>
                <w:sz w:val="20"/>
                <w:szCs w:val="20"/>
                <w:lang w:val="en-GB"/>
              </w:rPr>
            </w:pPr>
          </w:p>
        </w:tc>
        <w:tc>
          <w:tcPr>
            <w:tcW w:w="1647" w:type="dxa"/>
            <w:vAlign w:val="bottom"/>
          </w:tcPr>
          <w:p w14:paraId="52D92F49"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 </w:t>
            </w:r>
          </w:p>
        </w:tc>
        <w:tc>
          <w:tcPr>
            <w:tcW w:w="1145" w:type="dxa"/>
            <w:vAlign w:val="bottom"/>
          </w:tcPr>
          <w:p w14:paraId="70F7F3C2"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Adjusted</w:t>
            </w:r>
          </w:p>
        </w:tc>
        <w:tc>
          <w:tcPr>
            <w:tcW w:w="1023" w:type="dxa"/>
            <w:vAlign w:val="bottom"/>
          </w:tcPr>
          <w:p w14:paraId="734F5D6C"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0.64</w:t>
            </w:r>
          </w:p>
        </w:tc>
        <w:tc>
          <w:tcPr>
            <w:tcW w:w="1445" w:type="dxa"/>
            <w:vAlign w:val="bottom"/>
          </w:tcPr>
          <w:p w14:paraId="46BFF37E"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0.014</w:t>
            </w:r>
          </w:p>
        </w:tc>
        <w:tc>
          <w:tcPr>
            <w:tcW w:w="659" w:type="dxa"/>
            <w:vAlign w:val="bottom"/>
          </w:tcPr>
          <w:p w14:paraId="4CECFAF8"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35</w:t>
            </w:r>
          </w:p>
        </w:tc>
        <w:tc>
          <w:tcPr>
            <w:tcW w:w="781" w:type="dxa"/>
            <w:vAlign w:val="bottom"/>
          </w:tcPr>
          <w:p w14:paraId="3A64DFE6"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10633DE3" w14:textId="77777777" w:rsidTr="00116107">
        <w:trPr>
          <w:trHeight w:hRule="exact" w:val="227"/>
          <w:jc w:val="center"/>
        </w:trPr>
        <w:tc>
          <w:tcPr>
            <w:tcW w:w="986" w:type="dxa"/>
            <w:vMerge w:val="restart"/>
            <w:tcBorders>
              <w:top w:val="single" w:sz="4" w:space="0" w:color="auto"/>
            </w:tcBorders>
            <w:vAlign w:val="center"/>
          </w:tcPr>
          <w:p w14:paraId="33D7FBFC" w14:textId="77777777" w:rsidR="00D347AA" w:rsidRPr="007E33AC" w:rsidRDefault="00D347AA" w:rsidP="00116107">
            <w:pPr>
              <w:spacing w:line="480" w:lineRule="auto"/>
              <w:jc w:val="center"/>
              <w:rPr>
                <w:rFonts w:cstheme="minorHAnsi"/>
                <w:color w:val="000000" w:themeColor="text1"/>
                <w:sz w:val="20"/>
                <w:szCs w:val="20"/>
                <w:lang w:val="en-GB"/>
              </w:rPr>
            </w:pPr>
            <w:r w:rsidRPr="007E33AC">
              <w:rPr>
                <w:rFonts w:eastAsia="Calibri" w:cstheme="minorHAnsi"/>
                <w:color w:val="000000" w:themeColor="text1"/>
                <w:sz w:val="20"/>
                <w:szCs w:val="20"/>
                <w:lang w:val="en-GB"/>
              </w:rPr>
              <w:t>1850</w:t>
            </w:r>
          </w:p>
        </w:tc>
        <w:tc>
          <w:tcPr>
            <w:tcW w:w="1647" w:type="dxa"/>
            <w:tcBorders>
              <w:top w:val="single" w:sz="4" w:space="0" w:color="auto"/>
            </w:tcBorders>
            <w:vAlign w:val="bottom"/>
          </w:tcPr>
          <w:p w14:paraId="7FEACC3C"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Father-Son</w:t>
            </w:r>
          </w:p>
        </w:tc>
        <w:tc>
          <w:tcPr>
            <w:tcW w:w="1145" w:type="dxa"/>
            <w:tcBorders>
              <w:top w:val="single" w:sz="4" w:space="0" w:color="auto"/>
            </w:tcBorders>
            <w:vAlign w:val="bottom"/>
          </w:tcPr>
          <w:p w14:paraId="6DAA03E5" w14:textId="4A6DD292"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Un</w:t>
            </w:r>
            <w:r w:rsidR="00516F9D" w:rsidRPr="007E33AC">
              <w:rPr>
                <w:rFonts w:cstheme="minorHAnsi"/>
                <w:color w:val="000000" w:themeColor="text1"/>
                <w:sz w:val="20"/>
                <w:szCs w:val="20"/>
                <w:lang w:val="en-GB"/>
              </w:rPr>
              <w:t>a</w:t>
            </w:r>
            <w:r w:rsidRPr="007E33AC">
              <w:rPr>
                <w:rFonts w:cstheme="minorHAnsi"/>
                <w:color w:val="000000" w:themeColor="text1"/>
                <w:sz w:val="20"/>
                <w:szCs w:val="20"/>
                <w:lang w:val="en-GB"/>
              </w:rPr>
              <w:t>djusted</w:t>
            </w:r>
          </w:p>
        </w:tc>
        <w:tc>
          <w:tcPr>
            <w:tcW w:w="1023" w:type="dxa"/>
            <w:tcBorders>
              <w:top w:val="single" w:sz="4" w:space="0" w:color="auto"/>
            </w:tcBorders>
            <w:vAlign w:val="bottom"/>
          </w:tcPr>
          <w:p w14:paraId="2E6449D3"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0.73</w:t>
            </w:r>
          </w:p>
        </w:tc>
        <w:tc>
          <w:tcPr>
            <w:tcW w:w="1445" w:type="dxa"/>
            <w:tcBorders>
              <w:top w:val="single" w:sz="4" w:space="0" w:color="auto"/>
            </w:tcBorders>
            <w:vAlign w:val="bottom"/>
          </w:tcPr>
          <w:p w14:paraId="5870F134"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0.011</w:t>
            </w:r>
          </w:p>
        </w:tc>
        <w:tc>
          <w:tcPr>
            <w:tcW w:w="659" w:type="dxa"/>
            <w:tcBorders>
              <w:top w:val="single" w:sz="4" w:space="0" w:color="auto"/>
            </w:tcBorders>
            <w:vAlign w:val="bottom"/>
          </w:tcPr>
          <w:p w14:paraId="7FE231A7"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50</w:t>
            </w:r>
          </w:p>
        </w:tc>
        <w:tc>
          <w:tcPr>
            <w:tcW w:w="781" w:type="dxa"/>
            <w:tcBorders>
              <w:top w:val="single" w:sz="4" w:space="0" w:color="auto"/>
            </w:tcBorders>
            <w:vAlign w:val="bottom"/>
          </w:tcPr>
          <w:p w14:paraId="2397C4BD"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2AD29E33" w14:textId="77777777" w:rsidTr="00116107">
        <w:trPr>
          <w:trHeight w:hRule="exact" w:val="227"/>
          <w:jc w:val="center"/>
        </w:trPr>
        <w:tc>
          <w:tcPr>
            <w:tcW w:w="986" w:type="dxa"/>
            <w:vMerge/>
            <w:vAlign w:val="center"/>
          </w:tcPr>
          <w:p w14:paraId="4A49DBEC" w14:textId="77777777" w:rsidR="00D347AA" w:rsidRPr="007E33AC" w:rsidRDefault="00D347AA" w:rsidP="00116107">
            <w:pPr>
              <w:spacing w:line="480" w:lineRule="auto"/>
              <w:jc w:val="center"/>
              <w:rPr>
                <w:rFonts w:cstheme="minorHAnsi"/>
                <w:color w:val="000000" w:themeColor="text1"/>
                <w:sz w:val="20"/>
                <w:szCs w:val="20"/>
                <w:lang w:val="en-GB"/>
              </w:rPr>
            </w:pPr>
          </w:p>
        </w:tc>
        <w:tc>
          <w:tcPr>
            <w:tcW w:w="1647" w:type="dxa"/>
            <w:tcBorders>
              <w:bottom w:val="dashSmallGap" w:sz="4" w:space="0" w:color="auto"/>
            </w:tcBorders>
            <w:vAlign w:val="bottom"/>
          </w:tcPr>
          <w:p w14:paraId="0E86B7E4"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 </w:t>
            </w:r>
          </w:p>
        </w:tc>
        <w:tc>
          <w:tcPr>
            <w:tcW w:w="1145" w:type="dxa"/>
            <w:tcBorders>
              <w:bottom w:val="dashSmallGap" w:sz="4" w:space="0" w:color="auto"/>
            </w:tcBorders>
            <w:vAlign w:val="bottom"/>
          </w:tcPr>
          <w:p w14:paraId="6149606C"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Adjusted</w:t>
            </w:r>
          </w:p>
        </w:tc>
        <w:tc>
          <w:tcPr>
            <w:tcW w:w="1023" w:type="dxa"/>
            <w:tcBorders>
              <w:bottom w:val="dashSmallGap" w:sz="4" w:space="0" w:color="auto"/>
            </w:tcBorders>
            <w:vAlign w:val="bottom"/>
          </w:tcPr>
          <w:p w14:paraId="5704EAB9"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0.73</w:t>
            </w:r>
          </w:p>
        </w:tc>
        <w:tc>
          <w:tcPr>
            <w:tcW w:w="1445" w:type="dxa"/>
            <w:tcBorders>
              <w:bottom w:val="dashSmallGap" w:sz="4" w:space="0" w:color="auto"/>
            </w:tcBorders>
            <w:vAlign w:val="bottom"/>
          </w:tcPr>
          <w:p w14:paraId="72AD8CBA"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0.011</w:t>
            </w:r>
          </w:p>
        </w:tc>
        <w:tc>
          <w:tcPr>
            <w:tcW w:w="659" w:type="dxa"/>
            <w:tcBorders>
              <w:bottom w:val="dashSmallGap" w:sz="4" w:space="0" w:color="auto"/>
            </w:tcBorders>
            <w:vAlign w:val="bottom"/>
          </w:tcPr>
          <w:p w14:paraId="06FCAD64"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50</w:t>
            </w:r>
          </w:p>
        </w:tc>
        <w:tc>
          <w:tcPr>
            <w:tcW w:w="781" w:type="dxa"/>
            <w:tcBorders>
              <w:bottom w:val="dashSmallGap" w:sz="4" w:space="0" w:color="auto"/>
            </w:tcBorders>
            <w:vAlign w:val="bottom"/>
          </w:tcPr>
          <w:p w14:paraId="26948582"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6F859C02" w14:textId="77777777" w:rsidTr="00116107">
        <w:trPr>
          <w:trHeight w:hRule="exact" w:val="227"/>
          <w:jc w:val="center"/>
        </w:trPr>
        <w:tc>
          <w:tcPr>
            <w:tcW w:w="986" w:type="dxa"/>
            <w:vMerge/>
            <w:vAlign w:val="center"/>
          </w:tcPr>
          <w:p w14:paraId="6D0BD96D" w14:textId="77777777" w:rsidR="00D347AA" w:rsidRPr="007E33AC" w:rsidRDefault="00D347AA" w:rsidP="00116107">
            <w:pPr>
              <w:spacing w:line="480" w:lineRule="auto"/>
              <w:jc w:val="center"/>
              <w:rPr>
                <w:rFonts w:cstheme="minorHAnsi"/>
                <w:color w:val="000000" w:themeColor="text1"/>
                <w:sz w:val="20"/>
                <w:szCs w:val="20"/>
                <w:lang w:val="en-GB"/>
              </w:rPr>
            </w:pPr>
          </w:p>
        </w:tc>
        <w:tc>
          <w:tcPr>
            <w:tcW w:w="1647" w:type="dxa"/>
            <w:tcBorders>
              <w:top w:val="dashSmallGap" w:sz="4" w:space="0" w:color="auto"/>
            </w:tcBorders>
            <w:vAlign w:val="bottom"/>
          </w:tcPr>
          <w:p w14:paraId="7AA10EB3"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Father in Law-son</w:t>
            </w:r>
          </w:p>
        </w:tc>
        <w:tc>
          <w:tcPr>
            <w:tcW w:w="1145" w:type="dxa"/>
            <w:tcBorders>
              <w:top w:val="dashSmallGap" w:sz="4" w:space="0" w:color="auto"/>
            </w:tcBorders>
            <w:vAlign w:val="bottom"/>
          </w:tcPr>
          <w:p w14:paraId="0FBDDCA5" w14:textId="72341390"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Un</w:t>
            </w:r>
            <w:r w:rsidR="00516F9D" w:rsidRPr="007E33AC">
              <w:rPr>
                <w:rFonts w:cstheme="minorHAnsi"/>
                <w:color w:val="000000" w:themeColor="text1"/>
                <w:sz w:val="20"/>
                <w:szCs w:val="20"/>
                <w:lang w:val="en-GB"/>
              </w:rPr>
              <w:t>a</w:t>
            </w:r>
            <w:r w:rsidRPr="007E33AC">
              <w:rPr>
                <w:rFonts w:cstheme="minorHAnsi"/>
                <w:color w:val="000000" w:themeColor="text1"/>
                <w:sz w:val="20"/>
                <w:szCs w:val="20"/>
                <w:lang w:val="en-GB"/>
              </w:rPr>
              <w:t>djusted</w:t>
            </w:r>
          </w:p>
        </w:tc>
        <w:tc>
          <w:tcPr>
            <w:tcW w:w="1023" w:type="dxa"/>
            <w:tcBorders>
              <w:top w:val="dashSmallGap" w:sz="4" w:space="0" w:color="auto"/>
            </w:tcBorders>
            <w:vAlign w:val="bottom"/>
          </w:tcPr>
          <w:p w14:paraId="01C663E9"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0.67</w:t>
            </w:r>
          </w:p>
        </w:tc>
        <w:tc>
          <w:tcPr>
            <w:tcW w:w="1445" w:type="dxa"/>
            <w:tcBorders>
              <w:top w:val="dashSmallGap" w:sz="4" w:space="0" w:color="auto"/>
            </w:tcBorders>
            <w:vAlign w:val="bottom"/>
          </w:tcPr>
          <w:p w14:paraId="32F39D70"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0.013</w:t>
            </w:r>
          </w:p>
        </w:tc>
        <w:tc>
          <w:tcPr>
            <w:tcW w:w="659" w:type="dxa"/>
            <w:tcBorders>
              <w:top w:val="dashSmallGap" w:sz="4" w:space="0" w:color="auto"/>
            </w:tcBorders>
            <w:vAlign w:val="bottom"/>
          </w:tcPr>
          <w:p w14:paraId="46EBA995"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39</w:t>
            </w:r>
          </w:p>
        </w:tc>
        <w:tc>
          <w:tcPr>
            <w:tcW w:w="781" w:type="dxa"/>
            <w:tcBorders>
              <w:top w:val="dashSmallGap" w:sz="4" w:space="0" w:color="auto"/>
            </w:tcBorders>
            <w:vAlign w:val="bottom"/>
          </w:tcPr>
          <w:p w14:paraId="59D58614"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4FC0D06E" w14:textId="77777777" w:rsidTr="00116107">
        <w:trPr>
          <w:trHeight w:hRule="exact" w:val="227"/>
          <w:jc w:val="center"/>
        </w:trPr>
        <w:tc>
          <w:tcPr>
            <w:tcW w:w="986" w:type="dxa"/>
            <w:vMerge/>
            <w:vAlign w:val="center"/>
          </w:tcPr>
          <w:p w14:paraId="73BEE465" w14:textId="77777777" w:rsidR="00D347AA" w:rsidRPr="007E33AC" w:rsidRDefault="00D347AA" w:rsidP="00116107">
            <w:pPr>
              <w:spacing w:line="480" w:lineRule="auto"/>
              <w:jc w:val="center"/>
              <w:rPr>
                <w:rFonts w:cstheme="minorHAnsi"/>
                <w:color w:val="000000" w:themeColor="text1"/>
                <w:sz w:val="20"/>
                <w:szCs w:val="20"/>
                <w:lang w:val="en-GB"/>
              </w:rPr>
            </w:pPr>
          </w:p>
        </w:tc>
        <w:tc>
          <w:tcPr>
            <w:tcW w:w="1647" w:type="dxa"/>
            <w:vAlign w:val="bottom"/>
          </w:tcPr>
          <w:p w14:paraId="7D4CF7A4"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 </w:t>
            </w:r>
          </w:p>
        </w:tc>
        <w:tc>
          <w:tcPr>
            <w:tcW w:w="1145" w:type="dxa"/>
            <w:vAlign w:val="bottom"/>
          </w:tcPr>
          <w:p w14:paraId="0CC53FA6"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Adjusted</w:t>
            </w:r>
          </w:p>
        </w:tc>
        <w:tc>
          <w:tcPr>
            <w:tcW w:w="1023" w:type="dxa"/>
            <w:vAlign w:val="bottom"/>
          </w:tcPr>
          <w:p w14:paraId="06277A88"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0.68</w:t>
            </w:r>
          </w:p>
        </w:tc>
        <w:tc>
          <w:tcPr>
            <w:tcW w:w="1445" w:type="dxa"/>
            <w:vAlign w:val="bottom"/>
          </w:tcPr>
          <w:p w14:paraId="339461DD"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0.014</w:t>
            </w:r>
          </w:p>
        </w:tc>
        <w:tc>
          <w:tcPr>
            <w:tcW w:w="659" w:type="dxa"/>
            <w:vAlign w:val="bottom"/>
          </w:tcPr>
          <w:p w14:paraId="5E7B2670"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39</w:t>
            </w:r>
          </w:p>
        </w:tc>
        <w:tc>
          <w:tcPr>
            <w:tcW w:w="781" w:type="dxa"/>
            <w:vAlign w:val="bottom"/>
          </w:tcPr>
          <w:p w14:paraId="357E77A5"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058AFE80" w14:textId="77777777" w:rsidTr="00116107">
        <w:trPr>
          <w:trHeight w:hRule="exact" w:val="227"/>
          <w:jc w:val="center"/>
        </w:trPr>
        <w:tc>
          <w:tcPr>
            <w:tcW w:w="986" w:type="dxa"/>
            <w:vMerge w:val="restart"/>
            <w:tcBorders>
              <w:top w:val="single" w:sz="4" w:space="0" w:color="auto"/>
            </w:tcBorders>
            <w:vAlign w:val="center"/>
          </w:tcPr>
          <w:p w14:paraId="3308DD7C" w14:textId="77777777" w:rsidR="00D347AA" w:rsidRPr="007E33AC" w:rsidRDefault="00D347AA" w:rsidP="00116107">
            <w:pPr>
              <w:spacing w:line="480" w:lineRule="auto"/>
              <w:jc w:val="center"/>
              <w:rPr>
                <w:rFonts w:cstheme="minorHAnsi"/>
                <w:color w:val="000000" w:themeColor="text1"/>
                <w:sz w:val="20"/>
                <w:szCs w:val="20"/>
                <w:lang w:val="en-GB"/>
              </w:rPr>
            </w:pPr>
            <w:r w:rsidRPr="007E33AC">
              <w:rPr>
                <w:rFonts w:eastAsia="Calibri" w:cstheme="minorHAnsi"/>
                <w:color w:val="000000" w:themeColor="text1"/>
                <w:sz w:val="20"/>
                <w:szCs w:val="20"/>
                <w:lang w:val="en-GB"/>
              </w:rPr>
              <w:t>1860</w:t>
            </w:r>
          </w:p>
        </w:tc>
        <w:tc>
          <w:tcPr>
            <w:tcW w:w="1647" w:type="dxa"/>
            <w:tcBorders>
              <w:top w:val="single" w:sz="4" w:space="0" w:color="auto"/>
            </w:tcBorders>
            <w:vAlign w:val="bottom"/>
          </w:tcPr>
          <w:p w14:paraId="7625A97F"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Father-Son</w:t>
            </w:r>
          </w:p>
        </w:tc>
        <w:tc>
          <w:tcPr>
            <w:tcW w:w="1145" w:type="dxa"/>
            <w:tcBorders>
              <w:top w:val="single" w:sz="4" w:space="0" w:color="auto"/>
            </w:tcBorders>
            <w:vAlign w:val="bottom"/>
          </w:tcPr>
          <w:p w14:paraId="1DE469F8" w14:textId="52DF6410"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Un</w:t>
            </w:r>
            <w:r w:rsidR="00516F9D" w:rsidRPr="007E33AC">
              <w:rPr>
                <w:rFonts w:cstheme="minorHAnsi"/>
                <w:color w:val="000000" w:themeColor="text1"/>
                <w:sz w:val="20"/>
                <w:szCs w:val="20"/>
                <w:lang w:val="en-GB"/>
              </w:rPr>
              <w:t>a</w:t>
            </w:r>
            <w:r w:rsidRPr="007E33AC">
              <w:rPr>
                <w:rFonts w:cstheme="minorHAnsi"/>
                <w:color w:val="000000" w:themeColor="text1"/>
                <w:sz w:val="20"/>
                <w:szCs w:val="20"/>
                <w:lang w:val="en-GB"/>
              </w:rPr>
              <w:t>djusted</w:t>
            </w:r>
          </w:p>
        </w:tc>
        <w:tc>
          <w:tcPr>
            <w:tcW w:w="1023" w:type="dxa"/>
            <w:tcBorders>
              <w:top w:val="single" w:sz="4" w:space="0" w:color="auto"/>
            </w:tcBorders>
            <w:vAlign w:val="bottom"/>
          </w:tcPr>
          <w:p w14:paraId="5EC21A3F"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0.74</w:t>
            </w:r>
          </w:p>
        </w:tc>
        <w:tc>
          <w:tcPr>
            <w:tcW w:w="1445" w:type="dxa"/>
            <w:tcBorders>
              <w:top w:val="single" w:sz="4" w:space="0" w:color="auto"/>
            </w:tcBorders>
            <w:vAlign w:val="bottom"/>
          </w:tcPr>
          <w:p w14:paraId="5775C3D8"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0.009</w:t>
            </w:r>
          </w:p>
        </w:tc>
        <w:tc>
          <w:tcPr>
            <w:tcW w:w="659" w:type="dxa"/>
            <w:tcBorders>
              <w:top w:val="single" w:sz="4" w:space="0" w:color="auto"/>
            </w:tcBorders>
            <w:vAlign w:val="bottom"/>
          </w:tcPr>
          <w:p w14:paraId="5BE710F4"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52</w:t>
            </w:r>
          </w:p>
        </w:tc>
        <w:tc>
          <w:tcPr>
            <w:tcW w:w="781" w:type="dxa"/>
            <w:tcBorders>
              <w:top w:val="single" w:sz="4" w:space="0" w:color="auto"/>
            </w:tcBorders>
            <w:vAlign w:val="bottom"/>
          </w:tcPr>
          <w:p w14:paraId="4A825887"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5045153E" w14:textId="77777777" w:rsidTr="00116107">
        <w:trPr>
          <w:trHeight w:hRule="exact" w:val="227"/>
          <w:jc w:val="center"/>
        </w:trPr>
        <w:tc>
          <w:tcPr>
            <w:tcW w:w="986" w:type="dxa"/>
            <w:vMerge/>
            <w:vAlign w:val="center"/>
          </w:tcPr>
          <w:p w14:paraId="4052249B" w14:textId="77777777" w:rsidR="00D347AA" w:rsidRPr="007E33AC" w:rsidRDefault="00D347AA" w:rsidP="00116107">
            <w:pPr>
              <w:spacing w:line="480" w:lineRule="auto"/>
              <w:jc w:val="center"/>
              <w:rPr>
                <w:rFonts w:cstheme="minorHAnsi"/>
                <w:color w:val="000000" w:themeColor="text1"/>
                <w:sz w:val="20"/>
                <w:szCs w:val="20"/>
                <w:lang w:val="en-GB"/>
              </w:rPr>
            </w:pPr>
          </w:p>
        </w:tc>
        <w:tc>
          <w:tcPr>
            <w:tcW w:w="1647" w:type="dxa"/>
            <w:tcBorders>
              <w:bottom w:val="dashSmallGap" w:sz="4" w:space="0" w:color="auto"/>
            </w:tcBorders>
            <w:vAlign w:val="bottom"/>
          </w:tcPr>
          <w:p w14:paraId="2A531950"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 </w:t>
            </w:r>
          </w:p>
        </w:tc>
        <w:tc>
          <w:tcPr>
            <w:tcW w:w="1145" w:type="dxa"/>
            <w:tcBorders>
              <w:bottom w:val="dashSmallGap" w:sz="4" w:space="0" w:color="auto"/>
            </w:tcBorders>
            <w:vAlign w:val="bottom"/>
          </w:tcPr>
          <w:p w14:paraId="50FEE515"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Adjusted</w:t>
            </w:r>
          </w:p>
        </w:tc>
        <w:tc>
          <w:tcPr>
            <w:tcW w:w="1023" w:type="dxa"/>
            <w:tcBorders>
              <w:bottom w:val="dashSmallGap" w:sz="4" w:space="0" w:color="auto"/>
            </w:tcBorders>
            <w:vAlign w:val="bottom"/>
          </w:tcPr>
          <w:p w14:paraId="5DA73A5B"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0.74</w:t>
            </w:r>
          </w:p>
        </w:tc>
        <w:tc>
          <w:tcPr>
            <w:tcW w:w="1445" w:type="dxa"/>
            <w:tcBorders>
              <w:bottom w:val="dashSmallGap" w:sz="4" w:space="0" w:color="auto"/>
            </w:tcBorders>
            <w:vAlign w:val="bottom"/>
          </w:tcPr>
          <w:p w14:paraId="7376AC31"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0.009</w:t>
            </w:r>
          </w:p>
        </w:tc>
        <w:tc>
          <w:tcPr>
            <w:tcW w:w="659" w:type="dxa"/>
            <w:tcBorders>
              <w:bottom w:val="dashSmallGap" w:sz="4" w:space="0" w:color="auto"/>
            </w:tcBorders>
            <w:vAlign w:val="bottom"/>
          </w:tcPr>
          <w:p w14:paraId="2AB8CCA9"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52</w:t>
            </w:r>
          </w:p>
        </w:tc>
        <w:tc>
          <w:tcPr>
            <w:tcW w:w="781" w:type="dxa"/>
            <w:tcBorders>
              <w:bottom w:val="dashSmallGap" w:sz="4" w:space="0" w:color="auto"/>
            </w:tcBorders>
            <w:vAlign w:val="bottom"/>
          </w:tcPr>
          <w:p w14:paraId="0E9048CA"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141BC3A4" w14:textId="77777777" w:rsidTr="00116107">
        <w:trPr>
          <w:trHeight w:hRule="exact" w:val="227"/>
          <w:jc w:val="center"/>
        </w:trPr>
        <w:tc>
          <w:tcPr>
            <w:tcW w:w="986" w:type="dxa"/>
            <w:vMerge/>
            <w:vAlign w:val="center"/>
          </w:tcPr>
          <w:p w14:paraId="054CDDA5" w14:textId="77777777" w:rsidR="00D347AA" w:rsidRPr="007E33AC" w:rsidRDefault="00D347AA" w:rsidP="00116107">
            <w:pPr>
              <w:spacing w:line="480" w:lineRule="auto"/>
              <w:jc w:val="center"/>
              <w:rPr>
                <w:rFonts w:cstheme="minorHAnsi"/>
                <w:color w:val="000000" w:themeColor="text1"/>
                <w:sz w:val="20"/>
                <w:szCs w:val="20"/>
                <w:lang w:val="en-GB"/>
              </w:rPr>
            </w:pPr>
          </w:p>
        </w:tc>
        <w:tc>
          <w:tcPr>
            <w:tcW w:w="1647" w:type="dxa"/>
            <w:tcBorders>
              <w:top w:val="dashSmallGap" w:sz="4" w:space="0" w:color="auto"/>
            </w:tcBorders>
            <w:vAlign w:val="bottom"/>
          </w:tcPr>
          <w:p w14:paraId="70DFA88E"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Father in Law-son</w:t>
            </w:r>
          </w:p>
        </w:tc>
        <w:tc>
          <w:tcPr>
            <w:tcW w:w="1145" w:type="dxa"/>
            <w:tcBorders>
              <w:top w:val="dashSmallGap" w:sz="4" w:space="0" w:color="auto"/>
            </w:tcBorders>
            <w:vAlign w:val="bottom"/>
          </w:tcPr>
          <w:p w14:paraId="4F523078" w14:textId="5F0E9141"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Un</w:t>
            </w:r>
            <w:r w:rsidR="00516F9D" w:rsidRPr="007E33AC">
              <w:rPr>
                <w:rFonts w:cstheme="minorHAnsi"/>
                <w:color w:val="000000" w:themeColor="text1"/>
                <w:sz w:val="20"/>
                <w:szCs w:val="20"/>
                <w:lang w:val="en-GB"/>
              </w:rPr>
              <w:t>a</w:t>
            </w:r>
            <w:r w:rsidRPr="007E33AC">
              <w:rPr>
                <w:rFonts w:cstheme="minorHAnsi"/>
                <w:color w:val="000000" w:themeColor="text1"/>
                <w:sz w:val="20"/>
                <w:szCs w:val="20"/>
                <w:lang w:val="en-GB"/>
              </w:rPr>
              <w:t>djusted</w:t>
            </w:r>
          </w:p>
        </w:tc>
        <w:tc>
          <w:tcPr>
            <w:tcW w:w="1023" w:type="dxa"/>
            <w:tcBorders>
              <w:top w:val="dashSmallGap" w:sz="4" w:space="0" w:color="auto"/>
            </w:tcBorders>
            <w:vAlign w:val="bottom"/>
          </w:tcPr>
          <w:p w14:paraId="1F1A4031"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0.64</w:t>
            </w:r>
          </w:p>
        </w:tc>
        <w:tc>
          <w:tcPr>
            <w:tcW w:w="1445" w:type="dxa"/>
            <w:tcBorders>
              <w:top w:val="dashSmallGap" w:sz="4" w:space="0" w:color="auto"/>
            </w:tcBorders>
            <w:vAlign w:val="bottom"/>
          </w:tcPr>
          <w:p w14:paraId="4D1D4E0C"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0.011</w:t>
            </w:r>
          </w:p>
        </w:tc>
        <w:tc>
          <w:tcPr>
            <w:tcW w:w="659" w:type="dxa"/>
            <w:tcBorders>
              <w:top w:val="dashSmallGap" w:sz="4" w:space="0" w:color="auto"/>
            </w:tcBorders>
            <w:vAlign w:val="bottom"/>
          </w:tcPr>
          <w:p w14:paraId="78480FAD"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36</w:t>
            </w:r>
          </w:p>
        </w:tc>
        <w:tc>
          <w:tcPr>
            <w:tcW w:w="781" w:type="dxa"/>
            <w:tcBorders>
              <w:top w:val="dashSmallGap" w:sz="4" w:space="0" w:color="auto"/>
            </w:tcBorders>
            <w:vAlign w:val="bottom"/>
          </w:tcPr>
          <w:p w14:paraId="7F8E6092"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05C602E0" w14:textId="77777777" w:rsidTr="00116107">
        <w:trPr>
          <w:trHeight w:hRule="exact" w:val="227"/>
          <w:jc w:val="center"/>
        </w:trPr>
        <w:tc>
          <w:tcPr>
            <w:tcW w:w="986" w:type="dxa"/>
            <w:vMerge/>
            <w:vAlign w:val="center"/>
          </w:tcPr>
          <w:p w14:paraId="082D3523" w14:textId="77777777" w:rsidR="00D347AA" w:rsidRPr="007E33AC" w:rsidRDefault="00D347AA" w:rsidP="00116107">
            <w:pPr>
              <w:spacing w:line="480" w:lineRule="auto"/>
              <w:jc w:val="center"/>
              <w:rPr>
                <w:rFonts w:cstheme="minorHAnsi"/>
                <w:color w:val="000000" w:themeColor="text1"/>
                <w:sz w:val="20"/>
                <w:szCs w:val="20"/>
                <w:lang w:val="en-GB"/>
              </w:rPr>
            </w:pPr>
          </w:p>
        </w:tc>
        <w:tc>
          <w:tcPr>
            <w:tcW w:w="1647" w:type="dxa"/>
            <w:vAlign w:val="bottom"/>
          </w:tcPr>
          <w:p w14:paraId="495C28ED"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 </w:t>
            </w:r>
          </w:p>
        </w:tc>
        <w:tc>
          <w:tcPr>
            <w:tcW w:w="1145" w:type="dxa"/>
            <w:vAlign w:val="bottom"/>
          </w:tcPr>
          <w:p w14:paraId="6F9AE230"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Adjusted</w:t>
            </w:r>
          </w:p>
        </w:tc>
        <w:tc>
          <w:tcPr>
            <w:tcW w:w="1023" w:type="dxa"/>
            <w:vAlign w:val="bottom"/>
          </w:tcPr>
          <w:p w14:paraId="23E44054"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0.64</w:t>
            </w:r>
          </w:p>
        </w:tc>
        <w:tc>
          <w:tcPr>
            <w:tcW w:w="1445" w:type="dxa"/>
            <w:vAlign w:val="bottom"/>
          </w:tcPr>
          <w:p w14:paraId="068497C8"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0.011</w:t>
            </w:r>
          </w:p>
        </w:tc>
        <w:tc>
          <w:tcPr>
            <w:tcW w:w="659" w:type="dxa"/>
            <w:vAlign w:val="bottom"/>
          </w:tcPr>
          <w:p w14:paraId="27BF8F27"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36</w:t>
            </w:r>
          </w:p>
        </w:tc>
        <w:tc>
          <w:tcPr>
            <w:tcW w:w="781" w:type="dxa"/>
            <w:vAlign w:val="bottom"/>
          </w:tcPr>
          <w:p w14:paraId="7AE3872F"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641D3170" w14:textId="77777777" w:rsidTr="00116107">
        <w:trPr>
          <w:trHeight w:hRule="exact" w:val="227"/>
          <w:jc w:val="center"/>
        </w:trPr>
        <w:tc>
          <w:tcPr>
            <w:tcW w:w="986" w:type="dxa"/>
            <w:vMerge w:val="restart"/>
            <w:tcBorders>
              <w:top w:val="single" w:sz="4" w:space="0" w:color="auto"/>
            </w:tcBorders>
            <w:vAlign w:val="center"/>
          </w:tcPr>
          <w:p w14:paraId="1868F4F7" w14:textId="77777777" w:rsidR="00D347AA" w:rsidRPr="007E33AC" w:rsidRDefault="00D347AA" w:rsidP="00116107">
            <w:pPr>
              <w:spacing w:line="480" w:lineRule="auto"/>
              <w:jc w:val="center"/>
              <w:rPr>
                <w:rFonts w:cstheme="minorHAnsi"/>
                <w:color w:val="000000" w:themeColor="text1"/>
                <w:sz w:val="20"/>
                <w:szCs w:val="20"/>
                <w:lang w:val="en-GB"/>
              </w:rPr>
            </w:pPr>
            <w:r w:rsidRPr="007E33AC">
              <w:rPr>
                <w:rFonts w:eastAsia="Calibri" w:cstheme="minorHAnsi"/>
                <w:color w:val="000000" w:themeColor="text1"/>
                <w:sz w:val="20"/>
                <w:szCs w:val="20"/>
                <w:lang w:val="en-GB"/>
              </w:rPr>
              <w:t>1870</w:t>
            </w:r>
          </w:p>
        </w:tc>
        <w:tc>
          <w:tcPr>
            <w:tcW w:w="1647" w:type="dxa"/>
            <w:tcBorders>
              <w:top w:val="single" w:sz="4" w:space="0" w:color="auto"/>
            </w:tcBorders>
            <w:vAlign w:val="bottom"/>
          </w:tcPr>
          <w:p w14:paraId="0D8A53F1"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Father-Son</w:t>
            </w:r>
          </w:p>
        </w:tc>
        <w:tc>
          <w:tcPr>
            <w:tcW w:w="1145" w:type="dxa"/>
            <w:tcBorders>
              <w:top w:val="single" w:sz="4" w:space="0" w:color="auto"/>
            </w:tcBorders>
            <w:vAlign w:val="bottom"/>
          </w:tcPr>
          <w:p w14:paraId="0EC2FE79" w14:textId="4CE7437A"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Un</w:t>
            </w:r>
            <w:r w:rsidR="00516F9D" w:rsidRPr="007E33AC">
              <w:rPr>
                <w:rFonts w:cstheme="minorHAnsi"/>
                <w:color w:val="000000" w:themeColor="text1"/>
                <w:sz w:val="20"/>
                <w:szCs w:val="20"/>
                <w:lang w:val="en-GB"/>
              </w:rPr>
              <w:t>a</w:t>
            </w:r>
            <w:r w:rsidRPr="007E33AC">
              <w:rPr>
                <w:rFonts w:cstheme="minorHAnsi"/>
                <w:color w:val="000000" w:themeColor="text1"/>
                <w:sz w:val="20"/>
                <w:szCs w:val="20"/>
                <w:lang w:val="en-GB"/>
              </w:rPr>
              <w:t>djusted</w:t>
            </w:r>
          </w:p>
        </w:tc>
        <w:tc>
          <w:tcPr>
            <w:tcW w:w="1023" w:type="dxa"/>
            <w:tcBorders>
              <w:top w:val="single" w:sz="4" w:space="0" w:color="auto"/>
            </w:tcBorders>
            <w:vAlign w:val="bottom"/>
          </w:tcPr>
          <w:p w14:paraId="69A92B17"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0.72</w:t>
            </w:r>
          </w:p>
        </w:tc>
        <w:tc>
          <w:tcPr>
            <w:tcW w:w="1445" w:type="dxa"/>
            <w:tcBorders>
              <w:top w:val="single" w:sz="4" w:space="0" w:color="auto"/>
            </w:tcBorders>
            <w:vAlign w:val="bottom"/>
          </w:tcPr>
          <w:p w14:paraId="19E707F8"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0.013</w:t>
            </w:r>
          </w:p>
        </w:tc>
        <w:tc>
          <w:tcPr>
            <w:tcW w:w="659" w:type="dxa"/>
            <w:tcBorders>
              <w:top w:val="single" w:sz="4" w:space="0" w:color="auto"/>
            </w:tcBorders>
            <w:vAlign w:val="bottom"/>
          </w:tcPr>
          <w:p w14:paraId="4F297D2D"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52</w:t>
            </w:r>
          </w:p>
        </w:tc>
        <w:tc>
          <w:tcPr>
            <w:tcW w:w="781" w:type="dxa"/>
            <w:tcBorders>
              <w:top w:val="single" w:sz="4" w:space="0" w:color="auto"/>
            </w:tcBorders>
            <w:vAlign w:val="bottom"/>
          </w:tcPr>
          <w:p w14:paraId="05B3F726"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2203AB2C" w14:textId="77777777" w:rsidTr="00116107">
        <w:trPr>
          <w:trHeight w:hRule="exact" w:val="227"/>
          <w:jc w:val="center"/>
        </w:trPr>
        <w:tc>
          <w:tcPr>
            <w:tcW w:w="986" w:type="dxa"/>
            <w:vMerge/>
            <w:vAlign w:val="center"/>
          </w:tcPr>
          <w:p w14:paraId="4EFE7E36" w14:textId="77777777" w:rsidR="00D347AA" w:rsidRPr="007E33AC" w:rsidRDefault="00D347AA" w:rsidP="00116107">
            <w:pPr>
              <w:spacing w:line="480" w:lineRule="auto"/>
              <w:jc w:val="center"/>
              <w:rPr>
                <w:rFonts w:cstheme="minorHAnsi"/>
                <w:color w:val="000000" w:themeColor="text1"/>
                <w:sz w:val="20"/>
                <w:szCs w:val="20"/>
                <w:lang w:val="en-GB"/>
              </w:rPr>
            </w:pPr>
          </w:p>
        </w:tc>
        <w:tc>
          <w:tcPr>
            <w:tcW w:w="1647" w:type="dxa"/>
            <w:tcBorders>
              <w:bottom w:val="dashSmallGap" w:sz="4" w:space="0" w:color="auto"/>
            </w:tcBorders>
            <w:vAlign w:val="bottom"/>
          </w:tcPr>
          <w:p w14:paraId="143CC65F"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 </w:t>
            </w:r>
          </w:p>
        </w:tc>
        <w:tc>
          <w:tcPr>
            <w:tcW w:w="1145" w:type="dxa"/>
            <w:tcBorders>
              <w:bottom w:val="dashSmallGap" w:sz="4" w:space="0" w:color="auto"/>
            </w:tcBorders>
            <w:vAlign w:val="bottom"/>
          </w:tcPr>
          <w:p w14:paraId="7A92DB70"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Adjusted</w:t>
            </w:r>
          </w:p>
        </w:tc>
        <w:tc>
          <w:tcPr>
            <w:tcW w:w="1023" w:type="dxa"/>
            <w:tcBorders>
              <w:bottom w:val="dashSmallGap" w:sz="4" w:space="0" w:color="auto"/>
            </w:tcBorders>
            <w:vAlign w:val="bottom"/>
          </w:tcPr>
          <w:p w14:paraId="6EF948FA"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0.71</w:t>
            </w:r>
          </w:p>
        </w:tc>
        <w:tc>
          <w:tcPr>
            <w:tcW w:w="1445" w:type="dxa"/>
            <w:tcBorders>
              <w:bottom w:val="dashSmallGap" w:sz="4" w:space="0" w:color="auto"/>
            </w:tcBorders>
            <w:vAlign w:val="bottom"/>
          </w:tcPr>
          <w:p w14:paraId="6C71913C"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0.013</w:t>
            </w:r>
          </w:p>
        </w:tc>
        <w:tc>
          <w:tcPr>
            <w:tcW w:w="659" w:type="dxa"/>
            <w:tcBorders>
              <w:bottom w:val="dashSmallGap" w:sz="4" w:space="0" w:color="auto"/>
            </w:tcBorders>
            <w:vAlign w:val="bottom"/>
          </w:tcPr>
          <w:p w14:paraId="5BDD92B9"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53</w:t>
            </w:r>
          </w:p>
        </w:tc>
        <w:tc>
          <w:tcPr>
            <w:tcW w:w="781" w:type="dxa"/>
            <w:tcBorders>
              <w:bottom w:val="dashSmallGap" w:sz="4" w:space="0" w:color="auto"/>
            </w:tcBorders>
            <w:vAlign w:val="bottom"/>
          </w:tcPr>
          <w:p w14:paraId="5E529AA6"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75A0DA9A" w14:textId="77777777" w:rsidTr="00116107">
        <w:trPr>
          <w:trHeight w:hRule="exact" w:val="227"/>
          <w:jc w:val="center"/>
        </w:trPr>
        <w:tc>
          <w:tcPr>
            <w:tcW w:w="986" w:type="dxa"/>
            <w:vMerge/>
            <w:vAlign w:val="center"/>
          </w:tcPr>
          <w:p w14:paraId="01CA7ACC" w14:textId="77777777" w:rsidR="00D347AA" w:rsidRPr="007E33AC" w:rsidRDefault="00D347AA" w:rsidP="00116107">
            <w:pPr>
              <w:spacing w:line="480" w:lineRule="auto"/>
              <w:jc w:val="center"/>
              <w:rPr>
                <w:rFonts w:cstheme="minorHAnsi"/>
                <w:color w:val="000000" w:themeColor="text1"/>
                <w:sz w:val="20"/>
                <w:szCs w:val="20"/>
                <w:lang w:val="en-GB"/>
              </w:rPr>
            </w:pPr>
          </w:p>
        </w:tc>
        <w:tc>
          <w:tcPr>
            <w:tcW w:w="1647" w:type="dxa"/>
            <w:tcBorders>
              <w:top w:val="dashSmallGap" w:sz="4" w:space="0" w:color="auto"/>
            </w:tcBorders>
            <w:vAlign w:val="bottom"/>
          </w:tcPr>
          <w:p w14:paraId="4FD5A658"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Father in Law-son</w:t>
            </w:r>
          </w:p>
        </w:tc>
        <w:tc>
          <w:tcPr>
            <w:tcW w:w="1145" w:type="dxa"/>
            <w:tcBorders>
              <w:top w:val="dashSmallGap" w:sz="4" w:space="0" w:color="auto"/>
            </w:tcBorders>
            <w:vAlign w:val="bottom"/>
          </w:tcPr>
          <w:p w14:paraId="525B6DB0" w14:textId="5F14897E"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Un</w:t>
            </w:r>
            <w:r w:rsidR="00516F9D" w:rsidRPr="007E33AC">
              <w:rPr>
                <w:rFonts w:cstheme="minorHAnsi"/>
                <w:color w:val="000000" w:themeColor="text1"/>
                <w:sz w:val="20"/>
                <w:szCs w:val="20"/>
                <w:lang w:val="en-GB"/>
              </w:rPr>
              <w:t>a</w:t>
            </w:r>
            <w:r w:rsidRPr="007E33AC">
              <w:rPr>
                <w:rFonts w:cstheme="minorHAnsi"/>
                <w:color w:val="000000" w:themeColor="text1"/>
                <w:sz w:val="20"/>
                <w:szCs w:val="20"/>
                <w:lang w:val="en-GB"/>
              </w:rPr>
              <w:t>djusted</w:t>
            </w:r>
          </w:p>
        </w:tc>
        <w:tc>
          <w:tcPr>
            <w:tcW w:w="1023" w:type="dxa"/>
            <w:tcBorders>
              <w:top w:val="dashSmallGap" w:sz="4" w:space="0" w:color="auto"/>
            </w:tcBorders>
            <w:vAlign w:val="bottom"/>
          </w:tcPr>
          <w:p w14:paraId="188BE31D"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0.61</w:t>
            </w:r>
          </w:p>
        </w:tc>
        <w:tc>
          <w:tcPr>
            <w:tcW w:w="1445" w:type="dxa"/>
            <w:tcBorders>
              <w:top w:val="dashSmallGap" w:sz="4" w:space="0" w:color="auto"/>
            </w:tcBorders>
            <w:vAlign w:val="bottom"/>
          </w:tcPr>
          <w:p w14:paraId="499491C6"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0.015</w:t>
            </w:r>
          </w:p>
        </w:tc>
        <w:tc>
          <w:tcPr>
            <w:tcW w:w="659" w:type="dxa"/>
            <w:tcBorders>
              <w:top w:val="dashSmallGap" w:sz="4" w:space="0" w:color="auto"/>
            </w:tcBorders>
            <w:vAlign w:val="bottom"/>
          </w:tcPr>
          <w:p w14:paraId="63A92248"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37</w:t>
            </w:r>
          </w:p>
        </w:tc>
        <w:tc>
          <w:tcPr>
            <w:tcW w:w="781" w:type="dxa"/>
            <w:tcBorders>
              <w:top w:val="dashSmallGap" w:sz="4" w:space="0" w:color="auto"/>
            </w:tcBorders>
            <w:vAlign w:val="bottom"/>
          </w:tcPr>
          <w:p w14:paraId="6A951DB0"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20119F70" w14:textId="77777777" w:rsidTr="00116107">
        <w:trPr>
          <w:trHeight w:hRule="exact" w:val="227"/>
          <w:jc w:val="center"/>
        </w:trPr>
        <w:tc>
          <w:tcPr>
            <w:tcW w:w="986" w:type="dxa"/>
            <w:vAlign w:val="center"/>
          </w:tcPr>
          <w:p w14:paraId="36EF34D7" w14:textId="77777777" w:rsidR="00D347AA" w:rsidRPr="007E33AC" w:rsidRDefault="00D347AA" w:rsidP="00116107">
            <w:pPr>
              <w:spacing w:line="480" w:lineRule="auto"/>
              <w:jc w:val="center"/>
              <w:rPr>
                <w:rFonts w:cstheme="minorHAnsi"/>
                <w:color w:val="000000" w:themeColor="text1"/>
                <w:sz w:val="20"/>
                <w:szCs w:val="20"/>
                <w:lang w:val="en-GB"/>
              </w:rPr>
            </w:pPr>
          </w:p>
        </w:tc>
        <w:tc>
          <w:tcPr>
            <w:tcW w:w="1647" w:type="dxa"/>
            <w:vAlign w:val="bottom"/>
          </w:tcPr>
          <w:p w14:paraId="11CAEF5B"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 </w:t>
            </w:r>
          </w:p>
        </w:tc>
        <w:tc>
          <w:tcPr>
            <w:tcW w:w="1145" w:type="dxa"/>
            <w:vAlign w:val="bottom"/>
          </w:tcPr>
          <w:p w14:paraId="314D21F8"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Adjusted</w:t>
            </w:r>
          </w:p>
        </w:tc>
        <w:tc>
          <w:tcPr>
            <w:tcW w:w="1023" w:type="dxa"/>
            <w:vAlign w:val="bottom"/>
          </w:tcPr>
          <w:p w14:paraId="771CEB80"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0.62</w:t>
            </w:r>
          </w:p>
        </w:tc>
        <w:tc>
          <w:tcPr>
            <w:tcW w:w="1445" w:type="dxa"/>
            <w:vAlign w:val="bottom"/>
          </w:tcPr>
          <w:p w14:paraId="2B83877C"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0.015</w:t>
            </w:r>
          </w:p>
        </w:tc>
        <w:tc>
          <w:tcPr>
            <w:tcW w:w="659" w:type="dxa"/>
            <w:vAlign w:val="bottom"/>
          </w:tcPr>
          <w:p w14:paraId="6FF16ECB"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40</w:t>
            </w:r>
          </w:p>
        </w:tc>
        <w:tc>
          <w:tcPr>
            <w:tcW w:w="781" w:type="dxa"/>
            <w:vAlign w:val="bottom"/>
          </w:tcPr>
          <w:p w14:paraId="1C345E48"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2B7F68D5" w14:textId="77777777" w:rsidTr="00116107">
        <w:trPr>
          <w:trHeight w:hRule="exact" w:val="227"/>
          <w:jc w:val="center"/>
        </w:trPr>
        <w:tc>
          <w:tcPr>
            <w:tcW w:w="986" w:type="dxa"/>
            <w:vMerge w:val="restart"/>
            <w:tcBorders>
              <w:top w:val="single" w:sz="4" w:space="0" w:color="auto"/>
            </w:tcBorders>
            <w:vAlign w:val="center"/>
          </w:tcPr>
          <w:p w14:paraId="5F1E56C4" w14:textId="77777777" w:rsidR="00D347AA" w:rsidRPr="007E33AC" w:rsidRDefault="00D347AA" w:rsidP="00116107">
            <w:pPr>
              <w:spacing w:line="480" w:lineRule="auto"/>
              <w:jc w:val="center"/>
              <w:rPr>
                <w:rFonts w:cstheme="minorHAnsi"/>
                <w:color w:val="000000" w:themeColor="text1"/>
                <w:sz w:val="20"/>
                <w:szCs w:val="20"/>
                <w:lang w:val="en-GB"/>
              </w:rPr>
            </w:pPr>
            <w:r w:rsidRPr="007E33AC">
              <w:rPr>
                <w:rFonts w:eastAsia="Calibri" w:cstheme="minorHAnsi"/>
                <w:color w:val="000000" w:themeColor="text1"/>
                <w:sz w:val="20"/>
                <w:szCs w:val="20"/>
                <w:lang w:val="en-GB"/>
              </w:rPr>
              <w:t>1841-70</w:t>
            </w:r>
          </w:p>
        </w:tc>
        <w:tc>
          <w:tcPr>
            <w:tcW w:w="1647" w:type="dxa"/>
            <w:tcBorders>
              <w:top w:val="single" w:sz="4" w:space="0" w:color="auto"/>
            </w:tcBorders>
            <w:vAlign w:val="bottom"/>
          </w:tcPr>
          <w:p w14:paraId="29F37732"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Father-Son</w:t>
            </w:r>
          </w:p>
        </w:tc>
        <w:tc>
          <w:tcPr>
            <w:tcW w:w="1145" w:type="dxa"/>
            <w:tcBorders>
              <w:top w:val="single" w:sz="4" w:space="0" w:color="auto"/>
            </w:tcBorders>
            <w:vAlign w:val="bottom"/>
          </w:tcPr>
          <w:p w14:paraId="7C307268" w14:textId="31EB8F60"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Un</w:t>
            </w:r>
            <w:r w:rsidR="00516F9D" w:rsidRPr="007E33AC">
              <w:rPr>
                <w:rFonts w:cstheme="minorHAnsi"/>
                <w:color w:val="000000" w:themeColor="text1"/>
                <w:sz w:val="20"/>
                <w:szCs w:val="20"/>
                <w:lang w:val="en-GB"/>
              </w:rPr>
              <w:t>a</w:t>
            </w:r>
            <w:r w:rsidRPr="007E33AC">
              <w:rPr>
                <w:rFonts w:cstheme="minorHAnsi"/>
                <w:color w:val="000000" w:themeColor="text1"/>
                <w:sz w:val="20"/>
                <w:szCs w:val="20"/>
                <w:lang w:val="en-GB"/>
              </w:rPr>
              <w:t>djusted</w:t>
            </w:r>
          </w:p>
        </w:tc>
        <w:tc>
          <w:tcPr>
            <w:tcW w:w="1023" w:type="dxa"/>
            <w:tcBorders>
              <w:top w:val="single" w:sz="4" w:space="0" w:color="auto"/>
            </w:tcBorders>
            <w:vAlign w:val="bottom"/>
          </w:tcPr>
          <w:p w14:paraId="69A1F74A"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0.74</w:t>
            </w:r>
          </w:p>
        </w:tc>
        <w:tc>
          <w:tcPr>
            <w:tcW w:w="1445" w:type="dxa"/>
            <w:tcBorders>
              <w:top w:val="single" w:sz="4" w:space="0" w:color="auto"/>
            </w:tcBorders>
            <w:vAlign w:val="bottom"/>
          </w:tcPr>
          <w:p w14:paraId="0598C74D"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0.005</w:t>
            </w:r>
          </w:p>
        </w:tc>
        <w:tc>
          <w:tcPr>
            <w:tcW w:w="659" w:type="dxa"/>
            <w:tcBorders>
              <w:top w:val="single" w:sz="4" w:space="0" w:color="auto"/>
            </w:tcBorders>
            <w:vAlign w:val="bottom"/>
          </w:tcPr>
          <w:p w14:paraId="51227A49"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53</w:t>
            </w:r>
          </w:p>
        </w:tc>
        <w:tc>
          <w:tcPr>
            <w:tcW w:w="781" w:type="dxa"/>
            <w:tcBorders>
              <w:top w:val="single" w:sz="4" w:space="0" w:color="auto"/>
            </w:tcBorders>
            <w:vAlign w:val="bottom"/>
          </w:tcPr>
          <w:p w14:paraId="32BA2DE5"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3A528C37" w14:textId="77777777" w:rsidTr="00116107">
        <w:trPr>
          <w:trHeight w:hRule="exact" w:val="227"/>
          <w:jc w:val="center"/>
        </w:trPr>
        <w:tc>
          <w:tcPr>
            <w:tcW w:w="986" w:type="dxa"/>
            <w:vMerge/>
          </w:tcPr>
          <w:p w14:paraId="51E58786" w14:textId="77777777" w:rsidR="00D347AA" w:rsidRPr="007E33AC" w:rsidRDefault="00D347AA" w:rsidP="00116107">
            <w:pPr>
              <w:spacing w:line="480" w:lineRule="auto"/>
              <w:jc w:val="both"/>
              <w:rPr>
                <w:rFonts w:cstheme="minorHAnsi"/>
                <w:color w:val="000000" w:themeColor="text1"/>
                <w:sz w:val="20"/>
                <w:szCs w:val="20"/>
                <w:lang w:val="en-GB"/>
              </w:rPr>
            </w:pPr>
          </w:p>
        </w:tc>
        <w:tc>
          <w:tcPr>
            <w:tcW w:w="1647" w:type="dxa"/>
            <w:tcBorders>
              <w:bottom w:val="dashSmallGap" w:sz="4" w:space="0" w:color="auto"/>
            </w:tcBorders>
            <w:vAlign w:val="bottom"/>
          </w:tcPr>
          <w:p w14:paraId="6D8CF8D8"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 </w:t>
            </w:r>
          </w:p>
        </w:tc>
        <w:tc>
          <w:tcPr>
            <w:tcW w:w="1145" w:type="dxa"/>
            <w:tcBorders>
              <w:bottom w:val="dashSmallGap" w:sz="4" w:space="0" w:color="auto"/>
            </w:tcBorders>
            <w:vAlign w:val="bottom"/>
          </w:tcPr>
          <w:p w14:paraId="54335627"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Adjusted</w:t>
            </w:r>
          </w:p>
        </w:tc>
        <w:tc>
          <w:tcPr>
            <w:tcW w:w="1023" w:type="dxa"/>
            <w:tcBorders>
              <w:bottom w:val="dashSmallGap" w:sz="4" w:space="0" w:color="auto"/>
            </w:tcBorders>
            <w:vAlign w:val="bottom"/>
          </w:tcPr>
          <w:p w14:paraId="507CEE5C"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0.74</w:t>
            </w:r>
          </w:p>
        </w:tc>
        <w:tc>
          <w:tcPr>
            <w:tcW w:w="1445" w:type="dxa"/>
            <w:tcBorders>
              <w:bottom w:val="dashSmallGap" w:sz="4" w:space="0" w:color="auto"/>
            </w:tcBorders>
            <w:vAlign w:val="bottom"/>
          </w:tcPr>
          <w:p w14:paraId="63D1113E"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0.006</w:t>
            </w:r>
          </w:p>
        </w:tc>
        <w:tc>
          <w:tcPr>
            <w:tcW w:w="659" w:type="dxa"/>
            <w:tcBorders>
              <w:bottom w:val="dashSmallGap" w:sz="4" w:space="0" w:color="auto"/>
            </w:tcBorders>
            <w:vAlign w:val="bottom"/>
          </w:tcPr>
          <w:p w14:paraId="668F5ED9"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53</w:t>
            </w:r>
          </w:p>
        </w:tc>
        <w:tc>
          <w:tcPr>
            <w:tcW w:w="781" w:type="dxa"/>
            <w:tcBorders>
              <w:bottom w:val="dashSmallGap" w:sz="4" w:space="0" w:color="auto"/>
            </w:tcBorders>
            <w:vAlign w:val="bottom"/>
          </w:tcPr>
          <w:p w14:paraId="2536972E"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6C99D9E6" w14:textId="77777777" w:rsidTr="00116107">
        <w:trPr>
          <w:trHeight w:hRule="exact" w:val="227"/>
          <w:jc w:val="center"/>
        </w:trPr>
        <w:tc>
          <w:tcPr>
            <w:tcW w:w="986" w:type="dxa"/>
            <w:vMerge/>
          </w:tcPr>
          <w:p w14:paraId="0BD9DEEB" w14:textId="77777777" w:rsidR="00D347AA" w:rsidRPr="007E33AC" w:rsidRDefault="00D347AA" w:rsidP="00116107">
            <w:pPr>
              <w:spacing w:line="480" w:lineRule="auto"/>
              <w:jc w:val="both"/>
              <w:rPr>
                <w:rFonts w:cstheme="minorHAnsi"/>
                <w:color w:val="000000" w:themeColor="text1"/>
                <w:sz w:val="20"/>
                <w:szCs w:val="20"/>
                <w:lang w:val="en-GB"/>
              </w:rPr>
            </w:pPr>
          </w:p>
        </w:tc>
        <w:tc>
          <w:tcPr>
            <w:tcW w:w="1647" w:type="dxa"/>
            <w:tcBorders>
              <w:top w:val="dashSmallGap" w:sz="4" w:space="0" w:color="auto"/>
            </w:tcBorders>
            <w:vAlign w:val="bottom"/>
          </w:tcPr>
          <w:p w14:paraId="4049950B"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Father in Law-son</w:t>
            </w:r>
          </w:p>
        </w:tc>
        <w:tc>
          <w:tcPr>
            <w:tcW w:w="1145" w:type="dxa"/>
            <w:tcBorders>
              <w:top w:val="dashSmallGap" w:sz="4" w:space="0" w:color="auto"/>
            </w:tcBorders>
            <w:vAlign w:val="bottom"/>
          </w:tcPr>
          <w:p w14:paraId="61E79F43" w14:textId="34E81F3B"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Un</w:t>
            </w:r>
            <w:r w:rsidR="00516F9D" w:rsidRPr="007E33AC">
              <w:rPr>
                <w:rFonts w:cstheme="minorHAnsi"/>
                <w:color w:val="000000" w:themeColor="text1"/>
                <w:sz w:val="20"/>
                <w:szCs w:val="20"/>
                <w:lang w:val="en-GB"/>
              </w:rPr>
              <w:t>a</w:t>
            </w:r>
            <w:r w:rsidRPr="007E33AC">
              <w:rPr>
                <w:rFonts w:cstheme="minorHAnsi"/>
                <w:color w:val="000000" w:themeColor="text1"/>
                <w:sz w:val="20"/>
                <w:szCs w:val="20"/>
                <w:lang w:val="en-GB"/>
              </w:rPr>
              <w:t>djusted</w:t>
            </w:r>
          </w:p>
        </w:tc>
        <w:tc>
          <w:tcPr>
            <w:tcW w:w="1023" w:type="dxa"/>
            <w:tcBorders>
              <w:top w:val="dashSmallGap" w:sz="4" w:space="0" w:color="auto"/>
            </w:tcBorders>
            <w:vAlign w:val="bottom"/>
          </w:tcPr>
          <w:p w14:paraId="0DD5A622"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0.64</w:t>
            </w:r>
          </w:p>
        </w:tc>
        <w:tc>
          <w:tcPr>
            <w:tcW w:w="1445" w:type="dxa"/>
            <w:tcBorders>
              <w:top w:val="dashSmallGap" w:sz="4" w:space="0" w:color="auto"/>
            </w:tcBorders>
            <w:vAlign w:val="bottom"/>
          </w:tcPr>
          <w:p w14:paraId="58532331"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0.006</w:t>
            </w:r>
          </w:p>
        </w:tc>
        <w:tc>
          <w:tcPr>
            <w:tcW w:w="659" w:type="dxa"/>
            <w:tcBorders>
              <w:top w:val="dashSmallGap" w:sz="4" w:space="0" w:color="auto"/>
            </w:tcBorders>
            <w:vAlign w:val="bottom"/>
          </w:tcPr>
          <w:p w14:paraId="0879FB87" w14:textId="77777777" w:rsidR="00D347AA" w:rsidRPr="007E33AC" w:rsidRDefault="00D347AA" w:rsidP="00116107">
            <w:pPr>
              <w:spacing w:line="480" w:lineRule="auto"/>
              <w:jc w:val="center"/>
              <w:rPr>
                <w:rFonts w:cstheme="minorHAnsi"/>
                <w:color w:val="000000" w:themeColor="text1"/>
                <w:sz w:val="20"/>
                <w:szCs w:val="20"/>
                <w:lang w:val="en-GB"/>
              </w:rPr>
            </w:pPr>
            <w:r w:rsidRPr="007E33AC">
              <w:rPr>
                <w:rFonts w:cstheme="minorHAnsi"/>
                <w:color w:val="000000" w:themeColor="text1"/>
                <w:sz w:val="20"/>
                <w:szCs w:val="20"/>
                <w:lang w:val="en-GB"/>
              </w:rPr>
              <w:t>37</w:t>
            </w:r>
          </w:p>
          <w:p w14:paraId="4AB30CA9"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77</w:t>
            </w:r>
          </w:p>
        </w:tc>
        <w:tc>
          <w:tcPr>
            <w:tcW w:w="781" w:type="dxa"/>
            <w:tcBorders>
              <w:top w:val="dashSmallGap" w:sz="4" w:space="0" w:color="auto"/>
            </w:tcBorders>
            <w:vAlign w:val="bottom"/>
          </w:tcPr>
          <w:p w14:paraId="51F98616"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260B2B29" w14:textId="77777777" w:rsidTr="00116107">
        <w:trPr>
          <w:trHeight w:hRule="exact" w:val="227"/>
          <w:jc w:val="center"/>
        </w:trPr>
        <w:tc>
          <w:tcPr>
            <w:tcW w:w="986" w:type="dxa"/>
            <w:vMerge/>
            <w:tcBorders>
              <w:bottom w:val="single" w:sz="4" w:space="0" w:color="auto"/>
            </w:tcBorders>
          </w:tcPr>
          <w:p w14:paraId="65493993" w14:textId="77777777" w:rsidR="00D347AA" w:rsidRPr="007E33AC" w:rsidRDefault="00D347AA" w:rsidP="00116107">
            <w:pPr>
              <w:spacing w:line="480" w:lineRule="auto"/>
              <w:jc w:val="both"/>
              <w:rPr>
                <w:rFonts w:cstheme="minorHAnsi"/>
                <w:color w:val="000000" w:themeColor="text1"/>
                <w:sz w:val="20"/>
                <w:szCs w:val="20"/>
                <w:lang w:val="en-GB"/>
              </w:rPr>
            </w:pPr>
          </w:p>
        </w:tc>
        <w:tc>
          <w:tcPr>
            <w:tcW w:w="1647" w:type="dxa"/>
            <w:tcBorders>
              <w:bottom w:val="single" w:sz="4" w:space="0" w:color="auto"/>
            </w:tcBorders>
            <w:vAlign w:val="bottom"/>
          </w:tcPr>
          <w:p w14:paraId="4532A155"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 </w:t>
            </w:r>
          </w:p>
        </w:tc>
        <w:tc>
          <w:tcPr>
            <w:tcW w:w="1145" w:type="dxa"/>
            <w:tcBorders>
              <w:bottom w:val="single" w:sz="4" w:space="0" w:color="auto"/>
            </w:tcBorders>
            <w:vAlign w:val="bottom"/>
          </w:tcPr>
          <w:p w14:paraId="4264070E"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Adjusted</w:t>
            </w:r>
          </w:p>
        </w:tc>
        <w:tc>
          <w:tcPr>
            <w:tcW w:w="1023" w:type="dxa"/>
            <w:tcBorders>
              <w:bottom w:val="single" w:sz="4" w:space="0" w:color="auto"/>
            </w:tcBorders>
            <w:vAlign w:val="bottom"/>
          </w:tcPr>
          <w:p w14:paraId="126F8160"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0.64</w:t>
            </w:r>
          </w:p>
        </w:tc>
        <w:tc>
          <w:tcPr>
            <w:tcW w:w="1445" w:type="dxa"/>
            <w:tcBorders>
              <w:bottom w:val="single" w:sz="4" w:space="0" w:color="auto"/>
            </w:tcBorders>
            <w:vAlign w:val="bottom"/>
          </w:tcPr>
          <w:p w14:paraId="5AC2F8D2"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0.006</w:t>
            </w:r>
          </w:p>
        </w:tc>
        <w:tc>
          <w:tcPr>
            <w:tcW w:w="659" w:type="dxa"/>
            <w:tcBorders>
              <w:bottom w:val="single" w:sz="4" w:space="0" w:color="auto"/>
            </w:tcBorders>
            <w:vAlign w:val="bottom"/>
          </w:tcPr>
          <w:p w14:paraId="04D06BEE"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37</w:t>
            </w:r>
          </w:p>
        </w:tc>
        <w:tc>
          <w:tcPr>
            <w:tcW w:w="781" w:type="dxa"/>
            <w:tcBorders>
              <w:bottom w:val="single" w:sz="4" w:space="0" w:color="auto"/>
            </w:tcBorders>
            <w:vAlign w:val="bottom"/>
          </w:tcPr>
          <w:p w14:paraId="4AC9428E"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D347AA" w:rsidRPr="009F6C64" w14:paraId="74E26B7E" w14:textId="77777777" w:rsidTr="00116107">
        <w:trPr>
          <w:trHeight w:hRule="exact" w:val="227"/>
          <w:jc w:val="center"/>
        </w:trPr>
        <w:tc>
          <w:tcPr>
            <w:tcW w:w="7686" w:type="dxa"/>
            <w:gridSpan w:val="7"/>
            <w:tcBorders>
              <w:top w:val="single" w:sz="4" w:space="0" w:color="auto"/>
            </w:tcBorders>
          </w:tcPr>
          <w:p w14:paraId="15839B1D" w14:textId="69A43289" w:rsidR="00D347AA" w:rsidRPr="007E33AC" w:rsidRDefault="00D347AA" w:rsidP="00116107">
            <w:pPr>
              <w:spacing w:line="480" w:lineRule="auto"/>
              <w:jc w:val="both"/>
              <w:rPr>
                <w:rFonts w:ascii="Calibri" w:eastAsia="Calibri" w:hAnsi="Calibri"/>
                <w:color w:val="000000" w:themeColor="text1"/>
                <w:lang w:val="en-GB"/>
              </w:rPr>
            </w:pP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w:t>
            </w:r>
          </w:p>
        </w:tc>
      </w:tr>
    </w:tbl>
    <w:p w14:paraId="2D42B750" w14:textId="77777777" w:rsidR="00D347AA" w:rsidRPr="007E33AC" w:rsidRDefault="00D347AA" w:rsidP="00D347AA">
      <w:pPr>
        <w:rPr>
          <w:rFonts w:ascii="Calibri" w:hAnsi="Calibri" w:cs="Calibri"/>
          <w:color w:val="000000" w:themeColor="text1"/>
          <w:lang w:val="en-GB"/>
        </w:rPr>
      </w:pPr>
    </w:p>
    <w:p w14:paraId="737F3952" w14:textId="77777777" w:rsidR="00D347AA" w:rsidRPr="007E33AC" w:rsidRDefault="00D347AA" w:rsidP="00D347AA">
      <w:pPr>
        <w:pStyle w:val="Textonotapie"/>
        <w:jc w:val="center"/>
        <w:rPr>
          <w:rFonts w:ascii="Calibri" w:hAnsi="Calibri" w:cs="Calibri"/>
          <w:b/>
          <w:color w:val="000000" w:themeColor="text1"/>
          <w:sz w:val="22"/>
          <w:szCs w:val="22"/>
          <w:lang w:val="en-GB"/>
        </w:rPr>
      </w:pPr>
    </w:p>
    <w:p w14:paraId="72C70702" w14:textId="77777777" w:rsidR="00D347AA" w:rsidRPr="007E33AC" w:rsidRDefault="00D347AA" w:rsidP="00D347AA">
      <w:pPr>
        <w:pStyle w:val="Textonotapie"/>
        <w:jc w:val="center"/>
        <w:rPr>
          <w:rFonts w:ascii="Calibri" w:hAnsi="Calibri" w:cs="Calibri"/>
          <w:b/>
          <w:color w:val="000000" w:themeColor="text1"/>
          <w:sz w:val="22"/>
          <w:szCs w:val="22"/>
          <w:lang w:val="en-GB"/>
        </w:rPr>
      </w:pPr>
    </w:p>
    <w:p w14:paraId="5864BA42" w14:textId="788690D7" w:rsidR="00D347AA" w:rsidRPr="007E33AC" w:rsidRDefault="00D17798" w:rsidP="00D347AA">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A15 </w:t>
      </w:r>
    </w:p>
    <w:p w14:paraId="2B4A4A6C" w14:textId="4802ED9B" w:rsidR="00D347AA" w:rsidRPr="007E33AC" w:rsidRDefault="00D347AA" w:rsidP="00D347AA">
      <w:pPr>
        <w:jc w:val="center"/>
        <w:rPr>
          <w:rFonts w:ascii="Calibri" w:hAnsi="Calibri"/>
          <w:color w:val="000000" w:themeColor="text1"/>
          <w:lang w:val="en-GB"/>
        </w:rPr>
      </w:pPr>
      <w:r w:rsidRPr="007E33AC">
        <w:rPr>
          <w:rFonts w:ascii="Calibri" w:hAnsi="Calibri" w:cs="Calibri"/>
          <w:color w:val="000000" w:themeColor="text1"/>
          <w:lang w:val="en-GB"/>
        </w:rPr>
        <w:t>INTERGENERATIONAL ELASTICITIES HISCAM</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1647"/>
        <w:gridCol w:w="1154"/>
        <w:gridCol w:w="1023"/>
        <w:gridCol w:w="1445"/>
        <w:gridCol w:w="890"/>
        <w:gridCol w:w="781"/>
      </w:tblGrid>
      <w:tr w:rsidR="007E33AC" w:rsidRPr="007E33AC" w14:paraId="6C376112" w14:textId="77777777" w:rsidTr="00116107">
        <w:trPr>
          <w:trHeight w:hRule="exact" w:val="227"/>
          <w:jc w:val="center"/>
        </w:trPr>
        <w:tc>
          <w:tcPr>
            <w:tcW w:w="986" w:type="dxa"/>
            <w:tcBorders>
              <w:top w:val="single" w:sz="4" w:space="0" w:color="auto"/>
              <w:bottom w:val="single" w:sz="4" w:space="0" w:color="auto"/>
            </w:tcBorders>
          </w:tcPr>
          <w:p w14:paraId="5C15DFE8" w14:textId="77777777" w:rsidR="00D347AA" w:rsidRPr="007E33AC" w:rsidRDefault="00D347AA" w:rsidP="00116107">
            <w:pPr>
              <w:spacing w:line="480" w:lineRule="auto"/>
              <w:jc w:val="both"/>
              <w:rPr>
                <w:rFonts w:eastAsia="Calibri" w:cstheme="minorHAnsi"/>
                <w:color w:val="000000" w:themeColor="text1"/>
                <w:sz w:val="20"/>
                <w:szCs w:val="20"/>
                <w:lang w:val="en-GB"/>
              </w:rPr>
            </w:pPr>
          </w:p>
        </w:tc>
        <w:tc>
          <w:tcPr>
            <w:tcW w:w="1647" w:type="dxa"/>
            <w:tcBorders>
              <w:top w:val="single" w:sz="4" w:space="0" w:color="auto"/>
              <w:bottom w:val="single" w:sz="4" w:space="0" w:color="auto"/>
            </w:tcBorders>
          </w:tcPr>
          <w:p w14:paraId="4E3BBCD8" w14:textId="77777777" w:rsidR="00D347AA" w:rsidRPr="007E33AC" w:rsidRDefault="00D347AA" w:rsidP="00116107">
            <w:pPr>
              <w:spacing w:line="480" w:lineRule="auto"/>
              <w:jc w:val="both"/>
              <w:rPr>
                <w:rFonts w:eastAsia="Calibri" w:cstheme="minorHAnsi"/>
                <w:color w:val="000000" w:themeColor="text1"/>
                <w:sz w:val="20"/>
                <w:szCs w:val="20"/>
                <w:lang w:val="en-GB"/>
              </w:rPr>
            </w:pPr>
          </w:p>
        </w:tc>
        <w:tc>
          <w:tcPr>
            <w:tcW w:w="1145" w:type="dxa"/>
            <w:tcBorders>
              <w:top w:val="single" w:sz="4" w:space="0" w:color="auto"/>
              <w:bottom w:val="single" w:sz="4" w:space="0" w:color="auto"/>
            </w:tcBorders>
            <w:vAlign w:val="bottom"/>
          </w:tcPr>
          <w:p w14:paraId="64C88415" w14:textId="77777777" w:rsidR="00D347AA" w:rsidRPr="007E33AC" w:rsidRDefault="00D347AA" w:rsidP="00116107">
            <w:pPr>
              <w:spacing w:line="480" w:lineRule="auto"/>
              <w:jc w:val="both"/>
              <w:rPr>
                <w:rFonts w:eastAsia="Calibri" w:cstheme="minorHAnsi"/>
                <w:color w:val="000000" w:themeColor="text1"/>
                <w:sz w:val="20"/>
                <w:szCs w:val="20"/>
                <w:lang w:val="en-GB"/>
              </w:rPr>
            </w:pPr>
          </w:p>
        </w:tc>
        <w:tc>
          <w:tcPr>
            <w:tcW w:w="1023" w:type="dxa"/>
            <w:tcBorders>
              <w:top w:val="single" w:sz="4" w:space="0" w:color="auto"/>
              <w:bottom w:val="single" w:sz="4" w:space="0" w:color="auto"/>
            </w:tcBorders>
            <w:vAlign w:val="bottom"/>
          </w:tcPr>
          <w:p w14:paraId="7B7FFCC1"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Elasticity</w:t>
            </w:r>
          </w:p>
        </w:tc>
        <w:tc>
          <w:tcPr>
            <w:tcW w:w="1445" w:type="dxa"/>
            <w:tcBorders>
              <w:top w:val="single" w:sz="4" w:space="0" w:color="auto"/>
              <w:bottom w:val="single" w:sz="4" w:space="0" w:color="auto"/>
            </w:tcBorders>
            <w:vAlign w:val="bottom"/>
          </w:tcPr>
          <w:p w14:paraId="7810843A"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Standard error</w:t>
            </w:r>
          </w:p>
        </w:tc>
        <w:tc>
          <w:tcPr>
            <w:tcW w:w="890" w:type="dxa"/>
            <w:tcBorders>
              <w:top w:val="single" w:sz="4" w:space="0" w:color="auto"/>
              <w:bottom w:val="single" w:sz="4" w:space="0" w:color="auto"/>
            </w:tcBorders>
            <w:vAlign w:val="bottom"/>
          </w:tcPr>
          <w:p w14:paraId="2CAD98B0"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Adj. R2</w:t>
            </w:r>
          </w:p>
        </w:tc>
        <w:tc>
          <w:tcPr>
            <w:tcW w:w="781" w:type="dxa"/>
            <w:tcBorders>
              <w:top w:val="single" w:sz="4" w:space="0" w:color="auto"/>
              <w:bottom w:val="single" w:sz="4" w:space="0" w:color="auto"/>
            </w:tcBorders>
            <w:vAlign w:val="bottom"/>
          </w:tcPr>
          <w:p w14:paraId="1AC755E8"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F-test</w:t>
            </w:r>
          </w:p>
        </w:tc>
      </w:tr>
      <w:tr w:rsidR="007E33AC" w:rsidRPr="007E33AC" w14:paraId="148BAA26" w14:textId="77777777" w:rsidTr="00116107">
        <w:trPr>
          <w:trHeight w:hRule="exact" w:val="227"/>
          <w:jc w:val="center"/>
        </w:trPr>
        <w:tc>
          <w:tcPr>
            <w:tcW w:w="986" w:type="dxa"/>
            <w:vMerge w:val="restart"/>
            <w:tcBorders>
              <w:top w:val="single" w:sz="4" w:space="0" w:color="auto"/>
            </w:tcBorders>
            <w:vAlign w:val="center"/>
          </w:tcPr>
          <w:p w14:paraId="2393EDCC" w14:textId="77777777" w:rsidR="00D347AA" w:rsidRPr="007E33AC" w:rsidRDefault="00D347AA" w:rsidP="00116107">
            <w:pPr>
              <w:spacing w:line="480" w:lineRule="auto"/>
              <w:jc w:val="center"/>
              <w:rPr>
                <w:rFonts w:cstheme="minorHAnsi"/>
                <w:color w:val="000000" w:themeColor="text1"/>
                <w:sz w:val="20"/>
                <w:szCs w:val="20"/>
                <w:lang w:val="en-GB"/>
              </w:rPr>
            </w:pPr>
            <w:r w:rsidRPr="007E33AC">
              <w:rPr>
                <w:rFonts w:cstheme="minorHAnsi"/>
                <w:color w:val="000000" w:themeColor="text1"/>
                <w:sz w:val="20"/>
                <w:szCs w:val="20"/>
                <w:lang w:val="en-GB"/>
              </w:rPr>
              <w:t>1841</w:t>
            </w:r>
          </w:p>
        </w:tc>
        <w:tc>
          <w:tcPr>
            <w:tcW w:w="1647" w:type="dxa"/>
            <w:tcBorders>
              <w:top w:val="single" w:sz="4" w:space="0" w:color="auto"/>
            </w:tcBorders>
            <w:vAlign w:val="bottom"/>
          </w:tcPr>
          <w:p w14:paraId="7D166121"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Father-Son</w:t>
            </w:r>
          </w:p>
        </w:tc>
        <w:tc>
          <w:tcPr>
            <w:tcW w:w="1145" w:type="dxa"/>
            <w:tcBorders>
              <w:top w:val="single" w:sz="4" w:space="0" w:color="auto"/>
            </w:tcBorders>
            <w:vAlign w:val="bottom"/>
          </w:tcPr>
          <w:p w14:paraId="5E992DC4" w14:textId="33621E9D"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Un</w:t>
            </w:r>
            <w:r w:rsidR="00516F9D" w:rsidRPr="007E33AC">
              <w:rPr>
                <w:rFonts w:cstheme="minorHAnsi"/>
                <w:color w:val="000000" w:themeColor="text1"/>
                <w:sz w:val="20"/>
                <w:szCs w:val="20"/>
                <w:lang w:val="en-GB"/>
              </w:rPr>
              <w:t>a</w:t>
            </w:r>
            <w:r w:rsidRPr="007E33AC">
              <w:rPr>
                <w:rFonts w:cstheme="minorHAnsi"/>
                <w:color w:val="000000" w:themeColor="text1"/>
                <w:sz w:val="20"/>
                <w:szCs w:val="20"/>
                <w:lang w:val="en-GB"/>
              </w:rPr>
              <w:t>djusted</w:t>
            </w:r>
          </w:p>
        </w:tc>
        <w:tc>
          <w:tcPr>
            <w:tcW w:w="1023" w:type="dxa"/>
            <w:tcBorders>
              <w:top w:val="single" w:sz="4" w:space="0" w:color="auto"/>
            </w:tcBorders>
            <w:vAlign w:val="bottom"/>
          </w:tcPr>
          <w:p w14:paraId="357D9EEE"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eastAsia="Calibri" w:cstheme="minorHAnsi"/>
                <w:color w:val="000000" w:themeColor="text1"/>
                <w:sz w:val="20"/>
                <w:szCs w:val="20"/>
                <w:lang w:val="en-GB"/>
              </w:rPr>
              <w:t>0.75</w:t>
            </w:r>
          </w:p>
        </w:tc>
        <w:tc>
          <w:tcPr>
            <w:tcW w:w="1445" w:type="dxa"/>
            <w:tcBorders>
              <w:top w:val="single" w:sz="4" w:space="0" w:color="auto"/>
            </w:tcBorders>
            <w:vAlign w:val="bottom"/>
          </w:tcPr>
          <w:p w14:paraId="2F46EB6D"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eastAsia="Calibri" w:cstheme="minorHAnsi"/>
                <w:color w:val="000000" w:themeColor="text1"/>
                <w:sz w:val="20"/>
                <w:szCs w:val="20"/>
                <w:lang w:val="en-GB"/>
              </w:rPr>
              <w:t>0.010</w:t>
            </w:r>
          </w:p>
        </w:tc>
        <w:tc>
          <w:tcPr>
            <w:tcW w:w="890" w:type="dxa"/>
            <w:tcBorders>
              <w:top w:val="single" w:sz="4" w:space="0" w:color="auto"/>
            </w:tcBorders>
            <w:vAlign w:val="bottom"/>
          </w:tcPr>
          <w:p w14:paraId="4EC27BB4"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53</w:t>
            </w:r>
          </w:p>
        </w:tc>
        <w:tc>
          <w:tcPr>
            <w:tcW w:w="781" w:type="dxa"/>
            <w:tcBorders>
              <w:top w:val="single" w:sz="4" w:space="0" w:color="auto"/>
            </w:tcBorders>
            <w:vAlign w:val="bottom"/>
          </w:tcPr>
          <w:p w14:paraId="161090B2"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0E8BEF06" w14:textId="77777777" w:rsidTr="00116107">
        <w:trPr>
          <w:trHeight w:hRule="exact" w:val="227"/>
          <w:jc w:val="center"/>
        </w:trPr>
        <w:tc>
          <w:tcPr>
            <w:tcW w:w="986" w:type="dxa"/>
            <w:vMerge/>
            <w:vAlign w:val="center"/>
          </w:tcPr>
          <w:p w14:paraId="4D0B3118" w14:textId="77777777" w:rsidR="00D347AA" w:rsidRPr="007E33AC" w:rsidRDefault="00D347AA" w:rsidP="00116107">
            <w:pPr>
              <w:spacing w:line="480" w:lineRule="auto"/>
              <w:jc w:val="center"/>
              <w:rPr>
                <w:rFonts w:cstheme="minorHAnsi"/>
                <w:color w:val="000000" w:themeColor="text1"/>
                <w:sz w:val="20"/>
                <w:szCs w:val="20"/>
                <w:lang w:val="en-GB"/>
              </w:rPr>
            </w:pPr>
          </w:p>
        </w:tc>
        <w:tc>
          <w:tcPr>
            <w:tcW w:w="1647" w:type="dxa"/>
            <w:tcBorders>
              <w:bottom w:val="dashSmallGap" w:sz="4" w:space="0" w:color="auto"/>
            </w:tcBorders>
            <w:vAlign w:val="bottom"/>
          </w:tcPr>
          <w:p w14:paraId="416755E3"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 </w:t>
            </w:r>
          </w:p>
        </w:tc>
        <w:tc>
          <w:tcPr>
            <w:tcW w:w="1145" w:type="dxa"/>
            <w:tcBorders>
              <w:bottom w:val="dashSmallGap" w:sz="4" w:space="0" w:color="auto"/>
            </w:tcBorders>
            <w:vAlign w:val="bottom"/>
          </w:tcPr>
          <w:p w14:paraId="3456BC15"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Adjusted</w:t>
            </w:r>
          </w:p>
        </w:tc>
        <w:tc>
          <w:tcPr>
            <w:tcW w:w="1023" w:type="dxa"/>
            <w:tcBorders>
              <w:bottom w:val="dashSmallGap" w:sz="4" w:space="0" w:color="auto"/>
            </w:tcBorders>
            <w:vAlign w:val="bottom"/>
          </w:tcPr>
          <w:p w14:paraId="7E7A4A91"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0.75</w:t>
            </w:r>
          </w:p>
        </w:tc>
        <w:tc>
          <w:tcPr>
            <w:tcW w:w="1445" w:type="dxa"/>
            <w:tcBorders>
              <w:bottom w:val="dashSmallGap" w:sz="4" w:space="0" w:color="auto"/>
            </w:tcBorders>
            <w:vAlign w:val="bottom"/>
          </w:tcPr>
          <w:p w14:paraId="348B8DD2"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0.010</w:t>
            </w:r>
          </w:p>
        </w:tc>
        <w:tc>
          <w:tcPr>
            <w:tcW w:w="890" w:type="dxa"/>
            <w:tcBorders>
              <w:bottom w:val="dashSmallGap" w:sz="4" w:space="0" w:color="auto"/>
            </w:tcBorders>
            <w:vAlign w:val="bottom"/>
          </w:tcPr>
          <w:p w14:paraId="68CC6F8D"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52</w:t>
            </w:r>
          </w:p>
        </w:tc>
        <w:tc>
          <w:tcPr>
            <w:tcW w:w="781" w:type="dxa"/>
            <w:tcBorders>
              <w:bottom w:val="dashSmallGap" w:sz="4" w:space="0" w:color="auto"/>
            </w:tcBorders>
            <w:vAlign w:val="bottom"/>
          </w:tcPr>
          <w:p w14:paraId="05E07242"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58954B8A" w14:textId="77777777" w:rsidTr="00116107">
        <w:trPr>
          <w:trHeight w:hRule="exact" w:val="227"/>
          <w:jc w:val="center"/>
        </w:trPr>
        <w:tc>
          <w:tcPr>
            <w:tcW w:w="986" w:type="dxa"/>
            <w:vMerge/>
            <w:vAlign w:val="center"/>
          </w:tcPr>
          <w:p w14:paraId="295D70A1" w14:textId="77777777" w:rsidR="00D347AA" w:rsidRPr="007E33AC" w:rsidRDefault="00D347AA" w:rsidP="00116107">
            <w:pPr>
              <w:spacing w:line="480" w:lineRule="auto"/>
              <w:jc w:val="center"/>
              <w:rPr>
                <w:rFonts w:cstheme="minorHAnsi"/>
                <w:color w:val="000000" w:themeColor="text1"/>
                <w:sz w:val="20"/>
                <w:szCs w:val="20"/>
                <w:lang w:val="en-GB"/>
              </w:rPr>
            </w:pPr>
          </w:p>
        </w:tc>
        <w:tc>
          <w:tcPr>
            <w:tcW w:w="1647" w:type="dxa"/>
            <w:tcBorders>
              <w:top w:val="dashSmallGap" w:sz="4" w:space="0" w:color="auto"/>
            </w:tcBorders>
            <w:vAlign w:val="bottom"/>
          </w:tcPr>
          <w:p w14:paraId="00B693DA"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Father in Law-son</w:t>
            </w:r>
          </w:p>
        </w:tc>
        <w:tc>
          <w:tcPr>
            <w:tcW w:w="1145" w:type="dxa"/>
            <w:tcBorders>
              <w:top w:val="dashSmallGap" w:sz="4" w:space="0" w:color="auto"/>
            </w:tcBorders>
            <w:vAlign w:val="bottom"/>
          </w:tcPr>
          <w:p w14:paraId="7752D0FB" w14:textId="563D3591"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Un</w:t>
            </w:r>
            <w:r w:rsidR="00516F9D" w:rsidRPr="007E33AC">
              <w:rPr>
                <w:rFonts w:cstheme="minorHAnsi"/>
                <w:color w:val="000000" w:themeColor="text1"/>
                <w:sz w:val="20"/>
                <w:szCs w:val="20"/>
                <w:lang w:val="en-GB"/>
              </w:rPr>
              <w:t>a</w:t>
            </w:r>
            <w:r w:rsidRPr="007E33AC">
              <w:rPr>
                <w:rFonts w:cstheme="minorHAnsi"/>
                <w:color w:val="000000" w:themeColor="text1"/>
                <w:sz w:val="20"/>
                <w:szCs w:val="20"/>
                <w:lang w:val="en-GB"/>
              </w:rPr>
              <w:t>djusted</w:t>
            </w:r>
          </w:p>
        </w:tc>
        <w:tc>
          <w:tcPr>
            <w:tcW w:w="1023" w:type="dxa"/>
            <w:tcBorders>
              <w:top w:val="dashSmallGap" w:sz="4" w:space="0" w:color="auto"/>
            </w:tcBorders>
            <w:vAlign w:val="bottom"/>
          </w:tcPr>
          <w:p w14:paraId="3F2835A1"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eastAsia="Calibri" w:cstheme="minorHAnsi"/>
                <w:color w:val="000000" w:themeColor="text1"/>
                <w:sz w:val="20"/>
                <w:szCs w:val="20"/>
                <w:lang w:val="en-GB"/>
              </w:rPr>
              <w:t>0.67</w:t>
            </w:r>
          </w:p>
        </w:tc>
        <w:tc>
          <w:tcPr>
            <w:tcW w:w="1445" w:type="dxa"/>
            <w:tcBorders>
              <w:top w:val="dashSmallGap" w:sz="4" w:space="0" w:color="auto"/>
            </w:tcBorders>
            <w:vAlign w:val="bottom"/>
          </w:tcPr>
          <w:p w14:paraId="049E3E07"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eastAsia="Calibri" w:cstheme="minorHAnsi"/>
                <w:color w:val="000000" w:themeColor="text1"/>
                <w:sz w:val="20"/>
                <w:szCs w:val="20"/>
                <w:lang w:val="en-GB"/>
              </w:rPr>
              <w:t>0.012</w:t>
            </w:r>
          </w:p>
        </w:tc>
        <w:tc>
          <w:tcPr>
            <w:tcW w:w="890" w:type="dxa"/>
            <w:tcBorders>
              <w:top w:val="dashSmallGap" w:sz="4" w:space="0" w:color="auto"/>
            </w:tcBorders>
            <w:vAlign w:val="bottom"/>
          </w:tcPr>
          <w:p w14:paraId="45BE5288"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38</w:t>
            </w:r>
          </w:p>
        </w:tc>
        <w:tc>
          <w:tcPr>
            <w:tcW w:w="781" w:type="dxa"/>
            <w:tcBorders>
              <w:top w:val="dashSmallGap" w:sz="4" w:space="0" w:color="auto"/>
            </w:tcBorders>
            <w:vAlign w:val="bottom"/>
          </w:tcPr>
          <w:p w14:paraId="317109E4"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5D6857B9" w14:textId="77777777" w:rsidTr="00116107">
        <w:trPr>
          <w:trHeight w:hRule="exact" w:val="227"/>
          <w:jc w:val="center"/>
        </w:trPr>
        <w:tc>
          <w:tcPr>
            <w:tcW w:w="986" w:type="dxa"/>
            <w:vMerge/>
            <w:vAlign w:val="center"/>
          </w:tcPr>
          <w:p w14:paraId="727FD38F" w14:textId="77777777" w:rsidR="00D347AA" w:rsidRPr="007E33AC" w:rsidRDefault="00D347AA" w:rsidP="00116107">
            <w:pPr>
              <w:spacing w:line="480" w:lineRule="auto"/>
              <w:jc w:val="center"/>
              <w:rPr>
                <w:rFonts w:cstheme="minorHAnsi"/>
                <w:color w:val="000000" w:themeColor="text1"/>
                <w:sz w:val="20"/>
                <w:szCs w:val="20"/>
                <w:lang w:val="en-GB"/>
              </w:rPr>
            </w:pPr>
          </w:p>
        </w:tc>
        <w:tc>
          <w:tcPr>
            <w:tcW w:w="1647" w:type="dxa"/>
            <w:vAlign w:val="bottom"/>
          </w:tcPr>
          <w:p w14:paraId="2CE3FA67"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 </w:t>
            </w:r>
          </w:p>
        </w:tc>
        <w:tc>
          <w:tcPr>
            <w:tcW w:w="1145" w:type="dxa"/>
            <w:vAlign w:val="bottom"/>
          </w:tcPr>
          <w:p w14:paraId="410A1929"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Adjusted</w:t>
            </w:r>
          </w:p>
        </w:tc>
        <w:tc>
          <w:tcPr>
            <w:tcW w:w="1023" w:type="dxa"/>
            <w:vAlign w:val="bottom"/>
          </w:tcPr>
          <w:p w14:paraId="3B740845"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0.66</w:t>
            </w:r>
          </w:p>
        </w:tc>
        <w:tc>
          <w:tcPr>
            <w:tcW w:w="1445" w:type="dxa"/>
            <w:vAlign w:val="bottom"/>
          </w:tcPr>
          <w:p w14:paraId="6D6E18C1"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0.012</w:t>
            </w:r>
          </w:p>
        </w:tc>
        <w:tc>
          <w:tcPr>
            <w:tcW w:w="890" w:type="dxa"/>
            <w:vAlign w:val="bottom"/>
          </w:tcPr>
          <w:p w14:paraId="33B88E36"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37</w:t>
            </w:r>
          </w:p>
        </w:tc>
        <w:tc>
          <w:tcPr>
            <w:tcW w:w="781" w:type="dxa"/>
            <w:vAlign w:val="bottom"/>
          </w:tcPr>
          <w:p w14:paraId="4A348F40"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22440240" w14:textId="77777777" w:rsidTr="00116107">
        <w:trPr>
          <w:trHeight w:hRule="exact" w:val="227"/>
          <w:jc w:val="center"/>
        </w:trPr>
        <w:tc>
          <w:tcPr>
            <w:tcW w:w="986" w:type="dxa"/>
            <w:vMerge w:val="restart"/>
            <w:tcBorders>
              <w:top w:val="single" w:sz="4" w:space="0" w:color="auto"/>
            </w:tcBorders>
            <w:vAlign w:val="center"/>
          </w:tcPr>
          <w:p w14:paraId="06FA4D5F" w14:textId="77777777" w:rsidR="00D347AA" w:rsidRPr="007E33AC" w:rsidRDefault="00D347AA" w:rsidP="00116107">
            <w:pPr>
              <w:spacing w:line="480" w:lineRule="auto"/>
              <w:jc w:val="center"/>
              <w:rPr>
                <w:rFonts w:cstheme="minorHAnsi"/>
                <w:color w:val="000000" w:themeColor="text1"/>
                <w:sz w:val="20"/>
                <w:szCs w:val="20"/>
                <w:lang w:val="en-GB"/>
              </w:rPr>
            </w:pPr>
            <w:r w:rsidRPr="007E33AC">
              <w:rPr>
                <w:rFonts w:eastAsia="Calibri" w:cstheme="minorHAnsi"/>
                <w:color w:val="000000" w:themeColor="text1"/>
                <w:sz w:val="20"/>
                <w:szCs w:val="20"/>
                <w:lang w:val="en-GB"/>
              </w:rPr>
              <w:t>1850</w:t>
            </w:r>
          </w:p>
        </w:tc>
        <w:tc>
          <w:tcPr>
            <w:tcW w:w="1647" w:type="dxa"/>
            <w:tcBorders>
              <w:top w:val="single" w:sz="4" w:space="0" w:color="auto"/>
            </w:tcBorders>
            <w:vAlign w:val="bottom"/>
          </w:tcPr>
          <w:p w14:paraId="4B76DDF9"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Father-Son</w:t>
            </w:r>
          </w:p>
        </w:tc>
        <w:tc>
          <w:tcPr>
            <w:tcW w:w="1145" w:type="dxa"/>
            <w:tcBorders>
              <w:top w:val="single" w:sz="4" w:space="0" w:color="auto"/>
            </w:tcBorders>
            <w:vAlign w:val="bottom"/>
          </w:tcPr>
          <w:p w14:paraId="2A2E7698" w14:textId="053CCEED"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Un</w:t>
            </w:r>
            <w:r w:rsidR="00516F9D" w:rsidRPr="007E33AC">
              <w:rPr>
                <w:rFonts w:cstheme="minorHAnsi"/>
                <w:color w:val="000000" w:themeColor="text1"/>
                <w:sz w:val="20"/>
                <w:szCs w:val="20"/>
                <w:lang w:val="en-GB"/>
              </w:rPr>
              <w:t>a</w:t>
            </w:r>
            <w:r w:rsidRPr="007E33AC">
              <w:rPr>
                <w:rFonts w:cstheme="minorHAnsi"/>
                <w:color w:val="000000" w:themeColor="text1"/>
                <w:sz w:val="20"/>
                <w:szCs w:val="20"/>
                <w:lang w:val="en-GB"/>
              </w:rPr>
              <w:t>djusted</w:t>
            </w:r>
          </w:p>
        </w:tc>
        <w:tc>
          <w:tcPr>
            <w:tcW w:w="1023" w:type="dxa"/>
            <w:tcBorders>
              <w:top w:val="single" w:sz="4" w:space="0" w:color="auto"/>
            </w:tcBorders>
            <w:vAlign w:val="bottom"/>
          </w:tcPr>
          <w:p w14:paraId="53887697"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eastAsia="Calibri" w:cstheme="minorHAnsi"/>
                <w:color w:val="000000" w:themeColor="text1"/>
                <w:sz w:val="20"/>
                <w:szCs w:val="20"/>
                <w:lang w:val="en-GB"/>
              </w:rPr>
              <w:t>0.78</w:t>
            </w:r>
          </w:p>
        </w:tc>
        <w:tc>
          <w:tcPr>
            <w:tcW w:w="1445" w:type="dxa"/>
            <w:tcBorders>
              <w:top w:val="single" w:sz="4" w:space="0" w:color="auto"/>
            </w:tcBorders>
            <w:vAlign w:val="bottom"/>
          </w:tcPr>
          <w:p w14:paraId="353A62BC"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eastAsia="Calibri" w:cstheme="minorHAnsi"/>
                <w:color w:val="000000" w:themeColor="text1"/>
                <w:sz w:val="20"/>
                <w:szCs w:val="20"/>
                <w:lang w:val="en-GB"/>
              </w:rPr>
              <w:t>0.009</w:t>
            </w:r>
          </w:p>
        </w:tc>
        <w:tc>
          <w:tcPr>
            <w:tcW w:w="890" w:type="dxa"/>
            <w:tcBorders>
              <w:top w:val="single" w:sz="4" w:space="0" w:color="auto"/>
            </w:tcBorders>
            <w:vAlign w:val="bottom"/>
          </w:tcPr>
          <w:p w14:paraId="1BEAA502"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55</w:t>
            </w:r>
          </w:p>
        </w:tc>
        <w:tc>
          <w:tcPr>
            <w:tcW w:w="781" w:type="dxa"/>
            <w:tcBorders>
              <w:top w:val="single" w:sz="4" w:space="0" w:color="auto"/>
            </w:tcBorders>
            <w:vAlign w:val="bottom"/>
          </w:tcPr>
          <w:p w14:paraId="13C907FC"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13B1CB98" w14:textId="77777777" w:rsidTr="00116107">
        <w:trPr>
          <w:trHeight w:hRule="exact" w:val="227"/>
          <w:jc w:val="center"/>
        </w:trPr>
        <w:tc>
          <w:tcPr>
            <w:tcW w:w="986" w:type="dxa"/>
            <w:vMerge/>
            <w:vAlign w:val="center"/>
          </w:tcPr>
          <w:p w14:paraId="26171177" w14:textId="77777777" w:rsidR="00D347AA" w:rsidRPr="007E33AC" w:rsidRDefault="00D347AA" w:rsidP="00116107">
            <w:pPr>
              <w:spacing w:line="480" w:lineRule="auto"/>
              <w:jc w:val="center"/>
              <w:rPr>
                <w:rFonts w:cstheme="minorHAnsi"/>
                <w:color w:val="000000" w:themeColor="text1"/>
                <w:sz w:val="20"/>
                <w:szCs w:val="20"/>
                <w:lang w:val="en-GB"/>
              </w:rPr>
            </w:pPr>
          </w:p>
        </w:tc>
        <w:tc>
          <w:tcPr>
            <w:tcW w:w="1647" w:type="dxa"/>
            <w:tcBorders>
              <w:bottom w:val="dashSmallGap" w:sz="4" w:space="0" w:color="auto"/>
            </w:tcBorders>
            <w:vAlign w:val="bottom"/>
          </w:tcPr>
          <w:p w14:paraId="5E05CF41"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 </w:t>
            </w:r>
          </w:p>
        </w:tc>
        <w:tc>
          <w:tcPr>
            <w:tcW w:w="1145" w:type="dxa"/>
            <w:tcBorders>
              <w:bottom w:val="dashSmallGap" w:sz="4" w:space="0" w:color="auto"/>
            </w:tcBorders>
            <w:vAlign w:val="bottom"/>
          </w:tcPr>
          <w:p w14:paraId="1FECE654"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Adjusted</w:t>
            </w:r>
          </w:p>
        </w:tc>
        <w:tc>
          <w:tcPr>
            <w:tcW w:w="1023" w:type="dxa"/>
            <w:tcBorders>
              <w:bottom w:val="dashSmallGap" w:sz="4" w:space="0" w:color="auto"/>
            </w:tcBorders>
            <w:vAlign w:val="bottom"/>
          </w:tcPr>
          <w:p w14:paraId="5E4CE5B4"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0.78</w:t>
            </w:r>
          </w:p>
        </w:tc>
        <w:tc>
          <w:tcPr>
            <w:tcW w:w="1445" w:type="dxa"/>
            <w:tcBorders>
              <w:bottom w:val="dashSmallGap" w:sz="4" w:space="0" w:color="auto"/>
            </w:tcBorders>
            <w:vAlign w:val="bottom"/>
          </w:tcPr>
          <w:p w14:paraId="47150547"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0.009</w:t>
            </w:r>
          </w:p>
        </w:tc>
        <w:tc>
          <w:tcPr>
            <w:tcW w:w="890" w:type="dxa"/>
            <w:tcBorders>
              <w:bottom w:val="dashSmallGap" w:sz="4" w:space="0" w:color="auto"/>
            </w:tcBorders>
            <w:vAlign w:val="bottom"/>
          </w:tcPr>
          <w:p w14:paraId="0C785B4C"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55</w:t>
            </w:r>
          </w:p>
        </w:tc>
        <w:tc>
          <w:tcPr>
            <w:tcW w:w="781" w:type="dxa"/>
            <w:tcBorders>
              <w:bottom w:val="dashSmallGap" w:sz="4" w:space="0" w:color="auto"/>
            </w:tcBorders>
            <w:vAlign w:val="bottom"/>
          </w:tcPr>
          <w:p w14:paraId="005338AC"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6B266571" w14:textId="77777777" w:rsidTr="00116107">
        <w:trPr>
          <w:trHeight w:hRule="exact" w:val="227"/>
          <w:jc w:val="center"/>
        </w:trPr>
        <w:tc>
          <w:tcPr>
            <w:tcW w:w="986" w:type="dxa"/>
            <w:vMerge/>
            <w:vAlign w:val="center"/>
          </w:tcPr>
          <w:p w14:paraId="26DC4709" w14:textId="77777777" w:rsidR="00D347AA" w:rsidRPr="007E33AC" w:rsidRDefault="00D347AA" w:rsidP="00116107">
            <w:pPr>
              <w:spacing w:line="480" w:lineRule="auto"/>
              <w:jc w:val="center"/>
              <w:rPr>
                <w:rFonts w:cstheme="minorHAnsi"/>
                <w:color w:val="000000" w:themeColor="text1"/>
                <w:sz w:val="20"/>
                <w:szCs w:val="20"/>
                <w:lang w:val="en-GB"/>
              </w:rPr>
            </w:pPr>
          </w:p>
        </w:tc>
        <w:tc>
          <w:tcPr>
            <w:tcW w:w="1647" w:type="dxa"/>
            <w:tcBorders>
              <w:top w:val="dashSmallGap" w:sz="4" w:space="0" w:color="auto"/>
            </w:tcBorders>
            <w:vAlign w:val="bottom"/>
          </w:tcPr>
          <w:p w14:paraId="6B9DEAAE"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Father in Law-son</w:t>
            </w:r>
          </w:p>
        </w:tc>
        <w:tc>
          <w:tcPr>
            <w:tcW w:w="1145" w:type="dxa"/>
            <w:tcBorders>
              <w:top w:val="dashSmallGap" w:sz="4" w:space="0" w:color="auto"/>
            </w:tcBorders>
            <w:vAlign w:val="bottom"/>
          </w:tcPr>
          <w:p w14:paraId="24411364" w14:textId="08DB0602"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Un</w:t>
            </w:r>
            <w:r w:rsidR="00516F9D" w:rsidRPr="007E33AC">
              <w:rPr>
                <w:rFonts w:cstheme="minorHAnsi"/>
                <w:color w:val="000000" w:themeColor="text1"/>
                <w:sz w:val="20"/>
                <w:szCs w:val="20"/>
                <w:lang w:val="en-GB"/>
              </w:rPr>
              <w:t>a</w:t>
            </w:r>
            <w:r w:rsidRPr="007E33AC">
              <w:rPr>
                <w:rFonts w:cstheme="minorHAnsi"/>
                <w:color w:val="000000" w:themeColor="text1"/>
                <w:sz w:val="20"/>
                <w:szCs w:val="20"/>
                <w:lang w:val="en-GB"/>
              </w:rPr>
              <w:t>djusted</w:t>
            </w:r>
          </w:p>
        </w:tc>
        <w:tc>
          <w:tcPr>
            <w:tcW w:w="1023" w:type="dxa"/>
            <w:tcBorders>
              <w:top w:val="dashSmallGap" w:sz="4" w:space="0" w:color="auto"/>
            </w:tcBorders>
            <w:vAlign w:val="bottom"/>
          </w:tcPr>
          <w:p w14:paraId="6F91B8AB"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eastAsia="Calibri" w:cstheme="minorHAnsi"/>
                <w:color w:val="000000" w:themeColor="text1"/>
                <w:sz w:val="20"/>
                <w:szCs w:val="20"/>
                <w:lang w:val="en-GB"/>
              </w:rPr>
              <w:t>0.69</w:t>
            </w:r>
          </w:p>
        </w:tc>
        <w:tc>
          <w:tcPr>
            <w:tcW w:w="1445" w:type="dxa"/>
            <w:tcBorders>
              <w:top w:val="dashSmallGap" w:sz="4" w:space="0" w:color="auto"/>
            </w:tcBorders>
            <w:vAlign w:val="bottom"/>
          </w:tcPr>
          <w:p w14:paraId="4466740D"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eastAsia="Calibri" w:cstheme="minorHAnsi"/>
                <w:color w:val="000000" w:themeColor="text1"/>
                <w:sz w:val="20"/>
                <w:szCs w:val="20"/>
                <w:lang w:val="en-GB"/>
              </w:rPr>
              <w:t>0.013</w:t>
            </w:r>
          </w:p>
        </w:tc>
        <w:tc>
          <w:tcPr>
            <w:tcW w:w="890" w:type="dxa"/>
            <w:tcBorders>
              <w:top w:val="dashSmallGap" w:sz="4" w:space="0" w:color="auto"/>
            </w:tcBorders>
            <w:vAlign w:val="bottom"/>
          </w:tcPr>
          <w:p w14:paraId="297F0159"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34</w:t>
            </w:r>
          </w:p>
        </w:tc>
        <w:tc>
          <w:tcPr>
            <w:tcW w:w="781" w:type="dxa"/>
            <w:tcBorders>
              <w:top w:val="dashSmallGap" w:sz="4" w:space="0" w:color="auto"/>
            </w:tcBorders>
            <w:vAlign w:val="bottom"/>
          </w:tcPr>
          <w:p w14:paraId="08637905"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75C6D779" w14:textId="77777777" w:rsidTr="00116107">
        <w:trPr>
          <w:trHeight w:hRule="exact" w:val="227"/>
          <w:jc w:val="center"/>
        </w:trPr>
        <w:tc>
          <w:tcPr>
            <w:tcW w:w="986" w:type="dxa"/>
            <w:vMerge/>
            <w:vAlign w:val="center"/>
          </w:tcPr>
          <w:p w14:paraId="3B0E9BD5" w14:textId="77777777" w:rsidR="00D347AA" w:rsidRPr="007E33AC" w:rsidRDefault="00D347AA" w:rsidP="00116107">
            <w:pPr>
              <w:spacing w:line="480" w:lineRule="auto"/>
              <w:jc w:val="center"/>
              <w:rPr>
                <w:rFonts w:cstheme="minorHAnsi"/>
                <w:color w:val="000000" w:themeColor="text1"/>
                <w:sz w:val="20"/>
                <w:szCs w:val="20"/>
                <w:lang w:val="en-GB"/>
              </w:rPr>
            </w:pPr>
          </w:p>
        </w:tc>
        <w:tc>
          <w:tcPr>
            <w:tcW w:w="1647" w:type="dxa"/>
            <w:vAlign w:val="bottom"/>
          </w:tcPr>
          <w:p w14:paraId="3A7D16EA"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 </w:t>
            </w:r>
          </w:p>
        </w:tc>
        <w:tc>
          <w:tcPr>
            <w:tcW w:w="1145" w:type="dxa"/>
            <w:vAlign w:val="bottom"/>
          </w:tcPr>
          <w:p w14:paraId="6BE4F55C"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Adjusted</w:t>
            </w:r>
          </w:p>
        </w:tc>
        <w:tc>
          <w:tcPr>
            <w:tcW w:w="1023" w:type="dxa"/>
            <w:vAlign w:val="bottom"/>
          </w:tcPr>
          <w:p w14:paraId="49A5A8E8"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0.70</w:t>
            </w:r>
          </w:p>
        </w:tc>
        <w:tc>
          <w:tcPr>
            <w:tcW w:w="1445" w:type="dxa"/>
            <w:vAlign w:val="bottom"/>
          </w:tcPr>
          <w:p w14:paraId="734DA811"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0.013</w:t>
            </w:r>
          </w:p>
        </w:tc>
        <w:tc>
          <w:tcPr>
            <w:tcW w:w="890" w:type="dxa"/>
            <w:vAlign w:val="bottom"/>
          </w:tcPr>
          <w:p w14:paraId="05358193"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34</w:t>
            </w:r>
          </w:p>
        </w:tc>
        <w:tc>
          <w:tcPr>
            <w:tcW w:w="781" w:type="dxa"/>
            <w:vAlign w:val="bottom"/>
          </w:tcPr>
          <w:p w14:paraId="70B89F5E"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6DE92628" w14:textId="77777777" w:rsidTr="00116107">
        <w:trPr>
          <w:trHeight w:hRule="exact" w:val="227"/>
          <w:jc w:val="center"/>
        </w:trPr>
        <w:tc>
          <w:tcPr>
            <w:tcW w:w="986" w:type="dxa"/>
            <w:vMerge w:val="restart"/>
            <w:tcBorders>
              <w:top w:val="single" w:sz="4" w:space="0" w:color="auto"/>
            </w:tcBorders>
            <w:vAlign w:val="center"/>
          </w:tcPr>
          <w:p w14:paraId="684546BF" w14:textId="77777777" w:rsidR="00D347AA" w:rsidRPr="007E33AC" w:rsidRDefault="00D347AA" w:rsidP="00116107">
            <w:pPr>
              <w:spacing w:line="480" w:lineRule="auto"/>
              <w:jc w:val="center"/>
              <w:rPr>
                <w:rFonts w:cstheme="minorHAnsi"/>
                <w:color w:val="000000" w:themeColor="text1"/>
                <w:sz w:val="20"/>
                <w:szCs w:val="20"/>
                <w:lang w:val="en-GB"/>
              </w:rPr>
            </w:pPr>
            <w:r w:rsidRPr="007E33AC">
              <w:rPr>
                <w:rFonts w:eastAsia="Calibri" w:cstheme="minorHAnsi"/>
                <w:color w:val="000000" w:themeColor="text1"/>
                <w:sz w:val="20"/>
                <w:szCs w:val="20"/>
                <w:lang w:val="en-GB"/>
              </w:rPr>
              <w:t>1860</w:t>
            </w:r>
          </w:p>
        </w:tc>
        <w:tc>
          <w:tcPr>
            <w:tcW w:w="1647" w:type="dxa"/>
            <w:tcBorders>
              <w:top w:val="single" w:sz="4" w:space="0" w:color="auto"/>
            </w:tcBorders>
            <w:vAlign w:val="bottom"/>
          </w:tcPr>
          <w:p w14:paraId="44B80F16"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Father-Son</w:t>
            </w:r>
          </w:p>
        </w:tc>
        <w:tc>
          <w:tcPr>
            <w:tcW w:w="1145" w:type="dxa"/>
            <w:tcBorders>
              <w:top w:val="single" w:sz="4" w:space="0" w:color="auto"/>
            </w:tcBorders>
            <w:vAlign w:val="bottom"/>
          </w:tcPr>
          <w:p w14:paraId="6427A8F0" w14:textId="55823F23"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Un</w:t>
            </w:r>
            <w:r w:rsidR="00516F9D" w:rsidRPr="007E33AC">
              <w:rPr>
                <w:rFonts w:cstheme="minorHAnsi"/>
                <w:color w:val="000000" w:themeColor="text1"/>
                <w:sz w:val="20"/>
                <w:szCs w:val="20"/>
                <w:lang w:val="en-GB"/>
              </w:rPr>
              <w:t>a</w:t>
            </w:r>
            <w:r w:rsidRPr="007E33AC">
              <w:rPr>
                <w:rFonts w:cstheme="minorHAnsi"/>
                <w:color w:val="000000" w:themeColor="text1"/>
                <w:sz w:val="20"/>
                <w:szCs w:val="20"/>
                <w:lang w:val="en-GB"/>
              </w:rPr>
              <w:t>djusted</w:t>
            </w:r>
          </w:p>
        </w:tc>
        <w:tc>
          <w:tcPr>
            <w:tcW w:w="1023" w:type="dxa"/>
            <w:tcBorders>
              <w:top w:val="single" w:sz="4" w:space="0" w:color="auto"/>
            </w:tcBorders>
            <w:vAlign w:val="bottom"/>
          </w:tcPr>
          <w:p w14:paraId="6088F93E"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eastAsia="Calibri" w:cstheme="minorHAnsi"/>
                <w:color w:val="000000" w:themeColor="text1"/>
                <w:sz w:val="20"/>
                <w:szCs w:val="20"/>
                <w:lang w:val="en-GB"/>
              </w:rPr>
              <w:t>0.74</w:t>
            </w:r>
          </w:p>
        </w:tc>
        <w:tc>
          <w:tcPr>
            <w:tcW w:w="1445" w:type="dxa"/>
            <w:tcBorders>
              <w:top w:val="single" w:sz="4" w:space="0" w:color="auto"/>
            </w:tcBorders>
            <w:vAlign w:val="bottom"/>
          </w:tcPr>
          <w:p w14:paraId="01CEBB9C"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eastAsia="Calibri" w:cstheme="minorHAnsi"/>
                <w:color w:val="000000" w:themeColor="text1"/>
                <w:sz w:val="20"/>
                <w:szCs w:val="20"/>
                <w:lang w:val="en-GB"/>
              </w:rPr>
              <w:t>0.008</w:t>
            </w:r>
          </w:p>
        </w:tc>
        <w:tc>
          <w:tcPr>
            <w:tcW w:w="890" w:type="dxa"/>
            <w:tcBorders>
              <w:top w:val="single" w:sz="4" w:space="0" w:color="auto"/>
            </w:tcBorders>
            <w:vAlign w:val="bottom"/>
          </w:tcPr>
          <w:p w14:paraId="72FFFB5A"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53</w:t>
            </w:r>
          </w:p>
        </w:tc>
        <w:tc>
          <w:tcPr>
            <w:tcW w:w="781" w:type="dxa"/>
            <w:tcBorders>
              <w:top w:val="single" w:sz="4" w:space="0" w:color="auto"/>
            </w:tcBorders>
            <w:vAlign w:val="bottom"/>
          </w:tcPr>
          <w:p w14:paraId="615AA7ED"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7619F883" w14:textId="77777777" w:rsidTr="00116107">
        <w:trPr>
          <w:trHeight w:hRule="exact" w:val="227"/>
          <w:jc w:val="center"/>
        </w:trPr>
        <w:tc>
          <w:tcPr>
            <w:tcW w:w="986" w:type="dxa"/>
            <w:vMerge/>
            <w:vAlign w:val="center"/>
          </w:tcPr>
          <w:p w14:paraId="2469BE6D" w14:textId="77777777" w:rsidR="00D347AA" w:rsidRPr="007E33AC" w:rsidRDefault="00D347AA" w:rsidP="00116107">
            <w:pPr>
              <w:spacing w:line="480" w:lineRule="auto"/>
              <w:jc w:val="center"/>
              <w:rPr>
                <w:rFonts w:cstheme="minorHAnsi"/>
                <w:color w:val="000000" w:themeColor="text1"/>
                <w:sz w:val="20"/>
                <w:szCs w:val="20"/>
                <w:lang w:val="en-GB"/>
              </w:rPr>
            </w:pPr>
          </w:p>
        </w:tc>
        <w:tc>
          <w:tcPr>
            <w:tcW w:w="1647" w:type="dxa"/>
            <w:tcBorders>
              <w:bottom w:val="dashSmallGap" w:sz="4" w:space="0" w:color="auto"/>
            </w:tcBorders>
            <w:vAlign w:val="bottom"/>
          </w:tcPr>
          <w:p w14:paraId="07BB12AC"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 </w:t>
            </w:r>
          </w:p>
        </w:tc>
        <w:tc>
          <w:tcPr>
            <w:tcW w:w="1145" w:type="dxa"/>
            <w:tcBorders>
              <w:bottom w:val="dashSmallGap" w:sz="4" w:space="0" w:color="auto"/>
            </w:tcBorders>
            <w:vAlign w:val="bottom"/>
          </w:tcPr>
          <w:p w14:paraId="2EC8175E"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Adjusted</w:t>
            </w:r>
          </w:p>
        </w:tc>
        <w:tc>
          <w:tcPr>
            <w:tcW w:w="1023" w:type="dxa"/>
            <w:tcBorders>
              <w:bottom w:val="dashSmallGap" w:sz="4" w:space="0" w:color="auto"/>
            </w:tcBorders>
            <w:vAlign w:val="bottom"/>
          </w:tcPr>
          <w:p w14:paraId="4D35448B"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0.74</w:t>
            </w:r>
          </w:p>
        </w:tc>
        <w:tc>
          <w:tcPr>
            <w:tcW w:w="1445" w:type="dxa"/>
            <w:tcBorders>
              <w:bottom w:val="dashSmallGap" w:sz="4" w:space="0" w:color="auto"/>
            </w:tcBorders>
            <w:vAlign w:val="bottom"/>
          </w:tcPr>
          <w:p w14:paraId="0F9368B5"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0.009</w:t>
            </w:r>
          </w:p>
        </w:tc>
        <w:tc>
          <w:tcPr>
            <w:tcW w:w="890" w:type="dxa"/>
            <w:tcBorders>
              <w:bottom w:val="dashSmallGap" w:sz="4" w:space="0" w:color="auto"/>
            </w:tcBorders>
            <w:vAlign w:val="bottom"/>
          </w:tcPr>
          <w:p w14:paraId="2524A3EC"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53</w:t>
            </w:r>
          </w:p>
        </w:tc>
        <w:tc>
          <w:tcPr>
            <w:tcW w:w="781" w:type="dxa"/>
            <w:tcBorders>
              <w:bottom w:val="dashSmallGap" w:sz="4" w:space="0" w:color="auto"/>
            </w:tcBorders>
            <w:vAlign w:val="bottom"/>
          </w:tcPr>
          <w:p w14:paraId="09B1691B"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64DF05D7" w14:textId="77777777" w:rsidTr="00116107">
        <w:trPr>
          <w:trHeight w:hRule="exact" w:val="227"/>
          <w:jc w:val="center"/>
        </w:trPr>
        <w:tc>
          <w:tcPr>
            <w:tcW w:w="986" w:type="dxa"/>
            <w:vMerge/>
            <w:vAlign w:val="center"/>
          </w:tcPr>
          <w:p w14:paraId="5D5FB346" w14:textId="77777777" w:rsidR="00D347AA" w:rsidRPr="007E33AC" w:rsidRDefault="00D347AA" w:rsidP="00116107">
            <w:pPr>
              <w:spacing w:line="480" w:lineRule="auto"/>
              <w:jc w:val="center"/>
              <w:rPr>
                <w:rFonts w:cstheme="minorHAnsi"/>
                <w:color w:val="000000" w:themeColor="text1"/>
                <w:sz w:val="20"/>
                <w:szCs w:val="20"/>
                <w:lang w:val="en-GB"/>
              </w:rPr>
            </w:pPr>
          </w:p>
        </w:tc>
        <w:tc>
          <w:tcPr>
            <w:tcW w:w="1647" w:type="dxa"/>
            <w:tcBorders>
              <w:top w:val="dashSmallGap" w:sz="4" w:space="0" w:color="auto"/>
            </w:tcBorders>
            <w:vAlign w:val="bottom"/>
          </w:tcPr>
          <w:p w14:paraId="3B6D5DAB"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Father in Law-son</w:t>
            </w:r>
          </w:p>
        </w:tc>
        <w:tc>
          <w:tcPr>
            <w:tcW w:w="1145" w:type="dxa"/>
            <w:tcBorders>
              <w:top w:val="dashSmallGap" w:sz="4" w:space="0" w:color="auto"/>
            </w:tcBorders>
            <w:vAlign w:val="bottom"/>
          </w:tcPr>
          <w:p w14:paraId="6DAF4FC5" w14:textId="00BCF55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Un</w:t>
            </w:r>
            <w:r w:rsidR="00516F9D" w:rsidRPr="007E33AC">
              <w:rPr>
                <w:rFonts w:cstheme="minorHAnsi"/>
                <w:color w:val="000000" w:themeColor="text1"/>
                <w:sz w:val="20"/>
                <w:szCs w:val="20"/>
                <w:lang w:val="en-GB"/>
              </w:rPr>
              <w:t>a</w:t>
            </w:r>
            <w:r w:rsidRPr="007E33AC">
              <w:rPr>
                <w:rFonts w:cstheme="minorHAnsi"/>
                <w:color w:val="000000" w:themeColor="text1"/>
                <w:sz w:val="20"/>
                <w:szCs w:val="20"/>
                <w:lang w:val="en-GB"/>
              </w:rPr>
              <w:t>djusted</w:t>
            </w:r>
          </w:p>
        </w:tc>
        <w:tc>
          <w:tcPr>
            <w:tcW w:w="1023" w:type="dxa"/>
            <w:tcBorders>
              <w:top w:val="dashSmallGap" w:sz="4" w:space="0" w:color="auto"/>
            </w:tcBorders>
            <w:vAlign w:val="bottom"/>
          </w:tcPr>
          <w:p w14:paraId="799432EC"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eastAsia="Calibri" w:cstheme="minorHAnsi"/>
                <w:color w:val="000000" w:themeColor="text1"/>
                <w:sz w:val="20"/>
                <w:szCs w:val="20"/>
                <w:lang w:val="en-GB"/>
              </w:rPr>
              <w:t>0.61</w:t>
            </w:r>
          </w:p>
        </w:tc>
        <w:tc>
          <w:tcPr>
            <w:tcW w:w="1445" w:type="dxa"/>
            <w:tcBorders>
              <w:top w:val="dashSmallGap" w:sz="4" w:space="0" w:color="auto"/>
            </w:tcBorders>
            <w:vAlign w:val="bottom"/>
          </w:tcPr>
          <w:p w14:paraId="45727967"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eastAsia="Calibri" w:cstheme="minorHAnsi"/>
                <w:color w:val="000000" w:themeColor="text1"/>
                <w:sz w:val="20"/>
                <w:szCs w:val="20"/>
                <w:lang w:val="en-GB"/>
              </w:rPr>
              <w:t>0.011</w:t>
            </w:r>
          </w:p>
        </w:tc>
        <w:tc>
          <w:tcPr>
            <w:tcW w:w="890" w:type="dxa"/>
            <w:tcBorders>
              <w:top w:val="dashSmallGap" w:sz="4" w:space="0" w:color="auto"/>
            </w:tcBorders>
            <w:vAlign w:val="bottom"/>
          </w:tcPr>
          <w:p w14:paraId="53A82D06"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32</w:t>
            </w:r>
          </w:p>
        </w:tc>
        <w:tc>
          <w:tcPr>
            <w:tcW w:w="781" w:type="dxa"/>
            <w:tcBorders>
              <w:top w:val="dashSmallGap" w:sz="4" w:space="0" w:color="auto"/>
            </w:tcBorders>
            <w:vAlign w:val="bottom"/>
          </w:tcPr>
          <w:p w14:paraId="75D41964"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17E0EF29" w14:textId="77777777" w:rsidTr="00116107">
        <w:trPr>
          <w:trHeight w:hRule="exact" w:val="227"/>
          <w:jc w:val="center"/>
        </w:trPr>
        <w:tc>
          <w:tcPr>
            <w:tcW w:w="986" w:type="dxa"/>
            <w:vMerge/>
            <w:vAlign w:val="center"/>
          </w:tcPr>
          <w:p w14:paraId="5AEFF454" w14:textId="77777777" w:rsidR="00D347AA" w:rsidRPr="007E33AC" w:rsidRDefault="00D347AA" w:rsidP="00116107">
            <w:pPr>
              <w:spacing w:line="480" w:lineRule="auto"/>
              <w:jc w:val="center"/>
              <w:rPr>
                <w:rFonts w:cstheme="minorHAnsi"/>
                <w:color w:val="000000" w:themeColor="text1"/>
                <w:sz w:val="20"/>
                <w:szCs w:val="20"/>
                <w:lang w:val="en-GB"/>
              </w:rPr>
            </w:pPr>
          </w:p>
        </w:tc>
        <w:tc>
          <w:tcPr>
            <w:tcW w:w="1647" w:type="dxa"/>
            <w:vAlign w:val="bottom"/>
          </w:tcPr>
          <w:p w14:paraId="427D1195"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 </w:t>
            </w:r>
          </w:p>
        </w:tc>
        <w:tc>
          <w:tcPr>
            <w:tcW w:w="1145" w:type="dxa"/>
            <w:vAlign w:val="bottom"/>
          </w:tcPr>
          <w:p w14:paraId="53185D84"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Adjusted</w:t>
            </w:r>
          </w:p>
        </w:tc>
        <w:tc>
          <w:tcPr>
            <w:tcW w:w="1023" w:type="dxa"/>
            <w:vAlign w:val="bottom"/>
          </w:tcPr>
          <w:p w14:paraId="68C8695E"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0.61</w:t>
            </w:r>
          </w:p>
        </w:tc>
        <w:tc>
          <w:tcPr>
            <w:tcW w:w="1445" w:type="dxa"/>
            <w:vAlign w:val="bottom"/>
          </w:tcPr>
          <w:p w14:paraId="6B7F21DF"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0.011</w:t>
            </w:r>
          </w:p>
        </w:tc>
        <w:tc>
          <w:tcPr>
            <w:tcW w:w="890" w:type="dxa"/>
            <w:vAlign w:val="bottom"/>
          </w:tcPr>
          <w:p w14:paraId="07436957"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32</w:t>
            </w:r>
          </w:p>
        </w:tc>
        <w:tc>
          <w:tcPr>
            <w:tcW w:w="781" w:type="dxa"/>
            <w:vAlign w:val="bottom"/>
          </w:tcPr>
          <w:p w14:paraId="402CF5DD"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18970E71" w14:textId="77777777" w:rsidTr="00116107">
        <w:trPr>
          <w:trHeight w:hRule="exact" w:val="227"/>
          <w:jc w:val="center"/>
        </w:trPr>
        <w:tc>
          <w:tcPr>
            <w:tcW w:w="986" w:type="dxa"/>
            <w:vMerge w:val="restart"/>
            <w:tcBorders>
              <w:top w:val="single" w:sz="4" w:space="0" w:color="auto"/>
            </w:tcBorders>
            <w:vAlign w:val="center"/>
          </w:tcPr>
          <w:p w14:paraId="2B43C380" w14:textId="77777777" w:rsidR="00D347AA" w:rsidRPr="007E33AC" w:rsidRDefault="00D347AA" w:rsidP="00116107">
            <w:pPr>
              <w:spacing w:line="480" w:lineRule="auto"/>
              <w:jc w:val="center"/>
              <w:rPr>
                <w:rFonts w:cstheme="minorHAnsi"/>
                <w:color w:val="000000" w:themeColor="text1"/>
                <w:sz w:val="20"/>
                <w:szCs w:val="20"/>
                <w:lang w:val="en-GB"/>
              </w:rPr>
            </w:pPr>
            <w:r w:rsidRPr="007E33AC">
              <w:rPr>
                <w:rFonts w:eastAsia="Calibri" w:cstheme="minorHAnsi"/>
                <w:color w:val="000000" w:themeColor="text1"/>
                <w:sz w:val="20"/>
                <w:szCs w:val="20"/>
                <w:lang w:val="en-GB"/>
              </w:rPr>
              <w:t>1870</w:t>
            </w:r>
          </w:p>
        </w:tc>
        <w:tc>
          <w:tcPr>
            <w:tcW w:w="1647" w:type="dxa"/>
            <w:tcBorders>
              <w:top w:val="single" w:sz="4" w:space="0" w:color="auto"/>
            </w:tcBorders>
            <w:vAlign w:val="bottom"/>
          </w:tcPr>
          <w:p w14:paraId="61AFC38A"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Father-Son</w:t>
            </w:r>
          </w:p>
        </w:tc>
        <w:tc>
          <w:tcPr>
            <w:tcW w:w="1145" w:type="dxa"/>
            <w:tcBorders>
              <w:top w:val="single" w:sz="4" w:space="0" w:color="auto"/>
            </w:tcBorders>
            <w:vAlign w:val="bottom"/>
          </w:tcPr>
          <w:p w14:paraId="2EED6E42" w14:textId="6C1CB2FD"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Un</w:t>
            </w:r>
            <w:r w:rsidR="00516F9D" w:rsidRPr="007E33AC">
              <w:rPr>
                <w:rFonts w:cstheme="minorHAnsi"/>
                <w:color w:val="000000" w:themeColor="text1"/>
                <w:sz w:val="20"/>
                <w:szCs w:val="20"/>
                <w:lang w:val="en-GB"/>
              </w:rPr>
              <w:t>a</w:t>
            </w:r>
            <w:r w:rsidRPr="007E33AC">
              <w:rPr>
                <w:rFonts w:cstheme="minorHAnsi"/>
                <w:color w:val="000000" w:themeColor="text1"/>
                <w:sz w:val="20"/>
                <w:szCs w:val="20"/>
                <w:lang w:val="en-GB"/>
              </w:rPr>
              <w:t>djusted</w:t>
            </w:r>
          </w:p>
        </w:tc>
        <w:tc>
          <w:tcPr>
            <w:tcW w:w="1023" w:type="dxa"/>
            <w:tcBorders>
              <w:top w:val="single" w:sz="4" w:space="0" w:color="auto"/>
            </w:tcBorders>
            <w:vAlign w:val="bottom"/>
          </w:tcPr>
          <w:p w14:paraId="65ABADBF"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eastAsia="Calibri" w:cstheme="minorHAnsi"/>
                <w:color w:val="000000" w:themeColor="text1"/>
                <w:sz w:val="20"/>
                <w:szCs w:val="20"/>
                <w:lang w:val="en-GB"/>
              </w:rPr>
              <w:t>0.68</w:t>
            </w:r>
          </w:p>
        </w:tc>
        <w:tc>
          <w:tcPr>
            <w:tcW w:w="1445" w:type="dxa"/>
            <w:tcBorders>
              <w:top w:val="single" w:sz="4" w:space="0" w:color="auto"/>
            </w:tcBorders>
            <w:vAlign w:val="bottom"/>
          </w:tcPr>
          <w:p w14:paraId="06355514"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eastAsia="Calibri" w:cstheme="minorHAnsi"/>
                <w:color w:val="000000" w:themeColor="text1"/>
                <w:sz w:val="20"/>
                <w:szCs w:val="20"/>
                <w:lang w:val="en-GB"/>
              </w:rPr>
              <w:t>0.009</w:t>
            </w:r>
          </w:p>
        </w:tc>
        <w:tc>
          <w:tcPr>
            <w:tcW w:w="890" w:type="dxa"/>
            <w:tcBorders>
              <w:top w:val="single" w:sz="4" w:space="0" w:color="auto"/>
            </w:tcBorders>
            <w:vAlign w:val="bottom"/>
          </w:tcPr>
          <w:p w14:paraId="470D87D4"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eastAsia="Calibri" w:cstheme="minorHAnsi"/>
                <w:color w:val="000000" w:themeColor="text1"/>
                <w:sz w:val="20"/>
                <w:szCs w:val="20"/>
                <w:lang w:val="en-GB"/>
              </w:rPr>
              <w:t>49</w:t>
            </w:r>
          </w:p>
        </w:tc>
        <w:tc>
          <w:tcPr>
            <w:tcW w:w="781" w:type="dxa"/>
            <w:tcBorders>
              <w:top w:val="single" w:sz="4" w:space="0" w:color="auto"/>
            </w:tcBorders>
            <w:vAlign w:val="bottom"/>
          </w:tcPr>
          <w:p w14:paraId="6D20A641"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3D49D573" w14:textId="77777777" w:rsidTr="00116107">
        <w:trPr>
          <w:trHeight w:hRule="exact" w:val="227"/>
          <w:jc w:val="center"/>
        </w:trPr>
        <w:tc>
          <w:tcPr>
            <w:tcW w:w="986" w:type="dxa"/>
            <w:vMerge/>
            <w:vAlign w:val="center"/>
          </w:tcPr>
          <w:p w14:paraId="7611BE38" w14:textId="77777777" w:rsidR="00D347AA" w:rsidRPr="007E33AC" w:rsidRDefault="00D347AA" w:rsidP="00116107">
            <w:pPr>
              <w:spacing w:line="480" w:lineRule="auto"/>
              <w:jc w:val="center"/>
              <w:rPr>
                <w:rFonts w:cstheme="minorHAnsi"/>
                <w:color w:val="000000" w:themeColor="text1"/>
                <w:sz w:val="20"/>
                <w:szCs w:val="20"/>
                <w:lang w:val="en-GB"/>
              </w:rPr>
            </w:pPr>
          </w:p>
        </w:tc>
        <w:tc>
          <w:tcPr>
            <w:tcW w:w="1647" w:type="dxa"/>
            <w:tcBorders>
              <w:bottom w:val="dashSmallGap" w:sz="4" w:space="0" w:color="auto"/>
            </w:tcBorders>
            <w:vAlign w:val="bottom"/>
          </w:tcPr>
          <w:p w14:paraId="21BB5AE3"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 </w:t>
            </w:r>
          </w:p>
        </w:tc>
        <w:tc>
          <w:tcPr>
            <w:tcW w:w="1145" w:type="dxa"/>
            <w:tcBorders>
              <w:bottom w:val="dashSmallGap" w:sz="4" w:space="0" w:color="auto"/>
            </w:tcBorders>
            <w:vAlign w:val="bottom"/>
          </w:tcPr>
          <w:p w14:paraId="2B9A89B6"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Adjusted</w:t>
            </w:r>
          </w:p>
        </w:tc>
        <w:tc>
          <w:tcPr>
            <w:tcW w:w="1023" w:type="dxa"/>
            <w:tcBorders>
              <w:bottom w:val="dashSmallGap" w:sz="4" w:space="0" w:color="auto"/>
            </w:tcBorders>
            <w:vAlign w:val="bottom"/>
          </w:tcPr>
          <w:p w14:paraId="62A1DD63"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0.68</w:t>
            </w:r>
          </w:p>
        </w:tc>
        <w:tc>
          <w:tcPr>
            <w:tcW w:w="1445" w:type="dxa"/>
            <w:tcBorders>
              <w:bottom w:val="dashSmallGap" w:sz="4" w:space="0" w:color="auto"/>
            </w:tcBorders>
            <w:vAlign w:val="bottom"/>
          </w:tcPr>
          <w:p w14:paraId="76B709BC"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0.009</w:t>
            </w:r>
          </w:p>
        </w:tc>
        <w:tc>
          <w:tcPr>
            <w:tcW w:w="890" w:type="dxa"/>
            <w:tcBorders>
              <w:bottom w:val="dashSmallGap" w:sz="4" w:space="0" w:color="auto"/>
            </w:tcBorders>
            <w:vAlign w:val="bottom"/>
          </w:tcPr>
          <w:p w14:paraId="66FD6B47"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50</w:t>
            </w:r>
          </w:p>
        </w:tc>
        <w:tc>
          <w:tcPr>
            <w:tcW w:w="781" w:type="dxa"/>
            <w:tcBorders>
              <w:bottom w:val="dashSmallGap" w:sz="4" w:space="0" w:color="auto"/>
            </w:tcBorders>
            <w:vAlign w:val="bottom"/>
          </w:tcPr>
          <w:p w14:paraId="230977E8"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4A695D35" w14:textId="77777777" w:rsidTr="00116107">
        <w:trPr>
          <w:trHeight w:hRule="exact" w:val="227"/>
          <w:jc w:val="center"/>
        </w:trPr>
        <w:tc>
          <w:tcPr>
            <w:tcW w:w="986" w:type="dxa"/>
            <w:vMerge/>
            <w:vAlign w:val="center"/>
          </w:tcPr>
          <w:p w14:paraId="548E7245" w14:textId="77777777" w:rsidR="00D347AA" w:rsidRPr="007E33AC" w:rsidRDefault="00D347AA" w:rsidP="00116107">
            <w:pPr>
              <w:spacing w:line="480" w:lineRule="auto"/>
              <w:jc w:val="center"/>
              <w:rPr>
                <w:rFonts w:cstheme="minorHAnsi"/>
                <w:color w:val="000000" w:themeColor="text1"/>
                <w:sz w:val="20"/>
                <w:szCs w:val="20"/>
                <w:lang w:val="en-GB"/>
              </w:rPr>
            </w:pPr>
          </w:p>
        </w:tc>
        <w:tc>
          <w:tcPr>
            <w:tcW w:w="1647" w:type="dxa"/>
            <w:tcBorders>
              <w:top w:val="dashSmallGap" w:sz="4" w:space="0" w:color="auto"/>
            </w:tcBorders>
            <w:vAlign w:val="bottom"/>
          </w:tcPr>
          <w:p w14:paraId="77C2A491"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Father in Law-son</w:t>
            </w:r>
          </w:p>
        </w:tc>
        <w:tc>
          <w:tcPr>
            <w:tcW w:w="1145" w:type="dxa"/>
            <w:tcBorders>
              <w:top w:val="dashSmallGap" w:sz="4" w:space="0" w:color="auto"/>
            </w:tcBorders>
            <w:vAlign w:val="bottom"/>
          </w:tcPr>
          <w:p w14:paraId="01305746" w14:textId="240B9072"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Un</w:t>
            </w:r>
            <w:r w:rsidR="00516F9D" w:rsidRPr="007E33AC">
              <w:rPr>
                <w:rFonts w:cstheme="minorHAnsi"/>
                <w:color w:val="000000" w:themeColor="text1"/>
                <w:sz w:val="20"/>
                <w:szCs w:val="20"/>
                <w:lang w:val="en-GB"/>
              </w:rPr>
              <w:t>a</w:t>
            </w:r>
            <w:r w:rsidRPr="007E33AC">
              <w:rPr>
                <w:rFonts w:cstheme="minorHAnsi"/>
                <w:color w:val="000000" w:themeColor="text1"/>
                <w:sz w:val="20"/>
                <w:szCs w:val="20"/>
                <w:lang w:val="en-GB"/>
              </w:rPr>
              <w:t>djusted</w:t>
            </w:r>
          </w:p>
        </w:tc>
        <w:tc>
          <w:tcPr>
            <w:tcW w:w="1023" w:type="dxa"/>
            <w:tcBorders>
              <w:top w:val="dashSmallGap" w:sz="4" w:space="0" w:color="auto"/>
            </w:tcBorders>
            <w:vAlign w:val="bottom"/>
          </w:tcPr>
          <w:p w14:paraId="3690D100"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eastAsia="Calibri" w:cstheme="minorHAnsi"/>
                <w:color w:val="000000" w:themeColor="text1"/>
                <w:sz w:val="20"/>
                <w:szCs w:val="20"/>
                <w:lang w:val="en-GB"/>
              </w:rPr>
              <w:t>0.56</w:t>
            </w:r>
          </w:p>
        </w:tc>
        <w:tc>
          <w:tcPr>
            <w:tcW w:w="1445" w:type="dxa"/>
            <w:tcBorders>
              <w:top w:val="dashSmallGap" w:sz="4" w:space="0" w:color="auto"/>
            </w:tcBorders>
            <w:vAlign w:val="bottom"/>
          </w:tcPr>
          <w:p w14:paraId="6CAECC28"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eastAsia="Calibri" w:cstheme="minorHAnsi"/>
                <w:color w:val="000000" w:themeColor="text1"/>
                <w:sz w:val="20"/>
                <w:szCs w:val="20"/>
                <w:lang w:val="en-GB"/>
              </w:rPr>
              <w:t>0.012</w:t>
            </w:r>
          </w:p>
        </w:tc>
        <w:tc>
          <w:tcPr>
            <w:tcW w:w="890" w:type="dxa"/>
            <w:tcBorders>
              <w:top w:val="dashSmallGap" w:sz="4" w:space="0" w:color="auto"/>
            </w:tcBorders>
            <w:vAlign w:val="bottom"/>
          </w:tcPr>
          <w:p w14:paraId="08DB1A10"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30</w:t>
            </w:r>
          </w:p>
        </w:tc>
        <w:tc>
          <w:tcPr>
            <w:tcW w:w="781" w:type="dxa"/>
            <w:tcBorders>
              <w:top w:val="dashSmallGap" w:sz="4" w:space="0" w:color="auto"/>
            </w:tcBorders>
            <w:vAlign w:val="bottom"/>
          </w:tcPr>
          <w:p w14:paraId="58839148"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11B4779B" w14:textId="77777777" w:rsidTr="00116107">
        <w:trPr>
          <w:trHeight w:hRule="exact" w:val="227"/>
          <w:jc w:val="center"/>
        </w:trPr>
        <w:tc>
          <w:tcPr>
            <w:tcW w:w="986" w:type="dxa"/>
            <w:vAlign w:val="center"/>
          </w:tcPr>
          <w:p w14:paraId="4729A33A" w14:textId="77777777" w:rsidR="00D347AA" w:rsidRPr="007E33AC" w:rsidRDefault="00D347AA" w:rsidP="00116107">
            <w:pPr>
              <w:spacing w:line="480" w:lineRule="auto"/>
              <w:jc w:val="center"/>
              <w:rPr>
                <w:rFonts w:cstheme="minorHAnsi"/>
                <w:color w:val="000000" w:themeColor="text1"/>
                <w:sz w:val="20"/>
                <w:szCs w:val="20"/>
                <w:lang w:val="en-GB"/>
              </w:rPr>
            </w:pPr>
          </w:p>
        </w:tc>
        <w:tc>
          <w:tcPr>
            <w:tcW w:w="1647" w:type="dxa"/>
            <w:vAlign w:val="bottom"/>
          </w:tcPr>
          <w:p w14:paraId="2367D445"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 </w:t>
            </w:r>
          </w:p>
        </w:tc>
        <w:tc>
          <w:tcPr>
            <w:tcW w:w="1145" w:type="dxa"/>
            <w:vAlign w:val="bottom"/>
          </w:tcPr>
          <w:p w14:paraId="614719A1"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Adjusted</w:t>
            </w:r>
          </w:p>
        </w:tc>
        <w:tc>
          <w:tcPr>
            <w:tcW w:w="1023" w:type="dxa"/>
            <w:vAlign w:val="bottom"/>
          </w:tcPr>
          <w:p w14:paraId="7FAF2906"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0.56</w:t>
            </w:r>
          </w:p>
        </w:tc>
        <w:tc>
          <w:tcPr>
            <w:tcW w:w="1445" w:type="dxa"/>
            <w:vAlign w:val="bottom"/>
          </w:tcPr>
          <w:p w14:paraId="7DC5CED3"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0.011</w:t>
            </w:r>
          </w:p>
        </w:tc>
        <w:tc>
          <w:tcPr>
            <w:tcW w:w="890" w:type="dxa"/>
            <w:vAlign w:val="bottom"/>
          </w:tcPr>
          <w:p w14:paraId="289C7A67"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34</w:t>
            </w:r>
          </w:p>
        </w:tc>
        <w:tc>
          <w:tcPr>
            <w:tcW w:w="781" w:type="dxa"/>
            <w:vAlign w:val="bottom"/>
          </w:tcPr>
          <w:p w14:paraId="16107DBD"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6F76A0AA" w14:textId="77777777" w:rsidTr="00116107">
        <w:trPr>
          <w:trHeight w:hRule="exact" w:val="227"/>
          <w:jc w:val="center"/>
        </w:trPr>
        <w:tc>
          <w:tcPr>
            <w:tcW w:w="986" w:type="dxa"/>
            <w:vMerge w:val="restart"/>
            <w:tcBorders>
              <w:top w:val="single" w:sz="4" w:space="0" w:color="auto"/>
            </w:tcBorders>
            <w:vAlign w:val="center"/>
          </w:tcPr>
          <w:p w14:paraId="535D34C6" w14:textId="77777777" w:rsidR="00D347AA" w:rsidRPr="007E33AC" w:rsidRDefault="00D347AA" w:rsidP="00116107">
            <w:pPr>
              <w:spacing w:line="480" w:lineRule="auto"/>
              <w:jc w:val="center"/>
              <w:rPr>
                <w:rFonts w:cstheme="minorHAnsi"/>
                <w:color w:val="000000" w:themeColor="text1"/>
                <w:sz w:val="20"/>
                <w:szCs w:val="20"/>
                <w:lang w:val="en-GB"/>
              </w:rPr>
            </w:pPr>
            <w:r w:rsidRPr="007E33AC">
              <w:rPr>
                <w:rFonts w:eastAsia="Calibri" w:cstheme="minorHAnsi"/>
                <w:color w:val="000000" w:themeColor="text1"/>
                <w:sz w:val="20"/>
                <w:szCs w:val="20"/>
                <w:lang w:val="en-GB"/>
              </w:rPr>
              <w:t>1841-70</w:t>
            </w:r>
          </w:p>
        </w:tc>
        <w:tc>
          <w:tcPr>
            <w:tcW w:w="1647" w:type="dxa"/>
            <w:tcBorders>
              <w:top w:val="single" w:sz="4" w:space="0" w:color="auto"/>
            </w:tcBorders>
            <w:vAlign w:val="bottom"/>
          </w:tcPr>
          <w:p w14:paraId="39BE6400"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Father-Son</w:t>
            </w:r>
          </w:p>
        </w:tc>
        <w:tc>
          <w:tcPr>
            <w:tcW w:w="1145" w:type="dxa"/>
            <w:tcBorders>
              <w:top w:val="single" w:sz="4" w:space="0" w:color="auto"/>
            </w:tcBorders>
            <w:vAlign w:val="bottom"/>
          </w:tcPr>
          <w:p w14:paraId="580F2632" w14:textId="6AB12015"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Un</w:t>
            </w:r>
            <w:r w:rsidR="00516F9D" w:rsidRPr="007E33AC">
              <w:rPr>
                <w:rFonts w:cstheme="minorHAnsi"/>
                <w:color w:val="000000" w:themeColor="text1"/>
                <w:sz w:val="20"/>
                <w:szCs w:val="20"/>
                <w:lang w:val="en-GB"/>
              </w:rPr>
              <w:t>a</w:t>
            </w:r>
            <w:r w:rsidRPr="007E33AC">
              <w:rPr>
                <w:rFonts w:cstheme="minorHAnsi"/>
                <w:color w:val="000000" w:themeColor="text1"/>
                <w:sz w:val="20"/>
                <w:szCs w:val="20"/>
                <w:lang w:val="en-GB"/>
              </w:rPr>
              <w:t>djusted</w:t>
            </w:r>
          </w:p>
        </w:tc>
        <w:tc>
          <w:tcPr>
            <w:tcW w:w="1023" w:type="dxa"/>
            <w:tcBorders>
              <w:top w:val="single" w:sz="4" w:space="0" w:color="auto"/>
            </w:tcBorders>
            <w:vAlign w:val="bottom"/>
          </w:tcPr>
          <w:p w14:paraId="58392FF8"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eastAsia="Calibri" w:cstheme="minorHAnsi"/>
                <w:color w:val="000000" w:themeColor="text1"/>
                <w:sz w:val="20"/>
                <w:szCs w:val="20"/>
                <w:lang w:val="en-GB"/>
              </w:rPr>
              <w:t>0.74</w:t>
            </w:r>
          </w:p>
        </w:tc>
        <w:tc>
          <w:tcPr>
            <w:tcW w:w="1445" w:type="dxa"/>
            <w:tcBorders>
              <w:top w:val="single" w:sz="4" w:space="0" w:color="auto"/>
            </w:tcBorders>
            <w:vAlign w:val="bottom"/>
          </w:tcPr>
          <w:p w14:paraId="24F214D6"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eastAsia="Calibri" w:cstheme="minorHAnsi"/>
                <w:color w:val="000000" w:themeColor="text1"/>
                <w:sz w:val="20"/>
                <w:szCs w:val="20"/>
                <w:lang w:val="en-GB"/>
              </w:rPr>
              <w:t>0.005</w:t>
            </w:r>
          </w:p>
        </w:tc>
        <w:tc>
          <w:tcPr>
            <w:tcW w:w="890" w:type="dxa"/>
            <w:tcBorders>
              <w:top w:val="single" w:sz="4" w:space="0" w:color="auto"/>
            </w:tcBorders>
            <w:vAlign w:val="bottom"/>
          </w:tcPr>
          <w:p w14:paraId="7616241D"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53</w:t>
            </w:r>
          </w:p>
        </w:tc>
        <w:tc>
          <w:tcPr>
            <w:tcW w:w="781" w:type="dxa"/>
            <w:tcBorders>
              <w:top w:val="single" w:sz="4" w:space="0" w:color="auto"/>
            </w:tcBorders>
            <w:vAlign w:val="bottom"/>
          </w:tcPr>
          <w:p w14:paraId="4A746C96"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490ED1C1" w14:textId="77777777" w:rsidTr="00116107">
        <w:trPr>
          <w:trHeight w:hRule="exact" w:val="227"/>
          <w:jc w:val="center"/>
        </w:trPr>
        <w:tc>
          <w:tcPr>
            <w:tcW w:w="986" w:type="dxa"/>
            <w:vMerge/>
          </w:tcPr>
          <w:p w14:paraId="34FE825C" w14:textId="77777777" w:rsidR="00D347AA" w:rsidRPr="007E33AC" w:rsidRDefault="00D347AA" w:rsidP="00116107">
            <w:pPr>
              <w:spacing w:line="480" w:lineRule="auto"/>
              <w:jc w:val="both"/>
              <w:rPr>
                <w:rFonts w:cstheme="minorHAnsi"/>
                <w:color w:val="000000" w:themeColor="text1"/>
                <w:sz w:val="20"/>
                <w:szCs w:val="20"/>
                <w:lang w:val="en-GB"/>
              </w:rPr>
            </w:pPr>
          </w:p>
        </w:tc>
        <w:tc>
          <w:tcPr>
            <w:tcW w:w="1647" w:type="dxa"/>
            <w:tcBorders>
              <w:bottom w:val="dashSmallGap" w:sz="4" w:space="0" w:color="auto"/>
            </w:tcBorders>
            <w:vAlign w:val="bottom"/>
          </w:tcPr>
          <w:p w14:paraId="22DBCCC7"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 </w:t>
            </w:r>
          </w:p>
        </w:tc>
        <w:tc>
          <w:tcPr>
            <w:tcW w:w="1145" w:type="dxa"/>
            <w:tcBorders>
              <w:bottom w:val="dashSmallGap" w:sz="4" w:space="0" w:color="auto"/>
            </w:tcBorders>
            <w:vAlign w:val="bottom"/>
          </w:tcPr>
          <w:p w14:paraId="654BC176"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Adjusted</w:t>
            </w:r>
          </w:p>
        </w:tc>
        <w:tc>
          <w:tcPr>
            <w:tcW w:w="1023" w:type="dxa"/>
            <w:tcBorders>
              <w:bottom w:val="dashSmallGap" w:sz="4" w:space="0" w:color="auto"/>
            </w:tcBorders>
            <w:vAlign w:val="bottom"/>
          </w:tcPr>
          <w:p w14:paraId="2649BD89"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0.74</w:t>
            </w:r>
          </w:p>
        </w:tc>
        <w:tc>
          <w:tcPr>
            <w:tcW w:w="1445" w:type="dxa"/>
            <w:tcBorders>
              <w:bottom w:val="dashSmallGap" w:sz="4" w:space="0" w:color="auto"/>
            </w:tcBorders>
            <w:vAlign w:val="bottom"/>
          </w:tcPr>
          <w:p w14:paraId="75F8F94C"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0.005</w:t>
            </w:r>
          </w:p>
        </w:tc>
        <w:tc>
          <w:tcPr>
            <w:tcW w:w="890" w:type="dxa"/>
            <w:tcBorders>
              <w:bottom w:val="dashSmallGap" w:sz="4" w:space="0" w:color="auto"/>
            </w:tcBorders>
            <w:vAlign w:val="bottom"/>
          </w:tcPr>
          <w:p w14:paraId="6B80D237"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52</w:t>
            </w:r>
          </w:p>
        </w:tc>
        <w:tc>
          <w:tcPr>
            <w:tcW w:w="781" w:type="dxa"/>
            <w:tcBorders>
              <w:bottom w:val="dashSmallGap" w:sz="4" w:space="0" w:color="auto"/>
            </w:tcBorders>
            <w:vAlign w:val="bottom"/>
          </w:tcPr>
          <w:p w14:paraId="480D80B1"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0B29CB0E" w14:textId="77777777" w:rsidTr="00116107">
        <w:trPr>
          <w:trHeight w:hRule="exact" w:val="227"/>
          <w:jc w:val="center"/>
        </w:trPr>
        <w:tc>
          <w:tcPr>
            <w:tcW w:w="986" w:type="dxa"/>
            <w:vMerge/>
          </w:tcPr>
          <w:p w14:paraId="5891AF94" w14:textId="77777777" w:rsidR="00D347AA" w:rsidRPr="007E33AC" w:rsidRDefault="00D347AA" w:rsidP="00116107">
            <w:pPr>
              <w:spacing w:line="480" w:lineRule="auto"/>
              <w:jc w:val="both"/>
              <w:rPr>
                <w:rFonts w:cstheme="minorHAnsi"/>
                <w:color w:val="000000" w:themeColor="text1"/>
                <w:sz w:val="20"/>
                <w:szCs w:val="20"/>
                <w:lang w:val="en-GB"/>
              </w:rPr>
            </w:pPr>
          </w:p>
        </w:tc>
        <w:tc>
          <w:tcPr>
            <w:tcW w:w="1647" w:type="dxa"/>
            <w:tcBorders>
              <w:top w:val="dashSmallGap" w:sz="4" w:space="0" w:color="auto"/>
            </w:tcBorders>
            <w:vAlign w:val="bottom"/>
          </w:tcPr>
          <w:p w14:paraId="6809B221"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Father in Law-son</w:t>
            </w:r>
          </w:p>
        </w:tc>
        <w:tc>
          <w:tcPr>
            <w:tcW w:w="1145" w:type="dxa"/>
            <w:tcBorders>
              <w:top w:val="dashSmallGap" w:sz="4" w:space="0" w:color="auto"/>
            </w:tcBorders>
            <w:vAlign w:val="bottom"/>
          </w:tcPr>
          <w:p w14:paraId="5703955F" w14:textId="2828A816"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Un</w:t>
            </w:r>
            <w:r w:rsidR="00516F9D" w:rsidRPr="007E33AC">
              <w:rPr>
                <w:rFonts w:cstheme="minorHAnsi"/>
                <w:color w:val="000000" w:themeColor="text1"/>
                <w:sz w:val="20"/>
                <w:szCs w:val="20"/>
                <w:lang w:val="en-GB"/>
              </w:rPr>
              <w:t>a</w:t>
            </w:r>
            <w:r w:rsidRPr="007E33AC">
              <w:rPr>
                <w:rFonts w:cstheme="minorHAnsi"/>
                <w:color w:val="000000" w:themeColor="text1"/>
                <w:sz w:val="20"/>
                <w:szCs w:val="20"/>
                <w:lang w:val="en-GB"/>
              </w:rPr>
              <w:t>djusted</w:t>
            </w:r>
          </w:p>
        </w:tc>
        <w:tc>
          <w:tcPr>
            <w:tcW w:w="1023" w:type="dxa"/>
            <w:tcBorders>
              <w:top w:val="dashSmallGap" w:sz="4" w:space="0" w:color="auto"/>
            </w:tcBorders>
            <w:vAlign w:val="bottom"/>
          </w:tcPr>
          <w:p w14:paraId="3F86413E"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eastAsia="Calibri" w:cstheme="minorHAnsi"/>
                <w:color w:val="000000" w:themeColor="text1"/>
                <w:sz w:val="20"/>
                <w:szCs w:val="20"/>
                <w:lang w:val="en-GB"/>
              </w:rPr>
              <w:t>0.63</w:t>
            </w:r>
          </w:p>
        </w:tc>
        <w:tc>
          <w:tcPr>
            <w:tcW w:w="1445" w:type="dxa"/>
            <w:tcBorders>
              <w:top w:val="dashSmallGap" w:sz="4" w:space="0" w:color="auto"/>
            </w:tcBorders>
            <w:vAlign w:val="bottom"/>
          </w:tcPr>
          <w:p w14:paraId="1C81B84C"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eastAsia="Calibri" w:cstheme="minorHAnsi"/>
                <w:color w:val="000000" w:themeColor="text1"/>
                <w:sz w:val="20"/>
                <w:szCs w:val="20"/>
                <w:lang w:val="en-GB"/>
              </w:rPr>
              <w:t>0.006</w:t>
            </w:r>
          </w:p>
        </w:tc>
        <w:tc>
          <w:tcPr>
            <w:tcW w:w="890" w:type="dxa"/>
            <w:tcBorders>
              <w:top w:val="dashSmallGap" w:sz="4" w:space="0" w:color="auto"/>
            </w:tcBorders>
            <w:vAlign w:val="bottom"/>
          </w:tcPr>
          <w:p w14:paraId="37880E1B" w14:textId="77777777" w:rsidR="00D347AA" w:rsidRPr="007E33AC" w:rsidRDefault="00D347AA" w:rsidP="00116107">
            <w:pPr>
              <w:spacing w:line="480" w:lineRule="auto"/>
              <w:jc w:val="center"/>
              <w:rPr>
                <w:rFonts w:cstheme="minorHAnsi"/>
                <w:color w:val="000000" w:themeColor="text1"/>
                <w:sz w:val="20"/>
                <w:szCs w:val="20"/>
                <w:lang w:val="en-GB"/>
              </w:rPr>
            </w:pPr>
            <w:r w:rsidRPr="007E33AC">
              <w:rPr>
                <w:rFonts w:cstheme="minorHAnsi"/>
                <w:color w:val="000000" w:themeColor="text1"/>
                <w:sz w:val="20"/>
                <w:szCs w:val="20"/>
                <w:lang w:val="en-GB"/>
              </w:rPr>
              <w:t>34</w:t>
            </w:r>
          </w:p>
          <w:p w14:paraId="7991FB1F"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77</w:t>
            </w:r>
          </w:p>
        </w:tc>
        <w:tc>
          <w:tcPr>
            <w:tcW w:w="781" w:type="dxa"/>
            <w:tcBorders>
              <w:top w:val="dashSmallGap" w:sz="4" w:space="0" w:color="auto"/>
            </w:tcBorders>
            <w:vAlign w:val="bottom"/>
          </w:tcPr>
          <w:p w14:paraId="705BC1E1"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7E33AC" w:rsidRPr="007E33AC" w14:paraId="30F7379A" w14:textId="77777777" w:rsidTr="00116107">
        <w:trPr>
          <w:trHeight w:hRule="exact" w:val="227"/>
          <w:jc w:val="center"/>
        </w:trPr>
        <w:tc>
          <w:tcPr>
            <w:tcW w:w="986" w:type="dxa"/>
            <w:vMerge/>
            <w:tcBorders>
              <w:bottom w:val="single" w:sz="4" w:space="0" w:color="auto"/>
            </w:tcBorders>
          </w:tcPr>
          <w:p w14:paraId="5D5F845E" w14:textId="77777777" w:rsidR="00D347AA" w:rsidRPr="007E33AC" w:rsidRDefault="00D347AA" w:rsidP="00116107">
            <w:pPr>
              <w:spacing w:line="480" w:lineRule="auto"/>
              <w:jc w:val="both"/>
              <w:rPr>
                <w:rFonts w:cstheme="minorHAnsi"/>
                <w:color w:val="000000" w:themeColor="text1"/>
                <w:sz w:val="20"/>
                <w:szCs w:val="20"/>
                <w:lang w:val="en-GB"/>
              </w:rPr>
            </w:pPr>
          </w:p>
        </w:tc>
        <w:tc>
          <w:tcPr>
            <w:tcW w:w="1647" w:type="dxa"/>
            <w:tcBorders>
              <w:bottom w:val="single" w:sz="4" w:space="0" w:color="auto"/>
            </w:tcBorders>
            <w:vAlign w:val="bottom"/>
          </w:tcPr>
          <w:p w14:paraId="3465F167"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 </w:t>
            </w:r>
          </w:p>
        </w:tc>
        <w:tc>
          <w:tcPr>
            <w:tcW w:w="1145" w:type="dxa"/>
            <w:tcBorders>
              <w:bottom w:val="single" w:sz="4" w:space="0" w:color="auto"/>
            </w:tcBorders>
            <w:vAlign w:val="bottom"/>
          </w:tcPr>
          <w:p w14:paraId="45EABB6F" w14:textId="77777777" w:rsidR="00D347AA" w:rsidRPr="007E33AC" w:rsidRDefault="00D347AA" w:rsidP="00116107">
            <w:pPr>
              <w:spacing w:line="480" w:lineRule="auto"/>
              <w:jc w:val="both"/>
              <w:rPr>
                <w:rFonts w:eastAsia="Calibri" w:cstheme="minorHAnsi"/>
                <w:color w:val="000000" w:themeColor="text1"/>
                <w:sz w:val="20"/>
                <w:szCs w:val="20"/>
                <w:lang w:val="en-GB"/>
              </w:rPr>
            </w:pPr>
            <w:r w:rsidRPr="007E33AC">
              <w:rPr>
                <w:rFonts w:cstheme="minorHAnsi"/>
                <w:color w:val="000000" w:themeColor="text1"/>
                <w:sz w:val="20"/>
                <w:szCs w:val="20"/>
                <w:lang w:val="en-GB"/>
              </w:rPr>
              <w:t>Adjusted</w:t>
            </w:r>
          </w:p>
        </w:tc>
        <w:tc>
          <w:tcPr>
            <w:tcW w:w="1023" w:type="dxa"/>
            <w:tcBorders>
              <w:bottom w:val="single" w:sz="4" w:space="0" w:color="auto"/>
            </w:tcBorders>
            <w:vAlign w:val="bottom"/>
          </w:tcPr>
          <w:p w14:paraId="592561F2"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0.63</w:t>
            </w:r>
          </w:p>
        </w:tc>
        <w:tc>
          <w:tcPr>
            <w:tcW w:w="1445" w:type="dxa"/>
            <w:tcBorders>
              <w:bottom w:val="single" w:sz="4" w:space="0" w:color="auto"/>
            </w:tcBorders>
            <w:vAlign w:val="bottom"/>
          </w:tcPr>
          <w:p w14:paraId="0A2B6BD7"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0.006</w:t>
            </w:r>
          </w:p>
        </w:tc>
        <w:tc>
          <w:tcPr>
            <w:tcW w:w="890" w:type="dxa"/>
            <w:tcBorders>
              <w:bottom w:val="single" w:sz="4" w:space="0" w:color="auto"/>
            </w:tcBorders>
            <w:vAlign w:val="bottom"/>
          </w:tcPr>
          <w:p w14:paraId="3ED4D24D"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34</w:t>
            </w:r>
          </w:p>
        </w:tc>
        <w:tc>
          <w:tcPr>
            <w:tcW w:w="781" w:type="dxa"/>
            <w:tcBorders>
              <w:bottom w:val="single" w:sz="4" w:space="0" w:color="auto"/>
            </w:tcBorders>
            <w:vAlign w:val="bottom"/>
          </w:tcPr>
          <w:p w14:paraId="05949A7C" w14:textId="77777777" w:rsidR="00D347AA" w:rsidRPr="007E33AC" w:rsidRDefault="00D347AA" w:rsidP="00116107">
            <w:pPr>
              <w:spacing w:line="480" w:lineRule="auto"/>
              <w:jc w:val="center"/>
              <w:rPr>
                <w:rFonts w:eastAsia="Calibri" w:cstheme="minorHAnsi"/>
                <w:color w:val="000000" w:themeColor="text1"/>
                <w:sz w:val="20"/>
                <w:szCs w:val="20"/>
                <w:lang w:val="en-GB"/>
              </w:rPr>
            </w:pPr>
            <w:r w:rsidRPr="007E33AC">
              <w:rPr>
                <w:rFonts w:cstheme="minorHAnsi"/>
                <w:color w:val="000000" w:themeColor="text1"/>
                <w:sz w:val="20"/>
                <w:szCs w:val="20"/>
                <w:lang w:val="en-GB"/>
              </w:rPr>
              <w:t>0.00</w:t>
            </w:r>
          </w:p>
        </w:tc>
      </w:tr>
      <w:tr w:rsidR="00D347AA" w:rsidRPr="009F6C64" w14:paraId="49664C59" w14:textId="77777777" w:rsidTr="00116107">
        <w:trPr>
          <w:trHeight w:hRule="exact" w:val="227"/>
          <w:jc w:val="center"/>
        </w:trPr>
        <w:tc>
          <w:tcPr>
            <w:tcW w:w="7917" w:type="dxa"/>
            <w:gridSpan w:val="7"/>
            <w:tcBorders>
              <w:top w:val="single" w:sz="4" w:space="0" w:color="auto"/>
            </w:tcBorders>
          </w:tcPr>
          <w:p w14:paraId="171CDD66" w14:textId="66C70B94" w:rsidR="00D347AA" w:rsidRPr="007E33AC" w:rsidRDefault="00D347AA" w:rsidP="00116107">
            <w:pPr>
              <w:spacing w:line="480" w:lineRule="auto"/>
              <w:jc w:val="both"/>
              <w:rPr>
                <w:rFonts w:ascii="Calibri" w:eastAsia="Calibri" w:hAnsi="Calibri"/>
                <w:color w:val="000000" w:themeColor="text1"/>
                <w:lang w:val="en-GB"/>
              </w:rPr>
            </w:pP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w:t>
            </w:r>
          </w:p>
        </w:tc>
      </w:tr>
    </w:tbl>
    <w:p w14:paraId="748BD84E" w14:textId="77777777" w:rsidR="00D347AA" w:rsidRPr="007E33AC" w:rsidRDefault="00D347AA" w:rsidP="00D347AA">
      <w:pPr>
        <w:rPr>
          <w:rFonts w:ascii="Calibri" w:hAnsi="Calibri" w:cs="Calibri"/>
          <w:color w:val="000000" w:themeColor="text1"/>
          <w:lang w:val="en-GB"/>
        </w:rPr>
      </w:pPr>
    </w:p>
    <w:p w14:paraId="33F630B5" w14:textId="77777777" w:rsidR="00690E5F" w:rsidRPr="007E33AC" w:rsidRDefault="00CF06D5" w:rsidP="00690E5F">
      <w:pPr>
        <w:jc w:val="both"/>
        <w:rPr>
          <w:rFonts w:ascii="Calibri" w:hAnsi="Calibri"/>
          <w:b/>
          <w:color w:val="000000" w:themeColor="text1"/>
          <w:lang w:val="en-GB"/>
        </w:rPr>
      </w:pPr>
      <w:r w:rsidRPr="007E33AC">
        <w:rPr>
          <w:rFonts w:ascii="Calibri" w:hAnsi="Calibri"/>
          <w:b/>
          <w:color w:val="000000" w:themeColor="text1"/>
          <w:lang w:val="en-GB"/>
        </w:rPr>
        <w:lastRenderedPageBreak/>
        <w:t>Appendix 7</w:t>
      </w:r>
      <w:r w:rsidR="00690E5F" w:rsidRPr="007E33AC">
        <w:rPr>
          <w:rFonts w:ascii="Calibri" w:hAnsi="Calibri"/>
          <w:b/>
          <w:color w:val="000000" w:themeColor="text1"/>
          <w:lang w:val="en-GB"/>
        </w:rPr>
        <w:t>. Total transmission matrices father-son.</w:t>
      </w:r>
    </w:p>
    <w:p w14:paraId="06B759B6" w14:textId="77777777" w:rsidR="004816F6" w:rsidRPr="007E33AC" w:rsidRDefault="004816F6" w:rsidP="004816F6">
      <w:pPr>
        <w:pStyle w:val="Textonotapie"/>
        <w:jc w:val="center"/>
        <w:rPr>
          <w:rFonts w:ascii="Calibri" w:hAnsi="Calibri" w:cs="Calibri"/>
          <w:b/>
          <w:color w:val="000000" w:themeColor="text1"/>
          <w:sz w:val="22"/>
          <w:szCs w:val="22"/>
          <w:lang w:val="en-GB"/>
        </w:rPr>
      </w:pPr>
    </w:p>
    <w:p w14:paraId="42F9594F" w14:textId="5D6F7174" w:rsidR="004816F6" w:rsidRPr="007E33AC" w:rsidRDefault="00D17798" w:rsidP="004816F6">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A16 </w:t>
      </w:r>
    </w:p>
    <w:p w14:paraId="72E3FC65" w14:textId="77777777" w:rsidR="004816F6" w:rsidRPr="007E33AC" w:rsidRDefault="00416760" w:rsidP="004816F6">
      <w:pPr>
        <w:jc w:val="center"/>
        <w:rPr>
          <w:color w:val="000000" w:themeColor="text1"/>
          <w:lang w:val="en-GB"/>
        </w:rPr>
      </w:pPr>
      <w:r w:rsidRPr="007E33AC">
        <w:rPr>
          <w:rFonts w:ascii="Calibri" w:hAnsi="Calibri" w:cs="Calibri"/>
          <w:color w:val="000000" w:themeColor="text1"/>
          <w:lang w:val="en-GB"/>
        </w:rPr>
        <w:t>TOTAL TRANSMISSION</w:t>
      </w:r>
      <w:r w:rsidR="004816F6" w:rsidRPr="007E33AC">
        <w:rPr>
          <w:rFonts w:ascii="Calibri" w:hAnsi="Calibri" w:cs="Calibri"/>
          <w:color w:val="000000" w:themeColor="text1"/>
          <w:lang w:val="en-GB"/>
        </w:rPr>
        <w:t xml:space="preserve"> MATRIX</w:t>
      </w:r>
      <w:r w:rsidR="00186722" w:rsidRPr="007E33AC">
        <w:rPr>
          <w:rFonts w:ascii="Calibri" w:hAnsi="Calibri" w:cs="Calibri"/>
          <w:color w:val="000000" w:themeColor="text1"/>
          <w:lang w:val="en-GB"/>
        </w:rPr>
        <w:t>,</w:t>
      </w:r>
      <w:r w:rsidR="004816F6" w:rsidRPr="007E33AC">
        <w:rPr>
          <w:rFonts w:ascii="Calibri" w:hAnsi="Calibri" w:cs="Calibri"/>
          <w:color w:val="000000" w:themeColor="text1"/>
          <w:lang w:val="en-GB"/>
        </w:rPr>
        <w:t xml:space="preserve"> 1841</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6850B758" w14:textId="77777777" w:rsidTr="00116107">
        <w:tc>
          <w:tcPr>
            <w:tcW w:w="1517" w:type="dxa"/>
            <w:tcBorders>
              <w:bottom w:val="single" w:sz="4" w:space="0" w:color="auto"/>
            </w:tcBorders>
            <w:vAlign w:val="bottom"/>
          </w:tcPr>
          <w:p w14:paraId="2F56A095" w14:textId="77777777" w:rsidR="004816F6" w:rsidRPr="007E33AC" w:rsidRDefault="004816F6" w:rsidP="00116107">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295B5191" w14:textId="77777777" w:rsidR="004816F6" w:rsidRPr="007E33AC" w:rsidRDefault="004816F6" w:rsidP="00116107">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Father's class</w:t>
            </w:r>
          </w:p>
        </w:tc>
        <w:tc>
          <w:tcPr>
            <w:tcW w:w="1163" w:type="dxa"/>
            <w:tcBorders>
              <w:bottom w:val="single" w:sz="4" w:space="0" w:color="auto"/>
            </w:tcBorders>
          </w:tcPr>
          <w:p w14:paraId="2F54EE8F" w14:textId="77777777" w:rsidR="004816F6" w:rsidRPr="007E33AC" w:rsidRDefault="004816F6" w:rsidP="00116107">
            <w:pPr>
              <w:rPr>
                <w:rFonts w:ascii="Calibri" w:hAnsi="Calibri" w:cs="Calibri"/>
                <w:bCs/>
                <w:color w:val="000000" w:themeColor="text1"/>
                <w:sz w:val="20"/>
                <w:lang w:val="en-GB"/>
              </w:rPr>
            </w:pPr>
          </w:p>
        </w:tc>
      </w:tr>
      <w:tr w:rsidR="007E33AC" w:rsidRPr="007E33AC" w14:paraId="335FA0C2" w14:textId="77777777" w:rsidTr="00116107">
        <w:tc>
          <w:tcPr>
            <w:tcW w:w="1517" w:type="dxa"/>
            <w:tcBorders>
              <w:top w:val="single" w:sz="4" w:space="0" w:color="auto"/>
              <w:bottom w:val="single" w:sz="4" w:space="0" w:color="auto"/>
            </w:tcBorders>
            <w:vAlign w:val="bottom"/>
          </w:tcPr>
          <w:p w14:paraId="7B968B2C" w14:textId="77777777" w:rsidR="004816F6" w:rsidRPr="007E33AC" w:rsidRDefault="004816F6" w:rsidP="00116107">
            <w:pPr>
              <w:rPr>
                <w:rFonts w:ascii="Calibri" w:hAnsi="Calibri" w:cs="Calibri"/>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59661FE1" w14:textId="77777777" w:rsidR="004816F6" w:rsidRPr="007E33AC" w:rsidRDefault="004816F6"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3DE1CF2F" w14:textId="77777777" w:rsidR="004816F6" w:rsidRPr="007E33AC" w:rsidRDefault="004816F6"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1AD60CC0" w14:textId="77777777" w:rsidR="004816F6" w:rsidRPr="007E33AC" w:rsidRDefault="004816F6"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20B3F0F4" w14:textId="77777777" w:rsidR="004816F6" w:rsidRPr="007E33AC" w:rsidRDefault="004816F6"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right w:val="single" w:sz="4" w:space="0" w:color="auto"/>
            </w:tcBorders>
            <w:vAlign w:val="bottom"/>
          </w:tcPr>
          <w:p w14:paraId="322F73E5" w14:textId="77777777" w:rsidR="004816F6" w:rsidRPr="007E33AC" w:rsidRDefault="004816F6"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left w:val="single" w:sz="4" w:space="0" w:color="auto"/>
            </w:tcBorders>
          </w:tcPr>
          <w:p w14:paraId="617DD4F5" w14:textId="77777777" w:rsidR="004816F6" w:rsidRPr="007E33AC" w:rsidRDefault="004816F6" w:rsidP="00116107">
            <w:pPr>
              <w:rPr>
                <w:rFonts w:ascii="Calibri" w:hAnsi="Calibri" w:cs="Calibri"/>
                <w:bCs/>
                <w:color w:val="000000" w:themeColor="text1"/>
                <w:sz w:val="20"/>
                <w:lang w:val="en-GB"/>
              </w:rPr>
            </w:pPr>
          </w:p>
        </w:tc>
      </w:tr>
      <w:tr w:rsidR="007E33AC" w:rsidRPr="007E33AC" w14:paraId="4EB60546" w14:textId="77777777" w:rsidTr="00116107">
        <w:tc>
          <w:tcPr>
            <w:tcW w:w="1517" w:type="dxa"/>
            <w:tcBorders>
              <w:top w:val="single" w:sz="4" w:space="0" w:color="auto"/>
              <w:right w:val="single" w:sz="4" w:space="0" w:color="auto"/>
            </w:tcBorders>
            <w:vAlign w:val="bottom"/>
          </w:tcPr>
          <w:p w14:paraId="76A6FF93" w14:textId="77777777" w:rsidR="004816F6" w:rsidRPr="007E33AC" w:rsidRDefault="004816F6" w:rsidP="00116107">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left w:val="single" w:sz="4" w:space="0" w:color="auto"/>
            </w:tcBorders>
            <w:vAlign w:val="bottom"/>
          </w:tcPr>
          <w:p w14:paraId="7FA7A714" w14:textId="77777777" w:rsidR="004816F6" w:rsidRPr="007E33AC" w:rsidRDefault="004816F6" w:rsidP="00116107">
            <w:pPr>
              <w:rPr>
                <w:rFonts w:ascii="Calibri" w:hAnsi="Calibri" w:cs="Calibri"/>
                <w:color w:val="000000" w:themeColor="text1"/>
                <w:sz w:val="20"/>
                <w:szCs w:val="20"/>
                <w:lang w:val="en-GB"/>
              </w:rPr>
            </w:pPr>
          </w:p>
        </w:tc>
        <w:tc>
          <w:tcPr>
            <w:tcW w:w="1517" w:type="dxa"/>
            <w:tcBorders>
              <w:top w:val="single" w:sz="4" w:space="0" w:color="auto"/>
            </w:tcBorders>
            <w:vAlign w:val="bottom"/>
          </w:tcPr>
          <w:p w14:paraId="5DC1B40F" w14:textId="77777777" w:rsidR="004816F6" w:rsidRPr="007E33AC" w:rsidRDefault="004816F6" w:rsidP="00116107">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6B257EC9" w14:textId="77777777" w:rsidR="004816F6" w:rsidRPr="007E33AC" w:rsidRDefault="004816F6" w:rsidP="00116107">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187DCEF9" w14:textId="77777777" w:rsidR="004816F6" w:rsidRPr="007E33AC" w:rsidRDefault="004816F6" w:rsidP="00116107">
            <w:pPr>
              <w:jc w:val="right"/>
              <w:rPr>
                <w:rFonts w:ascii="Calibri" w:hAnsi="Calibri" w:cs="Calibri"/>
                <w:color w:val="000000" w:themeColor="text1"/>
                <w:sz w:val="20"/>
                <w:szCs w:val="20"/>
                <w:lang w:val="en-GB"/>
              </w:rPr>
            </w:pPr>
          </w:p>
        </w:tc>
        <w:tc>
          <w:tcPr>
            <w:tcW w:w="1188" w:type="dxa"/>
            <w:tcBorders>
              <w:top w:val="single" w:sz="4" w:space="0" w:color="auto"/>
              <w:right w:val="single" w:sz="4" w:space="0" w:color="auto"/>
            </w:tcBorders>
            <w:vAlign w:val="bottom"/>
          </w:tcPr>
          <w:p w14:paraId="2D79D3F1" w14:textId="77777777" w:rsidR="004816F6" w:rsidRPr="007E33AC" w:rsidRDefault="004816F6" w:rsidP="00116107">
            <w:pPr>
              <w:jc w:val="right"/>
              <w:rPr>
                <w:rFonts w:ascii="Calibri" w:hAnsi="Calibri" w:cs="Calibri"/>
                <w:color w:val="000000" w:themeColor="text1"/>
                <w:sz w:val="20"/>
                <w:szCs w:val="20"/>
                <w:lang w:val="en-GB"/>
              </w:rPr>
            </w:pPr>
          </w:p>
        </w:tc>
        <w:tc>
          <w:tcPr>
            <w:tcW w:w="1163" w:type="dxa"/>
            <w:tcBorders>
              <w:left w:val="single" w:sz="4" w:space="0" w:color="auto"/>
            </w:tcBorders>
          </w:tcPr>
          <w:p w14:paraId="35C481D8" w14:textId="77777777" w:rsidR="004816F6" w:rsidRPr="007E33AC" w:rsidRDefault="004816F6" w:rsidP="00116107">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2C5A9A52" w14:textId="77777777" w:rsidTr="00116107">
        <w:tc>
          <w:tcPr>
            <w:tcW w:w="1517" w:type="dxa"/>
            <w:tcBorders>
              <w:right w:val="single" w:sz="4" w:space="0" w:color="auto"/>
            </w:tcBorders>
            <w:vAlign w:val="bottom"/>
          </w:tcPr>
          <w:p w14:paraId="37F5250C"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tcBorders>
              <w:left w:val="single" w:sz="4" w:space="0" w:color="auto"/>
            </w:tcBorders>
            <w:vAlign w:val="bottom"/>
          </w:tcPr>
          <w:p w14:paraId="529B164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517" w:type="dxa"/>
            <w:vAlign w:val="bottom"/>
          </w:tcPr>
          <w:p w14:paraId="22B352C1"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038" w:type="dxa"/>
            <w:vAlign w:val="bottom"/>
          </w:tcPr>
          <w:p w14:paraId="547A743A"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422" w:type="dxa"/>
            <w:vAlign w:val="bottom"/>
          </w:tcPr>
          <w:p w14:paraId="78C9C52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88" w:type="dxa"/>
            <w:tcBorders>
              <w:right w:val="single" w:sz="4" w:space="0" w:color="auto"/>
            </w:tcBorders>
            <w:vAlign w:val="bottom"/>
          </w:tcPr>
          <w:p w14:paraId="6F9DABE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63" w:type="dxa"/>
            <w:tcBorders>
              <w:left w:val="single" w:sz="4" w:space="0" w:color="auto"/>
            </w:tcBorders>
            <w:vAlign w:val="bottom"/>
          </w:tcPr>
          <w:p w14:paraId="0ED8C06C"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103</w:t>
            </w:r>
          </w:p>
        </w:tc>
      </w:tr>
      <w:tr w:rsidR="007E33AC" w:rsidRPr="007E33AC" w14:paraId="3EF61F87" w14:textId="77777777" w:rsidTr="00116107">
        <w:tc>
          <w:tcPr>
            <w:tcW w:w="1517" w:type="dxa"/>
            <w:tcBorders>
              <w:right w:val="single" w:sz="4" w:space="0" w:color="auto"/>
            </w:tcBorders>
            <w:vAlign w:val="bottom"/>
          </w:tcPr>
          <w:p w14:paraId="2ADF0046"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tcBorders>
              <w:left w:val="single" w:sz="4" w:space="0" w:color="auto"/>
            </w:tcBorders>
            <w:vAlign w:val="bottom"/>
          </w:tcPr>
          <w:p w14:paraId="481A5805"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35AF827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39</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038" w:type="dxa"/>
            <w:vAlign w:val="bottom"/>
          </w:tcPr>
          <w:p w14:paraId="292C25F5"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422" w:type="dxa"/>
            <w:vAlign w:val="bottom"/>
          </w:tcPr>
          <w:p w14:paraId="1DB8F9FA"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88" w:type="dxa"/>
            <w:tcBorders>
              <w:right w:val="single" w:sz="4" w:space="0" w:color="auto"/>
            </w:tcBorders>
            <w:vAlign w:val="bottom"/>
          </w:tcPr>
          <w:p w14:paraId="5C5ABAB8"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63" w:type="dxa"/>
            <w:tcBorders>
              <w:left w:val="single" w:sz="4" w:space="0" w:color="auto"/>
            </w:tcBorders>
            <w:vAlign w:val="bottom"/>
          </w:tcPr>
          <w:p w14:paraId="1FBA08F3"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2,</w:t>
            </w:r>
            <w:r w:rsidR="004816F6" w:rsidRPr="007E33AC">
              <w:rPr>
                <w:rFonts w:ascii="Calibri" w:hAnsi="Calibri" w:cs="Calibri"/>
                <w:color w:val="000000" w:themeColor="text1"/>
              </w:rPr>
              <w:t>195</w:t>
            </w:r>
          </w:p>
        </w:tc>
      </w:tr>
      <w:tr w:rsidR="007E33AC" w:rsidRPr="007E33AC" w14:paraId="3107EBF2" w14:textId="77777777" w:rsidTr="00116107">
        <w:tc>
          <w:tcPr>
            <w:tcW w:w="1517" w:type="dxa"/>
            <w:tcBorders>
              <w:right w:val="single" w:sz="4" w:space="0" w:color="auto"/>
            </w:tcBorders>
            <w:vAlign w:val="bottom"/>
          </w:tcPr>
          <w:p w14:paraId="0324624D"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tcBorders>
              <w:left w:val="single" w:sz="4" w:space="0" w:color="auto"/>
            </w:tcBorders>
            <w:vAlign w:val="bottom"/>
          </w:tcPr>
          <w:p w14:paraId="25DBD8C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517" w:type="dxa"/>
            <w:vAlign w:val="bottom"/>
          </w:tcPr>
          <w:p w14:paraId="7E18E61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038" w:type="dxa"/>
            <w:vAlign w:val="bottom"/>
          </w:tcPr>
          <w:p w14:paraId="1C412634"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6</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422" w:type="dxa"/>
            <w:vAlign w:val="bottom"/>
          </w:tcPr>
          <w:p w14:paraId="0A6364F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188" w:type="dxa"/>
            <w:tcBorders>
              <w:right w:val="single" w:sz="4" w:space="0" w:color="auto"/>
            </w:tcBorders>
            <w:vAlign w:val="bottom"/>
          </w:tcPr>
          <w:p w14:paraId="2224596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63" w:type="dxa"/>
            <w:tcBorders>
              <w:left w:val="single" w:sz="4" w:space="0" w:color="auto"/>
            </w:tcBorders>
            <w:vAlign w:val="bottom"/>
          </w:tcPr>
          <w:p w14:paraId="678694D0"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635</w:t>
            </w:r>
          </w:p>
        </w:tc>
      </w:tr>
      <w:tr w:rsidR="007E33AC" w:rsidRPr="007E33AC" w14:paraId="3998FE5F" w14:textId="77777777" w:rsidTr="00116107">
        <w:tc>
          <w:tcPr>
            <w:tcW w:w="1517" w:type="dxa"/>
            <w:tcBorders>
              <w:right w:val="single" w:sz="4" w:space="0" w:color="auto"/>
            </w:tcBorders>
            <w:vAlign w:val="bottom"/>
          </w:tcPr>
          <w:p w14:paraId="17F36A79"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tcBorders>
              <w:left w:val="single" w:sz="4" w:space="0" w:color="auto"/>
            </w:tcBorders>
            <w:vAlign w:val="bottom"/>
          </w:tcPr>
          <w:p w14:paraId="7048695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517" w:type="dxa"/>
            <w:vAlign w:val="bottom"/>
          </w:tcPr>
          <w:p w14:paraId="24FE101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038" w:type="dxa"/>
            <w:vAlign w:val="bottom"/>
          </w:tcPr>
          <w:p w14:paraId="41BC01F8"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422" w:type="dxa"/>
            <w:vAlign w:val="bottom"/>
          </w:tcPr>
          <w:p w14:paraId="64A4691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188" w:type="dxa"/>
            <w:tcBorders>
              <w:right w:val="single" w:sz="4" w:space="0" w:color="auto"/>
            </w:tcBorders>
            <w:vAlign w:val="bottom"/>
          </w:tcPr>
          <w:p w14:paraId="1260D46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63" w:type="dxa"/>
            <w:tcBorders>
              <w:left w:val="single" w:sz="4" w:space="0" w:color="auto"/>
            </w:tcBorders>
            <w:vAlign w:val="bottom"/>
          </w:tcPr>
          <w:p w14:paraId="27C1319C"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349</w:t>
            </w:r>
          </w:p>
        </w:tc>
      </w:tr>
      <w:tr w:rsidR="007E33AC" w:rsidRPr="007E33AC" w14:paraId="22E76259" w14:textId="77777777" w:rsidTr="00116107">
        <w:tc>
          <w:tcPr>
            <w:tcW w:w="1517" w:type="dxa"/>
            <w:tcBorders>
              <w:bottom w:val="single" w:sz="4" w:space="0" w:color="auto"/>
              <w:right w:val="single" w:sz="4" w:space="0" w:color="auto"/>
            </w:tcBorders>
            <w:vAlign w:val="bottom"/>
          </w:tcPr>
          <w:p w14:paraId="3D634E0A"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tcBorders>
              <w:left w:val="single" w:sz="4" w:space="0" w:color="auto"/>
            </w:tcBorders>
            <w:vAlign w:val="bottom"/>
          </w:tcPr>
          <w:p w14:paraId="25B5B31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517" w:type="dxa"/>
            <w:vAlign w:val="bottom"/>
          </w:tcPr>
          <w:p w14:paraId="46A3806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038" w:type="dxa"/>
            <w:vAlign w:val="bottom"/>
          </w:tcPr>
          <w:p w14:paraId="098282A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422" w:type="dxa"/>
            <w:vAlign w:val="bottom"/>
          </w:tcPr>
          <w:p w14:paraId="6EDA3AB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88" w:type="dxa"/>
            <w:tcBorders>
              <w:right w:val="single" w:sz="4" w:space="0" w:color="auto"/>
            </w:tcBorders>
            <w:vAlign w:val="bottom"/>
          </w:tcPr>
          <w:p w14:paraId="450AA13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31</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63" w:type="dxa"/>
            <w:tcBorders>
              <w:left w:val="single" w:sz="4" w:space="0" w:color="auto"/>
            </w:tcBorders>
            <w:vAlign w:val="bottom"/>
          </w:tcPr>
          <w:p w14:paraId="43D6CF9C"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2,</w:t>
            </w:r>
            <w:r w:rsidR="004816F6" w:rsidRPr="007E33AC">
              <w:rPr>
                <w:rFonts w:ascii="Calibri" w:hAnsi="Calibri" w:cs="Calibri"/>
                <w:color w:val="000000" w:themeColor="text1"/>
              </w:rPr>
              <w:t>018</w:t>
            </w:r>
          </w:p>
        </w:tc>
      </w:tr>
      <w:tr w:rsidR="007E33AC" w:rsidRPr="007E33AC" w14:paraId="67766BEF" w14:textId="77777777" w:rsidTr="00116107">
        <w:tc>
          <w:tcPr>
            <w:tcW w:w="1517" w:type="dxa"/>
            <w:tcBorders>
              <w:top w:val="single" w:sz="4" w:space="0" w:color="auto"/>
              <w:bottom w:val="single" w:sz="4" w:space="0" w:color="auto"/>
              <w:right w:val="single" w:sz="4" w:space="0" w:color="auto"/>
            </w:tcBorders>
            <w:vAlign w:val="bottom"/>
          </w:tcPr>
          <w:p w14:paraId="21B4BF89"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left w:val="single" w:sz="4" w:space="0" w:color="auto"/>
              <w:bottom w:val="single" w:sz="4" w:space="0" w:color="auto"/>
            </w:tcBorders>
            <w:vAlign w:val="bottom"/>
          </w:tcPr>
          <w:p w14:paraId="2E249E0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85</w:t>
            </w:r>
          </w:p>
        </w:tc>
        <w:tc>
          <w:tcPr>
            <w:tcW w:w="1517" w:type="dxa"/>
            <w:tcBorders>
              <w:top w:val="single" w:sz="4" w:space="0" w:color="auto"/>
              <w:bottom w:val="single" w:sz="4" w:space="0" w:color="auto"/>
            </w:tcBorders>
            <w:vAlign w:val="bottom"/>
          </w:tcPr>
          <w:p w14:paraId="4DCF08F2" w14:textId="77777777" w:rsidR="004816F6" w:rsidRPr="007E33AC" w:rsidRDefault="00186722" w:rsidP="004816F6">
            <w:pPr>
              <w:jc w:val="center"/>
              <w:rPr>
                <w:rFonts w:ascii="Calibri" w:hAnsi="Calibri" w:cs="Calibri"/>
                <w:color w:val="000000" w:themeColor="text1"/>
              </w:rPr>
            </w:pPr>
            <w:r w:rsidRPr="007E33AC">
              <w:rPr>
                <w:rFonts w:ascii="Calibri" w:hAnsi="Calibri" w:cs="Calibri"/>
                <w:color w:val="000000" w:themeColor="text1"/>
              </w:rPr>
              <w:t>2,</w:t>
            </w:r>
            <w:r w:rsidR="004816F6" w:rsidRPr="007E33AC">
              <w:rPr>
                <w:rFonts w:ascii="Calibri" w:hAnsi="Calibri" w:cs="Calibri"/>
                <w:color w:val="000000" w:themeColor="text1"/>
              </w:rPr>
              <w:t>595</w:t>
            </w:r>
          </w:p>
        </w:tc>
        <w:tc>
          <w:tcPr>
            <w:tcW w:w="1038" w:type="dxa"/>
            <w:tcBorders>
              <w:top w:val="single" w:sz="4" w:space="0" w:color="auto"/>
              <w:bottom w:val="single" w:sz="4" w:space="0" w:color="auto"/>
            </w:tcBorders>
            <w:vAlign w:val="bottom"/>
          </w:tcPr>
          <w:p w14:paraId="1A9711AB"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423</w:t>
            </w:r>
          </w:p>
        </w:tc>
        <w:tc>
          <w:tcPr>
            <w:tcW w:w="1422" w:type="dxa"/>
            <w:tcBorders>
              <w:top w:val="single" w:sz="4" w:space="0" w:color="auto"/>
              <w:bottom w:val="single" w:sz="4" w:space="0" w:color="auto"/>
            </w:tcBorders>
            <w:vAlign w:val="bottom"/>
          </w:tcPr>
          <w:p w14:paraId="308D9A3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266</w:t>
            </w:r>
          </w:p>
        </w:tc>
        <w:tc>
          <w:tcPr>
            <w:tcW w:w="1188" w:type="dxa"/>
            <w:tcBorders>
              <w:top w:val="single" w:sz="4" w:space="0" w:color="auto"/>
              <w:bottom w:val="single" w:sz="4" w:space="0" w:color="auto"/>
              <w:right w:val="single" w:sz="4" w:space="0" w:color="auto"/>
            </w:tcBorders>
            <w:vAlign w:val="bottom"/>
          </w:tcPr>
          <w:p w14:paraId="43625306" w14:textId="77777777" w:rsidR="004816F6" w:rsidRPr="007E33AC" w:rsidRDefault="00186722" w:rsidP="004816F6">
            <w:pPr>
              <w:jc w:val="center"/>
              <w:rPr>
                <w:rFonts w:ascii="Calibri" w:hAnsi="Calibri" w:cs="Calibri"/>
                <w:color w:val="000000" w:themeColor="text1"/>
              </w:rPr>
            </w:pPr>
            <w:r w:rsidRPr="007E33AC">
              <w:rPr>
                <w:rFonts w:ascii="Calibri" w:hAnsi="Calibri" w:cs="Calibri"/>
                <w:color w:val="000000" w:themeColor="text1"/>
              </w:rPr>
              <w:t>1,</w:t>
            </w:r>
            <w:r w:rsidR="004816F6" w:rsidRPr="007E33AC">
              <w:rPr>
                <w:rFonts w:ascii="Calibri" w:hAnsi="Calibri" w:cs="Calibri"/>
                <w:color w:val="000000" w:themeColor="text1"/>
              </w:rPr>
              <w:t>931</w:t>
            </w:r>
          </w:p>
        </w:tc>
        <w:tc>
          <w:tcPr>
            <w:tcW w:w="1163" w:type="dxa"/>
            <w:tcBorders>
              <w:top w:val="single" w:sz="4" w:space="0" w:color="auto"/>
              <w:left w:val="single" w:sz="4" w:space="0" w:color="auto"/>
              <w:bottom w:val="single" w:sz="4" w:space="0" w:color="auto"/>
            </w:tcBorders>
            <w:vAlign w:val="bottom"/>
          </w:tcPr>
          <w:p w14:paraId="2E17F09C"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5,</w:t>
            </w:r>
            <w:r w:rsidR="004816F6" w:rsidRPr="007E33AC">
              <w:rPr>
                <w:rFonts w:ascii="Calibri" w:hAnsi="Calibri" w:cs="Calibri"/>
                <w:color w:val="000000" w:themeColor="text1"/>
              </w:rPr>
              <w:t>300</w:t>
            </w:r>
          </w:p>
        </w:tc>
      </w:tr>
      <w:tr w:rsidR="004816F6" w:rsidRPr="009F6C64" w14:paraId="3467C0A7" w14:textId="77777777" w:rsidTr="00116107">
        <w:tc>
          <w:tcPr>
            <w:tcW w:w="9293" w:type="dxa"/>
            <w:gridSpan w:val="7"/>
            <w:tcBorders>
              <w:top w:val="single" w:sz="4" w:space="0" w:color="auto"/>
            </w:tcBorders>
          </w:tcPr>
          <w:p w14:paraId="451792CE" w14:textId="07E050DC" w:rsidR="004816F6" w:rsidRPr="007E33AC" w:rsidRDefault="004816F6" w:rsidP="00116107">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0B569C04" w14:textId="77777777" w:rsidR="004816F6" w:rsidRPr="007E33AC" w:rsidRDefault="004816F6" w:rsidP="004816F6">
      <w:pPr>
        <w:spacing w:line="240" w:lineRule="auto"/>
        <w:rPr>
          <w:color w:val="000000" w:themeColor="text1"/>
          <w:lang w:val="en-GB"/>
        </w:rPr>
      </w:pPr>
    </w:p>
    <w:p w14:paraId="14ABF4A9" w14:textId="176057F8" w:rsidR="004816F6" w:rsidRPr="007E33AC" w:rsidRDefault="00D17798" w:rsidP="004816F6">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A17 </w:t>
      </w:r>
    </w:p>
    <w:p w14:paraId="23D5BB82" w14:textId="77777777" w:rsidR="004816F6" w:rsidRPr="007E33AC" w:rsidRDefault="00416760" w:rsidP="004816F6">
      <w:pPr>
        <w:jc w:val="center"/>
        <w:rPr>
          <w:color w:val="000000" w:themeColor="text1"/>
          <w:lang w:val="en-GB"/>
        </w:rPr>
      </w:pPr>
      <w:r w:rsidRPr="007E33AC">
        <w:rPr>
          <w:rFonts w:ascii="Calibri" w:hAnsi="Calibri" w:cs="Calibri"/>
          <w:color w:val="000000" w:themeColor="text1"/>
          <w:lang w:val="en-GB"/>
        </w:rPr>
        <w:t>TOTAL TRANSMISSION</w:t>
      </w:r>
      <w:r w:rsidR="004816F6" w:rsidRPr="007E33AC">
        <w:rPr>
          <w:rFonts w:ascii="Calibri" w:hAnsi="Calibri" w:cs="Calibri"/>
          <w:color w:val="000000" w:themeColor="text1"/>
          <w:lang w:val="en-GB"/>
        </w:rPr>
        <w:t xml:space="preserve"> MATRIX</w:t>
      </w:r>
      <w:r w:rsidR="00186722" w:rsidRPr="007E33AC">
        <w:rPr>
          <w:rFonts w:ascii="Calibri" w:hAnsi="Calibri" w:cs="Calibri"/>
          <w:color w:val="000000" w:themeColor="text1"/>
          <w:lang w:val="en-GB"/>
        </w:rPr>
        <w:t>,</w:t>
      </w:r>
      <w:r w:rsidR="004816F6" w:rsidRPr="007E33AC">
        <w:rPr>
          <w:rFonts w:ascii="Calibri" w:hAnsi="Calibri" w:cs="Calibri"/>
          <w:color w:val="000000" w:themeColor="text1"/>
          <w:lang w:val="en-GB"/>
        </w:rPr>
        <w:t xml:space="preserve"> 1850</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4C5F4BAC" w14:textId="77777777" w:rsidTr="00116107">
        <w:tc>
          <w:tcPr>
            <w:tcW w:w="1517" w:type="dxa"/>
            <w:tcBorders>
              <w:bottom w:val="single" w:sz="4" w:space="0" w:color="auto"/>
            </w:tcBorders>
            <w:vAlign w:val="bottom"/>
          </w:tcPr>
          <w:p w14:paraId="598721F9" w14:textId="77777777" w:rsidR="004816F6" w:rsidRPr="007E33AC" w:rsidRDefault="004816F6" w:rsidP="00116107">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302F2CB1" w14:textId="77777777" w:rsidR="004816F6" w:rsidRPr="007E33AC" w:rsidRDefault="004816F6" w:rsidP="00116107">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Father's class</w:t>
            </w:r>
          </w:p>
        </w:tc>
        <w:tc>
          <w:tcPr>
            <w:tcW w:w="1163" w:type="dxa"/>
            <w:tcBorders>
              <w:bottom w:val="single" w:sz="4" w:space="0" w:color="auto"/>
            </w:tcBorders>
          </w:tcPr>
          <w:p w14:paraId="1CD256F9" w14:textId="77777777" w:rsidR="004816F6" w:rsidRPr="007E33AC" w:rsidRDefault="004816F6" w:rsidP="00116107">
            <w:pPr>
              <w:rPr>
                <w:rFonts w:ascii="Calibri" w:hAnsi="Calibri" w:cs="Calibri"/>
                <w:bCs/>
                <w:color w:val="000000" w:themeColor="text1"/>
                <w:sz w:val="20"/>
                <w:lang w:val="en-GB"/>
              </w:rPr>
            </w:pPr>
          </w:p>
        </w:tc>
      </w:tr>
      <w:tr w:rsidR="007E33AC" w:rsidRPr="007E33AC" w14:paraId="642BFFED" w14:textId="77777777" w:rsidTr="00116107">
        <w:tc>
          <w:tcPr>
            <w:tcW w:w="1517" w:type="dxa"/>
            <w:tcBorders>
              <w:top w:val="single" w:sz="4" w:space="0" w:color="auto"/>
              <w:bottom w:val="single" w:sz="4" w:space="0" w:color="auto"/>
            </w:tcBorders>
            <w:vAlign w:val="bottom"/>
          </w:tcPr>
          <w:p w14:paraId="7EE6EEAE" w14:textId="77777777" w:rsidR="004816F6" w:rsidRPr="007E33AC" w:rsidRDefault="009E7F13" w:rsidP="00116107">
            <w:pPr>
              <w:rPr>
                <w:rFonts w:ascii="Calibri" w:hAnsi="Calibri" w:cs="Calibri"/>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7C5F8A4F" w14:textId="77777777" w:rsidR="004816F6" w:rsidRPr="007E33AC" w:rsidRDefault="004816F6"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7849F7B3" w14:textId="77777777" w:rsidR="004816F6" w:rsidRPr="007E33AC" w:rsidRDefault="004816F6"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48B089BC" w14:textId="77777777" w:rsidR="004816F6" w:rsidRPr="007E33AC" w:rsidRDefault="004816F6"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37A0C6F1" w14:textId="77777777" w:rsidR="004816F6" w:rsidRPr="007E33AC" w:rsidRDefault="004816F6"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right w:val="single" w:sz="4" w:space="0" w:color="auto"/>
            </w:tcBorders>
            <w:vAlign w:val="bottom"/>
          </w:tcPr>
          <w:p w14:paraId="2DFCD6A1" w14:textId="77777777" w:rsidR="004816F6" w:rsidRPr="007E33AC" w:rsidRDefault="004816F6"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left w:val="single" w:sz="4" w:space="0" w:color="auto"/>
              <w:bottom w:val="single" w:sz="4" w:space="0" w:color="auto"/>
            </w:tcBorders>
          </w:tcPr>
          <w:p w14:paraId="57C2B87A" w14:textId="77777777" w:rsidR="004816F6" w:rsidRPr="007E33AC" w:rsidRDefault="004816F6" w:rsidP="00116107">
            <w:pPr>
              <w:rPr>
                <w:rFonts w:ascii="Calibri" w:hAnsi="Calibri" w:cs="Calibri"/>
                <w:bCs/>
                <w:color w:val="000000" w:themeColor="text1"/>
                <w:sz w:val="20"/>
                <w:lang w:val="en-GB"/>
              </w:rPr>
            </w:pPr>
          </w:p>
        </w:tc>
      </w:tr>
      <w:tr w:rsidR="007E33AC" w:rsidRPr="007E33AC" w14:paraId="4BF7CEA4" w14:textId="77777777" w:rsidTr="00116107">
        <w:tc>
          <w:tcPr>
            <w:tcW w:w="1517" w:type="dxa"/>
            <w:tcBorders>
              <w:top w:val="single" w:sz="4" w:space="0" w:color="auto"/>
              <w:right w:val="single" w:sz="4" w:space="0" w:color="auto"/>
            </w:tcBorders>
            <w:vAlign w:val="bottom"/>
          </w:tcPr>
          <w:p w14:paraId="07061E9D" w14:textId="77777777" w:rsidR="004816F6" w:rsidRPr="007E33AC" w:rsidRDefault="004816F6" w:rsidP="00116107">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left w:val="single" w:sz="4" w:space="0" w:color="auto"/>
            </w:tcBorders>
            <w:vAlign w:val="bottom"/>
          </w:tcPr>
          <w:p w14:paraId="10D115A6" w14:textId="77777777" w:rsidR="004816F6" w:rsidRPr="007E33AC" w:rsidRDefault="004816F6" w:rsidP="00116107">
            <w:pPr>
              <w:rPr>
                <w:rFonts w:ascii="Calibri" w:hAnsi="Calibri" w:cs="Calibri"/>
                <w:color w:val="000000" w:themeColor="text1"/>
                <w:sz w:val="20"/>
                <w:szCs w:val="20"/>
                <w:lang w:val="en-GB"/>
              </w:rPr>
            </w:pPr>
          </w:p>
        </w:tc>
        <w:tc>
          <w:tcPr>
            <w:tcW w:w="1517" w:type="dxa"/>
            <w:tcBorders>
              <w:top w:val="single" w:sz="4" w:space="0" w:color="auto"/>
            </w:tcBorders>
            <w:vAlign w:val="bottom"/>
          </w:tcPr>
          <w:p w14:paraId="40384604" w14:textId="77777777" w:rsidR="004816F6" w:rsidRPr="007E33AC" w:rsidRDefault="004816F6" w:rsidP="00116107">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49E2D095" w14:textId="77777777" w:rsidR="004816F6" w:rsidRPr="007E33AC" w:rsidRDefault="004816F6" w:rsidP="00116107">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1D68C8C3" w14:textId="77777777" w:rsidR="004816F6" w:rsidRPr="007E33AC" w:rsidRDefault="004816F6" w:rsidP="00116107">
            <w:pPr>
              <w:jc w:val="right"/>
              <w:rPr>
                <w:rFonts w:ascii="Calibri" w:hAnsi="Calibri" w:cs="Calibri"/>
                <w:color w:val="000000" w:themeColor="text1"/>
                <w:sz w:val="20"/>
                <w:szCs w:val="20"/>
                <w:lang w:val="en-GB"/>
              </w:rPr>
            </w:pPr>
          </w:p>
        </w:tc>
        <w:tc>
          <w:tcPr>
            <w:tcW w:w="1188" w:type="dxa"/>
            <w:tcBorders>
              <w:top w:val="single" w:sz="4" w:space="0" w:color="auto"/>
              <w:right w:val="single" w:sz="4" w:space="0" w:color="auto"/>
            </w:tcBorders>
            <w:vAlign w:val="bottom"/>
          </w:tcPr>
          <w:p w14:paraId="57EA9224" w14:textId="77777777" w:rsidR="004816F6" w:rsidRPr="007E33AC" w:rsidRDefault="004816F6" w:rsidP="00116107">
            <w:pPr>
              <w:jc w:val="right"/>
              <w:rPr>
                <w:rFonts w:ascii="Calibri" w:hAnsi="Calibri" w:cs="Calibri"/>
                <w:color w:val="000000" w:themeColor="text1"/>
                <w:sz w:val="20"/>
                <w:szCs w:val="20"/>
                <w:lang w:val="en-GB"/>
              </w:rPr>
            </w:pPr>
          </w:p>
        </w:tc>
        <w:tc>
          <w:tcPr>
            <w:tcW w:w="1163" w:type="dxa"/>
            <w:tcBorders>
              <w:top w:val="single" w:sz="4" w:space="0" w:color="auto"/>
              <w:left w:val="single" w:sz="4" w:space="0" w:color="auto"/>
            </w:tcBorders>
          </w:tcPr>
          <w:p w14:paraId="5CF55CD9" w14:textId="77777777" w:rsidR="004816F6" w:rsidRPr="007E33AC" w:rsidRDefault="004816F6" w:rsidP="00116107">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312BCBDD" w14:textId="77777777" w:rsidTr="00116107">
        <w:tc>
          <w:tcPr>
            <w:tcW w:w="1517" w:type="dxa"/>
            <w:tcBorders>
              <w:right w:val="single" w:sz="4" w:space="0" w:color="auto"/>
            </w:tcBorders>
            <w:vAlign w:val="bottom"/>
          </w:tcPr>
          <w:p w14:paraId="7CBF534C"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tcBorders>
              <w:left w:val="single" w:sz="4" w:space="0" w:color="auto"/>
            </w:tcBorders>
            <w:vAlign w:val="bottom"/>
          </w:tcPr>
          <w:p w14:paraId="52EB9620"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517" w:type="dxa"/>
            <w:vAlign w:val="bottom"/>
          </w:tcPr>
          <w:p w14:paraId="32EB2BDB"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038" w:type="dxa"/>
            <w:vAlign w:val="bottom"/>
          </w:tcPr>
          <w:p w14:paraId="02FE4F6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422" w:type="dxa"/>
            <w:vAlign w:val="bottom"/>
          </w:tcPr>
          <w:p w14:paraId="7139940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88" w:type="dxa"/>
            <w:tcBorders>
              <w:right w:val="single" w:sz="4" w:space="0" w:color="auto"/>
            </w:tcBorders>
            <w:vAlign w:val="bottom"/>
          </w:tcPr>
          <w:p w14:paraId="48F1FBA3"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63" w:type="dxa"/>
            <w:tcBorders>
              <w:left w:val="single" w:sz="4" w:space="0" w:color="auto"/>
            </w:tcBorders>
            <w:vAlign w:val="bottom"/>
          </w:tcPr>
          <w:p w14:paraId="064F7442"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151</w:t>
            </w:r>
          </w:p>
        </w:tc>
      </w:tr>
      <w:tr w:rsidR="007E33AC" w:rsidRPr="007E33AC" w14:paraId="4F821E1A" w14:textId="77777777" w:rsidTr="00116107">
        <w:tc>
          <w:tcPr>
            <w:tcW w:w="1517" w:type="dxa"/>
            <w:tcBorders>
              <w:right w:val="single" w:sz="4" w:space="0" w:color="auto"/>
            </w:tcBorders>
            <w:vAlign w:val="bottom"/>
          </w:tcPr>
          <w:p w14:paraId="7838A67D"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tcBorders>
              <w:left w:val="single" w:sz="4" w:space="0" w:color="auto"/>
            </w:tcBorders>
            <w:vAlign w:val="bottom"/>
          </w:tcPr>
          <w:p w14:paraId="3057F50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517" w:type="dxa"/>
            <w:vAlign w:val="bottom"/>
          </w:tcPr>
          <w:p w14:paraId="395F214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31</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038" w:type="dxa"/>
            <w:vAlign w:val="bottom"/>
          </w:tcPr>
          <w:p w14:paraId="118C423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422" w:type="dxa"/>
            <w:vAlign w:val="bottom"/>
          </w:tcPr>
          <w:p w14:paraId="4CD4EBE8"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88" w:type="dxa"/>
            <w:tcBorders>
              <w:right w:val="single" w:sz="4" w:space="0" w:color="auto"/>
            </w:tcBorders>
            <w:vAlign w:val="bottom"/>
          </w:tcPr>
          <w:p w14:paraId="1F6AF86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63" w:type="dxa"/>
            <w:tcBorders>
              <w:left w:val="single" w:sz="4" w:space="0" w:color="auto"/>
            </w:tcBorders>
            <w:vAlign w:val="bottom"/>
          </w:tcPr>
          <w:p w14:paraId="65C84814"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1,</w:t>
            </w:r>
            <w:r w:rsidR="004816F6" w:rsidRPr="007E33AC">
              <w:rPr>
                <w:rFonts w:ascii="Calibri" w:hAnsi="Calibri" w:cs="Calibri"/>
                <w:color w:val="000000" w:themeColor="text1"/>
              </w:rPr>
              <w:t>923</w:t>
            </w:r>
          </w:p>
        </w:tc>
      </w:tr>
      <w:tr w:rsidR="007E33AC" w:rsidRPr="007E33AC" w14:paraId="1B8EA22B" w14:textId="77777777" w:rsidTr="00116107">
        <w:tc>
          <w:tcPr>
            <w:tcW w:w="1517" w:type="dxa"/>
            <w:tcBorders>
              <w:right w:val="single" w:sz="4" w:space="0" w:color="auto"/>
            </w:tcBorders>
            <w:vAlign w:val="bottom"/>
          </w:tcPr>
          <w:p w14:paraId="4DC9A86E"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tcBorders>
              <w:left w:val="single" w:sz="4" w:space="0" w:color="auto"/>
            </w:tcBorders>
            <w:vAlign w:val="bottom"/>
          </w:tcPr>
          <w:p w14:paraId="4C4F6DC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517" w:type="dxa"/>
            <w:vAlign w:val="bottom"/>
          </w:tcPr>
          <w:p w14:paraId="1E32979A"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038" w:type="dxa"/>
            <w:vAlign w:val="bottom"/>
          </w:tcPr>
          <w:p w14:paraId="15EEA68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9</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422" w:type="dxa"/>
            <w:vAlign w:val="bottom"/>
          </w:tcPr>
          <w:p w14:paraId="7F77F3CA"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88" w:type="dxa"/>
            <w:tcBorders>
              <w:right w:val="single" w:sz="4" w:space="0" w:color="auto"/>
            </w:tcBorders>
            <w:vAlign w:val="bottom"/>
          </w:tcPr>
          <w:p w14:paraId="37D08FA8"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63" w:type="dxa"/>
            <w:tcBorders>
              <w:left w:val="single" w:sz="4" w:space="0" w:color="auto"/>
            </w:tcBorders>
            <w:vAlign w:val="bottom"/>
          </w:tcPr>
          <w:p w14:paraId="572402DC"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809</w:t>
            </w:r>
          </w:p>
        </w:tc>
      </w:tr>
      <w:tr w:rsidR="007E33AC" w:rsidRPr="007E33AC" w14:paraId="37813818" w14:textId="77777777" w:rsidTr="00116107">
        <w:tc>
          <w:tcPr>
            <w:tcW w:w="1517" w:type="dxa"/>
            <w:tcBorders>
              <w:right w:val="single" w:sz="4" w:space="0" w:color="auto"/>
            </w:tcBorders>
            <w:vAlign w:val="bottom"/>
          </w:tcPr>
          <w:p w14:paraId="49F002D8"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tcBorders>
              <w:left w:val="single" w:sz="4" w:space="0" w:color="auto"/>
            </w:tcBorders>
            <w:vAlign w:val="bottom"/>
          </w:tcPr>
          <w:p w14:paraId="17A9ED4A"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6D00FB0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038" w:type="dxa"/>
            <w:vAlign w:val="bottom"/>
          </w:tcPr>
          <w:p w14:paraId="59AB693A"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422" w:type="dxa"/>
            <w:vAlign w:val="bottom"/>
          </w:tcPr>
          <w:p w14:paraId="1FF0B1B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88" w:type="dxa"/>
            <w:tcBorders>
              <w:right w:val="single" w:sz="4" w:space="0" w:color="auto"/>
            </w:tcBorders>
            <w:vAlign w:val="bottom"/>
          </w:tcPr>
          <w:p w14:paraId="6FDE4C3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63" w:type="dxa"/>
            <w:tcBorders>
              <w:left w:val="single" w:sz="4" w:space="0" w:color="auto"/>
            </w:tcBorders>
            <w:vAlign w:val="bottom"/>
          </w:tcPr>
          <w:p w14:paraId="3E1E9D31"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369</w:t>
            </w:r>
          </w:p>
        </w:tc>
      </w:tr>
      <w:tr w:rsidR="007E33AC" w:rsidRPr="007E33AC" w14:paraId="317D237E" w14:textId="77777777" w:rsidTr="00116107">
        <w:tc>
          <w:tcPr>
            <w:tcW w:w="1517" w:type="dxa"/>
            <w:tcBorders>
              <w:bottom w:val="single" w:sz="4" w:space="0" w:color="auto"/>
              <w:right w:val="single" w:sz="4" w:space="0" w:color="auto"/>
            </w:tcBorders>
            <w:vAlign w:val="bottom"/>
          </w:tcPr>
          <w:p w14:paraId="7351BBA5"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tcBorders>
              <w:left w:val="single" w:sz="4" w:space="0" w:color="auto"/>
            </w:tcBorders>
            <w:vAlign w:val="bottom"/>
          </w:tcPr>
          <w:p w14:paraId="21989B5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768CD9FB"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038" w:type="dxa"/>
            <w:vAlign w:val="bottom"/>
          </w:tcPr>
          <w:p w14:paraId="14936FEB"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422" w:type="dxa"/>
            <w:vAlign w:val="bottom"/>
          </w:tcPr>
          <w:p w14:paraId="7739360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88" w:type="dxa"/>
            <w:tcBorders>
              <w:right w:val="single" w:sz="4" w:space="0" w:color="auto"/>
            </w:tcBorders>
            <w:vAlign w:val="bottom"/>
          </w:tcPr>
          <w:p w14:paraId="68DB8CF4"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34</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63" w:type="dxa"/>
            <w:tcBorders>
              <w:left w:val="single" w:sz="4" w:space="0" w:color="auto"/>
            </w:tcBorders>
            <w:vAlign w:val="bottom"/>
          </w:tcPr>
          <w:p w14:paraId="49BB4CC6"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2,</w:t>
            </w:r>
            <w:r w:rsidR="004816F6" w:rsidRPr="007E33AC">
              <w:rPr>
                <w:rFonts w:ascii="Calibri" w:hAnsi="Calibri" w:cs="Calibri"/>
                <w:color w:val="000000" w:themeColor="text1"/>
              </w:rPr>
              <w:t>183</w:t>
            </w:r>
          </w:p>
        </w:tc>
      </w:tr>
      <w:tr w:rsidR="007E33AC" w:rsidRPr="007E33AC" w14:paraId="71A97F12" w14:textId="77777777" w:rsidTr="00116107">
        <w:tc>
          <w:tcPr>
            <w:tcW w:w="1517" w:type="dxa"/>
            <w:tcBorders>
              <w:top w:val="single" w:sz="4" w:space="0" w:color="auto"/>
              <w:bottom w:val="single" w:sz="4" w:space="0" w:color="auto"/>
              <w:right w:val="single" w:sz="4" w:space="0" w:color="auto"/>
            </w:tcBorders>
            <w:vAlign w:val="bottom"/>
          </w:tcPr>
          <w:p w14:paraId="28C77144"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left w:val="single" w:sz="4" w:space="0" w:color="auto"/>
              <w:bottom w:val="single" w:sz="4" w:space="0" w:color="auto"/>
            </w:tcBorders>
            <w:vAlign w:val="bottom"/>
          </w:tcPr>
          <w:p w14:paraId="0651050A"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117</w:t>
            </w:r>
          </w:p>
        </w:tc>
        <w:tc>
          <w:tcPr>
            <w:tcW w:w="1517" w:type="dxa"/>
            <w:tcBorders>
              <w:top w:val="single" w:sz="4" w:space="0" w:color="auto"/>
              <w:bottom w:val="single" w:sz="4" w:space="0" w:color="auto"/>
            </w:tcBorders>
            <w:vAlign w:val="bottom"/>
          </w:tcPr>
          <w:p w14:paraId="6D3B011C" w14:textId="77777777" w:rsidR="004816F6" w:rsidRPr="007E33AC" w:rsidRDefault="00186722" w:rsidP="004816F6">
            <w:pPr>
              <w:jc w:val="center"/>
              <w:rPr>
                <w:rFonts w:ascii="Calibri" w:hAnsi="Calibri" w:cs="Calibri"/>
                <w:color w:val="000000" w:themeColor="text1"/>
              </w:rPr>
            </w:pPr>
            <w:r w:rsidRPr="007E33AC">
              <w:rPr>
                <w:rFonts w:ascii="Calibri" w:hAnsi="Calibri" w:cs="Calibri"/>
                <w:color w:val="000000" w:themeColor="text1"/>
              </w:rPr>
              <w:t>2,</w:t>
            </w:r>
            <w:r w:rsidR="004816F6" w:rsidRPr="007E33AC">
              <w:rPr>
                <w:rFonts w:ascii="Calibri" w:hAnsi="Calibri" w:cs="Calibri"/>
                <w:color w:val="000000" w:themeColor="text1"/>
              </w:rPr>
              <w:t>197</w:t>
            </w:r>
          </w:p>
        </w:tc>
        <w:tc>
          <w:tcPr>
            <w:tcW w:w="1038" w:type="dxa"/>
            <w:tcBorders>
              <w:top w:val="single" w:sz="4" w:space="0" w:color="auto"/>
              <w:bottom w:val="single" w:sz="4" w:space="0" w:color="auto"/>
            </w:tcBorders>
            <w:vAlign w:val="bottom"/>
          </w:tcPr>
          <w:p w14:paraId="0BA67D05"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606</w:t>
            </w:r>
          </w:p>
        </w:tc>
        <w:tc>
          <w:tcPr>
            <w:tcW w:w="1422" w:type="dxa"/>
            <w:tcBorders>
              <w:top w:val="single" w:sz="4" w:space="0" w:color="auto"/>
              <w:bottom w:val="single" w:sz="4" w:space="0" w:color="auto"/>
            </w:tcBorders>
            <w:vAlign w:val="bottom"/>
          </w:tcPr>
          <w:p w14:paraId="0D16E763"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123</w:t>
            </w:r>
          </w:p>
        </w:tc>
        <w:tc>
          <w:tcPr>
            <w:tcW w:w="1188" w:type="dxa"/>
            <w:tcBorders>
              <w:top w:val="single" w:sz="4" w:space="0" w:color="auto"/>
              <w:bottom w:val="single" w:sz="4" w:space="0" w:color="auto"/>
              <w:right w:val="single" w:sz="4" w:space="0" w:color="auto"/>
            </w:tcBorders>
            <w:vAlign w:val="bottom"/>
          </w:tcPr>
          <w:p w14:paraId="42B767C7" w14:textId="77777777" w:rsidR="004816F6" w:rsidRPr="007E33AC" w:rsidRDefault="00186722" w:rsidP="004816F6">
            <w:pPr>
              <w:jc w:val="center"/>
              <w:rPr>
                <w:rFonts w:ascii="Calibri" w:hAnsi="Calibri" w:cs="Calibri"/>
                <w:color w:val="000000" w:themeColor="text1"/>
              </w:rPr>
            </w:pPr>
            <w:r w:rsidRPr="007E33AC">
              <w:rPr>
                <w:rFonts w:ascii="Calibri" w:hAnsi="Calibri" w:cs="Calibri"/>
                <w:color w:val="000000" w:themeColor="text1"/>
              </w:rPr>
              <w:t>2,</w:t>
            </w:r>
            <w:r w:rsidR="004816F6" w:rsidRPr="007E33AC">
              <w:rPr>
                <w:rFonts w:ascii="Calibri" w:hAnsi="Calibri" w:cs="Calibri"/>
                <w:color w:val="000000" w:themeColor="text1"/>
              </w:rPr>
              <w:t>392</w:t>
            </w:r>
          </w:p>
        </w:tc>
        <w:tc>
          <w:tcPr>
            <w:tcW w:w="1163" w:type="dxa"/>
            <w:tcBorders>
              <w:top w:val="single" w:sz="4" w:space="0" w:color="auto"/>
              <w:left w:val="single" w:sz="4" w:space="0" w:color="auto"/>
              <w:bottom w:val="single" w:sz="4" w:space="0" w:color="auto"/>
            </w:tcBorders>
            <w:vAlign w:val="bottom"/>
          </w:tcPr>
          <w:p w14:paraId="11151A95"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5,</w:t>
            </w:r>
            <w:r w:rsidR="004816F6" w:rsidRPr="007E33AC">
              <w:rPr>
                <w:rFonts w:ascii="Calibri" w:hAnsi="Calibri" w:cs="Calibri"/>
                <w:color w:val="000000" w:themeColor="text1"/>
              </w:rPr>
              <w:t>435</w:t>
            </w:r>
          </w:p>
        </w:tc>
      </w:tr>
      <w:tr w:rsidR="004816F6" w:rsidRPr="009F6C64" w14:paraId="6665A8AA" w14:textId="77777777" w:rsidTr="00116107">
        <w:tc>
          <w:tcPr>
            <w:tcW w:w="9293" w:type="dxa"/>
            <w:gridSpan w:val="7"/>
            <w:tcBorders>
              <w:top w:val="single" w:sz="4" w:space="0" w:color="auto"/>
            </w:tcBorders>
          </w:tcPr>
          <w:p w14:paraId="0E7CD78B" w14:textId="3B47151C" w:rsidR="004816F6" w:rsidRPr="007E33AC" w:rsidRDefault="004816F6" w:rsidP="00116107">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6504724C" w14:textId="77777777" w:rsidR="004816F6" w:rsidRPr="007E33AC" w:rsidRDefault="004816F6" w:rsidP="004816F6">
      <w:pPr>
        <w:spacing w:line="240" w:lineRule="auto"/>
        <w:rPr>
          <w:color w:val="000000" w:themeColor="text1"/>
          <w:lang w:val="en-GB"/>
        </w:rPr>
      </w:pPr>
    </w:p>
    <w:p w14:paraId="76A1C711" w14:textId="661B7CFD" w:rsidR="004816F6" w:rsidRPr="007E33AC" w:rsidRDefault="00D17798" w:rsidP="004816F6">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A18 </w:t>
      </w:r>
    </w:p>
    <w:p w14:paraId="375EC1E0" w14:textId="77777777" w:rsidR="004816F6" w:rsidRPr="007E33AC" w:rsidRDefault="00416760" w:rsidP="004816F6">
      <w:pPr>
        <w:jc w:val="center"/>
        <w:rPr>
          <w:color w:val="000000" w:themeColor="text1"/>
          <w:lang w:val="en-GB"/>
        </w:rPr>
      </w:pPr>
      <w:r w:rsidRPr="007E33AC">
        <w:rPr>
          <w:rFonts w:ascii="Calibri" w:hAnsi="Calibri" w:cs="Calibri"/>
          <w:color w:val="000000" w:themeColor="text1"/>
          <w:lang w:val="en-GB"/>
        </w:rPr>
        <w:t>TOTAL TRANSMISSION</w:t>
      </w:r>
      <w:r w:rsidR="004816F6" w:rsidRPr="007E33AC">
        <w:rPr>
          <w:rFonts w:ascii="Calibri" w:hAnsi="Calibri" w:cs="Calibri"/>
          <w:color w:val="000000" w:themeColor="text1"/>
          <w:lang w:val="en-GB"/>
        </w:rPr>
        <w:t xml:space="preserve"> MATRIX</w:t>
      </w:r>
      <w:r w:rsidR="00186722" w:rsidRPr="007E33AC">
        <w:rPr>
          <w:rFonts w:ascii="Calibri" w:hAnsi="Calibri" w:cs="Calibri"/>
          <w:color w:val="000000" w:themeColor="text1"/>
          <w:lang w:val="en-GB"/>
        </w:rPr>
        <w:t>,</w:t>
      </w:r>
      <w:r w:rsidR="004816F6" w:rsidRPr="007E33AC">
        <w:rPr>
          <w:rFonts w:ascii="Calibri" w:hAnsi="Calibri" w:cs="Calibri"/>
          <w:color w:val="000000" w:themeColor="text1"/>
          <w:lang w:val="en-GB"/>
        </w:rPr>
        <w:t xml:space="preserve"> 1860</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43B8B8FD" w14:textId="77777777" w:rsidTr="00116107">
        <w:tc>
          <w:tcPr>
            <w:tcW w:w="1517" w:type="dxa"/>
            <w:tcBorders>
              <w:bottom w:val="single" w:sz="4" w:space="0" w:color="auto"/>
            </w:tcBorders>
            <w:vAlign w:val="bottom"/>
          </w:tcPr>
          <w:p w14:paraId="49407B07" w14:textId="77777777" w:rsidR="004816F6" w:rsidRPr="007E33AC" w:rsidRDefault="004816F6" w:rsidP="00116107">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49BC8E6A" w14:textId="77777777" w:rsidR="004816F6" w:rsidRPr="007E33AC" w:rsidRDefault="004816F6" w:rsidP="00116107">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Father's class</w:t>
            </w:r>
          </w:p>
        </w:tc>
        <w:tc>
          <w:tcPr>
            <w:tcW w:w="1163" w:type="dxa"/>
            <w:tcBorders>
              <w:bottom w:val="single" w:sz="4" w:space="0" w:color="auto"/>
            </w:tcBorders>
          </w:tcPr>
          <w:p w14:paraId="61B04E4D" w14:textId="77777777" w:rsidR="004816F6" w:rsidRPr="007E33AC" w:rsidRDefault="004816F6" w:rsidP="00116107">
            <w:pPr>
              <w:rPr>
                <w:rFonts w:ascii="Calibri" w:hAnsi="Calibri" w:cs="Calibri"/>
                <w:bCs/>
                <w:color w:val="000000" w:themeColor="text1"/>
                <w:sz w:val="20"/>
                <w:lang w:val="en-GB"/>
              </w:rPr>
            </w:pPr>
          </w:p>
        </w:tc>
      </w:tr>
      <w:tr w:rsidR="007E33AC" w:rsidRPr="007E33AC" w14:paraId="1F514077" w14:textId="77777777" w:rsidTr="00116107">
        <w:tc>
          <w:tcPr>
            <w:tcW w:w="1517" w:type="dxa"/>
            <w:tcBorders>
              <w:top w:val="single" w:sz="4" w:space="0" w:color="auto"/>
              <w:bottom w:val="single" w:sz="4" w:space="0" w:color="auto"/>
            </w:tcBorders>
            <w:vAlign w:val="bottom"/>
          </w:tcPr>
          <w:p w14:paraId="209D93A9" w14:textId="77777777" w:rsidR="004816F6" w:rsidRPr="007E33AC" w:rsidRDefault="009E7F13" w:rsidP="00116107">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58367463" w14:textId="77777777" w:rsidR="004816F6" w:rsidRPr="007E33AC" w:rsidRDefault="004816F6"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3C1BEA6F" w14:textId="77777777" w:rsidR="004816F6" w:rsidRPr="007E33AC" w:rsidRDefault="004816F6"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15FD7074" w14:textId="77777777" w:rsidR="004816F6" w:rsidRPr="007E33AC" w:rsidRDefault="004816F6"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36CFDA99" w14:textId="77777777" w:rsidR="004816F6" w:rsidRPr="007E33AC" w:rsidRDefault="004816F6"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right w:val="single" w:sz="4" w:space="0" w:color="auto"/>
            </w:tcBorders>
            <w:vAlign w:val="bottom"/>
          </w:tcPr>
          <w:p w14:paraId="5F01EBDC" w14:textId="77777777" w:rsidR="004816F6" w:rsidRPr="007E33AC" w:rsidRDefault="004816F6"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left w:val="single" w:sz="4" w:space="0" w:color="auto"/>
              <w:bottom w:val="single" w:sz="4" w:space="0" w:color="auto"/>
            </w:tcBorders>
          </w:tcPr>
          <w:p w14:paraId="67C22D50" w14:textId="77777777" w:rsidR="004816F6" w:rsidRPr="007E33AC" w:rsidRDefault="004816F6" w:rsidP="00116107">
            <w:pPr>
              <w:rPr>
                <w:rFonts w:ascii="Calibri" w:hAnsi="Calibri" w:cs="Calibri"/>
                <w:bCs/>
                <w:color w:val="000000" w:themeColor="text1"/>
                <w:sz w:val="20"/>
                <w:lang w:val="en-GB"/>
              </w:rPr>
            </w:pPr>
          </w:p>
        </w:tc>
      </w:tr>
      <w:tr w:rsidR="007E33AC" w:rsidRPr="007E33AC" w14:paraId="49062E06" w14:textId="77777777" w:rsidTr="00116107">
        <w:tc>
          <w:tcPr>
            <w:tcW w:w="1517" w:type="dxa"/>
            <w:tcBorders>
              <w:top w:val="single" w:sz="4" w:space="0" w:color="auto"/>
              <w:right w:val="single" w:sz="4" w:space="0" w:color="auto"/>
            </w:tcBorders>
            <w:vAlign w:val="bottom"/>
          </w:tcPr>
          <w:p w14:paraId="0B22C603" w14:textId="77777777" w:rsidR="004816F6" w:rsidRPr="007E33AC" w:rsidRDefault="004816F6" w:rsidP="00116107">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left w:val="single" w:sz="4" w:space="0" w:color="auto"/>
            </w:tcBorders>
            <w:vAlign w:val="bottom"/>
          </w:tcPr>
          <w:p w14:paraId="50131E15" w14:textId="77777777" w:rsidR="004816F6" w:rsidRPr="007E33AC" w:rsidRDefault="004816F6" w:rsidP="00116107">
            <w:pPr>
              <w:rPr>
                <w:rFonts w:ascii="Calibri" w:hAnsi="Calibri" w:cs="Calibri"/>
                <w:color w:val="000000" w:themeColor="text1"/>
                <w:sz w:val="20"/>
                <w:szCs w:val="20"/>
                <w:lang w:val="en-GB"/>
              </w:rPr>
            </w:pPr>
          </w:p>
        </w:tc>
        <w:tc>
          <w:tcPr>
            <w:tcW w:w="1517" w:type="dxa"/>
            <w:tcBorders>
              <w:top w:val="single" w:sz="4" w:space="0" w:color="auto"/>
            </w:tcBorders>
            <w:vAlign w:val="bottom"/>
          </w:tcPr>
          <w:p w14:paraId="0875DFED" w14:textId="77777777" w:rsidR="004816F6" w:rsidRPr="007E33AC" w:rsidRDefault="004816F6" w:rsidP="00116107">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2D1C47D6" w14:textId="77777777" w:rsidR="004816F6" w:rsidRPr="007E33AC" w:rsidRDefault="004816F6" w:rsidP="00116107">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30FCB42F" w14:textId="77777777" w:rsidR="004816F6" w:rsidRPr="007E33AC" w:rsidRDefault="004816F6" w:rsidP="00116107">
            <w:pPr>
              <w:jc w:val="right"/>
              <w:rPr>
                <w:rFonts w:ascii="Calibri" w:hAnsi="Calibri" w:cs="Calibri"/>
                <w:color w:val="000000" w:themeColor="text1"/>
                <w:sz w:val="20"/>
                <w:szCs w:val="20"/>
                <w:lang w:val="en-GB"/>
              </w:rPr>
            </w:pPr>
          </w:p>
        </w:tc>
        <w:tc>
          <w:tcPr>
            <w:tcW w:w="1188" w:type="dxa"/>
            <w:tcBorders>
              <w:top w:val="single" w:sz="4" w:space="0" w:color="auto"/>
              <w:right w:val="single" w:sz="4" w:space="0" w:color="auto"/>
            </w:tcBorders>
            <w:vAlign w:val="bottom"/>
          </w:tcPr>
          <w:p w14:paraId="699947F0" w14:textId="77777777" w:rsidR="004816F6" w:rsidRPr="007E33AC" w:rsidRDefault="004816F6" w:rsidP="00116107">
            <w:pPr>
              <w:jc w:val="right"/>
              <w:rPr>
                <w:rFonts w:ascii="Calibri" w:hAnsi="Calibri" w:cs="Calibri"/>
                <w:color w:val="000000" w:themeColor="text1"/>
                <w:sz w:val="20"/>
                <w:szCs w:val="20"/>
                <w:lang w:val="en-GB"/>
              </w:rPr>
            </w:pPr>
          </w:p>
        </w:tc>
        <w:tc>
          <w:tcPr>
            <w:tcW w:w="1163" w:type="dxa"/>
            <w:tcBorders>
              <w:top w:val="single" w:sz="4" w:space="0" w:color="auto"/>
              <w:left w:val="single" w:sz="4" w:space="0" w:color="auto"/>
            </w:tcBorders>
          </w:tcPr>
          <w:p w14:paraId="3869AC5D" w14:textId="77777777" w:rsidR="004816F6" w:rsidRPr="007E33AC" w:rsidRDefault="004816F6" w:rsidP="00116107">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40128B7A" w14:textId="77777777" w:rsidTr="00116107">
        <w:tc>
          <w:tcPr>
            <w:tcW w:w="1517" w:type="dxa"/>
            <w:tcBorders>
              <w:right w:val="single" w:sz="4" w:space="0" w:color="auto"/>
            </w:tcBorders>
            <w:vAlign w:val="bottom"/>
          </w:tcPr>
          <w:p w14:paraId="0D20658A"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tcBorders>
              <w:left w:val="single" w:sz="4" w:space="0" w:color="auto"/>
            </w:tcBorders>
            <w:vAlign w:val="bottom"/>
          </w:tcPr>
          <w:p w14:paraId="2EE40BF1"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7DAAE7DA"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038" w:type="dxa"/>
            <w:vAlign w:val="bottom"/>
          </w:tcPr>
          <w:p w14:paraId="208D851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422" w:type="dxa"/>
            <w:vAlign w:val="bottom"/>
          </w:tcPr>
          <w:p w14:paraId="7037969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88" w:type="dxa"/>
            <w:tcBorders>
              <w:right w:val="single" w:sz="4" w:space="0" w:color="auto"/>
            </w:tcBorders>
            <w:vAlign w:val="bottom"/>
          </w:tcPr>
          <w:p w14:paraId="1F996438"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63" w:type="dxa"/>
            <w:tcBorders>
              <w:left w:val="single" w:sz="4" w:space="0" w:color="auto"/>
            </w:tcBorders>
            <w:vAlign w:val="bottom"/>
          </w:tcPr>
          <w:p w14:paraId="5AA67CE7"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96</w:t>
            </w:r>
          </w:p>
        </w:tc>
      </w:tr>
      <w:tr w:rsidR="007E33AC" w:rsidRPr="007E33AC" w14:paraId="72ADC69B" w14:textId="77777777" w:rsidTr="00116107">
        <w:tc>
          <w:tcPr>
            <w:tcW w:w="1517" w:type="dxa"/>
            <w:tcBorders>
              <w:right w:val="single" w:sz="4" w:space="0" w:color="auto"/>
            </w:tcBorders>
            <w:vAlign w:val="bottom"/>
          </w:tcPr>
          <w:p w14:paraId="227D8DD4"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tcBorders>
              <w:left w:val="single" w:sz="4" w:space="0" w:color="auto"/>
            </w:tcBorders>
            <w:vAlign w:val="bottom"/>
          </w:tcPr>
          <w:p w14:paraId="45B6D4E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517" w:type="dxa"/>
            <w:vAlign w:val="bottom"/>
          </w:tcPr>
          <w:p w14:paraId="1213A34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36</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038" w:type="dxa"/>
            <w:vAlign w:val="bottom"/>
          </w:tcPr>
          <w:p w14:paraId="166B951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422" w:type="dxa"/>
            <w:vAlign w:val="bottom"/>
          </w:tcPr>
          <w:p w14:paraId="384352F8"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88" w:type="dxa"/>
            <w:tcBorders>
              <w:right w:val="single" w:sz="4" w:space="0" w:color="auto"/>
            </w:tcBorders>
            <w:vAlign w:val="bottom"/>
          </w:tcPr>
          <w:p w14:paraId="09D2D61B"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63" w:type="dxa"/>
            <w:tcBorders>
              <w:left w:val="single" w:sz="4" w:space="0" w:color="auto"/>
            </w:tcBorders>
            <w:vAlign w:val="bottom"/>
          </w:tcPr>
          <w:p w14:paraId="786C6D65"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2,</w:t>
            </w:r>
            <w:r w:rsidR="004816F6" w:rsidRPr="007E33AC">
              <w:rPr>
                <w:rFonts w:ascii="Calibri" w:hAnsi="Calibri" w:cs="Calibri"/>
                <w:color w:val="000000" w:themeColor="text1"/>
              </w:rPr>
              <w:t>454</w:t>
            </w:r>
          </w:p>
        </w:tc>
      </w:tr>
      <w:tr w:rsidR="007E33AC" w:rsidRPr="007E33AC" w14:paraId="5E8F7E7A" w14:textId="77777777" w:rsidTr="00116107">
        <w:tc>
          <w:tcPr>
            <w:tcW w:w="1517" w:type="dxa"/>
            <w:tcBorders>
              <w:right w:val="single" w:sz="4" w:space="0" w:color="auto"/>
            </w:tcBorders>
            <w:vAlign w:val="bottom"/>
          </w:tcPr>
          <w:p w14:paraId="0FA91F86"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tcBorders>
              <w:left w:val="single" w:sz="4" w:space="0" w:color="auto"/>
            </w:tcBorders>
            <w:vAlign w:val="bottom"/>
          </w:tcPr>
          <w:p w14:paraId="662B0ADB"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517" w:type="dxa"/>
            <w:vAlign w:val="bottom"/>
          </w:tcPr>
          <w:p w14:paraId="1C4C4FB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038" w:type="dxa"/>
            <w:vAlign w:val="bottom"/>
          </w:tcPr>
          <w:p w14:paraId="369B2FB8"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422" w:type="dxa"/>
            <w:vAlign w:val="bottom"/>
          </w:tcPr>
          <w:p w14:paraId="7A827291"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188" w:type="dxa"/>
            <w:tcBorders>
              <w:right w:val="single" w:sz="4" w:space="0" w:color="auto"/>
            </w:tcBorders>
            <w:vAlign w:val="bottom"/>
          </w:tcPr>
          <w:p w14:paraId="797224E0"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63" w:type="dxa"/>
            <w:tcBorders>
              <w:left w:val="single" w:sz="4" w:space="0" w:color="auto"/>
            </w:tcBorders>
            <w:vAlign w:val="bottom"/>
          </w:tcPr>
          <w:p w14:paraId="2AFD9D7D"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795</w:t>
            </w:r>
          </w:p>
        </w:tc>
      </w:tr>
      <w:tr w:rsidR="007E33AC" w:rsidRPr="007E33AC" w14:paraId="7E46B064" w14:textId="77777777" w:rsidTr="00116107">
        <w:tc>
          <w:tcPr>
            <w:tcW w:w="1517" w:type="dxa"/>
            <w:tcBorders>
              <w:right w:val="single" w:sz="4" w:space="0" w:color="auto"/>
            </w:tcBorders>
            <w:vAlign w:val="bottom"/>
          </w:tcPr>
          <w:p w14:paraId="41F405C2"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tcBorders>
              <w:left w:val="single" w:sz="4" w:space="0" w:color="auto"/>
            </w:tcBorders>
            <w:vAlign w:val="bottom"/>
          </w:tcPr>
          <w:p w14:paraId="498DAB7B"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517" w:type="dxa"/>
            <w:vAlign w:val="bottom"/>
          </w:tcPr>
          <w:p w14:paraId="5AF87CE0"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038" w:type="dxa"/>
            <w:vAlign w:val="bottom"/>
          </w:tcPr>
          <w:p w14:paraId="09DB8C7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422" w:type="dxa"/>
            <w:vAlign w:val="bottom"/>
          </w:tcPr>
          <w:p w14:paraId="46A9A5E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88" w:type="dxa"/>
            <w:tcBorders>
              <w:right w:val="single" w:sz="4" w:space="0" w:color="auto"/>
            </w:tcBorders>
            <w:vAlign w:val="bottom"/>
          </w:tcPr>
          <w:p w14:paraId="754F3B01"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63" w:type="dxa"/>
            <w:tcBorders>
              <w:left w:val="single" w:sz="4" w:space="0" w:color="auto"/>
            </w:tcBorders>
            <w:vAlign w:val="bottom"/>
          </w:tcPr>
          <w:p w14:paraId="7B978142"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377</w:t>
            </w:r>
          </w:p>
        </w:tc>
      </w:tr>
      <w:tr w:rsidR="007E33AC" w:rsidRPr="007E33AC" w14:paraId="6BDDF8E5" w14:textId="77777777" w:rsidTr="00116107">
        <w:tc>
          <w:tcPr>
            <w:tcW w:w="1517" w:type="dxa"/>
            <w:tcBorders>
              <w:bottom w:val="single" w:sz="4" w:space="0" w:color="auto"/>
              <w:right w:val="single" w:sz="4" w:space="0" w:color="auto"/>
            </w:tcBorders>
            <w:vAlign w:val="bottom"/>
          </w:tcPr>
          <w:p w14:paraId="78E9F06C"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tcBorders>
              <w:left w:val="single" w:sz="4" w:space="0" w:color="auto"/>
            </w:tcBorders>
            <w:vAlign w:val="bottom"/>
          </w:tcPr>
          <w:p w14:paraId="41B9686E"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00E80DEB"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9</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038" w:type="dxa"/>
            <w:vAlign w:val="bottom"/>
          </w:tcPr>
          <w:p w14:paraId="616AAE8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422" w:type="dxa"/>
            <w:vAlign w:val="bottom"/>
          </w:tcPr>
          <w:p w14:paraId="54B79B03"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88" w:type="dxa"/>
            <w:tcBorders>
              <w:right w:val="single" w:sz="4" w:space="0" w:color="auto"/>
            </w:tcBorders>
            <w:vAlign w:val="bottom"/>
          </w:tcPr>
          <w:p w14:paraId="22C29915"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31</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63" w:type="dxa"/>
            <w:tcBorders>
              <w:left w:val="single" w:sz="4" w:space="0" w:color="auto"/>
            </w:tcBorders>
            <w:vAlign w:val="bottom"/>
          </w:tcPr>
          <w:p w14:paraId="1E77900D"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2,</w:t>
            </w:r>
            <w:r w:rsidR="004816F6" w:rsidRPr="007E33AC">
              <w:rPr>
                <w:rFonts w:ascii="Calibri" w:hAnsi="Calibri" w:cs="Calibri"/>
                <w:color w:val="000000" w:themeColor="text1"/>
              </w:rPr>
              <w:t>801</w:t>
            </w:r>
          </w:p>
        </w:tc>
      </w:tr>
      <w:tr w:rsidR="007E33AC" w:rsidRPr="007E33AC" w14:paraId="345273AE" w14:textId="77777777" w:rsidTr="00116107">
        <w:tc>
          <w:tcPr>
            <w:tcW w:w="1517" w:type="dxa"/>
            <w:tcBorders>
              <w:top w:val="single" w:sz="4" w:space="0" w:color="auto"/>
              <w:bottom w:val="single" w:sz="4" w:space="0" w:color="auto"/>
              <w:right w:val="single" w:sz="4" w:space="0" w:color="auto"/>
            </w:tcBorders>
            <w:vAlign w:val="bottom"/>
          </w:tcPr>
          <w:p w14:paraId="3DA24F8B"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left w:val="single" w:sz="4" w:space="0" w:color="auto"/>
              <w:bottom w:val="single" w:sz="4" w:space="0" w:color="auto"/>
            </w:tcBorders>
            <w:vAlign w:val="bottom"/>
          </w:tcPr>
          <w:p w14:paraId="16D2662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96</w:t>
            </w:r>
          </w:p>
        </w:tc>
        <w:tc>
          <w:tcPr>
            <w:tcW w:w="1517" w:type="dxa"/>
            <w:tcBorders>
              <w:top w:val="single" w:sz="4" w:space="0" w:color="auto"/>
              <w:bottom w:val="single" w:sz="4" w:space="0" w:color="auto"/>
            </w:tcBorders>
            <w:vAlign w:val="bottom"/>
          </w:tcPr>
          <w:p w14:paraId="20A4E9A4" w14:textId="77777777" w:rsidR="004816F6" w:rsidRPr="007E33AC" w:rsidRDefault="00186722" w:rsidP="004816F6">
            <w:pPr>
              <w:jc w:val="center"/>
              <w:rPr>
                <w:rFonts w:ascii="Calibri" w:hAnsi="Calibri" w:cs="Calibri"/>
                <w:color w:val="000000" w:themeColor="text1"/>
              </w:rPr>
            </w:pPr>
            <w:r w:rsidRPr="007E33AC">
              <w:rPr>
                <w:rFonts w:ascii="Calibri" w:hAnsi="Calibri" w:cs="Calibri"/>
                <w:color w:val="000000" w:themeColor="text1"/>
              </w:rPr>
              <w:t>3,</w:t>
            </w:r>
            <w:r w:rsidR="004816F6" w:rsidRPr="007E33AC">
              <w:rPr>
                <w:rFonts w:ascii="Calibri" w:hAnsi="Calibri" w:cs="Calibri"/>
                <w:color w:val="000000" w:themeColor="text1"/>
              </w:rPr>
              <w:t>450</w:t>
            </w:r>
          </w:p>
        </w:tc>
        <w:tc>
          <w:tcPr>
            <w:tcW w:w="1038" w:type="dxa"/>
            <w:tcBorders>
              <w:top w:val="single" w:sz="4" w:space="0" w:color="auto"/>
              <w:bottom w:val="single" w:sz="4" w:space="0" w:color="auto"/>
            </w:tcBorders>
            <w:vAlign w:val="bottom"/>
          </w:tcPr>
          <w:p w14:paraId="71A3F06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438</w:t>
            </w:r>
          </w:p>
        </w:tc>
        <w:tc>
          <w:tcPr>
            <w:tcW w:w="1422" w:type="dxa"/>
            <w:tcBorders>
              <w:top w:val="single" w:sz="4" w:space="0" w:color="auto"/>
              <w:bottom w:val="single" w:sz="4" w:space="0" w:color="auto"/>
            </w:tcBorders>
            <w:vAlign w:val="bottom"/>
          </w:tcPr>
          <w:p w14:paraId="394A5F4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268</w:t>
            </w:r>
          </w:p>
        </w:tc>
        <w:tc>
          <w:tcPr>
            <w:tcW w:w="1188" w:type="dxa"/>
            <w:tcBorders>
              <w:top w:val="single" w:sz="4" w:space="0" w:color="auto"/>
              <w:bottom w:val="single" w:sz="4" w:space="0" w:color="auto"/>
              <w:right w:val="single" w:sz="4" w:space="0" w:color="auto"/>
            </w:tcBorders>
            <w:vAlign w:val="bottom"/>
          </w:tcPr>
          <w:p w14:paraId="75353786" w14:textId="77777777" w:rsidR="004816F6" w:rsidRPr="007E33AC" w:rsidRDefault="00186722" w:rsidP="004816F6">
            <w:pPr>
              <w:jc w:val="center"/>
              <w:rPr>
                <w:rFonts w:ascii="Calibri" w:hAnsi="Calibri" w:cs="Calibri"/>
                <w:color w:val="000000" w:themeColor="text1"/>
              </w:rPr>
            </w:pPr>
            <w:r w:rsidRPr="007E33AC">
              <w:rPr>
                <w:rFonts w:ascii="Calibri" w:hAnsi="Calibri" w:cs="Calibri"/>
                <w:color w:val="000000" w:themeColor="text1"/>
              </w:rPr>
              <w:t>2,</w:t>
            </w:r>
            <w:r w:rsidR="004816F6" w:rsidRPr="007E33AC">
              <w:rPr>
                <w:rFonts w:ascii="Calibri" w:hAnsi="Calibri" w:cs="Calibri"/>
                <w:color w:val="000000" w:themeColor="text1"/>
              </w:rPr>
              <w:t>271</w:t>
            </w:r>
          </w:p>
        </w:tc>
        <w:tc>
          <w:tcPr>
            <w:tcW w:w="1163" w:type="dxa"/>
            <w:tcBorders>
              <w:top w:val="single" w:sz="4" w:space="0" w:color="auto"/>
              <w:left w:val="single" w:sz="4" w:space="0" w:color="auto"/>
              <w:bottom w:val="single" w:sz="4" w:space="0" w:color="auto"/>
            </w:tcBorders>
            <w:vAlign w:val="bottom"/>
          </w:tcPr>
          <w:p w14:paraId="159FF3A3"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6,</w:t>
            </w:r>
            <w:r w:rsidR="004816F6" w:rsidRPr="007E33AC">
              <w:rPr>
                <w:rFonts w:ascii="Calibri" w:hAnsi="Calibri" w:cs="Calibri"/>
                <w:color w:val="000000" w:themeColor="text1"/>
              </w:rPr>
              <w:t>523</w:t>
            </w:r>
          </w:p>
        </w:tc>
      </w:tr>
      <w:tr w:rsidR="004816F6" w:rsidRPr="009F6C64" w14:paraId="7F26D259" w14:textId="77777777" w:rsidTr="00116107">
        <w:tc>
          <w:tcPr>
            <w:tcW w:w="9293" w:type="dxa"/>
            <w:gridSpan w:val="7"/>
            <w:tcBorders>
              <w:top w:val="single" w:sz="4" w:space="0" w:color="auto"/>
            </w:tcBorders>
          </w:tcPr>
          <w:p w14:paraId="5A2CAE47" w14:textId="252102C0" w:rsidR="004816F6" w:rsidRPr="007E33AC" w:rsidRDefault="004816F6" w:rsidP="00116107">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0F60AA81" w14:textId="77777777" w:rsidR="004816F6" w:rsidRPr="007E33AC" w:rsidRDefault="004816F6" w:rsidP="004816F6">
      <w:pPr>
        <w:spacing w:line="240" w:lineRule="auto"/>
        <w:rPr>
          <w:color w:val="000000" w:themeColor="text1"/>
          <w:lang w:val="en-GB"/>
        </w:rPr>
      </w:pPr>
    </w:p>
    <w:p w14:paraId="0A79C83F" w14:textId="77777777" w:rsidR="004816F6" w:rsidRPr="007E33AC" w:rsidRDefault="004816F6" w:rsidP="004816F6">
      <w:pPr>
        <w:spacing w:line="240" w:lineRule="auto"/>
        <w:rPr>
          <w:color w:val="000000" w:themeColor="text1"/>
          <w:lang w:val="en-GB"/>
        </w:rPr>
      </w:pPr>
    </w:p>
    <w:p w14:paraId="7D03C0E5" w14:textId="77777777" w:rsidR="005875ED" w:rsidRPr="007E33AC" w:rsidRDefault="005875ED" w:rsidP="004816F6">
      <w:pPr>
        <w:spacing w:line="240" w:lineRule="auto"/>
        <w:rPr>
          <w:color w:val="000000" w:themeColor="text1"/>
          <w:lang w:val="en-GB"/>
        </w:rPr>
      </w:pPr>
    </w:p>
    <w:p w14:paraId="140C113F" w14:textId="77777777" w:rsidR="005875ED" w:rsidRPr="007E33AC" w:rsidRDefault="005875ED" w:rsidP="004816F6">
      <w:pPr>
        <w:spacing w:line="240" w:lineRule="auto"/>
        <w:rPr>
          <w:color w:val="000000" w:themeColor="text1"/>
          <w:lang w:val="en-GB"/>
        </w:rPr>
      </w:pPr>
    </w:p>
    <w:p w14:paraId="2DFE61B3" w14:textId="4796E315" w:rsidR="004816F6" w:rsidRPr="007E33AC" w:rsidRDefault="00D17798" w:rsidP="004816F6">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lastRenderedPageBreak/>
        <w:t xml:space="preserve">TABLE </w:t>
      </w:r>
      <w:r w:rsidR="007C2B30" w:rsidRPr="007E33AC">
        <w:rPr>
          <w:rFonts w:ascii="Calibri" w:hAnsi="Calibri" w:cs="Calibri"/>
          <w:b/>
          <w:color w:val="000000" w:themeColor="text1"/>
          <w:sz w:val="22"/>
          <w:szCs w:val="22"/>
          <w:lang w:val="en-GB"/>
        </w:rPr>
        <w:t xml:space="preserve">A19 </w:t>
      </w:r>
    </w:p>
    <w:p w14:paraId="12F6D244" w14:textId="77777777" w:rsidR="004816F6" w:rsidRPr="007E33AC" w:rsidRDefault="00416760" w:rsidP="004816F6">
      <w:pPr>
        <w:jc w:val="center"/>
        <w:rPr>
          <w:color w:val="000000" w:themeColor="text1"/>
          <w:lang w:val="en-GB"/>
        </w:rPr>
      </w:pPr>
      <w:r w:rsidRPr="007E33AC">
        <w:rPr>
          <w:rFonts w:ascii="Calibri" w:hAnsi="Calibri" w:cs="Calibri"/>
          <w:color w:val="000000" w:themeColor="text1"/>
          <w:lang w:val="en-GB"/>
        </w:rPr>
        <w:t>TOTAL TRANSMISSION</w:t>
      </w:r>
      <w:r w:rsidR="004816F6" w:rsidRPr="007E33AC">
        <w:rPr>
          <w:rFonts w:ascii="Calibri" w:hAnsi="Calibri" w:cs="Calibri"/>
          <w:color w:val="000000" w:themeColor="text1"/>
          <w:lang w:val="en-GB"/>
        </w:rPr>
        <w:t xml:space="preserve"> MATRIX</w:t>
      </w:r>
      <w:r w:rsidR="00186722" w:rsidRPr="007E33AC">
        <w:rPr>
          <w:rFonts w:ascii="Calibri" w:hAnsi="Calibri" w:cs="Calibri"/>
          <w:color w:val="000000" w:themeColor="text1"/>
          <w:lang w:val="en-GB"/>
        </w:rPr>
        <w:t>,</w:t>
      </w:r>
      <w:r w:rsidR="004816F6" w:rsidRPr="007E33AC">
        <w:rPr>
          <w:rFonts w:ascii="Calibri" w:hAnsi="Calibri" w:cs="Calibri"/>
          <w:color w:val="000000" w:themeColor="text1"/>
          <w:lang w:val="en-GB"/>
        </w:rPr>
        <w:t xml:space="preserve"> 1870</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46D88DB5" w14:textId="77777777" w:rsidTr="00116107">
        <w:tc>
          <w:tcPr>
            <w:tcW w:w="1517" w:type="dxa"/>
            <w:tcBorders>
              <w:bottom w:val="single" w:sz="4" w:space="0" w:color="auto"/>
            </w:tcBorders>
            <w:vAlign w:val="bottom"/>
          </w:tcPr>
          <w:p w14:paraId="21ED440F" w14:textId="77777777" w:rsidR="004816F6" w:rsidRPr="007E33AC" w:rsidRDefault="004816F6" w:rsidP="00116107">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2658C69F" w14:textId="77777777" w:rsidR="004816F6" w:rsidRPr="007E33AC" w:rsidRDefault="004816F6" w:rsidP="00116107">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Father's class</w:t>
            </w:r>
          </w:p>
        </w:tc>
        <w:tc>
          <w:tcPr>
            <w:tcW w:w="1163" w:type="dxa"/>
            <w:tcBorders>
              <w:bottom w:val="single" w:sz="4" w:space="0" w:color="auto"/>
            </w:tcBorders>
          </w:tcPr>
          <w:p w14:paraId="36C88D11" w14:textId="77777777" w:rsidR="004816F6" w:rsidRPr="007E33AC" w:rsidRDefault="004816F6" w:rsidP="00116107">
            <w:pPr>
              <w:rPr>
                <w:rFonts w:ascii="Calibri" w:hAnsi="Calibri" w:cs="Calibri"/>
                <w:bCs/>
                <w:color w:val="000000" w:themeColor="text1"/>
                <w:sz w:val="20"/>
                <w:lang w:val="en-GB"/>
              </w:rPr>
            </w:pPr>
          </w:p>
        </w:tc>
      </w:tr>
      <w:tr w:rsidR="007E33AC" w:rsidRPr="007E33AC" w14:paraId="1BCF5075" w14:textId="77777777" w:rsidTr="00116107">
        <w:tc>
          <w:tcPr>
            <w:tcW w:w="1517" w:type="dxa"/>
            <w:tcBorders>
              <w:top w:val="single" w:sz="4" w:space="0" w:color="auto"/>
              <w:bottom w:val="single" w:sz="4" w:space="0" w:color="auto"/>
            </w:tcBorders>
            <w:vAlign w:val="bottom"/>
          </w:tcPr>
          <w:p w14:paraId="7CC12BFF" w14:textId="77777777" w:rsidR="004816F6" w:rsidRPr="007E33AC" w:rsidRDefault="009E7F13" w:rsidP="00116107">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19C1CE46" w14:textId="77777777" w:rsidR="004816F6" w:rsidRPr="007E33AC" w:rsidRDefault="004816F6"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3B1317FD" w14:textId="77777777" w:rsidR="004816F6" w:rsidRPr="007E33AC" w:rsidRDefault="004816F6"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668C2677" w14:textId="77777777" w:rsidR="004816F6" w:rsidRPr="007E33AC" w:rsidRDefault="004816F6"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29AC901A" w14:textId="77777777" w:rsidR="004816F6" w:rsidRPr="007E33AC" w:rsidRDefault="004816F6"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right w:val="single" w:sz="4" w:space="0" w:color="auto"/>
            </w:tcBorders>
            <w:vAlign w:val="bottom"/>
          </w:tcPr>
          <w:p w14:paraId="5C210C5C" w14:textId="77777777" w:rsidR="004816F6" w:rsidRPr="007E33AC" w:rsidRDefault="004816F6"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left w:val="single" w:sz="4" w:space="0" w:color="auto"/>
              <w:bottom w:val="single" w:sz="4" w:space="0" w:color="auto"/>
            </w:tcBorders>
          </w:tcPr>
          <w:p w14:paraId="7AE41A3B" w14:textId="77777777" w:rsidR="004816F6" w:rsidRPr="007E33AC" w:rsidRDefault="004816F6" w:rsidP="00116107">
            <w:pPr>
              <w:rPr>
                <w:rFonts w:ascii="Calibri" w:hAnsi="Calibri" w:cs="Calibri"/>
                <w:bCs/>
                <w:color w:val="000000" w:themeColor="text1"/>
                <w:sz w:val="20"/>
                <w:lang w:val="en-GB"/>
              </w:rPr>
            </w:pPr>
          </w:p>
        </w:tc>
      </w:tr>
      <w:tr w:rsidR="007E33AC" w:rsidRPr="007E33AC" w14:paraId="666F74F5" w14:textId="77777777" w:rsidTr="00116107">
        <w:tc>
          <w:tcPr>
            <w:tcW w:w="1517" w:type="dxa"/>
            <w:tcBorders>
              <w:top w:val="single" w:sz="4" w:space="0" w:color="auto"/>
              <w:right w:val="single" w:sz="4" w:space="0" w:color="auto"/>
            </w:tcBorders>
            <w:vAlign w:val="bottom"/>
          </w:tcPr>
          <w:p w14:paraId="7B4E5844" w14:textId="77777777" w:rsidR="004816F6" w:rsidRPr="007E33AC" w:rsidRDefault="004816F6" w:rsidP="00116107">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left w:val="single" w:sz="4" w:space="0" w:color="auto"/>
            </w:tcBorders>
            <w:vAlign w:val="bottom"/>
          </w:tcPr>
          <w:p w14:paraId="079D18A6" w14:textId="77777777" w:rsidR="004816F6" w:rsidRPr="007E33AC" w:rsidRDefault="004816F6" w:rsidP="00116107">
            <w:pPr>
              <w:rPr>
                <w:rFonts w:ascii="Calibri" w:hAnsi="Calibri" w:cs="Calibri"/>
                <w:color w:val="000000" w:themeColor="text1"/>
                <w:sz w:val="20"/>
                <w:szCs w:val="20"/>
                <w:lang w:val="en-GB"/>
              </w:rPr>
            </w:pPr>
          </w:p>
        </w:tc>
        <w:tc>
          <w:tcPr>
            <w:tcW w:w="1517" w:type="dxa"/>
            <w:tcBorders>
              <w:top w:val="single" w:sz="4" w:space="0" w:color="auto"/>
            </w:tcBorders>
            <w:vAlign w:val="bottom"/>
          </w:tcPr>
          <w:p w14:paraId="30C75A2B" w14:textId="77777777" w:rsidR="004816F6" w:rsidRPr="007E33AC" w:rsidRDefault="004816F6" w:rsidP="00116107">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6ADAF07F" w14:textId="77777777" w:rsidR="004816F6" w:rsidRPr="007E33AC" w:rsidRDefault="004816F6" w:rsidP="00116107">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6C491FE9" w14:textId="77777777" w:rsidR="004816F6" w:rsidRPr="007E33AC" w:rsidRDefault="004816F6" w:rsidP="00116107">
            <w:pPr>
              <w:jc w:val="right"/>
              <w:rPr>
                <w:rFonts w:ascii="Calibri" w:hAnsi="Calibri" w:cs="Calibri"/>
                <w:color w:val="000000" w:themeColor="text1"/>
                <w:sz w:val="20"/>
                <w:szCs w:val="20"/>
                <w:lang w:val="en-GB"/>
              </w:rPr>
            </w:pPr>
          </w:p>
        </w:tc>
        <w:tc>
          <w:tcPr>
            <w:tcW w:w="1188" w:type="dxa"/>
            <w:tcBorders>
              <w:top w:val="single" w:sz="4" w:space="0" w:color="auto"/>
              <w:right w:val="single" w:sz="4" w:space="0" w:color="auto"/>
            </w:tcBorders>
            <w:vAlign w:val="bottom"/>
          </w:tcPr>
          <w:p w14:paraId="4C5A1D83" w14:textId="77777777" w:rsidR="004816F6" w:rsidRPr="007E33AC" w:rsidRDefault="004816F6" w:rsidP="00116107">
            <w:pPr>
              <w:jc w:val="right"/>
              <w:rPr>
                <w:rFonts w:ascii="Calibri" w:hAnsi="Calibri" w:cs="Calibri"/>
                <w:color w:val="000000" w:themeColor="text1"/>
                <w:sz w:val="20"/>
                <w:szCs w:val="20"/>
                <w:lang w:val="en-GB"/>
              </w:rPr>
            </w:pPr>
          </w:p>
        </w:tc>
        <w:tc>
          <w:tcPr>
            <w:tcW w:w="1163" w:type="dxa"/>
            <w:tcBorders>
              <w:top w:val="single" w:sz="4" w:space="0" w:color="auto"/>
              <w:left w:val="single" w:sz="4" w:space="0" w:color="auto"/>
            </w:tcBorders>
          </w:tcPr>
          <w:p w14:paraId="382B0BC6" w14:textId="77777777" w:rsidR="004816F6" w:rsidRPr="007E33AC" w:rsidRDefault="004816F6" w:rsidP="00116107">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611F14FA" w14:textId="77777777" w:rsidTr="00116107">
        <w:tc>
          <w:tcPr>
            <w:tcW w:w="1517" w:type="dxa"/>
            <w:tcBorders>
              <w:right w:val="single" w:sz="4" w:space="0" w:color="auto"/>
            </w:tcBorders>
            <w:vAlign w:val="bottom"/>
          </w:tcPr>
          <w:p w14:paraId="5CE6C686"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tcBorders>
              <w:left w:val="single" w:sz="4" w:space="0" w:color="auto"/>
            </w:tcBorders>
            <w:vAlign w:val="bottom"/>
          </w:tcPr>
          <w:p w14:paraId="1C5AF59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517" w:type="dxa"/>
            <w:vAlign w:val="bottom"/>
          </w:tcPr>
          <w:p w14:paraId="688DA0A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038" w:type="dxa"/>
            <w:vAlign w:val="bottom"/>
          </w:tcPr>
          <w:p w14:paraId="1C5973A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422" w:type="dxa"/>
            <w:vAlign w:val="bottom"/>
          </w:tcPr>
          <w:p w14:paraId="2EB76620"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88" w:type="dxa"/>
            <w:tcBorders>
              <w:right w:val="single" w:sz="4" w:space="0" w:color="auto"/>
            </w:tcBorders>
            <w:vAlign w:val="bottom"/>
          </w:tcPr>
          <w:p w14:paraId="4CD5AEE5"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63" w:type="dxa"/>
            <w:tcBorders>
              <w:left w:val="single" w:sz="4" w:space="0" w:color="auto"/>
            </w:tcBorders>
            <w:vAlign w:val="bottom"/>
          </w:tcPr>
          <w:p w14:paraId="3CA355CB"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156</w:t>
            </w:r>
          </w:p>
        </w:tc>
      </w:tr>
      <w:tr w:rsidR="007E33AC" w:rsidRPr="007E33AC" w14:paraId="39DAA150" w14:textId="77777777" w:rsidTr="00116107">
        <w:tc>
          <w:tcPr>
            <w:tcW w:w="1517" w:type="dxa"/>
            <w:tcBorders>
              <w:right w:val="single" w:sz="4" w:space="0" w:color="auto"/>
            </w:tcBorders>
            <w:vAlign w:val="bottom"/>
          </w:tcPr>
          <w:p w14:paraId="0074988F"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tcBorders>
              <w:left w:val="single" w:sz="4" w:space="0" w:color="auto"/>
            </w:tcBorders>
            <w:vAlign w:val="bottom"/>
          </w:tcPr>
          <w:p w14:paraId="140D6258"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60828CE1"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18</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038" w:type="dxa"/>
            <w:vAlign w:val="bottom"/>
          </w:tcPr>
          <w:p w14:paraId="0B6380F3"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422" w:type="dxa"/>
            <w:vAlign w:val="bottom"/>
          </w:tcPr>
          <w:p w14:paraId="0356A6F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88" w:type="dxa"/>
            <w:tcBorders>
              <w:right w:val="single" w:sz="4" w:space="0" w:color="auto"/>
            </w:tcBorders>
            <w:vAlign w:val="bottom"/>
          </w:tcPr>
          <w:p w14:paraId="2E5056E1"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63" w:type="dxa"/>
            <w:tcBorders>
              <w:left w:val="single" w:sz="4" w:space="0" w:color="auto"/>
            </w:tcBorders>
            <w:vAlign w:val="bottom"/>
          </w:tcPr>
          <w:p w14:paraId="5B21C6F6"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1,</w:t>
            </w:r>
            <w:r w:rsidR="004816F6" w:rsidRPr="007E33AC">
              <w:rPr>
                <w:rFonts w:ascii="Calibri" w:hAnsi="Calibri" w:cs="Calibri"/>
                <w:color w:val="000000" w:themeColor="text1"/>
              </w:rPr>
              <w:t>215</w:t>
            </w:r>
          </w:p>
        </w:tc>
      </w:tr>
      <w:tr w:rsidR="007E33AC" w:rsidRPr="007E33AC" w14:paraId="337FB545" w14:textId="77777777" w:rsidTr="00116107">
        <w:tc>
          <w:tcPr>
            <w:tcW w:w="1517" w:type="dxa"/>
            <w:tcBorders>
              <w:right w:val="single" w:sz="4" w:space="0" w:color="auto"/>
            </w:tcBorders>
            <w:vAlign w:val="bottom"/>
          </w:tcPr>
          <w:p w14:paraId="136B3AA7"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tcBorders>
              <w:left w:val="single" w:sz="4" w:space="0" w:color="auto"/>
            </w:tcBorders>
            <w:vAlign w:val="bottom"/>
          </w:tcPr>
          <w:p w14:paraId="13B5E22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517" w:type="dxa"/>
            <w:vAlign w:val="bottom"/>
          </w:tcPr>
          <w:p w14:paraId="43B2931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038" w:type="dxa"/>
            <w:vAlign w:val="bottom"/>
          </w:tcPr>
          <w:p w14:paraId="34C1C2C8"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4</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422" w:type="dxa"/>
            <w:vAlign w:val="bottom"/>
          </w:tcPr>
          <w:p w14:paraId="085A3BF1"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88" w:type="dxa"/>
            <w:tcBorders>
              <w:right w:val="single" w:sz="4" w:space="0" w:color="auto"/>
            </w:tcBorders>
            <w:vAlign w:val="bottom"/>
          </w:tcPr>
          <w:p w14:paraId="08BA3265"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63" w:type="dxa"/>
            <w:tcBorders>
              <w:left w:val="single" w:sz="4" w:space="0" w:color="auto"/>
            </w:tcBorders>
            <w:vAlign w:val="bottom"/>
          </w:tcPr>
          <w:p w14:paraId="6A2BF5C0"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605</w:t>
            </w:r>
          </w:p>
        </w:tc>
      </w:tr>
      <w:tr w:rsidR="007E33AC" w:rsidRPr="007E33AC" w14:paraId="6274EB97" w14:textId="77777777" w:rsidTr="00116107">
        <w:tc>
          <w:tcPr>
            <w:tcW w:w="1517" w:type="dxa"/>
            <w:tcBorders>
              <w:right w:val="single" w:sz="4" w:space="0" w:color="auto"/>
            </w:tcBorders>
            <w:vAlign w:val="bottom"/>
          </w:tcPr>
          <w:p w14:paraId="4559EED5"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tcBorders>
              <w:left w:val="single" w:sz="4" w:space="0" w:color="auto"/>
            </w:tcBorders>
            <w:vAlign w:val="bottom"/>
          </w:tcPr>
          <w:p w14:paraId="262C484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0BDCCE84"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038" w:type="dxa"/>
            <w:vAlign w:val="bottom"/>
          </w:tcPr>
          <w:p w14:paraId="30EB5CD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422" w:type="dxa"/>
            <w:vAlign w:val="bottom"/>
          </w:tcPr>
          <w:p w14:paraId="5054A6F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88" w:type="dxa"/>
            <w:tcBorders>
              <w:right w:val="single" w:sz="4" w:space="0" w:color="auto"/>
            </w:tcBorders>
            <w:vAlign w:val="bottom"/>
          </w:tcPr>
          <w:p w14:paraId="5A96919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63" w:type="dxa"/>
            <w:tcBorders>
              <w:left w:val="single" w:sz="4" w:space="0" w:color="auto"/>
            </w:tcBorders>
            <w:vAlign w:val="bottom"/>
          </w:tcPr>
          <w:p w14:paraId="5D5D6191"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212</w:t>
            </w:r>
          </w:p>
        </w:tc>
      </w:tr>
      <w:tr w:rsidR="007E33AC" w:rsidRPr="007E33AC" w14:paraId="5B764A15" w14:textId="77777777" w:rsidTr="00116107">
        <w:tc>
          <w:tcPr>
            <w:tcW w:w="1517" w:type="dxa"/>
            <w:tcBorders>
              <w:bottom w:val="single" w:sz="4" w:space="0" w:color="auto"/>
              <w:right w:val="single" w:sz="4" w:space="0" w:color="auto"/>
            </w:tcBorders>
            <w:vAlign w:val="bottom"/>
          </w:tcPr>
          <w:p w14:paraId="3A7ED99F"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tcBorders>
              <w:left w:val="single" w:sz="4" w:space="0" w:color="auto"/>
            </w:tcBorders>
            <w:vAlign w:val="bottom"/>
          </w:tcPr>
          <w:p w14:paraId="2F6F737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517" w:type="dxa"/>
            <w:vAlign w:val="bottom"/>
          </w:tcPr>
          <w:p w14:paraId="61AD79B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6</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038" w:type="dxa"/>
            <w:vAlign w:val="bottom"/>
          </w:tcPr>
          <w:p w14:paraId="57243BD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422" w:type="dxa"/>
            <w:vAlign w:val="bottom"/>
          </w:tcPr>
          <w:p w14:paraId="2419CFA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88" w:type="dxa"/>
            <w:tcBorders>
              <w:right w:val="single" w:sz="4" w:space="0" w:color="auto"/>
            </w:tcBorders>
            <w:vAlign w:val="bottom"/>
          </w:tcPr>
          <w:p w14:paraId="0D3FF3E4"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52</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163" w:type="dxa"/>
            <w:tcBorders>
              <w:left w:val="single" w:sz="4" w:space="0" w:color="auto"/>
            </w:tcBorders>
            <w:vAlign w:val="bottom"/>
          </w:tcPr>
          <w:p w14:paraId="697C2A79"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3,</w:t>
            </w:r>
            <w:r w:rsidR="004816F6" w:rsidRPr="007E33AC">
              <w:rPr>
                <w:rFonts w:ascii="Calibri" w:hAnsi="Calibri" w:cs="Calibri"/>
                <w:color w:val="000000" w:themeColor="text1"/>
              </w:rPr>
              <w:t>441</w:t>
            </w:r>
          </w:p>
        </w:tc>
      </w:tr>
      <w:tr w:rsidR="007E33AC" w:rsidRPr="007E33AC" w14:paraId="02FAF892" w14:textId="77777777" w:rsidTr="00116107">
        <w:tc>
          <w:tcPr>
            <w:tcW w:w="1517" w:type="dxa"/>
            <w:tcBorders>
              <w:top w:val="single" w:sz="4" w:space="0" w:color="auto"/>
              <w:bottom w:val="single" w:sz="4" w:space="0" w:color="auto"/>
              <w:right w:val="single" w:sz="4" w:space="0" w:color="auto"/>
            </w:tcBorders>
            <w:vAlign w:val="bottom"/>
          </w:tcPr>
          <w:p w14:paraId="6404F792"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left w:val="single" w:sz="4" w:space="0" w:color="auto"/>
              <w:bottom w:val="single" w:sz="4" w:space="0" w:color="auto"/>
            </w:tcBorders>
            <w:vAlign w:val="bottom"/>
          </w:tcPr>
          <w:p w14:paraId="2D9A841E"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187</w:t>
            </w:r>
          </w:p>
        </w:tc>
        <w:tc>
          <w:tcPr>
            <w:tcW w:w="1517" w:type="dxa"/>
            <w:tcBorders>
              <w:top w:val="single" w:sz="4" w:space="0" w:color="auto"/>
              <w:bottom w:val="single" w:sz="4" w:space="0" w:color="auto"/>
            </w:tcBorders>
            <w:vAlign w:val="bottom"/>
          </w:tcPr>
          <w:p w14:paraId="1BCB31D7" w14:textId="77777777" w:rsidR="004816F6" w:rsidRPr="007E33AC" w:rsidRDefault="00186722" w:rsidP="004816F6">
            <w:pPr>
              <w:jc w:val="center"/>
              <w:rPr>
                <w:rFonts w:ascii="Calibri" w:hAnsi="Calibri" w:cs="Calibri"/>
                <w:color w:val="000000" w:themeColor="text1"/>
              </w:rPr>
            </w:pPr>
            <w:r w:rsidRPr="007E33AC">
              <w:rPr>
                <w:rFonts w:ascii="Calibri" w:hAnsi="Calibri" w:cs="Calibri"/>
                <w:color w:val="000000" w:themeColor="text1"/>
              </w:rPr>
              <w:t>1,</w:t>
            </w:r>
            <w:r w:rsidR="004816F6" w:rsidRPr="007E33AC">
              <w:rPr>
                <w:rFonts w:ascii="Calibri" w:hAnsi="Calibri" w:cs="Calibri"/>
                <w:color w:val="000000" w:themeColor="text1"/>
              </w:rPr>
              <w:t>642</w:t>
            </w:r>
          </w:p>
        </w:tc>
        <w:tc>
          <w:tcPr>
            <w:tcW w:w="1038" w:type="dxa"/>
            <w:tcBorders>
              <w:top w:val="single" w:sz="4" w:space="0" w:color="auto"/>
              <w:bottom w:val="single" w:sz="4" w:space="0" w:color="auto"/>
            </w:tcBorders>
            <w:vAlign w:val="bottom"/>
          </w:tcPr>
          <w:p w14:paraId="5D43CEC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297</w:t>
            </w:r>
          </w:p>
        </w:tc>
        <w:tc>
          <w:tcPr>
            <w:tcW w:w="1422" w:type="dxa"/>
            <w:tcBorders>
              <w:top w:val="single" w:sz="4" w:space="0" w:color="auto"/>
              <w:bottom w:val="single" w:sz="4" w:space="0" w:color="auto"/>
            </w:tcBorders>
            <w:vAlign w:val="bottom"/>
          </w:tcPr>
          <w:p w14:paraId="0D5FD78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187</w:t>
            </w:r>
          </w:p>
        </w:tc>
        <w:tc>
          <w:tcPr>
            <w:tcW w:w="1188" w:type="dxa"/>
            <w:tcBorders>
              <w:top w:val="single" w:sz="4" w:space="0" w:color="auto"/>
              <w:bottom w:val="single" w:sz="4" w:space="0" w:color="auto"/>
              <w:right w:val="single" w:sz="4" w:space="0" w:color="auto"/>
            </w:tcBorders>
            <w:vAlign w:val="bottom"/>
          </w:tcPr>
          <w:p w14:paraId="30DBEA80" w14:textId="77777777" w:rsidR="004816F6" w:rsidRPr="007E33AC" w:rsidRDefault="00186722" w:rsidP="004816F6">
            <w:pPr>
              <w:jc w:val="center"/>
              <w:rPr>
                <w:rFonts w:ascii="Calibri" w:hAnsi="Calibri" w:cs="Calibri"/>
                <w:color w:val="000000" w:themeColor="text1"/>
              </w:rPr>
            </w:pPr>
            <w:r w:rsidRPr="007E33AC">
              <w:rPr>
                <w:rFonts w:ascii="Calibri" w:hAnsi="Calibri" w:cs="Calibri"/>
                <w:color w:val="000000" w:themeColor="text1"/>
              </w:rPr>
              <w:t>3,</w:t>
            </w:r>
            <w:r w:rsidR="004816F6" w:rsidRPr="007E33AC">
              <w:rPr>
                <w:rFonts w:ascii="Calibri" w:hAnsi="Calibri" w:cs="Calibri"/>
                <w:color w:val="000000" w:themeColor="text1"/>
              </w:rPr>
              <w:t>316</w:t>
            </w:r>
          </w:p>
        </w:tc>
        <w:tc>
          <w:tcPr>
            <w:tcW w:w="1163" w:type="dxa"/>
            <w:tcBorders>
              <w:top w:val="single" w:sz="4" w:space="0" w:color="auto"/>
              <w:left w:val="single" w:sz="4" w:space="0" w:color="auto"/>
              <w:bottom w:val="single" w:sz="4" w:space="0" w:color="auto"/>
            </w:tcBorders>
            <w:vAlign w:val="bottom"/>
          </w:tcPr>
          <w:p w14:paraId="7FBFFA87"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5,</w:t>
            </w:r>
            <w:r w:rsidR="004816F6" w:rsidRPr="007E33AC">
              <w:rPr>
                <w:rFonts w:ascii="Calibri" w:hAnsi="Calibri" w:cs="Calibri"/>
                <w:color w:val="000000" w:themeColor="text1"/>
              </w:rPr>
              <w:t>629</w:t>
            </w:r>
          </w:p>
        </w:tc>
      </w:tr>
      <w:tr w:rsidR="004816F6" w:rsidRPr="009F6C64" w14:paraId="3ED32C64" w14:textId="77777777" w:rsidTr="00116107">
        <w:tc>
          <w:tcPr>
            <w:tcW w:w="9293" w:type="dxa"/>
            <w:gridSpan w:val="7"/>
            <w:tcBorders>
              <w:top w:val="single" w:sz="4" w:space="0" w:color="auto"/>
            </w:tcBorders>
          </w:tcPr>
          <w:p w14:paraId="711E9F53" w14:textId="28975AAB" w:rsidR="004816F6" w:rsidRPr="007E33AC" w:rsidRDefault="004816F6" w:rsidP="00116107">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465ABED6" w14:textId="77777777" w:rsidR="004816F6" w:rsidRPr="007E33AC" w:rsidRDefault="004816F6" w:rsidP="004816F6">
      <w:pPr>
        <w:spacing w:line="240" w:lineRule="auto"/>
        <w:rPr>
          <w:color w:val="000000" w:themeColor="text1"/>
          <w:lang w:val="en-GB"/>
        </w:rPr>
      </w:pPr>
    </w:p>
    <w:p w14:paraId="2257EEA9" w14:textId="0292690F" w:rsidR="00844047" w:rsidRPr="007E33AC" w:rsidRDefault="00D17798" w:rsidP="00844047">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A20 </w:t>
      </w:r>
    </w:p>
    <w:p w14:paraId="226B97D9" w14:textId="77777777" w:rsidR="00844047" w:rsidRPr="007E33AC" w:rsidRDefault="00416760" w:rsidP="00844047">
      <w:pPr>
        <w:jc w:val="center"/>
        <w:rPr>
          <w:rFonts w:ascii="Calibri" w:hAnsi="Calibri" w:cs="Calibri"/>
          <w:color w:val="000000" w:themeColor="text1"/>
          <w:lang w:val="en-GB"/>
        </w:rPr>
      </w:pPr>
      <w:r w:rsidRPr="007E33AC">
        <w:rPr>
          <w:rFonts w:ascii="Calibri" w:hAnsi="Calibri" w:cs="Calibri"/>
          <w:color w:val="000000" w:themeColor="text1"/>
          <w:lang w:val="en-GB"/>
        </w:rPr>
        <w:t>TOTAL TRANSMISSION</w:t>
      </w:r>
      <w:r w:rsidR="00844047" w:rsidRPr="007E33AC">
        <w:rPr>
          <w:rFonts w:ascii="Calibri" w:hAnsi="Calibri" w:cs="Calibri"/>
          <w:color w:val="000000" w:themeColor="text1"/>
          <w:lang w:val="en-GB"/>
        </w:rPr>
        <w:t xml:space="preserve"> MATRIX</w:t>
      </w:r>
      <w:r w:rsidR="00186722" w:rsidRPr="007E33AC">
        <w:rPr>
          <w:rFonts w:ascii="Calibri" w:hAnsi="Calibri" w:cs="Calibri"/>
          <w:color w:val="000000" w:themeColor="text1"/>
          <w:lang w:val="en-GB"/>
        </w:rPr>
        <w:t>,</w:t>
      </w:r>
      <w:r w:rsidR="00844047" w:rsidRPr="007E33AC">
        <w:rPr>
          <w:rFonts w:ascii="Calibri" w:hAnsi="Calibri" w:cs="Calibri"/>
          <w:color w:val="000000" w:themeColor="text1"/>
          <w:lang w:val="en-GB"/>
        </w:rPr>
        <w:t xml:space="preserve"> 1841-1870</w:t>
      </w:r>
    </w:p>
    <w:tbl>
      <w:tblPr>
        <w:tblStyle w:val="Tablaconcuadrcula"/>
        <w:tblW w:w="92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3EE1D698" w14:textId="77777777" w:rsidTr="00D929DA">
        <w:trPr>
          <w:jc w:val="center"/>
        </w:trPr>
        <w:tc>
          <w:tcPr>
            <w:tcW w:w="1517" w:type="dxa"/>
            <w:tcBorders>
              <w:bottom w:val="single" w:sz="4" w:space="0" w:color="auto"/>
            </w:tcBorders>
            <w:vAlign w:val="bottom"/>
          </w:tcPr>
          <w:p w14:paraId="14AD1A21" w14:textId="77777777" w:rsidR="00844047" w:rsidRPr="007E33AC" w:rsidRDefault="00844047" w:rsidP="00D929DA">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4FD0239A" w14:textId="77777777" w:rsidR="00844047" w:rsidRPr="007E33AC" w:rsidRDefault="00844047" w:rsidP="00D929DA">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Father's class</w:t>
            </w:r>
          </w:p>
        </w:tc>
        <w:tc>
          <w:tcPr>
            <w:tcW w:w="1163" w:type="dxa"/>
            <w:tcBorders>
              <w:bottom w:val="single" w:sz="4" w:space="0" w:color="auto"/>
            </w:tcBorders>
          </w:tcPr>
          <w:p w14:paraId="7EF2ACF3" w14:textId="77777777" w:rsidR="00844047" w:rsidRPr="007E33AC" w:rsidRDefault="00844047" w:rsidP="00D929DA">
            <w:pPr>
              <w:rPr>
                <w:rFonts w:ascii="Calibri" w:hAnsi="Calibri" w:cs="Calibri"/>
                <w:bCs/>
                <w:color w:val="000000" w:themeColor="text1"/>
                <w:sz w:val="20"/>
                <w:lang w:val="en-GB"/>
              </w:rPr>
            </w:pPr>
          </w:p>
        </w:tc>
      </w:tr>
      <w:tr w:rsidR="007E33AC" w:rsidRPr="007E33AC" w14:paraId="3E246FD3" w14:textId="77777777" w:rsidTr="00D929DA">
        <w:trPr>
          <w:jc w:val="center"/>
        </w:trPr>
        <w:tc>
          <w:tcPr>
            <w:tcW w:w="1517" w:type="dxa"/>
            <w:tcBorders>
              <w:top w:val="single" w:sz="4" w:space="0" w:color="auto"/>
              <w:bottom w:val="single" w:sz="4" w:space="0" w:color="auto"/>
            </w:tcBorders>
            <w:vAlign w:val="bottom"/>
          </w:tcPr>
          <w:p w14:paraId="78F269D8" w14:textId="77777777" w:rsidR="00844047" w:rsidRPr="007E33AC" w:rsidRDefault="009E7F13" w:rsidP="00D929DA">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06D38181" w14:textId="77777777" w:rsidR="00844047" w:rsidRPr="007E33AC" w:rsidRDefault="00844047"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7B1BD30E" w14:textId="77777777" w:rsidR="00844047" w:rsidRPr="007E33AC" w:rsidRDefault="00844047"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757CABD4" w14:textId="77777777" w:rsidR="00844047" w:rsidRPr="007E33AC" w:rsidRDefault="00844047"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4AD8EC03" w14:textId="77777777" w:rsidR="00844047" w:rsidRPr="007E33AC" w:rsidRDefault="00844047"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tcBorders>
            <w:vAlign w:val="bottom"/>
          </w:tcPr>
          <w:p w14:paraId="7EE2FCA3" w14:textId="77777777" w:rsidR="00844047" w:rsidRPr="007E33AC" w:rsidRDefault="00844047"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bottom w:val="single" w:sz="4" w:space="0" w:color="auto"/>
            </w:tcBorders>
          </w:tcPr>
          <w:p w14:paraId="6502F957" w14:textId="77777777" w:rsidR="00844047" w:rsidRPr="007E33AC" w:rsidRDefault="00844047" w:rsidP="00D929DA">
            <w:pPr>
              <w:rPr>
                <w:rFonts w:ascii="Calibri" w:hAnsi="Calibri" w:cs="Calibri"/>
                <w:bCs/>
                <w:color w:val="000000" w:themeColor="text1"/>
                <w:sz w:val="20"/>
                <w:lang w:val="en-GB"/>
              </w:rPr>
            </w:pPr>
          </w:p>
        </w:tc>
      </w:tr>
      <w:tr w:rsidR="007E33AC" w:rsidRPr="007E33AC" w14:paraId="6C60A50A" w14:textId="77777777" w:rsidTr="00D929DA">
        <w:trPr>
          <w:jc w:val="center"/>
        </w:trPr>
        <w:tc>
          <w:tcPr>
            <w:tcW w:w="1517" w:type="dxa"/>
            <w:tcBorders>
              <w:top w:val="single" w:sz="4" w:space="0" w:color="auto"/>
            </w:tcBorders>
            <w:vAlign w:val="bottom"/>
          </w:tcPr>
          <w:p w14:paraId="16E2B6BD" w14:textId="77777777" w:rsidR="00844047" w:rsidRPr="007E33AC" w:rsidRDefault="00844047" w:rsidP="00D929DA">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tcBorders>
            <w:vAlign w:val="bottom"/>
          </w:tcPr>
          <w:p w14:paraId="12893646" w14:textId="77777777" w:rsidR="00844047" w:rsidRPr="007E33AC" w:rsidRDefault="00844047" w:rsidP="00D929DA">
            <w:pPr>
              <w:rPr>
                <w:rFonts w:ascii="Calibri" w:hAnsi="Calibri" w:cs="Calibri"/>
                <w:color w:val="000000" w:themeColor="text1"/>
                <w:sz w:val="20"/>
                <w:szCs w:val="20"/>
                <w:lang w:val="en-GB"/>
              </w:rPr>
            </w:pPr>
          </w:p>
        </w:tc>
        <w:tc>
          <w:tcPr>
            <w:tcW w:w="1517" w:type="dxa"/>
            <w:tcBorders>
              <w:top w:val="single" w:sz="4" w:space="0" w:color="auto"/>
            </w:tcBorders>
            <w:vAlign w:val="bottom"/>
          </w:tcPr>
          <w:p w14:paraId="34F3C517" w14:textId="77777777" w:rsidR="00844047" w:rsidRPr="007E33AC" w:rsidRDefault="00844047" w:rsidP="00D929DA">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06DCDCE6" w14:textId="77777777" w:rsidR="00844047" w:rsidRPr="007E33AC" w:rsidRDefault="00844047" w:rsidP="00D929DA">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6213195A" w14:textId="77777777" w:rsidR="00844047" w:rsidRPr="007E33AC" w:rsidRDefault="00844047" w:rsidP="00D929DA">
            <w:pPr>
              <w:jc w:val="right"/>
              <w:rPr>
                <w:rFonts w:ascii="Calibri" w:hAnsi="Calibri" w:cs="Calibri"/>
                <w:color w:val="000000" w:themeColor="text1"/>
                <w:sz w:val="20"/>
                <w:szCs w:val="20"/>
                <w:lang w:val="en-GB"/>
              </w:rPr>
            </w:pPr>
          </w:p>
        </w:tc>
        <w:tc>
          <w:tcPr>
            <w:tcW w:w="1188" w:type="dxa"/>
            <w:tcBorders>
              <w:top w:val="single" w:sz="4" w:space="0" w:color="auto"/>
            </w:tcBorders>
            <w:vAlign w:val="bottom"/>
          </w:tcPr>
          <w:p w14:paraId="11C07B92" w14:textId="77777777" w:rsidR="00844047" w:rsidRPr="007E33AC" w:rsidRDefault="00844047" w:rsidP="00D929DA">
            <w:pPr>
              <w:jc w:val="right"/>
              <w:rPr>
                <w:rFonts w:ascii="Calibri" w:hAnsi="Calibri" w:cs="Calibri"/>
                <w:color w:val="000000" w:themeColor="text1"/>
                <w:sz w:val="20"/>
                <w:szCs w:val="20"/>
                <w:lang w:val="en-GB"/>
              </w:rPr>
            </w:pPr>
          </w:p>
        </w:tc>
        <w:tc>
          <w:tcPr>
            <w:tcW w:w="1163" w:type="dxa"/>
            <w:tcBorders>
              <w:top w:val="single" w:sz="4" w:space="0" w:color="auto"/>
            </w:tcBorders>
          </w:tcPr>
          <w:p w14:paraId="20515CC5" w14:textId="77777777" w:rsidR="00844047" w:rsidRPr="007E33AC" w:rsidRDefault="00844047" w:rsidP="00D929DA">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6D48D6D4" w14:textId="77777777" w:rsidTr="00D929DA">
        <w:trPr>
          <w:jc w:val="center"/>
        </w:trPr>
        <w:tc>
          <w:tcPr>
            <w:tcW w:w="1517" w:type="dxa"/>
            <w:vAlign w:val="bottom"/>
          </w:tcPr>
          <w:p w14:paraId="52A868AB" w14:textId="77777777" w:rsidR="00844047" w:rsidRPr="007E33AC" w:rsidRDefault="00844047" w:rsidP="00D929DA">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vAlign w:val="bottom"/>
          </w:tcPr>
          <w:p w14:paraId="21C441AA"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1</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6</w:t>
            </w:r>
          </w:p>
        </w:tc>
        <w:tc>
          <w:tcPr>
            <w:tcW w:w="1517" w:type="dxa"/>
            <w:vAlign w:val="bottom"/>
          </w:tcPr>
          <w:p w14:paraId="0117CC8F"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4</w:t>
            </w:r>
          </w:p>
        </w:tc>
        <w:tc>
          <w:tcPr>
            <w:tcW w:w="1038" w:type="dxa"/>
            <w:vAlign w:val="bottom"/>
          </w:tcPr>
          <w:p w14:paraId="090F4D77"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1</w:t>
            </w:r>
          </w:p>
        </w:tc>
        <w:tc>
          <w:tcPr>
            <w:tcW w:w="1422" w:type="dxa"/>
            <w:vAlign w:val="bottom"/>
          </w:tcPr>
          <w:p w14:paraId="2B1B7499"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0</w:t>
            </w:r>
          </w:p>
        </w:tc>
        <w:tc>
          <w:tcPr>
            <w:tcW w:w="1188" w:type="dxa"/>
            <w:vAlign w:val="bottom"/>
          </w:tcPr>
          <w:p w14:paraId="5754D08F"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1</w:t>
            </w:r>
          </w:p>
        </w:tc>
        <w:tc>
          <w:tcPr>
            <w:tcW w:w="1163" w:type="dxa"/>
            <w:vAlign w:val="bottom"/>
          </w:tcPr>
          <w:p w14:paraId="6BD1DE44"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506</w:t>
            </w:r>
          </w:p>
        </w:tc>
      </w:tr>
      <w:tr w:rsidR="007E33AC" w:rsidRPr="007E33AC" w14:paraId="65ACE088" w14:textId="77777777" w:rsidTr="00D929DA">
        <w:trPr>
          <w:jc w:val="center"/>
        </w:trPr>
        <w:tc>
          <w:tcPr>
            <w:tcW w:w="1517" w:type="dxa"/>
            <w:vAlign w:val="bottom"/>
          </w:tcPr>
          <w:p w14:paraId="1E66743C" w14:textId="77777777" w:rsidR="00844047" w:rsidRPr="007E33AC" w:rsidRDefault="00844047" w:rsidP="00D929DA">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vAlign w:val="bottom"/>
          </w:tcPr>
          <w:p w14:paraId="5B85E6F4"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1</w:t>
            </w:r>
          </w:p>
        </w:tc>
        <w:tc>
          <w:tcPr>
            <w:tcW w:w="1517" w:type="dxa"/>
            <w:vAlign w:val="bottom"/>
          </w:tcPr>
          <w:p w14:paraId="3AFA1195"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31</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4</w:t>
            </w:r>
          </w:p>
        </w:tc>
        <w:tc>
          <w:tcPr>
            <w:tcW w:w="1038" w:type="dxa"/>
            <w:vAlign w:val="bottom"/>
          </w:tcPr>
          <w:p w14:paraId="26814D08"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3</w:t>
            </w:r>
          </w:p>
        </w:tc>
        <w:tc>
          <w:tcPr>
            <w:tcW w:w="1422" w:type="dxa"/>
            <w:vAlign w:val="bottom"/>
          </w:tcPr>
          <w:p w14:paraId="497505D2"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1</w:t>
            </w:r>
          </w:p>
        </w:tc>
        <w:tc>
          <w:tcPr>
            <w:tcW w:w="1188" w:type="dxa"/>
            <w:vAlign w:val="bottom"/>
          </w:tcPr>
          <w:p w14:paraId="296D21EE"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2</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1</w:t>
            </w:r>
          </w:p>
        </w:tc>
        <w:tc>
          <w:tcPr>
            <w:tcW w:w="1163" w:type="dxa"/>
            <w:vAlign w:val="bottom"/>
          </w:tcPr>
          <w:p w14:paraId="5ABB7CBA"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7</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787</w:t>
            </w:r>
          </w:p>
        </w:tc>
      </w:tr>
      <w:tr w:rsidR="007E33AC" w:rsidRPr="007E33AC" w14:paraId="7F632502" w14:textId="77777777" w:rsidTr="00D929DA">
        <w:trPr>
          <w:jc w:val="center"/>
        </w:trPr>
        <w:tc>
          <w:tcPr>
            <w:tcW w:w="1517" w:type="dxa"/>
            <w:vAlign w:val="bottom"/>
          </w:tcPr>
          <w:p w14:paraId="342EB000" w14:textId="77777777" w:rsidR="00844047" w:rsidRPr="007E33AC" w:rsidRDefault="00844047" w:rsidP="00D929DA">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vAlign w:val="bottom"/>
          </w:tcPr>
          <w:p w14:paraId="7E22CDBB"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3</w:t>
            </w:r>
          </w:p>
        </w:tc>
        <w:tc>
          <w:tcPr>
            <w:tcW w:w="1517" w:type="dxa"/>
            <w:vAlign w:val="bottom"/>
          </w:tcPr>
          <w:p w14:paraId="183B880E"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3</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2</w:t>
            </w:r>
          </w:p>
        </w:tc>
        <w:tc>
          <w:tcPr>
            <w:tcW w:w="1038" w:type="dxa"/>
            <w:vAlign w:val="bottom"/>
          </w:tcPr>
          <w:p w14:paraId="3EDF4426"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6</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3</w:t>
            </w:r>
          </w:p>
        </w:tc>
        <w:tc>
          <w:tcPr>
            <w:tcW w:w="1422" w:type="dxa"/>
            <w:vAlign w:val="bottom"/>
          </w:tcPr>
          <w:p w14:paraId="16462F16"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4</w:t>
            </w:r>
          </w:p>
        </w:tc>
        <w:tc>
          <w:tcPr>
            <w:tcW w:w="1188" w:type="dxa"/>
            <w:vAlign w:val="bottom"/>
          </w:tcPr>
          <w:p w14:paraId="1D892B32"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2</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3</w:t>
            </w:r>
          </w:p>
        </w:tc>
        <w:tc>
          <w:tcPr>
            <w:tcW w:w="1163" w:type="dxa"/>
            <w:vAlign w:val="bottom"/>
          </w:tcPr>
          <w:p w14:paraId="324AEC97"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2</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844</w:t>
            </w:r>
          </w:p>
        </w:tc>
      </w:tr>
      <w:tr w:rsidR="007E33AC" w:rsidRPr="007E33AC" w14:paraId="53FE0264" w14:textId="77777777" w:rsidTr="00D929DA">
        <w:trPr>
          <w:jc w:val="center"/>
        </w:trPr>
        <w:tc>
          <w:tcPr>
            <w:tcW w:w="1517" w:type="dxa"/>
            <w:vAlign w:val="bottom"/>
          </w:tcPr>
          <w:p w14:paraId="198FBADC" w14:textId="77777777" w:rsidR="00844047" w:rsidRPr="007E33AC" w:rsidRDefault="00844047" w:rsidP="00D929DA">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vAlign w:val="bottom"/>
          </w:tcPr>
          <w:p w14:paraId="3A004A96"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1</w:t>
            </w:r>
          </w:p>
        </w:tc>
        <w:tc>
          <w:tcPr>
            <w:tcW w:w="1517" w:type="dxa"/>
            <w:vAlign w:val="bottom"/>
          </w:tcPr>
          <w:p w14:paraId="383A2CF7"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1</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1</w:t>
            </w:r>
          </w:p>
        </w:tc>
        <w:tc>
          <w:tcPr>
            <w:tcW w:w="1038" w:type="dxa"/>
            <w:vAlign w:val="bottom"/>
          </w:tcPr>
          <w:p w14:paraId="2ADBDCB8"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6</w:t>
            </w:r>
          </w:p>
        </w:tc>
        <w:tc>
          <w:tcPr>
            <w:tcW w:w="1422" w:type="dxa"/>
            <w:vAlign w:val="bottom"/>
          </w:tcPr>
          <w:p w14:paraId="4FAF4247"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2</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5</w:t>
            </w:r>
          </w:p>
        </w:tc>
        <w:tc>
          <w:tcPr>
            <w:tcW w:w="1188" w:type="dxa"/>
            <w:vAlign w:val="bottom"/>
          </w:tcPr>
          <w:p w14:paraId="118E89EB"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1</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5</w:t>
            </w:r>
          </w:p>
        </w:tc>
        <w:tc>
          <w:tcPr>
            <w:tcW w:w="1163" w:type="dxa"/>
            <w:vAlign w:val="bottom"/>
          </w:tcPr>
          <w:p w14:paraId="244DB3F8"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1</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307</w:t>
            </w:r>
          </w:p>
        </w:tc>
      </w:tr>
      <w:tr w:rsidR="007E33AC" w:rsidRPr="007E33AC" w14:paraId="7EC1F7C7" w14:textId="77777777" w:rsidTr="00D929DA">
        <w:trPr>
          <w:jc w:val="center"/>
        </w:trPr>
        <w:tc>
          <w:tcPr>
            <w:tcW w:w="1517" w:type="dxa"/>
            <w:tcBorders>
              <w:bottom w:val="single" w:sz="4" w:space="0" w:color="auto"/>
            </w:tcBorders>
            <w:vAlign w:val="bottom"/>
          </w:tcPr>
          <w:p w14:paraId="52AE933D" w14:textId="77777777" w:rsidR="00844047" w:rsidRPr="007E33AC" w:rsidRDefault="00844047" w:rsidP="00D929DA">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tcBorders>
              <w:bottom w:val="single" w:sz="4" w:space="0" w:color="auto"/>
            </w:tcBorders>
            <w:vAlign w:val="bottom"/>
          </w:tcPr>
          <w:p w14:paraId="0E536DFE"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1</w:t>
            </w:r>
          </w:p>
        </w:tc>
        <w:tc>
          <w:tcPr>
            <w:tcW w:w="1517" w:type="dxa"/>
            <w:tcBorders>
              <w:bottom w:val="single" w:sz="4" w:space="0" w:color="auto"/>
            </w:tcBorders>
            <w:vAlign w:val="bottom"/>
          </w:tcPr>
          <w:p w14:paraId="31AF7327"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7</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1</w:t>
            </w:r>
          </w:p>
        </w:tc>
        <w:tc>
          <w:tcPr>
            <w:tcW w:w="1038" w:type="dxa"/>
            <w:tcBorders>
              <w:bottom w:val="single" w:sz="4" w:space="0" w:color="auto"/>
            </w:tcBorders>
            <w:vAlign w:val="bottom"/>
          </w:tcPr>
          <w:p w14:paraId="32E17CC1"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4</w:t>
            </w:r>
          </w:p>
        </w:tc>
        <w:tc>
          <w:tcPr>
            <w:tcW w:w="1422" w:type="dxa"/>
            <w:tcBorders>
              <w:bottom w:val="single" w:sz="4" w:space="0" w:color="auto"/>
            </w:tcBorders>
            <w:vAlign w:val="bottom"/>
          </w:tcPr>
          <w:p w14:paraId="0F7BCCEF"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7</w:t>
            </w:r>
          </w:p>
        </w:tc>
        <w:tc>
          <w:tcPr>
            <w:tcW w:w="1188" w:type="dxa"/>
            <w:tcBorders>
              <w:bottom w:val="single" w:sz="4" w:space="0" w:color="auto"/>
            </w:tcBorders>
            <w:vAlign w:val="bottom"/>
          </w:tcPr>
          <w:p w14:paraId="1B71B7FB"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37</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3</w:t>
            </w:r>
          </w:p>
        </w:tc>
        <w:tc>
          <w:tcPr>
            <w:tcW w:w="1163" w:type="dxa"/>
            <w:tcBorders>
              <w:bottom w:val="single" w:sz="4" w:space="0" w:color="auto"/>
            </w:tcBorders>
            <w:vAlign w:val="bottom"/>
          </w:tcPr>
          <w:p w14:paraId="74ABD2C6"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10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443</w:t>
            </w:r>
          </w:p>
        </w:tc>
      </w:tr>
      <w:tr w:rsidR="007E33AC" w:rsidRPr="007E33AC" w14:paraId="240BAF59" w14:textId="77777777" w:rsidTr="00D929DA">
        <w:trPr>
          <w:jc w:val="center"/>
        </w:trPr>
        <w:tc>
          <w:tcPr>
            <w:tcW w:w="1517" w:type="dxa"/>
            <w:tcBorders>
              <w:top w:val="single" w:sz="4" w:space="0" w:color="auto"/>
              <w:bottom w:val="single" w:sz="4" w:space="0" w:color="auto"/>
            </w:tcBorders>
            <w:vAlign w:val="bottom"/>
          </w:tcPr>
          <w:p w14:paraId="724B8540" w14:textId="77777777" w:rsidR="00844047" w:rsidRPr="007E33AC" w:rsidRDefault="00844047" w:rsidP="00D929DA">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bottom w:val="single" w:sz="4" w:space="0" w:color="auto"/>
            </w:tcBorders>
            <w:vAlign w:val="bottom"/>
          </w:tcPr>
          <w:p w14:paraId="5643E11C"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485</w:t>
            </w:r>
          </w:p>
        </w:tc>
        <w:tc>
          <w:tcPr>
            <w:tcW w:w="1517" w:type="dxa"/>
            <w:tcBorders>
              <w:top w:val="single" w:sz="4" w:space="0" w:color="auto"/>
              <w:bottom w:val="single" w:sz="4" w:space="0" w:color="auto"/>
            </w:tcBorders>
            <w:vAlign w:val="bottom"/>
          </w:tcPr>
          <w:p w14:paraId="051FC891"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9</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884</w:t>
            </w:r>
          </w:p>
        </w:tc>
        <w:tc>
          <w:tcPr>
            <w:tcW w:w="1038" w:type="dxa"/>
            <w:tcBorders>
              <w:top w:val="single" w:sz="4" w:space="0" w:color="auto"/>
              <w:bottom w:val="single" w:sz="4" w:space="0" w:color="auto"/>
            </w:tcBorders>
            <w:vAlign w:val="bottom"/>
          </w:tcPr>
          <w:p w14:paraId="2F5E0A8A"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1</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764</w:t>
            </w:r>
          </w:p>
        </w:tc>
        <w:tc>
          <w:tcPr>
            <w:tcW w:w="1422" w:type="dxa"/>
            <w:tcBorders>
              <w:top w:val="single" w:sz="4" w:space="0" w:color="auto"/>
              <w:bottom w:val="single" w:sz="4" w:space="0" w:color="auto"/>
            </w:tcBorders>
            <w:vAlign w:val="bottom"/>
          </w:tcPr>
          <w:p w14:paraId="45C71BE3"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844</w:t>
            </w:r>
          </w:p>
        </w:tc>
        <w:tc>
          <w:tcPr>
            <w:tcW w:w="1188" w:type="dxa"/>
            <w:tcBorders>
              <w:top w:val="single" w:sz="4" w:space="0" w:color="auto"/>
              <w:bottom w:val="single" w:sz="4" w:space="0" w:color="auto"/>
            </w:tcBorders>
            <w:vAlign w:val="bottom"/>
          </w:tcPr>
          <w:p w14:paraId="02859F72"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9</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910</w:t>
            </w:r>
          </w:p>
        </w:tc>
        <w:tc>
          <w:tcPr>
            <w:tcW w:w="1163" w:type="dxa"/>
            <w:tcBorders>
              <w:top w:val="single" w:sz="4" w:space="0" w:color="auto"/>
              <w:bottom w:val="single" w:sz="4" w:space="0" w:color="auto"/>
            </w:tcBorders>
            <w:vAlign w:val="bottom"/>
          </w:tcPr>
          <w:p w14:paraId="5B4292EF" w14:textId="77777777" w:rsidR="00844047" w:rsidRPr="007E33AC" w:rsidRDefault="00844047" w:rsidP="00D929DA">
            <w:pPr>
              <w:jc w:val="center"/>
              <w:rPr>
                <w:rFonts w:ascii="Calibri" w:hAnsi="Calibri" w:cs="Calibri"/>
                <w:color w:val="000000" w:themeColor="text1"/>
                <w:sz w:val="20"/>
                <w:lang w:val="en-GB"/>
              </w:rPr>
            </w:pPr>
            <w:r w:rsidRPr="007E33AC">
              <w:rPr>
                <w:rFonts w:ascii="Calibri" w:hAnsi="Calibri" w:cs="Calibri"/>
                <w:color w:val="000000" w:themeColor="text1"/>
                <w:lang w:val="en-GB"/>
              </w:rPr>
              <w:t>22</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887</w:t>
            </w:r>
          </w:p>
        </w:tc>
      </w:tr>
      <w:tr w:rsidR="00844047" w:rsidRPr="009F6C64" w14:paraId="52280269" w14:textId="77777777" w:rsidTr="00D929DA">
        <w:trPr>
          <w:jc w:val="center"/>
        </w:trPr>
        <w:tc>
          <w:tcPr>
            <w:tcW w:w="9293" w:type="dxa"/>
            <w:gridSpan w:val="7"/>
            <w:tcBorders>
              <w:top w:val="single" w:sz="4" w:space="0" w:color="auto"/>
            </w:tcBorders>
          </w:tcPr>
          <w:p w14:paraId="6F52AF9D" w14:textId="6FC85547" w:rsidR="00844047" w:rsidRPr="007E33AC" w:rsidRDefault="00844047" w:rsidP="00D929DA">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63F15108" w14:textId="77777777" w:rsidR="00844047" w:rsidRPr="007E33AC" w:rsidRDefault="00844047" w:rsidP="00844047">
      <w:pPr>
        <w:pStyle w:val="Textonotapie"/>
        <w:jc w:val="center"/>
        <w:rPr>
          <w:rFonts w:ascii="Calibri" w:hAnsi="Calibri" w:cs="Calibri"/>
          <w:b/>
          <w:color w:val="000000" w:themeColor="text1"/>
          <w:sz w:val="22"/>
          <w:szCs w:val="22"/>
          <w:lang w:val="en-GB"/>
        </w:rPr>
      </w:pPr>
    </w:p>
    <w:p w14:paraId="3BBE8669" w14:textId="45D5226A" w:rsidR="00844047" w:rsidRPr="007E33AC" w:rsidRDefault="00D17798" w:rsidP="00844047">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A21 </w:t>
      </w:r>
    </w:p>
    <w:p w14:paraId="17373035" w14:textId="77777777" w:rsidR="00844047" w:rsidRPr="007E33AC" w:rsidRDefault="00416760" w:rsidP="00844047">
      <w:pPr>
        <w:jc w:val="center"/>
        <w:rPr>
          <w:color w:val="000000" w:themeColor="text1"/>
          <w:lang w:val="en-GB"/>
        </w:rPr>
      </w:pPr>
      <w:r w:rsidRPr="007E33AC">
        <w:rPr>
          <w:rFonts w:ascii="Calibri" w:hAnsi="Calibri" w:cs="Calibri"/>
          <w:color w:val="000000" w:themeColor="text1"/>
          <w:lang w:val="en-GB"/>
        </w:rPr>
        <w:t>TOTAL TRANSMISSION</w:t>
      </w:r>
      <w:r w:rsidR="00844047" w:rsidRPr="007E33AC">
        <w:rPr>
          <w:rFonts w:ascii="Calibri" w:hAnsi="Calibri" w:cs="Calibri"/>
          <w:color w:val="000000" w:themeColor="text1"/>
          <w:lang w:val="en-GB"/>
        </w:rPr>
        <w:t xml:space="preserve"> MATRIX</w:t>
      </w:r>
      <w:r w:rsidR="00186722" w:rsidRPr="007E33AC">
        <w:rPr>
          <w:rFonts w:ascii="Calibri" w:hAnsi="Calibri" w:cs="Calibri"/>
          <w:color w:val="000000" w:themeColor="text1"/>
          <w:lang w:val="en-GB"/>
        </w:rPr>
        <w:t xml:space="preserve">, 1841-1870 </w:t>
      </w:r>
      <w:r w:rsidR="00844047" w:rsidRPr="007E33AC">
        <w:rPr>
          <w:rFonts w:ascii="Calibri" w:hAnsi="Calibri" w:cs="Calibri"/>
          <w:color w:val="000000" w:themeColor="text1"/>
          <w:lang w:val="en-GB"/>
        </w:rPr>
        <w:t>(35 YEARS AND OLDER)</w:t>
      </w:r>
    </w:p>
    <w:tbl>
      <w:tblPr>
        <w:tblStyle w:val="Tablaconcuadrcula"/>
        <w:tblW w:w="92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186F1A05" w14:textId="77777777" w:rsidTr="00D929DA">
        <w:trPr>
          <w:jc w:val="center"/>
        </w:trPr>
        <w:tc>
          <w:tcPr>
            <w:tcW w:w="1517" w:type="dxa"/>
            <w:tcBorders>
              <w:bottom w:val="single" w:sz="4" w:space="0" w:color="auto"/>
            </w:tcBorders>
            <w:vAlign w:val="bottom"/>
          </w:tcPr>
          <w:p w14:paraId="3B410E5D" w14:textId="77777777" w:rsidR="00844047" w:rsidRPr="007E33AC" w:rsidRDefault="00844047" w:rsidP="00D929DA">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49D0C699" w14:textId="77777777" w:rsidR="00844047" w:rsidRPr="007E33AC" w:rsidRDefault="00844047" w:rsidP="00D929DA">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Father's class</w:t>
            </w:r>
          </w:p>
        </w:tc>
        <w:tc>
          <w:tcPr>
            <w:tcW w:w="1163" w:type="dxa"/>
            <w:tcBorders>
              <w:bottom w:val="single" w:sz="4" w:space="0" w:color="auto"/>
            </w:tcBorders>
          </w:tcPr>
          <w:p w14:paraId="695FB9FD" w14:textId="77777777" w:rsidR="00844047" w:rsidRPr="007E33AC" w:rsidRDefault="00844047" w:rsidP="00D929DA">
            <w:pPr>
              <w:rPr>
                <w:rFonts w:ascii="Calibri" w:hAnsi="Calibri" w:cs="Calibri"/>
                <w:bCs/>
                <w:color w:val="000000" w:themeColor="text1"/>
                <w:sz w:val="20"/>
                <w:lang w:val="en-GB"/>
              </w:rPr>
            </w:pPr>
          </w:p>
        </w:tc>
      </w:tr>
      <w:tr w:rsidR="007E33AC" w:rsidRPr="007E33AC" w14:paraId="31FC0665" w14:textId="77777777" w:rsidTr="00D929DA">
        <w:trPr>
          <w:jc w:val="center"/>
        </w:trPr>
        <w:tc>
          <w:tcPr>
            <w:tcW w:w="1517" w:type="dxa"/>
            <w:tcBorders>
              <w:top w:val="single" w:sz="4" w:space="0" w:color="auto"/>
              <w:bottom w:val="single" w:sz="4" w:space="0" w:color="auto"/>
            </w:tcBorders>
            <w:vAlign w:val="bottom"/>
          </w:tcPr>
          <w:p w14:paraId="7945F5FF" w14:textId="77777777" w:rsidR="00844047" w:rsidRPr="007E33AC" w:rsidRDefault="009E7F13" w:rsidP="00D929DA">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0BFB4315" w14:textId="77777777" w:rsidR="00844047" w:rsidRPr="007E33AC" w:rsidRDefault="00844047"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41493174" w14:textId="77777777" w:rsidR="00844047" w:rsidRPr="007E33AC" w:rsidRDefault="00844047"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2FFB0B27" w14:textId="77777777" w:rsidR="00844047" w:rsidRPr="007E33AC" w:rsidRDefault="00844047"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4CE7B31B" w14:textId="77777777" w:rsidR="00844047" w:rsidRPr="007E33AC" w:rsidRDefault="00844047"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tcBorders>
            <w:vAlign w:val="bottom"/>
          </w:tcPr>
          <w:p w14:paraId="6FCEE7C6" w14:textId="77777777" w:rsidR="00844047" w:rsidRPr="007E33AC" w:rsidRDefault="00844047"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bottom w:val="single" w:sz="4" w:space="0" w:color="auto"/>
            </w:tcBorders>
          </w:tcPr>
          <w:p w14:paraId="6F9E9661" w14:textId="77777777" w:rsidR="00844047" w:rsidRPr="007E33AC" w:rsidRDefault="00844047" w:rsidP="00D929DA">
            <w:pPr>
              <w:rPr>
                <w:rFonts w:ascii="Calibri" w:hAnsi="Calibri" w:cs="Calibri"/>
                <w:bCs/>
                <w:color w:val="000000" w:themeColor="text1"/>
                <w:sz w:val="20"/>
                <w:lang w:val="en-GB"/>
              </w:rPr>
            </w:pPr>
          </w:p>
        </w:tc>
      </w:tr>
      <w:tr w:rsidR="007E33AC" w:rsidRPr="007E33AC" w14:paraId="3F16E63F" w14:textId="77777777" w:rsidTr="00D929DA">
        <w:trPr>
          <w:jc w:val="center"/>
        </w:trPr>
        <w:tc>
          <w:tcPr>
            <w:tcW w:w="1517" w:type="dxa"/>
            <w:tcBorders>
              <w:top w:val="single" w:sz="4" w:space="0" w:color="auto"/>
            </w:tcBorders>
            <w:vAlign w:val="bottom"/>
          </w:tcPr>
          <w:p w14:paraId="2C8E0D9C" w14:textId="77777777" w:rsidR="00844047" w:rsidRPr="007E33AC" w:rsidRDefault="00844047" w:rsidP="00D929DA">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tcBorders>
            <w:vAlign w:val="bottom"/>
          </w:tcPr>
          <w:p w14:paraId="60ACE6FF" w14:textId="77777777" w:rsidR="00844047" w:rsidRPr="007E33AC" w:rsidRDefault="00844047" w:rsidP="00D929DA">
            <w:pPr>
              <w:rPr>
                <w:rFonts w:ascii="Calibri" w:hAnsi="Calibri" w:cs="Calibri"/>
                <w:color w:val="000000" w:themeColor="text1"/>
                <w:sz w:val="20"/>
                <w:szCs w:val="20"/>
                <w:lang w:val="en-GB"/>
              </w:rPr>
            </w:pPr>
          </w:p>
        </w:tc>
        <w:tc>
          <w:tcPr>
            <w:tcW w:w="1517" w:type="dxa"/>
            <w:tcBorders>
              <w:top w:val="single" w:sz="4" w:space="0" w:color="auto"/>
            </w:tcBorders>
            <w:vAlign w:val="bottom"/>
          </w:tcPr>
          <w:p w14:paraId="6426AFDB" w14:textId="77777777" w:rsidR="00844047" w:rsidRPr="007E33AC" w:rsidRDefault="00844047" w:rsidP="00D929DA">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3B3561FD" w14:textId="77777777" w:rsidR="00844047" w:rsidRPr="007E33AC" w:rsidRDefault="00844047" w:rsidP="00D929DA">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09FD034D" w14:textId="77777777" w:rsidR="00844047" w:rsidRPr="007E33AC" w:rsidRDefault="00844047" w:rsidP="00D929DA">
            <w:pPr>
              <w:jc w:val="right"/>
              <w:rPr>
                <w:rFonts w:ascii="Calibri" w:hAnsi="Calibri" w:cs="Calibri"/>
                <w:color w:val="000000" w:themeColor="text1"/>
                <w:sz w:val="20"/>
                <w:szCs w:val="20"/>
                <w:lang w:val="en-GB"/>
              </w:rPr>
            </w:pPr>
          </w:p>
        </w:tc>
        <w:tc>
          <w:tcPr>
            <w:tcW w:w="1188" w:type="dxa"/>
            <w:tcBorders>
              <w:top w:val="single" w:sz="4" w:space="0" w:color="auto"/>
            </w:tcBorders>
            <w:vAlign w:val="bottom"/>
          </w:tcPr>
          <w:p w14:paraId="4A745306" w14:textId="77777777" w:rsidR="00844047" w:rsidRPr="007E33AC" w:rsidRDefault="00844047" w:rsidP="00D929DA">
            <w:pPr>
              <w:jc w:val="right"/>
              <w:rPr>
                <w:rFonts w:ascii="Calibri" w:hAnsi="Calibri" w:cs="Calibri"/>
                <w:color w:val="000000" w:themeColor="text1"/>
                <w:sz w:val="20"/>
                <w:szCs w:val="20"/>
                <w:lang w:val="en-GB"/>
              </w:rPr>
            </w:pPr>
          </w:p>
        </w:tc>
        <w:tc>
          <w:tcPr>
            <w:tcW w:w="1163" w:type="dxa"/>
            <w:tcBorders>
              <w:top w:val="single" w:sz="4" w:space="0" w:color="auto"/>
            </w:tcBorders>
          </w:tcPr>
          <w:p w14:paraId="6BA1F3E7" w14:textId="77777777" w:rsidR="00844047" w:rsidRPr="007E33AC" w:rsidRDefault="00844047" w:rsidP="00D929DA">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69E75B9F" w14:textId="77777777" w:rsidTr="00D929DA">
        <w:trPr>
          <w:jc w:val="center"/>
        </w:trPr>
        <w:tc>
          <w:tcPr>
            <w:tcW w:w="1517" w:type="dxa"/>
            <w:vAlign w:val="bottom"/>
          </w:tcPr>
          <w:p w14:paraId="6C8BC624" w14:textId="77777777" w:rsidR="00844047" w:rsidRPr="007E33AC" w:rsidRDefault="00844047" w:rsidP="00D929DA">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vAlign w:val="bottom"/>
          </w:tcPr>
          <w:p w14:paraId="493D4951"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2</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5</w:t>
            </w:r>
          </w:p>
        </w:tc>
        <w:tc>
          <w:tcPr>
            <w:tcW w:w="1517" w:type="dxa"/>
            <w:vAlign w:val="bottom"/>
          </w:tcPr>
          <w:p w14:paraId="4F32742D"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8</w:t>
            </w:r>
          </w:p>
        </w:tc>
        <w:tc>
          <w:tcPr>
            <w:tcW w:w="1038" w:type="dxa"/>
            <w:vAlign w:val="bottom"/>
          </w:tcPr>
          <w:p w14:paraId="5D9FD4B0"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2</w:t>
            </w:r>
          </w:p>
        </w:tc>
        <w:tc>
          <w:tcPr>
            <w:tcW w:w="1422" w:type="dxa"/>
            <w:vAlign w:val="bottom"/>
          </w:tcPr>
          <w:p w14:paraId="57AF44D2"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0</w:t>
            </w:r>
          </w:p>
        </w:tc>
        <w:tc>
          <w:tcPr>
            <w:tcW w:w="1188" w:type="dxa"/>
            <w:vAlign w:val="bottom"/>
          </w:tcPr>
          <w:p w14:paraId="79F000CE"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3</w:t>
            </w:r>
          </w:p>
        </w:tc>
        <w:tc>
          <w:tcPr>
            <w:tcW w:w="1163" w:type="dxa"/>
            <w:vAlign w:val="bottom"/>
          </w:tcPr>
          <w:p w14:paraId="075BDAD9" w14:textId="77777777" w:rsidR="00844047" w:rsidRPr="007E33AC" w:rsidRDefault="00844047" w:rsidP="00186722">
            <w:pPr>
              <w:jc w:val="right"/>
              <w:rPr>
                <w:rFonts w:ascii="Calibri" w:hAnsi="Calibri" w:cs="Calibri"/>
                <w:color w:val="000000" w:themeColor="text1"/>
                <w:lang w:val="en-GB"/>
              </w:rPr>
            </w:pPr>
            <w:r w:rsidRPr="007E33AC">
              <w:rPr>
                <w:rFonts w:ascii="Calibri" w:hAnsi="Calibri" w:cs="Calibri"/>
                <w:color w:val="000000" w:themeColor="text1"/>
                <w:lang w:val="en-GB"/>
              </w:rPr>
              <w:t>140</w:t>
            </w:r>
          </w:p>
        </w:tc>
      </w:tr>
      <w:tr w:rsidR="007E33AC" w:rsidRPr="007E33AC" w14:paraId="604B0488" w14:textId="77777777" w:rsidTr="00D929DA">
        <w:trPr>
          <w:jc w:val="center"/>
        </w:trPr>
        <w:tc>
          <w:tcPr>
            <w:tcW w:w="1517" w:type="dxa"/>
            <w:vAlign w:val="bottom"/>
          </w:tcPr>
          <w:p w14:paraId="6BB2C3B7" w14:textId="77777777" w:rsidR="00844047" w:rsidRPr="007E33AC" w:rsidRDefault="00844047" w:rsidP="00D929DA">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vAlign w:val="bottom"/>
          </w:tcPr>
          <w:p w14:paraId="440B4555"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0</w:t>
            </w:r>
          </w:p>
        </w:tc>
        <w:tc>
          <w:tcPr>
            <w:tcW w:w="1517" w:type="dxa"/>
            <w:vAlign w:val="bottom"/>
          </w:tcPr>
          <w:p w14:paraId="7F6F9F79"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30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9</w:t>
            </w:r>
          </w:p>
        </w:tc>
        <w:tc>
          <w:tcPr>
            <w:tcW w:w="1038" w:type="dxa"/>
            <w:vAlign w:val="bottom"/>
          </w:tcPr>
          <w:p w14:paraId="7845DDBD"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5</w:t>
            </w:r>
          </w:p>
        </w:tc>
        <w:tc>
          <w:tcPr>
            <w:tcW w:w="1422" w:type="dxa"/>
            <w:vAlign w:val="bottom"/>
          </w:tcPr>
          <w:p w14:paraId="2B58945F"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4</w:t>
            </w:r>
          </w:p>
        </w:tc>
        <w:tc>
          <w:tcPr>
            <w:tcW w:w="1188" w:type="dxa"/>
            <w:vAlign w:val="bottom"/>
          </w:tcPr>
          <w:p w14:paraId="0040CBF8"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1</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4</w:t>
            </w:r>
          </w:p>
        </w:tc>
        <w:tc>
          <w:tcPr>
            <w:tcW w:w="1163" w:type="dxa"/>
            <w:vAlign w:val="bottom"/>
          </w:tcPr>
          <w:p w14:paraId="50DD9932" w14:textId="77777777" w:rsidR="00844047" w:rsidRPr="007E33AC" w:rsidRDefault="00844047" w:rsidP="00186722">
            <w:pPr>
              <w:jc w:val="right"/>
              <w:rPr>
                <w:rFonts w:ascii="Calibri" w:hAnsi="Calibri" w:cs="Calibri"/>
                <w:color w:val="000000" w:themeColor="text1"/>
                <w:lang w:val="en-GB"/>
              </w:rPr>
            </w:pPr>
            <w:r w:rsidRPr="007E33AC">
              <w:rPr>
                <w:rFonts w:ascii="Calibri" w:hAnsi="Calibri" w:cs="Calibri"/>
                <w:color w:val="000000" w:themeColor="text1"/>
                <w:lang w:val="en-GB"/>
              </w:rPr>
              <w:t>1</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258</w:t>
            </w:r>
          </w:p>
        </w:tc>
      </w:tr>
      <w:tr w:rsidR="007E33AC" w:rsidRPr="007E33AC" w14:paraId="672F37CE" w14:textId="77777777" w:rsidTr="00D929DA">
        <w:trPr>
          <w:jc w:val="center"/>
        </w:trPr>
        <w:tc>
          <w:tcPr>
            <w:tcW w:w="1517" w:type="dxa"/>
            <w:vAlign w:val="bottom"/>
          </w:tcPr>
          <w:p w14:paraId="38F9B6D0" w14:textId="77777777" w:rsidR="00844047" w:rsidRPr="007E33AC" w:rsidRDefault="00844047" w:rsidP="00D929DA">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vAlign w:val="bottom"/>
          </w:tcPr>
          <w:p w14:paraId="5EE7287F"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6</w:t>
            </w:r>
          </w:p>
        </w:tc>
        <w:tc>
          <w:tcPr>
            <w:tcW w:w="1517" w:type="dxa"/>
            <w:vAlign w:val="bottom"/>
          </w:tcPr>
          <w:p w14:paraId="65096F4B"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1</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9</w:t>
            </w:r>
          </w:p>
        </w:tc>
        <w:tc>
          <w:tcPr>
            <w:tcW w:w="1038" w:type="dxa"/>
            <w:vAlign w:val="bottom"/>
          </w:tcPr>
          <w:p w14:paraId="35FF8450"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5</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8</w:t>
            </w:r>
          </w:p>
        </w:tc>
        <w:tc>
          <w:tcPr>
            <w:tcW w:w="1422" w:type="dxa"/>
            <w:vAlign w:val="bottom"/>
          </w:tcPr>
          <w:p w14:paraId="2683B267"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4</w:t>
            </w:r>
          </w:p>
        </w:tc>
        <w:tc>
          <w:tcPr>
            <w:tcW w:w="1188" w:type="dxa"/>
            <w:vAlign w:val="bottom"/>
          </w:tcPr>
          <w:p w14:paraId="255FDBE2"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3</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0</w:t>
            </w:r>
          </w:p>
        </w:tc>
        <w:tc>
          <w:tcPr>
            <w:tcW w:w="1163" w:type="dxa"/>
            <w:vAlign w:val="bottom"/>
          </w:tcPr>
          <w:p w14:paraId="698324FF" w14:textId="77777777" w:rsidR="00844047" w:rsidRPr="007E33AC" w:rsidRDefault="00844047" w:rsidP="00186722">
            <w:pPr>
              <w:jc w:val="right"/>
              <w:rPr>
                <w:rFonts w:ascii="Calibri" w:hAnsi="Calibri" w:cs="Calibri"/>
                <w:color w:val="000000" w:themeColor="text1"/>
                <w:lang w:val="en-GB"/>
              </w:rPr>
            </w:pPr>
            <w:r w:rsidRPr="007E33AC">
              <w:rPr>
                <w:rFonts w:ascii="Calibri" w:hAnsi="Calibri" w:cs="Calibri"/>
                <w:color w:val="000000" w:themeColor="text1"/>
                <w:lang w:val="en-GB"/>
              </w:rPr>
              <w:t>445</w:t>
            </w:r>
          </w:p>
        </w:tc>
      </w:tr>
      <w:tr w:rsidR="007E33AC" w:rsidRPr="007E33AC" w14:paraId="1B813CFE" w14:textId="77777777" w:rsidTr="00D929DA">
        <w:trPr>
          <w:jc w:val="center"/>
        </w:trPr>
        <w:tc>
          <w:tcPr>
            <w:tcW w:w="1517" w:type="dxa"/>
            <w:vAlign w:val="bottom"/>
          </w:tcPr>
          <w:p w14:paraId="197CCCA1" w14:textId="77777777" w:rsidR="00844047" w:rsidRPr="007E33AC" w:rsidRDefault="00844047" w:rsidP="00D929DA">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vAlign w:val="bottom"/>
          </w:tcPr>
          <w:p w14:paraId="63C2FA74"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1</w:t>
            </w:r>
          </w:p>
        </w:tc>
        <w:tc>
          <w:tcPr>
            <w:tcW w:w="1517" w:type="dxa"/>
            <w:vAlign w:val="bottom"/>
          </w:tcPr>
          <w:p w14:paraId="4A0F164C"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1</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1</w:t>
            </w:r>
          </w:p>
        </w:tc>
        <w:tc>
          <w:tcPr>
            <w:tcW w:w="1038" w:type="dxa"/>
            <w:vAlign w:val="bottom"/>
          </w:tcPr>
          <w:p w14:paraId="3FD73980"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7</w:t>
            </w:r>
          </w:p>
        </w:tc>
        <w:tc>
          <w:tcPr>
            <w:tcW w:w="1422" w:type="dxa"/>
            <w:vAlign w:val="bottom"/>
          </w:tcPr>
          <w:p w14:paraId="3EC5BFD0"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2</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4</w:t>
            </w:r>
          </w:p>
        </w:tc>
        <w:tc>
          <w:tcPr>
            <w:tcW w:w="1188" w:type="dxa"/>
            <w:vAlign w:val="bottom"/>
          </w:tcPr>
          <w:p w14:paraId="435C6002"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1</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3</w:t>
            </w:r>
          </w:p>
        </w:tc>
        <w:tc>
          <w:tcPr>
            <w:tcW w:w="1163" w:type="dxa"/>
            <w:vAlign w:val="bottom"/>
          </w:tcPr>
          <w:p w14:paraId="49DC1793" w14:textId="77777777" w:rsidR="00844047" w:rsidRPr="007E33AC" w:rsidRDefault="00844047" w:rsidP="00186722">
            <w:pPr>
              <w:jc w:val="right"/>
              <w:rPr>
                <w:rFonts w:ascii="Calibri" w:hAnsi="Calibri" w:cs="Calibri"/>
                <w:color w:val="000000" w:themeColor="text1"/>
                <w:lang w:val="en-GB"/>
              </w:rPr>
            </w:pPr>
            <w:r w:rsidRPr="007E33AC">
              <w:rPr>
                <w:rFonts w:ascii="Calibri" w:hAnsi="Calibri" w:cs="Calibri"/>
                <w:color w:val="000000" w:themeColor="text1"/>
                <w:lang w:val="en-GB"/>
              </w:rPr>
              <w:t>213</w:t>
            </w:r>
          </w:p>
        </w:tc>
      </w:tr>
      <w:tr w:rsidR="007E33AC" w:rsidRPr="007E33AC" w14:paraId="2C54F165" w14:textId="77777777" w:rsidTr="00D929DA">
        <w:trPr>
          <w:jc w:val="center"/>
        </w:trPr>
        <w:tc>
          <w:tcPr>
            <w:tcW w:w="1517" w:type="dxa"/>
            <w:tcBorders>
              <w:bottom w:val="single" w:sz="4" w:space="0" w:color="auto"/>
            </w:tcBorders>
            <w:vAlign w:val="bottom"/>
          </w:tcPr>
          <w:p w14:paraId="480DA6E7" w14:textId="77777777" w:rsidR="00844047" w:rsidRPr="007E33AC" w:rsidRDefault="00844047" w:rsidP="00D929DA">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tcBorders>
              <w:bottom w:val="single" w:sz="4" w:space="0" w:color="auto"/>
            </w:tcBorders>
            <w:vAlign w:val="bottom"/>
          </w:tcPr>
          <w:p w14:paraId="4EC8C276"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0</w:t>
            </w:r>
          </w:p>
        </w:tc>
        <w:tc>
          <w:tcPr>
            <w:tcW w:w="1517" w:type="dxa"/>
            <w:tcBorders>
              <w:bottom w:val="single" w:sz="4" w:space="0" w:color="auto"/>
            </w:tcBorders>
            <w:vAlign w:val="bottom"/>
          </w:tcPr>
          <w:p w14:paraId="06D8FAD8"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5</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5</w:t>
            </w:r>
          </w:p>
        </w:tc>
        <w:tc>
          <w:tcPr>
            <w:tcW w:w="1038" w:type="dxa"/>
            <w:tcBorders>
              <w:bottom w:val="single" w:sz="4" w:space="0" w:color="auto"/>
            </w:tcBorders>
            <w:vAlign w:val="bottom"/>
          </w:tcPr>
          <w:p w14:paraId="4D1BD901"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4</w:t>
            </w:r>
          </w:p>
        </w:tc>
        <w:tc>
          <w:tcPr>
            <w:tcW w:w="1422" w:type="dxa"/>
            <w:tcBorders>
              <w:bottom w:val="single" w:sz="4" w:space="0" w:color="auto"/>
            </w:tcBorders>
            <w:vAlign w:val="bottom"/>
          </w:tcPr>
          <w:p w14:paraId="4060DF78"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0</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3</w:t>
            </w:r>
          </w:p>
        </w:tc>
        <w:tc>
          <w:tcPr>
            <w:tcW w:w="1188" w:type="dxa"/>
            <w:tcBorders>
              <w:bottom w:val="single" w:sz="4" w:space="0" w:color="auto"/>
            </w:tcBorders>
            <w:vAlign w:val="bottom"/>
          </w:tcPr>
          <w:p w14:paraId="5F69CBD8"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39</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6</w:t>
            </w:r>
          </w:p>
        </w:tc>
        <w:tc>
          <w:tcPr>
            <w:tcW w:w="1163" w:type="dxa"/>
            <w:tcBorders>
              <w:bottom w:val="single" w:sz="4" w:space="0" w:color="auto"/>
            </w:tcBorders>
            <w:vAlign w:val="bottom"/>
          </w:tcPr>
          <w:p w14:paraId="78BE01B8" w14:textId="77777777" w:rsidR="00844047" w:rsidRPr="007E33AC" w:rsidRDefault="00844047" w:rsidP="00186722">
            <w:pPr>
              <w:jc w:val="right"/>
              <w:rPr>
                <w:rFonts w:ascii="Calibri" w:hAnsi="Calibri" w:cs="Calibri"/>
                <w:color w:val="000000" w:themeColor="text1"/>
                <w:lang w:val="en-GB"/>
              </w:rPr>
            </w:pPr>
            <w:r w:rsidRPr="007E33AC">
              <w:rPr>
                <w:rFonts w:ascii="Calibri" w:hAnsi="Calibri" w:cs="Calibri"/>
                <w:color w:val="000000" w:themeColor="text1"/>
                <w:lang w:val="en-GB"/>
              </w:rPr>
              <w:t>1</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743</w:t>
            </w:r>
          </w:p>
        </w:tc>
      </w:tr>
      <w:tr w:rsidR="007E33AC" w:rsidRPr="007E33AC" w14:paraId="6A64889F" w14:textId="77777777" w:rsidTr="00D929DA">
        <w:trPr>
          <w:jc w:val="center"/>
        </w:trPr>
        <w:tc>
          <w:tcPr>
            <w:tcW w:w="1517" w:type="dxa"/>
            <w:tcBorders>
              <w:top w:val="single" w:sz="4" w:space="0" w:color="auto"/>
              <w:bottom w:val="single" w:sz="4" w:space="0" w:color="auto"/>
            </w:tcBorders>
            <w:vAlign w:val="bottom"/>
          </w:tcPr>
          <w:p w14:paraId="51BD8BC7" w14:textId="77777777" w:rsidR="00844047" w:rsidRPr="007E33AC" w:rsidRDefault="00844047" w:rsidP="00D929DA">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bottom w:val="single" w:sz="4" w:space="0" w:color="auto"/>
            </w:tcBorders>
            <w:vAlign w:val="bottom"/>
          </w:tcPr>
          <w:p w14:paraId="6FA83432"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120</w:t>
            </w:r>
          </w:p>
        </w:tc>
        <w:tc>
          <w:tcPr>
            <w:tcW w:w="1517" w:type="dxa"/>
            <w:tcBorders>
              <w:top w:val="single" w:sz="4" w:space="0" w:color="auto"/>
              <w:bottom w:val="single" w:sz="4" w:space="0" w:color="auto"/>
            </w:tcBorders>
            <w:vAlign w:val="bottom"/>
          </w:tcPr>
          <w:p w14:paraId="22E75961"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1</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523</w:t>
            </w:r>
          </w:p>
        </w:tc>
        <w:tc>
          <w:tcPr>
            <w:tcW w:w="1038" w:type="dxa"/>
            <w:tcBorders>
              <w:top w:val="single" w:sz="4" w:space="0" w:color="auto"/>
              <w:bottom w:val="single" w:sz="4" w:space="0" w:color="auto"/>
            </w:tcBorders>
            <w:vAlign w:val="bottom"/>
          </w:tcPr>
          <w:p w14:paraId="205C916B"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289</w:t>
            </w:r>
          </w:p>
        </w:tc>
        <w:tc>
          <w:tcPr>
            <w:tcW w:w="1422" w:type="dxa"/>
            <w:tcBorders>
              <w:top w:val="single" w:sz="4" w:space="0" w:color="auto"/>
              <w:bottom w:val="single" w:sz="4" w:space="0" w:color="auto"/>
            </w:tcBorders>
            <w:vAlign w:val="bottom"/>
          </w:tcPr>
          <w:p w14:paraId="1A436BAC"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131</w:t>
            </w:r>
          </w:p>
        </w:tc>
        <w:tc>
          <w:tcPr>
            <w:tcW w:w="1188" w:type="dxa"/>
            <w:tcBorders>
              <w:top w:val="single" w:sz="4" w:space="0" w:color="auto"/>
              <w:bottom w:val="single" w:sz="4" w:space="0" w:color="auto"/>
            </w:tcBorders>
            <w:vAlign w:val="bottom"/>
          </w:tcPr>
          <w:p w14:paraId="278668FF" w14:textId="77777777" w:rsidR="00844047" w:rsidRPr="007E33AC" w:rsidRDefault="00844047" w:rsidP="00D929DA">
            <w:pPr>
              <w:jc w:val="center"/>
              <w:rPr>
                <w:rFonts w:ascii="Calibri" w:hAnsi="Calibri" w:cs="Calibri"/>
                <w:color w:val="000000" w:themeColor="text1"/>
                <w:lang w:val="en-GB"/>
              </w:rPr>
            </w:pPr>
            <w:r w:rsidRPr="007E33AC">
              <w:rPr>
                <w:rFonts w:ascii="Calibri" w:hAnsi="Calibri" w:cs="Calibri"/>
                <w:color w:val="000000" w:themeColor="text1"/>
                <w:lang w:val="en-GB"/>
              </w:rPr>
              <w:t>1</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736</w:t>
            </w:r>
          </w:p>
        </w:tc>
        <w:tc>
          <w:tcPr>
            <w:tcW w:w="1163" w:type="dxa"/>
            <w:tcBorders>
              <w:top w:val="single" w:sz="4" w:space="0" w:color="auto"/>
              <w:bottom w:val="single" w:sz="4" w:space="0" w:color="auto"/>
            </w:tcBorders>
            <w:vAlign w:val="bottom"/>
          </w:tcPr>
          <w:p w14:paraId="6A76CB5C" w14:textId="77777777" w:rsidR="00844047" w:rsidRPr="007E33AC" w:rsidRDefault="00844047" w:rsidP="00186722">
            <w:pPr>
              <w:jc w:val="right"/>
              <w:rPr>
                <w:rFonts w:ascii="Calibri" w:hAnsi="Calibri" w:cs="Calibri"/>
                <w:color w:val="000000" w:themeColor="text1"/>
                <w:lang w:val="en-GB"/>
              </w:rPr>
            </w:pPr>
            <w:r w:rsidRPr="007E33AC">
              <w:rPr>
                <w:rFonts w:ascii="Calibri" w:hAnsi="Calibri" w:cs="Calibri"/>
                <w:color w:val="000000" w:themeColor="text1"/>
                <w:lang w:val="en-GB"/>
              </w:rPr>
              <w:t>3</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799</w:t>
            </w:r>
          </w:p>
        </w:tc>
      </w:tr>
      <w:tr w:rsidR="00844047" w:rsidRPr="009F6C64" w14:paraId="2701F280" w14:textId="77777777" w:rsidTr="00D929DA">
        <w:trPr>
          <w:jc w:val="center"/>
        </w:trPr>
        <w:tc>
          <w:tcPr>
            <w:tcW w:w="9293" w:type="dxa"/>
            <w:gridSpan w:val="7"/>
            <w:tcBorders>
              <w:top w:val="single" w:sz="4" w:space="0" w:color="auto"/>
            </w:tcBorders>
          </w:tcPr>
          <w:p w14:paraId="2DDA33CC" w14:textId="0B0CBC21" w:rsidR="00844047" w:rsidRPr="007E33AC" w:rsidRDefault="00844047" w:rsidP="00D929DA">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10C0E6BA" w14:textId="77777777" w:rsidR="00844047" w:rsidRPr="007E33AC" w:rsidRDefault="00844047" w:rsidP="00844047">
      <w:pPr>
        <w:spacing w:line="240" w:lineRule="auto"/>
        <w:rPr>
          <w:color w:val="000000" w:themeColor="text1"/>
          <w:lang w:val="en-GB"/>
        </w:rPr>
      </w:pPr>
    </w:p>
    <w:p w14:paraId="53603952" w14:textId="77777777" w:rsidR="005875ED" w:rsidRPr="007E33AC" w:rsidRDefault="005875ED">
      <w:pPr>
        <w:rPr>
          <w:rFonts w:ascii="Calibri" w:hAnsi="Calibri"/>
          <w:b/>
          <w:color w:val="000000" w:themeColor="text1"/>
          <w:lang w:val="en-GB"/>
        </w:rPr>
      </w:pPr>
      <w:r w:rsidRPr="007E33AC">
        <w:rPr>
          <w:rFonts w:ascii="Calibri" w:hAnsi="Calibri"/>
          <w:b/>
          <w:color w:val="000000" w:themeColor="text1"/>
          <w:lang w:val="en-GB"/>
        </w:rPr>
        <w:br w:type="page"/>
      </w:r>
    </w:p>
    <w:p w14:paraId="2D83F122" w14:textId="797D8DE2" w:rsidR="00690E5F" w:rsidRPr="007E33AC" w:rsidRDefault="00CF06D5" w:rsidP="00690E5F">
      <w:pPr>
        <w:jc w:val="both"/>
        <w:rPr>
          <w:rFonts w:ascii="Calibri" w:hAnsi="Calibri"/>
          <w:b/>
          <w:color w:val="000000" w:themeColor="text1"/>
          <w:lang w:val="en-GB"/>
        </w:rPr>
      </w:pPr>
      <w:r w:rsidRPr="007E33AC">
        <w:rPr>
          <w:rFonts w:ascii="Calibri" w:hAnsi="Calibri"/>
          <w:b/>
          <w:color w:val="000000" w:themeColor="text1"/>
          <w:lang w:val="en-GB"/>
        </w:rPr>
        <w:lastRenderedPageBreak/>
        <w:t>Appendix 8</w:t>
      </w:r>
      <w:r w:rsidR="00690E5F" w:rsidRPr="007E33AC">
        <w:rPr>
          <w:rFonts w:ascii="Calibri" w:hAnsi="Calibri"/>
          <w:b/>
          <w:color w:val="000000" w:themeColor="text1"/>
          <w:lang w:val="en-GB"/>
        </w:rPr>
        <w:t xml:space="preserve">. Transmission matrices </w:t>
      </w:r>
      <w:r w:rsidR="00D01F89" w:rsidRPr="007E33AC">
        <w:rPr>
          <w:rFonts w:ascii="Calibri" w:hAnsi="Calibri"/>
          <w:b/>
          <w:color w:val="000000" w:themeColor="text1"/>
          <w:lang w:val="en-GB"/>
        </w:rPr>
        <w:t>father</w:t>
      </w:r>
      <w:r w:rsidR="000B600E" w:rsidRPr="007E33AC">
        <w:rPr>
          <w:rFonts w:ascii="Calibri" w:hAnsi="Calibri"/>
          <w:b/>
          <w:color w:val="000000" w:themeColor="text1"/>
          <w:lang w:val="en-GB"/>
        </w:rPr>
        <w:t>-</w:t>
      </w:r>
      <w:r w:rsidR="00D01F89" w:rsidRPr="007E33AC">
        <w:rPr>
          <w:rFonts w:ascii="Calibri" w:hAnsi="Calibri"/>
          <w:b/>
          <w:color w:val="000000" w:themeColor="text1"/>
          <w:lang w:val="en-GB"/>
        </w:rPr>
        <w:t>in</w:t>
      </w:r>
      <w:r w:rsidR="000B600E" w:rsidRPr="007E33AC">
        <w:rPr>
          <w:rFonts w:ascii="Calibri" w:hAnsi="Calibri"/>
          <w:b/>
          <w:color w:val="000000" w:themeColor="text1"/>
          <w:lang w:val="en-GB"/>
        </w:rPr>
        <w:t>-</w:t>
      </w:r>
      <w:r w:rsidR="00D01F89" w:rsidRPr="007E33AC">
        <w:rPr>
          <w:rFonts w:ascii="Calibri" w:hAnsi="Calibri"/>
          <w:b/>
          <w:color w:val="000000" w:themeColor="text1"/>
          <w:lang w:val="en-GB"/>
        </w:rPr>
        <w:t>law</w:t>
      </w:r>
      <w:r w:rsidR="000B600E" w:rsidRPr="007E33AC">
        <w:rPr>
          <w:rFonts w:ascii="Calibri" w:hAnsi="Calibri"/>
          <w:b/>
          <w:color w:val="000000" w:themeColor="text1"/>
          <w:lang w:val="en-GB"/>
        </w:rPr>
        <w:t xml:space="preserve"> </w:t>
      </w:r>
      <w:r w:rsidR="00690E5F" w:rsidRPr="007E33AC">
        <w:rPr>
          <w:rFonts w:ascii="Calibri" w:hAnsi="Calibri"/>
          <w:b/>
          <w:color w:val="000000" w:themeColor="text1"/>
          <w:lang w:val="en-GB"/>
        </w:rPr>
        <w:t>-</w:t>
      </w:r>
      <w:r w:rsidR="000B600E" w:rsidRPr="007E33AC">
        <w:rPr>
          <w:rFonts w:ascii="Calibri" w:hAnsi="Calibri"/>
          <w:b/>
          <w:color w:val="000000" w:themeColor="text1"/>
          <w:lang w:val="en-GB"/>
        </w:rPr>
        <w:t xml:space="preserve"> </w:t>
      </w:r>
      <w:r w:rsidR="00690E5F" w:rsidRPr="007E33AC">
        <w:rPr>
          <w:rFonts w:ascii="Calibri" w:hAnsi="Calibri"/>
          <w:b/>
          <w:color w:val="000000" w:themeColor="text1"/>
          <w:lang w:val="en-GB"/>
        </w:rPr>
        <w:t>son.</w:t>
      </w:r>
    </w:p>
    <w:p w14:paraId="39C65FDF" w14:textId="77777777" w:rsidR="00A13041" w:rsidRPr="007E33AC" w:rsidRDefault="00A13041" w:rsidP="00A13041">
      <w:pPr>
        <w:spacing w:line="240" w:lineRule="auto"/>
        <w:rPr>
          <w:color w:val="000000" w:themeColor="text1"/>
          <w:lang w:val="en-GB"/>
        </w:rPr>
      </w:pPr>
    </w:p>
    <w:p w14:paraId="0A58C289" w14:textId="1C961EAB" w:rsidR="00A13041" w:rsidRPr="007E33AC" w:rsidRDefault="00D17798" w:rsidP="00A13041">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A22 </w:t>
      </w:r>
    </w:p>
    <w:p w14:paraId="0A2BB10E" w14:textId="77777777" w:rsidR="00A13041" w:rsidRPr="007E33AC" w:rsidRDefault="00A13041" w:rsidP="00A13041">
      <w:pPr>
        <w:jc w:val="center"/>
        <w:rPr>
          <w:rFonts w:ascii="Calibri" w:hAnsi="Calibri" w:cs="Calibri"/>
          <w:color w:val="000000" w:themeColor="text1"/>
          <w:lang w:val="en-GB"/>
        </w:rPr>
      </w:pPr>
      <w:r w:rsidRPr="007E33AC">
        <w:rPr>
          <w:rFonts w:ascii="Calibri" w:hAnsi="Calibri" w:cs="Calibri"/>
          <w:color w:val="000000" w:themeColor="text1"/>
          <w:lang w:val="en-GB"/>
        </w:rPr>
        <w:t>TRANSITION MATRIX FOR VALENCIA</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 xml:space="preserve"> 1841</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40208378" w14:textId="77777777" w:rsidTr="00116107">
        <w:tc>
          <w:tcPr>
            <w:tcW w:w="1517" w:type="dxa"/>
            <w:tcBorders>
              <w:bottom w:val="single" w:sz="4" w:space="0" w:color="auto"/>
            </w:tcBorders>
            <w:vAlign w:val="bottom"/>
          </w:tcPr>
          <w:p w14:paraId="49340ACD" w14:textId="77777777" w:rsidR="00A13041" w:rsidRPr="007E33AC" w:rsidRDefault="00A13041" w:rsidP="00116107">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6C8F3476" w14:textId="77777777" w:rsidR="00A13041" w:rsidRPr="007E33AC" w:rsidRDefault="00A13041" w:rsidP="00116107">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w:t>
            </w:r>
            <w:r w:rsidR="00CB2EC0" w:rsidRPr="007E33AC">
              <w:rPr>
                <w:rFonts w:ascii="Calibri" w:hAnsi="Calibri" w:cs="Calibri"/>
                <w:b/>
                <w:bCs/>
                <w:color w:val="000000" w:themeColor="text1"/>
                <w:sz w:val="20"/>
                <w:lang w:val="en-GB"/>
              </w:rPr>
              <w:t xml:space="preserve"> in law</w:t>
            </w:r>
            <w:r w:rsidRPr="007E33AC">
              <w:rPr>
                <w:rFonts w:ascii="Calibri" w:hAnsi="Calibri" w:cs="Calibri"/>
                <w:b/>
                <w:bCs/>
                <w:color w:val="000000" w:themeColor="text1"/>
                <w:sz w:val="20"/>
                <w:lang w:val="en-GB"/>
              </w:rPr>
              <w:t>'s class</w:t>
            </w:r>
          </w:p>
        </w:tc>
        <w:tc>
          <w:tcPr>
            <w:tcW w:w="1163" w:type="dxa"/>
            <w:tcBorders>
              <w:bottom w:val="single" w:sz="4" w:space="0" w:color="auto"/>
            </w:tcBorders>
          </w:tcPr>
          <w:p w14:paraId="4CDC727A" w14:textId="77777777" w:rsidR="00A13041" w:rsidRPr="007E33AC" w:rsidRDefault="00A13041" w:rsidP="00116107">
            <w:pPr>
              <w:rPr>
                <w:rFonts w:ascii="Calibri" w:hAnsi="Calibri" w:cs="Calibri"/>
                <w:bCs/>
                <w:color w:val="000000" w:themeColor="text1"/>
                <w:sz w:val="20"/>
                <w:lang w:val="en-GB"/>
              </w:rPr>
            </w:pPr>
          </w:p>
        </w:tc>
      </w:tr>
      <w:tr w:rsidR="007E33AC" w:rsidRPr="007E33AC" w14:paraId="633ABD5D" w14:textId="77777777" w:rsidTr="00116107">
        <w:tc>
          <w:tcPr>
            <w:tcW w:w="1517" w:type="dxa"/>
            <w:tcBorders>
              <w:top w:val="single" w:sz="4" w:space="0" w:color="auto"/>
              <w:bottom w:val="single" w:sz="4" w:space="0" w:color="auto"/>
            </w:tcBorders>
            <w:vAlign w:val="bottom"/>
          </w:tcPr>
          <w:p w14:paraId="3A606192" w14:textId="77777777" w:rsidR="00A13041" w:rsidRPr="007E33AC" w:rsidRDefault="009E7F13" w:rsidP="00116107">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1E8BE2C0"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7786A8E0"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0409A45F"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00F381E5"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tcBorders>
            <w:vAlign w:val="bottom"/>
          </w:tcPr>
          <w:p w14:paraId="18CAD635"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bottom w:val="single" w:sz="4" w:space="0" w:color="auto"/>
            </w:tcBorders>
          </w:tcPr>
          <w:p w14:paraId="38886295" w14:textId="77777777" w:rsidR="00A13041" w:rsidRPr="007E33AC" w:rsidRDefault="00A13041" w:rsidP="00116107">
            <w:pPr>
              <w:rPr>
                <w:rFonts w:ascii="Calibri" w:hAnsi="Calibri" w:cs="Calibri"/>
                <w:bCs/>
                <w:color w:val="000000" w:themeColor="text1"/>
                <w:sz w:val="20"/>
                <w:lang w:val="en-GB"/>
              </w:rPr>
            </w:pPr>
          </w:p>
        </w:tc>
      </w:tr>
      <w:tr w:rsidR="007E33AC" w:rsidRPr="007E33AC" w14:paraId="1F12EC8B" w14:textId="77777777" w:rsidTr="00116107">
        <w:tc>
          <w:tcPr>
            <w:tcW w:w="1517" w:type="dxa"/>
            <w:tcBorders>
              <w:top w:val="single" w:sz="4" w:space="0" w:color="auto"/>
            </w:tcBorders>
            <w:vAlign w:val="bottom"/>
          </w:tcPr>
          <w:p w14:paraId="5F7F8907" w14:textId="77777777" w:rsidR="00A13041" w:rsidRPr="007E33AC" w:rsidRDefault="00A13041" w:rsidP="00116107">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tcBorders>
            <w:vAlign w:val="bottom"/>
          </w:tcPr>
          <w:p w14:paraId="3AB8AF21" w14:textId="77777777" w:rsidR="00A13041" w:rsidRPr="007E33AC" w:rsidRDefault="00A13041" w:rsidP="00116107">
            <w:pPr>
              <w:rPr>
                <w:rFonts w:ascii="Calibri" w:hAnsi="Calibri" w:cs="Calibri"/>
                <w:color w:val="000000" w:themeColor="text1"/>
                <w:sz w:val="20"/>
                <w:szCs w:val="20"/>
                <w:lang w:val="en-GB"/>
              </w:rPr>
            </w:pPr>
          </w:p>
        </w:tc>
        <w:tc>
          <w:tcPr>
            <w:tcW w:w="1517" w:type="dxa"/>
            <w:tcBorders>
              <w:top w:val="single" w:sz="4" w:space="0" w:color="auto"/>
            </w:tcBorders>
            <w:vAlign w:val="bottom"/>
          </w:tcPr>
          <w:p w14:paraId="5A2359CE" w14:textId="77777777" w:rsidR="00A13041" w:rsidRPr="007E33AC" w:rsidRDefault="00A13041" w:rsidP="00116107">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1939255B" w14:textId="77777777" w:rsidR="00A13041" w:rsidRPr="007E33AC" w:rsidRDefault="00A13041" w:rsidP="00116107">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405ACEA7" w14:textId="77777777" w:rsidR="00A13041" w:rsidRPr="007E33AC" w:rsidRDefault="00A13041" w:rsidP="00116107">
            <w:pPr>
              <w:jc w:val="right"/>
              <w:rPr>
                <w:rFonts w:ascii="Calibri" w:hAnsi="Calibri" w:cs="Calibri"/>
                <w:color w:val="000000" w:themeColor="text1"/>
                <w:sz w:val="20"/>
                <w:szCs w:val="20"/>
                <w:lang w:val="en-GB"/>
              </w:rPr>
            </w:pPr>
          </w:p>
        </w:tc>
        <w:tc>
          <w:tcPr>
            <w:tcW w:w="1188" w:type="dxa"/>
            <w:tcBorders>
              <w:top w:val="single" w:sz="4" w:space="0" w:color="auto"/>
            </w:tcBorders>
            <w:vAlign w:val="bottom"/>
          </w:tcPr>
          <w:p w14:paraId="76B6B827" w14:textId="77777777" w:rsidR="00A13041" w:rsidRPr="007E33AC" w:rsidRDefault="00A13041" w:rsidP="00116107">
            <w:pPr>
              <w:jc w:val="right"/>
              <w:rPr>
                <w:rFonts w:ascii="Calibri" w:hAnsi="Calibri" w:cs="Calibri"/>
                <w:color w:val="000000" w:themeColor="text1"/>
                <w:sz w:val="20"/>
                <w:szCs w:val="20"/>
                <w:lang w:val="en-GB"/>
              </w:rPr>
            </w:pPr>
          </w:p>
        </w:tc>
        <w:tc>
          <w:tcPr>
            <w:tcW w:w="1163" w:type="dxa"/>
            <w:tcBorders>
              <w:top w:val="single" w:sz="4" w:space="0" w:color="auto"/>
            </w:tcBorders>
          </w:tcPr>
          <w:p w14:paraId="5AC3A80D" w14:textId="77777777" w:rsidR="00A13041" w:rsidRPr="007E33AC" w:rsidRDefault="00A13041" w:rsidP="00116107">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266E122A" w14:textId="77777777" w:rsidTr="00116107">
        <w:tc>
          <w:tcPr>
            <w:tcW w:w="1517" w:type="dxa"/>
            <w:vAlign w:val="bottom"/>
          </w:tcPr>
          <w:p w14:paraId="3409409A"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vAlign w:val="bottom"/>
          </w:tcPr>
          <w:p w14:paraId="62001EF2"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64</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517" w:type="dxa"/>
            <w:vAlign w:val="bottom"/>
          </w:tcPr>
          <w:p w14:paraId="39B0234C"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038" w:type="dxa"/>
            <w:vAlign w:val="bottom"/>
          </w:tcPr>
          <w:p w14:paraId="3546FE57"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422" w:type="dxa"/>
            <w:vAlign w:val="bottom"/>
          </w:tcPr>
          <w:p w14:paraId="7F982060"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188" w:type="dxa"/>
            <w:vAlign w:val="bottom"/>
          </w:tcPr>
          <w:p w14:paraId="0A1EFBBD"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163" w:type="dxa"/>
            <w:vAlign w:val="bottom"/>
          </w:tcPr>
          <w:p w14:paraId="61AC34AF" w14:textId="77777777" w:rsidR="004816F6" w:rsidRPr="007E33AC" w:rsidRDefault="004816F6" w:rsidP="00186722">
            <w:pPr>
              <w:jc w:val="right"/>
              <w:rPr>
                <w:rFonts w:ascii="Calibri" w:hAnsi="Calibri" w:cs="Calibri"/>
                <w:color w:val="000000" w:themeColor="text1"/>
                <w:sz w:val="20"/>
              </w:rPr>
            </w:pPr>
            <w:r w:rsidRPr="007E33AC">
              <w:rPr>
                <w:rFonts w:ascii="Calibri" w:hAnsi="Calibri" w:cs="Calibri"/>
                <w:color w:val="000000" w:themeColor="text1"/>
              </w:rPr>
              <w:t>103</w:t>
            </w:r>
          </w:p>
        </w:tc>
      </w:tr>
      <w:tr w:rsidR="007E33AC" w:rsidRPr="007E33AC" w14:paraId="355B43FD" w14:textId="77777777" w:rsidTr="00116107">
        <w:tc>
          <w:tcPr>
            <w:tcW w:w="1517" w:type="dxa"/>
            <w:vAlign w:val="bottom"/>
          </w:tcPr>
          <w:p w14:paraId="67BBA102"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vAlign w:val="bottom"/>
          </w:tcPr>
          <w:p w14:paraId="241CBC12"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7D67B90E"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69</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038" w:type="dxa"/>
            <w:vAlign w:val="bottom"/>
          </w:tcPr>
          <w:p w14:paraId="0F3348F9"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25</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422" w:type="dxa"/>
            <w:vAlign w:val="bottom"/>
          </w:tcPr>
          <w:p w14:paraId="3D8327BD"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13</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88" w:type="dxa"/>
            <w:vAlign w:val="bottom"/>
          </w:tcPr>
          <w:p w14:paraId="6B9848BC"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8</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63" w:type="dxa"/>
            <w:vAlign w:val="bottom"/>
          </w:tcPr>
          <w:p w14:paraId="4C2B54A6" w14:textId="77777777" w:rsidR="004816F6" w:rsidRPr="007E33AC" w:rsidRDefault="004816F6" w:rsidP="00186722">
            <w:pPr>
              <w:jc w:val="right"/>
              <w:rPr>
                <w:rFonts w:ascii="Calibri" w:hAnsi="Calibri" w:cs="Calibri"/>
                <w:color w:val="000000" w:themeColor="text1"/>
                <w:sz w:val="20"/>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214</w:t>
            </w:r>
          </w:p>
        </w:tc>
      </w:tr>
      <w:tr w:rsidR="007E33AC" w:rsidRPr="007E33AC" w14:paraId="7B09F5CB" w14:textId="77777777" w:rsidTr="00116107">
        <w:tc>
          <w:tcPr>
            <w:tcW w:w="1517" w:type="dxa"/>
            <w:vAlign w:val="bottom"/>
          </w:tcPr>
          <w:p w14:paraId="094C1908"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vAlign w:val="bottom"/>
          </w:tcPr>
          <w:p w14:paraId="4768EC65"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23</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517" w:type="dxa"/>
            <w:vAlign w:val="bottom"/>
          </w:tcPr>
          <w:p w14:paraId="1F41CA24"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8</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038" w:type="dxa"/>
            <w:vAlign w:val="bottom"/>
          </w:tcPr>
          <w:p w14:paraId="39F48CB0"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32</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422" w:type="dxa"/>
            <w:vAlign w:val="bottom"/>
          </w:tcPr>
          <w:p w14:paraId="75C60BF5"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17</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88" w:type="dxa"/>
            <w:vAlign w:val="bottom"/>
          </w:tcPr>
          <w:p w14:paraId="49C5B5E8"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9</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63" w:type="dxa"/>
            <w:vAlign w:val="bottom"/>
          </w:tcPr>
          <w:p w14:paraId="40E06185" w14:textId="77777777" w:rsidR="004816F6" w:rsidRPr="007E33AC" w:rsidRDefault="004816F6" w:rsidP="00186722">
            <w:pPr>
              <w:jc w:val="right"/>
              <w:rPr>
                <w:rFonts w:ascii="Calibri" w:hAnsi="Calibri" w:cs="Calibri"/>
                <w:color w:val="000000" w:themeColor="text1"/>
                <w:sz w:val="20"/>
              </w:rPr>
            </w:pPr>
            <w:r w:rsidRPr="007E33AC">
              <w:rPr>
                <w:rFonts w:ascii="Calibri" w:hAnsi="Calibri" w:cs="Calibri"/>
                <w:color w:val="000000" w:themeColor="text1"/>
              </w:rPr>
              <w:t>598</w:t>
            </w:r>
          </w:p>
        </w:tc>
      </w:tr>
      <w:tr w:rsidR="007E33AC" w:rsidRPr="007E33AC" w14:paraId="5F4A7E2E" w14:textId="77777777" w:rsidTr="00116107">
        <w:tc>
          <w:tcPr>
            <w:tcW w:w="1517" w:type="dxa"/>
            <w:vAlign w:val="bottom"/>
          </w:tcPr>
          <w:p w14:paraId="48275BB7"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vAlign w:val="bottom"/>
          </w:tcPr>
          <w:p w14:paraId="28F655C5"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10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517" w:type="dxa"/>
            <w:vAlign w:val="bottom"/>
          </w:tcPr>
          <w:p w14:paraId="0D453BB0"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038" w:type="dxa"/>
            <w:vAlign w:val="bottom"/>
          </w:tcPr>
          <w:p w14:paraId="340F8F9A"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20</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422" w:type="dxa"/>
            <w:vAlign w:val="bottom"/>
          </w:tcPr>
          <w:p w14:paraId="5404D76B"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32</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188" w:type="dxa"/>
            <w:vAlign w:val="bottom"/>
          </w:tcPr>
          <w:p w14:paraId="58C900DB"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4</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63" w:type="dxa"/>
            <w:vAlign w:val="bottom"/>
          </w:tcPr>
          <w:p w14:paraId="3232BB5C" w14:textId="77777777" w:rsidR="004816F6" w:rsidRPr="007E33AC" w:rsidRDefault="004816F6" w:rsidP="00186722">
            <w:pPr>
              <w:jc w:val="right"/>
              <w:rPr>
                <w:rFonts w:ascii="Calibri" w:hAnsi="Calibri" w:cs="Calibri"/>
                <w:color w:val="000000" w:themeColor="text1"/>
                <w:sz w:val="20"/>
              </w:rPr>
            </w:pPr>
            <w:r w:rsidRPr="007E33AC">
              <w:rPr>
                <w:rFonts w:ascii="Calibri" w:hAnsi="Calibri" w:cs="Calibri"/>
                <w:color w:val="000000" w:themeColor="text1"/>
              </w:rPr>
              <w:t>342</w:t>
            </w:r>
          </w:p>
        </w:tc>
      </w:tr>
      <w:tr w:rsidR="007E33AC" w:rsidRPr="007E33AC" w14:paraId="3C66969D" w14:textId="77777777" w:rsidTr="00116107">
        <w:tc>
          <w:tcPr>
            <w:tcW w:w="1517" w:type="dxa"/>
            <w:vAlign w:val="bottom"/>
          </w:tcPr>
          <w:p w14:paraId="47D788AC"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vAlign w:val="bottom"/>
          </w:tcPr>
          <w:p w14:paraId="32A2FFC8"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517" w:type="dxa"/>
            <w:vAlign w:val="bottom"/>
          </w:tcPr>
          <w:p w14:paraId="323B7892"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17</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038" w:type="dxa"/>
            <w:vAlign w:val="bottom"/>
          </w:tcPr>
          <w:p w14:paraId="2E8D3582"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19</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422" w:type="dxa"/>
            <w:vAlign w:val="bottom"/>
          </w:tcPr>
          <w:p w14:paraId="7A4A861A"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34</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88" w:type="dxa"/>
            <w:vAlign w:val="bottom"/>
          </w:tcPr>
          <w:p w14:paraId="18079766"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76</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63" w:type="dxa"/>
            <w:vAlign w:val="bottom"/>
          </w:tcPr>
          <w:p w14:paraId="7647D295" w14:textId="77777777" w:rsidR="004816F6" w:rsidRPr="007E33AC" w:rsidRDefault="004816F6" w:rsidP="00186722">
            <w:pPr>
              <w:jc w:val="right"/>
              <w:rPr>
                <w:rFonts w:ascii="Calibri" w:hAnsi="Calibri" w:cs="Calibri"/>
                <w:color w:val="000000" w:themeColor="text1"/>
                <w:sz w:val="20"/>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955</w:t>
            </w:r>
          </w:p>
        </w:tc>
      </w:tr>
      <w:tr w:rsidR="007E33AC" w:rsidRPr="007E33AC" w14:paraId="0FF97214" w14:textId="77777777" w:rsidTr="00116107">
        <w:tc>
          <w:tcPr>
            <w:tcW w:w="1517" w:type="dxa"/>
            <w:tcBorders>
              <w:bottom w:val="single" w:sz="4" w:space="0" w:color="auto"/>
            </w:tcBorders>
            <w:vAlign w:val="bottom"/>
          </w:tcPr>
          <w:p w14:paraId="46ACE1DF"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Total</w:t>
            </w:r>
          </w:p>
        </w:tc>
        <w:tc>
          <w:tcPr>
            <w:tcW w:w="1448" w:type="dxa"/>
            <w:tcBorders>
              <w:bottom w:val="single" w:sz="4" w:space="0" w:color="auto"/>
            </w:tcBorders>
            <w:vAlign w:val="bottom"/>
          </w:tcPr>
          <w:p w14:paraId="716203DF"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100</w:t>
            </w:r>
          </w:p>
        </w:tc>
        <w:tc>
          <w:tcPr>
            <w:tcW w:w="1517" w:type="dxa"/>
            <w:tcBorders>
              <w:bottom w:val="single" w:sz="4" w:space="0" w:color="auto"/>
            </w:tcBorders>
            <w:vAlign w:val="bottom"/>
          </w:tcPr>
          <w:p w14:paraId="583B7660"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100</w:t>
            </w:r>
          </w:p>
        </w:tc>
        <w:tc>
          <w:tcPr>
            <w:tcW w:w="1038" w:type="dxa"/>
            <w:tcBorders>
              <w:bottom w:val="single" w:sz="4" w:space="0" w:color="auto"/>
            </w:tcBorders>
            <w:vAlign w:val="bottom"/>
          </w:tcPr>
          <w:p w14:paraId="7C391E28"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100</w:t>
            </w:r>
          </w:p>
        </w:tc>
        <w:tc>
          <w:tcPr>
            <w:tcW w:w="1422" w:type="dxa"/>
            <w:tcBorders>
              <w:bottom w:val="single" w:sz="4" w:space="0" w:color="auto"/>
            </w:tcBorders>
            <w:vAlign w:val="bottom"/>
          </w:tcPr>
          <w:p w14:paraId="3646EA34"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100</w:t>
            </w:r>
          </w:p>
        </w:tc>
        <w:tc>
          <w:tcPr>
            <w:tcW w:w="1188" w:type="dxa"/>
            <w:tcBorders>
              <w:bottom w:val="single" w:sz="4" w:space="0" w:color="auto"/>
            </w:tcBorders>
            <w:vAlign w:val="bottom"/>
          </w:tcPr>
          <w:p w14:paraId="5993A887"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100</w:t>
            </w:r>
          </w:p>
        </w:tc>
        <w:tc>
          <w:tcPr>
            <w:tcW w:w="1163" w:type="dxa"/>
            <w:tcBorders>
              <w:bottom w:val="single" w:sz="4" w:space="0" w:color="auto"/>
            </w:tcBorders>
            <w:vAlign w:val="bottom"/>
          </w:tcPr>
          <w:p w14:paraId="10B52281" w14:textId="77777777" w:rsidR="004816F6" w:rsidRPr="007E33AC" w:rsidRDefault="004816F6" w:rsidP="00186722">
            <w:pPr>
              <w:jc w:val="right"/>
              <w:rPr>
                <w:rFonts w:ascii="Calibri" w:hAnsi="Calibri" w:cs="Calibri"/>
                <w:color w:val="000000" w:themeColor="text1"/>
                <w:sz w:val="20"/>
              </w:rPr>
            </w:pPr>
          </w:p>
        </w:tc>
      </w:tr>
      <w:tr w:rsidR="007E33AC" w:rsidRPr="007E33AC" w14:paraId="62B4C996" w14:textId="77777777" w:rsidTr="00116107">
        <w:tc>
          <w:tcPr>
            <w:tcW w:w="1517" w:type="dxa"/>
            <w:tcBorders>
              <w:top w:val="single" w:sz="4" w:space="0" w:color="auto"/>
              <w:bottom w:val="single" w:sz="4" w:space="0" w:color="auto"/>
            </w:tcBorders>
            <w:vAlign w:val="bottom"/>
          </w:tcPr>
          <w:p w14:paraId="6F9A1A1E"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bottom w:val="single" w:sz="4" w:space="0" w:color="auto"/>
            </w:tcBorders>
            <w:vAlign w:val="bottom"/>
          </w:tcPr>
          <w:p w14:paraId="05E8DB3A"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59</w:t>
            </w:r>
          </w:p>
        </w:tc>
        <w:tc>
          <w:tcPr>
            <w:tcW w:w="1517" w:type="dxa"/>
            <w:tcBorders>
              <w:top w:val="single" w:sz="4" w:space="0" w:color="auto"/>
              <w:bottom w:val="single" w:sz="4" w:space="0" w:color="auto"/>
            </w:tcBorders>
            <w:vAlign w:val="bottom"/>
          </w:tcPr>
          <w:p w14:paraId="512EE9F4"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804</w:t>
            </w:r>
          </w:p>
        </w:tc>
        <w:tc>
          <w:tcPr>
            <w:tcW w:w="1038" w:type="dxa"/>
            <w:tcBorders>
              <w:top w:val="single" w:sz="4" w:space="0" w:color="auto"/>
              <w:bottom w:val="single" w:sz="4" w:space="0" w:color="auto"/>
            </w:tcBorders>
            <w:vAlign w:val="bottom"/>
          </w:tcPr>
          <w:p w14:paraId="0FD22417"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402</w:t>
            </w:r>
          </w:p>
        </w:tc>
        <w:tc>
          <w:tcPr>
            <w:tcW w:w="1422" w:type="dxa"/>
            <w:tcBorders>
              <w:top w:val="single" w:sz="4" w:space="0" w:color="auto"/>
              <w:bottom w:val="single" w:sz="4" w:space="0" w:color="auto"/>
            </w:tcBorders>
            <w:vAlign w:val="bottom"/>
          </w:tcPr>
          <w:p w14:paraId="0BBF2FCB"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275</w:t>
            </w:r>
          </w:p>
        </w:tc>
        <w:tc>
          <w:tcPr>
            <w:tcW w:w="1188" w:type="dxa"/>
            <w:tcBorders>
              <w:top w:val="single" w:sz="4" w:space="0" w:color="auto"/>
              <w:bottom w:val="single" w:sz="4" w:space="0" w:color="auto"/>
            </w:tcBorders>
            <w:vAlign w:val="bottom"/>
          </w:tcPr>
          <w:p w14:paraId="40994361"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672</w:t>
            </w:r>
          </w:p>
        </w:tc>
        <w:tc>
          <w:tcPr>
            <w:tcW w:w="1163" w:type="dxa"/>
            <w:tcBorders>
              <w:top w:val="single" w:sz="4" w:space="0" w:color="auto"/>
              <w:bottom w:val="single" w:sz="4" w:space="0" w:color="auto"/>
            </w:tcBorders>
            <w:vAlign w:val="bottom"/>
          </w:tcPr>
          <w:p w14:paraId="52BAC8C3" w14:textId="77777777" w:rsidR="004816F6" w:rsidRPr="007E33AC" w:rsidRDefault="004816F6" w:rsidP="00186722">
            <w:pPr>
              <w:jc w:val="right"/>
              <w:rPr>
                <w:rFonts w:ascii="Calibri" w:hAnsi="Calibri" w:cs="Calibri"/>
                <w:color w:val="000000" w:themeColor="text1"/>
                <w:sz w:val="20"/>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212</w:t>
            </w:r>
          </w:p>
        </w:tc>
      </w:tr>
      <w:tr w:rsidR="00A13041" w:rsidRPr="009F6C64" w14:paraId="2A1BE5BC" w14:textId="77777777" w:rsidTr="00116107">
        <w:tc>
          <w:tcPr>
            <w:tcW w:w="9293" w:type="dxa"/>
            <w:gridSpan w:val="7"/>
            <w:tcBorders>
              <w:top w:val="single" w:sz="4" w:space="0" w:color="auto"/>
            </w:tcBorders>
          </w:tcPr>
          <w:p w14:paraId="4CA67D25" w14:textId="6691F6BF" w:rsidR="00A13041" w:rsidRPr="007E33AC" w:rsidRDefault="00A13041" w:rsidP="00116107">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0B49295A" w14:textId="77777777" w:rsidR="00A13041" w:rsidRPr="007E33AC" w:rsidRDefault="00A13041" w:rsidP="00A13041">
      <w:pPr>
        <w:spacing w:line="240" w:lineRule="auto"/>
        <w:rPr>
          <w:color w:val="000000" w:themeColor="text1"/>
          <w:lang w:val="en-GB"/>
        </w:rPr>
      </w:pPr>
    </w:p>
    <w:p w14:paraId="10C42330" w14:textId="46234EA7" w:rsidR="00A13041" w:rsidRPr="007E33AC" w:rsidRDefault="00D17798" w:rsidP="00A13041">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A23 </w:t>
      </w:r>
    </w:p>
    <w:p w14:paraId="4F869279" w14:textId="77777777" w:rsidR="00A13041" w:rsidRPr="007E33AC" w:rsidRDefault="00A13041" w:rsidP="00A13041">
      <w:pPr>
        <w:jc w:val="center"/>
        <w:rPr>
          <w:rFonts w:ascii="Calibri" w:hAnsi="Calibri" w:cs="Calibri"/>
          <w:color w:val="000000" w:themeColor="text1"/>
          <w:lang w:val="en-GB"/>
        </w:rPr>
      </w:pPr>
      <w:r w:rsidRPr="007E33AC">
        <w:rPr>
          <w:rFonts w:ascii="Calibri" w:hAnsi="Calibri" w:cs="Calibri"/>
          <w:color w:val="000000" w:themeColor="text1"/>
          <w:lang w:val="en-GB"/>
        </w:rPr>
        <w:t>TRANSITION MATRIX FOR VALENCIA</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 xml:space="preserve"> 1850</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550D9E1D" w14:textId="77777777" w:rsidTr="00116107">
        <w:tc>
          <w:tcPr>
            <w:tcW w:w="1517" w:type="dxa"/>
            <w:tcBorders>
              <w:bottom w:val="single" w:sz="4" w:space="0" w:color="auto"/>
            </w:tcBorders>
            <w:vAlign w:val="bottom"/>
          </w:tcPr>
          <w:p w14:paraId="78AE01F9" w14:textId="77777777" w:rsidR="00A13041" w:rsidRPr="007E33AC" w:rsidRDefault="00A13041" w:rsidP="00116107">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468E9B60" w14:textId="3E93DE1B" w:rsidR="00A13041" w:rsidRPr="007E33AC" w:rsidRDefault="00CB2EC0" w:rsidP="00116107">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w:t>
            </w:r>
            <w:r w:rsidR="00133281"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in</w:t>
            </w:r>
            <w:r w:rsidR="00133281"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law's class</w:t>
            </w:r>
          </w:p>
        </w:tc>
        <w:tc>
          <w:tcPr>
            <w:tcW w:w="1163" w:type="dxa"/>
            <w:tcBorders>
              <w:bottom w:val="single" w:sz="4" w:space="0" w:color="auto"/>
            </w:tcBorders>
          </w:tcPr>
          <w:p w14:paraId="67EB9DB2" w14:textId="77777777" w:rsidR="00A13041" w:rsidRPr="007E33AC" w:rsidRDefault="00A13041" w:rsidP="00116107">
            <w:pPr>
              <w:rPr>
                <w:rFonts w:ascii="Calibri" w:hAnsi="Calibri" w:cs="Calibri"/>
                <w:bCs/>
                <w:color w:val="000000" w:themeColor="text1"/>
                <w:sz w:val="20"/>
                <w:lang w:val="en-GB"/>
              </w:rPr>
            </w:pPr>
          </w:p>
        </w:tc>
      </w:tr>
      <w:tr w:rsidR="007E33AC" w:rsidRPr="007E33AC" w14:paraId="74DB9309" w14:textId="77777777" w:rsidTr="00116107">
        <w:tc>
          <w:tcPr>
            <w:tcW w:w="1517" w:type="dxa"/>
            <w:tcBorders>
              <w:top w:val="single" w:sz="4" w:space="0" w:color="auto"/>
              <w:bottom w:val="single" w:sz="4" w:space="0" w:color="auto"/>
            </w:tcBorders>
            <w:vAlign w:val="bottom"/>
          </w:tcPr>
          <w:p w14:paraId="0677A052" w14:textId="77777777" w:rsidR="00A13041" w:rsidRPr="007E33AC" w:rsidRDefault="009E7F13" w:rsidP="00116107">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364E1ED7"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6E01E8A8"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5A476AF8"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00DF8257"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tcBorders>
            <w:vAlign w:val="bottom"/>
          </w:tcPr>
          <w:p w14:paraId="1997F9B5"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bottom w:val="single" w:sz="4" w:space="0" w:color="auto"/>
            </w:tcBorders>
          </w:tcPr>
          <w:p w14:paraId="76534DC6" w14:textId="77777777" w:rsidR="00A13041" w:rsidRPr="007E33AC" w:rsidRDefault="00A13041" w:rsidP="00116107">
            <w:pPr>
              <w:rPr>
                <w:rFonts w:ascii="Calibri" w:hAnsi="Calibri" w:cs="Calibri"/>
                <w:bCs/>
                <w:color w:val="000000" w:themeColor="text1"/>
                <w:sz w:val="20"/>
                <w:lang w:val="en-GB"/>
              </w:rPr>
            </w:pPr>
          </w:p>
        </w:tc>
      </w:tr>
      <w:tr w:rsidR="007E33AC" w:rsidRPr="007E33AC" w14:paraId="2B50FD32" w14:textId="77777777" w:rsidTr="00116107">
        <w:tc>
          <w:tcPr>
            <w:tcW w:w="1517" w:type="dxa"/>
            <w:tcBorders>
              <w:top w:val="single" w:sz="4" w:space="0" w:color="auto"/>
            </w:tcBorders>
            <w:vAlign w:val="bottom"/>
          </w:tcPr>
          <w:p w14:paraId="26A4AA4C" w14:textId="77777777" w:rsidR="00A13041" w:rsidRPr="007E33AC" w:rsidRDefault="00A13041" w:rsidP="00116107">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tcBorders>
            <w:vAlign w:val="bottom"/>
          </w:tcPr>
          <w:p w14:paraId="1625D9FD" w14:textId="77777777" w:rsidR="00A13041" w:rsidRPr="007E33AC" w:rsidRDefault="00A13041" w:rsidP="00116107">
            <w:pPr>
              <w:rPr>
                <w:rFonts w:ascii="Calibri" w:hAnsi="Calibri" w:cs="Calibri"/>
                <w:color w:val="000000" w:themeColor="text1"/>
                <w:sz w:val="20"/>
                <w:szCs w:val="20"/>
                <w:lang w:val="en-GB"/>
              </w:rPr>
            </w:pPr>
          </w:p>
        </w:tc>
        <w:tc>
          <w:tcPr>
            <w:tcW w:w="1517" w:type="dxa"/>
            <w:tcBorders>
              <w:top w:val="single" w:sz="4" w:space="0" w:color="auto"/>
            </w:tcBorders>
            <w:vAlign w:val="bottom"/>
          </w:tcPr>
          <w:p w14:paraId="4528711D" w14:textId="77777777" w:rsidR="00A13041" w:rsidRPr="007E33AC" w:rsidRDefault="00A13041" w:rsidP="00116107">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3B8833D6" w14:textId="77777777" w:rsidR="00A13041" w:rsidRPr="007E33AC" w:rsidRDefault="00A13041" w:rsidP="00116107">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73396B76" w14:textId="77777777" w:rsidR="00A13041" w:rsidRPr="007E33AC" w:rsidRDefault="00A13041" w:rsidP="00116107">
            <w:pPr>
              <w:jc w:val="right"/>
              <w:rPr>
                <w:rFonts w:ascii="Calibri" w:hAnsi="Calibri" w:cs="Calibri"/>
                <w:color w:val="000000" w:themeColor="text1"/>
                <w:sz w:val="20"/>
                <w:szCs w:val="20"/>
                <w:lang w:val="en-GB"/>
              </w:rPr>
            </w:pPr>
          </w:p>
        </w:tc>
        <w:tc>
          <w:tcPr>
            <w:tcW w:w="1188" w:type="dxa"/>
            <w:tcBorders>
              <w:top w:val="single" w:sz="4" w:space="0" w:color="auto"/>
            </w:tcBorders>
            <w:vAlign w:val="bottom"/>
          </w:tcPr>
          <w:p w14:paraId="7CDC7C15" w14:textId="77777777" w:rsidR="00A13041" w:rsidRPr="007E33AC" w:rsidRDefault="00A13041" w:rsidP="00116107">
            <w:pPr>
              <w:jc w:val="right"/>
              <w:rPr>
                <w:rFonts w:ascii="Calibri" w:hAnsi="Calibri" w:cs="Calibri"/>
                <w:color w:val="000000" w:themeColor="text1"/>
                <w:sz w:val="20"/>
                <w:szCs w:val="20"/>
                <w:lang w:val="en-GB"/>
              </w:rPr>
            </w:pPr>
          </w:p>
        </w:tc>
        <w:tc>
          <w:tcPr>
            <w:tcW w:w="1163" w:type="dxa"/>
            <w:tcBorders>
              <w:top w:val="single" w:sz="4" w:space="0" w:color="auto"/>
            </w:tcBorders>
          </w:tcPr>
          <w:p w14:paraId="31913953" w14:textId="77777777" w:rsidR="00A13041" w:rsidRPr="007E33AC" w:rsidRDefault="00A13041" w:rsidP="00116107">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22BCC6E4" w14:textId="77777777" w:rsidTr="00116107">
        <w:tc>
          <w:tcPr>
            <w:tcW w:w="1517" w:type="dxa"/>
            <w:vAlign w:val="bottom"/>
          </w:tcPr>
          <w:p w14:paraId="5D0E2B0C"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vAlign w:val="bottom"/>
          </w:tcPr>
          <w:p w14:paraId="03965AEE"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43</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517" w:type="dxa"/>
            <w:vAlign w:val="bottom"/>
          </w:tcPr>
          <w:p w14:paraId="3A2B21B2"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4</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038" w:type="dxa"/>
            <w:vAlign w:val="bottom"/>
          </w:tcPr>
          <w:p w14:paraId="23B87D36"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422" w:type="dxa"/>
            <w:vAlign w:val="bottom"/>
          </w:tcPr>
          <w:p w14:paraId="77A84865"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88" w:type="dxa"/>
            <w:vAlign w:val="bottom"/>
          </w:tcPr>
          <w:p w14:paraId="0DEE4B59"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63" w:type="dxa"/>
            <w:vAlign w:val="bottom"/>
          </w:tcPr>
          <w:p w14:paraId="09CD442A" w14:textId="77777777" w:rsidR="004816F6" w:rsidRPr="007E33AC" w:rsidRDefault="004816F6" w:rsidP="00186722">
            <w:pPr>
              <w:jc w:val="right"/>
              <w:rPr>
                <w:rFonts w:ascii="Calibri" w:hAnsi="Calibri" w:cs="Calibri"/>
                <w:color w:val="000000" w:themeColor="text1"/>
                <w:sz w:val="20"/>
              </w:rPr>
            </w:pPr>
            <w:r w:rsidRPr="007E33AC">
              <w:rPr>
                <w:rFonts w:ascii="Calibri" w:hAnsi="Calibri" w:cs="Calibri"/>
                <w:color w:val="000000" w:themeColor="text1"/>
              </w:rPr>
              <w:t>143</w:t>
            </w:r>
          </w:p>
        </w:tc>
      </w:tr>
      <w:tr w:rsidR="007E33AC" w:rsidRPr="007E33AC" w14:paraId="7E7F4445" w14:textId="77777777" w:rsidTr="00116107">
        <w:tc>
          <w:tcPr>
            <w:tcW w:w="1517" w:type="dxa"/>
            <w:vAlign w:val="bottom"/>
          </w:tcPr>
          <w:p w14:paraId="3F26E52E"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vAlign w:val="bottom"/>
          </w:tcPr>
          <w:p w14:paraId="5232F312"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8</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517" w:type="dxa"/>
            <w:vAlign w:val="bottom"/>
          </w:tcPr>
          <w:p w14:paraId="07A3DFD2"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68</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038" w:type="dxa"/>
            <w:vAlign w:val="bottom"/>
          </w:tcPr>
          <w:p w14:paraId="34CE2C71"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19</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422" w:type="dxa"/>
            <w:vAlign w:val="bottom"/>
          </w:tcPr>
          <w:p w14:paraId="648BCAE2"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8</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88" w:type="dxa"/>
            <w:vAlign w:val="bottom"/>
          </w:tcPr>
          <w:p w14:paraId="61F32627"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12</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63" w:type="dxa"/>
            <w:vAlign w:val="bottom"/>
          </w:tcPr>
          <w:p w14:paraId="480B8F24" w14:textId="77777777" w:rsidR="004816F6" w:rsidRPr="007E33AC" w:rsidRDefault="004816F6" w:rsidP="00186722">
            <w:pPr>
              <w:jc w:val="right"/>
              <w:rPr>
                <w:rFonts w:ascii="Calibri" w:hAnsi="Calibri" w:cs="Calibri"/>
                <w:color w:val="000000" w:themeColor="text1"/>
                <w:sz w:val="20"/>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948</w:t>
            </w:r>
          </w:p>
        </w:tc>
      </w:tr>
      <w:tr w:rsidR="007E33AC" w:rsidRPr="007E33AC" w14:paraId="3C2A8852" w14:textId="77777777" w:rsidTr="00116107">
        <w:tc>
          <w:tcPr>
            <w:tcW w:w="1517" w:type="dxa"/>
            <w:vAlign w:val="bottom"/>
          </w:tcPr>
          <w:p w14:paraId="736B165B"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vAlign w:val="bottom"/>
          </w:tcPr>
          <w:p w14:paraId="6E4594AC"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42</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517" w:type="dxa"/>
            <w:vAlign w:val="bottom"/>
          </w:tcPr>
          <w:p w14:paraId="7E656ECF"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9</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038" w:type="dxa"/>
            <w:vAlign w:val="bottom"/>
          </w:tcPr>
          <w:p w14:paraId="145903CC"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54</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422" w:type="dxa"/>
            <w:vAlign w:val="bottom"/>
          </w:tcPr>
          <w:p w14:paraId="35F361AE"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51</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88" w:type="dxa"/>
            <w:vAlign w:val="bottom"/>
          </w:tcPr>
          <w:p w14:paraId="54F72F5E"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11</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63" w:type="dxa"/>
            <w:vAlign w:val="bottom"/>
          </w:tcPr>
          <w:p w14:paraId="29E11D37" w14:textId="77777777" w:rsidR="004816F6" w:rsidRPr="007E33AC" w:rsidRDefault="004816F6" w:rsidP="00186722">
            <w:pPr>
              <w:jc w:val="right"/>
              <w:rPr>
                <w:rFonts w:ascii="Calibri" w:hAnsi="Calibri" w:cs="Calibri"/>
                <w:color w:val="000000" w:themeColor="text1"/>
                <w:sz w:val="20"/>
              </w:rPr>
            </w:pPr>
            <w:r w:rsidRPr="007E33AC">
              <w:rPr>
                <w:rFonts w:ascii="Calibri" w:hAnsi="Calibri" w:cs="Calibri"/>
                <w:color w:val="000000" w:themeColor="text1"/>
              </w:rPr>
              <w:t>806</w:t>
            </w:r>
          </w:p>
        </w:tc>
      </w:tr>
      <w:tr w:rsidR="007E33AC" w:rsidRPr="007E33AC" w14:paraId="74E3909A" w14:textId="77777777" w:rsidTr="00116107">
        <w:tc>
          <w:tcPr>
            <w:tcW w:w="1517" w:type="dxa"/>
            <w:vAlign w:val="bottom"/>
          </w:tcPr>
          <w:p w14:paraId="46BC7440"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vAlign w:val="bottom"/>
          </w:tcPr>
          <w:p w14:paraId="46C49982"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517" w:type="dxa"/>
            <w:vAlign w:val="bottom"/>
          </w:tcPr>
          <w:p w14:paraId="7F41FD65"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4</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038" w:type="dxa"/>
            <w:vAlign w:val="bottom"/>
          </w:tcPr>
          <w:p w14:paraId="21A2FE7C"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6</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422" w:type="dxa"/>
            <w:vAlign w:val="bottom"/>
          </w:tcPr>
          <w:p w14:paraId="05099904"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34</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88" w:type="dxa"/>
            <w:vAlign w:val="bottom"/>
          </w:tcPr>
          <w:p w14:paraId="5C3FEA3F"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6</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163" w:type="dxa"/>
            <w:vAlign w:val="bottom"/>
          </w:tcPr>
          <w:p w14:paraId="1B0A4AC8" w14:textId="77777777" w:rsidR="004816F6" w:rsidRPr="007E33AC" w:rsidRDefault="004816F6" w:rsidP="00186722">
            <w:pPr>
              <w:jc w:val="right"/>
              <w:rPr>
                <w:rFonts w:ascii="Calibri" w:hAnsi="Calibri" w:cs="Calibri"/>
                <w:color w:val="000000" w:themeColor="text1"/>
                <w:sz w:val="20"/>
              </w:rPr>
            </w:pPr>
            <w:r w:rsidRPr="007E33AC">
              <w:rPr>
                <w:rFonts w:ascii="Calibri" w:hAnsi="Calibri" w:cs="Calibri"/>
                <w:color w:val="000000" w:themeColor="text1"/>
              </w:rPr>
              <w:t>353</w:t>
            </w:r>
          </w:p>
        </w:tc>
      </w:tr>
      <w:tr w:rsidR="007E33AC" w:rsidRPr="007E33AC" w14:paraId="17F4374B" w14:textId="77777777" w:rsidTr="00116107">
        <w:tc>
          <w:tcPr>
            <w:tcW w:w="1517" w:type="dxa"/>
            <w:vAlign w:val="bottom"/>
          </w:tcPr>
          <w:p w14:paraId="592F5BC1"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vAlign w:val="bottom"/>
          </w:tcPr>
          <w:p w14:paraId="08DFE60A"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517" w:type="dxa"/>
            <w:vAlign w:val="bottom"/>
          </w:tcPr>
          <w:p w14:paraId="1088C8D4"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13</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038" w:type="dxa"/>
            <w:vAlign w:val="bottom"/>
          </w:tcPr>
          <w:p w14:paraId="6A8D3385"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18</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422" w:type="dxa"/>
            <w:vAlign w:val="bottom"/>
          </w:tcPr>
          <w:p w14:paraId="45FE7299"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6</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88" w:type="dxa"/>
            <w:vAlign w:val="bottom"/>
          </w:tcPr>
          <w:p w14:paraId="4D7F2608"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70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63" w:type="dxa"/>
            <w:vAlign w:val="bottom"/>
          </w:tcPr>
          <w:p w14:paraId="21E2E191" w14:textId="77777777" w:rsidR="004816F6" w:rsidRPr="007E33AC" w:rsidRDefault="004816F6" w:rsidP="00186722">
            <w:pPr>
              <w:jc w:val="right"/>
              <w:rPr>
                <w:rFonts w:ascii="Calibri" w:hAnsi="Calibri" w:cs="Calibri"/>
                <w:color w:val="000000" w:themeColor="text1"/>
                <w:sz w:val="20"/>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185</w:t>
            </w:r>
          </w:p>
        </w:tc>
      </w:tr>
      <w:tr w:rsidR="007E33AC" w:rsidRPr="007E33AC" w14:paraId="275B3B34" w14:textId="77777777" w:rsidTr="00116107">
        <w:tc>
          <w:tcPr>
            <w:tcW w:w="1517" w:type="dxa"/>
            <w:tcBorders>
              <w:bottom w:val="single" w:sz="4" w:space="0" w:color="auto"/>
            </w:tcBorders>
            <w:vAlign w:val="bottom"/>
          </w:tcPr>
          <w:p w14:paraId="0EF9F3E4"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Total</w:t>
            </w:r>
          </w:p>
        </w:tc>
        <w:tc>
          <w:tcPr>
            <w:tcW w:w="1448" w:type="dxa"/>
            <w:tcBorders>
              <w:bottom w:val="single" w:sz="4" w:space="0" w:color="auto"/>
            </w:tcBorders>
            <w:vAlign w:val="bottom"/>
          </w:tcPr>
          <w:p w14:paraId="260E3BC9"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100</w:t>
            </w:r>
          </w:p>
        </w:tc>
        <w:tc>
          <w:tcPr>
            <w:tcW w:w="1517" w:type="dxa"/>
            <w:tcBorders>
              <w:bottom w:val="single" w:sz="4" w:space="0" w:color="auto"/>
            </w:tcBorders>
            <w:vAlign w:val="bottom"/>
          </w:tcPr>
          <w:p w14:paraId="0B184C37"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100</w:t>
            </w:r>
          </w:p>
        </w:tc>
        <w:tc>
          <w:tcPr>
            <w:tcW w:w="1038" w:type="dxa"/>
            <w:tcBorders>
              <w:bottom w:val="single" w:sz="4" w:space="0" w:color="auto"/>
            </w:tcBorders>
            <w:vAlign w:val="bottom"/>
          </w:tcPr>
          <w:p w14:paraId="3E308451"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100</w:t>
            </w:r>
          </w:p>
        </w:tc>
        <w:tc>
          <w:tcPr>
            <w:tcW w:w="1422" w:type="dxa"/>
            <w:tcBorders>
              <w:bottom w:val="single" w:sz="4" w:space="0" w:color="auto"/>
            </w:tcBorders>
            <w:vAlign w:val="bottom"/>
          </w:tcPr>
          <w:p w14:paraId="6650E2F4"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100</w:t>
            </w:r>
          </w:p>
        </w:tc>
        <w:tc>
          <w:tcPr>
            <w:tcW w:w="1188" w:type="dxa"/>
            <w:tcBorders>
              <w:bottom w:val="single" w:sz="4" w:space="0" w:color="auto"/>
            </w:tcBorders>
            <w:vAlign w:val="bottom"/>
          </w:tcPr>
          <w:p w14:paraId="481F8813"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100</w:t>
            </w:r>
          </w:p>
        </w:tc>
        <w:tc>
          <w:tcPr>
            <w:tcW w:w="1163" w:type="dxa"/>
            <w:tcBorders>
              <w:bottom w:val="single" w:sz="4" w:space="0" w:color="auto"/>
            </w:tcBorders>
            <w:vAlign w:val="bottom"/>
          </w:tcPr>
          <w:p w14:paraId="7CB42E25" w14:textId="77777777" w:rsidR="004816F6" w:rsidRPr="007E33AC" w:rsidRDefault="004816F6" w:rsidP="00186722">
            <w:pPr>
              <w:jc w:val="right"/>
              <w:rPr>
                <w:rFonts w:ascii="Calibri" w:hAnsi="Calibri" w:cs="Calibri"/>
                <w:color w:val="000000" w:themeColor="text1"/>
                <w:sz w:val="20"/>
              </w:rPr>
            </w:pPr>
          </w:p>
        </w:tc>
      </w:tr>
      <w:tr w:rsidR="007E33AC" w:rsidRPr="007E33AC" w14:paraId="1709BF82" w14:textId="77777777" w:rsidTr="00116107">
        <w:tc>
          <w:tcPr>
            <w:tcW w:w="1517" w:type="dxa"/>
            <w:tcBorders>
              <w:top w:val="single" w:sz="4" w:space="0" w:color="auto"/>
              <w:bottom w:val="single" w:sz="4" w:space="0" w:color="auto"/>
            </w:tcBorders>
            <w:vAlign w:val="bottom"/>
          </w:tcPr>
          <w:p w14:paraId="71FAF3CF"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bottom w:val="single" w:sz="4" w:space="0" w:color="auto"/>
            </w:tcBorders>
            <w:vAlign w:val="bottom"/>
          </w:tcPr>
          <w:p w14:paraId="436835B3"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57</w:t>
            </w:r>
          </w:p>
        </w:tc>
        <w:tc>
          <w:tcPr>
            <w:tcW w:w="1517" w:type="dxa"/>
            <w:tcBorders>
              <w:top w:val="single" w:sz="4" w:space="0" w:color="auto"/>
              <w:bottom w:val="single" w:sz="4" w:space="0" w:color="auto"/>
            </w:tcBorders>
            <w:vAlign w:val="bottom"/>
          </w:tcPr>
          <w:p w14:paraId="0FE0E447"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270</w:t>
            </w:r>
          </w:p>
        </w:tc>
        <w:tc>
          <w:tcPr>
            <w:tcW w:w="1038" w:type="dxa"/>
            <w:tcBorders>
              <w:top w:val="single" w:sz="4" w:space="0" w:color="auto"/>
              <w:bottom w:val="single" w:sz="4" w:space="0" w:color="auto"/>
            </w:tcBorders>
            <w:vAlign w:val="bottom"/>
          </w:tcPr>
          <w:p w14:paraId="41A23FE0"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378</w:t>
            </w:r>
          </w:p>
        </w:tc>
        <w:tc>
          <w:tcPr>
            <w:tcW w:w="1422" w:type="dxa"/>
            <w:tcBorders>
              <w:top w:val="single" w:sz="4" w:space="0" w:color="auto"/>
              <w:bottom w:val="single" w:sz="4" w:space="0" w:color="auto"/>
            </w:tcBorders>
            <w:vAlign w:val="bottom"/>
          </w:tcPr>
          <w:p w14:paraId="0879442D"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150</w:t>
            </w:r>
          </w:p>
        </w:tc>
        <w:tc>
          <w:tcPr>
            <w:tcW w:w="1188" w:type="dxa"/>
            <w:tcBorders>
              <w:top w:val="single" w:sz="4" w:space="0" w:color="auto"/>
              <w:bottom w:val="single" w:sz="4" w:space="0" w:color="auto"/>
            </w:tcBorders>
            <w:vAlign w:val="bottom"/>
          </w:tcPr>
          <w:p w14:paraId="2F3936FC"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580</w:t>
            </w:r>
          </w:p>
        </w:tc>
        <w:tc>
          <w:tcPr>
            <w:tcW w:w="1163" w:type="dxa"/>
            <w:tcBorders>
              <w:top w:val="single" w:sz="4" w:space="0" w:color="auto"/>
              <w:bottom w:val="single" w:sz="4" w:space="0" w:color="auto"/>
            </w:tcBorders>
            <w:vAlign w:val="bottom"/>
          </w:tcPr>
          <w:p w14:paraId="40FF23B5" w14:textId="77777777" w:rsidR="004816F6" w:rsidRPr="007E33AC" w:rsidRDefault="004816F6" w:rsidP="00186722">
            <w:pPr>
              <w:jc w:val="right"/>
              <w:rPr>
                <w:rFonts w:ascii="Calibri" w:hAnsi="Calibri" w:cs="Calibri"/>
                <w:color w:val="000000" w:themeColor="text1"/>
                <w:sz w:val="20"/>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435</w:t>
            </w:r>
          </w:p>
        </w:tc>
      </w:tr>
      <w:tr w:rsidR="00A13041" w:rsidRPr="009F6C64" w14:paraId="05F4BC77" w14:textId="77777777" w:rsidTr="00116107">
        <w:tc>
          <w:tcPr>
            <w:tcW w:w="9293" w:type="dxa"/>
            <w:gridSpan w:val="7"/>
            <w:tcBorders>
              <w:top w:val="single" w:sz="4" w:space="0" w:color="auto"/>
            </w:tcBorders>
          </w:tcPr>
          <w:p w14:paraId="6C048F27" w14:textId="785A1D77" w:rsidR="00A13041" w:rsidRPr="007E33AC" w:rsidRDefault="00A13041" w:rsidP="00116107">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18EEC6EC" w14:textId="77777777" w:rsidR="00A13041" w:rsidRPr="007E33AC" w:rsidRDefault="00A13041" w:rsidP="00A13041">
      <w:pPr>
        <w:spacing w:line="240" w:lineRule="auto"/>
        <w:rPr>
          <w:color w:val="000000" w:themeColor="text1"/>
          <w:lang w:val="en-GB"/>
        </w:rPr>
      </w:pPr>
    </w:p>
    <w:p w14:paraId="1B520D39" w14:textId="538D2FEA" w:rsidR="00A13041" w:rsidRPr="007E33AC" w:rsidRDefault="00D17798" w:rsidP="00A13041">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A24 </w:t>
      </w:r>
    </w:p>
    <w:p w14:paraId="35D2141B" w14:textId="77777777" w:rsidR="00A13041" w:rsidRPr="007E33AC" w:rsidRDefault="00A13041" w:rsidP="00A13041">
      <w:pPr>
        <w:jc w:val="center"/>
        <w:rPr>
          <w:rFonts w:ascii="Calibri" w:hAnsi="Calibri" w:cs="Calibri"/>
          <w:color w:val="000000" w:themeColor="text1"/>
          <w:lang w:val="en-GB"/>
        </w:rPr>
      </w:pPr>
      <w:r w:rsidRPr="007E33AC">
        <w:rPr>
          <w:rFonts w:ascii="Calibri" w:hAnsi="Calibri" w:cs="Calibri"/>
          <w:color w:val="000000" w:themeColor="text1"/>
          <w:lang w:val="en-GB"/>
        </w:rPr>
        <w:t>TRANSITION MATRIX FOR VALENCIA</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 xml:space="preserve"> 1860</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6F17C180" w14:textId="77777777" w:rsidTr="00116107">
        <w:tc>
          <w:tcPr>
            <w:tcW w:w="1517" w:type="dxa"/>
            <w:tcBorders>
              <w:bottom w:val="single" w:sz="4" w:space="0" w:color="auto"/>
            </w:tcBorders>
            <w:vAlign w:val="bottom"/>
          </w:tcPr>
          <w:p w14:paraId="575A25D3" w14:textId="77777777" w:rsidR="00A13041" w:rsidRPr="007E33AC" w:rsidRDefault="00A13041" w:rsidP="00116107">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3869FD93" w14:textId="72501CF9" w:rsidR="00A13041" w:rsidRPr="007E33AC" w:rsidRDefault="00CB2EC0" w:rsidP="00116107">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w:t>
            </w:r>
            <w:r w:rsidR="00133281"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in</w:t>
            </w:r>
            <w:r w:rsidR="00133281"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law's class</w:t>
            </w:r>
          </w:p>
        </w:tc>
        <w:tc>
          <w:tcPr>
            <w:tcW w:w="1163" w:type="dxa"/>
            <w:tcBorders>
              <w:bottom w:val="single" w:sz="4" w:space="0" w:color="auto"/>
            </w:tcBorders>
          </w:tcPr>
          <w:p w14:paraId="5531B5C9" w14:textId="77777777" w:rsidR="00A13041" w:rsidRPr="007E33AC" w:rsidRDefault="00A13041" w:rsidP="00116107">
            <w:pPr>
              <w:rPr>
                <w:rFonts w:ascii="Calibri" w:hAnsi="Calibri" w:cs="Calibri"/>
                <w:bCs/>
                <w:color w:val="000000" w:themeColor="text1"/>
                <w:sz w:val="20"/>
                <w:lang w:val="en-GB"/>
              </w:rPr>
            </w:pPr>
          </w:p>
        </w:tc>
      </w:tr>
      <w:tr w:rsidR="007E33AC" w:rsidRPr="007E33AC" w14:paraId="164EF171" w14:textId="77777777" w:rsidTr="00116107">
        <w:tc>
          <w:tcPr>
            <w:tcW w:w="1517" w:type="dxa"/>
            <w:tcBorders>
              <w:top w:val="single" w:sz="4" w:space="0" w:color="auto"/>
              <w:bottom w:val="single" w:sz="4" w:space="0" w:color="auto"/>
            </w:tcBorders>
            <w:vAlign w:val="bottom"/>
          </w:tcPr>
          <w:p w14:paraId="7D673166" w14:textId="77777777" w:rsidR="00A13041" w:rsidRPr="007E33AC" w:rsidRDefault="009E7F13" w:rsidP="00116107">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7ADF1774"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5B93B1A7"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4C133EE4"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196087E6"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tcBorders>
            <w:vAlign w:val="bottom"/>
          </w:tcPr>
          <w:p w14:paraId="274A3894"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bottom w:val="single" w:sz="4" w:space="0" w:color="auto"/>
            </w:tcBorders>
          </w:tcPr>
          <w:p w14:paraId="65695E2E" w14:textId="77777777" w:rsidR="00A13041" w:rsidRPr="007E33AC" w:rsidRDefault="00A13041" w:rsidP="00116107">
            <w:pPr>
              <w:rPr>
                <w:rFonts w:ascii="Calibri" w:hAnsi="Calibri" w:cs="Calibri"/>
                <w:bCs/>
                <w:color w:val="000000" w:themeColor="text1"/>
                <w:sz w:val="20"/>
                <w:lang w:val="en-GB"/>
              </w:rPr>
            </w:pPr>
          </w:p>
        </w:tc>
      </w:tr>
      <w:tr w:rsidR="007E33AC" w:rsidRPr="007E33AC" w14:paraId="3BF5F89A" w14:textId="77777777" w:rsidTr="00116107">
        <w:tc>
          <w:tcPr>
            <w:tcW w:w="1517" w:type="dxa"/>
            <w:tcBorders>
              <w:top w:val="single" w:sz="4" w:space="0" w:color="auto"/>
            </w:tcBorders>
            <w:vAlign w:val="bottom"/>
          </w:tcPr>
          <w:p w14:paraId="6D9130A6" w14:textId="77777777" w:rsidR="00A13041" w:rsidRPr="007E33AC" w:rsidRDefault="00A13041" w:rsidP="00116107">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tcBorders>
            <w:vAlign w:val="bottom"/>
          </w:tcPr>
          <w:p w14:paraId="76043DC6" w14:textId="77777777" w:rsidR="00A13041" w:rsidRPr="007E33AC" w:rsidRDefault="00A13041" w:rsidP="00116107">
            <w:pPr>
              <w:rPr>
                <w:rFonts w:ascii="Calibri" w:hAnsi="Calibri" w:cs="Calibri"/>
                <w:color w:val="000000" w:themeColor="text1"/>
                <w:sz w:val="20"/>
                <w:szCs w:val="20"/>
                <w:lang w:val="en-GB"/>
              </w:rPr>
            </w:pPr>
          </w:p>
        </w:tc>
        <w:tc>
          <w:tcPr>
            <w:tcW w:w="1517" w:type="dxa"/>
            <w:tcBorders>
              <w:top w:val="single" w:sz="4" w:space="0" w:color="auto"/>
            </w:tcBorders>
            <w:vAlign w:val="bottom"/>
          </w:tcPr>
          <w:p w14:paraId="1BC2BD4F" w14:textId="77777777" w:rsidR="00A13041" w:rsidRPr="007E33AC" w:rsidRDefault="00A13041" w:rsidP="00116107">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18E5343A" w14:textId="77777777" w:rsidR="00A13041" w:rsidRPr="007E33AC" w:rsidRDefault="00A13041" w:rsidP="00116107">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2C115536" w14:textId="77777777" w:rsidR="00A13041" w:rsidRPr="007E33AC" w:rsidRDefault="00A13041" w:rsidP="00116107">
            <w:pPr>
              <w:jc w:val="right"/>
              <w:rPr>
                <w:rFonts w:ascii="Calibri" w:hAnsi="Calibri" w:cs="Calibri"/>
                <w:color w:val="000000" w:themeColor="text1"/>
                <w:sz w:val="20"/>
                <w:szCs w:val="20"/>
                <w:lang w:val="en-GB"/>
              </w:rPr>
            </w:pPr>
          </w:p>
        </w:tc>
        <w:tc>
          <w:tcPr>
            <w:tcW w:w="1188" w:type="dxa"/>
            <w:tcBorders>
              <w:top w:val="single" w:sz="4" w:space="0" w:color="auto"/>
            </w:tcBorders>
            <w:vAlign w:val="bottom"/>
          </w:tcPr>
          <w:p w14:paraId="2FFEBEAD" w14:textId="77777777" w:rsidR="00A13041" w:rsidRPr="007E33AC" w:rsidRDefault="00A13041" w:rsidP="00116107">
            <w:pPr>
              <w:jc w:val="right"/>
              <w:rPr>
                <w:rFonts w:ascii="Calibri" w:hAnsi="Calibri" w:cs="Calibri"/>
                <w:color w:val="000000" w:themeColor="text1"/>
                <w:sz w:val="20"/>
                <w:szCs w:val="20"/>
                <w:lang w:val="en-GB"/>
              </w:rPr>
            </w:pPr>
          </w:p>
        </w:tc>
        <w:tc>
          <w:tcPr>
            <w:tcW w:w="1163" w:type="dxa"/>
            <w:tcBorders>
              <w:top w:val="single" w:sz="4" w:space="0" w:color="auto"/>
            </w:tcBorders>
          </w:tcPr>
          <w:p w14:paraId="5AE5C651" w14:textId="77777777" w:rsidR="00A13041" w:rsidRPr="007E33AC" w:rsidRDefault="00A13041" w:rsidP="00116107">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726352E6" w14:textId="77777777" w:rsidTr="00116107">
        <w:tc>
          <w:tcPr>
            <w:tcW w:w="1517" w:type="dxa"/>
            <w:vAlign w:val="bottom"/>
          </w:tcPr>
          <w:p w14:paraId="664F0A5A"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vAlign w:val="bottom"/>
          </w:tcPr>
          <w:p w14:paraId="014D19CF"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52</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517" w:type="dxa"/>
            <w:vAlign w:val="bottom"/>
          </w:tcPr>
          <w:p w14:paraId="05E3B806"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038" w:type="dxa"/>
            <w:vAlign w:val="bottom"/>
          </w:tcPr>
          <w:p w14:paraId="0C177CE6"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422" w:type="dxa"/>
            <w:vAlign w:val="bottom"/>
          </w:tcPr>
          <w:p w14:paraId="7C1F43CC"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88" w:type="dxa"/>
            <w:vAlign w:val="bottom"/>
          </w:tcPr>
          <w:p w14:paraId="5678EB8A"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63" w:type="dxa"/>
            <w:vAlign w:val="bottom"/>
          </w:tcPr>
          <w:p w14:paraId="77F0F7E7" w14:textId="77777777" w:rsidR="004816F6" w:rsidRPr="007E33AC" w:rsidRDefault="004816F6" w:rsidP="00186722">
            <w:pPr>
              <w:jc w:val="right"/>
              <w:rPr>
                <w:rFonts w:ascii="Calibri" w:hAnsi="Calibri" w:cs="Calibri"/>
                <w:color w:val="000000" w:themeColor="text1"/>
                <w:sz w:val="20"/>
              </w:rPr>
            </w:pPr>
            <w:r w:rsidRPr="007E33AC">
              <w:rPr>
                <w:rFonts w:ascii="Calibri" w:hAnsi="Calibri" w:cs="Calibri"/>
                <w:color w:val="000000" w:themeColor="text1"/>
              </w:rPr>
              <w:t>87</w:t>
            </w:r>
          </w:p>
        </w:tc>
      </w:tr>
      <w:tr w:rsidR="007E33AC" w:rsidRPr="007E33AC" w14:paraId="037537DC" w14:textId="77777777" w:rsidTr="00116107">
        <w:tc>
          <w:tcPr>
            <w:tcW w:w="1517" w:type="dxa"/>
            <w:vAlign w:val="bottom"/>
          </w:tcPr>
          <w:p w14:paraId="677036AA"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vAlign w:val="bottom"/>
          </w:tcPr>
          <w:p w14:paraId="56EE145D"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36</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517" w:type="dxa"/>
            <w:vAlign w:val="bottom"/>
          </w:tcPr>
          <w:p w14:paraId="06901040"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61</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038" w:type="dxa"/>
            <w:vAlign w:val="bottom"/>
          </w:tcPr>
          <w:p w14:paraId="5FCC2045"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15</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422" w:type="dxa"/>
            <w:vAlign w:val="bottom"/>
          </w:tcPr>
          <w:p w14:paraId="34FED9AC"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8</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188" w:type="dxa"/>
            <w:vAlign w:val="bottom"/>
          </w:tcPr>
          <w:p w14:paraId="2FF176D3"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4</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63" w:type="dxa"/>
            <w:vAlign w:val="bottom"/>
          </w:tcPr>
          <w:p w14:paraId="5D68403C" w14:textId="77777777" w:rsidR="004816F6" w:rsidRPr="007E33AC" w:rsidRDefault="004816F6" w:rsidP="00186722">
            <w:pPr>
              <w:jc w:val="right"/>
              <w:rPr>
                <w:rFonts w:ascii="Calibri" w:hAnsi="Calibri" w:cs="Calibri"/>
                <w:color w:val="000000" w:themeColor="text1"/>
                <w:sz w:val="20"/>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424</w:t>
            </w:r>
          </w:p>
        </w:tc>
      </w:tr>
      <w:tr w:rsidR="007E33AC" w:rsidRPr="007E33AC" w14:paraId="47552701" w14:textId="77777777" w:rsidTr="00116107">
        <w:tc>
          <w:tcPr>
            <w:tcW w:w="1517" w:type="dxa"/>
            <w:vAlign w:val="bottom"/>
          </w:tcPr>
          <w:p w14:paraId="42ECA247"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vAlign w:val="bottom"/>
          </w:tcPr>
          <w:p w14:paraId="0B1A4FD8"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7</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517" w:type="dxa"/>
            <w:vAlign w:val="bottom"/>
          </w:tcPr>
          <w:p w14:paraId="0B75C0FA"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13</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038" w:type="dxa"/>
            <w:vAlign w:val="bottom"/>
          </w:tcPr>
          <w:p w14:paraId="3F78F071"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28</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422" w:type="dxa"/>
            <w:vAlign w:val="bottom"/>
          </w:tcPr>
          <w:p w14:paraId="1DACECAE"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31</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88" w:type="dxa"/>
            <w:vAlign w:val="bottom"/>
          </w:tcPr>
          <w:p w14:paraId="0E008995"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63" w:type="dxa"/>
            <w:vAlign w:val="bottom"/>
          </w:tcPr>
          <w:p w14:paraId="45AADFB6" w14:textId="77777777" w:rsidR="004816F6" w:rsidRPr="007E33AC" w:rsidRDefault="004816F6" w:rsidP="00186722">
            <w:pPr>
              <w:jc w:val="right"/>
              <w:rPr>
                <w:rFonts w:ascii="Calibri" w:hAnsi="Calibri" w:cs="Calibri"/>
                <w:color w:val="000000" w:themeColor="text1"/>
                <w:sz w:val="20"/>
              </w:rPr>
            </w:pPr>
            <w:r w:rsidRPr="007E33AC">
              <w:rPr>
                <w:rFonts w:ascii="Calibri" w:hAnsi="Calibri" w:cs="Calibri"/>
                <w:color w:val="000000" w:themeColor="text1"/>
              </w:rPr>
              <w:t>802</w:t>
            </w:r>
          </w:p>
        </w:tc>
      </w:tr>
      <w:tr w:rsidR="007E33AC" w:rsidRPr="007E33AC" w14:paraId="15D9F198" w14:textId="77777777" w:rsidTr="00116107">
        <w:tc>
          <w:tcPr>
            <w:tcW w:w="1517" w:type="dxa"/>
            <w:vAlign w:val="bottom"/>
          </w:tcPr>
          <w:p w14:paraId="28C61BB2"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vAlign w:val="bottom"/>
          </w:tcPr>
          <w:p w14:paraId="53213655"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517" w:type="dxa"/>
            <w:vAlign w:val="bottom"/>
          </w:tcPr>
          <w:p w14:paraId="3C2E3D56"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038" w:type="dxa"/>
            <w:vAlign w:val="bottom"/>
          </w:tcPr>
          <w:p w14:paraId="54F3D9A4"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16</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422" w:type="dxa"/>
            <w:vAlign w:val="bottom"/>
          </w:tcPr>
          <w:p w14:paraId="29F15AC5"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41</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188" w:type="dxa"/>
            <w:vAlign w:val="bottom"/>
          </w:tcPr>
          <w:p w14:paraId="2B340A83"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63" w:type="dxa"/>
            <w:vAlign w:val="bottom"/>
          </w:tcPr>
          <w:p w14:paraId="0684205B" w14:textId="77777777" w:rsidR="004816F6" w:rsidRPr="007E33AC" w:rsidRDefault="004816F6" w:rsidP="00186722">
            <w:pPr>
              <w:jc w:val="right"/>
              <w:rPr>
                <w:rFonts w:ascii="Calibri" w:hAnsi="Calibri" w:cs="Calibri"/>
                <w:color w:val="000000" w:themeColor="text1"/>
                <w:sz w:val="20"/>
              </w:rPr>
            </w:pPr>
            <w:r w:rsidRPr="007E33AC">
              <w:rPr>
                <w:rFonts w:ascii="Calibri" w:hAnsi="Calibri" w:cs="Calibri"/>
                <w:color w:val="000000" w:themeColor="text1"/>
              </w:rPr>
              <w:t>366</w:t>
            </w:r>
          </w:p>
        </w:tc>
      </w:tr>
      <w:tr w:rsidR="007E33AC" w:rsidRPr="007E33AC" w14:paraId="18D02A15" w14:textId="77777777" w:rsidTr="00116107">
        <w:tc>
          <w:tcPr>
            <w:tcW w:w="1517" w:type="dxa"/>
            <w:vAlign w:val="bottom"/>
          </w:tcPr>
          <w:p w14:paraId="6515FFFA"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vAlign w:val="bottom"/>
          </w:tcPr>
          <w:p w14:paraId="1809F6A9"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517" w:type="dxa"/>
            <w:vAlign w:val="bottom"/>
          </w:tcPr>
          <w:p w14:paraId="514866E5"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21</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038" w:type="dxa"/>
            <w:vAlign w:val="bottom"/>
          </w:tcPr>
          <w:p w14:paraId="61A02D31"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37</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422" w:type="dxa"/>
            <w:vAlign w:val="bottom"/>
          </w:tcPr>
          <w:p w14:paraId="58F28E03"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17</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88" w:type="dxa"/>
            <w:vAlign w:val="bottom"/>
          </w:tcPr>
          <w:p w14:paraId="6C3EE16E"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86</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63" w:type="dxa"/>
            <w:vAlign w:val="bottom"/>
          </w:tcPr>
          <w:p w14:paraId="435B18B8" w14:textId="77777777" w:rsidR="004816F6" w:rsidRPr="007E33AC" w:rsidRDefault="004816F6" w:rsidP="00186722">
            <w:pPr>
              <w:jc w:val="right"/>
              <w:rPr>
                <w:rFonts w:ascii="Calibri" w:hAnsi="Calibri" w:cs="Calibri"/>
                <w:color w:val="000000" w:themeColor="text1"/>
                <w:sz w:val="20"/>
              </w:rPr>
            </w:pPr>
            <w:r w:rsidRPr="007E33AC">
              <w:rPr>
                <w:rFonts w:ascii="Calibri" w:hAnsi="Calibri" w:cs="Calibri"/>
                <w:color w:val="000000" w:themeColor="text1"/>
              </w:rPr>
              <w:t>2731</w:t>
            </w:r>
          </w:p>
        </w:tc>
      </w:tr>
      <w:tr w:rsidR="007E33AC" w:rsidRPr="007E33AC" w14:paraId="73DFFFCB" w14:textId="77777777" w:rsidTr="00116107">
        <w:tc>
          <w:tcPr>
            <w:tcW w:w="1517" w:type="dxa"/>
            <w:tcBorders>
              <w:bottom w:val="single" w:sz="4" w:space="0" w:color="auto"/>
            </w:tcBorders>
            <w:vAlign w:val="bottom"/>
          </w:tcPr>
          <w:p w14:paraId="04EB15F0"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Total</w:t>
            </w:r>
          </w:p>
        </w:tc>
        <w:tc>
          <w:tcPr>
            <w:tcW w:w="1448" w:type="dxa"/>
            <w:tcBorders>
              <w:bottom w:val="single" w:sz="4" w:space="0" w:color="auto"/>
            </w:tcBorders>
            <w:vAlign w:val="bottom"/>
          </w:tcPr>
          <w:p w14:paraId="49B55567"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100</w:t>
            </w:r>
          </w:p>
        </w:tc>
        <w:tc>
          <w:tcPr>
            <w:tcW w:w="1517" w:type="dxa"/>
            <w:tcBorders>
              <w:bottom w:val="single" w:sz="4" w:space="0" w:color="auto"/>
            </w:tcBorders>
            <w:vAlign w:val="bottom"/>
          </w:tcPr>
          <w:p w14:paraId="4C9A399E"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100</w:t>
            </w:r>
          </w:p>
        </w:tc>
        <w:tc>
          <w:tcPr>
            <w:tcW w:w="1038" w:type="dxa"/>
            <w:tcBorders>
              <w:bottom w:val="single" w:sz="4" w:space="0" w:color="auto"/>
            </w:tcBorders>
            <w:vAlign w:val="bottom"/>
          </w:tcPr>
          <w:p w14:paraId="53A13D23"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100</w:t>
            </w:r>
          </w:p>
        </w:tc>
        <w:tc>
          <w:tcPr>
            <w:tcW w:w="1422" w:type="dxa"/>
            <w:tcBorders>
              <w:bottom w:val="single" w:sz="4" w:space="0" w:color="auto"/>
            </w:tcBorders>
            <w:vAlign w:val="bottom"/>
          </w:tcPr>
          <w:p w14:paraId="6BB34047"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100</w:t>
            </w:r>
          </w:p>
        </w:tc>
        <w:tc>
          <w:tcPr>
            <w:tcW w:w="1188" w:type="dxa"/>
            <w:tcBorders>
              <w:bottom w:val="single" w:sz="4" w:space="0" w:color="auto"/>
            </w:tcBorders>
            <w:vAlign w:val="bottom"/>
          </w:tcPr>
          <w:p w14:paraId="56B5D875"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100</w:t>
            </w:r>
          </w:p>
        </w:tc>
        <w:tc>
          <w:tcPr>
            <w:tcW w:w="1163" w:type="dxa"/>
            <w:tcBorders>
              <w:bottom w:val="single" w:sz="4" w:space="0" w:color="auto"/>
            </w:tcBorders>
            <w:vAlign w:val="bottom"/>
          </w:tcPr>
          <w:p w14:paraId="193DD34D" w14:textId="77777777" w:rsidR="004816F6" w:rsidRPr="007E33AC" w:rsidRDefault="004816F6" w:rsidP="00186722">
            <w:pPr>
              <w:jc w:val="right"/>
              <w:rPr>
                <w:rFonts w:ascii="Calibri" w:hAnsi="Calibri" w:cs="Calibri"/>
                <w:color w:val="000000" w:themeColor="text1"/>
                <w:sz w:val="20"/>
              </w:rPr>
            </w:pPr>
          </w:p>
        </w:tc>
      </w:tr>
      <w:tr w:rsidR="007E33AC" w:rsidRPr="007E33AC" w14:paraId="0F842005" w14:textId="77777777" w:rsidTr="00116107">
        <w:tc>
          <w:tcPr>
            <w:tcW w:w="1517" w:type="dxa"/>
            <w:tcBorders>
              <w:top w:val="single" w:sz="4" w:space="0" w:color="auto"/>
              <w:bottom w:val="single" w:sz="4" w:space="0" w:color="auto"/>
            </w:tcBorders>
            <w:vAlign w:val="bottom"/>
          </w:tcPr>
          <w:p w14:paraId="7365123E"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bottom w:val="single" w:sz="4" w:space="0" w:color="auto"/>
            </w:tcBorders>
            <w:vAlign w:val="bottom"/>
          </w:tcPr>
          <w:p w14:paraId="0779CC56"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80</w:t>
            </w:r>
          </w:p>
        </w:tc>
        <w:tc>
          <w:tcPr>
            <w:tcW w:w="1517" w:type="dxa"/>
            <w:tcBorders>
              <w:top w:val="single" w:sz="4" w:space="0" w:color="auto"/>
              <w:bottom w:val="single" w:sz="4" w:space="0" w:color="auto"/>
            </w:tcBorders>
            <w:vAlign w:val="bottom"/>
          </w:tcPr>
          <w:p w14:paraId="66A0C3CD"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641</w:t>
            </w:r>
          </w:p>
        </w:tc>
        <w:tc>
          <w:tcPr>
            <w:tcW w:w="1038" w:type="dxa"/>
            <w:tcBorders>
              <w:top w:val="single" w:sz="4" w:space="0" w:color="auto"/>
              <w:bottom w:val="single" w:sz="4" w:space="0" w:color="auto"/>
            </w:tcBorders>
            <w:vAlign w:val="bottom"/>
          </w:tcPr>
          <w:p w14:paraId="40847108"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415</w:t>
            </w:r>
          </w:p>
        </w:tc>
        <w:tc>
          <w:tcPr>
            <w:tcW w:w="1422" w:type="dxa"/>
            <w:tcBorders>
              <w:top w:val="single" w:sz="4" w:space="0" w:color="auto"/>
              <w:bottom w:val="single" w:sz="4" w:space="0" w:color="auto"/>
            </w:tcBorders>
            <w:vAlign w:val="bottom"/>
          </w:tcPr>
          <w:p w14:paraId="33F1066A"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234</w:t>
            </w:r>
          </w:p>
        </w:tc>
        <w:tc>
          <w:tcPr>
            <w:tcW w:w="1188" w:type="dxa"/>
            <w:tcBorders>
              <w:top w:val="single" w:sz="4" w:space="0" w:color="auto"/>
              <w:bottom w:val="single" w:sz="4" w:space="0" w:color="auto"/>
            </w:tcBorders>
            <w:vAlign w:val="bottom"/>
          </w:tcPr>
          <w:p w14:paraId="408FE76D"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040</w:t>
            </w:r>
          </w:p>
        </w:tc>
        <w:tc>
          <w:tcPr>
            <w:tcW w:w="1163" w:type="dxa"/>
            <w:tcBorders>
              <w:top w:val="single" w:sz="4" w:space="0" w:color="auto"/>
              <w:bottom w:val="single" w:sz="4" w:space="0" w:color="auto"/>
            </w:tcBorders>
            <w:vAlign w:val="bottom"/>
          </w:tcPr>
          <w:p w14:paraId="6BAE0F0C" w14:textId="77777777" w:rsidR="004816F6" w:rsidRPr="007E33AC" w:rsidRDefault="004816F6" w:rsidP="00186722">
            <w:pPr>
              <w:jc w:val="right"/>
              <w:rPr>
                <w:rFonts w:ascii="Calibri" w:hAnsi="Calibri" w:cs="Calibri"/>
                <w:color w:val="000000" w:themeColor="text1"/>
                <w:sz w:val="20"/>
              </w:rPr>
            </w:pPr>
            <w:r w:rsidRPr="007E33AC">
              <w:rPr>
                <w:rFonts w:ascii="Calibri" w:hAnsi="Calibri" w:cs="Calibri"/>
                <w:color w:val="000000" w:themeColor="text1"/>
              </w:rPr>
              <w:t>6</w:t>
            </w:r>
            <w:r w:rsidR="00186722" w:rsidRPr="007E33AC">
              <w:rPr>
                <w:rFonts w:ascii="Calibri" w:hAnsi="Calibri" w:cs="Calibri"/>
                <w:color w:val="000000" w:themeColor="text1"/>
              </w:rPr>
              <w:t>,</w:t>
            </w:r>
            <w:r w:rsidRPr="007E33AC">
              <w:rPr>
                <w:rFonts w:ascii="Calibri" w:hAnsi="Calibri" w:cs="Calibri"/>
                <w:color w:val="000000" w:themeColor="text1"/>
              </w:rPr>
              <w:t>410</w:t>
            </w:r>
          </w:p>
        </w:tc>
      </w:tr>
      <w:tr w:rsidR="00A13041" w:rsidRPr="009F6C64" w14:paraId="0A4160B6" w14:textId="77777777" w:rsidTr="00116107">
        <w:tc>
          <w:tcPr>
            <w:tcW w:w="9293" w:type="dxa"/>
            <w:gridSpan w:val="7"/>
            <w:tcBorders>
              <w:top w:val="single" w:sz="4" w:space="0" w:color="auto"/>
            </w:tcBorders>
          </w:tcPr>
          <w:p w14:paraId="5ACD1F94" w14:textId="2EBD20AA" w:rsidR="00A13041" w:rsidRPr="007E33AC" w:rsidRDefault="00A13041" w:rsidP="00116107">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0927E7D5" w14:textId="77777777" w:rsidR="00A13041" w:rsidRPr="007E33AC" w:rsidRDefault="00A13041" w:rsidP="00A13041">
      <w:pPr>
        <w:spacing w:line="240" w:lineRule="auto"/>
        <w:rPr>
          <w:color w:val="000000" w:themeColor="text1"/>
          <w:lang w:val="en-GB"/>
        </w:rPr>
      </w:pPr>
    </w:p>
    <w:p w14:paraId="5AF59551" w14:textId="77777777" w:rsidR="005875ED" w:rsidRPr="007E33AC" w:rsidRDefault="005875ED" w:rsidP="00A13041">
      <w:pPr>
        <w:pStyle w:val="Textonotapie"/>
        <w:jc w:val="center"/>
        <w:rPr>
          <w:rFonts w:ascii="Calibri" w:hAnsi="Calibri" w:cs="Calibri"/>
          <w:b/>
          <w:color w:val="000000" w:themeColor="text1"/>
          <w:sz w:val="22"/>
          <w:szCs w:val="22"/>
          <w:lang w:val="en-GB"/>
        </w:rPr>
      </w:pPr>
    </w:p>
    <w:p w14:paraId="1A6E3472" w14:textId="6A73F647" w:rsidR="00A13041" w:rsidRPr="007E33AC" w:rsidRDefault="00D17798" w:rsidP="00A13041">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lastRenderedPageBreak/>
        <w:t xml:space="preserve">TABLE </w:t>
      </w:r>
      <w:r w:rsidR="007C2B30" w:rsidRPr="007E33AC">
        <w:rPr>
          <w:rFonts w:ascii="Calibri" w:hAnsi="Calibri" w:cs="Calibri"/>
          <w:b/>
          <w:color w:val="000000" w:themeColor="text1"/>
          <w:sz w:val="22"/>
          <w:szCs w:val="22"/>
          <w:lang w:val="en-GB"/>
        </w:rPr>
        <w:t xml:space="preserve">A25 </w:t>
      </w:r>
    </w:p>
    <w:p w14:paraId="10DEC219" w14:textId="77777777" w:rsidR="00A13041" w:rsidRPr="007E33AC" w:rsidRDefault="00A13041" w:rsidP="00A13041">
      <w:pPr>
        <w:jc w:val="center"/>
        <w:rPr>
          <w:rFonts w:ascii="Calibri" w:hAnsi="Calibri" w:cs="Calibri"/>
          <w:color w:val="000000" w:themeColor="text1"/>
          <w:lang w:val="en-GB"/>
        </w:rPr>
      </w:pPr>
      <w:r w:rsidRPr="007E33AC">
        <w:rPr>
          <w:rFonts w:ascii="Calibri" w:hAnsi="Calibri" w:cs="Calibri"/>
          <w:color w:val="000000" w:themeColor="text1"/>
          <w:lang w:val="en-GB"/>
        </w:rPr>
        <w:t>TRANSITION MATRIX FOR VALENCIA</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 xml:space="preserve"> 1870</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3FFD4644" w14:textId="77777777" w:rsidTr="00116107">
        <w:tc>
          <w:tcPr>
            <w:tcW w:w="1517" w:type="dxa"/>
            <w:tcBorders>
              <w:bottom w:val="single" w:sz="4" w:space="0" w:color="auto"/>
            </w:tcBorders>
            <w:vAlign w:val="bottom"/>
          </w:tcPr>
          <w:p w14:paraId="4CC8F3E6" w14:textId="77777777" w:rsidR="00A13041" w:rsidRPr="007E33AC" w:rsidRDefault="00A13041" w:rsidP="00116107">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5441AEF2" w14:textId="06E3F447" w:rsidR="00A13041" w:rsidRPr="007E33AC" w:rsidRDefault="00CB2EC0" w:rsidP="00116107">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w:t>
            </w:r>
            <w:r w:rsidR="00133281"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in</w:t>
            </w:r>
            <w:r w:rsidR="00133281"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law's class</w:t>
            </w:r>
          </w:p>
        </w:tc>
        <w:tc>
          <w:tcPr>
            <w:tcW w:w="1163" w:type="dxa"/>
            <w:tcBorders>
              <w:bottom w:val="single" w:sz="4" w:space="0" w:color="auto"/>
            </w:tcBorders>
          </w:tcPr>
          <w:p w14:paraId="76E1656F" w14:textId="77777777" w:rsidR="00A13041" w:rsidRPr="007E33AC" w:rsidRDefault="00A13041" w:rsidP="00116107">
            <w:pPr>
              <w:rPr>
                <w:rFonts w:ascii="Calibri" w:hAnsi="Calibri" w:cs="Calibri"/>
                <w:bCs/>
                <w:color w:val="000000" w:themeColor="text1"/>
                <w:sz w:val="20"/>
                <w:lang w:val="en-GB"/>
              </w:rPr>
            </w:pPr>
          </w:p>
        </w:tc>
      </w:tr>
      <w:tr w:rsidR="007E33AC" w:rsidRPr="007E33AC" w14:paraId="1C7631C6" w14:textId="77777777" w:rsidTr="00116107">
        <w:tc>
          <w:tcPr>
            <w:tcW w:w="1517" w:type="dxa"/>
            <w:tcBorders>
              <w:top w:val="single" w:sz="4" w:space="0" w:color="auto"/>
              <w:bottom w:val="single" w:sz="4" w:space="0" w:color="auto"/>
            </w:tcBorders>
            <w:vAlign w:val="bottom"/>
          </w:tcPr>
          <w:p w14:paraId="727D6AC1" w14:textId="77777777" w:rsidR="00A13041" w:rsidRPr="007E33AC" w:rsidRDefault="009E7F13" w:rsidP="00116107">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507555F7"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406FB547"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188A48C0"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0C15AD11"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tcBorders>
            <w:vAlign w:val="bottom"/>
          </w:tcPr>
          <w:p w14:paraId="369D2B4F"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bottom w:val="single" w:sz="4" w:space="0" w:color="auto"/>
            </w:tcBorders>
          </w:tcPr>
          <w:p w14:paraId="46935023" w14:textId="77777777" w:rsidR="00A13041" w:rsidRPr="007E33AC" w:rsidRDefault="00A13041" w:rsidP="00116107">
            <w:pPr>
              <w:rPr>
                <w:rFonts w:ascii="Calibri" w:hAnsi="Calibri" w:cs="Calibri"/>
                <w:bCs/>
                <w:color w:val="000000" w:themeColor="text1"/>
                <w:sz w:val="20"/>
                <w:lang w:val="en-GB"/>
              </w:rPr>
            </w:pPr>
          </w:p>
        </w:tc>
      </w:tr>
      <w:tr w:rsidR="007E33AC" w:rsidRPr="007E33AC" w14:paraId="0D33563C" w14:textId="77777777" w:rsidTr="00116107">
        <w:tc>
          <w:tcPr>
            <w:tcW w:w="1517" w:type="dxa"/>
            <w:tcBorders>
              <w:top w:val="single" w:sz="4" w:space="0" w:color="auto"/>
            </w:tcBorders>
            <w:vAlign w:val="bottom"/>
          </w:tcPr>
          <w:p w14:paraId="7D603159" w14:textId="77777777" w:rsidR="00A13041" w:rsidRPr="007E33AC" w:rsidRDefault="00A13041" w:rsidP="00116107">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tcBorders>
            <w:vAlign w:val="bottom"/>
          </w:tcPr>
          <w:p w14:paraId="6E521AEA" w14:textId="77777777" w:rsidR="00A13041" w:rsidRPr="007E33AC" w:rsidRDefault="00A13041" w:rsidP="00116107">
            <w:pPr>
              <w:rPr>
                <w:rFonts w:ascii="Calibri" w:hAnsi="Calibri" w:cs="Calibri"/>
                <w:color w:val="000000" w:themeColor="text1"/>
                <w:sz w:val="20"/>
                <w:szCs w:val="20"/>
                <w:lang w:val="en-GB"/>
              </w:rPr>
            </w:pPr>
          </w:p>
        </w:tc>
        <w:tc>
          <w:tcPr>
            <w:tcW w:w="1517" w:type="dxa"/>
            <w:tcBorders>
              <w:top w:val="single" w:sz="4" w:space="0" w:color="auto"/>
            </w:tcBorders>
            <w:vAlign w:val="bottom"/>
          </w:tcPr>
          <w:p w14:paraId="5EDF7F50" w14:textId="77777777" w:rsidR="00A13041" w:rsidRPr="007E33AC" w:rsidRDefault="00A13041" w:rsidP="00116107">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3F240717" w14:textId="77777777" w:rsidR="00A13041" w:rsidRPr="007E33AC" w:rsidRDefault="00A13041" w:rsidP="00116107">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6430CDD4" w14:textId="77777777" w:rsidR="00A13041" w:rsidRPr="007E33AC" w:rsidRDefault="00A13041" w:rsidP="00116107">
            <w:pPr>
              <w:jc w:val="right"/>
              <w:rPr>
                <w:rFonts w:ascii="Calibri" w:hAnsi="Calibri" w:cs="Calibri"/>
                <w:color w:val="000000" w:themeColor="text1"/>
                <w:sz w:val="20"/>
                <w:szCs w:val="20"/>
                <w:lang w:val="en-GB"/>
              </w:rPr>
            </w:pPr>
          </w:p>
        </w:tc>
        <w:tc>
          <w:tcPr>
            <w:tcW w:w="1188" w:type="dxa"/>
            <w:tcBorders>
              <w:top w:val="single" w:sz="4" w:space="0" w:color="auto"/>
            </w:tcBorders>
            <w:vAlign w:val="bottom"/>
          </w:tcPr>
          <w:p w14:paraId="3F551B01" w14:textId="77777777" w:rsidR="00A13041" w:rsidRPr="007E33AC" w:rsidRDefault="00A13041" w:rsidP="00116107">
            <w:pPr>
              <w:jc w:val="right"/>
              <w:rPr>
                <w:rFonts w:ascii="Calibri" w:hAnsi="Calibri" w:cs="Calibri"/>
                <w:color w:val="000000" w:themeColor="text1"/>
                <w:sz w:val="20"/>
                <w:szCs w:val="20"/>
                <w:lang w:val="en-GB"/>
              </w:rPr>
            </w:pPr>
          </w:p>
        </w:tc>
        <w:tc>
          <w:tcPr>
            <w:tcW w:w="1163" w:type="dxa"/>
            <w:tcBorders>
              <w:top w:val="single" w:sz="4" w:space="0" w:color="auto"/>
            </w:tcBorders>
          </w:tcPr>
          <w:p w14:paraId="3EF9B8CD" w14:textId="77777777" w:rsidR="00A13041" w:rsidRPr="007E33AC" w:rsidRDefault="00A13041" w:rsidP="00116107">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41A38EEB" w14:textId="77777777" w:rsidTr="00116107">
        <w:tc>
          <w:tcPr>
            <w:tcW w:w="1517" w:type="dxa"/>
            <w:vAlign w:val="bottom"/>
          </w:tcPr>
          <w:p w14:paraId="057FF366"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vAlign w:val="bottom"/>
          </w:tcPr>
          <w:p w14:paraId="18A93AFE"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50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2F48D8D3"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038" w:type="dxa"/>
            <w:vAlign w:val="bottom"/>
          </w:tcPr>
          <w:p w14:paraId="18B2D31F"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9</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422" w:type="dxa"/>
            <w:vAlign w:val="bottom"/>
          </w:tcPr>
          <w:p w14:paraId="1F5A1625"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88" w:type="dxa"/>
            <w:vAlign w:val="bottom"/>
          </w:tcPr>
          <w:p w14:paraId="5E1040A9"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63" w:type="dxa"/>
            <w:vAlign w:val="bottom"/>
          </w:tcPr>
          <w:p w14:paraId="308D8E94" w14:textId="77777777" w:rsidR="004816F6" w:rsidRPr="007E33AC" w:rsidRDefault="004816F6" w:rsidP="00186722">
            <w:pPr>
              <w:jc w:val="right"/>
              <w:rPr>
                <w:rFonts w:ascii="Calibri" w:hAnsi="Calibri" w:cs="Calibri"/>
                <w:color w:val="000000" w:themeColor="text1"/>
                <w:sz w:val="20"/>
              </w:rPr>
            </w:pPr>
            <w:r w:rsidRPr="007E33AC">
              <w:rPr>
                <w:rFonts w:ascii="Calibri" w:hAnsi="Calibri" w:cs="Calibri"/>
                <w:color w:val="000000" w:themeColor="text1"/>
              </w:rPr>
              <w:t>156</w:t>
            </w:r>
          </w:p>
        </w:tc>
      </w:tr>
      <w:tr w:rsidR="007E33AC" w:rsidRPr="007E33AC" w14:paraId="2D6686BF" w14:textId="77777777" w:rsidTr="00116107">
        <w:tc>
          <w:tcPr>
            <w:tcW w:w="1517" w:type="dxa"/>
            <w:vAlign w:val="bottom"/>
          </w:tcPr>
          <w:p w14:paraId="3AAEAE54"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vAlign w:val="bottom"/>
          </w:tcPr>
          <w:p w14:paraId="5A62A800"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15D3FFE3"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55</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038" w:type="dxa"/>
            <w:vAlign w:val="bottom"/>
          </w:tcPr>
          <w:p w14:paraId="010C72EC"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17</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422" w:type="dxa"/>
            <w:vAlign w:val="bottom"/>
          </w:tcPr>
          <w:p w14:paraId="55A177D6"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10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88" w:type="dxa"/>
            <w:vAlign w:val="bottom"/>
          </w:tcPr>
          <w:p w14:paraId="2E7F3E1C"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63" w:type="dxa"/>
            <w:vAlign w:val="bottom"/>
          </w:tcPr>
          <w:p w14:paraId="627E96A8" w14:textId="77777777" w:rsidR="004816F6" w:rsidRPr="007E33AC" w:rsidRDefault="004816F6" w:rsidP="00186722">
            <w:pPr>
              <w:jc w:val="right"/>
              <w:rPr>
                <w:rFonts w:ascii="Calibri" w:hAnsi="Calibri" w:cs="Calibri"/>
                <w:color w:val="000000" w:themeColor="text1"/>
                <w:sz w:val="20"/>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184</w:t>
            </w:r>
          </w:p>
        </w:tc>
      </w:tr>
      <w:tr w:rsidR="007E33AC" w:rsidRPr="007E33AC" w14:paraId="15DAC4FD" w14:textId="77777777" w:rsidTr="00116107">
        <w:tc>
          <w:tcPr>
            <w:tcW w:w="1517" w:type="dxa"/>
            <w:vAlign w:val="bottom"/>
          </w:tcPr>
          <w:p w14:paraId="514C0D73"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vAlign w:val="bottom"/>
          </w:tcPr>
          <w:p w14:paraId="6DACDA3A"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24</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1B3CE107"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12</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038" w:type="dxa"/>
            <w:vAlign w:val="bottom"/>
          </w:tcPr>
          <w:p w14:paraId="09918A0F"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30</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422" w:type="dxa"/>
            <w:vAlign w:val="bottom"/>
          </w:tcPr>
          <w:p w14:paraId="2F6A23FD"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26</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188" w:type="dxa"/>
            <w:vAlign w:val="bottom"/>
          </w:tcPr>
          <w:p w14:paraId="15F35FC7"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63" w:type="dxa"/>
            <w:vAlign w:val="bottom"/>
          </w:tcPr>
          <w:p w14:paraId="34AE17FB" w14:textId="77777777" w:rsidR="004816F6" w:rsidRPr="007E33AC" w:rsidRDefault="004816F6" w:rsidP="00186722">
            <w:pPr>
              <w:jc w:val="right"/>
              <w:rPr>
                <w:rFonts w:ascii="Calibri" w:hAnsi="Calibri" w:cs="Calibri"/>
                <w:color w:val="000000" w:themeColor="text1"/>
                <w:sz w:val="20"/>
              </w:rPr>
            </w:pPr>
            <w:r w:rsidRPr="007E33AC">
              <w:rPr>
                <w:rFonts w:ascii="Calibri" w:hAnsi="Calibri" w:cs="Calibri"/>
                <w:color w:val="000000" w:themeColor="text1"/>
              </w:rPr>
              <w:t>552</w:t>
            </w:r>
          </w:p>
        </w:tc>
      </w:tr>
      <w:tr w:rsidR="007E33AC" w:rsidRPr="007E33AC" w14:paraId="7CCFB95F" w14:textId="77777777" w:rsidTr="00116107">
        <w:tc>
          <w:tcPr>
            <w:tcW w:w="1517" w:type="dxa"/>
            <w:vAlign w:val="bottom"/>
          </w:tcPr>
          <w:p w14:paraId="04C3D85C"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vAlign w:val="bottom"/>
          </w:tcPr>
          <w:p w14:paraId="684FE89B"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517" w:type="dxa"/>
            <w:vAlign w:val="bottom"/>
          </w:tcPr>
          <w:p w14:paraId="5C9B826F"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038" w:type="dxa"/>
            <w:vAlign w:val="bottom"/>
          </w:tcPr>
          <w:p w14:paraId="54E7CD64"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8</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422" w:type="dxa"/>
            <w:vAlign w:val="bottom"/>
          </w:tcPr>
          <w:p w14:paraId="5BBF52D6"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27</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88" w:type="dxa"/>
            <w:vAlign w:val="bottom"/>
          </w:tcPr>
          <w:p w14:paraId="55D9CFF4"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63" w:type="dxa"/>
            <w:vAlign w:val="bottom"/>
          </w:tcPr>
          <w:p w14:paraId="200BB948" w14:textId="77777777" w:rsidR="004816F6" w:rsidRPr="007E33AC" w:rsidRDefault="004816F6" w:rsidP="00186722">
            <w:pPr>
              <w:jc w:val="right"/>
              <w:rPr>
                <w:rFonts w:ascii="Calibri" w:hAnsi="Calibri" w:cs="Calibri"/>
                <w:color w:val="000000" w:themeColor="text1"/>
                <w:sz w:val="20"/>
              </w:rPr>
            </w:pPr>
            <w:r w:rsidRPr="007E33AC">
              <w:rPr>
                <w:rFonts w:ascii="Calibri" w:hAnsi="Calibri" w:cs="Calibri"/>
                <w:color w:val="000000" w:themeColor="text1"/>
              </w:rPr>
              <w:t>182</w:t>
            </w:r>
          </w:p>
        </w:tc>
      </w:tr>
      <w:tr w:rsidR="007E33AC" w:rsidRPr="007E33AC" w14:paraId="746075FB" w14:textId="77777777" w:rsidTr="00116107">
        <w:tc>
          <w:tcPr>
            <w:tcW w:w="1517" w:type="dxa"/>
            <w:vAlign w:val="bottom"/>
          </w:tcPr>
          <w:p w14:paraId="480776E2"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vAlign w:val="bottom"/>
          </w:tcPr>
          <w:p w14:paraId="6168A23A"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25</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517" w:type="dxa"/>
            <w:vAlign w:val="bottom"/>
          </w:tcPr>
          <w:p w14:paraId="06247B04"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27</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038" w:type="dxa"/>
            <w:vAlign w:val="bottom"/>
          </w:tcPr>
          <w:p w14:paraId="40900A2A"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34</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422" w:type="dxa"/>
            <w:vAlign w:val="bottom"/>
          </w:tcPr>
          <w:p w14:paraId="70E2D28F"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35</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88" w:type="dxa"/>
            <w:vAlign w:val="bottom"/>
          </w:tcPr>
          <w:p w14:paraId="48B4A7F8" w14:textId="77777777" w:rsidR="004816F6" w:rsidRPr="007E33AC" w:rsidRDefault="004816F6" w:rsidP="004816F6">
            <w:pPr>
              <w:jc w:val="center"/>
              <w:rPr>
                <w:rFonts w:ascii="Calibri" w:hAnsi="Calibri" w:cs="Calibri"/>
                <w:color w:val="000000" w:themeColor="text1"/>
                <w:sz w:val="20"/>
                <w:szCs w:val="20"/>
                <w:lang w:val="en-GB"/>
              </w:rPr>
            </w:pPr>
            <w:r w:rsidRPr="007E33AC">
              <w:rPr>
                <w:rFonts w:ascii="Calibri" w:hAnsi="Calibri" w:cs="Calibri"/>
                <w:color w:val="000000" w:themeColor="text1"/>
              </w:rPr>
              <w:t>85</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63" w:type="dxa"/>
            <w:vAlign w:val="bottom"/>
          </w:tcPr>
          <w:p w14:paraId="559C9DD9" w14:textId="77777777" w:rsidR="004816F6" w:rsidRPr="007E33AC" w:rsidRDefault="004816F6" w:rsidP="00186722">
            <w:pPr>
              <w:jc w:val="right"/>
              <w:rPr>
                <w:rFonts w:ascii="Calibri" w:hAnsi="Calibri" w:cs="Calibri"/>
                <w:color w:val="000000" w:themeColor="text1"/>
                <w:sz w:val="20"/>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284</w:t>
            </w:r>
          </w:p>
        </w:tc>
      </w:tr>
      <w:tr w:rsidR="007E33AC" w:rsidRPr="007E33AC" w14:paraId="7D554B22" w14:textId="77777777" w:rsidTr="00116107">
        <w:tc>
          <w:tcPr>
            <w:tcW w:w="1517" w:type="dxa"/>
            <w:tcBorders>
              <w:bottom w:val="single" w:sz="4" w:space="0" w:color="auto"/>
            </w:tcBorders>
            <w:vAlign w:val="bottom"/>
          </w:tcPr>
          <w:p w14:paraId="339B0A75"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Total</w:t>
            </w:r>
          </w:p>
        </w:tc>
        <w:tc>
          <w:tcPr>
            <w:tcW w:w="1448" w:type="dxa"/>
            <w:tcBorders>
              <w:bottom w:val="single" w:sz="4" w:space="0" w:color="auto"/>
            </w:tcBorders>
            <w:vAlign w:val="bottom"/>
          </w:tcPr>
          <w:p w14:paraId="5DECF01C"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100</w:t>
            </w:r>
          </w:p>
        </w:tc>
        <w:tc>
          <w:tcPr>
            <w:tcW w:w="1517" w:type="dxa"/>
            <w:tcBorders>
              <w:bottom w:val="single" w:sz="4" w:space="0" w:color="auto"/>
            </w:tcBorders>
            <w:vAlign w:val="bottom"/>
          </w:tcPr>
          <w:p w14:paraId="65C4588E"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100</w:t>
            </w:r>
          </w:p>
        </w:tc>
        <w:tc>
          <w:tcPr>
            <w:tcW w:w="1038" w:type="dxa"/>
            <w:tcBorders>
              <w:bottom w:val="single" w:sz="4" w:space="0" w:color="auto"/>
            </w:tcBorders>
            <w:vAlign w:val="bottom"/>
          </w:tcPr>
          <w:p w14:paraId="38863F7D"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100</w:t>
            </w:r>
          </w:p>
        </w:tc>
        <w:tc>
          <w:tcPr>
            <w:tcW w:w="1422" w:type="dxa"/>
            <w:tcBorders>
              <w:bottom w:val="single" w:sz="4" w:space="0" w:color="auto"/>
            </w:tcBorders>
            <w:vAlign w:val="bottom"/>
          </w:tcPr>
          <w:p w14:paraId="113E7A93"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100</w:t>
            </w:r>
          </w:p>
        </w:tc>
        <w:tc>
          <w:tcPr>
            <w:tcW w:w="1188" w:type="dxa"/>
            <w:tcBorders>
              <w:bottom w:val="single" w:sz="4" w:space="0" w:color="auto"/>
            </w:tcBorders>
            <w:vAlign w:val="bottom"/>
          </w:tcPr>
          <w:p w14:paraId="24F11CEA"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100</w:t>
            </w:r>
          </w:p>
        </w:tc>
        <w:tc>
          <w:tcPr>
            <w:tcW w:w="1163" w:type="dxa"/>
            <w:tcBorders>
              <w:bottom w:val="single" w:sz="4" w:space="0" w:color="auto"/>
            </w:tcBorders>
            <w:vAlign w:val="bottom"/>
          </w:tcPr>
          <w:p w14:paraId="50EF09BC" w14:textId="77777777" w:rsidR="004816F6" w:rsidRPr="007E33AC" w:rsidRDefault="004816F6" w:rsidP="00186722">
            <w:pPr>
              <w:jc w:val="right"/>
              <w:rPr>
                <w:rFonts w:ascii="Calibri" w:hAnsi="Calibri" w:cs="Calibri"/>
                <w:color w:val="000000" w:themeColor="text1"/>
                <w:sz w:val="20"/>
              </w:rPr>
            </w:pPr>
          </w:p>
        </w:tc>
      </w:tr>
      <w:tr w:rsidR="007E33AC" w:rsidRPr="007E33AC" w14:paraId="1AF70CB0" w14:textId="77777777" w:rsidTr="00116107">
        <w:tc>
          <w:tcPr>
            <w:tcW w:w="1517" w:type="dxa"/>
            <w:tcBorders>
              <w:top w:val="single" w:sz="4" w:space="0" w:color="auto"/>
              <w:bottom w:val="single" w:sz="4" w:space="0" w:color="auto"/>
            </w:tcBorders>
            <w:vAlign w:val="bottom"/>
          </w:tcPr>
          <w:p w14:paraId="4C304F63"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bottom w:val="single" w:sz="4" w:space="0" w:color="auto"/>
            </w:tcBorders>
            <w:vAlign w:val="bottom"/>
          </w:tcPr>
          <w:p w14:paraId="74626280"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150</w:t>
            </w:r>
          </w:p>
        </w:tc>
        <w:tc>
          <w:tcPr>
            <w:tcW w:w="1517" w:type="dxa"/>
            <w:tcBorders>
              <w:top w:val="single" w:sz="4" w:space="0" w:color="auto"/>
              <w:bottom w:val="single" w:sz="4" w:space="0" w:color="auto"/>
            </w:tcBorders>
            <w:vAlign w:val="bottom"/>
          </w:tcPr>
          <w:p w14:paraId="7D69CB06"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688</w:t>
            </w:r>
          </w:p>
        </w:tc>
        <w:tc>
          <w:tcPr>
            <w:tcW w:w="1038" w:type="dxa"/>
            <w:tcBorders>
              <w:top w:val="single" w:sz="4" w:space="0" w:color="auto"/>
              <w:bottom w:val="single" w:sz="4" w:space="0" w:color="auto"/>
            </w:tcBorders>
            <w:vAlign w:val="bottom"/>
          </w:tcPr>
          <w:p w14:paraId="5E9E8F34"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298</w:t>
            </w:r>
          </w:p>
        </w:tc>
        <w:tc>
          <w:tcPr>
            <w:tcW w:w="1422" w:type="dxa"/>
            <w:tcBorders>
              <w:top w:val="single" w:sz="4" w:space="0" w:color="auto"/>
              <w:bottom w:val="single" w:sz="4" w:space="0" w:color="auto"/>
            </w:tcBorders>
            <w:vAlign w:val="bottom"/>
          </w:tcPr>
          <w:p w14:paraId="03E898A2"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148</w:t>
            </w:r>
          </w:p>
        </w:tc>
        <w:tc>
          <w:tcPr>
            <w:tcW w:w="1188" w:type="dxa"/>
            <w:tcBorders>
              <w:top w:val="single" w:sz="4" w:space="0" w:color="auto"/>
              <w:bottom w:val="single" w:sz="4" w:space="0" w:color="auto"/>
            </w:tcBorders>
            <w:vAlign w:val="bottom"/>
          </w:tcPr>
          <w:p w14:paraId="0D34310F" w14:textId="77777777" w:rsidR="004816F6" w:rsidRPr="007E33AC" w:rsidRDefault="004816F6" w:rsidP="004816F6">
            <w:pPr>
              <w:jc w:val="center"/>
              <w:rPr>
                <w:rFonts w:ascii="Calibri" w:hAnsi="Calibri" w:cs="Calibri"/>
                <w:color w:val="000000" w:themeColor="text1"/>
                <w:sz w:val="20"/>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074</w:t>
            </w:r>
          </w:p>
        </w:tc>
        <w:tc>
          <w:tcPr>
            <w:tcW w:w="1163" w:type="dxa"/>
            <w:tcBorders>
              <w:top w:val="single" w:sz="4" w:space="0" w:color="auto"/>
              <w:bottom w:val="single" w:sz="4" w:space="0" w:color="auto"/>
            </w:tcBorders>
            <w:vAlign w:val="bottom"/>
          </w:tcPr>
          <w:p w14:paraId="264AB463" w14:textId="77777777" w:rsidR="004816F6" w:rsidRPr="007E33AC" w:rsidRDefault="004816F6" w:rsidP="00186722">
            <w:pPr>
              <w:jc w:val="right"/>
              <w:rPr>
                <w:rFonts w:ascii="Calibri" w:hAnsi="Calibri" w:cs="Calibri"/>
                <w:color w:val="000000" w:themeColor="text1"/>
                <w:sz w:val="20"/>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358</w:t>
            </w:r>
          </w:p>
        </w:tc>
      </w:tr>
      <w:tr w:rsidR="00A13041" w:rsidRPr="009F6C64" w14:paraId="4C02E401" w14:textId="77777777" w:rsidTr="00116107">
        <w:tc>
          <w:tcPr>
            <w:tcW w:w="9293" w:type="dxa"/>
            <w:gridSpan w:val="7"/>
            <w:tcBorders>
              <w:top w:val="single" w:sz="4" w:space="0" w:color="auto"/>
            </w:tcBorders>
          </w:tcPr>
          <w:p w14:paraId="12AE83CC" w14:textId="5C1E1F24" w:rsidR="00A13041" w:rsidRPr="007E33AC" w:rsidRDefault="00A13041" w:rsidP="00116107">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25F1CB5D" w14:textId="77777777" w:rsidR="00A13041" w:rsidRPr="007E33AC" w:rsidRDefault="00A13041" w:rsidP="00A13041">
      <w:pPr>
        <w:spacing w:line="240" w:lineRule="auto"/>
        <w:rPr>
          <w:color w:val="000000" w:themeColor="text1"/>
          <w:lang w:val="en-GB"/>
        </w:rPr>
      </w:pPr>
    </w:p>
    <w:p w14:paraId="48136FD3" w14:textId="7DBBEC90" w:rsidR="00A13041" w:rsidRPr="007E33AC" w:rsidRDefault="00D17798" w:rsidP="00A13041">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A26 </w:t>
      </w:r>
    </w:p>
    <w:p w14:paraId="2CB5BE9B" w14:textId="77777777" w:rsidR="00A13041" w:rsidRPr="007E33AC" w:rsidRDefault="00A13041" w:rsidP="00A13041">
      <w:pPr>
        <w:jc w:val="center"/>
        <w:rPr>
          <w:rFonts w:ascii="Calibri" w:hAnsi="Calibri" w:cs="Calibri"/>
          <w:color w:val="000000" w:themeColor="text1"/>
          <w:lang w:val="en-GB"/>
        </w:rPr>
      </w:pPr>
      <w:r w:rsidRPr="007E33AC">
        <w:rPr>
          <w:rFonts w:ascii="Calibri" w:hAnsi="Calibri" w:cs="Calibri"/>
          <w:color w:val="000000" w:themeColor="text1"/>
          <w:lang w:val="en-GB"/>
        </w:rPr>
        <w:t>TRANSITION MATRIX FOR VALENCIA</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 xml:space="preserve"> 1841-70</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504E6F19" w14:textId="77777777" w:rsidTr="00116107">
        <w:tc>
          <w:tcPr>
            <w:tcW w:w="1517" w:type="dxa"/>
            <w:tcBorders>
              <w:bottom w:val="single" w:sz="4" w:space="0" w:color="auto"/>
            </w:tcBorders>
            <w:vAlign w:val="bottom"/>
          </w:tcPr>
          <w:p w14:paraId="535E08B0" w14:textId="77777777" w:rsidR="00A13041" w:rsidRPr="007E33AC" w:rsidRDefault="00A13041" w:rsidP="00116107">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5980339C" w14:textId="63FBCF86" w:rsidR="00A13041" w:rsidRPr="007E33AC" w:rsidRDefault="00CB2EC0" w:rsidP="00116107">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w:t>
            </w:r>
            <w:r w:rsidR="00133281"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in</w:t>
            </w:r>
            <w:r w:rsidR="00133281"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law's class</w:t>
            </w:r>
          </w:p>
        </w:tc>
        <w:tc>
          <w:tcPr>
            <w:tcW w:w="1163" w:type="dxa"/>
            <w:tcBorders>
              <w:bottom w:val="single" w:sz="4" w:space="0" w:color="auto"/>
            </w:tcBorders>
          </w:tcPr>
          <w:p w14:paraId="2648C230" w14:textId="77777777" w:rsidR="00A13041" w:rsidRPr="007E33AC" w:rsidRDefault="00A13041" w:rsidP="00116107">
            <w:pPr>
              <w:rPr>
                <w:rFonts w:ascii="Calibri" w:hAnsi="Calibri" w:cs="Calibri"/>
                <w:bCs/>
                <w:color w:val="000000" w:themeColor="text1"/>
                <w:sz w:val="20"/>
                <w:lang w:val="en-GB"/>
              </w:rPr>
            </w:pPr>
          </w:p>
        </w:tc>
      </w:tr>
      <w:tr w:rsidR="007E33AC" w:rsidRPr="007E33AC" w14:paraId="3B8C0CD4" w14:textId="77777777" w:rsidTr="00116107">
        <w:tc>
          <w:tcPr>
            <w:tcW w:w="1517" w:type="dxa"/>
            <w:tcBorders>
              <w:top w:val="single" w:sz="4" w:space="0" w:color="auto"/>
              <w:bottom w:val="single" w:sz="4" w:space="0" w:color="auto"/>
            </w:tcBorders>
            <w:vAlign w:val="bottom"/>
          </w:tcPr>
          <w:p w14:paraId="6C08ECBE" w14:textId="77777777" w:rsidR="00A13041" w:rsidRPr="007E33AC" w:rsidRDefault="009E7F13" w:rsidP="00116107">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2D6F2CFC"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1D1D920C"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12788950"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35388952"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tcBorders>
            <w:vAlign w:val="bottom"/>
          </w:tcPr>
          <w:p w14:paraId="54F8DEA9"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bottom w:val="single" w:sz="4" w:space="0" w:color="auto"/>
            </w:tcBorders>
          </w:tcPr>
          <w:p w14:paraId="6A82EB5C" w14:textId="77777777" w:rsidR="00A13041" w:rsidRPr="007E33AC" w:rsidRDefault="00A13041" w:rsidP="00116107">
            <w:pPr>
              <w:rPr>
                <w:rFonts w:ascii="Calibri" w:hAnsi="Calibri" w:cs="Calibri"/>
                <w:bCs/>
                <w:color w:val="000000" w:themeColor="text1"/>
                <w:sz w:val="20"/>
                <w:lang w:val="en-GB"/>
              </w:rPr>
            </w:pPr>
          </w:p>
        </w:tc>
      </w:tr>
      <w:tr w:rsidR="007E33AC" w:rsidRPr="007E33AC" w14:paraId="42BCB3F2" w14:textId="77777777" w:rsidTr="00116107">
        <w:tc>
          <w:tcPr>
            <w:tcW w:w="1517" w:type="dxa"/>
            <w:tcBorders>
              <w:top w:val="single" w:sz="4" w:space="0" w:color="auto"/>
            </w:tcBorders>
            <w:vAlign w:val="bottom"/>
          </w:tcPr>
          <w:p w14:paraId="06D4E3C8" w14:textId="77777777" w:rsidR="00A13041" w:rsidRPr="007E33AC" w:rsidRDefault="00A13041" w:rsidP="00116107">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tcBorders>
            <w:vAlign w:val="bottom"/>
          </w:tcPr>
          <w:p w14:paraId="30331D10" w14:textId="77777777" w:rsidR="00A13041" w:rsidRPr="007E33AC" w:rsidRDefault="00A13041" w:rsidP="00116107">
            <w:pPr>
              <w:rPr>
                <w:rFonts w:ascii="Calibri" w:hAnsi="Calibri" w:cs="Calibri"/>
                <w:color w:val="000000" w:themeColor="text1"/>
                <w:sz w:val="20"/>
                <w:szCs w:val="20"/>
                <w:lang w:val="en-GB"/>
              </w:rPr>
            </w:pPr>
          </w:p>
        </w:tc>
        <w:tc>
          <w:tcPr>
            <w:tcW w:w="1517" w:type="dxa"/>
            <w:tcBorders>
              <w:top w:val="single" w:sz="4" w:space="0" w:color="auto"/>
            </w:tcBorders>
            <w:vAlign w:val="bottom"/>
          </w:tcPr>
          <w:p w14:paraId="33EECB80" w14:textId="77777777" w:rsidR="00A13041" w:rsidRPr="007E33AC" w:rsidRDefault="00A13041" w:rsidP="00116107">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6B01BB6C" w14:textId="77777777" w:rsidR="00A13041" w:rsidRPr="007E33AC" w:rsidRDefault="00A13041" w:rsidP="00116107">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3C801AD7" w14:textId="77777777" w:rsidR="00A13041" w:rsidRPr="007E33AC" w:rsidRDefault="00A13041" w:rsidP="00116107">
            <w:pPr>
              <w:jc w:val="right"/>
              <w:rPr>
                <w:rFonts w:ascii="Calibri" w:hAnsi="Calibri" w:cs="Calibri"/>
                <w:color w:val="000000" w:themeColor="text1"/>
                <w:sz w:val="20"/>
                <w:szCs w:val="20"/>
                <w:lang w:val="en-GB"/>
              </w:rPr>
            </w:pPr>
          </w:p>
        </w:tc>
        <w:tc>
          <w:tcPr>
            <w:tcW w:w="1188" w:type="dxa"/>
            <w:tcBorders>
              <w:top w:val="single" w:sz="4" w:space="0" w:color="auto"/>
            </w:tcBorders>
            <w:vAlign w:val="bottom"/>
          </w:tcPr>
          <w:p w14:paraId="199286A5" w14:textId="77777777" w:rsidR="00A13041" w:rsidRPr="007E33AC" w:rsidRDefault="00A13041" w:rsidP="00116107">
            <w:pPr>
              <w:jc w:val="right"/>
              <w:rPr>
                <w:rFonts w:ascii="Calibri" w:hAnsi="Calibri" w:cs="Calibri"/>
                <w:color w:val="000000" w:themeColor="text1"/>
                <w:sz w:val="20"/>
                <w:szCs w:val="20"/>
                <w:lang w:val="en-GB"/>
              </w:rPr>
            </w:pPr>
          </w:p>
        </w:tc>
        <w:tc>
          <w:tcPr>
            <w:tcW w:w="1163" w:type="dxa"/>
            <w:tcBorders>
              <w:top w:val="single" w:sz="4" w:space="0" w:color="auto"/>
            </w:tcBorders>
          </w:tcPr>
          <w:p w14:paraId="254427EF" w14:textId="77777777" w:rsidR="00A13041" w:rsidRPr="007E33AC" w:rsidRDefault="00A13041" w:rsidP="00116107">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492EF385" w14:textId="77777777" w:rsidTr="00116107">
        <w:tc>
          <w:tcPr>
            <w:tcW w:w="1517" w:type="dxa"/>
            <w:vAlign w:val="bottom"/>
          </w:tcPr>
          <w:p w14:paraId="5C5026A0"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vAlign w:val="bottom"/>
          </w:tcPr>
          <w:p w14:paraId="09E6AE8E"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52</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71C33CA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038" w:type="dxa"/>
            <w:vAlign w:val="bottom"/>
          </w:tcPr>
          <w:p w14:paraId="69FB9070"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422" w:type="dxa"/>
            <w:vAlign w:val="bottom"/>
          </w:tcPr>
          <w:p w14:paraId="72E0FF90"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88" w:type="dxa"/>
            <w:vAlign w:val="bottom"/>
          </w:tcPr>
          <w:p w14:paraId="3CB9203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63" w:type="dxa"/>
            <w:vAlign w:val="bottom"/>
          </w:tcPr>
          <w:p w14:paraId="25159CD9" w14:textId="77777777" w:rsidR="004816F6" w:rsidRPr="007E33AC" w:rsidRDefault="004816F6" w:rsidP="00186722">
            <w:pPr>
              <w:jc w:val="right"/>
              <w:rPr>
                <w:rFonts w:ascii="Calibri" w:hAnsi="Calibri" w:cs="Calibri"/>
                <w:color w:val="000000" w:themeColor="text1"/>
              </w:rPr>
            </w:pPr>
            <w:r w:rsidRPr="007E33AC">
              <w:rPr>
                <w:rFonts w:ascii="Calibri" w:hAnsi="Calibri" w:cs="Calibri"/>
                <w:color w:val="000000" w:themeColor="text1"/>
              </w:rPr>
              <w:t>489</w:t>
            </w:r>
          </w:p>
        </w:tc>
      </w:tr>
      <w:tr w:rsidR="007E33AC" w:rsidRPr="007E33AC" w14:paraId="474C3B11" w14:textId="77777777" w:rsidTr="00116107">
        <w:tc>
          <w:tcPr>
            <w:tcW w:w="1517" w:type="dxa"/>
            <w:vAlign w:val="bottom"/>
          </w:tcPr>
          <w:p w14:paraId="2941021F"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vAlign w:val="bottom"/>
          </w:tcPr>
          <w:p w14:paraId="3DFB19B5"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9</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517" w:type="dxa"/>
            <w:vAlign w:val="bottom"/>
          </w:tcPr>
          <w:p w14:paraId="6516024E"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63</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038" w:type="dxa"/>
            <w:vAlign w:val="bottom"/>
          </w:tcPr>
          <w:p w14:paraId="1863441A"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19</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422" w:type="dxa"/>
            <w:vAlign w:val="bottom"/>
          </w:tcPr>
          <w:p w14:paraId="3338642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10</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188" w:type="dxa"/>
            <w:vAlign w:val="bottom"/>
          </w:tcPr>
          <w:p w14:paraId="1566E351"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7</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163" w:type="dxa"/>
            <w:vAlign w:val="bottom"/>
          </w:tcPr>
          <w:p w14:paraId="272B6847" w14:textId="77777777" w:rsidR="004816F6" w:rsidRPr="007E33AC" w:rsidRDefault="004816F6" w:rsidP="00186722">
            <w:pPr>
              <w:jc w:val="right"/>
              <w:rPr>
                <w:rFonts w:ascii="Calibri" w:hAnsi="Calibri" w:cs="Calibri"/>
                <w:color w:val="000000" w:themeColor="text1"/>
              </w:rPr>
            </w:pPr>
            <w:r w:rsidRPr="007E33AC">
              <w:rPr>
                <w:rFonts w:ascii="Calibri" w:hAnsi="Calibri" w:cs="Calibri"/>
                <w:color w:val="000000" w:themeColor="text1"/>
              </w:rPr>
              <w:t>7</w:t>
            </w:r>
            <w:r w:rsidR="00186722" w:rsidRPr="007E33AC">
              <w:rPr>
                <w:rFonts w:ascii="Calibri" w:hAnsi="Calibri" w:cs="Calibri"/>
                <w:color w:val="000000" w:themeColor="text1"/>
              </w:rPr>
              <w:t>,</w:t>
            </w:r>
            <w:r w:rsidRPr="007E33AC">
              <w:rPr>
                <w:rFonts w:ascii="Calibri" w:hAnsi="Calibri" w:cs="Calibri"/>
                <w:color w:val="000000" w:themeColor="text1"/>
              </w:rPr>
              <w:t>770</w:t>
            </w:r>
          </w:p>
        </w:tc>
      </w:tr>
      <w:tr w:rsidR="007E33AC" w:rsidRPr="007E33AC" w14:paraId="03D8ACC9" w14:textId="77777777" w:rsidTr="00116107">
        <w:tc>
          <w:tcPr>
            <w:tcW w:w="1517" w:type="dxa"/>
            <w:vAlign w:val="bottom"/>
          </w:tcPr>
          <w:p w14:paraId="5282DBC2"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vAlign w:val="bottom"/>
          </w:tcPr>
          <w:p w14:paraId="0135807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23</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517" w:type="dxa"/>
            <w:vAlign w:val="bottom"/>
          </w:tcPr>
          <w:p w14:paraId="7C8EFB2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11</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038" w:type="dxa"/>
            <w:vAlign w:val="bottom"/>
          </w:tcPr>
          <w:p w14:paraId="1446B6EE"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36</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422" w:type="dxa"/>
            <w:vAlign w:val="bottom"/>
          </w:tcPr>
          <w:p w14:paraId="77E495B5"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29</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88" w:type="dxa"/>
            <w:vAlign w:val="bottom"/>
          </w:tcPr>
          <w:p w14:paraId="17504B60"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8</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63" w:type="dxa"/>
            <w:vAlign w:val="bottom"/>
          </w:tcPr>
          <w:p w14:paraId="7E6856D9" w14:textId="77777777" w:rsidR="004816F6" w:rsidRPr="007E33AC" w:rsidRDefault="004816F6" w:rsidP="00186722">
            <w:pPr>
              <w:jc w:val="right"/>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758</w:t>
            </w:r>
          </w:p>
        </w:tc>
      </w:tr>
      <w:tr w:rsidR="007E33AC" w:rsidRPr="007E33AC" w14:paraId="7566C50C" w14:textId="77777777" w:rsidTr="00116107">
        <w:tc>
          <w:tcPr>
            <w:tcW w:w="1517" w:type="dxa"/>
            <w:vAlign w:val="bottom"/>
          </w:tcPr>
          <w:p w14:paraId="2A694881"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vAlign w:val="bottom"/>
          </w:tcPr>
          <w:p w14:paraId="240F3A28"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517" w:type="dxa"/>
            <w:vAlign w:val="bottom"/>
          </w:tcPr>
          <w:p w14:paraId="7736DA55"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038" w:type="dxa"/>
            <w:vAlign w:val="bottom"/>
          </w:tcPr>
          <w:p w14:paraId="0E62EBD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13</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422" w:type="dxa"/>
            <w:vAlign w:val="bottom"/>
          </w:tcPr>
          <w:p w14:paraId="03FF2FDE"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34</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188" w:type="dxa"/>
            <w:vAlign w:val="bottom"/>
          </w:tcPr>
          <w:p w14:paraId="6FDBFC10"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4</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63" w:type="dxa"/>
            <w:vAlign w:val="bottom"/>
          </w:tcPr>
          <w:p w14:paraId="6561D64A" w14:textId="77777777" w:rsidR="004816F6" w:rsidRPr="007E33AC" w:rsidRDefault="004816F6" w:rsidP="00186722">
            <w:pPr>
              <w:jc w:val="right"/>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243</w:t>
            </w:r>
          </w:p>
        </w:tc>
      </w:tr>
      <w:tr w:rsidR="007E33AC" w:rsidRPr="007E33AC" w14:paraId="5B67448C" w14:textId="77777777" w:rsidTr="00116107">
        <w:tc>
          <w:tcPr>
            <w:tcW w:w="1517" w:type="dxa"/>
            <w:vAlign w:val="bottom"/>
          </w:tcPr>
          <w:p w14:paraId="02A25A58"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vAlign w:val="bottom"/>
          </w:tcPr>
          <w:p w14:paraId="2970948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12</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517" w:type="dxa"/>
            <w:vAlign w:val="bottom"/>
          </w:tcPr>
          <w:p w14:paraId="5EFF89A3"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19</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038" w:type="dxa"/>
            <w:vAlign w:val="bottom"/>
          </w:tcPr>
          <w:p w14:paraId="0C502DB3"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27</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422" w:type="dxa"/>
            <w:vAlign w:val="bottom"/>
          </w:tcPr>
          <w:p w14:paraId="7AF5ECB0"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24</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188" w:type="dxa"/>
            <w:vAlign w:val="bottom"/>
          </w:tcPr>
          <w:p w14:paraId="478612C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79</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63" w:type="dxa"/>
            <w:vAlign w:val="bottom"/>
          </w:tcPr>
          <w:p w14:paraId="7D8B1310" w14:textId="77777777" w:rsidR="004816F6" w:rsidRPr="007E33AC" w:rsidRDefault="004816F6" w:rsidP="00186722">
            <w:pPr>
              <w:jc w:val="right"/>
              <w:rPr>
                <w:rFonts w:ascii="Calibri" w:hAnsi="Calibri" w:cs="Calibri"/>
                <w:color w:val="000000" w:themeColor="text1"/>
              </w:rPr>
            </w:pPr>
            <w:r w:rsidRPr="007E33AC">
              <w:rPr>
                <w:rFonts w:ascii="Calibri" w:hAnsi="Calibri" w:cs="Calibri"/>
                <w:color w:val="000000" w:themeColor="text1"/>
              </w:rPr>
              <w:t>10</w:t>
            </w:r>
            <w:r w:rsidR="00186722" w:rsidRPr="007E33AC">
              <w:rPr>
                <w:rFonts w:ascii="Calibri" w:hAnsi="Calibri" w:cs="Calibri"/>
                <w:color w:val="000000" w:themeColor="text1"/>
              </w:rPr>
              <w:t>,</w:t>
            </w:r>
            <w:r w:rsidRPr="007E33AC">
              <w:rPr>
                <w:rFonts w:ascii="Calibri" w:hAnsi="Calibri" w:cs="Calibri"/>
                <w:color w:val="000000" w:themeColor="text1"/>
              </w:rPr>
              <w:t>155</w:t>
            </w:r>
          </w:p>
        </w:tc>
      </w:tr>
      <w:tr w:rsidR="007E33AC" w:rsidRPr="007E33AC" w14:paraId="18C5E8AD" w14:textId="77777777" w:rsidTr="00116107">
        <w:tc>
          <w:tcPr>
            <w:tcW w:w="1517" w:type="dxa"/>
            <w:tcBorders>
              <w:bottom w:val="single" w:sz="4" w:space="0" w:color="auto"/>
            </w:tcBorders>
            <w:vAlign w:val="bottom"/>
          </w:tcPr>
          <w:p w14:paraId="23BD92E4"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Total</w:t>
            </w:r>
          </w:p>
        </w:tc>
        <w:tc>
          <w:tcPr>
            <w:tcW w:w="1448" w:type="dxa"/>
            <w:tcBorders>
              <w:bottom w:val="single" w:sz="4" w:space="0" w:color="auto"/>
            </w:tcBorders>
            <w:vAlign w:val="bottom"/>
          </w:tcPr>
          <w:p w14:paraId="3AB8FB1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100</w:t>
            </w:r>
          </w:p>
        </w:tc>
        <w:tc>
          <w:tcPr>
            <w:tcW w:w="1517" w:type="dxa"/>
            <w:tcBorders>
              <w:bottom w:val="single" w:sz="4" w:space="0" w:color="auto"/>
            </w:tcBorders>
            <w:vAlign w:val="bottom"/>
          </w:tcPr>
          <w:p w14:paraId="6586498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100</w:t>
            </w:r>
          </w:p>
        </w:tc>
        <w:tc>
          <w:tcPr>
            <w:tcW w:w="1038" w:type="dxa"/>
            <w:tcBorders>
              <w:bottom w:val="single" w:sz="4" w:space="0" w:color="auto"/>
            </w:tcBorders>
            <w:vAlign w:val="bottom"/>
          </w:tcPr>
          <w:p w14:paraId="6BC05AA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100</w:t>
            </w:r>
          </w:p>
        </w:tc>
        <w:tc>
          <w:tcPr>
            <w:tcW w:w="1422" w:type="dxa"/>
            <w:tcBorders>
              <w:bottom w:val="single" w:sz="4" w:space="0" w:color="auto"/>
            </w:tcBorders>
            <w:vAlign w:val="bottom"/>
          </w:tcPr>
          <w:p w14:paraId="4D635804"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100</w:t>
            </w:r>
          </w:p>
        </w:tc>
        <w:tc>
          <w:tcPr>
            <w:tcW w:w="1188" w:type="dxa"/>
            <w:tcBorders>
              <w:bottom w:val="single" w:sz="4" w:space="0" w:color="auto"/>
            </w:tcBorders>
            <w:vAlign w:val="bottom"/>
          </w:tcPr>
          <w:p w14:paraId="77348211"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100</w:t>
            </w:r>
          </w:p>
        </w:tc>
        <w:tc>
          <w:tcPr>
            <w:tcW w:w="1163" w:type="dxa"/>
            <w:tcBorders>
              <w:bottom w:val="single" w:sz="4" w:space="0" w:color="auto"/>
            </w:tcBorders>
            <w:vAlign w:val="bottom"/>
          </w:tcPr>
          <w:p w14:paraId="346EC69B" w14:textId="77777777" w:rsidR="004816F6" w:rsidRPr="007E33AC" w:rsidRDefault="004816F6" w:rsidP="00186722">
            <w:pPr>
              <w:jc w:val="right"/>
              <w:rPr>
                <w:rFonts w:ascii="Calibri" w:hAnsi="Calibri" w:cs="Calibri"/>
                <w:color w:val="000000" w:themeColor="text1"/>
              </w:rPr>
            </w:pPr>
          </w:p>
        </w:tc>
      </w:tr>
      <w:tr w:rsidR="007E33AC" w:rsidRPr="007E33AC" w14:paraId="5A9D3DF7" w14:textId="77777777" w:rsidTr="00116107">
        <w:tc>
          <w:tcPr>
            <w:tcW w:w="1517" w:type="dxa"/>
            <w:tcBorders>
              <w:top w:val="single" w:sz="4" w:space="0" w:color="auto"/>
              <w:bottom w:val="single" w:sz="4" w:space="0" w:color="auto"/>
            </w:tcBorders>
            <w:vAlign w:val="bottom"/>
          </w:tcPr>
          <w:p w14:paraId="7B7BE972"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bottom w:val="single" w:sz="4" w:space="0" w:color="auto"/>
            </w:tcBorders>
            <w:vAlign w:val="bottom"/>
          </w:tcPr>
          <w:p w14:paraId="5BB7A7E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346</w:t>
            </w:r>
          </w:p>
        </w:tc>
        <w:tc>
          <w:tcPr>
            <w:tcW w:w="1517" w:type="dxa"/>
            <w:tcBorders>
              <w:top w:val="single" w:sz="4" w:space="0" w:color="auto"/>
              <w:bottom w:val="single" w:sz="4" w:space="0" w:color="auto"/>
            </w:tcBorders>
            <w:vAlign w:val="bottom"/>
          </w:tcPr>
          <w:p w14:paraId="2FB0717A"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10</w:t>
            </w:r>
            <w:r w:rsidR="00186722" w:rsidRPr="007E33AC">
              <w:rPr>
                <w:rFonts w:ascii="Calibri" w:hAnsi="Calibri" w:cs="Calibri"/>
                <w:color w:val="000000" w:themeColor="text1"/>
              </w:rPr>
              <w:t>,</w:t>
            </w:r>
            <w:r w:rsidRPr="007E33AC">
              <w:rPr>
                <w:rFonts w:ascii="Calibri" w:hAnsi="Calibri" w:cs="Calibri"/>
                <w:color w:val="000000" w:themeColor="text1"/>
              </w:rPr>
              <w:t>403</w:t>
            </w:r>
          </w:p>
        </w:tc>
        <w:tc>
          <w:tcPr>
            <w:tcW w:w="1038" w:type="dxa"/>
            <w:tcBorders>
              <w:top w:val="single" w:sz="4" w:space="0" w:color="auto"/>
              <w:bottom w:val="single" w:sz="4" w:space="0" w:color="auto"/>
            </w:tcBorders>
            <w:vAlign w:val="bottom"/>
          </w:tcPr>
          <w:p w14:paraId="1EFE3023"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493</w:t>
            </w:r>
          </w:p>
        </w:tc>
        <w:tc>
          <w:tcPr>
            <w:tcW w:w="1422" w:type="dxa"/>
            <w:tcBorders>
              <w:top w:val="single" w:sz="4" w:space="0" w:color="auto"/>
              <w:bottom w:val="single" w:sz="4" w:space="0" w:color="auto"/>
            </w:tcBorders>
            <w:vAlign w:val="bottom"/>
          </w:tcPr>
          <w:p w14:paraId="188967E3"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807</w:t>
            </w:r>
          </w:p>
        </w:tc>
        <w:tc>
          <w:tcPr>
            <w:tcW w:w="1188" w:type="dxa"/>
            <w:tcBorders>
              <w:top w:val="single" w:sz="4" w:space="0" w:color="auto"/>
              <w:bottom w:val="single" w:sz="4" w:space="0" w:color="auto"/>
            </w:tcBorders>
            <w:vAlign w:val="bottom"/>
          </w:tcPr>
          <w:p w14:paraId="6A6339A4"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9</w:t>
            </w:r>
            <w:r w:rsidR="00186722" w:rsidRPr="007E33AC">
              <w:rPr>
                <w:rFonts w:ascii="Calibri" w:hAnsi="Calibri" w:cs="Calibri"/>
                <w:color w:val="000000" w:themeColor="text1"/>
              </w:rPr>
              <w:t>,</w:t>
            </w:r>
            <w:r w:rsidRPr="007E33AC">
              <w:rPr>
                <w:rFonts w:ascii="Calibri" w:hAnsi="Calibri" w:cs="Calibri"/>
                <w:color w:val="000000" w:themeColor="text1"/>
              </w:rPr>
              <w:t>366</w:t>
            </w:r>
          </w:p>
        </w:tc>
        <w:tc>
          <w:tcPr>
            <w:tcW w:w="1163" w:type="dxa"/>
            <w:tcBorders>
              <w:top w:val="single" w:sz="4" w:space="0" w:color="auto"/>
              <w:bottom w:val="single" w:sz="4" w:space="0" w:color="auto"/>
            </w:tcBorders>
            <w:vAlign w:val="bottom"/>
          </w:tcPr>
          <w:p w14:paraId="7BA74209" w14:textId="77777777" w:rsidR="004816F6" w:rsidRPr="007E33AC" w:rsidRDefault="004816F6" w:rsidP="00186722">
            <w:pPr>
              <w:jc w:val="right"/>
              <w:rPr>
                <w:rFonts w:ascii="Calibri" w:hAnsi="Calibri" w:cs="Calibri"/>
                <w:color w:val="000000" w:themeColor="text1"/>
              </w:rPr>
            </w:pPr>
            <w:r w:rsidRPr="007E33AC">
              <w:rPr>
                <w:rFonts w:ascii="Calibri" w:hAnsi="Calibri" w:cs="Calibri"/>
                <w:color w:val="000000" w:themeColor="text1"/>
              </w:rPr>
              <w:t>22</w:t>
            </w:r>
            <w:r w:rsidR="00186722" w:rsidRPr="007E33AC">
              <w:rPr>
                <w:rFonts w:ascii="Calibri" w:hAnsi="Calibri" w:cs="Calibri"/>
                <w:color w:val="000000" w:themeColor="text1"/>
              </w:rPr>
              <w:t>,</w:t>
            </w:r>
            <w:r w:rsidRPr="007E33AC">
              <w:rPr>
                <w:rFonts w:ascii="Calibri" w:hAnsi="Calibri" w:cs="Calibri"/>
                <w:color w:val="000000" w:themeColor="text1"/>
              </w:rPr>
              <w:t>415</w:t>
            </w:r>
          </w:p>
        </w:tc>
      </w:tr>
      <w:tr w:rsidR="00A13041" w:rsidRPr="009F6C64" w14:paraId="2551B542" w14:textId="77777777" w:rsidTr="00116107">
        <w:tc>
          <w:tcPr>
            <w:tcW w:w="9293" w:type="dxa"/>
            <w:gridSpan w:val="7"/>
            <w:tcBorders>
              <w:top w:val="single" w:sz="4" w:space="0" w:color="auto"/>
            </w:tcBorders>
          </w:tcPr>
          <w:p w14:paraId="5D5F1FBE" w14:textId="5803C0BD" w:rsidR="00A13041" w:rsidRPr="007E33AC" w:rsidRDefault="00A13041" w:rsidP="00116107">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4AA37AC5" w14:textId="77777777" w:rsidR="00A13041" w:rsidRPr="007E33AC" w:rsidRDefault="00A13041" w:rsidP="00A13041">
      <w:pPr>
        <w:spacing w:line="240" w:lineRule="auto"/>
        <w:rPr>
          <w:color w:val="000000" w:themeColor="text1"/>
          <w:lang w:val="en-GB"/>
        </w:rPr>
      </w:pPr>
    </w:p>
    <w:p w14:paraId="7CA9B094" w14:textId="77777777" w:rsidR="00A13041" w:rsidRPr="007E33AC" w:rsidRDefault="00A13041" w:rsidP="00A13041">
      <w:pPr>
        <w:spacing w:line="240" w:lineRule="auto"/>
        <w:rPr>
          <w:color w:val="000000" w:themeColor="text1"/>
          <w:lang w:val="en-GB"/>
        </w:rPr>
      </w:pPr>
    </w:p>
    <w:p w14:paraId="14E815E1" w14:textId="77777777" w:rsidR="00A13041" w:rsidRPr="007E33AC" w:rsidRDefault="00A13041" w:rsidP="00A13041">
      <w:pPr>
        <w:spacing w:line="240" w:lineRule="auto"/>
        <w:rPr>
          <w:color w:val="000000" w:themeColor="text1"/>
          <w:lang w:val="en-GB"/>
        </w:rPr>
      </w:pPr>
    </w:p>
    <w:p w14:paraId="269C12CF" w14:textId="77777777" w:rsidR="00A13041" w:rsidRPr="007E33AC" w:rsidRDefault="00A13041" w:rsidP="00A13041">
      <w:pPr>
        <w:spacing w:line="240" w:lineRule="auto"/>
        <w:rPr>
          <w:color w:val="000000" w:themeColor="text1"/>
          <w:lang w:val="en-GB"/>
        </w:rPr>
      </w:pPr>
    </w:p>
    <w:p w14:paraId="4C8A6045" w14:textId="77777777" w:rsidR="00A13041" w:rsidRPr="007E33AC" w:rsidRDefault="00A13041" w:rsidP="00A13041">
      <w:pPr>
        <w:spacing w:line="240" w:lineRule="auto"/>
        <w:rPr>
          <w:color w:val="000000" w:themeColor="text1"/>
          <w:lang w:val="en-GB"/>
        </w:rPr>
      </w:pPr>
    </w:p>
    <w:p w14:paraId="739C256F" w14:textId="77777777" w:rsidR="00A13041" w:rsidRPr="007E33AC" w:rsidRDefault="00A13041" w:rsidP="00A13041">
      <w:pPr>
        <w:spacing w:line="240" w:lineRule="auto"/>
        <w:rPr>
          <w:color w:val="000000" w:themeColor="text1"/>
          <w:lang w:val="en-GB"/>
        </w:rPr>
      </w:pPr>
    </w:p>
    <w:p w14:paraId="48550285" w14:textId="77777777" w:rsidR="00A13041" w:rsidRPr="007E33AC" w:rsidRDefault="00A13041" w:rsidP="00A13041">
      <w:pPr>
        <w:spacing w:line="240" w:lineRule="auto"/>
        <w:rPr>
          <w:color w:val="000000" w:themeColor="text1"/>
          <w:lang w:val="en-GB"/>
        </w:rPr>
      </w:pPr>
    </w:p>
    <w:p w14:paraId="004E7113" w14:textId="77777777" w:rsidR="005875ED" w:rsidRPr="007E33AC" w:rsidRDefault="005875ED">
      <w:pPr>
        <w:rPr>
          <w:rFonts w:ascii="Calibri" w:hAnsi="Calibri"/>
          <w:b/>
          <w:color w:val="000000" w:themeColor="text1"/>
          <w:lang w:val="en-GB"/>
        </w:rPr>
      </w:pPr>
      <w:r w:rsidRPr="007E33AC">
        <w:rPr>
          <w:rFonts w:ascii="Calibri" w:hAnsi="Calibri"/>
          <w:b/>
          <w:color w:val="000000" w:themeColor="text1"/>
          <w:lang w:val="en-GB"/>
        </w:rPr>
        <w:br w:type="page"/>
      </w:r>
    </w:p>
    <w:p w14:paraId="5C54A7B0" w14:textId="6C275785" w:rsidR="00690E5F" w:rsidRPr="007E33AC" w:rsidRDefault="00CF06D5" w:rsidP="00690E5F">
      <w:pPr>
        <w:jc w:val="both"/>
        <w:rPr>
          <w:rFonts w:ascii="Calibri" w:hAnsi="Calibri"/>
          <w:b/>
          <w:color w:val="000000" w:themeColor="text1"/>
          <w:lang w:val="en-GB"/>
        </w:rPr>
      </w:pPr>
      <w:r w:rsidRPr="007E33AC">
        <w:rPr>
          <w:rFonts w:ascii="Calibri" w:hAnsi="Calibri"/>
          <w:b/>
          <w:color w:val="000000" w:themeColor="text1"/>
          <w:lang w:val="en-GB"/>
        </w:rPr>
        <w:lastRenderedPageBreak/>
        <w:t>Appendix 9</w:t>
      </w:r>
      <w:r w:rsidR="00690E5F" w:rsidRPr="007E33AC">
        <w:rPr>
          <w:rFonts w:ascii="Calibri" w:hAnsi="Calibri"/>
          <w:b/>
          <w:color w:val="000000" w:themeColor="text1"/>
          <w:lang w:val="en-GB"/>
        </w:rPr>
        <w:t xml:space="preserve">. Total transmission matrices </w:t>
      </w:r>
      <w:r w:rsidR="00D01F89" w:rsidRPr="007E33AC">
        <w:rPr>
          <w:rFonts w:ascii="Calibri" w:hAnsi="Calibri"/>
          <w:b/>
          <w:color w:val="000000" w:themeColor="text1"/>
          <w:lang w:val="en-GB"/>
        </w:rPr>
        <w:t>father</w:t>
      </w:r>
      <w:r w:rsidR="00133281" w:rsidRPr="007E33AC">
        <w:rPr>
          <w:rFonts w:ascii="Calibri" w:hAnsi="Calibri"/>
          <w:b/>
          <w:color w:val="000000" w:themeColor="text1"/>
          <w:lang w:val="en-GB"/>
        </w:rPr>
        <w:t>-</w:t>
      </w:r>
      <w:r w:rsidR="00D01F89" w:rsidRPr="007E33AC">
        <w:rPr>
          <w:rFonts w:ascii="Calibri" w:hAnsi="Calibri"/>
          <w:b/>
          <w:color w:val="000000" w:themeColor="text1"/>
          <w:lang w:val="en-GB"/>
        </w:rPr>
        <w:t>in</w:t>
      </w:r>
      <w:r w:rsidR="00133281" w:rsidRPr="007E33AC">
        <w:rPr>
          <w:rFonts w:ascii="Calibri" w:hAnsi="Calibri"/>
          <w:b/>
          <w:color w:val="000000" w:themeColor="text1"/>
          <w:lang w:val="en-GB"/>
        </w:rPr>
        <w:t>-</w:t>
      </w:r>
      <w:r w:rsidR="00D01F89" w:rsidRPr="007E33AC">
        <w:rPr>
          <w:rFonts w:ascii="Calibri" w:hAnsi="Calibri"/>
          <w:b/>
          <w:color w:val="000000" w:themeColor="text1"/>
          <w:lang w:val="en-GB"/>
        </w:rPr>
        <w:t>law</w:t>
      </w:r>
      <w:r w:rsidR="00133281" w:rsidRPr="007E33AC">
        <w:rPr>
          <w:rFonts w:ascii="Calibri" w:hAnsi="Calibri"/>
          <w:b/>
          <w:color w:val="000000" w:themeColor="text1"/>
          <w:lang w:val="en-GB"/>
        </w:rPr>
        <w:t xml:space="preserve"> </w:t>
      </w:r>
      <w:r w:rsidR="00690E5F" w:rsidRPr="007E33AC">
        <w:rPr>
          <w:rFonts w:ascii="Calibri" w:hAnsi="Calibri"/>
          <w:b/>
          <w:color w:val="000000" w:themeColor="text1"/>
          <w:lang w:val="en-GB"/>
        </w:rPr>
        <w:t>-</w:t>
      </w:r>
      <w:r w:rsidR="00133281" w:rsidRPr="007E33AC">
        <w:rPr>
          <w:rFonts w:ascii="Calibri" w:hAnsi="Calibri"/>
          <w:b/>
          <w:color w:val="000000" w:themeColor="text1"/>
          <w:lang w:val="en-GB"/>
        </w:rPr>
        <w:t xml:space="preserve"> </w:t>
      </w:r>
      <w:r w:rsidR="00690E5F" w:rsidRPr="007E33AC">
        <w:rPr>
          <w:rFonts w:ascii="Calibri" w:hAnsi="Calibri"/>
          <w:b/>
          <w:color w:val="000000" w:themeColor="text1"/>
          <w:lang w:val="en-GB"/>
        </w:rPr>
        <w:t>son.</w:t>
      </w:r>
    </w:p>
    <w:p w14:paraId="36B1F736" w14:textId="77777777" w:rsidR="00A13041" w:rsidRPr="007E33AC" w:rsidRDefault="00A13041" w:rsidP="00A13041">
      <w:pPr>
        <w:pStyle w:val="Textonotapie"/>
        <w:jc w:val="center"/>
        <w:rPr>
          <w:rFonts w:ascii="Calibri" w:hAnsi="Calibri" w:cs="Calibri"/>
          <w:b/>
          <w:color w:val="000000" w:themeColor="text1"/>
          <w:sz w:val="22"/>
          <w:szCs w:val="22"/>
          <w:lang w:val="en-GB"/>
        </w:rPr>
      </w:pPr>
    </w:p>
    <w:p w14:paraId="6465A689" w14:textId="2D6F4A4C" w:rsidR="00A13041" w:rsidRPr="007E33AC" w:rsidRDefault="00D17798" w:rsidP="00A13041">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A27 </w:t>
      </w:r>
    </w:p>
    <w:p w14:paraId="2AB2C065" w14:textId="77777777" w:rsidR="00A13041" w:rsidRPr="007E33AC" w:rsidRDefault="00416760" w:rsidP="00A13041">
      <w:pPr>
        <w:jc w:val="center"/>
        <w:rPr>
          <w:color w:val="000000" w:themeColor="text1"/>
          <w:lang w:val="en-GB"/>
        </w:rPr>
      </w:pPr>
      <w:r w:rsidRPr="007E33AC">
        <w:rPr>
          <w:rFonts w:ascii="Calibri" w:hAnsi="Calibri" w:cs="Calibri"/>
          <w:color w:val="000000" w:themeColor="text1"/>
          <w:lang w:val="en-GB"/>
        </w:rPr>
        <w:t>TOTAL TRANSMISSION</w:t>
      </w:r>
      <w:r w:rsidR="00A13041" w:rsidRPr="007E33AC">
        <w:rPr>
          <w:rFonts w:ascii="Calibri" w:hAnsi="Calibri" w:cs="Calibri"/>
          <w:color w:val="000000" w:themeColor="text1"/>
          <w:lang w:val="en-GB"/>
        </w:rPr>
        <w:t xml:space="preserve"> MATRIX</w:t>
      </w:r>
      <w:r w:rsidR="00186722" w:rsidRPr="007E33AC">
        <w:rPr>
          <w:rFonts w:ascii="Calibri" w:hAnsi="Calibri" w:cs="Calibri"/>
          <w:color w:val="000000" w:themeColor="text1"/>
          <w:lang w:val="en-GB"/>
        </w:rPr>
        <w:t>,</w:t>
      </w:r>
      <w:r w:rsidR="00A13041" w:rsidRPr="007E33AC">
        <w:rPr>
          <w:rFonts w:ascii="Calibri" w:hAnsi="Calibri" w:cs="Calibri"/>
          <w:color w:val="000000" w:themeColor="text1"/>
          <w:lang w:val="en-GB"/>
        </w:rPr>
        <w:t xml:space="preserve"> 1841</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0F19E3B7" w14:textId="77777777" w:rsidTr="00116107">
        <w:tc>
          <w:tcPr>
            <w:tcW w:w="1517" w:type="dxa"/>
            <w:tcBorders>
              <w:bottom w:val="single" w:sz="4" w:space="0" w:color="auto"/>
            </w:tcBorders>
            <w:vAlign w:val="bottom"/>
          </w:tcPr>
          <w:p w14:paraId="268BA860" w14:textId="77777777" w:rsidR="00A13041" w:rsidRPr="007E33AC" w:rsidRDefault="00A13041" w:rsidP="00116107">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56C741DE" w14:textId="0715C565" w:rsidR="00A13041" w:rsidRPr="007E33AC" w:rsidRDefault="00CB2EC0" w:rsidP="00116107">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w:t>
            </w:r>
            <w:r w:rsidR="00133281"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in</w:t>
            </w:r>
            <w:r w:rsidR="00133281"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law's class</w:t>
            </w:r>
          </w:p>
        </w:tc>
        <w:tc>
          <w:tcPr>
            <w:tcW w:w="1163" w:type="dxa"/>
            <w:tcBorders>
              <w:bottom w:val="single" w:sz="4" w:space="0" w:color="auto"/>
            </w:tcBorders>
          </w:tcPr>
          <w:p w14:paraId="3536B711" w14:textId="77777777" w:rsidR="00A13041" w:rsidRPr="007E33AC" w:rsidRDefault="00A13041" w:rsidP="00116107">
            <w:pPr>
              <w:rPr>
                <w:rFonts w:ascii="Calibri" w:hAnsi="Calibri" w:cs="Calibri"/>
                <w:bCs/>
                <w:color w:val="000000" w:themeColor="text1"/>
                <w:sz w:val="20"/>
                <w:lang w:val="en-GB"/>
              </w:rPr>
            </w:pPr>
          </w:p>
        </w:tc>
      </w:tr>
      <w:tr w:rsidR="007E33AC" w:rsidRPr="007E33AC" w14:paraId="2F0CFB50" w14:textId="77777777" w:rsidTr="00116107">
        <w:tc>
          <w:tcPr>
            <w:tcW w:w="1517" w:type="dxa"/>
            <w:tcBorders>
              <w:top w:val="single" w:sz="4" w:space="0" w:color="auto"/>
              <w:bottom w:val="single" w:sz="4" w:space="0" w:color="auto"/>
            </w:tcBorders>
            <w:vAlign w:val="bottom"/>
          </w:tcPr>
          <w:p w14:paraId="6F41A377"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44291114"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7681080D"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4F1EC81E"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6AF0083A"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right w:val="single" w:sz="4" w:space="0" w:color="auto"/>
            </w:tcBorders>
            <w:vAlign w:val="bottom"/>
          </w:tcPr>
          <w:p w14:paraId="15789767"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left w:val="single" w:sz="4" w:space="0" w:color="auto"/>
            </w:tcBorders>
          </w:tcPr>
          <w:p w14:paraId="4E55077C" w14:textId="77777777" w:rsidR="00A13041" w:rsidRPr="007E33AC" w:rsidRDefault="00A13041" w:rsidP="00116107">
            <w:pPr>
              <w:rPr>
                <w:rFonts w:ascii="Calibri" w:hAnsi="Calibri" w:cs="Calibri"/>
                <w:bCs/>
                <w:color w:val="000000" w:themeColor="text1"/>
                <w:sz w:val="20"/>
                <w:lang w:val="en-GB"/>
              </w:rPr>
            </w:pPr>
          </w:p>
        </w:tc>
      </w:tr>
      <w:tr w:rsidR="007E33AC" w:rsidRPr="007E33AC" w14:paraId="23DB8259" w14:textId="77777777" w:rsidTr="00116107">
        <w:tc>
          <w:tcPr>
            <w:tcW w:w="1517" w:type="dxa"/>
            <w:tcBorders>
              <w:top w:val="single" w:sz="4" w:space="0" w:color="auto"/>
              <w:right w:val="single" w:sz="4" w:space="0" w:color="auto"/>
            </w:tcBorders>
            <w:vAlign w:val="bottom"/>
          </w:tcPr>
          <w:p w14:paraId="2011E8AF" w14:textId="77777777" w:rsidR="00A13041" w:rsidRPr="007E33AC" w:rsidRDefault="00A13041" w:rsidP="00116107">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left w:val="single" w:sz="4" w:space="0" w:color="auto"/>
            </w:tcBorders>
            <w:vAlign w:val="bottom"/>
          </w:tcPr>
          <w:p w14:paraId="6A183306" w14:textId="77777777" w:rsidR="00A13041" w:rsidRPr="007E33AC" w:rsidRDefault="00A13041" w:rsidP="00116107">
            <w:pPr>
              <w:rPr>
                <w:rFonts w:ascii="Calibri" w:hAnsi="Calibri" w:cs="Calibri"/>
                <w:color w:val="000000" w:themeColor="text1"/>
                <w:sz w:val="20"/>
                <w:szCs w:val="20"/>
                <w:lang w:val="en-GB"/>
              </w:rPr>
            </w:pPr>
          </w:p>
        </w:tc>
        <w:tc>
          <w:tcPr>
            <w:tcW w:w="1517" w:type="dxa"/>
            <w:tcBorders>
              <w:top w:val="single" w:sz="4" w:space="0" w:color="auto"/>
            </w:tcBorders>
            <w:vAlign w:val="bottom"/>
          </w:tcPr>
          <w:p w14:paraId="3D6A68E3" w14:textId="77777777" w:rsidR="00A13041" w:rsidRPr="007E33AC" w:rsidRDefault="00A13041" w:rsidP="00116107">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3646A209" w14:textId="77777777" w:rsidR="00A13041" w:rsidRPr="007E33AC" w:rsidRDefault="00A13041" w:rsidP="00116107">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4EC2F761" w14:textId="77777777" w:rsidR="00A13041" w:rsidRPr="007E33AC" w:rsidRDefault="00A13041" w:rsidP="00116107">
            <w:pPr>
              <w:jc w:val="right"/>
              <w:rPr>
                <w:rFonts w:ascii="Calibri" w:hAnsi="Calibri" w:cs="Calibri"/>
                <w:color w:val="000000" w:themeColor="text1"/>
                <w:sz w:val="20"/>
                <w:szCs w:val="20"/>
                <w:lang w:val="en-GB"/>
              </w:rPr>
            </w:pPr>
          </w:p>
        </w:tc>
        <w:tc>
          <w:tcPr>
            <w:tcW w:w="1188" w:type="dxa"/>
            <w:tcBorders>
              <w:top w:val="single" w:sz="4" w:space="0" w:color="auto"/>
              <w:right w:val="single" w:sz="4" w:space="0" w:color="auto"/>
            </w:tcBorders>
            <w:vAlign w:val="bottom"/>
          </w:tcPr>
          <w:p w14:paraId="2899225A" w14:textId="77777777" w:rsidR="00A13041" w:rsidRPr="007E33AC" w:rsidRDefault="00A13041" w:rsidP="00116107">
            <w:pPr>
              <w:jc w:val="right"/>
              <w:rPr>
                <w:rFonts w:ascii="Calibri" w:hAnsi="Calibri" w:cs="Calibri"/>
                <w:color w:val="000000" w:themeColor="text1"/>
                <w:sz w:val="20"/>
                <w:szCs w:val="20"/>
                <w:lang w:val="en-GB"/>
              </w:rPr>
            </w:pPr>
          </w:p>
        </w:tc>
        <w:tc>
          <w:tcPr>
            <w:tcW w:w="1163" w:type="dxa"/>
            <w:tcBorders>
              <w:left w:val="single" w:sz="4" w:space="0" w:color="auto"/>
            </w:tcBorders>
          </w:tcPr>
          <w:p w14:paraId="15C78F92" w14:textId="77777777" w:rsidR="00A13041" w:rsidRPr="007E33AC" w:rsidRDefault="00A13041" w:rsidP="00116107">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40BEE6D6" w14:textId="77777777" w:rsidTr="00116107">
        <w:tc>
          <w:tcPr>
            <w:tcW w:w="1517" w:type="dxa"/>
            <w:tcBorders>
              <w:right w:val="single" w:sz="4" w:space="0" w:color="auto"/>
            </w:tcBorders>
            <w:vAlign w:val="bottom"/>
          </w:tcPr>
          <w:p w14:paraId="37244D8D"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tcBorders>
              <w:left w:val="single" w:sz="4" w:space="0" w:color="auto"/>
            </w:tcBorders>
            <w:vAlign w:val="bottom"/>
          </w:tcPr>
          <w:p w14:paraId="06BFDD10"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517" w:type="dxa"/>
            <w:vAlign w:val="bottom"/>
          </w:tcPr>
          <w:p w14:paraId="09906331"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038" w:type="dxa"/>
            <w:vAlign w:val="bottom"/>
          </w:tcPr>
          <w:p w14:paraId="033A010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422" w:type="dxa"/>
            <w:vAlign w:val="bottom"/>
          </w:tcPr>
          <w:p w14:paraId="634551A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88" w:type="dxa"/>
            <w:tcBorders>
              <w:right w:val="single" w:sz="4" w:space="0" w:color="auto"/>
            </w:tcBorders>
            <w:vAlign w:val="bottom"/>
          </w:tcPr>
          <w:p w14:paraId="755AB97A"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63" w:type="dxa"/>
            <w:tcBorders>
              <w:left w:val="single" w:sz="4" w:space="0" w:color="auto"/>
            </w:tcBorders>
            <w:vAlign w:val="bottom"/>
          </w:tcPr>
          <w:p w14:paraId="348A828B"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103</w:t>
            </w:r>
          </w:p>
        </w:tc>
      </w:tr>
      <w:tr w:rsidR="007E33AC" w:rsidRPr="007E33AC" w14:paraId="4B2DC176" w14:textId="77777777" w:rsidTr="00116107">
        <w:tc>
          <w:tcPr>
            <w:tcW w:w="1517" w:type="dxa"/>
            <w:tcBorders>
              <w:right w:val="single" w:sz="4" w:space="0" w:color="auto"/>
            </w:tcBorders>
            <w:vAlign w:val="bottom"/>
          </w:tcPr>
          <w:p w14:paraId="76AA7F7F"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tcBorders>
              <w:left w:val="single" w:sz="4" w:space="0" w:color="auto"/>
            </w:tcBorders>
            <w:vAlign w:val="bottom"/>
          </w:tcPr>
          <w:p w14:paraId="05EA309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0456B14E"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37</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038" w:type="dxa"/>
            <w:vAlign w:val="bottom"/>
          </w:tcPr>
          <w:p w14:paraId="0CDCA36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422" w:type="dxa"/>
            <w:vAlign w:val="bottom"/>
          </w:tcPr>
          <w:p w14:paraId="07756463"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88" w:type="dxa"/>
            <w:tcBorders>
              <w:right w:val="single" w:sz="4" w:space="0" w:color="auto"/>
            </w:tcBorders>
            <w:vAlign w:val="bottom"/>
          </w:tcPr>
          <w:p w14:paraId="3D98E5C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163" w:type="dxa"/>
            <w:tcBorders>
              <w:left w:val="single" w:sz="4" w:space="0" w:color="auto"/>
            </w:tcBorders>
            <w:vAlign w:val="bottom"/>
          </w:tcPr>
          <w:p w14:paraId="2DB31B5E" w14:textId="77777777" w:rsidR="004816F6" w:rsidRPr="007E33AC" w:rsidRDefault="004816F6" w:rsidP="00186722">
            <w:pPr>
              <w:jc w:val="right"/>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214</w:t>
            </w:r>
          </w:p>
        </w:tc>
      </w:tr>
      <w:tr w:rsidR="007E33AC" w:rsidRPr="007E33AC" w14:paraId="7BE9B89B" w14:textId="77777777" w:rsidTr="00116107">
        <w:tc>
          <w:tcPr>
            <w:tcW w:w="1517" w:type="dxa"/>
            <w:tcBorders>
              <w:right w:val="single" w:sz="4" w:space="0" w:color="auto"/>
            </w:tcBorders>
            <w:vAlign w:val="bottom"/>
          </w:tcPr>
          <w:p w14:paraId="35639D51"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tcBorders>
              <w:left w:val="single" w:sz="4" w:space="0" w:color="auto"/>
            </w:tcBorders>
            <w:vAlign w:val="bottom"/>
          </w:tcPr>
          <w:p w14:paraId="4996F0E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517" w:type="dxa"/>
            <w:vAlign w:val="bottom"/>
          </w:tcPr>
          <w:p w14:paraId="3EA4F53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4</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038" w:type="dxa"/>
            <w:vAlign w:val="bottom"/>
          </w:tcPr>
          <w:p w14:paraId="5960C96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422" w:type="dxa"/>
            <w:vAlign w:val="bottom"/>
          </w:tcPr>
          <w:p w14:paraId="711C3123"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88" w:type="dxa"/>
            <w:tcBorders>
              <w:right w:val="single" w:sz="4" w:space="0" w:color="auto"/>
            </w:tcBorders>
            <w:vAlign w:val="bottom"/>
          </w:tcPr>
          <w:p w14:paraId="6196040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63" w:type="dxa"/>
            <w:tcBorders>
              <w:left w:val="single" w:sz="4" w:space="0" w:color="auto"/>
            </w:tcBorders>
            <w:vAlign w:val="bottom"/>
          </w:tcPr>
          <w:p w14:paraId="532635C5"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598</w:t>
            </w:r>
          </w:p>
        </w:tc>
      </w:tr>
      <w:tr w:rsidR="007E33AC" w:rsidRPr="007E33AC" w14:paraId="0FC5F68F" w14:textId="77777777" w:rsidTr="00116107">
        <w:tc>
          <w:tcPr>
            <w:tcW w:w="1517" w:type="dxa"/>
            <w:tcBorders>
              <w:right w:val="single" w:sz="4" w:space="0" w:color="auto"/>
            </w:tcBorders>
            <w:vAlign w:val="bottom"/>
          </w:tcPr>
          <w:p w14:paraId="505BFDAE"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tcBorders>
              <w:left w:val="single" w:sz="4" w:space="0" w:color="auto"/>
            </w:tcBorders>
            <w:vAlign w:val="bottom"/>
          </w:tcPr>
          <w:p w14:paraId="741FE14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517" w:type="dxa"/>
            <w:vAlign w:val="bottom"/>
          </w:tcPr>
          <w:p w14:paraId="0612AF00"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038" w:type="dxa"/>
            <w:vAlign w:val="bottom"/>
          </w:tcPr>
          <w:p w14:paraId="15D041A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422" w:type="dxa"/>
            <w:vAlign w:val="bottom"/>
          </w:tcPr>
          <w:p w14:paraId="71749044"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88" w:type="dxa"/>
            <w:tcBorders>
              <w:right w:val="single" w:sz="4" w:space="0" w:color="auto"/>
            </w:tcBorders>
            <w:vAlign w:val="bottom"/>
          </w:tcPr>
          <w:p w14:paraId="1FCF7BAA"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163" w:type="dxa"/>
            <w:tcBorders>
              <w:left w:val="single" w:sz="4" w:space="0" w:color="auto"/>
            </w:tcBorders>
            <w:vAlign w:val="bottom"/>
          </w:tcPr>
          <w:p w14:paraId="75C7DF14"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342</w:t>
            </w:r>
          </w:p>
        </w:tc>
      </w:tr>
      <w:tr w:rsidR="007E33AC" w:rsidRPr="007E33AC" w14:paraId="2DACD80A" w14:textId="77777777" w:rsidTr="00116107">
        <w:tc>
          <w:tcPr>
            <w:tcW w:w="1517" w:type="dxa"/>
            <w:tcBorders>
              <w:bottom w:val="single" w:sz="4" w:space="0" w:color="auto"/>
              <w:right w:val="single" w:sz="4" w:space="0" w:color="auto"/>
            </w:tcBorders>
            <w:vAlign w:val="bottom"/>
          </w:tcPr>
          <w:p w14:paraId="38907BD4"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tcBorders>
              <w:left w:val="single" w:sz="4" w:space="0" w:color="auto"/>
            </w:tcBorders>
            <w:vAlign w:val="bottom"/>
          </w:tcPr>
          <w:p w14:paraId="19EB507B"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737B37B4"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9</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038" w:type="dxa"/>
            <w:vAlign w:val="bottom"/>
          </w:tcPr>
          <w:p w14:paraId="5914D6F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422" w:type="dxa"/>
            <w:vAlign w:val="bottom"/>
          </w:tcPr>
          <w:p w14:paraId="0F88CFFA"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88" w:type="dxa"/>
            <w:tcBorders>
              <w:right w:val="single" w:sz="4" w:space="0" w:color="auto"/>
            </w:tcBorders>
            <w:vAlign w:val="bottom"/>
          </w:tcPr>
          <w:p w14:paraId="0E9F6D6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24</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163" w:type="dxa"/>
            <w:tcBorders>
              <w:left w:val="single" w:sz="4" w:space="0" w:color="auto"/>
            </w:tcBorders>
            <w:vAlign w:val="bottom"/>
          </w:tcPr>
          <w:p w14:paraId="1535027B" w14:textId="77777777" w:rsidR="004816F6" w:rsidRPr="007E33AC" w:rsidRDefault="004816F6" w:rsidP="00186722">
            <w:pPr>
              <w:jc w:val="right"/>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955</w:t>
            </w:r>
          </w:p>
        </w:tc>
      </w:tr>
      <w:tr w:rsidR="007E33AC" w:rsidRPr="007E33AC" w14:paraId="3515DD38" w14:textId="77777777" w:rsidTr="00116107">
        <w:tc>
          <w:tcPr>
            <w:tcW w:w="1517" w:type="dxa"/>
            <w:tcBorders>
              <w:top w:val="single" w:sz="4" w:space="0" w:color="auto"/>
              <w:bottom w:val="single" w:sz="4" w:space="0" w:color="auto"/>
              <w:right w:val="single" w:sz="4" w:space="0" w:color="auto"/>
            </w:tcBorders>
            <w:vAlign w:val="bottom"/>
          </w:tcPr>
          <w:p w14:paraId="5AE8C9AE"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left w:val="single" w:sz="4" w:space="0" w:color="auto"/>
              <w:bottom w:val="single" w:sz="4" w:space="0" w:color="auto"/>
            </w:tcBorders>
            <w:vAlign w:val="bottom"/>
          </w:tcPr>
          <w:p w14:paraId="2F8DEE15"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59</w:t>
            </w:r>
          </w:p>
        </w:tc>
        <w:tc>
          <w:tcPr>
            <w:tcW w:w="1517" w:type="dxa"/>
            <w:tcBorders>
              <w:top w:val="single" w:sz="4" w:space="0" w:color="auto"/>
              <w:bottom w:val="single" w:sz="4" w:space="0" w:color="auto"/>
            </w:tcBorders>
            <w:vAlign w:val="bottom"/>
          </w:tcPr>
          <w:p w14:paraId="72F3553F" w14:textId="77777777" w:rsidR="004816F6" w:rsidRPr="007E33AC" w:rsidRDefault="004816F6" w:rsidP="00186722">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804</w:t>
            </w:r>
          </w:p>
        </w:tc>
        <w:tc>
          <w:tcPr>
            <w:tcW w:w="1038" w:type="dxa"/>
            <w:tcBorders>
              <w:top w:val="single" w:sz="4" w:space="0" w:color="auto"/>
              <w:bottom w:val="single" w:sz="4" w:space="0" w:color="auto"/>
            </w:tcBorders>
            <w:vAlign w:val="bottom"/>
          </w:tcPr>
          <w:p w14:paraId="7C1A45D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402</w:t>
            </w:r>
          </w:p>
        </w:tc>
        <w:tc>
          <w:tcPr>
            <w:tcW w:w="1422" w:type="dxa"/>
            <w:tcBorders>
              <w:top w:val="single" w:sz="4" w:space="0" w:color="auto"/>
              <w:bottom w:val="single" w:sz="4" w:space="0" w:color="auto"/>
            </w:tcBorders>
            <w:vAlign w:val="bottom"/>
          </w:tcPr>
          <w:p w14:paraId="16F7831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275</w:t>
            </w:r>
          </w:p>
        </w:tc>
        <w:tc>
          <w:tcPr>
            <w:tcW w:w="1188" w:type="dxa"/>
            <w:tcBorders>
              <w:top w:val="single" w:sz="4" w:space="0" w:color="auto"/>
              <w:bottom w:val="single" w:sz="4" w:space="0" w:color="auto"/>
              <w:right w:val="single" w:sz="4" w:space="0" w:color="auto"/>
            </w:tcBorders>
            <w:vAlign w:val="bottom"/>
          </w:tcPr>
          <w:p w14:paraId="306D8FD5" w14:textId="77777777" w:rsidR="004816F6" w:rsidRPr="007E33AC" w:rsidRDefault="004816F6" w:rsidP="00186722">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672</w:t>
            </w:r>
          </w:p>
        </w:tc>
        <w:tc>
          <w:tcPr>
            <w:tcW w:w="1163" w:type="dxa"/>
            <w:tcBorders>
              <w:top w:val="single" w:sz="4" w:space="0" w:color="auto"/>
              <w:left w:val="single" w:sz="4" w:space="0" w:color="auto"/>
              <w:bottom w:val="single" w:sz="4" w:space="0" w:color="auto"/>
            </w:tcBorders>
            <w:vAlign w:val="bottom"/>
          </w:tcPr>
          <w:p w14:paraId="76339CDE" w14:textId="77777777" w:rsidR="004816F6" w:rsidRPr="007E33AC" w:rsidRDefault="004816F6" w:rsidP="00186722">
            <w:pPr>
              <w:jc w:val="right"/>
              <w:rPr>
                <w:rFonts w:ascii="Calibri" w:hAnsi="Calibri" w:cs="Calibri"/>
                <w:color w:val="000000" w:themeColor="text1"/>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212</w:t>
            </w:r>
          </w:p>
        </w:tc>
      </w:tr>
      <w:tr w:rsidR="00A13041" w:rsidRPr="009F6C64" w14:paraId="4F781A8E" w14:textId="77777777" w:rsidTr="00116107">
        <w:tc>
          <w:tcPr>
            <w:tcW w:w="9293" w:type="dxa"/>
            <w:gridSpan w:val="7"/>
            <w:tcBorders>
              <w:top w:val="single" w:sz="4" w:space="0" w:color="auto"/>
            </w:tcBorders>
          </w:tcPr>
          <w:p w14:paraId="22D48ED4" w14:textId="38AA3581" w:rsidR="00A13041" w:rsidRPr="007E33AC" w:rsidRDefault="00A13041" w:rsidP="00116107">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4D9F94A0" w14:textId="77777777" w:rsidR="005875ED" w:rsidRPr="007E33AC" w:rsidRDefault="005875ED" w:rsidP="00A13041">
      <w:pPr>
        <w:pStyle w:val="Textonotapie"/>
        <w:jc w:val="center"/>
        <w:rPr>
          <w:rFonts w:ascii="Calibri" w:hAnsi="Calibri" w:cs="Calibri"/>
          <w:b/>
          <w:color w:val="000000" w:themeColor="text1"/>
          <w:sz w:val="22"/>
          <w:szCs w:val="22"/>
          <w:lang w:val="en-GB"/>
        </w:rPr>
      </w:pPr>
    </w:p>
    <w:p w14:paraId="7E158C32" w14:textId="1653E398" w:rsidR="00A13041" w:rsidRPr="007E33AC" w:rsidRDefault="00A13041" w:rsidP="00A13041">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A28 </w:t>
      </w:r>
    </w:p>
    <w:p w14:paraId="1BB064B6" w14:textId="77777777" w:rsidR="00A13041" w:rsidRPr="007E33AC" w:rsidRDefault="00416760" w:rsidP="00A13041">
      <w:pPr>
        <w:jc w:val="center"/>
        <w:rPr>
          <w:color w:val="000000" w:themeColor="text1"/>
          <w:lang w:val="en-GB"/>
        </w:rPr>
      </w:pPr>
      <w:r w:rsidRPr="007E33AC">
        <w:rPr>
          <w:rFonts w:ascii="Calibri" w:hAnsi="Calibri" w:cs="Calibri"/>
          <w:color w:val="000000" w:themeColor="text1"/>
          <w:lang w:val="en-GB"/>
        </w:rPr>
        <w:t>TOTAL TRANSMISSION</w:t>
      </w:r>
      <w:r w:rsidR="00A13041" w:rsidRPr="007E33AC">
        <w:rPr>
          <w:rFonts w:ascii="Calibri" w:hAnsi="Calibri" w:cs="Calibri"/>
          <w:color w:val="000000" w:themeColor="text1"/>
          <w:lang w:val="en-GB"/>
        </w:rPr>
        <w:t xml:space="preserve"> MATRIX</w:t>
      </w:r>
      <w:r w:rsidR="00186722" w:rsidRPr="007E33AC">
        <w:rPr>
          <w:rFonts w:ascii="Calibri" w:hAnsi="Calibri" w:cs="Calibri"/>
          <w:color w:val="000000" w:themeColor="text1"/>
          <w:lang w:val="en-GB"/>
        </w:rPr>
        <w:t>,</w:t>
      </w:r>
      <w:r w:rsidR="00A13041" w:rsidRPr="007E33AC">
        <w:rPr>
          <w:rFonts w:ascii="Calibri" w:hAnsi="Calibri" w:cs="Calibri"/>
          <w:color w:val="000000" w:themeColor="text1"/>
          <w:lang w:val="en-GB"/>
        </w:rPr>
        <w:t xml:space="preserve"> 1850</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106A50A4" w14:textId="77777777" w:rsidTr="00116107">
        <w:tc>
          <w:tcPr>
            <w:tcW w:w="1517" w:type="dxa"/>
            <w:tcBorders>
              <w:bottom w:val="single" w:sz="4" w:space="0" w:color="auto"/>
            </w:tcBorders>
            <w:vAlign w:val="bottom"/>
          </w:tcPr>
          <w:p w14:paraId="5914480C" w14:textId="77777777" w:rsidR="00A13041" w:rsidRPr="007E33AC" w:rsidRDefault="00A13041" w:rsidP="00116107">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7A1CDB75" w14:textId="27E4349F" w:rsidR="00A13041" w:rsidRPr="007E33AC" w:rsidRDefault="00CB2EC0" w:rsidP="00116107">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w:t>
            </w:r>
            <w:r w:rsidR="00133281"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in</w:t>
            </w:r>
            <w:r w:rsidR="00133281"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law's class</w:t>
            </w:r>
          </w:p>
        </w:tc>
        <w:tc>
          <w:tcPr>
            <w:tcW w:w="1163" w:type="dxa"/>
            <w:tcBorders>
              <w:bottom w:val="single" w:sz="4" w:space="0" w:color="auto"/>
            </w:tcBorders>
          </w:tcPr>
          <w:p w14:paraId="401C154F" w14:textId="77777777" w:rsidR="00A13041" w:rsidRPr="007E33AC" w:rsidRDefault="00A13041" w:rsidP="00116107">
            <w:pPr>
              <w:rPr>
                <w:rFonts w:ascii="Calibri" w:hAnsi="Calibri" w:cs="Calibri"/>
                <w:bCs/>
                <w:color w:val="000000" w:themeColor="text1"/>
                <w:sz w:val="20"/>
                <w:lang w:val="en-GB"/>
              </w:rPr>
            </w:pPr>
          </w:p>
        </w:tc>
      </w:tr>
      <w:tr w:rsidR="007E33AC" w:rsidRPr="007E33AC" w14:paraId="6053B6A3" w14:textId="77777777" w:rsidTr="00116107">
        <w:tc>
          <w:tcPr>
            <w:tcW w:w="1517" w:type="dxa"/>
            <w:tcBorders>
              <w:top w:val="single" w:sz="4" w:space="0" w:color="auto"/>
              <w:bottom w:val="single" w:sz="4" w:space="0" w:color="auto"/>
            </w:tcBorders>
            <w:vAlign w:val="bottom"/>
          </w:tcPr>
          <w:p w14:paraId="59A46E5B" w14:textId="77777777" w:rsidR="00A13041" w:rsidRPr="007E33AC" w:rsidRDefault="009E7F13" w:rsidP="00116107">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142A7D8A"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3D1EE0DD"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64A54DEF"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34ABA6E3"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right w:val="single" w:sz="4" w:space="0" w:color="auto"/>
            </w:tcBorders>
            <w:vAlign w:val="bottom"/>
          </w:tcPr>
          <w:p w14:paraId="382E1CDF"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left w:val="single" w:sz="4" w:space="0" w:color="auto"/>
              <w:bottom w:val="single" w:sz="4" w:space="0" w:color="auto"/>
            </w:tcBorders>
          </w:tcPr>
          <w:p w14:paraId="5C1658A6" w14:textId="77777777" w:rsidR="00A13041" w:rsidRPr="007E33AC" w:rsidRDefault="00A13041" w:rsidP="00116107">
            <w:pPr>
              <w:rPr>
                <w:rFonts w:ascii="Calibri" w:hAnsi="Calibri" w:cs="Calibri"/>
                <w:bCs/>
                <w:color w:val="000000" w:themeColor="text1"/>
                <w:sz w:val="20"/>
                <w:lang w:val="en-GB"/>
              </w:rPr>
            </w:pPr>
          </w:p>
        </w:tc>
      </w:tr>
      <w:tr w:rsidR="007E33AC" w:rsidRPr="007E33AC" w14:paraId="43F1F195" w14:textId="77777777" w:rsidTr="00116107">
        <w:tc>
          <w:tcPr>
            <w:tcW w:w="1517" w:type="dxa"/>
            <w:tcBorders>
              <w:top w:val="single" w:sz="4" w:space="0" w:color="auto"/>
              <w:right w:val="single" w:sz="4" w:space="0" w:color="auto"/>
            </w:tcBorders>
            <w:vAlign w:val="bottom"/>
          </w:tcPr>
          <w:p w14:paraId="06927F5C" w14:textId="77777777" w:rsidR="00A13041" w:rsidRPr="007E33AC" w:rsidRDefault="00A13041" w:rsidP="00116107">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left w:val="single" w:sz="4" w:space="0" w:color="auto"/>
            </w:tcBorders>
            <w:vAlign w:val="bottom"/>
          </w:tcPr>
          <w:p w14:paraId="3D2C8E5D" w14:textId="77777777" w:rsidR="00A13041" w:rsidRPr="007E33AC" w:rsidRDefault="00A13041" w:rsidP="00116107">
            <w:pPr>
              <w:rPr>
                <w:rFonts w:ascii="Calibri" w:hAnsi="Calibri" w:cs="Calibri"/>
                <w:color w:val="000000" w:themeColor="text1"/>
                <w:sz w:val="20"/>
                <w:szCs w:val="20"/>
                <w:lang w:val="en-GB"/>
              </w:rPr>
            </w:pPr>
          </w:p>
        </w:tc>
        <w:tc>
          <w:tcPr>
            <w:tcW w:w="1517" w:type="dxa"/>
            <w:tcBorders>
              <w:top w:val="single" w:sz="4" w:space="0" w:color="auto"/>
            </w:tcBorders>
            <w:vAlign w:val="bottom"/>
          </w:tcPr>
          <w:p w14:paraId="715E6A7C" w14:textId="77777777" w:rsidR="00A13041" w:rsidRPr="007E33AC" w:rsidRDefault="00A13041" w:rsidP="00116107">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4E281C0B" w14:textId="77777777" w:rsidR="00A13041" w:rsidRPr="007E33AC" w:rsidRDefault="00A13041" w:rsidP="00116107">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73C8BBB8" w14:textId="77777777" w:rsidR="00A13041" w:rsidRPr="007E33AC" w:rsidRDefault="00A13041" w:rsidP="00116107">
            <w:pPr>
              <w:jc w:val="right"/>
              <w:rPr>
                <w:rFonts w:ascii="Calibri" w:hAnsi="Calibri" w:cs="Calibri"/>
                <w:color w:val="000000" w:themeColor="text1"/>
                <w:sz w:val="20"/>
                <w:szCs w:val="20"/>
                <w:lang w:val="en-GB"/>
              </w:rPr>
            </w:pPr>
          </w:p>
        </w:tc>
        <w:tc>
          <w:tcPr>
            <w:tcW w:w="1188" w:type="dxa"/>
            <w:tcBorders>
              <w:top w:val="single" w:sz="4" w:space="0" w:color="auto"/>
              <w:right w:val="single" w:sz="4" w:space="0" w:color="auto"/>
            </w:tcBorders>
            <w:vAlign w:val="bottom"/>
          </w:tcPr>
          <w:p w14:paraId="76D666FE" w14:textId="77777777" w:rsidR="00A13041" w:rsidRPr="007E33AC" w:rsidRDefault="00A13041" w:rsidP="00116107">
            <w:pPr>
              <w:jc w:val="right"/>
              <w:rPr>
                <w:rFonts w:ascii="Calibri" w:hAnsi="Calibri" w:cs="Calibri"/>
                <w:color w:val="000000" w:themeColor="text1"/>
                <w:sz w:val="20"/>
                <w:szCs w:val="20"/>
                <w:lang w:val="en-GB"/>
              </w:rPr>
            </w:pPr>
          </w:p>
        </w:tc>
        <w:tc>
          <w:tcPr>
            <w:tcW w:w="1163" w:type="dxa"/>
            <w:tcBorders>
              <w:top w:val="single" w:sz="4" w:space="0" w:color="auto"/>
              <w:left w:val="single" w:sz="4" w:space="0" w:color="auto"/>
            </w:tcBorders>
          </w:tcPr>
          <w:p w14:paraId="1A3A26DF" w14:textId="77777777" w:rsidR="00A13041" w:rsidRPr="007E33AC" w:rsidRDefault="00A13041" w:rsidP="00116107">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1BDC014B" w14:textId="77777777" w:rsidTr="00116107">
        <w:tc>
          <w:tcPr>
            <w:tcW w:w="1517" w:type="dxa"/>
            <w:tcBorders>
              <w:right w:val="single" w:sz="4" w:space="0" w:color="auto"/>
            </w:tcBorders>
            <w:vAlign w:val="bottom"/>
          </w:tcPr>
          <w:p w14:paraId="33CDC04A"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tcBorders>
              <w:left w:val="single" w:sz="4" w:space="0" w:color="auto"/>
            </w:tcBorders>
            <w:vAlign w:val="bottom"/>
          </w:tcPr>
          <w:p w14:paraId="7756A495"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517" w:type="dxa"/>
            <w:vAlign w:val="bottom"/>
          </w:tcPr>
          <w:p w14:paraId="51F4CFD4"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038" w:type="dxa"/>
            <w:vAlign w:val="bottom"/>
          </w:tcPr>
          <w:p w14:paraId="37D5E0D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422" w:type="dxa"/>
            <w:vAlign w:val="bottom"/>
          </w:tcPr>
          <w:p w14:paraId="231F765E"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88" w:type="dxa"/>
            <w:tcBorders>
              <w:right w:val="single" w:sz="4" w:space="0" w:color="auto"/>
            </w:tcBorders>
            <w:vAlign w:val="bottom"/>
          </w:tcPr>
          <w:p w14:paraId="090CBAF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63" w:type="dxa"/>
            <w:tcBorders>
              <w:left w:val="single" w:sz="4" w:space="0" w:color="auto"/>
            </w:tcBorders>
            <w:vAlign w:val="bottom"/>
          </w:tcPr>
          <w:p w14:paraId="486D156E"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143</w:t>
            </w:r>
          </w:p>
        </w:tc>
      </w:tr>
      <w:tr w:rsidR="007E33AC" w:rsidRPr="007E33AC" w14:paraId="5B3D72D4" w14:textId="77777777" w:rsidTr="00116107">
        <w:tc>
          <w:tcPr>
            <w:tcW w:w="1517" w:type="dxa"/>
            <w:tcBorders>
              <w:right w:val="single" w:sz="4" w:space="0" w:color="auto"/>
            </w:tcBorders>
            <w:vAlign w:val="bottom"/>
          </w:tcPr>
          <w:p w14:paraId="622A560A"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tcBorders>
              <w:left w:val="single" w:sz="4" w:space="0" w:color="auto"/>
            </w:tcBorders>
            <w:vAlign w:val="bottom"/>
          </w:tcPr>
          <w:p w14:paraId="0D33958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517" w:type="dxa"/>
            <w:vAlign w:val="bottom"/>
          </w:tcPr>
          <w:p w14:paraId="0EFC11F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28</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038" w:type="dxa"/>
            <w:vAlign w:val="bottom"/>
          </w:tcPr>
          <w:p w14:paraId="774B0EB8"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422" w:type="dxa"/>
            <w:vAlign w:val="bottom"/>
          </w:tcPr>
          <w:p w14:paraId="158093B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88" w:type="dxa"/>
            <w:tcBorders>
              <w:right w:val="single" w:sz="4" w:space="0" w:color="auto"/>
            </w:tcBorders>
            <w:vAlign w:val="bottom"/>
          </w:tcPr>
          <w:p w14:paraId="00AEC80B"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63" w:type="dxa"/>
            <w:tcBorders>
              <w:left w:val="single" w:sz="4" w:space="0" w:color="auto"/>
            </w:tcBorders>
            <w:vAlign w:val="bottom"/>
          </w:tcPr>
          <w:p w14:paraId="4C3D0033" w14:textId="77777777" w:rsidR="004816F6" w:rsidRPr="007E33AC" w:rsidRDefault="004816F6" w:rsidP="00186722">
            <w:pPr>
              <w:jc w:val="right"/>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948</w:t>
            </w:r>
          </w:p>
        </w:tc>
      </w:tr>
      <w:tr w:rsidR="007E33AC" w:rsidRPr="007E33AC" w14:paraId="3780A9E9" w14:textId="77777777" w:rsidTr="00116107">
        <w:tc>
          <w:tcPr>
            <w:tcW w:w="1517" w:type="dxa"/>
            <w:tcBorders>
              <w:right w:val="single" w:sz="4" w:space="0" w:color="auto"/>
            </w:tcBorders>
            <w:vAlign w:val="bottom"/>
          </w:tcPr>
          <w:p w14:paraId="5F6B0D33"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tcBorders>
              <w:left w:val="single" w:sz="4" w:space="0" w:color="auto"/>
            </w:tcBorders>
            <w:vAlign w:val="bottom"/>
          </w:tcPr>
          <w:p w14:paraId="28E643BB"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517" w:type="dxa"/>
            <w:vAlign w:val="bottom"/>
          </w:tcPr>
          <w:p w14:paraId="24C12D7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038" w:type="dxa"/>
            <w:vAlign w:val="bottom"/>
          </w:tcPr>
          <w:p w14:paraId="21FAABA4"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422" w:type="dxa"/>
            <w:vAlign w:val="bottom"/>
          </w:tcPr>
          <w:p w14:paraId="289771E5"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188" w:type="dxa"/>
            <w:tcBorders>
              <w:right w:val="single" w:sz="4" w:space="0" w:color="auto"/>
            </w:tcBorders>
            <w:vAlign w:val="bottom"/>
          </w:tcPr>
          <w:p w14:paraId="54F92453"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163" w:type="dxa"/>
            <w:tcBorders>
              <w:left w:val="single" w:sz="4" w:space="0" w:color="auto"/>
            </w:tcBorders>
            <w:vAlign w:val="bottom"/>
          </w:tcPr>
          <w:p w14:paraId="74F35E96"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806</w:t>
            </w:r>
          </w:p>
        </w:tc>
      </w:tr>
      <w:tr w:rsidR="007E33AC" w:rsidRPr="007E33AC" w14:paraId="142F8718" w14:textId="77777777" w:rsidTr="00116107">
        <w:tc>
          <w:tcPr>
            <w:tcW w:w="1517" w:type="dxa"/>
            <w:tcBorders>
              <w:right w:val="single" w:sz="4" w:space="0" w:color="auto"/>
            </w:tcBorders>
            <w:vAlign w:val="bottom"/>
          </w:tcPr>
          <w:p w14:paraId="5E032E94"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tcBorders>
              <w:left w:val="single" w:sz="4" w:space="0" w:color="auto"/>
            </w:tcBorders>
            <w:vAlign w:val="bottom"/>
          </w:tcPr>
          <w:p w14:paraId="3B1EC2E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2628CBC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038" w:type="dxa"/>
            <w:vAlign w:val="bottom"/>
          </w:tcPr>
          <w:p w14:paraId="061F38D0"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422" w:type="dxa"/>
            <w:vAlign w:val="bottom"/>
          </w:tcPr>
          <w:p w14:paraId="76D34605"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88" w:type="dxa"/>
            <w:tcBorders>
              <w:right w:val="single" w:sz="4" w:space="0" w:color="auto"/>
            </w:tcBorders>
            <w:vAlign w:val="bottom"/>
          </w:tcPr>
          <w:p w14:paraId="22323271"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63" w:type="dxa"/>
            <w:tcBorders>
              <w:left w:val="single" w:sz="4" w:space="0" w:color="auto"/>
            </w:tcBorders>
            <w:vAlign w:val="bottom"/>
          </w:tcPr>
          <w:p w14:paraId="7AC5E001"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353</w:t>
            </w:r>
          </w:p>
        </w:tc>
      </w:tr>
      <w:tr w:rsidR="007E33AC" w:rsidRPr="007E33AC" w14:paraId="6257E5DC" w14:textId="77777777" w:rsidTr="00116107">
        <w:tc>
          <w:tcPr>
            <w:tcW w:w="1517" w:type="dxa"/>
            <w:tcBorders>
              <w:bottom w:val="single" w:sz="4" w:space="0" w:color="auto"/>
              <w:right w:val="single" w:sz="4" w:space="0" w:color="auto"/>
            </w:tcBorders>
            <w:vAlign w:val="bottom"/>
          </w:tcPr>
          <w:p w14:paraId="7E5E5997"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tcBorders>
              <w:left w:val="single" w:sz="4" w:space="0" w:color="auto"/>
            </w:tcBorders>
            <w:vAlign w:val="bottom"/>
          </w:tcPr>
          <w:p w14:paraId="049FE6B4"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056229C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038" w:type="dxa"/>
            <w:vAlign w:val="bottom"/>
          </w:tcPr>
          <w:p w14:paraId="21E9C5C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422" w:type="dxa"/>
            <w:vAlign w:val="bottom"/>
          </w:tcPr>
          <w:p w14:paraId="20565C1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88" w:type="dxa"/>
            <w:tcBorders>
              <w:right w:val="single" w:sz="4" w:space="0" w:color="auto"/>
            </w:tcBorders>
            <w:vAlign w:val="bottom"/>
          </w:tcPr>
          <w:p w14:paraId="2C1863B5"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33</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63" w:type="dxa"/>
            <w:tcBorders>
              <w:left w:val="single" w:sz="4" w:space="0" w:color="auto"/>
            </w:tcBorders>
            <w:vAlign w:val="bottom"/>
          </w:tcPr>
          <w:p w14:paraId="3EB5DFCF" w14:textId="77777777" w:rsidR="004816F6" w:rsidRPr="007E33AC" w:rsidRDefault="004816F6" w:rsidP="00186722">
            <w:pPr>
              <w:jc w:val="right"/>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185</w:t>
            </w:r>
          </w:p>
        </w:tc>
      </w:tr>
      <w:tr w:rsidR="007E33AC" w:rsidRPr="007E33AC" w14:paraId="14042468" w14:textId="77777777" w:rsidTr="00116107">
        <w:tc>
          <w:tcPr>
            <w:tcW w:w="1517" w:type="dxa"/>
            <w:tcBorders>
              <w:top w:val="single" w:sz="4" w:space="0" w:color="auto"/>
              <w:bottom w:val="single" w:sz="4" w:space="0" w:color="auto"/>
              <w:right w:val="single" w:sz="4" w:space="0" w:color="auto"/>
            </w:tcBorders>
            <w:vAlign w:val="bottom"/>
          </w:tcPr>
          <w:p w14:paraId="611A04B5"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left w:val="single" w:sz="4" w:space="0" w:color="auto"/>
              <w:bottom w:val="single" w:sz="4" w:space="0" w:color="auto"/>
            </w:tcBorders>
            <w:vAlign w:val="bottom"/>
          </w:tcPr>
          <w:p w14:paraId="3E33812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57</w:t>
            </w:r>
          </w:p>
        </w:tc>
        <w:tc>
          <w:tcPr>
            <w:tcW w:w="1517" w:type="dxa"/>
            <w:tcBorders>
              <w:top w:val="single" w:sz="4" w:space="0" w:color="auto"/>
              <w:bottom w:val="single" w:sz="4" w:space="0" w:color="auto"/>
            </w:tcBorders>
            <w:vAlign w:val="bottom"/>
          </w:tcPr>
          <w:p w14:paraId="58EE7023" w14:textId="77777777" w:rsidR="004816F6" w:rsidRPr="007E33AC" w:rsidRDefault="004816F6" w:rsidP="00186722">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270</w:t>
            </w:r>
          </w:p>
        </w:tc>
        <w:tc>
          <w:tcPr>
            <w:tcW w:w="1038" w:type="dxa"/>
            <w:tcBorders>
              <w:top w:val="single" w:sz="4" w:space="0" w:color="auto"/>
              <w:bottom w:val="single" w:sz="4" w:space="0" w:color="auto"/>
            </w:tcBorders>
            <w:vAlign w:val="bottom"/>
          </w:tcPr>
          <w:p w14:paraId="4E50C6AE"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378</w:t>
            </w:r>
          </w:p>
        </w:tc>
        <w:tc>
          <w:tcPr>
            <w:tcW w:w="1422" w:type="dxa"/>
            <w:tcBorders>
              <w:top w:val="single" w:sz="4" w:space="0" w:color="auto"/>
              <w:bottom w:val="single" w:sz="4" w:space="0" w:color="auto"/>
            </w:tcBorders>
            <w:vAlign w:val="bottom"/>
          </w:tcPr>
          <w:p w14:paraId="0BE2E47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150</w:t>
            </w:r>
          </w:p>
        </w:tc>
        <w:tc>
          <w:tcPr>
            <w:tcW w:w="1188" w:type="dxa"/>
            <w:tcBorders>
              <w:top w:val="single" w:sz="4" w:space="0" w:color="auto"/>
              <w:bottom w:val="single" w:sz="4" w:space="0" w:color="auto"/>
              <w:right w:val="single" w:sz="4" w:space="0" w:color="auto"/>
            </w:tcBorders>
            <w:vAlign w:val="bottom"/>
          </w:tcPr>
          <w:p w14:paraId="1A64831A" w14:textId="77777777" w:rsidR="004816F6" w:rsidRPr="007E33AC" w:rsidRDefault="004816F6" w:rsidP="00186722">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580</w:t>
            </w:r>
          </w:p>
        </w:tc>
        <w:tc>
          <w:tcPr>
            <w:tcW w:w="1163" w:type="dxa"/>
            <w:tcBorders>
              <w:top w:val="single" w:sz="4" w:space="0" w:color="auto"/>
              <w:left w:val="single" w:sz="4" w:space="0" w:color="auto"/>
              <w:bottom w:val="single" w:sz="4" w:space="0" w:color="auto"/>
            </w:tcBorders>
            <w:vAlign w:val="bottom"/>
          </w:tcPr>
          <w:p w14:paraId="1D06414F" w14:textId="77777777" w:rsidR="004816F6" w:rsidRPr="007E33AC" w:rsidRDefault="004816F6" w:rsidP="00186722">
            <w:pPr>
              <w:jc w:val="right"/>
              <w:rPr>
                <w:rFonts w:ascii="Calibri" w:hAnsi="Calibri" w:cs="Calibri"/>
                <w:color w:val="000000" w:themeColor="text1"/>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435</w:t>
            </w:r>
          </w:p>
        </w:tc>
      </w:tr>
      <w:tr w:rsidR="00A13041" w:rsidRPr="009F6C64" w14:paraId="49693A40" w14:textId="77777777" w:rsidTr="00116107">
        <w:tc>
          <w:tcPr>
            <w:tcW w:w="9293" w:type="dxa"/>
            <w:gridSpan w:val="7"/>
            <w:tcBorders>
              <w:top w:val="single" w:sz="4" w:space="0" w:color="auto"/>
            </w:tcBorders>
          </w:tcPr>
          <w:p w14:paraId="7DF55FCD" w14:textId="6DB086BA" w:rsidR="00A13041" w:rsidRPr="007E33AC" w:rsidRDefault="00A13041" w:rsidP="00116107">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64EC8FFA" w14:textId="77777777" w:rsidR="00A13041" w:rsidRPr="007E33AC" w:rsidRDefault="00A13041" w:rsidP="00A13041">
      <w:pPr>
        <w:spacing w:line="240" w:lineRule="auto"/>
        <w:rPr>
          <w:color w:val="000000" w:themeColor="text1"/>
          <w:lang w:val="en-GB"/>
        </w:rPr>
      </w:pPr>
    </w:p>
    <w:p w14:paraId="625C44C8" w14:textId="0DF452D7" w:rsidR="00A13041" w:rsidRPr="007E33AC" w:rsidRDefault="00A13041" w:rsidP="00A13041">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A29 </w:t>
      </w:r>
    </w:p>
    <w:p w14:paraId="08C79A21" w14:textId="77777777" w:rsidR="00A13041" w:rsidRPr="007E33AC" w:rsidRDefault="00416760" w:rsidP="00A13041">
      <w:pPr>
        <w:jc w:val="center"/>
        <w:rPr>
          <w:color w:val="000000" w:themeColor="text1"/>
          <w:lang w:val="en-GB"/>
        </w:rPr>
      </w:pPr>
      <w:r w:rsidRPr="007E33AC">
        <w:rPr>
          <w:rFonts w:ascii="Calibri" w:hAnsi="Calibri" w:cs="Calibri"/>
          <w:color w:val="000000" w:themeColor="text1"/>
          <w:lang w:val="en-GB"/>
        </w:rPr>
        <w:t>TOTAL TRANSMISSION</w:t>
      </w:r>
      <w:r w:rsidR="00A13041" w:rsidRPr="007E33AC">
        <w:rPr>
          <w:rFonts w:ascii="Calibri" w:hAnsi="Calibri" w:cs="Calibri"/>
          <w:color w:val="000000" w:themeColor="text1"/>
          <w:lang w:val="en-GB"/>
        </w:rPr>
        <w:t xml:space="preserve"> MATRIX</w:t>
      </w:r>
      <w:r w:rsidR="00186722" w:rsidRPr="007E33AC">
        <w:rPr>
          <w:rFonts w:ascii="Calibri" w:hAnsi="Calibri" w:cs="Calibri"/>
          <w:color w:val="000000" w:themeColor="text1"/>
          <w:lang w:val="en-GB"/>
        </w:rPr>
        <w:t>,</w:t>
      </w:r>
      <w:r w:rsidR="00A13041" w:rsidRPr="007E33AC">
        <w:rPr>
          <w:rFonts w:ascii="Calibri" w:hAnsi="Calibri" w:cs="Calibri"/>
          <w:color w:val="000000" w:themeColor="text1"/>
          <w:lang w:val="en-GB"/>
        </w:rPr>
        <w:t xml:space="preserve"> 1860</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52557FEE" w14:textId="77777777" w:rsidTr="00116107">
        <w:tc>
          <w:tcPr>
            <w:tcW w:w="1517" w:type="dxa"/>
            <w:tcBorders>
              <w:bottom w:val="single" w:sz="4" w:space="0" w:color="auto"/>
            </w:tcBorders>
            <w:vAlign w:val="bottom"/>
          </w:tcPr>
          <w:p w14:paraId="6C70A5EC" w14:textId="77777777" w:rsidR="00A13041" w:rsidRPr="007E33AC" w:rsidRDefault="00A13041" w:rsidP="00116107">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389A48F1" w14:textId="01B6B0E2" w:rsidR="00A13041" w:rsidRPr="007E33AC" w:rsidRDefault="00CB2EC0" w:rsidP="00116107">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w:t>
            </w:r>
            <w:r w:rsidR="00133281"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in</w:t>
            </w:r>
            <w:r w:rsidR="00133281"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law's class</w:t>
            </w:r>
          </w:p>
        </w:tc>
        <w:tc>
          <w:tcPr>
            <w:tcW w:w="1163" w:type="dxa"/>
            <w:tcBorders>
              <w:bottom w:val="single" w:sz="4" w:space="0" w:color="auto"/>
            </w:tcBorders>
          </w:tcPr>
          <w:p w14:paraId="11ED2949" w14:textId="77777777" w:rsidR="00A13041" w:rsidRPr="007E33AC" w:rsidRDefault="00A13041" w:rsidP="00116107">
            <w:pPr>
              <w:rPr>
                <w:rFonts w:ascii="Calibri" w:hAnsi="Calibri" w:cs="Calibri"/>
                <w:bCs/>
                <w:color w:val="000000" w:themeColor="text1"/>
                <w:sz w:val="20"/>
                <w:lang w:val="en-GB"/>
              </w:rPr>
            </w:pPr>
          </w:p>
        </w:tc>
      </w:tr>
      <w:tr w:rsidR="007E33AC" w:rsidRPr="007E33AC" w14:paraId="5F2B7742" w14:textId="77777777" w:rsidTr="00116107">
        <w:tc>
          <w:tcPr>
            <w:tcW w:w="1517" w:type="dxa"/>
            <w:tcBorders>
              <w:top w:val="single" w:sz="4" w:space="0" w:color="auto"/>
              <w:bottom w:val="single" w:sz="4" w:space="0" w:color="auto"/>
            </w:tcBorders>
            <w:vAlign w:val="bottom"/>
          </w:tcPr>
          <w:p w14:paraId="35199FF5" w14:textId="77777777" w:rsidR="00A13041" w:rsidRPr="007E33AC" w:rsidRDefault="009E7F13" w:rsidP="00116107">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331A5352"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13FB380D"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27A1F43C"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0B236D67"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right w:val="single" w:sz="4" w:space="0" w:color="auto"/>
            </w:tcBorders>
            <w:vAlign w:val="bottom"/>
          </w:tcPr>
          <w:p w14:paraId="6928C675"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left w:val="single" w:sz="4" w:space="0" w:color="auto"/>
              <w:bottom w:val="single" w:sz="4" w:space="0" w:color="auto"/>
            </w:tcBorders>
          </w:tcPr>
          <w:p w14:paraId="5C525FA0" w14:textId="77777777" w:rsidR="00A13041" w:rsidRPr="007E33AC" w:rsidRDefault="00A13041" w:rsidP="00116107">
            <w:pPr>
              <w:rPr>
                <w:rFonts w:ascii="Calibri" w:hAnsi="Calibri" w:cs="Calibri"/>
                <w:bCs/>
                <w:color w:val="000000" w:themeColor="text1"/>
                <w:sz w:val="20"/>
                <w:lang w:val="en-GB"/>
              </w:rPr>
            </w:pPr>
          </w:p>
        </w:tc>
      </w:tr>
      <w:tr w:rsidR="007E33AC" w:rsidRPr="007E33AC" w14:paraId="66206BC7" w14:textId="77777777" w:rsidTr="00116107">
        <w:tc>
          <w:tcPr>
            <w:tcW w:w="1517" w:type="dxa"/>
            <w:tcBorders>
              <w:top w:val="single" w:sz="4" w:space="0" w:color="auto"/>
              <w:right w:val="single" w:sz="4" w:space="0" w:color="auto"/>
            </w:tcBorders>
            <w:vAlign w:val="bottom"/>
          </w:tcPr>
          <w:p w14:paraId="218AFBAA" w14:textId="77777777" w:rsidR="00A13041" w:rsidRPr="007E33AC" w:rsidRDefault="00A13041" w:rsidP="00116107">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left w:val="single" w:sz="4" w:space="0" w:color="auto"/>
            </w:tcBorders>
            <w:vAlign w:val="bottom"/>
          </w:tcPr>
          <w:p w14:paraId="6BE576AE" w14:textId="77777777" w:rsidR="00A13041" w:rsidRPr="007E33AC" w:rsidRDefault="00A13041" w:rsidP="00116107">
            <w:pPr>
              <w:rPr>
                <w:rFonts w:ascii="Calibri" w:hAnsi="Calibri" w:cs="Calibri"/>
                <w:color w:val="000000" w:themeColor="text1"/>
                <w:sz w:val="20"/>
                <w:szCs w:val="20"/>
                <w:lang w:val="en-GB"/>
              </w:rPr>
            </w:pPr>
          </w:p>
        </w:tc>
        <w:tc>
          <w:tcPr>
            <w:tcW w:w="1517" w:type="dxa"/>
            <w:tcBorders>
              <w:top w:val="single" w:sz="4" w:space="0" w:color="auto"/>
            </w:tcBorders>
            <w:vAlign w:val="bottom"/>
          </w:tcPr>
          <w:p w14:paraId="5D06EDD1" w14:textId="77777777" w:rsidR="00A13041" w:rsidRPr="007E33AC" w:rsidRDefault="00A13041" w:rsidP="00116107">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6DDE4776" w14:textId="77777777" w:rsidR="00A13041" w:rsidRPr="007E33AC" w:rsidRDefault="00A13041" w:rsidP="00116107">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03686039" w14:textId="77777777" w:rsidR="00A13041" w:rsidRPr="007E33AC" w:rsidRDefault="00A13041" w:rsidP="00116107">
            <w:pPr>
              <w:jc w:val="right"/>
              <w:rPr>
                <w:rFonts w:ascii="Calibri" w:hAnsi="Calibri" w:cs="Calibri"/>
                <w:color w:val="000000" w:themeColor="text1"/>
                <w:sz w:val="20"/>
                <w:szCs w:val="20"/>
                <w:lang w:val="en-GB"/>
              </w:rPr>
            </w:pPr>
          </w:p>
        </w:tc>
        <w:tc>
          <w:tcPr>
            <w:tcW w:w="1188" w:type="dxa"/>
            <w:tcBorders>
              <w:top w:val="single" w:sz="4" w:space="0" w:color="auto"/>
              <w:right w:val="single" w:sz="4" w:space="0" w:color="auto"/>
            </w:tcBorders>
            <w:vAlign w:val="bottom"/>
          </w:tcPr>
          <w:p w14:paraId="564022FA" w14:textId="77777777" w:rsidR="00A13041" w:rsidRPr="007E33AC" w:rsidRDefault="00A13041" w:rsidP="00116107">
            <w:pPr>
              <w:jc w:val="right"/>
              <w:rPr>
                <w:rFonts w:ascii="Calibri" w:hAnsi="Calibri" w:cs="Calibri"/>
                <w:color w:val="000000" w:themeColor="text1"/>
                <w:sz w:val="20"/>
                <w:szCs w:val="20"/>
                <w:lang w:val="en-GB"/>
              </w:rPr>
            </w:pPr>
          </w:p>
        </w:tc>
        <w:tc>
          <w:tcPr>
            <w:tcW w:w="1163" w:type="dxa"/>
            <w:tcBorders>
              <w:top w:val="single" w:sz="4" w:space="0" w:color="auto"/>
              <w:left w:val="single" w:sz="4" w:space="0" w:color="auto"/>
            </w:tcBorders>
          </w:tcPr>
          <w:p w14:paraId="758ABA77" w14:textId="77777777" w:rsidR="00A13041" w:rsidRPr="007E33AC" w:rsidRDefault="00A13041" w:rsidP="00116107">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3664366E" w14:textId="77777777" w:rsidTr="00116107">
        <w:tc>
          <w:tcPr>
            <w:tcW w:w="1517" w:type="dxa"/>
            <w:tcBorders>
              <w:right w:val="single" w:sz="4" w:space="0" w:color="auto"/>
            </w:tcBorders>
            <w:vAlign w:val="bottom"/>
          </w:tcPr>
          <w:p w14:paraId="04D39793"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tcBorders>
              <w:left w:val="single" w:sz="4" w:space="0" w:color="auto"/>
            </w:tcBorders>
            <w:vAlign w:val="bottom"/>
          </w:tcPr>
          <w:p w14:paraId="446A938E"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517" w:type="dxa"/>
            <w:vAlign w:val="bottom"/>
          </w:tcPr>
          <w:p w14:paraId="47AB8E6B"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038" w:type="dxa"/>
            <w:vAlign w:val="bottom"/>
          </w:tcPr>
          <w:p w14:paraId="1B8384E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422" w:type="dxa"/>
            <w:vAlign w:val="bottom"/>
          </w:tcPr>
          <w:p w14:paraId="1F8F3AB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88" w:type="dxa"/>
            <w:tcBorders>
              <w:right w:val="single" w:sz="4" w:space="0" w:color="auto"/>
            </w:tcBorders>
            <w:vAlign w:val="bottom"/>
          </w:tcPr>
          <w:p w14:paraId="54CC1DF3"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63" w:type="dxa"/>
            <w:tcBorders>
              <w:left w:val="single" w:sz="4" w:space="0" w:color="auto"/>
            </w:tcBorders>
            <w:vAlign w:val="bottom"/>
          </w:tcPr>
          <w:p w14:paraId="35A5D835"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87</w:t>
            </w:r>
          </w:p>
        </w:tc>
      </w:tr>
      <w:tr w:rsidR="007E33AC" w:rsidRPr="007E33AC" w14:paraId="68522317" w14:textId="77777777" w:rsidTr="00116107">
        <w:tc>
          <w:tcPr>
            <w:tcW w:w="1517" w:type="dxa"/>
            <w:tcBorders>
              <w:right w:val="single" w:sz="4" w:space="0" w:color="auto"/>
            </w:tcBorders>
            <w:vAlign w:val="bottom"/>
          </w:tcPr>
          <w:p w14:paraId="3D88F73F"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tcBorders>
              <w:left w:val="single" w:sz="4" w:space="0" w:color="auto"/>
            </w:tcBorders>
            <w:vAlign w:val="bottom"/>
          </w:tcPr>
          <w:p w14:paraId="4A820B3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517" w:type="dxa"/>
            <w:vAlign w:val="bottom"/>
          </w:tcPr>
          <w:p w14:paraId="79F458C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34</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038" w:type="dxa"/>
            <w:vAlign w:val="bottom"/>
          </w:tcPr>
          <w:p w14:paraId="2DFF8FE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422" w:type="dxa"/>
            <w:vAlign w:val="bottom"/>
          </w:tcPr>
          <w:p w14:paraId="4041872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88" w:type="dxa"/>
            <w:tcBorders>
              <w:right w:val="single" w:sz="4" w:space="0" w:color="auto"/>
            </w:tcBorders>
            <w:vAlign w:val="bottom"/>
          </w:tcPr>
          <w:p w14:paraId="2CEBFB3B"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63" w:type="dxa"/>
            <w:tcBorders>
              <w:left w:val="single" w:sz="4" w:space="0" w:color="auto"/>
            </w:tcBorders>
            <w:vAlign w:val="bottom"/>
          </w:tcPr>
          <w:p w14:paraId="7411C226" w14:textId="77777777" w:rsidR="004816F6" w:rsidRPr="007E33AC" w:rsidRDefault="004816F6" w:rsidP="00186722">
            <w:pPr>
              <w:jc w:val="right"/>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424</w:t>
            </w:r>
          </w:p>
        </w:tc>
      </w:tr>
      <w:tr w:rsidR="007E33AC" w:rsidRPr="007E33AC" w14:paraId="04A3B9A3" w14:textId="77777777" w:rsidTr="00116107">
        <w:tc>
          <w:tcPr>
            <w:tcW w:w="1517" w:type="dxa"/>
            <w:tcBorders>
              <w:right w:val="single" w:sz="4" w:space="0" w:color="auto"/>
            </w:tcBorders>
            <w:vAlign w:val="bottom"/>
          </w:tcPr>
          <w:p w14:paraId="321909CA"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tcBorders>
              <w:left w:val="single" w:sz="4" w:space="0" w:color="auto"/>
            </w:tcBorders>
            <w:vAlign w:val="bottom"/>
          </w:tcPr>
          <w:p w14:paraId="05995B7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517" w:type="dxa"/>
            <w:vAlign w:val="bottom"/>
          </w:tcPr>
          <w:p w14:paraId="67565F8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7</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038" w:type="dxa"/>
            <w:vAlign w:val="bottom"/>
          </w:tcPr>
          <w:p w14:paraId="779AED6B"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422" w:type="dxa"/>
            <w:vAlign w:val="bottom"/>
          </w:tcPr>
          <w:p w14:paraId="0D9310FE"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88" w:type="dxa"/>
            <w:tcBorders>
              <w:right w:val="single" w:sz="4" w:space="0" w:color="auto"/>
            </w:tcBorders>
            <w:vAlign w:val="bottom"/>
          </w:tcPr>
          <w:p w14:paraId="5DFFA22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63" w:type="dxa"/>
            <w:tcBorders>
              <w:left w:val="single" w:sz="4" w:space="0" w:color="auto"/>
            </w:tcBorders>
            <w:vAlign w:val="bottom"/>
          </w:tcPr>
          <w:p w14:paraId="32FBE598"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802</w:t>
            </w:r>
          </w:p>
        </w:tc>
      </w:tr>
      <w:tr w:rsidR="007E33AC" w:rsidRPr="007E33AC" w14:paraId="161DC72A" w14:textId="77777777" w:rsidTr="00116107">
        <w:tc>
          <w:tcPr>
            <w:tcW w:w="1517" w:type="dxa"/>
            <w:tcBorders>
              <w:right w:val="single" w:sz="4" w:space="0" w:color="auto"/>
            </w:tcBorders>
            <w:vAlign w:val="bottom"/>
          </w:tcPr>
          <w:p w14:paraId="18154549"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tcBorders>
              <w:left w:val="single" w:sz="4" w:space="0" w:color="auto"/>
            </w:tcBorders>
            <w:vAlign w:val="bottom"/>
          </w:tcPr>
          <w:p w14:paraId="030FB54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0CAAEBCB"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038" w:type="dxa"/>
            <w:vAlign w:val="bottom"/>
          </w:tcPr>
          <w:p w14:paraId="142493A8"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422" w:type="dxa"/>
            <w:vAlign w:val="bottom"/>
          </w:tcPr>
          <w:p w14:paraId="5A41546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188" w:type="dxa"/>
            <w:tcBorders>
              <w:right w:val="single" w:sz="4" w:space="0" w:color="auto"/>
            </w:tcBorders>
            <w:vAlign w:val="bottom"/>
          </w:tcPr>
          <w:p w14:paraId="174F25A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63" w:type="dxa"/>
            <w:tcBorders>
              <w:left w:val="single" w:sz="4" w:space="0" w:color="auto"/>
            </w:tcBorders>
            <w:vAlign w:val="bottom"/>
          </w:tcPr>
          <w:p w14:paraId="52655FEC"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366</w:t>
            </w:r>
          </w:p>
        </w:tc>
      </w:tr>
      <w:tr w:rsidR="007E33AC" w:rsidRPr="007E33AC" w14:paraId="133AF0E9" w14:textId="77777777" w:rsidTr="00116107">
        <w:tc>
          <w:tcPr>
            <w:tcW w:w="1517" w:type="dxa"/>
            <w:tcBorders>
              <w:bottom w:val="single" w:sz="4" w:space="0" w:color="auto"/>
              <w:right w:val="single" w:sz="4" w:space="0" w:color="auto"/>
            </w:tcBorders>
            <w:vAlign w:val="bottom"/>
          </w:tcPr>
          <w:p w14:paraId="0F6E555A"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tcBorders>
              <w:left w:val="single" w:sz="4" w:space="0" w:color="auto"/>
            </w:tcBorders>
            <w:vAlign w:val="bottom"/>
          </w:tcPr>
          <w:p w14:paraId="16CD0EE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53C25A8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12</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038" w:type="dxa"/>
            <w:vAlign w:val="bottom"/>
          </w:tcPr>
          <w:p w14:paraId="62181BB3"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422" w:type="dxa"/>
            <w:vAlign w:val="bottom"/>
          </w:tcPr>
          <w:p w14:paraId="51EB8B60"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88" w:type="dxa"/>
            <w:tcBorders>
              <w:right w:val="single" w:sz="4" w:space="0" w:color="auto"/>
            </w:tcBorders>
            <w:vAlign w:val="bottom"/>
          </w:tcPr>
          <w:p w14:paraId="544ECA8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27</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163" w:type="dxa"/>
            <w:tcBorders>
              <w:left w:val="single" w:sz="4" w:space="0" w:color="auto"/>
            </w:tcBorders>
            <w:vAlign w:val="bottom"/>
          </w:tcPr>
          <w:p w14:paraId="6DBD538B" w14:textId="77777777" w:rsidR="004816F6" w:rsidRPr="007E33AC" w:rsidRDefault="004816F6" w:rsidP="00186722">
            <w:pPr>
              <w:jc w:val="right"/>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731</w:t>
            </w:r>
          </w:p>
        </w:tc>
      </w:tr>
      <w:tr w:rsidR="007E33AC" w:rsidRPr="007E33AC" w14:paraId="7DD1EC12" w14:textId="77777777" w:rsidTr="00116107">
        <w:tc>
          <w:tcPr>
            <w:tcW w:w="1517" w:type="dxa"/>
            <w:tcBorders>
              <w:top w:val="single" w:sz="4" w:space="0" w:color="auto"/>
              <w:bottom w:val="single" w:sz="4" w:space="0" w:color="auto"/>
              <w:right w:val="single" w:sz="4" w:space="0" w:color="auto"/>
            </w:tcBorders>
            <w:vAlign w:val="bottom"/>
          </w:tcPr>
          <w:p w14:paraId="5738E665"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left w:val="single" w:sz="4" w:space="0" w:color="auto"/>
              <w:bottom w:val="single" w:sz="4" w:space="0" w:color="auto"/>
            </w:tcBorders>
            <w:vAlign w:val="bottom"/>
          </w:tcPr>
          <w:p w14:paraId="3CEBA308"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80</w:t>
            </w:r>
          </w:p>
        </w:tc>
        <w:tc>
          <w:tcPr>
            <w:tcW w:w="1517" w:type="dxa"/>
            <w:tcBorders>
              <w:top w:val="single" w:sz="4" w:space="0" w:color="auto"/>
              <w:bottom w:val="single" w:sz="4" w:space="0" w:color="auto"/>
            </w:tcBorders>
            <w:vAlign w:val="bottom"/>
          </w:tcPr>
          <w:p w14:paraId="36DA4ACA" w14:textId="77777777" w:rsidR="004816F6" w:rsidRPr="007E33AC" w:rsidRDefault="004816F6" w:rsidP="00186722">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641</w:t>
            </w:r>
          </w:p>
        </w:tc>
        <w:tc>
          <w:tcPr>
            <w:tcW w:w="1038" w:type="dxa"/>
            <w:tcBorders>
              <w:top w:val="single" w:sz="4" w:space="0" w:color="auto"/>
              <w:bottom w:val="single" w:sz="4" w:space="0" w:color="auto"/>
            </w:tcBorders>
            <w:vAlign w:val="bottom"/>
          </w:tcPr>
          <w:p w14:paraId="6F73FBE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415</w:t>
            </w:r>
          </w:p>
        </w:tc>
        <w:tc>
          <w:tcPr>
            <w:tcW w:w="1422" w:type="dxa"/>
            <w:tcBorders>
              <w:top w:val="single" w:sz="4" w:space="0" w:color="auto"/>
              <w:bottom w:val="single" w:sz="4" w:space="0" w:color="auto"/>
            </w:tcBorders>
            <w:vAlign w:val="bottom"/>
          </w:tcPr>
          <w:p w14:paraId="4F93A28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234</w:t>
            </w:r>
          </w:p>
        </w:tc>
        <w:tc>
          <w:tcPr>
            <w:tcW w:w="1188" w:type="dxa"/>
            <w:tcBorders>
              <w:top w:val="single" w:sz="4" w:space="0" w:color="auto"/>
              <w:bottom w:val="single" w:sz="4" w:space="0" w:color="auto"/>
              <w:right w:val="single" w:sz="4" w:space="0" w:color="auto"/>
            </w:tcBorders>
            <w:vAlign w:val="bottom"/>
          </w:tcPr>
          <w:p w14:paraId="6DD03977" w14:textId="77777777" w:rsidR="004816F6" w:rsidRPr="007E33AC" w:rsidRDefault="004816F6" w:rsidP="00186722">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040</w:t>
            </w:r>
          </w:p>
        </w:tc>
        <w:tc>
          <w:tcPr>
            <w:tcW w:w="1163" w:type="dxa"/>
            <w:tcBorders>
              <w:top w:val="single" w:sz="4" w:space="0" w:color="auto"/>
              <w:left w:val="single" w:sz="4" w:space="0" w:color="auto"/>
              <w:bottom w:val="single" w:sz="4" w:space="0" w:color="auto"/>
            </w:tcBorders>
            <w:vAlign w:val="bottom"/>
          </w:tcPr>
          <w:p w14:paraId="68396B30" w14:textId="77777777" w:rsidR="004816F6" w:rsidRPr="007E33AC" w:rsidRDefault="004816F6" w:rsidP="00186722">
            <w:pPr>
              <w:jc w:val="right"/>
              <w:rPr>
                <w:rFonts w:ascii="Calibri" w:hAnsi="Calibri" w:cs="Calibri"/>
                <w:color w:val="000000" w:themeColor="text1"/>
              </w:rPr>
            </w:pPr>
            <w:r w:rsidRPr="007E33AC">
              <w:rPr>
                <w:rFonts w:ascii="Calibri" w:hAnsi="Calibri" w:cs="Calibri"/>
                <w:color w:val="000000" w:themeColor="text1"/>
              </w:rPr>
              <w:t>6</w:t>
            </w:r>
            <w:r w:rsidR="00186722" w:rsidRPr="007E33AC">
              <w:rPr>
                <w:rFonts w:ascii="Calibri" w:hAnsi="Calibri" w:cs="Calibri"/>
                <w:color w:val="000000" w:themeColor="text1"/>
              </w:rPr>
              <w:t>,</w:t>
            </w:r>
            <w:r w:rsidRPr="007E33AC">
              <w:rPr>
                <w:rFonts w:ascii="Calibri" w:hAnsi="Calibri" w:cs="Calibri"/>
                <w:color w:val="000000" w:themeColor="text1"/>
              </w:rPr>
              <w:t>410</w:t>
            </w:r>
          </w:p>
        </w:tc>
      </w:tr>
      <w:tr w:rsidR="00A13041" w:rsidRPr="009F6C64" w14:paraId="1E2ED726" w14:textId="77777777" w:rsidTr="00116107">
        <w:tc>
          <w:tcPr>
            <w:tcW w:w="9293" w:type="dxa"/>
            <w:gridSpan w:val="7"/>
            <w:tcBorders>
              <w:top w:val="single" w:sz="4" w:space="0" w:color="auto"/>
            </w:tcBorders>
          </w:tcPr>
          <w:p w14:paraId="795A745C" w14:textId="71F8EC79" w:rsidR="00A13041" w:rsidRPr="007E33AC" w:rsidRDefault="00A13041" w:rsidP="00116107">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06008BAC" w14:textId="77777777" w:rsidR="00A13041" w:rsidRPr="007E33AC" w:rsidRDefault="00A13041" w:rsidP="00A13041">
      <w:pPr>
        <w:spacing w:line="240" w:lineRule="auto"/>
        <w:rPr>
          <w:color w:val="000000" w:themeColor="text1"/>
          <w:lang w:val="en-GB"/>
        </w:rPr>
      </w:pPr>
    </w:p>
    <w:p w14:paraId="5DFB082B" w14:textId="77777777" w:rsidR="005875ED" w:rsidRPr="007E33AC" w:rsidRDefault="005875ED" w:rsidP="00A13041">
      <w:pPr>
        <w:spacing w:line="240" w:lineRule="auto"/>
        <w:rPr>
          <w:color w:val="000000" w:themeColor="text1"/>
          <w:lang w:val="en-GB"/>
        </w:rPr>
      </w:pPr>
    </w:p>
    <w:p w14:paraId="02754CCA" w14:textId="77777777" w:rsidR="005875ED" w:rsidRPr="007E33AC" w:rsidRDefault="005875ED" w:rsidP="00A13041">
      <w:pPr>
        <w:spacing w:line="240" w:lineRule="auto"/>
        <w:rPr>
          <w:color w:val="000000" w:themeColor="text1"/>
          <w:lang w:val="en-GB"/>
        </w:rPr>
      </w:pPr>
    </w:p>
    <w:p w14:paraId="690F9BD3" w14:textId="77777777" w:rsidR="00A13041" w:rsidRPr="007E33AC" w:rsidRDefault="00A13041" w:rsidP="00A13041">
      <w:pPr>
        <w:spacing w:line="240" w:lineRule="auto"/>
        <w:rPr>
          <w:color w:val="000000" w:themeColor="text1"/>
          <w:lang w:val="en-GB"/>
        </w:rPr>
      </w:pPr>
    </w:p>
    <w:p w14:paraId="16D9E192" w14:textId="29F6D851" w:rsidR="00A13041" w:rsidRPr="007E33AC" w:rsidRDefault="00A13041" w:rsidP="00A13041">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lastRenderedPageBreak/>
        <w:t xml:space="preserve">TABLE </w:t>
      </w:r>
      <w:r w:rsidR="007C2B30" w:rsidRPr="007E33AC">
        <w:rPr>
          <w:rFonts w:ascii="Calibri" w:hAnsi="Calibri" w:cs="Calibri"/>
          <w:b/>
          <w:color w:val="000000" w:themeColor="text1"/>
          <w:sz w:val="22"/>
          <w:szCs w:val="22"/>
          <w:lang w:val="en-GB"/>
        </w:rPr>
        <w:t xml:space="preserve">A30 </w:t>
      </w:r>
    </w:p>
    <w:p w14:paraId="3FAF6871" w14:textId="77777777" w:rsidR="00A13041" w:rsidRPr="007E33AC" w:rsidRDefault="00416760" w:rsidP="00A13041">
      <w:pPr>
        <w:jc w:val="center"/>
        <w:rPr>
          <w:color w:val="000000" w:themeColor="text1"/>
          <w:lang w:val="en-GB"/>
        </w:rPr>
      </w:pPr>
      <w:r w:rsidRPr="007E33AC">
        <w:rPr>
          <w:rFonts w:ascii="Calibri" w:hAnsi="Calibri" w:cs="Calibri"/>
          <w:color w:val="000000" w:themeColor="text1"/>
          <w:lang w:val="en-GB"/>
        </w:rPr>
        <w:t>TOTAL TRANSMISSION</w:t>
      </w:r>
      <w:r w:rsidR="00A13041" w:rsidRPr="007E33AC">
        <w:rPr>
          <w:rFonts w:ascii="Calibri" w:hAnsi="Calibri" w:cs="Calibri"/>
          <w:color w:val="000000" w:themeColor="text1"/>
          <w:lang w:val="en-GB"/>
        </w:rPr>
        <w:t xml:space="preserve"> MATRIX</w:t>
      </w:r>
      <w:r w:rsidR="00186722" w:rsidRPr="007E33AC">
        <w:rPr>
          <w:rFonts w:ascii="Calibri" w:hAnsi="Calibri" w:cs="Calibri"/>
          <w:color w:val="000000" w:themeColor="text1"/>
          <w:lang w:val="en-GB"/>
        </w:rPr>
        <w:t>,</w:t>
      </w:r>
      <w:r w:rsidR="00A13041" w:rsidRPr="007E33AC">
        <w:rPr>
          <w:rFonts w:ascii="Calibri" w:hAnsi="Calibri" w:cs="Calibri"/>
          <w:color w:val="000000" w:themeColor="text1"/>
          <w:lang w:val="en-GB"/>
        </w:rPr>
        <w:t xml:space="preserve"> 1870</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67036686" w14:textId="77777777" w:rsidTr="00116107">
        <w:tc>
          <w:tcPr>
            <w:tcW w:w="1517" w:type="dxa"/>
            <w:tcBorders>
              <w:bottom w:val="single" w:sz="4" w:space="0" w:color="auto"/>
            </w:tcBorders>
            <w:vAlign w:val="bottom"/>
          </w:tcPr>
          <w:p w14:paraId="47469F0D" w14:textId="77777777" w:rsidR="00A13041" w:rsidRPr="007E33AC" w:rsidRDefault="00A13041" w:rsidP="00116107">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7B50940E" w14:textId="41EAB5D6" w:rsidR="00A13041" w:rsidRPr="007E33AC" w:rsidRDefault="00CB2EC0" w:rsidP="00116107">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w:t>
            </w:r>
            <w:r w:rsidR="00133281"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in</w:t>
            </w:r>
            <w:r w:rsidR="00133281"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law's class</w:t>
            </w:r>
          </w:p>
        </w:tc>
        <w:tc>
          <w:tcPr>
            <w:tcW w:w="1163" w:type="dxa"/>
            <w:tcBorders>
              <w:bottom w:val="single" w:sz="4" w:space="0" w:color="auto"/>
            </w:tcBorders>
          </w:tcPr>
          <w:p w14:paraId="5D4CD139" w14:textId="77777777" w:rsidR="00A13041" w:rsidRPr="007E33AC" w:rsidRDefault="00A13041" w:rsidP="00116107">
            <w:pPr>
              <w:rPr>
                <w:rFonts w:ascii="Calibri" w:hAnsi="Calibri" w:cs="Calibri"/>
                <w:bCs/>
                <w:color w:val="000000" w:themeColor="text1"/>
                <w:sz w:val="20"/>
                <w:lang w:val="en-GB"/>
              </w:rPr>
            </w:pPr>
          </w:p>
        </w:tc>
      </w:tr>
      <w:tr w:rsidR="007E33AC" w:rsidRPr="007E33AC" w14:paraId="773684DC" w14:textId="77777777" w:rsidTr="00116107">
        <w:tc>
          <w:tcPr>
            <w:tcW w:w="1517" w:type="dxa"/>
            <w:tcBorders>
              <w:top w:val="single" w:sz="4" w:space="0" w:color="auto"/>
              <w:bottom w:val="single" w:sz="4" w:space="0" w:color="auto"/>
            </w:tcBorders>
            <w:vAlign w:val="bottom"/>
          </w:tcPr>
          <w:p w14:paraId="08811553" w14:textId="77777777" w:rsidR="00A13041" w:rsidRPr="007E33AC" w:rsidRDefault="009E7F13" w:rsidP="00116107">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5B1BC12E"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52CEEC1C"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6744C550"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5452716B"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right w:val="single" w:sz="4" w:space="0" w:color="auto"/>
            </w:tcBorders>
            <w:vAlign w:val="bottom"/>
          </w:tcPr>
          <w:p w14:paraId="79D5EA2A"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left w:val="single" w:sz="4" w:space="0" w:color="auto"/>
              <w:bottom w:val="single" w:sz="4" w:space="0" w:color="auto"/>
            </w:tcBorders>
          </w:tcPr>
          <w:p w14:paraId="1E85345D" w14:textId="77777777" w:rsidR="00A13041" w:rsidRPr="007E33AC" w:rsidRDefault="00A13041" w:rsidP="00116107">
            <w:pPr>
              <w:rPr>
                <w:rFonts w:ascii="Calibri" w:hAnsi="Calibri" w:cs="Calibri"/>
                <w:bCs/>
                <w:color w:val="000000" w:themeColor="text1"/>
                <w:sz w:val="20"/>
                <w:lang w:val="en-GB"/>
              </w:rPr>
            </w:pPr>
          </w:p>
        </w:tc>
      </w:tr>
      <w:tr w:rsidR="007E33AC" w:rsidRPr="007E33AC" w14:paraId="35B1BFC9" w14:textId="77777777" w:rsidTr="00116107">
        <w:tc>
          <w:tcPr>
            <w:tcW w:w="1517" w:type="dxa"/>
            <w:tcBorders>
              <w:top w:val="single" w:sz="4" w:space="0" w:color="auto"/>
              <w:right w:val="single" w:sz="4" w:space="0" w:color="auto"/>
            </w:tcBorders>
            <w:vAlign w:val="bottom"/>
          </w:tcPr>
          <w:p w14:paraId="0193EB27" w14:textId="77777777" w:rsidR="00A13041" w:rsidRPr="007E33AC" w:rsidRDefault="00A13041" w:rsidP="00116107">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left w:val="single" w:sz="4" w:space="0" w:color="auto"/>
            </w:tcBorders>
            <w:vAlign w:val="bottom"/>
          </w:tcPr>
          <w:p w14:paraId="22B0FB21" w14:textId="77777777" w:rsidR="00A13041" w:rsidRPr="007E33AC" w:rsidRDefault="00A13041" w:rsidP="00116107">
            <w:pPr>
              <w:rPr>
                <w:rFonts w:ascii="Calibri" w:hAnsi="Calibri" w:cs="Calibri"/>
                <w:color w:val="000000" w:themeColor="text1"/>
                <w:sz w:val="20"/>
                <w:szCs w:val="20"/>
                <w:lang w:val="en-GB"/>
              </w:rPr>
            </w:pPr>
          </w:p>
        </w:tc>
        <w:tc>
          <w:tcPr>
            <w:tcW w:w="1517" w:type="dxa"/>
            <w:tcBorders>
              <w:top w:val="single" w:sz="4" w:space="0" w:color="auto"/>
            </w:tcBorders>
            <w:vAlign w:val="bottom"/>
          </w:tcPr>
          <w:p w14:paraId="7A9EF129" w14:textId="77777777" w:rsidR="00A13041" w:rsidRPr="007E33AC" w:rsidRDefault="00A13041" w:rsidP="00116107">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3E96A4DF" w14:textId="77777777" w:rsidR="00A13041" w:rsidRPr="007E33AC" w:rsidRDefault="00A13041" w:rsidP="00116107">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343FE1B1" w14:textId="77777777" w:rsidR="00A13041" w:rsidRPr="007E33AC" w:rsidRDefault="00A13041" w:rsidP="00116107">
            <w:pPr>
              <w:jc w:val="right"/>
              <w:rPr>
                <w:rFonts w:ascii="Calibri" w:hAnsi="Calibri" w:cs="Calibri"/>
                <w:color w:val="000000" w:themeColor="text1"/>
                <w:sz w:val="20"/>
                <w:szCs w:val="20"/>
                <w:lang w:val="en-GB"/>
              </w:rPr>
            </w:pPr>
          </w:p>
        </w:tc>
        <w:tc>
          <w:tcPr>
            <w:tcW w:w="1188" w:type="dxa"/>
            <w:tcBorders>
              <w:top w:val="single" w:sz="4" w:space="0" w:color="auto"/>
              <w:right w:val="single" w:sz="4" w:space="0" w:color="auto"/>
            </w:tcBorders>
            <w:vAlign w:val="bottom"/>
          </w:tcPr>
          <w:p w14:paraId="11C2259C" w14:textId="77777777" w:rsidR="00A13041" w:rsidRPr="007E33AC" w:rsidRDefault="00A13041" w:rsidP="00116107">
            <w:pPr>
              <w:jc w:val="right"/>
              <w:rPr>
                <w:rFonts w:ascii="Calibri" w:hAnsi="Calibri" w:cs="Calibri"/>
                <w:color w:val="000000" w:themeColor="text1"/>
                <w:sz w:val="20"/>
                <w:szCs w:val="20"/>
                <w:lang w:val="en-GB"/>
              </w:rPr>
            </w:pPr>
          </w:p>
        </w:tc>
        <w:tc>
          <w:tcPr>
            <w:tcW w:w="1163" w:type="dxa"/>
            <w:tcBorders>
              <w:top w:val="single" w:sz="4" w:space="0" w:color="auto"/>
              <w:left w:val="single" w:sz="4" w:space="0" w:color="auto"/>
            </w:tcBorders>
          </w:tcPr>
          <w:p w14:paraId="60299122" w14:textId="77777777" w:rsidR="00A13041" w:rsidRPr="007E33AC" w:rsidRDefault="00A13041" w:rsidP="00116107">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3DF4B44C" w14:textId="77777777" w:rsidTr="00116107">
        <w:tc>
          <w:tcPr>
            <w:tcW w:w="1517" w:type="dxa"/>
            <w:tcBorders>
              <w:right w:val="single" w:sz="4" w:space="0" w:color="auto"/>
            </w:tcBorders>
            <w:vAlign w:val="bottom"/>
          </w:tcPr>
          <w:p w14:paraId="7F175436"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tcBorders>
              <w:left w:val="single" w:sz="4" w:space="0" w:color="auto"/>
            </w:tcBorders>
            <w:vAlign w:val="bottom"/>
          </w:tcPr>
          <w:p w14:paraId="3D06A5C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517" w:type="dxa"/>
            <w:vAlign w:val="bottom"/>
          </w:tcPr>
          <w:p w14:paraId="4312E7C3"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038" w:type="dxa"/>
            <w:vAlign w:val="bottom"/>
          </w:tcPr>
          <w:p w14:paraId="4751F23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422" w:type="dxa"/>
            <w:vAlign w:val="bottom"/>
          </w:tcPr>
          <w:p w14:paraId="2DC601A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88" w:type="dxa"/>
            <w:tcBorders>
              <w:right w:val="single" w:sz="4" w:space="0" w:color="auto"/>
            </w:tcBorders>
            <w:vAlign w:val="bottom"/>
          </w:tcPr>
          <w:p w14:paraId="203AE73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63" w:type="dxa"/>
            <w:tcBorders>
              <w:left w:val="single" w:sz="4" w:space="0" w:color="auto"/>
            </w:tcBorders>
            <w:vAlign w:val="bottom"/>
          </w:tcPr>
          <w:p w14:paraId="0EC530FB"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156</w:t>
            </w:r>
          </w:p>
        </w:tc>
      </w:tr>
      <w:tr w:rsidR="007E33AC" w:rsidRPr="007E33AC" w14:paraId="25676A12" w14:textId="77777777" w:rsidTr="00116107">
        <w:tc>
          <w:tcPr>
            <w:tcW w:w="1517" w:type="dxa"/>
            <w:tcBorders>
              <w:right w:val="single" w:sz="4" w:space="0" w:color="auto"/>
            </w:tcBorders>
            <w:vAlign w:val="bottom"/>
          </w:tcPr>
          <w:p w14:paraId="6FB59A67"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tcBorders>
              <w:left w:val="single" w:sz="4" w:space="0" w:color="auto"/>
            </w:tcBorders>
            <w:vAlign w:val="bottom"/>
          </w:tcPr>
          <w:p w14:paraId="24F1569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59945571"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17</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038" w:type="dxa"/>
            <w:vAlign w:val="bottom"/>
          </w:tcPr>
          <w:p w14:paraId="2A9EC7CA"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422" w:type="dxa"/>
            <w:vAlign w:val="bottom"/>
          </w:tcPr>
          <w:p w14:paraId="28634DE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88" w:type="dxa"/>
            <w:tcBorders>
              <w:right w:val="single" w:sz="4" w:space="0" w:color="auto"/>
            </w:tcBorders>
            <w:vAlign w:val="bottom"/>
          </w:tcPr>
          <w:p w14:paraId="04B04F45"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163" w:type="dxa"/>
            <w:tcBorders>
              <w:left w:val="single" w:sz="4" w:space="0" w:color="auto"/>
            </w:tcBorders>
            <w:vAlign w:val="bottom"/>
          </w:tcPr>
          <w:p w14:paraId="7ADDADF4" w14:textId="77777777" w:rsidR="004816F6" w:rsidRPr="007E33AC" w:rsidRDefault="004816F6" w:rsidP="00186722">
            <w:pPr>
              <w:jc w:val="right"/>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184</w:t>
            </w:r>
          </w:p>
        </w:tc>
      </w:tr>
      <w:tr w:rsidR="007E33AC" w:rsidRPr="007E33AC" w14:paraId="08B0A096" w14:textId="77777777" w:rsidTr="00116107">
        <w:tc>
          <w:tcPr>
            <w:tcW w:w="1517" w:type="dxa"/>
            <w:tcBorders>
              <w:right w:val="single" w:sz="4" w:space="0" w:color="auto"/>
            </w:tcBorders>
            <w:vAlign w:val="bottom"/>
          </w:tcPr>
          <w:p w14:paraId="0B5CF4E8"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tcBorders>
              <w:left w:val="single" w:sz="4" w:space="0" w:color="auto"/>
            </w:tcBorders>
            <w:vAlign w:val="bottom"/>
          </w:tcPr>
          <w:p w14:paraId="082C1CE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517" w:type="dxa"/>
            <w:vAlign w:val="bottom"/>
          </w:tcPr>
          <w:p w14:paraId="1F5CD13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038" w:type="dxa"/>
            <w:vAlign w:val="bottom"/>
          </w:tcPr>
          <w:p w14:paraId="46D2C68E"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422" w:type="dxa"/>
            <w:vAlign w:val="bottom"/>
          </w:tcPr>
          <w:p w14:paraId="1F18096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88" w:type="dxa"/>
            <w:tcBorders>
              <w:right w:val="single" w:sz="4" w:space="0" w:color="auto"/>
            </w:tcBorders>
            <w:vAlign w:val="bottom"/>
          </w:tcPr>
          <w:p w14:paraId="782EA49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163" w:type="dxa"/>
            <w:tcBorders>
              <w:left w:val="single" w:sz="4" w:space="0" w:color="auto"/>
            </w:tcBorders>
            <w:vAlign w:val="bottom"/>
          </w:tcPr>
          <w:p w14:paraId="306E0B34"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552</w:t>
            </w:r>
          </w:p>
        </w:tc>
      </w:tr>
      <w:tr w:rsidR="007E33AC" w:rsidRPr="007E33AC" w14:paraId="49731481" w14:textId="77777777" w:rsidTr="00116107">
        <w:tc>
          <w:tcPr>
            <w:tcW w:w="1517" w:type="dxa"/>
            <w:tcBorders>
              <w:right w:val="single" w:sz="4" w:space="0" w:color="auto"/>
            </w:tcBorders>
            <w:vAlign w:val="bottom"/>
          </w:tcPr>
          <w:p w14:paraId="7B0D5409"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tcBorders>
              <w:left w:val="single" w:sz="4" w:space="0" w:color="auto"/>
            </w:tcBorders>
            <w:vAlign w:val="bottom"/>
          </w:tcPr>
          <w:p w14:paraId="495DCA4A"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2E265DD0"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038" w:type="dxa"/>
            <w:vAlign w:val="bottom"/>
          </w:tcPr>
          <w:p w14:paraId="10E9C1BE"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422" w:type="dxa"/>
            <w:vAlign w:val="bottom"/>
          </w:tcPr>
          <w:p w14:paraId="72BA4CF1"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88" w:type="dxa"/>
            <w:tcBorders>
              <w:right w:val="single" w:sz="4" w:space="0" w:color="auto"/>
            </w:tcBorders>
            <w:vAlign w:val="bottom"/>
          </w:tcPr>
          <w:p w14:paraId="7026BF38"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63" w:type="dxa"/>
            <w:tcBorders>
              <w:left w:val="single" w:sz="4" w:space="0" w:color="auto"/>
            </w:tcBorders>
            <w:vAlign w:val="bottom"/>
          </w:tcPr>
          <w:p w14:paraId="1982C959"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182</w:t>
            </w:r>
          </w:p>
        </w:tc>
      </w:tr>
      <w:tr w:rsidR="007E33AC" w:rsidRPr="007E33AC" w14:paraId="2673D51E" w14:textId="77777777" w:rsidTr="00116107">
        <w:tc>
          <w:tcPr>
            <w:tcW w:w="1517" w:type="dxa"/>
            <w:tcBorders>
              <w:bottom w:val="single" w:sz="4" w:space="0" w:color="auto"/>
              <w:right w:val="single" w:sz="4" w:space="0" w:color="auto"/>
            </w:tcBorders>
            <w:vAlign w:val="bottom"/>
          </w:tcPr>
          <w:p w14:paraId="5EE6630A"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tcBorders>
              <w:left w:val="single" w:sz="4" w:space="0" w:color="auto"/>
            </w:tcBorders>
            <w:vAlign w:val="bottom"/>
          </w:tcPr>
          <w:p w14:paraId="4772701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517" w:type="dxa"/>
            <w:vAlign w:val="bottom"/>
          </w:tcPr>
          <w:p w14:paraId="0C430D0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8</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038" w:type="dxa"/>
            <w:vAlign w:val="bottom"/>
          </w:tcPr>
          <w:p w14:paraId="03589EBE"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422" w:type="dxa"/>
            <w:vAlign w:val="bottom"/>
          </w:tcPr>
          <w:p w14:paraId="79CE8B8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88" w:type="dxa"/>
            <w:tcBorders>
              <w:right w:val="single" w:sz="4" w:space="0" w:color="auto"/>
            </w:tcBorders>
            <w:vAlign w:val="bottom"/>
          </w:tcPr>
          <w:p w14:paraId="03CBB634"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49</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63" w:type="dxa"/>
            <w:tcBorders>
              <w:left w:val="single" w:sz="4" w:space="0" w:color="auto"/>
            </w:tcBorders>
            <w:vAlign w:val="bottom"/>
          </w:tcPr>
          <w:p w14:paraId="39199B9E" w14:textId="77777777" w:rsidR="004816F6" w:rsidRPr="007E33AC" w:rsidRDefault="004816F6" w:rsidP="00186722">
            <w:pPr>
              <w:jc w:val="right"/>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284</w:t>
            </w:r>
          </w:p>
        </w:tc>
      </w:tr>
      <w:tr w:rsidR="007E33AC" w:rsidRPr="007E33AC" w14:paraId="4A6B81D2" w14:textId="77777777" w:rsidTr="00116107">
        <w:tc>
          <w:tcPr>
            <w:tcW w:w="1517" w:type="dxa"/>
            <w:tcBorders>
              <w:top w:val="single" w:sz="4" w:space="0" w:color="auto"/>
              <w:bottom w:val="single" w:sz="4" w:space="0" w:color="auto"/>
              <w:right w:val="single" w:sz="4" w:space="0" w:color="auto"/>
            </w:tcBorders>
            <w:vAlign w:val="bottom"/>
          </w:tcPr>
          <w:p w14:paraId="44C395C6"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left w:val="single" w:sz="4" w:space="0" w:color="auto"/>
              <w:bottom w:val="single" w:sz="4" w:space="0" w:color="auto"/>
            </w:tcBorders>
            <w:vAlign w:val="bottom"/>
          </w:tcPr>
          <w:p w14:paraId="1E55976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150</w:t>
            </w:r>
          </w:p>
        </w:tc>
        <w:tc>
          <w:tcPr>
            <w:tcW w:w="1517" w:type="dxa"/>
            <w:tcBorders>
              <w:top w:val="single" w:sz="4" w:space="0" w:color="auto"/>
              <w:bottom w:val="single" w:sz="4" w:space="0" w:color="auto"/>
            </w:tcBorders>
            <w:vAlign w:val="bottom"/>
          </w:tcPr>
          <w:p w14:paraId="549E5FC0" w14:textId="77777777" w:rsidR="004816F6" w:rsidRPr="007E33AC" w:rsidRDefault="004816F6" w:rsidP="00186722">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688</w:t>
            </w:r>
          </w:p>
        </w:tc>
        <w:tc>
          <w:tcPr>
            <w:tcW w:w="1038" w:type="dxa"/>
            <w:tcBorders>
              <w:top w:val="single" w:sz="4" w:space="0" w:color="auto"/>
              <w:bottom w:val="single" w:sz="4" w:space="0" w:color="auto"/>
            </w:tcBorders>
            <w:vAlign w:val="bottom"/>
          </w:tcPr>
          <w:p w14:paraId="5ACC22F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298</w:t>
            </w:r>
          </w:p>
        </w:tc>
        <w:tc>
          <w:tcPr>
            <w:tcW w:w="1422" w:type="dxa"/>
            <w:tcBorders>
              <w:top w:val="single" w:sz="4" w:space="0" w:color="auto"/>
              <w:bottom w:val="single" w:sz="4" w:space="0" w:color="auto"/>
            </w:tcBorders>
            <w:vAlign w:val="bottom"/>
          </w:tcPr>
          <w:p w14:paraId="64662BE1"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148</w:t>
            </w:r>
          </w:p>
        </w:tc>
        <w:tc>
          <w:tcPr>
            <w:tcW w:w="1188" w:type="dxa"/>
            <w:tcBorders>
              <w:top w:val="single" w:sz="4" w:space="0" w:color="auto"/>
              <w:bottom w:val="single" w:sz="4" w:space="0" w:color="auto"/>
              <w:right w:val="single" w:sz="4" w:space="0" w:color="auto"/>
            </w:tcBorders>
            <w:vAlign w:val="bottom"/>
          </w:tcPr>
          <w:p w14:paraId="3EAE41E3" w14:textId="77777777" w:rsidR="004816F6" w:rsidRPr="007E33AC" w:rsidRDefault="004816F6" w:rsidP="00186722">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074</w:t>
            </w:r>
          </w:p>
        </w:tc>
        <w:tc>
          <w:tcPr>
            <w:tcW w:w="1163" w:type="dxa"/>
            <w:tcBorders>
              <w:top w:val="single" w:sz="4" w:space="0" w:color="auto"/>
              <w:left w:val="single" w:sz="4" w:space="0" w:color="auto"/>
              <w:bottom w:val="single" w:sz="4" w:space="0" w:color="auto"/>
            </w:tcBorders>
            <w:vAlign w:val="bottom"/>
          </w:tcPr>
          <w:p w14:paraId="3E227190" w14:textId="77777777" w:rsidR="004816F6" w:rsidRPr="007E33AC" w:rsidRDefault="004816F6" w:rsidP="00186722">
            <w:pPr>
              <w:jc w:val="right"/>
              <w:rPr>
                <w:rFonts w:ascii="Calibri" w:hAnsi="Calibri" w:cs="Calibri"/>
                <w:color w:val="000000" w:themeColor="text1"/>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358</w:t>
            </w:r>
          </w:p>
        </w:tc>
      </w:tr>
      <w:tr w:rsidR="00A13041" w:rsidRPr="009F6C64" w14:paraId="19B7D9C4" w14:textId="77777777" w:rsidTr="00116107">
        <w:tc>
          <w:tcPr>
            <w:tcW w:w="9293" w:type="dxa"/>
            <w:gridSpan w:val="7"/>
            <w:tcBorders>
              <w:top w:val="single" w:sz="4" w:space="0" w:color="auto"/>
            </w:tcBorders>
          </w:tcPr>
          <w:p w14:paraId="19602D55" w14:textId="6A49C628" w:rsidR="00A13041" w:rsidRPr="007E33AC" w:rsidRDefault="00A13041" w:rsidP="00116107">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3D29FD69" w14:textId="77777777" w:rsidR="00A13041" w:rsidRPr="007E33AC" w:rsidRDefault="00A13041" w:rsidP="00A13041">
      <w:pPr>
        <w:spacing w:line="240" w:lineRule="auto"/>
        <w:rPr>
          <w:color w:val="000000" w:themeColor="text1"/>
          <w:lang w:val="en-GB"/>
        </w:rPr>
      </w:pPr>
    </w:p>
    <w:p w14:paraId="0EEB6A62" w14:textId="00C705F7" w:rsidR="00A13041" w:rsidRPr="007E33AC" w:rsidRDefault="00A13041" w:rsidP="00A13041">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A31 </w:t>
      </w:r>
    </w:p>
    <w:p w14:paraId="785CDEC8" w14:textId="77777777" w:rsidR="00A13041" w:rsidRPr="007E33AC" w:rsidRDefault="00416760" w:rsidP="00A13041">
      <w:pPr>
        <w:jc w:val="center"/>
        <w:rPr>
          <w:color w:val="000000" w:themeColor="text1"/>
          <w:lang w:val="en-GB"/>
        </w:rPr>
      </w:pPr>
      <w:r w:rsidRPr="007E33AC">
        <w:rPr>
          <w:rFonts w:ascii="Calibri" w:hAnsi="Calibri" w:cs="Calibri"/>
          <w:color w:val="000000" w:themeColor="text1"/>
          <w:lang w:val="en-GB"/>
        </w:rPr>
        <w:t>TOTAL TRANSMISSION</w:t>
      </w:r>
      <w:r w:rsidR="00A13041" w:rsidRPr="007E33AC">
        <w:rPr>
          <w:rFonts w:ascii="Calibri" w:hAnsi="Calibri" w:cs="Calibri"/>
          <w:color w:val="000000" w:themeColor="text1"/>
          <w:lang w:val="en-GB"/>
        </w:rPr>
        <w:t xml:space="preserve"> MATRIX</w:t>
      </w:r>
      <w:r w:rsidR="00186722" w:rsidRPr="007E33AC">
        <w:rPr>
          <w:rFonts w:ascii="Calibri" w:hAnsi="Calibri" w:cs="Calibri"/>
          <w:color w:val="000000" w:themeColor="text1"/>
          <w:lang w:val="en-GB"/>
        </w:rPr>
        <w:t>,</w:t>
      </w:r>
      <w:r w:rsidR="00A13041" w:rsidRPr="007E33AC">
        <w:rPr>
          <w:rFonts w:ascii="Calibri" w:hAnsi="Calibri" w:cs="Calibri"/>
          <w:color w:val="000000" w:themeColor="text1"/>
          <w:lang w:val="en-GB"/>
        </w:rPr>
        <w:t xml:space="preserve"> 1841-70</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009C88D1" w14:textId="77777777" w:rsidTr="00116107">
        <w:tc>
          <w:tcPr>
            <w:tcW w:w="1517" w:type="dxa"/>
            <w:tcBorders>
              <w:bottom w:val="single" w:sz="4" w:space="0" w:color="auto"/>
            </w:tcBorders>
            <w:vAlign w:val="bottom"/>
          </w:tcPr>
          <w:p w14:paraId="1DDB8CCE" w14:textId="77777777" w:rsidR="00A13041" w:rsidRPr="007E33AC" w:rsidRDefault="00A13041" w:rsidP="00116107">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0AB56EEA" w14:textId="65036146" w:rsidR="00A13041" w:rsidRPr="007E33AC" w:rsidRDefault="00CB2EC0" w:rsidP="00116107">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w:t>
            </w:r>
            <w:r w:rsidR="00133281"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in</w:t>
            </w:r>
            <w:r w:rsidR="00133281"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law's class</w:t>
            </w:r>
          </w:p>
        </w:tc>
        <w:tc>
          <w:tcPr>
            <w:tcW w:w="1163" w:type="dxa"/>
            <w:tcBorders>
              <w:bottom w:val="single" w:sz="4" w:space="0" w:color="auto"/>
            </w:tcBorders>
          </w:tcPr>
          <w:p w14:paraId="6D6CC3B3" w14:textId="77777777" w:rsidR="00A13041" w:rsidRPr="007E33AC" w:rsidRDefault="00A13041" w:rsidP="00116107">
            <w:pPr>
              <w:rPr>
                <w:rFonts w:ascii="Calibri" w:hAnsi="Calibri" w:cs="Calibri"/>
                <w:bCs/>
                <w:color w:val="000000" w:themeColor="text1"/>
                <w:sz w:val="20"/>
                <w:lang w:val="en-GB"/>
              </w:rPr>
            </w:pPr>
          </w:p>
        </w:tc>
      </w:tr>
      <w:tr w:rsidR="007E33AC" w:rsidRPr="007E33AC" w14:paraId="2F7C2554" w14:textId="77777777" w:rsidTr="00116107">
        <w:tc>
          <w:tcPr>
            <w:tcW w:w="1517" w:type="dxa"/>
            <w:tcBorders>
              <w:top w:val="single" w:sz="4" w:space="0" w:color="auto"/>
              <w:bottom w:val="single" w:sz="4" w:space="0" w:color="auto"/>
            </w:tcBorders>
            <w:vAlign w:val="bottom"/>
          </w:tcPr>
          <w:p w14:paraId="103964DD" w14:textId="77777777" w:rsidR="00A13041" w:rsidRPr="007E33AC" w:rsidRDefault="009E7F13" w:rsidP="00116107">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04DF28D7"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002E61B7"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0E675BA6"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2E33A6F1"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right w:val="single" w:sz="4" w:space="0" w:color="auto"/>
            </w:tcBorders>
            <w:vAlign w:val="bottom"/>
          </w:tcPr>
          <w:p w14:paraId="0E983B85" w14:textId="77777777" w:rsidR="00A13041" w:rsidRPr="007E33AC" w:rsidRDefault="00A13041" w:rsidP="00116107">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left w:val="single" w:sz="4" w:space="0" w:color="auto"/>
              <w:bottom w:val="single" w:sz="4" w:space="0" w:color="auto"/>
            </w:tcBorders>
          </w:tcPr>
          <w:p w14:paraId="01302806" w14:textId="77777777" w:rsidR="00A13041" w:rsidRPr="007E33AC" w:rsidRDefault="00A13041" w:rsidP="00116107">
            <w:pPr>
              <w:rPr>
                <w:rFonts w:ascii="Calibri" w:hAnsi="Calibri" w:cs="Calibri"/>
                <w:bCs/>
                <w:color w:val="000000" w:themeColor="text1"/>
                <w:sz w:val="20"/>
                <w:lang w:val="en-GB"/>
              </w:rPr>
            </w:pPr>
          </w:p>
        </w:tc>
      </w:tr>
      <w:tr w:rsidR="007E33AC" w:rsidRPr="007E33AC" w14:paraId="6C2E89ED" w14:textId="77777777" w:rsidTr="00116107">
        <w:tc>
          <w:tcPr>
            <w:tcW w:w="1517" w:type="dxa"/>
            <w:tcBorders>
              <w:top w:val="single" w:sz="4" w:space="0" w:color="auto"/>
              <w:right w:val="single" w:sz="4" w:space="0" w:color="auto"/>
            </w:tcBorders>
            <w:vAlign w:val="bottom"/>
          </w:tcPr>
          <w:p w14:paraId="48B0D55E" w14:textId="77777777" w:rsidR="00A13041" w:rsidRPr="007E33AC" w:rsidRDefault="00A13041" w:rsidP="00116107">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left w:val="single" w:sz="4" w:space="0" w:color="auto"/>
            </w:tcBorders>
            <w:vAlign w:val="bottom"/>
          </w:tcPr>
          <w:p w14:paraId="42F651ED" w14:textId="77777777" w:rsidR="00A13041" w:rsidRPr="007E33AC" w:rsidRDefault="00A13041" w:rsidP="00116107">
            <w:pPr>
              <w:rPr>
                <w:rFonts w:ascii="Calibri" w:hAnsi="Calibri" w:cs="Calibri"/>
                <w:color w:val="000000" w:themeColor="text1"/>
                <w:sz w:val="20"/>
                <w:szCs w:val="20"/>
                <w:lang w:val="en-GB"/>
              </w:rPr>
            </w:pPr>
          </w:p>
        </w:tc>
        <w:tc>
          <w:tcPr>
            <w:tcW w:w="1517" w:type="dxa"/>
            <w:tcBorders>
              <w:top w:val="single" w:sz="4" w:space="0" w:color="auto"/>
            </w:tcBorders>
            <w:vAlign w:val="bottom"/>
          </w:tcPr>
          <w:p w14:paraId="7EB1B9ED" w14:textId="77777777" w:rsidR="00A13041" w:rsidRPr="007E33AC" w:rsidRDefault="00A13041" w:rsidP="00116107">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0336A838" w14:textId="77777777" w:rsidR="00A13041" w:rsidRPr="007E33AC" w:rsidRDefault="00A13041" w:rsidP="00116107">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62E02E34" w14:textId="77777777" w:rsidR="00A13041" w:rsidRPr="007E33AC" w:rsidRDefault="00A13041" w:rsidP="00116107">
            <w:pPr>
              <w:jc w:val="right"/>
              <w:rPr>
                <w:rFonts w:ascii="Calibri" w:hAnsi="Calibri" w:cs="Calibri"/>
                <w:color w:val="000000" w:themeColor="text1"/>
                <w:sz w:val="20"/>
                <w:szCs w:val="20"/>
                <w:lang w:val="en-GB"/>
              </w:rPr>
            </w:pPr>
          </w:p>
        </w:tc>
        <w:tc>
          <w:tcPr>
            <w:tcW w:w="1188" w:type="dxa"/>
            <w:tcBorders>
              <w:top w:val="single" w:sz="4" w:space="0" w:color="auto"/>
              <w:right w:val="single" w:sz="4" w:space="0" w:color="auto"/>
            </w:tcBorders>
            <w:vAlign w:val="bottom"/>
          </w:tcPr>
          <w:p w14:paraId="4D597422" w14:textId="77777777" w:rsidR="00A13041" w:rsidRPr="007E33AC" w:rsidRDefault="00A13041" w:rsidP="00116107">
            <w:pPr>
              <w:jc w:val="right"/>
              <w:rPr>
                <w:rFonts w:ascii="Calibri" w:hAnsi="Calibri" w:cs="Calibri"/>
                <w:color w:val="000000" w:themeColor="text1"/>
                <w:sz w:val="20"/>
                <w:szCs w:val="20"/>
                <w:lang w:val="en-GB"/>
              </w:rPr>
            </w:pPr>
          </w:p>
        </w:tc>
        <w:tc>
          <w:tcPr>
            <w:tcW w:w="1163" w:type="dxa"/>
            <w:tcBorders>
              <w:top w:val="single" w:sz="4" w:space="0" w:color="auto"/>
              <w:left w:val="single" w:sz="4" w:space="0" w:color="auto"/>
            </w:tcBorders>
          </w:tcPr>
          <w:p w14:paraId="7BC914C3" w14:textId="77777777" w:rsidR="00A13041" w:rsidRPr="007E33AC" w:rsidRDefault="00A13041" w:rsidP="00116107">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2676D2DA" w14:textId="77777777" w:rsidTr="00116107">
        <w:tc>
          <w:tcPr>
            <w:tcW w:w="1517" w:type="dxa"/>
            <w:tcBorders>
              <w:right w:val="single" w:sz="4" w:space="0" w:color="auto"/>
            </w:tcBorders>
            <w:vAlign w:val="bottom"/>
          </w:tcPr>
          <w:p w14:paraId="506E4A80"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tcBorders>
              <w:left w:val="single" w:sz="4" w:space="0" w:color="auto"/>
            </w:tcBorders>
            <w:vAlign w:val="bottom"/>
          </w:tcPr>
          <w:p w14:paraId="322CDEA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517" w:type="dxa"/>
            <w:vAlign w:val="bottom"/>
          </w:tcPr>
          <w:p w14:paraId="7E667173"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038" w:type="dxa"/>
            <w:vAlign w:val="bottom"/>
          </w:tcPr>
          <w:p w14:paraId="3B1B3F3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422" w:type="dxa"/>
            <w:vAlign w:val="bottom"/>
          </w:tcPr>
          <w:p w14:paraId="1F55E7B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88" w:type="dxa"/>
            <w:tcBorders>
              <w:right w:val="single" w:sz="4" w:space="0" w:color="auto"/>
            </w:tcBorders>
            <w:vAlign w:val="bottom"/>
          </w:tcPr>
          <w:p w14:paraId="3DA84308"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63" w:type="dxa"/>
            <w:tcBorders>
              <w:left w:val="single" w:sz="4" w:space="0" w:color="auto"/>
            </w:tcBorders>
            <w:vAlign w:val="bottom"/>
          </w:tcPr>
          <w:p w14:paraId="7B207008"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489</w:t>
            </w:r>
          </w:p>
        </w:tc>
      </w:tr>
      <w:tr w:rsidR="007E33AC" w:rsidRPr="007E33AC" w14:paraId="3691887E" w14:textId="77777777" w:rsidTr="00116107">
        <w:tc>
          <w:tcPr>
            <w:tcW w:w="1517" w:type="dxa"/>
            <w:tcBorders>
              <w:right w:val="single" w:sz="4" w:space="0" w:color="auto"/>
            </w:tcBorders>
            <w:vAlign w:val="bottom"/>
          </w:tcPr>
          <w:p w14:paraId="3783B70F"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tcBorders>
              <w:left w:val="single" w:sz="4" w:space="0" w:color="auto"/>
            </w:tcBorders>
            <w:vAlign w:val="bottom"/>
          </w:tcPr>
          <w:p w14:paraId="53128753"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517" w:type="dxa"/>
            <w:vAlign w:val="bottom"/>
          </w:tcPr>
          <w:p w14:paraId="08DE62E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29</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038" w:type="dxa"/>
            <w:vAlign w:val="bottom"/>
          </w:tcPr>
          <w:p w14:paraId="56860DE4"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422" w:type="dxa"/>
            <w:vAlign w:val="bottom"/>
          </w:tcPr>
          <w:p w14:paraId="6FCFBDF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188" w:type="dxa"/>
            <w:tcBorders>
              <w:right w:val="single" w:sz="4" w:space="0" w:color="auto"/>
            </w:tcBorders>
            <w:vAlign w:val="bottom"/>
          </w:tcPr>
          <w:p w14:paraId="0FB79A4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63" w:type="dxa"/>
            <w:tcBorders>
              <w:left w:val="single" w:sz="4" w:space="0" w:color="auto"/>
            </w:tcBorders>
            <w:vAlign w:val="bottom"/>
          </w:tcPr>
          <w:p w14:paraId="11A65EDA" w14:textId="77777777" w:rsidR="004816F6" w:rsidRPr="007E33AC" w:rsidRDefault="004816F6" w:rsidP="00186722">
            <w:pPr>
              <w:jc w:val="right"/>
              <w:rPr>
                <w:rFonts w:ascii="Calibri" w:hAnsi="Calibri" w:cs="Calibri"/>
                <w:color w:val="000000" w:themeColor="text1"/>
              </w:rPr>
            </w:pPr>
            <w:r w:rsidRPr="007E33AC">
              <w:rPr>
                <w:rFonts w:ascii="Calibri" w:hAnsi="Calibri" w:cs="Calibri"/>
                <w:color w:val="000000" w:themeColor="text1"/>
              </w:rPr>
              <w:t>7</w:t>
            </w:r>
            <w:r w:rsidR="00186722" w:rsidRPr="007E33AC">
              <w:rPr>
                <w:rFonts w:ascii="Calibri" w:hAnsi="Calibri" w:cs="Calibri"/>
                <w:color w:val="000000" w:themeColor="text1"/>
              </w:rPr>
              <w:t>,</w:t>
            </w:r>
            <w:r w:rsidRPr="007E33AC">
              <w:rPr>
                <w:rFonts w:ascii="Calibri" w:hAnsi="Calibri" w:cs="Calibri"/>
                <w:color w:val="000000" w:themeColor="text1"/>
              </w:rPr>
              <w:t>770</w:t>
            </w:r>
          </w:p>
        </w:tc>
      </w:tr>
      <w:tr w:rsidR="007E33AC" w:rsidRPr="007E33AC" w14:paraId="5C6EF3A7" w14:textId="77777777" w:rsidTr="00116107">
        <w:tc>
          <w:tcPr>
            <w:tcW w:w="1517" w:type="dxa"/>
            <w:tcBorders>
              <w:right w:val="single" w:sz="4" w:space="0" w:color="auto"/>
            </w:tcBorders>
            <w:vAlign w:val="bottom"/>
          </w:tcPr>
          <w:p w14:paraId="082E2590"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tcBorders>
              <w:left w:val="single" w:sz="4" w:space="0" w:color="auto"/>
            </w:tcBorders>
            <w:vAlign w:val="bottom"/>
          </w:tcPr>
          <w:p w14:paraId="6D63CC58"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517" w:type="dxa"/>
            <w:vAlign w:val="bottom"/>
          </w:tcPr>
          <w:p w14:paraId="28A32D4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038" w:type="dxa"/>
            <w:vAlign w:val="bottom"/>
          </w:tcPr>
          <w:p w14:paraId="170DBB04"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422" w:type="dxa"/>
            <w:vAlign w:val="bottom"/>
          </w:tcPr>
          <w:p w14:paraId="04CC4C58"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88" w:type="dxa"/>
            <w:tcBorders>
              <w:right w:val="single" w:sz="4" w:space="0" w:color="auto"/>
            </w:tcBorders>
            <w:vAlign w:val="bottom"/>
          </w:tcPr>
          <w:p w14:paraId="2C996ED0"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163" w:type="dxa"/>
            <w:tcBorders>
              <w:left w:val="single" w:sz="4" w:space="0" w:color="auto"/>
            </w:tcBorders>
            <w:vAlign w:val="bottom"/>
          </w:tcPr>
          <w:p w14:paraId="153CE6CD"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2,</w:t>
            </w:r>
            <w:r w:rsidR="004816F6" w:rsidRPr="007E33AC">
              <w:rPr>
                <w:rFonts w:ascii="Calibri" w:hAnsi="Calibri" w:cs="Calibri"/>
                <w:color w:val="000000" w:themeColor="text1"/>
              </w:rPr>
              <w:t>758</w:t>
            </w:r>
          </w:p>
        </w:tc>
      </w:tr>
      <w:tr w:rsidR="007E33AC" w:rsidRPr="007E33AC" w14:paraId="06BA973C" w14:textId="77777777" w:rsidTr="00116107">
        <w:tc>
          <w:tcPr>
            <w:tcW w:w="1517" w:type="dxa"/>
            <w:tcBorders>
              <w:right w:val="single" w:sz="4" w:space="0" w:color="auto"/>
            </w:tcBorders>
            <w:vAlign w:val="bottom"/>
          </w:tcPr>
          <w:p w14:paraId="27863BD0"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tcBorders>
              <w:left w:val="single" w:sz="4" w:space="0" w:color="auto"/>
            </w:tcBorders>
            <w:vAlign w:val="bottom"/>
          </w:tcPr>
          <w:p w14:paraId="63B174D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29DCA451"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038" w:type="dxa"/>
            <w:vAlign w:val="bottom"/>
          </w:tcPr>
          <w:p w14:paraId="10987818"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422" w:type="dxa"/>
            <w:vAlign w:val="bottom"/>
          </w:tcPr>
          <w:p w14:paraId="4443DAD4"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88" w:type="dxa"/>
            <w:tcBorders>
              <w:right w:val="single" w:sz="4" w:space="0" w:color="auto"/>
            </w:tcBorders>
            <w:vAlign w:val="bottom"/>
          </w:tcPr>
          <w:p w14:paraId="7A2ED400"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63" w:type="dxa"/>
            <w:tcBorders>
              <w:left w:val="single" w:sz="4" w:space="0" w:color="auto"/>
            </w:tcBorders>
            <w:vAlign w:val="bottom"/>
          </w:tcPr>
          <w:p w14:paraId="7187EDCC"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1,</w:t>
            </w:r>
            <w:r w:rsidR="004816F6" w:rsidRPr="007E33AC">
              <w:rPr>
                <w:rFonts w:ascii="Calibri" w:hAnsi="Calibri" w:cs="Calibri"/>
                <w:color w:val="000000" w:themeColor="text1"/>
              </w:rPr>
              <w:t>243</w:t>
            </w:r>
          </w:p>
        </w:tc>
      </w:tr>
      <w:tr w:rsidR="007E33AC" w:rsidRPr="007E33AC" w14:paraId="329B1CD8" w14:textId="77777777" w:rsidTr="00116107">
        <w:tc>
          <w:tcPr>
            <w:tcW w:w="1517" w:type="dxa"/>
            <w:tcBorders>
              <w:bottom w:val="single" w:sz="4" w:space="0" w:color="auto"/>
              <w:right w:val="single" w:sz="4" w:space="0" w:color="auto"/>
            </w:tcBorders>
            <w:vAlign w:val="bottom"/>
          </w:tcPr>
          <w:p w14:paraId="3F489078"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tcBorders>
              <w:left w:val="single" w:sz="4" w:space="0" w:color="auto"/>
            </w:tcBorders>
            <w:vAlign w:val="bottom"/>
          </w:tcPr>
          <w:p w14:paraId="5DDB23D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517" w:type="dxa"/>
            <w:vAlign w:val="bottom"/>
          </w:tcPr>
          <w:p w14:paraId="3AFB87B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9</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038" w:type="dxa"/>
            <w:vAlign w:val="bottom"/>
          </w:tcPr>
          <w:p w14:paraId="5E92345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422" w:type="dxa"/>
            <w:vAlign w:val="bottom"/>
          </w:tcPr>
          <w:p w14:paraId="29EE1A83"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88" w:type="dxa"/>
            <w:tcBorders>
              <w:right w:val="single" w:sz="4" w:space="0" w:color="auto"/>
            </w:tcBorders>
            <w:vAlign w:val="bottom"/>
          </w:tcPr>
          <w:p w14:paraId="2E7BDC9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33</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163" w:type="dxa"/>
            <w:tcBorders>
              <w:left w:val="single" w:sz="4" w:space="0" w:color="auto"/>
            </w:tcBorders>
            <w:vAlign w:val="bottom"/>
          </w:tcPr>
          <w:p w14:paraId="60C9A3BB"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10,</w:t>
            </w:r>
            <w:r w:rsidR="004816F6" w:rsidRPr="007E33AC">
              <w:rPr>
                <w:rFonts w:ascii="Calibri" w:hAnsi="Calibri" w:cs="Calibri"/>
                <w:color w:val="000000" w:themeColor="text1"/>
              </w:rPr>
              <w:t>155</w:t>
            </w:r>
          </w:p>
        </w:tc>
      </w:tr>
      <w:tr w:rsidR="007E33AC" w:rsidRPr="007E33AC" w14:paraId="3705DC93" w14:textId="77777777" w:rsidTr="00116107">
        <w:tc>
          <w:tcPr>
            <w:tcW w:w="1517" w:type="dxa"/>
            <w:tcBorders>
              <w:top w:val="single" w:sz="4" w:space="0" w:color="auto"/>
              <w:bottom w:val="single" w:sz="4" w:space="0" w:color="auto"/>
              <w:right w:val="single" w:sz="4" w:space="0" w:color="auto"/>
            </w:tcBorders>
            <w:vAlign w:val="bottom"/>
          </w:tcPr>
          <w:p w14:paraId="03AE5121"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left w:val="single" w:sz="4" w:space="0" w:color="auto"/>
              <w:bottom w:val="single" w:sz="4" w:space="0" w:color="auto"/>
            </w:tcBorders>
            <w:vAlign w:val="bottom"/>
          </w:tcPr>
          <w:p w14:paraId="516B1D7A"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346</w:t>
            </w:r>
          </w:p>
        </w:tc>
        <w:tc>
          <w:tcPr>
            <w:tcW w:w="1517" w:type="dxa"/>
            <w:tcBorders>
              <w:top w:val="single" w:sz="4" w:space="0" w:color="auto"/>
              <w:bottom w:val="single" w:sz="4" w:space="0" w:color="auto"/>
            </w:tcBorders>
            <w:vAlign w:val="bottom"/>
          </w:tcPr>
          <w:p w14:paraId="1556BDE5" w14:textId="77777777" w:rsidR="004816F6" w:rsidRPr="007E33AC" w:rsidRDefault="004816F6" w:rsidP="00186722">
            <w:pPr>
              <w:jc w:val="center"/>
              <w:rPr>
                <w:rFonts w:ascii="Calibri" w:hAnsi="Calibri" w:cs="Calibri"/>
                <w:color w:val="000000" w:themeColor="text1"/>
              </w:rPr>
            </w:pPr>
            <w:r w:rsidRPr="007E33AC">
              <w:rPr>
                <w:rFonts w:ascii="Calibri" w:hAnsi="Calibri" w:cs="Calibri"/>
                <w:color w:val="000000" w:themeColor="text1"/>
              </w:rPr>
              <w:t>10</w:t>
            </w:r>
            <w:r w:rsidR="00186722" w:rsidRPr="007E33AC">
              <w:rPr>
                <w:rFonts w:ascii="Calibri" w:hAnsi="Calibri" w:cs="Calibri"/>
                <w:color w:val="000000" w:themeColor="text1"/>
              </w:rPr>
              <w:t>,</w:t>
            </w:r>
            <w:r w:rsidRPr="007E33AC">
              <w:rPr>
                <w:rFonts w:ascii="Calibri" w:hAnsi="Calibri" w:cs="Calibri"/>
                <w:color w:val="000000" w:themeColor="text1"/>
              </w:rPr>
              <w:t>403</w:t>
            </w:r>
          </w:p>
        </w:tc>
        <w:tc>
          <w:tcPr>
            <w:tcW w:w="1038" w:type="dxa"/>
            <w:tcBorders>
              <w:top w:val="single" w:sz="4" w:space="0" w:color="auto"/>
              <w:bottom w:val="single" w:sz="4" w:space="0" w:color="auto"/>
            </w:tcBorders>
            <w:vAlign w:val="bottom"/>
          </w:tcPr>
          <w:p w14:paraId="3BBFB53C" w14:textId="77777777" w:rsidR="004816F6" w:rsidRPr="007E33AC" w:rsidRDefault="004816F6" w:rsidP="00186722">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493</w:t>
            </w:r>
          </w:p>
        </w:tc>
        <w:tc>
          <w:tcPr>
            <w:tcW w:w="1422" w:type="dxa"/>
            <w:tcBorders>
              <w:top w:val="single" w:sz="4" w:space="0" w:color="auto"/>
              <w:bottom w:val="single" w:sz="4" w:space="0" w:color="auto"/>
            </w:tcBorders>
            <w:vAlign w:val="bottom"/>
          </w:tcPr>
          <w:p w14:paraId="44989DBB"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807</w:t>
            </w:r>
          </w:p>
        </w:tc>
        <w:tc>
          <w:tcPr>
            <w:tcW w:w="1188" w:type="dxa"/>
            <w:tcBorders>
              <w:top w:val="single" w:sz="4" w:space="0" w:color="auto"/>
              <w:bottom w:val="single" w:sz="4" w:space="0" w:color="auto"/>
              <w:right w:val="single" w:sz="4" w:space="0" w:color="auto"/>
            </w:tcBorders>
            <w:vAlign w:val="bottom"/>
          </w:tcPr>
          <w:p w14:paraId="2DE7EE18" w14:textId="77777777" w:rsidR="004816F6" w:rsidRPr="007E33AC" w:rsidRDefault="004816F6" w:rsidP="00186722">
            <w:pPr>
              <w:jc w:val="center"/>
              <w:rPr>
                <w:rFonts w:ascii="Calibri" w:hAnsi="Calibri" w:cs="Calibri"/>
                <w:color w:val="000000" w:themeColor="text1"/>
              </w:rPr>
            </w:pPr>
            <w:r w:rsidRPr="007E33AC">
              <w:rPr>
                <w:rFonts w:ascii="Calibri" w:hAnsi="Calibri" w:cs="Calibri"/>
                <w:color w:val="000000" w:themeColor="text1"/>
              </w:rPr>
              <w:t>9</w:t>
            </w:r>
            <w:r w:rsidR="00186722" w:rsidRPr="007E33AC">
              <w:rPr>
                <w:rFonts w:ascii="Calibri" w:hAnsi="Calibri" w:cs="Calibri"/>
                <w:color w:val="000000" w:themeColor="text1"/>
              </w:rPr>
              <w:t>,</w:t>
            </w:r>
            <w:r w:rsidRPr="007E33AC">
              <w:rPr>
                <w:rFonts w:ascii="Calibri" w:hAnsi="Calibri" w:cs="Calibri"/>
                <w:color w:val="000000" w:themeColor="text1"/>
              </w:rPr>
              <w:t>366</w:t>
            </w:r>
          </w:p>
        </w:tc>
        <w:tc>
          <w:tcPr>
            <w:tcW w:w="1163" w:type="dxa"/>
            <w:tcBorders>
              <w:top w:val="single" w:sz="4" w:space="0" w:color="auto"/>
              <w:left w:val="single" w:sz="4" w:space="0" w:color="auto"/>
              <w:bottom w:val="single" w:sz="4" w:space="0" w:color="auto"/>
            </w:tcBorders>
            <w:vAlign w:val="bottom"/>
          </w:tcPr>
          <w:p w14:paraId="35A5DC6C"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22,</w:t>
            </w:r>
            <w:r w:rsidR="004816F6" w:rsidRPr="007E33AC">
              <w:rPr>
                <w:rFonts w:ascii="Calibri" w:hAnsi="Calibri" w:cs="Calibri"/>
                <w:color w:val="000000" w:themeColor="text1"/>
              </w:rPr>
              <w:t>415</w:t>
            </w:r>
          </w:p>
        </w:tc>
      </w:tr>
      <w:tr w:rsidR="00A13041" w:rsidRPr="009F6C64" w14:paraId="4BACBD8B" w14:textId="77777777" w:rsidTr="00116107">
        <w:tc>
          <w:tcPr>
            <w:tcW w:w="9293" w:type="dxa"/>
            <w:gridSpan w:val="7"/>
            <w:tcBorders>
              <w:top w:val="single" w:sz="4" w:space="0" w:color="auto"/>
            </w:tcBorders>
          </w:tcPr>
          <w:p w14:paraId="76EBB5DC" w14:textId="633D6F40" w:rsidR="00A13041" w:rsidRPr="007E33AC" w:rsidRDefault="00A13041" w:rsidP="00116107">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3CF06AD1" w14:textId="77777777" w:rsidR="00A13041" w:rsidRPr="007E33AC" w:rsidRDefault="00A13041" w:rsidP="00A13041">
      <w:pPr>
        <w:spacing w:line="240" w:lineRule="auto"/>
        <w:rPr>
          <w:color w:val="000000" w:themeColor="text1"/>
          <w:lang w:val="en-GB"/>
        </w:rPr>
      </w:pPr>
    </w:p>
    <w:p w14:paraId="6E3EAE49" w14:textId="77777777" w:rsidR="00A13041" w:rsidRPr="007E33AC" w:rsidRDefault="00A13041" w:rsidP="00A13041">
      <w:pPr>
        <w:spacing w:line="240" w:lineRule="auto"/>
        <w:rPr>
          <w:color w:val="000000" w:themeColor="text1"/>
          <w:lang w:val="en-GB"/>
        </w:rPr>
      </w:pPr>
    </w:p>
    <w:p w14:paraId="75B128F7" w14:textId="77777777" w:rsidR="00A13041" w:rsidRPr="007E33AC" w:rsidRDefault="00A13041" w:rsidP="00A13041">
      <w:pPr>
        <w:spacing w:line="240" w:lineRule="auto"/>
        <w:rPr>
          <w:color w:val="000000" w:themeColor="text1"/>
          <w:lang w:val="en-GB"/>
        </w:rPr>
      </w:pPr>
    </w:p>
    <w:p w14:paraId="287D9513" w14:textId="77777777" w:rsidR="00A13041" w:rsidRPr="007E33AC" w:rsidRDefault="00A13041" w:rsidP="00A13041">
      <w:pPr>
        <w:spacing w:line="240" w:lineRule="auto"/>
        <w:rPr>
          <w:color w:val="000000" w:themeColor="text1"/>
          <w:lang w:val="en-GB"/>
        </w:rPr>
      </w:pPr>
    </w:p>
    <w:p w14:paraId="74CCD1CA" w14:textId="77777777" w:rsidR="00A13041" w:rsidRPr="007E33AC" w:rsidRDefault="00A13041" w:rsidP="00A13041">
      <w:pPr>
        <w:spacing w:line="240" w:lineRule="auto"/>
        <w:rPr>
          <w:color w:val="000000" w:themeColor="text1"/>
          <w:lang w:val="en-GB"/>
        </w:rPr>
      </w:pPr>
    </w:p>
    <w:p w14:paraId="7099350E" w14:textId="77777777" w:rsidR="00A13041" w:rsidRPr="007E33AC" w:rsidRDefault="00A13041" w:rsidP="00A13041">
      <w:pPr>
        <w:spacing w:line="240" w:lineRule="auto"/>
        <w:rPr>
          <w:color w:val="000000" w:themeColor="text1"/>
          <w:lang w:val="en-GB"/>
        </w:rPr>
      </w:pPr>
    </w:p>
    <w:p w14:paraId="409551E6" w14:textId="77777777" w:rsidR="00A13041" w:rsidRPr="007E33AC" w:rsidRDefault="00A13041" w:rsidP="00A13041">
      <w:pPr>
        <w:spacing w:line="240" w:lineRule="auto"/>
        <w:jc w:val="center"/>
        <w:rPr>
          <w:b/>
          <w:color w:val="000000" w:themeColor="text1"/>
          <w:sz w:val="28"/>
          <w:lang w:val="en-GB"/>
        </w:rPr>
      </w:pPr>
    </w:p>
    <w:p w14:paraId="3B73A91D" w14:textId="77777777" w:rsidR="00A13041" w:rsidRPr="007E33AC" w:rsidRDefault="00A13041" w:rsidP="00A13041">
      <w:pPr>
        <w:spacing w:line="240" w:lineRule="auto"/>
        <w:jc w:val="center"/>
        <w:rPr>
          <w:b/>
          <w:color w:val="000000" w:themeColor="text1"/>
          <w:sz w:val="28"/>
          <w:lang w:val="en-GB"/>
        </w:rPr>
      </w:pPr>
    </w:p>
    <w:p w14:paraId="5F2B9F17" w14:textId="77777777" w:rsidR="00844047" w:rsidRPr="007E33AC" w:rsidRDefault="00844047" w:rsidP="00844047">
      <w:pPr>
        <w:spacing w:line="240" w:lineRule="auto"/>
        <w:rPr>
          <w:color w:val="000000" w:themeColor="text1"/>
          <w:lang w:val="en-GB"/>
        </w:rPr>
      </w:pPr>
    </w:p>
    <w:p w14:paraId="2783223A" w14:textId="77777777" w:rsidR="00C61B5F" w:rsidRPr="007E33AC" w:rsidRDefault="00C61B5F" w:rsidP="00844047">
      <w:pPr>
        <w:spacing w:line="240" w:lineRule="auto"/>
        <w:rPr>
          <w:color w:val="000000" w:themeColor="text1"/>
          <w:lang w:val="en-GB"/>
        </w:rPr>
      </w:pPr>
    </w:p>
    <w:p w14:paraId="6CC4E1FC" w14:textId="77777777" w:rsidR="00C61B5F" w:rsidRPr="007E33AC" w:rsidRDefault="00C61B5F">
      <w:pPr>
        <w:rPr>
          <w:color w:val="000000" w:themeColor="text1"/>
          <w:lang w:val="en-GB"/>
        </w:rPr>
      </w:pPr>
      <w:r w:rsidRPr="007E33AC">
        <w:rPr>
          <w:color w:val="000000" w:themeColor="text1"/>
          <w:lang w:val="en-GB"/>
        </w:rPr>
        <w:br w:type="page"/>
      </w:r>
    </w:p>
    <w:p w14:paraId="581E755C" w14:textId="77777777" w:rsidR="00690E5F" w:rsidRPr="007E33AC" w:rsidRDefault="00690E5F" w:rsidP="00690E5F">
      <w:pPr>
        <w:jc w:val="both"/>
        <w:rPr>
          <w:rFonts w:ascii="Calibri" w:hAnsi="Calibri"/>
          <w:b/>
          <w:color w:val="000000" w:themeColor="text1"/>
          <w:lang w:val="en-GB"/>
        </w:rPr>
      </w:pPr>
      <w:r w:rsidRPr="007E33AC">
        <w:rPr>
          <w:rFonts w:ascii="Calibri" w:hAnsi="Calibri"/>
          <w:b/>
          <w:color w:val="000000" w:themeColor="text1"/>
          <w:lang w:val="en-GB"/>
        </w:rPr>
        <w:lastRenderedPageBreak/>
        <w:t>Appendix 1</w:t>
      </w:r>
      <w:r w:rsidR="00CF06D5" w:rsidRPr="007E33AC">
        <w:rPr>
          <w:rFonts w:ascii="Calibri" w:hAnsi="Calibri"/>
          <w:b/>
          <w:color w:val="000000" w:themeColor="text1"/>
          <w:lang w:val="en-GB"/>
        </w:rPr>
        <w:t>0</w:t>
      </w:r>
      <w:r w:rsidRPr="007E33AC">
        <w:rPr>
          <w:rFonts w:ascii="Calibri" w:hAnsi="Calibri"/>
          <w:b/>
          <w:color w:val="000000" w:themeColor="text1"/>
          <w:lang w:val="en-GB"/>
        </w:rPr>
        <w:t xml:space="preserve">. </w:t>
      </w:r>
      <w:r w:rsidR="000A5473" w:rsidRPr="007E33AC">
        <w:rPr>
          <w:rFonts w:ascii="Calibri" w:hAnsi="Calibri"/>
          <w:b/>
          <w:color w:val="000000" w:themeColor="text1"/>
          <w:lang w:val="en-GB"/>
        </w:rPr>
        <w:t>Transition</w:t>
      </w:r>
      <w:r w:rsidRPr="007E33AC">
        <w:rPr>
          <w:rFonts w:ascii="Calibri" w:hAnsi="Calibri"/>
          <w:b/>
          <w:color w:val="000000" w:themeColor="text1"/>
          <w:lang w:val="en-GB"/>
        </w:rPr>
        <w:t xml:space="preserve"> matrices father-son using HISCLASS.</w:t>
      </w:r>
    </w:p>
    <w:p w14:paraId="23892B28" w14:textId="77777777" w:rsidR="00C61B5F" w:rsidRPr="007E33AC" w:rsidRDefault="00C61B5F" w:rsidP="00844047">
      <w:pPr>
        <w:spacing w:line="240" w:lineRule="auto"/>
        <w:rPr>
          <w:color w:val="000000" w:themeColor="text1"/>
          <w:lang w:val="en-GB"/>
        </w:rPr>
      </w:pPr>
    </w:p>
    <w:p w14:paraId="6049641D" w14:textId="6E3C8D99" w:rsidR="00C61B5F" w:rsidRPr="007E33AC" w:rsidRDefault="00D17798" w:rsidP="00C61B5F">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A32 </w:t>
      </w:r>
    </w:p>
    <w:p w14:paraId="7A928A6B" w14:textId="77777777" w:rsidR="00C61B5F" w:rsidRPr="007E33AC" w:rsidRDefault="00C61B5F" w:rsidP="00C61B5F">
      <w:pPr>
        <w:jc w:val="center"/>
        <w:rPr>
          <w:rFonts w:ascii="Calibri" w:hAnsi="Calibri" w:cs="Calibri"/>
          <w:color w:val="000000" w:themeColor="text1"/>
          <w:lang w:val="en-GB"/>
        </w:rPr>
      </w:pPr>
      <w:r w:rsidRPr="007E33AC">
        <w:rPr>
          <w:rFonts w:ascii="Calibri" w:hAnsi="Calibri" w:cs="Calibri"/>
          <w:color w:val="000000" w:themeColor="text1"/>
          <w:lang w:val="en-GB"/>
        </w:rPr>
        <w:t>TRANSITION MATRIX FOR VALENCIA</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 xml:space="preserve"> 1841</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07F21101" w14:textId="77777777" w:rsidTr="00D929DA">
        <w:tc>
          <w:tcPr>
            <w:tcW w:w="1517" w:type="dxa"/>
            <w:tcBorders>
              <w:bottom w:val="single" w:sz="4" w:space="0" w:color="auto"/>
            </w:tcBorders>
            <w:vAlign w:val="bottom"/>
          </w:tcPr>
          <w:p w14:paraId="62D51B90" w14:textId="77777777" w:rsidR="00C61B5F" w:rsidRPr="007E33AC" w:rsidRDefault="00C61B5F" w:rsidP="00D929DA">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248F4459" w14:textId="77777777" w:rsidR="00C61B5F" w:rsidRPr="007E33AC" w:rsidRDefault="00C61B5F" w:rsidP="00D929DA">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Father's class</w:t>
            </w:r>
          </w:p>
        </w:tc>
        <w:tc>
          <w:tcPr>
            <w:tcW w:w="1163" w:type="dxa"/>
            <w:tcBorders>
              <w:bottom w:val="single" w:sz="4" w:space="0" w:color="auto"/>
            </w:tcBorders>
          </w:tcPr>
          <w:p w14:paraId="273DC66D" w14:textId="77777777" w:rsidR="00C61B5F" w:rsidRPr="007E33AC" w:rsidRDefault="00C61B5F" w:rsidP="00D929DA">
            <w:pPr>
              <w:rPr>
                <w:rFonts w:ascii="Calibri" w:hAnsi="Calibri" w:cs="Calibri"/>
                <w:bCs/>
                <w:color w:val="000000" w:themeColor="text1"/>
                <w:sz w:val="20"/>
                <w:lang w:val="en-GB"/>
              </w:rPr>
            </w:pPr>
          </w:p>
        </w:tc>
      </w:tr>
      <w:tr w:rsidR="007E33AC" w:rsidRPr="007E33AC" w14:paraId="04E2BF93" w14:textId="77777777" w:rsidTr="00D929DA">
        <w:tc>
          <w:tcPr>
            <w:tcW w:w="1517" w:type="dxa"/>
            <w:tcBorders>
              <w:top w:val="single" w:sz="4" w:space="0" w:color="auto"/>
              <w:bottom w:val="single" w:sz="4" w:space="0" w:color="auto"/>
            </w:tcBorders>
            <w:vAlign w:val="bottom"/>
          </w:tcPr>
          <w:p w14:paraId="6C82F8D3" w14:textId="77777777" w:rsidR="00C61B5F" w:rsidRPr="007E33AC" w:rsidRDefault="009E7F13" w:rsidP="00D929DA">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7790AFF5" w14:textId="77777777" w:rsidR="00C61B5F" w:rsidRPr="007E33AC" w:rsidRDefault="00C61B5F"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04BB4D35" w14:textId="77777777" w:rsidR="00C61B5F" w:rsidRPr="007E33AC" w:rsidRDefault="00C61B5F"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208D9FD4" w14:textId="77777777" w:rsidR="00C61B5F" w:rsidRPr="007E33AC" w:rsidRDefault="00C61B5F"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74395CFB" w14:textId="77777777" w:rsidR="00C61B5F" w:rsidRPr="007E33AC" w:rsidRDefault="00C61B5F"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tcBorders>
            <w:vAlign w:val="bottom"/>
          </w:tcPr>
          <w:p w14:paraId="57B108A3" w14:textId="77777777" w:rsidR="00C61B5F" w:rsidRPr="007E33AC" w:rsidRDefault="00C61B5F"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bottom w:val="single" w:sz="4" w:space="0" w:color="auto"/>
            </w:tcBorders>
          </w:tcPr>
          <w:p w14:paraId="3DA52E01" w14:textId="77777777" w:rsidR="00C61B5F" w:rsidRPr="007E33AC" w:rsidRDefault="00C61B5F" w:rsidP="00D929DA">
            <w:pPr>
              <w:rPr>
                <w:rFonts w:ascii="Calibri" w:hAnsi="Calibri" w:cs="Calibri"/>
                <w:bCs/>
                <w:color w:val="000000" w:themeColor="text1"/>
                <w:sz w:val="20"/>
                <w:lang w:val="en-GB"/>
              </w:rPr>
            </w:pPr>
          </w:p>
        </w:tc>
      </w:tr>
      <w:tr w:rsidR="007E33AC" w:rsidRPr="007E33AC" w14:paraId="53CB6FDB" w14:textId="77777777" w:rsidTr="00D929DA">
        <w:tc>
          <w:tcPr>
            <w:tcW w:w="1517" w:type="dxa"/>
            <w:tcBorders>
              <w:top w:val="single" w:sz="4" w:space="0" w:color="auto"/>
            </w:tcBorders>
            <w:vAlign w:val="bottom"/>
          </w:tcPr>
          <w:p w14:paraId="09DC0A66" w14:textId="77777777" w:rsidR="00C61B5F" w:rsidRPr="007E33AC" w:rsidRDefault="00C61B5F" w:rsidP="00D929DA">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tcBorders>
            <w:vAlign w:val="bottom"/>
          </w:tcPr>
          <w:p w14:paraId="5987B409" w14:textId="77777777" w:rsidR="00C61B5F" w:rsidRPr="007E33AC" w:rsidRDefault="00C61B5F" w:rsidP="00D929DA">
            <w:pPr>
              <w:rPr>
                <w:rFonts w:ascii="Calibri" w:hAnsi="Calibri" w:cs="Calibri"/>
                <w:color w:val="000000" w:themeColor="text1"/>
                <w:sz w:val="20"/>
                <w:szCs w:val="20"/>
                <w:lang w:val="en-GB"/>
              </w:rPr>
            </w:pPr>
          </w:p>
        </w:tc>
        <w:tc>
          <w:tcPr>
            <w:tcW w:w="1517" w:type="dxa"/>
            <w:tcBorders>
              <w:top w:val="single" w:sz="4" w:space="0" w:color="auto"/>
            </w:tcBorders>
            <w:vAlign w:val="bottom"/>
          </w:tcPr>
          <w:p w14:paraId="461293F6" w14:textId="77777777" w:rsidR="00C61B5F" w:rsidRPr="007E33AC" w:rsidRDefault="00C61B5F" w:rsidP="00D929DA">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51C32446" w14:textId="77777777" w:rsidR="00C61B5F" w:rsidRPr="007E33AC" w:rsidRDefault="00C61B5F" w:rsidP="00D929DA">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46537E73" w14:textId="77777777" w:rsidR="00C61B5F" w:rsidRPr="007E33AC" w:rsidRDefault="00C61B5F" w:rsidP="00D929DA">
            <w:pPr>
              <w:jc w:val="right"/>
              <w:rPr>
                <w:rFonts w:ascii="Calibri" w:hAnsi="Calibri" w:cs="Calibri"/>
                <w:color w:val="000000" w:themeColor="text1"/>
                <w:sz w:val="20"/>
                <w:szCs w:val="20"/>
                <w:lang w:val="en-GB"/>
              </w:rPr>
            </w:pPr>
          </w:p>
        </w:tc>
        <w:tc>
          <w:tcPr>
            <w:tcW w:w="1188" w:type="dxa"/>
            <w:tcBorders>
              <w:top w:val="single" w:sz="4" w:space="0" w:color="auto"/>
            </w:tcBorders>
            <w:vAlign w:val="bottom"/>
          </w:tcPr>
          <w:p w14:paraId="0C26E6A2" w14:textId="77777777" w:rsidR="00C61B5F" w:rsidRPr="007E33AC" w:rsidRDefault="00C61B5F" w:rsidP="00D929DA">
            <w:pPr>
              <w:jc w:val="right"/>
              <w:rPr>
                <w:rFonts w:ascii="Calibri" w:hAnsi="Calibri" w:cs="Calibri"/>
                <w:color w:val="000000" w:themeColor="text1"/>
                <w:sz w:val="20"/>
                <w:szCs w:val="20"/>
                <w:lang w:val="en-GB"/>
              </w:rPr>
            </w:pPr>
          </w:p>
        </w:tc>
        <w:tc>
          <w:tcPr>
            <w:tcW w:w="1163" w:type="dxa"/>
            <w:tcBorders>
              <w:top w:val="single" w:sz="4" w:space="0" w:color="auto"/>
            </w:tcBorders>
          </w:tcPr>
          <w:p w14:paraId="4B6A9B0F" w14:textId="77777777" w:rsidR="00C61B5F" w:rsidRPr="007E33AC" w:rsidRDefault="00C61B5F" w:rsidP="00D929DA">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1556748C" w14:textId="77777777" w:rsidTr="00D929DA">
        <w:tc>
          <w:tcPr>
            <w:tcW w:w="1517" w:type="dxa"/>
            <w:vAlign w:val="bottom"/>
          </w:tcPr>
          <w:p w14:paraId="3E8F037E"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vAlign w:val="bottom"/>
          </w:tcPr>
          <w:p w14:paraId="0F85D7F0"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81</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517" w:type="dxa"/>
            <w:vAlign w:val="bottom"/>
          </w:tcPr>
          <w:p w14:paraId="1CB9B987"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4</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038" w:type="dxa"/>
            <w:vAlign w:val="bottom"/>
          </w:tcPr>
          <w:p w14:paraId="1C0F3162"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422" w:type="dxa"/>
            <w:vAlign w:val="bottom"/>
          </w:tcPr>
          <w:p w14:paraId="0DE63F11"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188" w:type="dxa"/>
            <w:vAlign w:val="bottom"/>
          </w:tcPr>
          <w:p w14:paraId="550E2712"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63" w:type="dxa"/>
            <w:vAlign w:val="bottom"/>
          </w:tcPr>
          <w:p w14:paraId="1AFDCAB6"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125</w:t>
            </w:r>
          </w:p>
        </w:tc>
      </w:tr>
      <w:tr w:rsidR="007E33AC" w:rsidRPr="007E33AC" w14:paraId="275189B2" w14:textId="77777777" w:rsidTr="00D929DA">
        <w:tc>
          <w:tcPr>
            <w:tcW w:w="1517" w:type="dxa"/>
            <w:vAlign w:val="bottom"/>
          </w:tcPr>
          <w:p w14:paraId="30C1DCD4"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vAlign w:val="bottom"/>
          </w:tcPr>
          <w:p w14:paraId="18416CD0"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20F81918"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65</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038" w:type="dxa"/>
            <w:vAlign w:val="bottom"/>
          </w:tcPr>
          <w:p w14:paraId="68E763AA"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422" w:type="dxa"/>
            <w:vAlign w:val="bottom"/>
          </w:tcPr>
          <w:p w14:paraId="0FE76892"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6</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88" w:type="dxa"/>
            <w:vAlign w:val="bottom"/>
          </w:tcPr>
          <w:p w14:paraId="3BA36D86"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63" w:type="dxa"/>
            <w:vAlign w:val="bottom"/>
          </w:tcPr>
          <w:p w14:paraId="07AD8846"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269</w:t>
            </w:r>
          </w:p>
        </w:tc>
      </w:tr>
      <w:tr w:rsidR="007E33AC" w:rsidRPr="007E33AC" w14:paraId="0129FB30" w14:textId="77777777" w:rsidTr="00D929DA">
        <w:tc>
          <w:tcPr>
            <w:tcW w:w="1517" w:type="dxa"/>
            <w:vAlign w:val="bottom"/>
          </w:tcPr>
          <w:p w14:paraId="7E1C4834"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vAlign w:val="bottom"/>
          </w:tcPr>
          <w:p w14:paraId="1E0AEB3A"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23EEDF1F"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038" w:type="dxa"/>
            <w:vAlign w:val="bottom"/>
          </w:tcPr>
          <w:p w14:paraId="1DF273F1"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80</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422" w:type="dxa"/>
            <w:vAlign w:val="bottom"/>
          </w:tcPr>
          <w:p w14:paraId="7956A98E"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88" w:type="dxa"/>
            <w:vAlign w:val="bottom"/>
          </w:tcPr>
          <w:p w14:paraId="0CB3B7F5"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163" w:type="dxa"/>
            <w:vAlign w:val="bottom"/>
          </w:tcPr>
          <w:p w14:paraId="65A4DFC8"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990</w:t>
            </w:r>
          </w:p>
        </w:tc>
      </w:tr>
      <w:tr w:rsidR="007E33AC" w:rsidRPr="007E33AC" w14:paraId="3696027E" w14:textId="77777777" w:rsidTr="00D929DA">
        <w:tc>
          <w:tcPr>
            <w:tcW w:w="1517" w:type="dxa"/>
            <w:vAlign w:val="bottom"/>
          </w:tcPr>
          <w:p w14:paraId="429619C2"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vAlign w:val="bottom"/>
          </w:tcPr>
          <w:p w14:paraId="1366FF99"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16</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517" w:type="dxa"/>
            <w:vAlign w:val="bottom"/>
          </w:tcPr>
          <w:p w14:paraId="71684089"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19</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038" w:type="dxa"/>
            <w:vAlign w:val="bottom"/>
          </w:tcPr>
          <w:p w14:paraId="4780AB33"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6</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422" w:type="dxa"/>
            <w:vAlign w:val="bottom"/>
          </w:tcPr>
          <w:p w14:paraId="2E349EDE"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82</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88" w:type="dxa"/>
            <w:vAlign w:val="bottom"/>
          </w:tcPr>
          <w:p w14:paraId="33BF6E3C"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10</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163" w:type="dxa"/>
            <w:vAlign w:val="bottom"/>
          </w:tcPr>
          <w:p w14:paraId="51F4C77E"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961</w:t>
            </w:r>
          </w:p>
        </w:tc>
      </w:tr>
      <w:tr w:rsidR="007E33AC" w:rsidRPr="007E33AC" w14:paraId="59DF7052" w14:textId="77777777" w:rsidTr="00D929DA">
        <w:tc>
          <w:tcPr>
            <w:tcW w:w="1517" w:type="dxa"/>
            <w:vAlign w:val="bottom"/>
          </w:tcPr>
          <w:p w14:paraId="33EA6DD2"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vAlign w:val="bottom"/>
          </w:tcPr>
          <w:p w14:paraId="4383E728"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3647C984"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9</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038" w:type="dxa"/>
            <w:vAlign w:val="bottom"/>
          </w:tcPr>
          <w:p w14:paraId="7B0A9A93"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10</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422" w:type="dxa"/>
            <w:vAlign w:val="bottom"/>
          </w:tcPr>
          <w:p w14:paraId="60D9007F"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7</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88" w:type="dxa"/>
            <w:vAlign w:val="bottom"/>
          </w:tcPr>
          <w:p w14:paraId="7FF4F527"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86</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63" w:type="dxa"/>
            <w:vAlign w:val="bottom"/>
          </w:tcPr>
          <w:p w14:paraId="736DE462"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938</w:t>
            </w:r>
          </w:p>
        </w:tc>
      </w:tr>
      <w:tr w:rsidR="007E33AC" w:rsidRPr="007E33AC" w14:paraId="6CF3485A" w14:textId="77777777" w:rsidTr="00D929DA">
        <w:tc>
          <w:tcPr>
            <w:tcW w:w="1517" w:type="dxa"/>
            <w:tcBorders>
              <w:bottom w:val="single" w:sz="4" w:space="0" w:color="auto"/>
            </w:tcBorders>
            <w:vAlign w:val="bottom"/>
          </w:tcPr>
          <w:p w14:paraId="6BE4E934"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Total</w:t>
            </w:r>
          </w:p>
        </w:tc>
        <w:tc>
          <w:tcPr>
            <w:tcW w:w="1448" w:type="dxa"/>
            <w:tcBorders>
              <w:bottom w:val="single" w:sz="4" w:space="0" w:color="auto"/>
            </w:tcBorders>
            <w:vAlign w:val="bottom"/>
          </w:tcPr>
          <w:p w14:paraId="47D373EA"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100</w:t>
            </w:r>
          </w:p>
        </w:tc>
        <w:tc>
          <w:tcPr>
            <w:tcW w:w="1517" w:type="dxa"/>
            <w:tcBorders>
              <w:bottom w:val="single" w:sz="4" w:space="0" w:color="auto"/>
            </w:tcBorders>
            <w:vAlign w:val="bottom"/>
          </w:tcPr>
          <w:p w14:paraId="1612B3F3"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100</w:t>
            </w:r>
          </w:p>
        </w:tc>
        <w:tc>
          <w:tcPr>
            <w:tcW w:w="1038" w:type="dxa"/>
            <w:tcBorders>
              <w:bottom w:val="single" w:sz="4" w:space="0" w:color="auto"/>
            </w:tcBorders>
            <w:vAlign w:val="bottom"/>
          </w:tcPr>
          <w:p w14:paraId="668E1FE1"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100</w:t>
            </w:r>
          </w:p>
        </w:tc>
        <w:tc>
          <w:tcPr>
            <w:tcW w:w="1422" w:type="dxa"/>
            <w:tcBorders>
              <w:bottom w:val="single" w:sz="4" w:space="0" w:color="auto"/>
            </w:tcBorders>
            <w:vAlign w:val="bottom"/>
          </w:tcPr>
          <w:p w14:paraId="7569FA30"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100</w:t>
            </w:r>
          </w:p>
        </w:tc>
        <w:tc>
          <w:tcPr>
            <w:tcW w:w="1188" w:type="dxa"/>
            <w:tcBorders>
              <w:bottom w:val="single" w:sz="4" w:space="0" w:color="auto"/>
            </w:tcBorders>
            <w:vAlign w:val="bottom"/>
          </w:tcPr>
          <w:p w14:paraId="7DB00283"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100</w:t>
            </w:r>
          </w:p>
        </w:tc>
        <w:tc>
          <w:tcPr>
            <w:tcW w:w="1163" w:type="dxa"/>
            <w:tcBorders>
              <w:bottom w:val="single" w:sz="4" w:space="0" w:color="auto"/>
            </w:tcBorders>
            <w:vAlign w:val="bottom"/>
          </w:tcPr>
          <w:p w14:paraId="645D5E30" w14:textId="77777777" w:rsidR="00C61B5F" w:rsidRPr="007E33AC" w:rsidRDefault="00C61B5F" w:rsidP="00186722">
            <w:pPr>
              <w:jc w:val="right"/>
              <w:rPr>
                <w:rFonts w:ascii="Calibri" w:hAnsi="Calibri" w:cs="Calibri"/>
                <w:color w:val="000000" w:themeColor="text1"/>
                <w:sz w:val="20"/>
              </w:rPr>
            </w:pPr>
          </w:p>
        </w:tc>
      </w:tr>
      <w:tr w:rsidR="007E33AC" w:rsidRPr="007E33AC" w14:paraId="253083FD" w14:textId="77777777" w:rsidTr="00D929DA">
        <w:tc>
          <w:tcPr>
            <w:tcW w:w="1517" w:type="dxa"/>
            <w:tcBorders>
              <w:top w:val="single" w:sz="4" w:space="0" w:color="auto"/>
              <w:bottom w:val="single" w:sz="4" w:space="0" w:color="auto"/>
            </w:tcBorders>
            <w:vAlign w:val="bottom"/>
          </w:tcPr>
          <w:p w14:paraId="4C2B9AA2"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bottom w:val="single" w:sz="4" w:space="0" w:color="auto"/>
            </w:tcBorders>
            <w:vAlign w:val="bottom"/>
          </w:tcPr>
          <w:p w14:paraId="3FD80F18"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98</w:t>
            </w:r>
          </w:p>
        </w:tc>
        <w:tc>
          <w:tcPr>
            <w:tcW w:w="1517" w:type="dxa"/>
            <w:tcBorders>
              <w:top w:val="single" w:sz="4" w:space="0" w:color="auto"/>
              <w:bottom w:val="single" w:sz="4" w:space="0" w:color="auto"/>
            </w:tcBorders>
            <w:vAlign w:val="bottom"/>
          </w:tcPr>
          <w:p w14:paraId="5EC7E82E"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263</w:t>
            </w:r>
          </w:p>
        </w:tc>
        <w:tc>
          <w:tcPr>
            <w:tcW w:w="1038" w:type="dxa"/>
            <w:tcBorders>
              <w:top w:val="single" w:sz="4" w:space="0" w:color="auto"/>
              <w:bottom w:val="single" w:sz="4" w:space="0" w:color="auto"/>
            </w:tcBorders>
            <w:vAlign w:val="bottom"/>
          </w:tcPr>
          <w:p w14:paraId="36230C18"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388</w:t>
            </w:r>
          </w:p>
        </w:tc>
        <w:tc>
          <w:tcPr>
            <w:tcW w:w="1422" w:type="dxa"/>
            <w:tcBorders>
              <w:top w:val="single" w:sz="4" w:space="0" w:color="auto"/>
              <w:bottom w:val="single" w:sz="4" w:space="0" w:color="auto"/>
            </w:tcBorders>
            <w:vAlign w:val="bottom"/>
          </w:tcPr>
          <w:p w14:paraId="7993D752"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672</w:t>
            </w:r>
          </w:p>
        </w:tc>
        <w:tc>
          <w:tcPr>
            <w:tcW w:w="1188" w:type="dxa"/>
            <w:tcBorders>
              <w:top w:val="single" w:sz="4" w:space="0" w:color="auto"/>
              <w:bottom w:val="single" w:sz="4" w:space="0" w:color="auto"/>
            </w:tcBorders>
            <w:vAlign w:val="bottom"/>
          </w:tcPr>
          <w:p w14:paraId="37B8667E"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862</w:t>
            </w:r>
          </w:p>
        </w:tc>
        <w:tc>
          <w:tcPr>
            <w:tcW w:w="1163" w:type="dxa"/>
            <w:tcBorders>
              <w:top w:val="single" w:sz="4" w:space="0" w:color="auto"/>
              <w:bottom w:val="single" w:sz="4" w:space="0" w:color="auto"/>
            </w:tcBorders>
            <w:vAlign w:val="bottom"/>
          </w:tcPr>
          <w:p w14:paraId="3840B36F"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283</w:t>
            </w:r>
          </w:p>
        </w:tc>
      </w:tr>
      <w:tr w:rsidR="00C61B5F" w:rsidRPr="009F6C64" w14:paraId="451E17A6" w14:textId="77777777" w:rsidTr="00D929DA">
        <w:tc>
          <w:tcPr>
            <w:tcW w:w="9293" w:type="dxa"/>
            <w:gridSpan w:val="7"/>
            <w:tcBorders>
              <w:top w:val="single" w:sz="4" w:space="0" w:color="auto"/>
            </w:tcBorders>
          </w:tcPr>
          <w:p w14:paraId="51445282" w14:textId="5F96A7BB" w:rsidR="00C61B5F" w:rsidRPr="007E33AC" w:rsidRDefault="00C61B5F" w:rsidP="00D929DA">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2E7E0DA7" w14:textId="77777777" w:rsidR="00C61B5F" w:rsidRPr="007E33AC" w:rsidRDefault="00C61B5F" w:rsidP="00C61B5F">
      <w:pPr>
        <w:spacing w:line="240" w:lineRule="auto"/>
        <w:rPr>
          <w:color w:val="000000" w:themeColor="text1"/>
          <w:lang w:val="en-GB"/>
        </w:rPr>
      </w:pPr>
    </w:p>
    <w:p w14:paraId="34DE8B0C" w14:textId="2411219E" w:rsidR="00C61B5F" w:rsidRPr="007E33AC" w:rsidRDefault="00D17798" w:rsidP="00C61B5F">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A33 </w:t>
      </w:r>
    </w:p>
    <w:p w14:paraId="58891ADB" w14:textId="77777777" w:rsidR="00C61B5F" w:rsidRPr="007E33AC" w:rsidRDefault="00C61B5F" w:rsidP="00C61B5F">
      <w:pPr>
        <w:jc w:val="center"/>
        <w:rPr>
          <w:rFonts w:ascii="Calibri" w:hAnsi="Calibri" w:cs="Calibri"/>
          <w:color w:val="000000" w:themeColor="text1"/>
          <w:lang w:val="en-GB"/>
        </w:rPr>
      </w:pPr>
      <w:r w:rsidRPr="007E33AC">
        <w:rPr>
          <w:rFonts w:ascii="Calibri" w:hAnsi="Calibri" w:cs="Calibri"/>
          <w:color w:val="000000" w:themeColor="text1"/>
          <w:lang w:val="en-GB"/>
        </w:rPr>
        <w:t>TRANSITION MATRIX FOR VALENCIA</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 xml:space="preserve"> 1850</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0B6F196B" w14:textId="77777777" w:rsidTr="00D929DA">
        <w:tc>
          <w:tcPr>
            <w:tcW w:w="1517" w:type="dxa"/>
            <w:tcBorders>
              <w:bottom w:val="single" w:sz="4" w:space="0" w:color="auto"/>
            </w:tcBorders>
            <w:vAlign w:val="bottom"/>
          </w:tcPr>
          <w:p w14:paraId="1ED8390C" w14:textId="77777777" w:rsidR="00C61B5F" w:rsidRPr="007E33AC" w:rsidRDefault="00C61B5F" w:rsidP="00D929DA">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68115401" w14:textId="77777777" w:rsidR="00C61B5F" w:rsidRPr="007E33AC" w:rsidRDefault="00C61B5F" w:rsidP="00D929DA">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Father's class</w:t>
            </w:r>
          </w:p>
        </w:tc>
        <w:tc>
          <w:tcPr>
            <w:tcW w:w="1163" w:type="dxa"/>
            <w:tcBorders>
              <w:bottom w:val="single" w:sz="4" w:space="0" w:color="auto"/>
            </w:tcBorders>
          </w:tcPr>
          <w:p w14:paraId="7BD0919C" w14:textId="77777777" w:rsidR="00C61B5F" w:rsidRPr="007E33AC" w:rsidRDefault="00C61B5F" w:rsidP="00D929DA">
            <w:pPr>
              <w:rPr>
                <w:rFonts w:ascii="Calibri" w:hAnsi="Calibri" w:cs="Calibri"/>
                <w:bCs/>
                <w:color w:val="000000" w:themeColor="text1"/>
                <w:sz w:val="20"/>
                <w:lang w:val="en-GB"/>
              </w:rPr>
            </w:pPr>
          </w:p>
        </w:tc>
      </w:tr>
      <w:tr w:rsidR="007E33AC" w:rsidRPr="007E33AC" w14:paraId="38696817" w14:textId="77777777" w:rsidTr="00D929DA">
        <w:tc>
          <w:tcPr>
            <w:tcW w:w="1517" w:type="dxa"/>
            <w:tcBorders>
              <w:top w:val="single" w:sz="4" w:space="0" w:color="auto"/>
              <w:bottom w:val="single" w:sz="4" w:space="0" w:color="auto"/>
            </w:tcBorders>
            <w:vAlign w:val="bottom"/>
          </w:tcPr>
          <w:p w14:paraId="402EC835" w14:textId="77777777" w:rsidR="00C61B5F" w:rsidRPr="007E33AC" w:rsidRDefault="009E7F13" w:rsidP="00D929DA">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5DC364C8" w14:textId="77777777" w:rsidR="00C61B5F" w:rsidRPr="007E33AC" w:rsidRDefault="00C61B5F"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2BFE2A18" w14:textId="77777777" w:rsidR="00C61B5F" w:rsidRPr="007E33AC" w:rsidRDefault="00C61B5F"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50A1A19A" w14:textId="77777777" w:rsidR="00C61B5F" w:rsidRPr="007E33AC" w:rsidRDefault="00C61B5F"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63C16457" w14:textId="77777777" w:rsidR="00C61B5F" w:rsidRPr="007E33AC" w:rsidRDefault="00C61B5F"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tcBorders>
            <w:vAlign w:val="bottom"/>
          </w:tcPr>
          <w:p w14:paraId="0D333DD1" w14:textId="77777777" w:rsidR="00C61B5F" w:rsidRPr="007E33AC" w:rsidRDefault="00C61B5F"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bottom w:val="single" w:sz="4" w:space="0" w:color="auto"/>
            </w:tcBorders>
          </w:tcPr>
          <w:p w14:paraId="01D73719" w14:textId="77777777" w:rsidR="00C61B5F" w:rsidRPr="007E33AC" w:rsidRDefault="00C61B5F" w:rsidP="00D929DA">
            <w:pPr>
              <w:rPr>
                <w:rFonts w:ascii="Calibri" w:hAnsi="Calibri" w:cs="Calibri"/>
                <w:bCs/>
                <w:color w:val="000000" w:themeColor="text1"/>
                <w:sz w:val="20"/>
                <w:lang w:val="en-GB"/>
              </w:rPr>
            </w:pPr>
          </w:p>
        </w:tc>
      </w:tr>
      <w:tr w:rsidR="007E33AC" w:rsidRPr="007E33AC" w14:paraId="6BE53B88" w14:textId="77777777" w:rsidTr="00D929DA">
        <w:tc>
          <w:tcPr>
            <w:tcW w:w="1517" w:type="dxa"/>
            <w:tcBorders>
              <w:top w:val="single" w:sz="4" w:space="0" w:color="auto"/>
            </w:tcBorders>
            <w:vAlign w:val="bottom"/>
          </w:tcPr>
          <w:p w14:paraId="3ECB0211" w14:textId="77777777" w:rsidR="00C61B5F" w:rsidRPr="007E33AC" w:rsidRDefault="00C61B5F" w:rsidP="00D929DA">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tcBorders>
            <w:vAlign w:val="bottom"/>
          </w:tcPr>
          <w:p w14:paraId="0D1B0A24" w14:textId="77777777" w:rsidR="00C61B5F" w:rsidRPr="007E33AC" w:rsidRDefault="00C61B5F" w:rsidP="00D929DA">
            <w:pPr>
              <w:rPr>
                <w:rFonts w:ascii="Calibri" w:hAnsi="Calibri" w:cs="Calibri"/>
                <w:color w:val="000000" w:themeColor="text1"/>
                <w:sz w:val="20"/>
                <w:szCs w:val="20"/>
                <w:lang w:val="en-GB"/>
              </w:rPr>
            </w:pPr>
          </w:p>
        </w:tc>
        <w:tc>
          <w:tcPr>
            <w:tcW w:w="1517" w:type="dxa"/>
            <w:tcBorders>
              <w:top w:val="single" w:sz="4" w:space="0" w:color="auto"/>
            </w:tcBorders>
            <w:vAlign w:val="bottom"/>
          </w:tcPr>
          <w:p w14:paraId="6160B0E3" w14:textId="77777777" w:rsidR="00C61B5F" w:rsidRPr="007E33AC" w:rsidRDefault="00C61B5F" w:rsidP="00D929DA">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556EDBF1" w14:textId="77777777" w:rsidR="00C61B5F" w:rsidRPr="007E33AC" w:rsidRDefault="00C61B5F" w:rsidP="00D929DA">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18F88079" w14:textId="77777777" w:rsidR="00C61B5F" w:rsidRPr="007E33AC" w:rsidRDefault="00C61B5F" w:rsidP="00D929DA">
            <w:pPr>
              <w:jc w:val="right"/>
              <w:rPr>
                <w:rFonts w:ascii="Calibri" w:hAnsi="Calibri" w:cs="Calibri"/>
                <w:color w:val="000000" w:themeColor="text1"/>
                <w:sz w:val="20"/>
                <w:szCs w:val="20"/>
                <w:lang w:val="en-GB"/>
              </w:rPr>
            </w:pPr>
          </w:p>
        </w:tc>
        <w:tc>
          <w:tcPr>
            <w:tcW w:w="1188" w:type="dxa"/>
            <w:tcBorders>
              <w:top w:val="single" w:sz="4" w:space="0" w:color="auto"/>
            </w:tcBorders>
            <w:vAlign w:val="bottom"/>
          </w:tcPr>
          <w:p w14:paraId="10656638" w14:textId="77777777" w:rsidR="00C61B5F" w:rsidRPr="007E33AC" w:rsidRDefault="00C61B5F" w:rsidP="00D929DA">
            <w:pPr>
              <w:jc w:val="right"/>
              <w:rPr>
                <w:rFonts w:ascii="Calibri" w:hAnsi="Calibri" w:cs="Calibri"/>
                <w:color w:val="000000" w:themeColor="text1"/>
                <w:sz w:val="20"/>
                <w:szCs w:val="20"/>
                <w:lang w:val="en-GB"/>
              </w:rPr>
            </w:pPr>
          </w:p>
        </w:tc>
        <w:tc>
          <w:tcPr>
            <w:tcW w:w="1163" w:type="dxa"/>
            <w:tcBorders>
              <w:top w:val="single" w:sz="4" w:space="0" w:color="auto"/>
            </w:tcBorders>
          </w:tcPr>
          <w:p w14:paraId="1D0F3808" w14:textId="77777777" w:rsidR="00C61B5F" w:rsidRPr="007E33AC" w:rsidRDefault="00C61B5F" w:rsidP="00D929DA">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262193BE" w14:textId="77777777" w:rsidTr="00D929DA">
        <w:tc>
          <w:tcPr>
            <w:tcW w:w="1517" w:type="dxa"/>
            <w:vAlign w:val="bottom"/>
          </w:tcPr>
          <w:p w14:paraId="5429CC30"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vAlign w:val="bottom"/>
          </w:tcPr>
          <w:p w14:paraId="628B29F9"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77</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517" w:type="dxa"/>
            <w:vAlign w:val="bottom"/>
          </w:tcPr>
          <w:p w14:paraId="0FD61BD0"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038" w:type="dxa"/>
            <w:vAlign w:val="bottom"/>
          </w:tcPr>
          <w:p w14:paraId="23F5B2B0"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422" w:type="dxa"/>
            <w:vAlign w:val="bottom"/>
          </w:tcPr>
          <w:p w14:paraId="23D4BF4A"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188" w:type="dxa"/>
            <w:vAlign w:val="bottom"/>
          </w:tcPr>
          <w:p w14:paraId="33BB39F3"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63" w:type="dxa"/>
            <w:vAlign w:val="bottom"/>
          </w:tcPr>
          <w:p w14:paraId="30AADE5E"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152</w:t>
            </w:r>
          </w:p>
        </w:tc>
      </w:tr>
      <w:tr w:rsidR="007E33AC" w:rsidRPr="007E33AC" w14:paraId="58607087" w14:textId="77777777" w:rsidTr="00D929DA">
        <w:tc>
          <w:tcPr>
            <w:tcW w:w="1517" w:type="dxa"/>
            <w:vAlign w:val="bottom"/>
          </w:tcPr>
          <w:p w14:paraId="712DA076"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vAlign w:val="bottom"/>
          </w:tcPr>
          <w:p w14:paraId="7E71B0CC"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517" w:type="dxa"/>
            <w:vAlign w:val="bottom"/>
          </w:tcPr>
          <w:p w14:paraId="6A986B88"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69</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038" w:type="dxa"/>
            <w:vAlign w:val="bottom"/>
          </w:tcPr>
          <w:p w14:paraId="7462301F"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422" w:type="dxa"/>
            <w:vAlign w:val="bottom"/>
          </w:tcPr>
          <w:p w14:paraId="75DD0ECB"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88" w:type="dxa"/>
            <w:vAlign w:val="bottom"/>
          </w:tcPr>
          <w:p w14:paraId="3C8D7390"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4</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63" w:type="dxa"/>
            <w:vAlign w:val="bottom"/>
          </w:tcPr>
          <w:p w14:paraId="199731DB"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278</w:t>
            </w:r>
          </w:p>
        </w:tc>
      </w:tr>
      <w:tr w:rsidR="007E33AC" w:rsidRPr="007E33AC" w14:paraId="1FA84BCE" w14:textId="77777777" w:rsidTr="00D929DA">
        <w:tc>
          <w:tcPr>
            <w:tcW w:w="1517" w:type="dxa"/>
            <w:vAlign w:val="bottom"/>
          </w:tcPr>
          <w:p w14:paraId="06C9E04F"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vAlign w:val="bottom"/>
          </w:tcPr>
          <w:p w14:paraId="09AEF472"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17E4604E"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038" w:type="dxa"/>
            <w:vAlign w:val="bottom"/>
          </w:tcPr>
          <w:p w14:paraId="2F4F4E3A"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78</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422" w:type="dxa"/>
            <w:vAlign w:val="bottom"/>
          </w:tcPr>
          <w:p w14:paraId="1078E243"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88" w:type="dxa"/>
            <w:vAlign w:val="bottom"/>
          </w:tcPr>
          <w:p w14:paraId="088CD9FE"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7</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63" w:type="dxa"/>
            <w:vAlign w:val="bottom"/>
          </w:tcPr>
          <w:p w14:paraId="1E939AD9"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754</w:t>
            </w:r>
          </w:p>
        </w:tc>
      </w:tr>
      <w:tr w:rsidR="007E33AC" w:rsidRPr="007E33AC" w14:paraId="456CEEED" w14:textId="77777777" w:rsidTr="00D929DA">
        <w:tc>
          <w:tcPr>
            <w:tcW w:w="1517" w:type="dxa"/>
            <w:vAlign w:val="bottom"/>
          </w:tcPr>
          <w:p w14:paraId="1670D091"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vAlign w:val="bottom"/>
          </w:tcPr>
          <w:p w14:paraId="00FDFD08"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19</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517" w:type="dxa"/>
            <w:vAlign w:val="bottom"/>
          </w:tcPr>
          <w:p w14:paraId="2AE0D1C8"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25</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038" w:type="dxa"/>
            <w:vAlign w:val="bottom"/>
          </w:tcPr>
          <w:p w14:paraId="0DDCB024"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422" w:type="dxa"/>
            <w:vAlign w:val="bottom"/>
          </w:tcPr>
          <w:p w14:paraId="665E02D2"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89</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88" w:type="dxa"/>
            <w:vAlign w:val="bottom"/>
          </w:tcPr>
          <w:p w14:paraId="3F9F1B27"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9</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63" w:type="dxa"/>
            <w:vAlign w:val="bottom"/>
          </w:tcPr>
          <w:p w14:paraId="55E175B1"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065</w:t>
            </w:r>
          </w:p>
        </w:tc>
      </w:tr>
      <w:tr w:rsidR="007E33AC" w:rsidRPr="007E33AC" w14:paraId="507093A9" w14:textId="77777777" w:rsidTr="00D929DA">
        <w:tc>
          <w:tcPr>
            <w:tcW w:w="1517" w:type="dxa"/>
            <w:vAlign w:val="bottom"/>
          </w:tcPr>
          <w:p w14:paraId="7F16DBF3"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vAlign w:val="bottom"/>
          </w:tcPr>
          <w:p w14:paraId="2B010206"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517" w:type="dxa"/>
            <w:vAlign w:val="bottom"/>
          </w:tcPr>
          <w:p w14:paraId="60B766AF"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038" w:type="dxa"/>
            <w:vAlign w:val="bottom"/>
          </w:tcPr>
          <w:p w14:paraId="76EB44DA"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13</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422" w:type="dxa"/>
            <w:vAlign w:val="bottom"/>
          </w:tcPr>
          <w:p w14:paraId="3ABD5402"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88" w:type="dxa"/>
            <w:vAlign w:val="bottom"/>
          </w:tcPr>
          <w:p w14:paraId="0C4CB176"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79</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163" w:type="dxa"/>
            <w:vAlign w:val="bottom"/>
          </w:tcPr>
          <w:p w14:paraId="7540C272"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170</w:t>
            </w:r>
          </w:p>
        </w:tc>
      </w:tr>
      <w:tr w:rsidR="007E33AC" w:rsidRPr="007E33AC" w14:paraId="7C988CCB" w14:textId="77777777" w:rsidTr="00D929DA">
        <w:tc>
          <w:tcPr>
            <w:tcW w:w="1517" w:type="dxa"/>
            <w:tcBorders>
              <w:bottom w:val="single" w:sz="4" w:space="0" w:color="auto"/>
            </w:tcBorders>
            <w:vAlign w:val="bottom"/>
          </w:tcPr>
          <w:p w14:paraId="09DDAB2A"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Total</w:t>
            </w:r>
          </w:p>
        </w:tc>
        <w:tc>
          <w:tcPr>
            <w:tcW w:w="1448" w:type="dxa"/>
            <w:tcBorders>
              <w:bottom w:val="single" w:sz="4" w:space="0" w:color="auto"/>
            </w:tcBorders>
            <w:vAlign w:val="bottom"/>
          </w:tcPr>
          <w:p w14:paraId="17FC2BE6"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100</w:t>
            </w:r>
          </w:p>
        </w:tc>
        <w:tc>
          <w:tcPr>
            <w:tcW w:w="1517" w:type="dxa"/>
            <w:tcBorders>
              <w:bottom w:val="single" w:sz="4" w:space="0" w:color="auto"/>
            </w:tcBorders>
            <w:vAlign w:val="bottom"/>
          </w:tcPr>
          <w:p w14:paraId="402CCE87"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100</w:t>
            </w:r>
          </w:p>
        </w:tc>
        <w:tc>
          <w:tcPr>
            <w:tcW w:w="1038" w:type="dxa"/>
            <w:tcBorders>
              <w:bottom w:val="single" w:sz="4" w:space="0" w:color="auto"/>
            </w:tcBorders>
            <w:vAlign w:val="bottom"/>
          </w:tcPr>
          <w:p w14:paraId="11FBDED2"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100</w:t>
            </w:r>
          </w:p>
        </w:tc>
        <w:tc>
          <w:tcPr>
            <w:tcW w:w="1422" w:type="dxa"/>
            <w:tcBorders>
              <w:bottom w:val="single" w:sz="4" w:space="0" w:color="auto"/>
            </w:tcBorders>
            <w:vAlign w:val="bottom"/>
          </w:tcPr>
          <w:p w14:paraId="069FE699"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100</w:t>
            </w:r>
          </w:p>
        </w:tc>
        <w:tc>
          <w:tcPr>
            <w:tcW w:w="1188" w:type="dxa"/>
            <w:tcBorders>
              <w:bottom w:val="single" w:sz="4" w:space="0" w:color="auto"/>
            </w:tcBorders>
            <w:vAlign w:val="bottom"/>
          </w:tcPr>
          <w:p w14:paraId="3F5E39EC"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100</w:t>
            </w:r>
          </w:p>
        </w:tc>
        <w:tc>
          <w:tcPr>
            <w:tcW w:w="1163" w:type="dxa"/>
            <w:tcBorders>
              <w:bottom w:val="single" w:sz="4" w:space="0" w:color="auto"/>
            </w:tcBorders>
            <w:vAlign w:val="bottom"/>
          </w:tcPr>
          <w:p w14:paraId="1CE0F15F" w14:textId="77777777" w:rsidR="00C61B5F" w:rsidRPr="007E33AC" w:rsidRDefault="00C61B5F" w:rsidP="00186722">
            <w:pPr>
              <w:jc w:val="right"/>
              <w:rPr>
                <w:rFonts w:ascii="Calibri" w:hAnsi="Calibri" w:cs="Calibri"/>
                <w:color w:val="000000" w:themeColor="text1"/>
                <w:sz w:val="20"/>
              </w:rPr>
            </w:pPr>
          </w:p>
        </w:tc>
      </w:tr>
      <w:tr w:rsidR="007E33AC" w:rsidRPr="007E33AC" w14:paraId="0B94B921" w14:textId="77777777" w:rsidTr="00D929DA">
        <w:tc>
          <w:tcPr>
            <w:tcW w:w="1517" w:type="dxa"/>
            <w:tcBorders>
              <w:top w:val="single" w:sz="4" w:space="0" w:color="auto"/>
              <w:bottom w:val="single" w:sz="4" w:space="0" w:color="auto"/>
            </w:tcBorders>
            <w:vAlign w:val="bottom"/>
          </w:tcPr>
          <w:p w14:paraId="035E4C4C"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bottom w:val="single" w:sz="4" w:space="0" w:color="auto"/>
            </w:tcBorders>
            <w:vAlign w:val="bottom"/>
          </w:tcPr>
          <w:p w14:paraId="53A1BF86"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140</w:t>
            </w:r>
          </w:p>
        </w:tc>
        <w:tc>
          <w:tcPr>
            <w:tcW w:w="1517" w:type="dxa"/>
            <w:tcBorders>
              <w:top w:val="single" w:sz="4" w:space="0" w:color="auto"/>
              <w:bottom w:val="single" w:sz="4" w:space="0" w:color="auto"/>
            </w:tcBorders>
            <w:vAlign w:val="bottom"/>
          </w:tcPr>
          <w:p w14:paraId="7F3D4F31"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169</w:t>
            </w:r>
          </w:p>
        </w:tc>
        <w:tc>
          <w:tcPr>
            <w:tcW w:w="1038" w:type="dxa"/>
            <w:tcBorders>
              <w:top w:val="single" w:sz="4" w:space="0" w:color="auto"/>
              <w:bottom w:val="single" w:sz="4" w:space="0" w:color="auto"/>
            </w:tcBorders>
            <w:vAlign w:val="bottom"/>
          </w:tcPr>
          <w:p w14:paraId="6E1410FF"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031</w:t>
            </w:r>
          </w:p>
        </w:tc>
        <w:tc>
          <w:tcPr>
            <w:tcW w:w="1422" w:type="dxa"/>
            <w:tcBorders>
              <w:top w:val="single" w:sz="4" w:space="0" w:color="auto"/>
              <w:bottom w:val="single" w:sz="4" w:space="0" w:color="auto"/>
            </w:tcBorders>
            <w:vAlign w:val="bottom"/>
          </w:tcPr>
          <w:p w14:paraId="12DCECC4"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757</w:t>
            </w:r>
          </w:p>
        </w:tc>
        <w:tc>
          <w:tcPr>
            <w:tcW w:w="1188" w:type="dxa"/>
            <w:tcBorders>
              <w:top w:val="single" w:sz="4" w:space="0" w:color="auto"/>
              <w:bottom w:val="single" w:sz="4" w:space="0" w:color="auto"/>
            </w:tcBorders>
            <w:vAlign w:val="bottom"/>
          </w:tcPr>
          <w:p w14:paraId="4073E4DC"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322</w:t>
            </w:r>
          </w:p>
        </w:tc>
        <w:tc>
          <w:tcPr>
            <w:tcW w:w="1163" w:type="dxa"/>
            <w:tcBorders>
              <w:top w:val="single" w:sz="4" w:space="0" w:color="auto"/>
              <w:bottom w:val="single" w:sz="4" w:space="0" w:color="auto"/>
            </w:tcBorders>
            <w:vAlign w:val="bottom"/>
          </w:tcPr>
          <w:p w14:paraId="391F949A"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419</w:t>
            </w:r>
          </w:p>
        </w:tc>
      </w:tr>
      <w:tr w:rsidR="00C61B5F" w:rsidRPr="009F6C64" w14:paraId="7DC111F9" w14:textId="77777777" w:rsidTr="00D929DA">
        <w:tc>
          <w:tcPr>
            <w:tcW w:w="9293" w:type="dxa"/>
            <w:gridSpan w:val="7"/>
            <w:tcBorders>
              <w:top w:val="single" w:sz="4" w:space="0" w:color="auto"/>
            </w:tcBorders>
          </w:tcPr>
          <w:p w14:paraId="638EF104" w14:textId="6C4C8198" w:rsidR="00C61B5F" w:rsidRPr="007E33AC" w:rsidRDefault="00C61B5F" w:rsidP="00D929DA">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72DB7065" w14:textId="77777777" w:rsidR="00C61B5F" w:rsidRPr="007E33AC" w:rsidRDefault="00C61B5F" w:rsidP="00C61B5F">
      <w:pPr>
        <w:spacing w:line="240" w:lineRule="auto"/>
        <w:rPr>
          <w:color w:val="000000" w:themeColor="text1"/>
          <w:lang w:val="en-GB"/>
        </w:rPr>
      </w:pPr>
    </w:p>
    <w:p w14:paraId="6773C51B" w14:textId="40437327" w:rsidR="00C61B5F" w:rsidRPr="007E33AC" w:rsidRDefault="00D17798" w:rsidP="00C61B5F">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A34 </w:t>
      </w:r>
    </w:p>
    <w:p w14:paraId="5F5D84BC" w14:textId="77777777" w:rsidR="00C61B5F" w:rsidRPr="007E33AC" w:rsidRDefault="00C61B5F" w:rsidP="00C61B5F">
      <w:pPr>
        <w:jc w:val="center"/>
        <w:rPr>
          <w:rFonts w:ascii="Calibri" w:hAnsi="Calibri" w:cs="Calibri"/>
          <w:color w:val="000000" w:themeColor="text1"/>
          <w:lang w:val="en-GB"/>
        </w:rPr>
      </w:pPr>
      <w:r w:rsidRPr="007E33AC">
        <w:rPr>
          <w:rFonts w:ascii="Calibri" w:hAnsi="Calibri" w:cs="Calibri"/>
          <w:color w:val="000000" w:themeColor="text1"/>
          <w:lang w:val="en-GB"/>
        </w:rPr>
        <w:t>TRANSITION MATRIX FOR VALENCIA</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 xml:space="preserve"> 1860</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2C3D1F98" w14:textId="77777777" w:rsidTr="00D929DA">
        <w:tc>
          <w:tcPr>
            <w:tcW w:w="1517" w:type="dxa"/>
            <w:tcBorders>
              <w:bottom w:val="single" w:sz="4" w:space="0" w:color="auto"/>
            </w:tcBorders>
            <w:vAlign w:val="bottom"/>
          </w:tcPr>
          <w:p w14:paraId="21B9F7AA" w14:textId="77777777" w:rsidR="00C61B5F" w:rsidRPr="007E33AC" w:rsidRDefault="00C61B5F" w:rsidP="00D929DA">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765F06A7" w14:textId="77777777" w:rsidR="00C61B5F" w:rsidRPr="007E33AC" w:rsidRDefault="00C61B5F" w:rsidP="00D929DA">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Father's class</w:t>
            </w:r>
          </w:p>
        </w:tc>
        <w:tc>
          <w:tcPr>
            <w:tcW w:w="1163" w:type="dxa"/>
            <w:tcBorders>
              <w:bottom w:val="single" w:sz="4" w:space="0" w:color="auto"/>
            </w:tcBorders>
          </w:tcPr>
          <w:p w14:paraId="368F22F7" w14:textId="77777777" w:rsidR="00C61B5F" w:rsidRPr="007E33AC" w:rsidRDefault="00C61B5F" w:rsidP="00D929DA">
            <w:pPr>
              <w:rPr>
                <w:rFonts w:ascii="Calibri" w:hAnsi="Calibri" w:cs="Calibri"/>
                <w:bCs/>
                <w:color w:val="000000" w:themeColor="text1"/>
                <w:sz w:val="20"/>
                <w:lang w:val="en-GB"/>
              </w:rPr>
            </w:pPr>
          </w:p>
        </w:tc>
      </w:tr>
      <w:tr w:rsidR="007E33AC" w:rsidRPr="007E33AC" w14:paraId="7683203C" w14:textId="77777777" w:rsidTr="00D929DA">
        <w:tc>
          <w:tcPr>
            <w:tcW w:w="1517" w:type="dxa"/>
            <w:tcBorders>
              <w:top w:val="single" w:sz="4" w:space="0" w:color="auto"/>
              <w:bottom w:val="single" w:sz="4" w:space="0" w:color="auto"/>
            </w:tcBorders>
            <w:vAlign w:val="bottom"/>
          </w:tcPr>
          <w:p w14:paraId="3FF1D718" w14:textId="77777777" w:rsidR="00C61B5F" w:rsidRPr="007E33AC" w:rsidRDefault="009E7F13" w:rsidP="00D929DA">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3BD59B7F" w14:textId="77777777" w:rsidR="00C61B5F" w:rsidRPr="007E33AC" w:rsidRDefault="00C61B5F"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0CBB2092" w14:textId="77777777" w:rsidR="00C61B5F" w:rsidRPr="007E33AC" w:rsidRDefault="00C61B5F"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01DD34D2" w14:textId="77777777" w:rsidR="00C61B5F" w:rsidRPr="007E33AC" w:rsidRDefault="00C61B5F"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1E3FFD1C" w14:textId="77777777" w:rsidR="00C61B5F" w:rsidRPr="007E33AC" w:rsidRDefault="00C61B5F"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tcBorders>
            <w:vAlign w:val="bottom"/>
          </w:tcPr>
          <w:p w14:paraId="17DDE415" w14:textId="77777777" w:rsidR="00C61B5F" w:rsidRPr="007E33AC" w:rsidRDefault="00C61B5F"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bottom w:val="single" w:sz="4" w:space="0" w:color="auto"/>
            </w:tcBorders>
          </w:tcPr>
          <w:p w14:paraId="3683B9FE" w14:textId="77777777" w:rsidR="00C61B5F" w:rsidRPr="007E33AC" w:rsidRDefault="00C61B5F" w:rsidP="00D929DA">
            <w:pPr>
              <w:rPr>
                <w:rFonts w:ascii="Calibri" w:hAnsi="Calibri" w:cs="Calibri"/>
                <w:bCs/>
                <w:color w:val="000000" w:themeColor="text1"/>
                <w:sz w:val="20"/>
                <w:lang w:val="en-GB"/>
              </w:rPr>
            </w:pPr>
          </w:p>
        </w:tc>
      </w:tr>
      <w:tr w:rsidR="007E33AC" w:rsidRPr="007E33AC" w14:paraId="555D04C9" w14:textId="77777777" w:rsidTr="00D929DA">
        <w:tc>
          <w:tcPr>
            <w:tcW w:w="1517" w:type="dxa"/>
            <w:tcBorders>
              <w:top w:val="single" w:sz="4" w:space="0" w:color="auto"/>
            </w:tcBorders>
            <w:vAlign w:val="bottom"/>
          </w:tcPr>
          <w:p w14:paraId="1F788B45" w14:textId="77777777" w:rsidR="00C61B5F" w:rsidRPr="007E33AC" w:rsidRDefault="00C61B5F" w:rsidP="00D929DA">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tcBorders>
            <w:vAlign w:val="bottom"/>
          </w:tcPr>
          <w:p w14:paraId="6E839813" w14:textId="77777777" w:rsidR="00C61B5F" w:rsidRPr="007E33AC" w:rsidRDefault="00C61B5F" w:rsidP="00D929DA">
            <w:pPr>
              <w:rPr>
                <w:rFonts w:ascii="Calibri" w:hAnsi="Calibri" w:cs="Calibri"/>
                <w:color w:val="000000" w:themeColor="text1"/>
                <w:sz w:val="20"/>
                <w:szCs w:val="20"/>
                <w:lang w:val="en-GB"/>
              </w:rPr>
            </w:pPr>
          </w:p>
        </w:tc>
        <w:tc>
          <w:tcPr>
            <w:tcW w:w="1517" w:type="dxa"/>
            <w:tcBorders>
              <w:top w:val="single" w:sz="4" w:space="0" w:color="auto"/>
            </w:tcBorders>
            <w:vAlign w:val="bottom"/>
          </w:tcPr>
          <w:p w14:paraId="496E1214" w14:textId="77777777" w:rsidR="00C61B5F" w:rsidRPr="007E33AC" w:rsidRDefault="00C61B5F" w:rsidP="00D929DA">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1EB868CD" w14:textId="77777777" w:rsidR="00C61B5F" w:rsidRPr="007E33AC" w:rsidRDefault="00C61B5F" w:rsidP="00D929DA">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23994AA7" w14:textId="77777777" w:rsidR="00C61B5F" w:rsidRPr="007E33AC" w:rsidRDefault="00C61B5F" w:rsidP="00D929DA">
            <w:pPr>
              <w:jc w:val="right"/>
              <w:rPr>
                <w:rFonts w:ascii="Calibri" w:hAnsi="Calibri" w:cs="Calibri"/>
                <w:color w:val="000000" w:themeColor="text1"/>
                <w:sz w:val="20"/>
                <w:szCs w:val="20"/>
                <w:lang w:val="en-GB"/>
              </w:rPr>
            </w:pPr>
          </w:p>
        </w:tc>
        <w:tc>
          <w:tcPr>
            <w:tcW w:w="1188" w:type="dxa"/>
            <w:tcBorders>
              <w:top w:val="single" w:sz="4" w:space="0" w:color="auto"/>
            </w:tcBorders>
            <w:vAlign w:val="bottom"/>
          </w:tcPr>
          <w:p w14:paraId="4AD1BBC3" w14:textId="77777777" w:rsidR="00C61B5F" w:rsidRPr="007E33AC" w:rsidRDefault="00C61B5F" w:rsidP="00D929DA">
            <w:pPr>
              <w:jc w:val="right"/>
              <w:rPr>
                <w:rFonts w:ascii="Calibri" w:hAnsi="Calibri" w:cs="Calibri"/>
                <w:color w:val="000000" w:themeColor="text1"/>
                <w:sz w:val="20"/>
                <w:szCs w:val="20"/>
                <w:lang w:val="en-GB"/>
              </w:rPr>
            </w:pPr>
          </w:p>
        </w:tc>
        <w:tc>
          <w:tcPr>
            <w:tcW w:w="1163" w:type="dxa"/>
            <w:tcBorders>
              <w:top w:val="single" w:sz="4" w:space="0" w:color="auto"/>
            </w:tcBorders>
          </w:tcPr>
          <w:p w14:paraId="6B1D1289" w14:textId="77777777" w:rsidR="00C61B5F" w:rsidRPr="007E33AC" w:rsidRDefault="00C61B5F" w:rsidP="00D929DA">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274C6058" w14:textId="77777777" w:rsidTr="00D929DA">
        <w:tc>
          <w:tcPr>
            <w:tcW w:w="1517" w:type="dxa"/>
            <w:vAlign w:val="bottom"/>
          </w:tcPr>
          <w:p w14:paraId="6C8D65F6"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vAlign w:val="bottom"/>
          </w:tcPr>
          <w:p w14:paraId="078D917F"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70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517" w:type="dxa"/>
            <w:vAlign w:val="bottom"/>
          </w:tcPr>
          <w:p w14:paraId="5D1363D1"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038" w:type="dxa"/>
            <w:vAlign w:val="bottom"/>
          </w:tcPr>
          <w:p w14:paraId="4BE928FC"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422" w:type="dxa"/>
            <w:vAlign w:val="bottom"/>
          </w:tcPr>
          <w:p w14:paraId="4AD62024"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188" w:type="dxa"/>
            <w:vAlign w:val="bottom"/>
          </w:tcPr>
          <w:p w14:paraId="139BE1B1"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63" w:type="dxa"/>
            <w:vAlign w:val="bottom"/>
          </w:tcPr>
          <w:p w14:paraId="5E2E0A42"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100</w:t>
            </w:r>
          </w:p>
        </w:tc>
      </w:tr>
      <w:tr w:rsidR="007E33AC" w:rsidRPr="007E33AC" w14:paraId="5F1EB2EA" w14:textId="77777777" w:rsidTr="00D929DA">
        <w:tc>
          <w:tcPr>
            <w:tcW w:w="1517" w:type="dxa"/>
            <w:vAlign w:val="bottom"/>
          </w:tcPr>
          <w:p w14:paraId="3818C5B1"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vAlign w:val="bottom"/>
          </w:tcPr>
          <w:p w14:paraId="2964FA35"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16</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517" w:type="dxa"/>
            <w:vAlign w:val="bottom"/>
          </w:tcPr>
          <w:p w14:paraId="21DF941B"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65</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038" w:type="dxa"/>
            <w:vAlign w:val="bottom"/>
          </w:tcPr>
          <w:p w14:paraId="194182EA"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422" w:type="dxa"/>
            <w:vAlign w:val="bottom"/>
          </w:tcPr>
          <w:p w14:paraId="0147F9D8"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88" w:type="dxa"/>
            <w:vAlign w:val="bottom"/>
          </w:tcPr>
          <w:p w14:paraId="414874BD"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63" w:type="dxa"/>
            <w:vAlign w:val="bottom"/>
          </w:tcPr>
          <w:p w14:paraId="13B34304"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357</w:t>
            </w:r>
          </w:p>
        </w:tc>
      </w:tr>
      <w:tr w:rsidR="007E33AC" w:rsidRPr="007E33AC" w14:paraId="763E84DF" w14:textId="77777777" w:rsidTr="00D929DA">
        <w:tc>
          <w:tcPr>
            <w:tcW w:w="1517" w:type="dxa"/>
            <w:vAlign w:val="bottom"/>
          </w:tcPr>
          <w:p w14:paraId="37C29945"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vAlign w:val="bottom"/>
          </w:tcPr>
          <w:p w14:paraId="3F7EB2E0"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7AA107CC"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038" w:type="dxa"/>
            <w:vAlign w:val="bottom"/>
          </w:tcPr>
          <w:p w14:paraId="0EB527CE"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66</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422" w:type="dxa"/>
            <w:vAlign w:val="bottom"/>
          </w:tcPr>
          <w:p w14:paraId="56C4C5B4"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88" w:type="dxa"/>
            <w:vAlign w:val="bottom"/>
          </w:tcPr>
          <w:p w14:paraId="55E16940"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63" w:type="dxa"/>
            <w:vAlign w:val="bottom"/>
          </w:tcPr>
          <w:p w14:paraId="438F9471"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167</w:t>
            </w:r>
          </w:p>
        </w:tc>
      </w:tr>
      <w:tr w:rsidR="007E33AC" w:rsidRPr="007E33AC" w14:paraId="67592DB2" w14:textId="77777777" w:rsidTr="00D929DA">
        <w:tc>
          <w:tcPr>
            <w:tcW w:w="1517" w:type="dxa"/>
            <w:vAlign w:val="bottom"/>
          </w:tcPr>
          <w:p w14:paraId="577C4656"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vAlign w:val="bottom"/>
          </w:tcPr>
          <w:p w14:paraId="55A33DAA"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12</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517" w:type="dxa"/>
            <w:vAlign w:val="bottom"/>
          </w:tcPr>
          <w:p w14:paraId="7281763A"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13</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038" w:type="dxa"/>
            <w:vAlign w:val="bottom"/>
          </w:tcPr>
          <w:p w14:paraId="6BA1763F"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13</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422" w:type="dxa"/>
            <w:vAlign w:val="bottom"/>
          </w:tcPr>
          <w:p w14:paraId="2C422D5F"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87</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88" w:type="dxa"/>
            <w:vAlign w:val="bottom"/>
          </w:tcPr>
          <w:p w14:paraId="01D3714E"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163" w:type="dxa"/>
            <w:vAlign w:val="bottom"/>
          </w:tcPr>
          <w:p w14:paraId="27AE5E02"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179</w:t>
            </w:r>
          </w:p>
        </w:tc>
      </w:tr>
      <w:tr w:rsidR="007E33AC" w:rsidRPr="007E33AC" w14:paraId="481A6EB5" w14:textId="77777777" w:rsidTr="00D929DA">
        <w:tc>
          <w:tcPr>
            <w:tcW w:w="1517" w:type="dxa"/>
            <w:vAlign w:val="bottom"/>
          </w:tcPr>
          <w:p w14:paraId="633AF4A2"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vAlign w:val="bottom"/>
          </w:tcPr>
          <w:p w14:paraId="67C7C510"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75DFEB53"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12</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038" w:type="dxa"/>
            <w:vAlign w:val="bottom"/>
          </w:tcPr>
          <w:p w14:paraId="2A53BA4D"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16</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422" w:type="dxa"/>
            <w:vAlign w:val="bottom"/>
          </w:tcPr>
          <w:p w14:paraId="691EEC38"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10</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88" w:type="dxa"/>
            <w:vAlign w:val="bottom"/>
          </w:tcPr>
          <w:p w14:paraId="62590EC9"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90</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163" w:type="dxa"/>
            <w:vAlign w:val="bottom"/>
          </w:tcPr>
          <w:p w14:paraId="0D992B2F"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679</w:t>
            </w:r>
          </w:p>
        </w:tc>
      </w:tr>
      <w:tr w:rsidR="007E33AC" w:rsidRPr="007E33AC" w14:paraId="281E1E3D" w14:textId="77777777" w:rsidTr="00D929DA">
        <w:tc>
          <w:tcPr>
            <w:tcW w:w="1517" w:type="dxa"/>
            <w:tcBorders>
              <w:bottom w:val="single" w:sz="4" w:space="0" w:color="auto"/>
            </w:tcBorders>
            <w:vAlign w:val="bottom"/>
          </w:tcPr>
          <w:p w14:paraId="3915FE48"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Total</w:t>
            </w:r>
          </w:p>
        </w:tc>
        <w:tc>
          <w:tcPr>
            <w:tcW w:w="1448" w:type="dxa"/>
            <w:tcBorders>
              <w:bottom w:val="single" w:sz="4" w:space="0" w:color="auto"/>
            </w:tcBorders>
            <w:vAlign w:val="bottom"/>
          </w:tcPr>
          <w:p w14:paraId="1BC8D28C"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100</w:t>
            </w:r>
          </w:p>
        </w:tc>
        <w:tc>
          <w:tcPr>
            <w:tcW w:w="1517" w:type="dxa"/>
            <w:tcBorders>
              <w:bottom w:val="single" w:sz="4" w:space="0" w:color="auto"/>
            </w:tcBorders>
            <w:vAlign w:val="bottom"/>
          </w:tcPr>
          <w:p w14:paraId="0241F5CB"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100</w:t>
            </w:r>
          </w:p>
        </w:tc>
        <w:tc>
          <w:tcPr>
            <w:tcW w:w="1038" w:type="dxa"/>
            <w:tcBorders>
              <w:bottom w:val="single" w:sz="4" w:space="0" w:color="auto"/>
            </w:tcBorders>
            <w:vAlign w:val="bottom"/>
          </w:tcPr>
          <w:p w14:paraId="377F1150"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100</w:t>
            </w:r>
          </w:p>
        </w:tc>
        <w:tc>
          <w:tcPr>
            <w:tcW w:w="1422" w:type="dxa"/>
            <w:tcBorders>
              <w:bottom w:val="single" w:sz="4" w:space="0" w:color="auto"/>
            </w:tcBorders>
            <w:vAlign w:val="bottom"/>
          </w:tcPr>
          <w:p w14:paraId="20C7F61F"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100</w:t>
            </w:r>
          </w:p>
        </w:tc>
        <w:tc>
          <w:tcPr>
            <w:tcW w:w="1188" w:type="dxa"/>
            <w:tcBorders>
              <w:bottom w:val="single" w:sz="4" w:space="0" w:color="auto"/>
            </w:tcBorders>
            <w:vAlign w:val="bottom"/>
          </w:tcPr>
          <w:p w14:paraId="3239B564"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100</w:t>
            </w:r>
          </w:p>
        </w:tc>
        <w:tc>
          <w:tcPr>
            <w:tcW w:w="1163" w:type="dxa"/>
            <w:tcBorders>
              <w:bottom w:val="single" w:sz="4" w:space="0" w:color="auto"/>
            </w:tcBorders>
            <w:vAlign w:val="bottom"/>
          </w:tcPr>
          <w:p w14:paraId="6AF084A8" w14:textId="77777777" w:rsidR="00C61B5F" w:rsidRPr="007E33AC" w:rsidRDefault="00C61B5F" w:rsidP="00186722">
            <w:pPr>
              <w:jc w:val="right"/>
              <w:rPr>
                <w:rFonts w:ascii="Calibri" w:hAnsi="Calibri" w:cs="Calibri"/>
                <w:color w:val="000000" w:themeColor="text1"/>
                <w:sz w:val="20"/>
              </w:rPr>
            </w:pPr>
          </w:p>
        </w:tc>
      </w:tr>
      <w:tr w:rsidR="007E33AC" w:rsidRPr="007E33AC" w14:paraId="6370102B" w14:textId="77777777" w:rsidTr="00D929DA">
        <w:tc>
          <w:tcPr>
            <w:tcW w:w="1517" w:type="dxa"/>
            <w:tcBorders>
              <w:top w:val="single" w:sz="4" w:space="0" w:color="auto"/>
              <w:bottom w:val="single" w:sz="4" w:space="0" w:color="auto"/>
            </w:tcBorders>
            <w:vAlign w:val="bottom"/>
          </w:tcPr>
          <w:p w14:paraId="267AD1B8"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bottom w:val="single" w:sz="4" w:space="0" w:color="auto"/>
            </w:tcBorders>
            <w:vAlign w:val="bottom"/>
          </w:tcPr>
          <w:p w14:paraId="50CC453A"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97</w:t>
            </w:r>
          </w:p>
        </w:tc>
        <w:tc>
          <w:tcPr>
            <w:tcW w:w="1517" w:type="dxa"/>
            <w:tcBorders>
              <w:top w:val="single" w:sz="4" w:space="0" w:color="auto"/>
              <w:bottom w:val="single" w:sz="4" w:space="0" w:color="auto"/>
            </w:tcBorders>
            <w:vAlign w:val="bottom"/>
          </w:tcPr>
          <w:p w14:paraId="4788A38D"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291</w:t>
            </w:r>
          </w:p>
        </w:tc>
        <w:tc>
          <w:tcPr>
            <w:tcW w:w="1038" w:type="dxa"/>
            <w:tcBorders>
              <w:top w:val="single" w:sz="4" w:space="0" w:color="auto"/>
              <w:bottom w:val="single" w:sz="4" w:space="0" w:color="auto"/>
            </w:tcBorders>
            <w:vAlign w:val="bottom"/>
          </w:tcPr>
          <w:p w14:paraId="5FF73E20"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186</w:t>
            </w:r>
          </w:p>
        </w:tc>
        <w:tc>
          <w:tcPr>
            <w:tcW w:w="1422" w:type="dxa"/>
            <w:tcBorders>
              <w:top w:val="single" w:sz="4" w:space="0" w:color="auto"/>
              <w:bottom w:val="single" w:sz="4" w:space="0" w:color="auto"/>
            </w:tcBorders>
            <w:vAlign w:val="bottom"/>
          </w:tcPr>
          <w:p w14:paraId="2B172CAA"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660</w:t>
            </w:r>
          </w:p>
        </w:tc>
        <w:tc>
          <w:tcPr>
            <w:tcW w:w="1188" w:type="dxa"/>
            <w:tcBorders>
              <w:top w:val="single" w:sz="4" w:space="0" w:color="auto"/>
              <w:bottom w:val="single" w:sz="4" w:space="0" w:color="auto"/>
            </w:tcBorders>
            <w:vAlign w:val="bottom"/>
          </w:tcPr>
          <w:p w14:paraId="331943D6"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248</w:t>
            </w:r>
          </w:p>
        </w:tc>
        <w:tc>
          <w:tcPr>
            <w:tcW w:w="1163" w:type="dxa"/>
            <w:tcBorders>
              <w:top w:val="single" w:sz="4" w:space="0" w:color="auto"/>
              <w:bottom w:val="single" w:sz="4" w:space="0" w:color="auto"/>
            </w:tcBorders>
            <w:vAlign w:val="bottom"/>
          </w:tcPr>
          <w:p w14:paraId="6B4C268E"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6</w:t>
            </w:r>
            <w:r w:rsidR="00186722" w:rsidRPr="007E33AC">
              <w:rPr>
                <w:rFonts w:ascii="Calibri" w:hAnsi="Calibri" w:cs="Calibri"/>
                <w:color w:val="000000" w:themeColor="text1"/>
              </w:rPr>
              <w:t>,</w:t>
            </w:r>
            <w:r w:rsidRPr="007E33AC">
              <w:rPr>
                <w:rFonts w:ascii="Calibri" w:hAnsi="Calibri" w:cs="Calibri"/>
                <w:color w:val="000000" w:themeColor="text1"/>
              </w:rPr>
              <w:t>482</w:t>
            </w:r>
          </w:p>
        </w:tc>
      </w:tr>
      <w:tr w:rsidR="00C61B5F" w:rsidRPr="009F6C64" w14:paraId="0E00C4AE" w14:textId="77777777" w:rsidTr="00D929DA">
        <w:tc>
          <w:tcPr>
            <w:tcW w:w="9293" w:type="dxa"/>
            <w:gridSpan w:val="7"/>
            <w:tcBorders>
              <w:top w:val="single" w:sz="4" w:space="0" w:color="auto"/>
            </w:tcBorders>
          </w:tcPr>
          <w:p w14:paraId="5D2921C1" w14:textId="09565096" w:rsidR="00C61B5F" w:rsidRPr="007E33AC" w:rsidRDefault="00C61B5F" w:rsidP="00D929DA">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4E85F956" w14:textId="77777777" w:rsidR="00C61B5F" w:rsidRPr="007E33AC" w:rsidRDefault="00C61B5F" w:rsidP="00C61B5F">
      <w:pPr>
        <w:spacing w:line="240" w:lineRule="auto"/>
        <w:rPr>
          <w:color w:val="000000" w:themeColor="text1"/>
          <w:lang w:val="en-GB"/>
        </w:rPr>
      </w:pPr>
    </w:p>
    <w:p w14:paraId="04BB45F1" w14:textId="77777777" w:rsidR="005875ED" w:rsidRPr="007E33AC" w:rsidRDefault="005875ED" w:rsidP="00C61B5F">
      <w:pPr>
        <w:pStyle w:val="Textonotapie"/>
        <w:jc w:val="center"/>
        <w:rPr>
          <w:rFonts w:ascii="Calibri" w:hAnsi="Calibri" w:cs="Calibri"/>
          <w:b/>
          <w:color w:val="000000" w:themeColor="text1"/>
          <w:sz w:val="22"/>
          <w:szCs w:val="22"/>
          <w:lang w:val="en-GB"/>
        </w:rPr>
      </w:pPr>
    </w:p>
    <w:p w14:paraId="1F76DF08" w14:textId="76A58751" w:rsidR="00C61B5F" w:rsidRPr="007E33AC" w:rsidRDefault="00D17798" w:rsidP="00C61B5F">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lastRenderedPageBreak/>
        <w:t xml:space="preserve">TABLE </w:t>
      </w:r>
      <w:r w:rsidR="007C2B30" w:rsidRPr="007E33AC">
        <w:rPr>
          <w:rFonts w:ascii="Calibri" w:hAnsi="Calibri" w:cs="Calibri"/>
          <w:b/>
          <w:color w:val="000000" w:themeColor="text1"/>
          <w:sz w:val="22"/>
          <w:szCs w:val="22"/>
          <w:lang w:val="en-GB"/>
        </w:rPr>
        <w:t xml:space="preserve">A35 </w:t>
      </w:r>
    </w:p>
    <w:p w14:paraId="2E56FD64" w14:textId="77777777" w:rsidR="00C61B5F" w:rsidRPr="007E33AC" w:rsidRDefault="00C61B5F" w:rsidP="00C61B5F">
      <w:pPr>
        <w:jc w:val="center"/>
        <w:rPr>
          <w:rFonts w:ascii="Calibri" w:hAnsi="Calibri" w:cs="Calibri"/>
          <w:color w:val="000000" w:themeColor="text1"/>
          <w:lang w:val="en-GB"/>
        </w:rPr>
      </w:pPr>
      <w:r w:rsidRPr="007E33AC">
        <w:rPr>
          <w:rFonts w:ascii="Calibri" w:hAnsi="Calibri" w:cs="Calibri"/>
          <w:color w:val="000000" w:themeColor="text1"/>
          <w:lang w:val="en-GB"/>
        </w:rPr>
        <w:t>TRANSITION MATRIX FOR VALENCIA</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 xml:space="preserve"> 1870</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642FE54D" w14:textId="77777777" w:rsidTr="00D929DA">
        <w:tc>
          <w:tcPr>
            <w:tcW w:w="1517" w:type="dxa"/>
            <w:tcBorders>
              <w:bottom w:val="single" w:sz="4" w:space="0" w:color="auto"/>
            </w:tcBorders>
            <w:vAlign w:val="bottom"/>
          </w:tcPr>
          <w:p w14:paraId="5A43A3BE" w14:textId="77777777" w:rsidR="00C61B5F" w:rsidRPr="007E33AC" w:rsidRDefault="00C61B5F" w:rsidP="00D929DA">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6FED95A0" w14:textId="77777777" w:rsidR="00C61B5F" w:rsidRPr="007E33AC" w:rsidRDefault="00C61B5F" w:rsidP="00D929DA">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Father's class</w:t>
            </w:r>
          </w:p>
        </w:tc>
        <w:tc>
          <w:tcPr>
            <w:tcW w:w="1163" w:type="dxa"/>
            <w:tcBorders>
              <w:bottom w:val="single" w:sz="4" w:space="0" w:color="auto"/>
            </w:tcBorders>
          </w:tcPr>
          <w:p w14:paraId="089200A8" w14:textId="77777777" w:rsidR="00C61B5F" w:rsidRPr="007E33AC" w:rsidRDefault="00C61B5F" w:rsidP="00D929DA">
            <w:pPr>
              <w:rPr>
                <w:rFonts w:ascii="Calibri" w:hAnsi="Calibri" w:cs="Calibri"/>
                <w:bCs/>
                <w:color w:val="000000" w:themeColor="text1"/>
                <w:sz w:val="20"/>
                <w:lang w:val="en-GB"/>
              </w:rPr>
            </w:pPr>
          </w:p>
        </w:tc>
      </w:tr>
      <w:tr w:rsidR="007E33AC" w:rsidRPr="007E33AC" w14:paraId="3802F91D" w14:textId="77777777" w:rsidTr="00D929DA">
        <w:tc>
          <w:tcPr>
            <w:tcW w:w="1517" w:type="dxa"/>
            <w:tcBorders>
              <w:top w:val="single" w:sz="4" w:space="0" w:color="auto"/>
              <w:bottom w:val="single" w:sz="4" w:space="0" w:color="auto"/>
            </w:tcBorders>
            <w:vAlign w:val="bottom"/>
          </w:tcPr>
          <w:p w14:paraId="1C7CA4A0" w14:textId="77777777" w:rsidR="00C61B5F" w:rsidRPr="007E33AC" w:rsidRDefault="009E7F13" w:rsidP="00D929DA">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74C445F2" w14:textId="77777777" w:rsidR="00C61B5F" w:rsidRPr="007E33AC" w:rsidRDefault="00C61B5F"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28BC3B1E" w14:textId="77777777" w:rsidR="00C61B5F" w:rsidRPr="007E33AC" w:rsidRDefault="00C61B5F"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5834BE72" w14:textId="77777777" w:rsidR="00C61B5F" w:rsidRPr="007E33AC" w:rsidRDefault="00C61B5F"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7A7AFF5D" w14:textId="77777777" w:rsidR="00C61B5F" w:rsidRPr="007E33AC" w:rsidRDefault="00C61B5F"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tcBorders>
            <w:vAlign w:val="bottom"/>
          </w:tcPr>
          <w:p w14:paraId="5BA39ED3" w14:textId="77777777" w:rsidR="00C61B5F" w:rsidRPr="007E33AC" w:rsidRDefault="00C61B5F"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bottom w:val="single" w:sz="4" w:space="0" w:color="auto"/>
            </w:tcBorders>
          </w:tcPr>
          <w:p w14:paraId="2F10F13A" w14:textId="77777777" w:rsidR="00C61B5F" w:rsidRPr="007E33AC" w:rsidRDefault="00C61B5F" w:rsidP="00D929DA">
            <w:pPr>
              <w:rPr>
                <w:rFonts w:ascii="Calibri" w:hAnsi="Calibri" w:cs="Calibri"/>
                <w:bCs/>
                <w:color w:val="000000" w:themeColor="text1"/>
                <w:sz w:val="20"/>
                <w:lang w:val="en-GB"/>
              </w:rPr>
            </w:pPr>
          </w:p>
        </w:tc>
      </w:tr>
      <w:tr w:rsidR="007E33AC" w:rsidRPr="007E33AC" w14:paraId="34A64E6C" w14:textId="77777777" w:rsidTr="00D929DA">
        <w:tc>
          <w:tcPr>
            <w:tcW w:w="1517" w:type="dxa"/>
            <w:tcBorders>
              <w:top w:val="single" w:sz="4" w:space="0" w:color="auto"/>
            </w:tcBorders>
            <w:vAlign w:val="bottom"/>
          </w:tcPr>
          <w:p w14:paraId="651BAC78" w14:textId="77777777" w:rsidR="00C61B5F" w:rsidRPr="007E33AC" w:rsidRDefault="00C61B5F" w:rsidP="00D929DA">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tcBorders>
            <w:vAlign w:val="bottom"/>
          </w:tcPr>
          <w:p w14:paraId="71B456C0" w14:textId="77777777" w:rsidR="00C61B5F" w:rsidRPr="007E33AC" w:rsidRDefault="00C61B5F" w:rsidP="00D929DA">
            <w:pPr>
              <w:rPr>
                <w:rFonts w:ascii="Calibri" w:hAnsi="Calibri" w:cs="Calibri"/>
                <w:color w:val="000000" w:themeColor="text1"/>
                <w:sz w:val="20"/>
                <w:szCs w:val="20"/>
                <w:lang w:val="en-GB"/>
              </w:rPr>
            </w:pPr>
          </w:p>
        </w:tc>
        <w:tc>
          <w:tcPr>
            <w:tcW w:w="1517" w:type="dxa"/>
            <w:tcBorders>
              <w:top w:val="single" w:sz="4" w:space="0" w:color="auto"/>
            </w:tcBorders>
            <w:vAlign w:val="bottom"/>
          </w:tcPr>
          <w:p w14:paraId="2E70F7D1" w14:textId="77777777" w:rsidR="00C61B5F" w:rsidRPr="007E33AC" w:rsidRDefault="00C61B5F" w:rsidP="00D929DA">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3EDFCE57" w14:textId="77777777" w:rsidR="00C61B5F" w:rsidRPr="007E33AC" w:rsidRDefault="00C61B5F" w:rsidP="00D929DA">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2AFBA909" w14:textId="77777777" w:rsidR="00C61B5F" w:rsidRPr="007E33AC" w:rsidRDefault="00C61B5F" w:rsidP="00D929DA">
            <w:pPr>
              <w:jc w:val="right"/>
              <w:rPr>
                <w:rFonts w:ascii="Calibri" w:hAnsi="Calibri" w:cs="Calibri"/>
                <w:color w:val="000000" w:themeColor="text1"/>
                <w:sz w:val="20"/>
                <w:szCs w:val="20"/>
                <w:lang w:val="en-GB"/>
              </w:rPr>
            </w:pPr>
          </w:p>
        </w:tc>
        <w:tc>
          <w:tcPr>
            <w:tcW w:w="1188" w:type="dxa"/>
            <w:tcBorders>
              <w:top w:val="single" w:sz="4" w:space="0" w:color="auto"/>
            </w:tcBorders>
            <w:vAlign w:val="bottom"/>
          </w:tcPr>
          <w:p w14:paraId="13909869" w14:textId="77777777" w:rsidR="00C61B5F" w:rsidRPr="007E33AC" w:rsidRDefault="00C61B5F" w:rsidP="00D929DA">
            <w:pPr>
              <w:jc w:val="right"/>
              <w:rPr>
                <w:rFonts w:ascii="Calibri" w:hAnsi="Calibri" w:cs="Calibri"/>
                <w:color w:val="000000" w:themeColor="text1"/>
                <w:sz w:val="20"/>
                <w:szCs w:val="20"/>
                <w:lang w:val="en-GB"/>
              </w:rPr>
            </w:pPr>
          </w:p>
        </w:tc>
        <w:tc>
          <w:tcPr>
            <w:tcW w:w="1163" w:type="dxa"/>
            <w:tcBorders>
              <w:top w:val="single" w:sz="4" w:space="0" w:color="auto"/>
            </w:tcBorders>
          </w:tcPr>
          <w:p w14:paraId="2D33BB54" w14:textId="77777777" w:rsidR="00C61B5F" w:rsidRPr="007E33AC" w:rsidRDefault="00C61B5F" w:rsidP="00D929DA">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5D27E940" w14:textId="77777777" w:rsidTr="00D929DA">
        <w:tc>
          <w:tcPr>
            <w:tcW w:w="1517" w:type="dxa"/>
            <w:vAlign w:val="bottom"/>
          </w:tcPr>
          <w:p w14:paraId="6B1B54F5"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vAlign w:val="bottom"/>
          </w:tcPr>
          <w:p w14:paraId="12971F09"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74</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517" w:type="dxa"/>
            <w:vAlign w:val="bottom"/>
          </w:tcPr>
          <w:p w14:paraId="4A8E62A0"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4</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038" w:type="dxa"/>
            <w:vAlign w:val="bottom"/>
          </w:tcPr>
          <w:p w14:paraId="536A8378"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422" w:type="dxa"/>
            <w:vAlign w:val="bottom"/>
          </w:tcPr>
          <w:p w14:paraId="38426949"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88" w:type="dxa"/>
            <w:vAlign w:val="bottom"/>
          </w:tcPr>
          <w:p w14:paraId="66CDF56D"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163" w:type="dxa"/>
            <w:vAlign w:val="bottom"/>
          </w:tcPr>
          <w:p w14:paraId="064D439F"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169</w:t>
            </w:r>
          </w:p>
        </w:tc>
      </w:tr>
      <w:tr w:rsidR="007E33AC" w:rsidRPr="007E33AC" w14:paraId="4B2DF511" w14:textId="77777777" w:rsidTr="00D929DA">
        <w:tc>
          <w:tcPr>
            <w:tcW w:w="1517" w:type="dxa"/>
            <w:vAlign w:val="bottom"/>
          </w:tcPr>
          <w:p w14:paraId="5F2C28D2"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vAlign w:val="bottom"/>
          </w:tcPr>
          <w:p w14:paraId="3C26E1B2"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3AAD4899"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72</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038" w:type="dxa"/>
            <w:vAlign w:val="bottom"/>
          </w:tcPr>
          <w:p w14:paraId="24C6F4BE"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422" w:type="dxa"/>
            <w:vAlign w:val="bottom"/>
          </w:tcPr>
          <w:p w14:paraId="7FA7EAB8"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188" w:type="dxa"/>
            <w:vAlign w:val="bottom"/>
          </w:tcPr>
          <w:p w14:paraId="67E4A2E8"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63" w:type="dxa"/>
            <w:vAlign w:val="bottom"/>
          </w:tcPr>
          <w:p w14:paraId="494A871B"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271</w:t>
            </w:r>
          </w:p>
        </w:tc>
      </w:tr>
      <w:tr w:rsidR="007E33AC" w:rsidRPr="007E33AC" w14:paraId="3D47CE32" w14:textId="77777777" w:rsidTr="00D929DA">
        <w:tc>
          <w:tcPr>
            <w:tcW w:w="1517" w:type="dxa"/>
            <w:vAlign w:val="bottom"/>
          </w:tcPr>
          <w:p w14:paraId="3D1F7A59"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vAlign w:val="bottom"/>
          </w:tcPr>
          <w:p w14:paraId="7BA574C1"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157D1ACF"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038" w:type="dxa"/>
            <w:vAlign w:val="bottom"/>
          </w:tcPr>
          <w:p w14:paraId="7B7A3310"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59</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422" w:type="dxa"/>
            <w:vAlign w:val="bottom"/>
          </w:tcPr>
          <w:p w14:paraId="1A05F20A"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88" w:type="dxa"/>
            <w:vAlign w:val="bottom"/>
          </w:tcPr>
          <w:p w14:paraId="71231B9B"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163" w:type="dxa"/>
            <w:vAlign w:val="bottom"/>
          </w:tcPr>
          <w:p w14:paraId="6AE70F6E"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996</w:t>
            </w:r>
          </w:p>
        </w:tc>
      </w:tr>
      <w:tr w:rsidR="007E33AC" w:rsidRPr="007E33AC" w14:paraId="511253B7" w14:textId="77777777" w:rsidTr="00D929DA">
        <w:tc>
          <w:tcPr>
            <w:tcW w:w="1517" w:type="dxa"/>
            <w:vAlign w:val="bottom"/>
          </w:tcPr>
          <w:p w14:paraId="06BE28E9"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vAlign w:val="bottom"/>
          </w:tcPr>
          <w:p w14:paraId="483436D4"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14</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16284819"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18</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038" w:type="dxa"/>
            <w:vAlign w:val="bottom"/>
          </w:tcPr>
          <w:p w14:paraId="22629BD5"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11</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422" w:type="dxa"/>
            <w:vAlign w:val="bottom"/>
          </w:tcPr>
          <w:p w14:paraId="3C010F6C"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76</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188" w:type="dxa"/>
            <w:vAlign w:val="bottom"/>
          </w:tcPr>
          <w:p w14:paraId="0FB9824C"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163" w:type="dxa"/>
            <w:vAlign w:val="bottom"/>
          </w:tcPr>
          <w:p w14:paraId="5AC84BD7"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710</w:t>
            </w:r>
          </w:p>
        </w:tc>
      </w:tr>
      <w:tr w:rsidR="007E33AC" w:rsidRPr="007E33AC" w14:paraId="44B17D08" w14:textId="77777777" w:rsidTr="00D929DA">
        <w:tc>
          <w:tcPr>
            <w:tcW w:w="1517" w:type="dxa"/>
            <w:vAlign w:val="bottom"/>
          </w:tcPr>
          <w:p w14:paraId="472280CD"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vAlign w:val="bottom"/>
          </w:tcPr>
          <w:p w14:paraId="11B412D7"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11</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517" w:type="dxa"/>
            <w:vAlign w:val="bottom"/>
          </w:tcPr>
          <w:p w14:paraId="444377D4"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4</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038" w:type="dxa"/>
            <w:vAlign w:val="bottom"/>
          </w:tcPr>
          <w:p w14:paraId="6B58E2EB"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23</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422" w:type="dxa"/>
            <w:vAlign w:val="bottom"/>
          </w:tcPr>
          <w:p w14:paraId="4C064895"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19</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88" w:type="dxa"/>
            <w:vAlign w:val="bottom"/>
          </w:tcPr>
          <w:p w14:paraId="281B55AC"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89</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163" w:type="dxa"/>
            <w:vAlign w:val="bottom"/>
          </w:tcPr>
          <w:p w14:paraId="3BB25D49"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418</w:t>
            </w:r>
          </w:p>
        </w:tc>
      </w:tr>
      <w:tr w:rsidR="007E33AC" w:rsidRPr="007E33AC" w14:paraId="78E69187" w14:textId="77777777" w:rsidTr="00D929DA">
        <w:tc>
          <w:tcPr>
            <w:tcW w:w="1517" w:type="dxa"/>
            <w:tcBorders>
              <w:bottom w:val="single" w:sz="4" w:space="0" w:color="auto"/>
            </w:tcBorders>
            <w:vAlign w:val="bottom"/>
          </w:tcPr>
          <w:p w14:paraId="681668A1"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Total</w:t>
            </w:r>
          </w:p>
        </w:tc>
        <w:tc>
          <w:tcPr>
            <w:tcW w:w="1448" w:type="dxa"/>
            <w:tcBorders>
              <w:bottom w:val="single" w:sz="4" w:space="0" w:color="auto"/>
            </w:tcBorders>
            <w:vAlign w:val="bottom"/>
          </w:tcPr>
          <w:p w14:paraId="3EB8E8B1"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100</w:t>
            </w:r>
          </w:p>
        </w:tc>
        <w:tc>
          <w:tcPr>
            <w:tcW w:w="1517" w:type="dxa"/>
            <w:tcBorders>
              <w:bottom w:val="single" w:sz="4" w:space="0" w:color="auto"/>
            </w:tcBorders>
            <w:vAlign w:val="bottom"/>
          </w:tcPr>
          <w:p w14:paraId="56C39FF9"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100</w:t>
            </w:r>
          </w:p>
        </w:tc>
        <w:tc>
          <w:tcPr>
            <w:tcW w:w="1038" w:type="dxa"/>
            <w:tcBorders>
              <w:bottom w:val="single" w:sz="4" w:space="0" w:color="auto"/>
            </w:tcBorders>
            <w:vAlign w:val="bottom"/>
          </w:tcPr>
          <w:p w14:paraId="29DCECD9"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100</w:t>
            </w:r>
          </w:p>
        </w:tc>
        <w:tc>
          <w:tcPr>
            <w:tcW w:w="1422" w:type="dxa"/>
            <w:tcBorders>
              <w:bottom w:val="single" w:sz="4" w:space="0" w:color="auto"/>
            </w:tcBorders>
            <w:vAlign w:val="bottom"/>
          </w:tcPr>
          <w:p w14:paraId="1B770F0F"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100</w:t>
            </w:r>
          </w:p>
        </w:tc>
        <w:tc>
          <w:tcPr>
            <w:tcW w:w="1188" w:type="dxa"/>
            <w:tcBorders>
              <w:bottom w:val="single" w:sz="4" w:space="0" w:color="auto"/>
            </w:tcBorders>
            <w:vAlign w:val="bottom"/>
          </w:tcPr>
          <w:p w14:paraId="41897E34"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100</w:t>
            </w:r>
          </w:p>
        </w:tc>
        <w:tc>
          <w:tcPr>
            <w:tcW w:w="1163" w:type="dxa"/>
            <w:tcBorders>
              <w:bottom w:val="single" w:sz="4" w:space="0" w:color="auto"/>
            </w:tcBorders>
            <w:vAlign w:val="bottom"/>
          </w:tcPr>
          <w:p w14:paraId="52BB5CDE" w14:textId="77777777" w:rsidR="00C61B5F" w:rsidRPr="007E33AC" w:rsidRDefault="00C61B5F" w:rsidP="00186722">
            <w:pPr>
              <w:jc w:val="right"/>
              <w:rPr>
                <w:rFonts w:ascii="Calibri" w:hAnsi="Calibri" w:cs="Calibri"/>
                <w:color w:val="000000" w:themeColor="text1"/>
                <w:sz w:val="20"/>
              </w:rPr>
            </w:pPr>
          </w:p>
        </w:tc>
      </w:tr>
      <w:tr w:rsidR="007E33AC" w:rsidRPr="007E33AC" w14:paraId="3672B609" w14:textId="77777777" w:rsidTr="00D929DA">
        <w:tc>
          <w:tcPr>
            <w:tcW w:w="1517" w:type="dxa"/>
            <w:tcBorders>
              <w:top w:val="single" w:sz="4" w:space="0" w:color="auto"/>
              <w:bottom w:val="single" w:sz="4" w:space="0" w:color="auto"/>
            </w:tcBorders>
            <w:vAlign w:val="bottom"/>
          </w:tcPr>
          <w:p w14:paraId="4069E2ED"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bottom w:val="single" w:sz="4" w:space="0" w:color="auto"/>
            </w:tcBorders>
            <w:vAlign w:val="bottom"/>
          </w:tcPr>
          <w:p w14:paraId="393373BE"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179</w:t>
            </w:r>
          </w:p>
        </w:tc>
        <w:tc>
          <w:tcPr>
            <w:tcW w:w="1517" w:type="dxa"/>
            <w:tcBorders>
              <w:top w:val="single" w:sz="4" w:space="0" w:color="auto"/>
              <w:bottom w:val="single" w:sz="4" w:space="0" w:color="auto"/>
            </w:tcBorders>
            <w:vAlign w:val="bottom"/>
          </w:tcPr>
          <w:p w14:paraId="05EC0B1B"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177</w:t>
            </w:r>
          </w:p>
        </w:tc>
        <w:tc>
          <w:tcPr>
            <w:tcW w:w="1038" w:type="dxa"/>
            <w:tcBorders>
              <w:top w:val="single" w:sz="4" w:space="0" w:color="auto"/>
              <w:bottom w:val="single" w:sz="4" w:space="0" w:color="auto"/>
            </w:tcBorders>
            <w:vAlign w:val="bottom"/>
          </w:tcPr>
          <w:p w14:paraId="4B72BE6F"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522</w:t>
            </w:r>
          </w:p>
        </w:tc>
        <w:tc>
          <w:tcPr>
            <w:tcW w:w="1422" w:type="dxa"/>
            <w:tcBorders>
              <w:top w:val="single" w:sz="4" w:space="0" w:color="auto"/>
              <w:bottom w:val="single" w:sz="4" w:space="0" w:color="auto"/>
            </w:tcBorders>
            <w:vAlign w:val="bottom"/>
          </w:tcPr>
          <w:p w14:paraId="0C0087F0"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381</w:t>
            </w:r>
          </w:p>
        </w:tc>
        <w:tc>
          <w:tcPr>
            <w:tcW w:w="1188" w:type="dxa"/>
            <w:tcBorders>
              <w:top w:val="single" w:sz="4" w:space="0" w:color="auto"/>
              <w:bottom w:val="single" w:sz="4" w:space="0" w:color="auto"/>
            </w:tcBorders>
            <w:vAlign w:val="bottom"/>
          </w:tcPr>
          <w:p w14:paraId="0B6BACFA"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305</w:t>
            </w:r>
          </w:p>
        </w:tc>
        <w:tc>
          <w:tcPr>
            <w:tcW w:w="1163" w:type="dxa"/>
            <w:tcBorders>
              <w:top w:val="single" w:sz="4" w:space="0" w:color="auto"/>
              <w:bottom w:val="single" w:sz="4" w:space="0" w:color="auto"/>
            </w:tcBorders>
            <w:vAlign w:val="bottom"/>
          </w:tcPr>
          <w:p w14:paraId="3CD79B6F"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564</w:t>
            </w:r>
          </w:p>
        </w:tc>
      </w:tr>
      <w:tr w:rsidR="00C61B5F" w:rsidRPr="009F6C64" w14:paraId="42B96DAF" w14:textId="77777777" w:rsidTr="00D929DA">
        <w:tc>
          <w:tcPr>
            <w:tcW w:w="9293" w:type="dxa"/>
            <w:gridSpan w:val="7"/>
            <w:tcBorders>
              <w:top w:val="single" w:sz="4" w:space="0" w:color="auto"/>
            </w:tcBorders>
          </w:tcPr>
          <w:p w14:paraId="69BE4066" w14:textId="7075E27E" w:rsidR="00C61B5F" w:rsidRPr="007E33AC" w:rsidRDefault="00C61B5F" w:rsidP="00D929DA">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5EB1AA3D" w14:textId="77777777" w:rsidR="00C61B5F" w:rsidRPr="007E33AC" w:rsidRDefault="00C61B5F" w:rsidP="00C61B5F">
      <w:pPr>
        <w:spacing w:line="240" w:lineRule="auto"/>
        <w:rPr>
          <w:color w:val="000000" w:themeColor="text1"/>
          <w:lang w:val="en-GB"/>
        </w:rPr>
      </w:pPr>
    </w:p>
    <w:p w14:paraId="60DCD3EE" w14:textId="47451AB2" w:rsidR="00C61B5F" w:rsidRPr="007E33AC" w:rsidRDefault="00D17798" w:rsidP="00C61B5F">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A36 </w:t>
      </w:r>
    </w:p>
    <w:p w14:paraId="12BB2F46" w14:textId="77777777" w:rsidR="00C61B5F" w:rsidRPr="007E33AC" w:rsidRDefault="00C61B5F" w:rsidP="00C61B5F">
      <w:pPr>
        <w:jc w:val="center"/>
        <w:rPr>
          <w:rFonts w:ascii="Calibri" w:hAnsi="Calibri" w:cs="Calibri"/>
          <w:color w:val="000000" w:themeColor="text1"/>
          <w:lang w:val="en-GB"/>
        </w:rPr>
      </w:pPr>
      <w:r w:rsidRPr="007E33AC">
        <w:rPr>
          <w:rFonts w:ascii="Calibri" w:hAnsi="Calibri" w:cs="Calibri"/>
          <w:color w:val="000000" w:themeColor="text1"/>
          <w:lang w:val="en-GB"/>
        </w:rPr>
        <w:t>TRANSITION MATRIX FOR VALENCIA</w:t>
      </w:r>
      <w:r w:rsidR="00186722" w:rsidRPr="007E33AC">
        <w:rPr>
          <w:rFonts w:ascii="Calibri" w:hAnsi="Calibri" w:cs="Calibri"/>
          <w:color w:val="000000" w:themeColor="text1"/>
          <w:lang w:val="en-GB"/>
        </w:rPr>
        <w:t>,</w:t>
      </w:r>
      <w:r w:rsidRPr="007E33AC">
        <w:rPr>
          <w:rFonts w:ascii="Calibri" w:hAnsi="Calibri" w:cs="Calibri"/>
          <w:color w:val="000000" w:themeColor="text1"/>
          <w:lang w:val="en-GB"/>
        </w:rPr>
        <w:t xml:space="preserve"> 1841-70</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60FB3A1E" w14:textId="77777777" w:rsidTr="00D929DA">
        <w:tc>
          <w:tcPr>
            <w:tcW w:w="1517" w:type="dxa"/>
            <w:tcBorders>
              <w:bottom w:val="single" w:sz="4" w:space="0" w:color="auto"/>
            </w:tcBorders>
            <w:vAlign w:val="bottom"/>
          </w:tcPr>
          <w:p w14:paraId="321153CB" w14:textId="77777777" w:rsidR="00C61B5F" w:rsidRPr="007E33AC" w:rsidRDefault="00C61B5F" w:rsidP="00D929DA">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5DC85189" w14:textId="77777777" w:rsidR="00C61B5F" w:rsidRPr="007E33AC" w:rsidRDefault="00C61B5F" w:rsidP="00D929DA">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Father's class</w:t>
            </w:r>
          </w:p>
        </w:tc>
        <w:tc>
          <w:tcPr>
            <w:tcW w:w="1163" w:type="dxa"/>
            <w:tcBorders>
              <w:bottom w:val="single" w:sz="4" w:space="0" w:color="auto"/>
            </w:tcBorders>
          </w:tcPr>
          <w:p w14:paraId="68ECD6D9" w14:textId="77777777" w:rsidR="00C61B5F" w:rsidRPr="007E33AC" w:rsidRDefault="00C61B5F" w:rsidP="00D929DA">
            <w:pPr>
              <w:rPr>
                <w:rFonts w:ascii="Calibri" w:hAnsi="Calibri" w:cs="Calibri"/>
                <w:bCs/>
                <w:color w:val="000000" w:themeColor="text1"/>
                <w:sz w:val="20"/>
                <w:lang w:val="en-GB"/>
              </w:rPr>
            </w:pPr>
          </w:p>
        </w:tc>
      </w:tr>
      <w:tr w:rsidR="007E33AC" w:rsidRPr="007E33AC" w14:paraId="7E91B324" w14:textId="77777777" w:rsidTr="00D929DA">
        <w:tc>
          <w:tcPr>
            <w:tcW w:w="1517" w:type="dxa"/>
            <w:tcBorders>
              <w:top w:val="single" w:sz="4" w:space="0" w:color="auto"/>
              <w:bottom w:val="single" w:sz="4" w:space="0" w:color="auto"/>
            </w:tcBorders>
            <w:vAlign w:val="bottom"/>
          </w:tcPr>
          <w:p w14:paraId="20F17155" w14:textId="77777777" w:rsidR="00C61B5F" w:rsidRPr="007E33AC" w:rsidRDefault="009E7F13" w:rsidP="00D929DA">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69959AF3" w14:textId="77777777" w:rsidR="00C61B5F" w:rsidRPr="007E33AC" w:rsidRDefault="00C61B5F"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2B664AA6" w14:textId="77777777" w:rsidR="00C61B5F" w:rsidRPr="007E33AC" w:rsidRDefault="00C61B5F"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0E4A8B23" w14:textId="77777777" w:rsidR="00C61B5F" w:rsidRPr="007E33AC" w:rsidRDefault="00C61B5F"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5CC88678" w14:textId="77777777" w:rsidR="00C61B5F" w:rsidRPr="007E33AC" w:rsidRDefault="00C61B5F"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tcBorders>
            <w:vAlign w:val="bottom"/>
          </w:tcPr>
          <w:p w14:paraId="13DB91BF" w14:textId="77777777" w:rsidR="00C61B5F" w:rsidRPr="007E33AC" w:rsidRDefault="00C61B5F"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bottom w:val="single" w:sz="4" w:space="0" w:color="auto"/>
            </w:tcBorders>
          </w:tcPr>
          <w:p w14:paraId="6973124B" w14:textId="77777777" w:rsidR="00C61B5F" w:rsidRPr="007E33AC" w:rsidRDefault="00C61B5F" w:rsidP="00D929DA">
            <w:pPr>
              <w:rPr>
                <w:rFonts w:ascii="Calibri" w:hAnsi="Calibri" w:cs="Calibri"/>
                <w:bCs/>
                <w:color w:val="000000" w:themeColor="text1"/>
                <w:sz w:val="20"/>
                <w:lang w:val="en-GB"/>
              </w:rPr>
            </w:pPr>
          </w:p>
        </w:tc>
      </w:tr>
      <w:tr w:rsidR="007E33AC" w:rsidRPr="007E33AC" w14:paraId="6E4D72C8" w14:textId="77777777" w:rsidTr="00D929DA">
        <w:tc>
          <w:tcPr>
            <w:tcW w:w="1517" w:type="dxa"/>
            <w:tcBorders>
              <w:top w:val="single" w:sz="4" w:space="0" w:color="auto"/>
            </w:tcBorders>
            <w:vAlign w:val="bottom"/>
          </w:tcPr>
          <w:p w14:paraId="36925B7F" w14:textId="77777777" w:rsidR="00C61B5F" w:rsidRPr="007E33AC" w:rsidRDefault="00C61B5F" w:rsidP="00D929DA">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tcBorders>
            <w:vAlign w:val="bottom"/>
          </w:tcPr>
          <w:p w14:paraId="27CCF4E0" w14:textId="77777777" w:rsidR="00C61B5F" w:rsidRPr="007E33AC" w:rsidRDefault="00C61B5F" w:rsidP="00D929DA">
            <w:pPr>
              <w:rPr>
                <w:rFonts w:ascii="Calibri" w:hAnsi="Calibri" w:cs="Calibri"/>
                <w:color w:val="000000" w:themeColor="text1"/>
                <w:sz w:val="20"/>
                <w:szCs w:val="20"/>
                <w:lang w:val="en-GB"/>
              </w:rPr>
            </w:pPr>
          </w:p>
        </w:tc>
        <w:tc>
          <w:tcPr>
            <w:tcW w:w="1517" w:type="dxa"/>
            <w:tcBorders>
              <w:top w:val="single" w:sz="4" w:space="0" w:color="auto"/>
            </w:tcBorders>
            <w:vAlign w:val="bottom"/>
          </w:tcPr>
          <w:p w14:paraId="7CDAF1C4" w14:textId="77777777" w:rsidR="00C61B5F" w:rsidRPr="007E33AC" w:rsidRDefault="00C61B5F" w:rsidP="00D929DA">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7679D579" w14:textId="77777777" w:rsidR="00C61B5F" w:rsidRPr="007E33AC" w:rsidRDefault="00C61B5F" w:rsidP="00D929DA">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3AFF8B1A" w14:textId="77777777" w:rsidR="00C61B5F" w:rsidRPr="007E33AC" w:rsidRDefault="00C61B5F" w:rsidP="00D929DA">
            <w:pPr>
              <w:jc w:val="right"/>
              <w:rPr>
                <w:rFonts w:ascii="Calibri" w:hAnsi="Calibri" w:cs="Calibri"/>
                <w:color w:val="000000" w:themeColor="text1"/>
                <w:sz w:val="20"/>
                <w:szCs w:val="20"/>
                <w:lang w:val="en-GB"/>
              </w:rPr>
            </w:pPr>
          </w:p>
        </w:tc>
        <w:tc>
          <w:tcPr>
            <w:tcW w:w="1188" w:type="dxa"/>
            <w:tcBorders>
              <w:top w:val="single" w:sz="4" w:space="0" w:color="auto"/>
            </w:tcBorders>
            <w:vAlign w:val="bottom"/>
          </w:tcPr>
          <w:p w14:paraId="78883FEE" w14:textId="77777777" w:rsidR="00C61B5F" w:rsidRPr="007E33AC" w:rsidRDefault="00C61B5F" w:rsidP="00D929DA">
            <w:pPr>
              <w:jc w:val="right"/>
              <w:rPr>
                <w:rFonts w:ascii="Calibri" w:hAnsi="Calibri" w:cs="Calibri"/>
                <w:color w:val="000000" w:themeColor="text1"/>
                <w:sz w:val="20"/>
                <w:szCs w:val="20"/>
                <w:lang w:val="en-GB"/>
              </w:rPr>
            </w:pPr>
          </w:p>
        </w:tc>
        <w:tc>
          <w:tcPr>
            <w:tcW w:w="1163" w:type="dxa"/>
            <w:tcBorders>
              <w:top w:val="single" w:sz="4" w:space="0" w:color="auto"/>
            </w:tcBorders>
          </w:tcPr>
          <w:p w14:paraId="1E098559" w14:textId="77777777" w:rsidR="00C61B5F" w:rsidRPr="007E33AC" w:rsidRDefault="00C61B5F" w:rsidP="00D929DA">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1E8F4839" w14:textId="77777777" w:rsidTr="00D929DA">
        <w:tc>
          <w:tcPr>
            <w:tcW w:w="1517" w:type="dxa"/>
            <w:vAlign w:val="bottom"/>
          </w:tcPr>
          <w:p w14:paraId="2C395F7D"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vAlign w:val="bottom"/>
          </w:tcPr>
          <w:p w14:paraId="30110991"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75</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517" w:type="dxa"/>
            <w:vAlign w:val="bottom"/>
          </w:tcPr>
          <w:p w14:paraId="18A8BA46"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038" w:type="dxa"/>
            <w:vAlign w:val="bottom"/>
          </w:tcPr>
          <w:p w14:paraId="1BFEC48E"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422" w:type="dxa"/>
            <w:vAlign w:val="bottom"/>
          </w:tcPr>
          <w:p w14:paraId="17C74D1C"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88" w:type="dxa"/>
            <w:vAlign w:val="bottom"/>
          </w:tcPr>
          <w:p w14:paraId="53E5F6A0"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63" w:type="dxa"/>
            <w:vAlign w:val="bottom"/>
          </w:tcPr>
          <w:p w14:paraId="38332E98"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546</w:t>
            </w:r>
          </w:p>
        </w:tc>
      </w:tr>
      <w:tr w:rsidR="007E33AC" w:rsidRPr="007E33AC" w14:paraId="0BAF1DB0" w14:textId="77777777" w:rsidTr="00D929DA">
        <w:tc>
          <w:tcPr>
            <w:tcW w:w="1517" w:type="dxa"/>
            <w:vAlign w:val="bottom"/>
          </w:tcPr>
          <w:p w14:paraId="79D285B9"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vAlign w:val="bottom"/>
          </w:tcPr>
          <w:p w14:paraId="1C61144D"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517" w:type="dxa"/>
            <w:vAlign w:val="bottom"/>
          </w:tcPr>
          <w:p w14:paraId="53549ED2"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67</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038" w:type="dxa"/>
            <w:vAlign w:val="bottom"/>
          </w:tcPr>
          <w:p w14:paraId="705DB7C0"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422" w:type="dxa"/>
            <w:vAlign w:val="bottom"/>
          </w:tcPr>
          <w:p w14:paraId="565F3C4E"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4</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88" w:type="dxa"/>
            <w:vAlign w:val="bottom"/>
          </w:tcPr>
          <w:p w14:paraId="1E996A68"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63" w:type="dxa"/>
            <w:vAlign w:val="bottom"/>
          </w:tcPr>
          <w:p w14:paraId="7E93EB19"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175</w:t>
            </w:r>
          </w:p>
        </w:tc>
      </w:tr>
      <w:tr w:rsidR="007E33AC" w:rsidRPr="007E33AC" w14:paraId="6F43E6F3" w14:textId="77777777" w:rsidTr="00D929DA">
        <w:tc>
          <w:tcPr>
            <w:tcW w:w="1517" w:type="dxa"/>
            <w:vAlign w:val="bottom"/>
          </w:tcPr>
          <w:p w14:paraId="5812A94D"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vAlign w:val="bottom"/>
          </w:tcPr>
          <w:p w14:paraId="5EF5C9EF"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1650C34C"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038" w:type="dxa"/>
            <w:vAlign w:val="bottom"/>
          </w:tcPr>
          <w:p w14:paraId="3360FC8C"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71</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422" w:type="dxa"/>
            <w:vAlign w:val="bottom"/>
          </w:tcPr>
          <w:p w14:paraId="2AC55AB5"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88" w:type="dxa"/>
            <w:vAlign w:val="bottom"/>
          </w:tcPr>
          <w:p w14:paraId="70358F0B"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163" w:type="dxa"/>
            <w:vAlign w:val="bottom"/>
          </w:tcPr>
          <w:p w14:paraId="51BD892A"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6</w:t>
            </w:r>
            <w:r w:rsidR="00186722" w:rsidRPr="007E33AC">
              <w:rPr>
                <w:rFonts w:ascii="Calibri" w:hAnsi="Calibri" w:cs="Calibri"/>
                <w:color w:val="000000" w:themeColor="text1"/>
              </w:rPr>
              <w:t>,</w:t>
            </w:r>
            <w:r w:rsidRPr="007E33AC">
              <w:rPr>
                <w:rFonts w:ascii="Calibri" w:hAnsi="Calibri" w:cs="Calibri"/>
                <w:color w:val="000000" w:themeColor="text1"/>
              </w:rPr>
              <w:t>907</w:t>
            </w:r>
          </w:p>
        </w:tc>
      </w:tr>
      <w:tr w:rsidR="007E33AC" w:rsidRPr="007E33AC" w14:paraId="1FB962A4" w14:textId="77777777" w:rsidTr="00D929DA">
        <w:tc>
          <w:tcPr>
            <w:tcW w:w="1517" w:type="dxa"/>
            <w:vAlign w:val="bottom"/>
          </w:tcPr>
          <w:p w14:paraId="1AFFD830"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vAlign w:val="bottom"/>
          </w:tcPr>
          <w:p w14:paraId="64157018"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15</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517" w:type="dxa"/>
            <w:vAlign w:val="bottom"/>
          </w:tcPr>
          <w:p w14:paraId="257A2D93"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18</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038" w:type="dxa"/>
            <w:vAlign w:val="bottom"/>
          </w:tcPr>
          <w:p w14:paraId="5B33269C"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9</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422" w:type="dxa"/>
            <w:vAlign w:val="bottom"/>
          </w:tcPr>
          <w:p w14:paraId="545D1014"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84</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88" w:type="dxa"/>
            <w:vAlign w:val="bottom"/>
          </w:tcPr>
          <w:p w14:paraId="113EAE34"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7</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63" w:type="dxa"/>
            <w:vAlign w:val="bottom"/>
          </w:tcPr>
          <w:p w14:paraId="2CADB9B0"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915</w:t>
            </w:r>
          </w:p>
        </w:tc>
      </w:tr>
      <w:tr w:rsidR="007E33AC" w:rsidRPr="007E33AC" w14:paraId="0889CC34" w14:textId="77777777" w:rsidTr="00D929DA">
        <w:tc>
          <w:tcPr>
            <w:tcW w:w="1517" w:type="dxa"/>
            <w:vAlign w:val="bottom"/>
          </w:tcPr>
          <w:p w14:paraId="2609EEEB"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vAlign w:val="bottom"/>
          </w:tcPr>
          <w:p w14:paraId="661F6FD5"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4</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517" w:type="dxa"/>
            <w:vAlign w:val="bottom"/>
          </w:tcPr>
          <w:p w14:paraId="5F121CA3"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8</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038" w:type="dxa"/>
            <w:vAlign w:val="bottom"/>
          </w:tcPr>
          <w:p w14:paraId="54E18662"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15</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422" w:type="dxa"/>
            <w:vAlign w:val="bottom"/>
          </w:tcPr>
          <w:p w14:paraId="6AED5064"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9</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88" w:type="dxa"/>
            <w:vAlign w:val="bottom"/>
          </w:tcPr>
          <w:p w14:paraId="2D31F0A9" w14:textId="77777777" w:rsidR="00C61B5F" w:rsidRPr="007E33AC" w:rsidRDefault="00C61B5F" w:rsidP="00C61B5F">
            <w:pPr>
              <w:jc w:val="center"/>
              <w:rPr>
                <w:rFonts w:ascii="Calibri" w:hAnsi="Calibri" w:cs="Calibri"/>
                <w:color w:val="000000" w:themeColor="text1"/>
                <w:sz w:val="20"/>
                <w:szCs w:val="20"/>
                <w:lang w:val="en-GB"/>
              </w:rPr>
            </w:pPr>
            <w:r w:rsidRPr="007E33AC">
              <w:rPr>
                <w:rFonts w:ascii="Calibri" w:hAnsi="Calibri" w:cs="Calibri"/>
                <w:color w:val="000000" w:themeColor="text1"/>
              </w:rPr>
              <w:t>86</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63" w:type="dxa"/>
            <w:vAlign w:val="bottom"/>
          </w:tcPr>
          <w:p w14:paraId="6FEA3F42"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10</w:t>
            </w:r>
            <w:r w:rsidR="00186722" w:rsidRPr="007E33AC">
              <w:rPr>
                <w:rFonts w:ascii="Calibri" w:hAnsi="Calibri" w:cs="Calibri"/>
                <w:color w:val="000000" w:themeColor="text1"/>
              </w:rPr>
              <w:t>,</w:t>
            </w:r>
            <w:r w:rsidRPr="007E33AC">
              <w:rPr>
                <w:rFonts w:ascii="Calibri" w:hAnsi="Calibri" w:cs="Calibri"/>
                <w:color w:val="000000" w:themeColor="text1"/>
              </w:rPr>
              <w:t>205</w:t>
            </w:r>
          </w:p>
        </w:tc>
      </w:tr>
      <w:tr w:rsidR="007E33AC" w:rsidRPr="007E33AC" w14:paraId="542D6DA8" w14:textId="77777777" w:rsidTr="00D929DA">
        <w:tc>
          <w:tcPr>
            <w:tcW w:w="1517" w:type="dxa"/>
            <w:tcBorders>
              <w:bottom w:val="single" w:sz="4" w:space="0" w:color="auto"/>
            </w:tcBorders>
            <w:vAlign w:val="bottom"/>
          </w:tcPr>
          <w:p w14:paraId="296B98DF"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Total</w:t>
            </w:r>
          </w:p>
        </w:tc>
        <w:tc>
          <w:tcPr>
            <w:tcW w:w="1448" w:type="dxa"/>
            <w:tcBorders>
              <w:bottom w:val="single" w:sz="4" w:space="0" w:color="auto"/>
            </w:tcBorders>
            <w:vAlign w:val="bottom"/>
          </w:tcPr>
          <w:p w14:paraId="1FD45C69"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100</w:t>
            </w:r>
          </w:p>
        </w:tc>
        <w:tc>
          <w:tcPr>
            <w:tcW w:w="1517" w:type="dxa"/>
            <w:tcBorders>
              <w:bottom w:val="single" w:sz="4" w:space="0" w:color="auto"/>
            </w:tcBorders>
            <w:vAlign w:val="bottom"/>
          </w:tcPr>
          <w:p w14:paraId="30E9E0DE"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100</w:t>
            </w:r>
          </w:p>
        </w:tc>
        <w:tc>
          <w:tcPr>
            <w:tcW w:w="1038" w:type="dxa"/>
            <w:tcBorders>
              <w:bottom w:val="single" w:sz="4" w:space="0" w:color="auto"/>
            </w:tcBorders>
            <w:vAlign w:val="bottom"/>
          </w:tcPr>
          <w:p w14:paraId="17646B62"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100</w:t>
            </w:r>
          </w:p>
        </w:tc>
        <w:tc>
          <w:tcPr>
            <w:tcW w:w="1422" w:type="dxa"/>
            <w:tcBorders>
              <w:bottom w:val="single" w:sz="4" w:space="0" w:color="auto"/>
            </w:tcBorders>
            <w:vAlign w:val="bottom"/>
          </w:tcPr>
          <w:p w14:paraId="02785410"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100</w:t>
            </w:r>
          </w:p>
        </w:tc>
        <w:tc>
          <w:tcPr>
            <w:tcW w:w="1188" w:type="dxa"/>
            <w:tcBorders>
              <w:bottom w:val="single" w:sz="4" w:space="0" w:color="auto"/>
            </w:tcBorders>
            <w:vAlign w:val="bottom"/>
          </w:tcPr>
          <w:p w14:paraId="5D3DABE6"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100</w:t>
            </w:r>
          </w:p>
        </w:tc>
        <w:tc>
          <w:tcPr>
            <w:tcW w:w="1163" w:type="dxa"/>
            <w:tcBorders>
              <w:bottom w:val="single" w:sz="4" w:space="0" w:color="auto"/>
            </w:tcBorders>
            <w:vAlign w:val="bottom"/>
          </w:tcPr>
          <w:p w14:paraId="21F87857" w14:textId="77777777" w:rsidR="00C61B5F" w:rsidRPr="007E33AC" w:rsidRDefault="00C61B5F" w:rsidP="00186722">
            <w:pPr>
              <w:jc w:val="right"/>
              <w:rPr>
                <w:rFonts w:ascii="Calibri" w:hAnsi="Calibri" w:cs="Calibri"/>
                <w:color w:val="000000" w:themeColor="text1"/>
                <w:sz w:val="20"/>
              </w:rPr>
            </w:pPr>
          </w:p>
        </w:tc>
      </w:tr>
      <w:tr w:rsidR="007E33AC" w:rsidRPr="007E33AC" w14:paraId="3D166EF8" w14:textId="77777777" w:rsidTr="00D929DA">
        <w:tc>
          <w:tcPr>
            <w:tcW w:w="1517" w:type="dxa"/>
            <w:tcBorders>
              <w:top w:val="single" w:sz="4" w:space="0" w:color="auto"/>
              <w:bottom w:val="single" w:sz="4" w:space="0" w:color="auto"/>
            </w:tcBorders>
            <w:vAlign w:val="bottom"/>
          </w:tcPr>
          <w:p w14:paraId="6DD4ADE1" w14:textId="77777777" w:rsidR="00C61B5F" w:rsidRPr="007E33AC" w:rsidRDefault="00C61B5F" w:rsidP="00C61B5F">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bottom w:val="single" w:sz="4" w:space="0" w:color="auto"/>
            </w:tcBorders>
            <w:vAlign w:val="bottom"/>
          </w:tcPr>
          <w:p w14:paraId="131F8781"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514</w:t>
            </w:r>
          </w:p>
        </w:tc>
        <w:tc>
          <w:tcPr>
            <w:tcW w:w="1517" w:type="dxa"/>
            <w:tcBorders>
              <w:top w:val="single" w:sz="4" w:space="0" w:color="auto"/>
              <w:bottom w:val="single" w:sz="4" w:space="0" w:color="auto"/>
            </w:tcBorders>
            <w:vAlign w:val="bottom"/>
          </w:tcPr>
          <w:p w14:paraId="3B9E0F98"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900</w:t>
            </w:r>
          </w:p>
        </w:tc>
        <w:tc>
          <w:tcPr>
            <w:tcW w:w="1038" w:type="dxa"/>
            <w:tcBorders>
              <w:top w:val="single" w:sz="4" w:space="0" w:color="auto"/>
              <w:bottom w:val="single" w:sz="4" w:space="0" w:color="auto"/>
            </w:tcBorders>
            <w:vAlign w:val="bottom"/>
          </w:tcPr>
          <w:p w14:paraId="39C908BF"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9</w:t>
            </w:r>
            <w:r w:rsidR="00186722" w:rsidRPr="007E33AC">
              <w:rPr>
                <w:rFonts w:ascii="Calibri" w:hAnsi="Calibri" w:cs="Calibri"/>
                <w:color w:val="000000" w:themeColor="text1"/>
              </w:rPr>
              <w:t>,</w:t>
            </w:r>
            <w:r w:rsidRPr="007E33AC">
              <w:rPr>
                <w:rFonts w:ascii="Calibri" w:hAnsi="Calibri" w:cs="Calibri"/>
                <w:color w:val="000000" w:themeColor="text1"/>
              </w:rPr>
              <w:t>127</w:t>
            </w:r>
          </w:p>
        </w:tc>
        <w:tc>
          <w:tcPr>
            <w:tcW w:w="1422" w:type="dxa"/>
            <w:tcBorders>
              <w:top w:val="single" w:sz="4" w:space="0" w:color="auto"/>
              <w:bottom w:val="single" w:sz="4" w:space="0" w:color="auto"/>
            </w:tcBorders>
            <w:vAlign w:val="bottom"/>
          </w:tcPr>
          <w:p w14:paraId="706148A6"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470</w:t>
            </w:r>
          </w:p>
        </w:tc>
        <w:tc>
          <w:tcPr>
            <w:tcW w:w="1188" w:type="dxa"/>
            <w:tcBorders>
              <w:top w:val="single" w:sz="4" w:space="0" w:color="auto"/>
              <w:bottom w:val="single" w:sz="4" w:space="0" w:color="auto"/>
            </w:tcBorders>
            <w:vAlign w:val="bottom"/>
          </w:tcPr>
          <w:p w14:paraId="5F2CEA29" w14:textId="77777777" w:rsidR="00C61B5F" w:rsidRPr="007E33AC" w:rsidRDefault="00C61B5F" w:rsidP="00C61B5F">
            <w:pPr>
              <w:jc w:val="center"/>
              <w:rPr>
                <w:rFonts w:ascii="Calibri" w:hAnsi="Calibri" w:cs="Calibri"/>
                <w:color w:val="000000" w:themeColor="text1"/>
                <w:sz w:val="20"/>
              </w:rPr>
            </w:pPr>
            <w:r w:rsidRPr="007E33AC">
              <w:rPr>
                <w:rFonts w:ascii="Calibri" w:hAnsi="Calibri" w:cs="Calibri"/>
                <w:color w:val="000000" w:themeColor="text1"/>
              </w:rPr>
              <w:t>9</w:t>
            </w:r>
            <w:r w:rsidR="00186722" w:rsidRPr="007E33AC">
              <w:rPr>
                <w:rFonts w:ascii="Calibri" w:hAnsi="Calibri" w:cs="Calibri"/>
                <w:color w:val="000000" w:themeColor="text1"/>
              </w:rPr>
              <w:t>,</w:t>
            </w:r>
            <w:r w:rsidRPr="007E33AC">
              <w:rPr>
                <w:rFonts w:ascii="Calibri" w:hAnsi="Calibri" w:cs="Calibri"/>
                <w:color w:val="000000" w:themeColor="text1"/>
              </w:rPr>
              <w:t>737</w:t>
            </w:r>
          </w:p>
        </w:tc>
        <w:tc>
          <w:tcPr>
            <w:tcW w:w="1163" w:type="dxa"/>
            <w:tcBorders>
              <w:top w:val="single" w:sz="4" w:space="0" w:color="auto"/>
              <w:bottom w:val="single" w:sz="4" w:space="0" w:color="auto"/>
            </w:tcBorders>
            <w:vAlign w:val="bottom"/>
          </w:tcPr>
          <w:p w14:paraId="5920096D" w14:textId="77777777" w:rsidR="00C61B5F" w:rsidRPr="007E33AC" w:rsidRDefault="00C61B5F" w:rsidP="00186722">
            <w:pPr>
              <w:jc w:val="right"/>
              <w:rPr>
                <w:rFonts w:ascii="Calibri" w:hAnsi="Calibri" w:cs="Calibri"/>
                <w:color w:val="000000" w:themeColor="text1"/>
                <w:sz w:val="20"/>
              </w:rPr>
            </w:pPr>
            <w:r w:rsidRPr="007E33AC">
              <w:rPr>
                <w:rFonts w:ascii="Calibri" w:hAnsi="Calibri" w:cs="Calibri"/>
                <w:color w:val="000000" w:themeColor="text1"/>
              </w:rPr>
              <w:t>22</w:t>
            </w:r>
            <w:r w:rsidR="00186722" w:rsidRPr="007E33AC">
              <w:rPr>
                <w:rFonts w:ascii="Calibri" w:hAnsi="Calibri" w:cs="Calibri"/>
                <w:color w:val="000000" w:themeColor="text1"/>
              </w:rPr>
              <w:t>,</w:t>
            </w:r>
            <w:r w:rsidRPr="007E33AC">
              <w:rPr>
                <w:rFonts w:ascii="Calibri" w:hAnsi="Calibri" w:cs="Calibri"/>
                <w:color w:val="000000" w:themeColor="text1"/>
              </w:rPr>
              <w:t>748</w:t>
            </w:r>
          </w:p>
        </w:tc>
      </w:tr>
      <w:tr w:rsidR="00C61B5F" w:rsidRPr="009F6C64" w14:paraId="7DE876CA" w14:textId="77777777" w:rsidTr="00D929DA">
        <w:tc>
          <w:tcPr>
            <w:tcW w:w="9293" w:type="dxa"/>
            <w:gridSpan w:val="7"/>
            <w:tcBorders>
              <w:top w:val="single" w:sz="4" w:space="0" w:color="auto"/>
            </w:tcBorders>
          </w:tcPr>
          <w:p w14:paraId="20ABE7CD" w14:textId="20D53754" w:rsidR="00C61B5F" w:rsidRPr="007E33AC" w:rsidRDefault="00C61B5F" w:rsidP="00D929DA">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5A2222FC" w14:textId="77777777" w:rsidR="00C61B5F" w:rsidRPr="007E33AC" w:rsidRDefault="00C61B5F" w:rsidP="00C61B5F">
      <w:pPr>
        <w:spacing w:line="240" w:lineRule="auto"/>
        <w:rPr>
          <w:color w:val="000000" w:themeColor="text1"/>
          <w:lang w:val="en-GB"/>
        </w:rPr>
      </w:pPr>
    </w:p>
    <w:p w14:paraId="6AA50445" w14:textId="77777777" w:rsidR="00844047" w:rsidRPr="007E33AC" w:rsidRDefault="00844047" w:rsidP="00844047">
      <w:pPr>
        <w:spacing w:line="240" w:lineRule="auto"/>
        <w:rPr>
          <w:color w:val="000000" w:themeColor="text1"/>
          <w:lang w:val="en-GB"/>
        </w:rPr>
      </w:pPr>
    </w:p>
    <w:p w14:paraId="57A1CC64" w14:textId="77777777" w:rsidR="00D929DA" w:rsidRPr="007E33AC" w:rsidRDefault="00D929DA" w:rsidP="00844047">
      <w:pPr>
        <w:spacing w:line="240" w:lineRule="auto"/>
        <w:rPr>
          <w:color w:val="000000" w:themeColor="text1"/>
          <w:lang w:val="en-GB"/>
        </w:rPr>
      </w:pPr>
    </w:p>
    <w:p w14:paraId="752B05CC" w14:textId="77777777" w:rsidR="00D929DA" w:rsidRPr="007E33AC" w:rsidRDefault="00D929DA" w:rsidP="00844047">
      <w:pPr>
        <w:spacing w:line="240" w:lineRule="auto"/>
        <w:rPr>
          <w:color w:val="000000" w:themeColor="text1"/>
          <w:lang w:val="en-GB"/>
        </w:rPr>
      </w:pPr>
    </w:p>
    <w:p w14:paraId="0E8A4B6A" w14:textId="77777777" w:rsidR="00D929DA" w:rsidRPr="007E33AC" w:rsidRDefault="00D929DA" w:rsidP="00844047">
      <w:pPr>
        <w:spacing w:line="240" w:lineRule="auto"/>
        <w:rPr>
          <w:color w:val="000000" w:themeColor="text1"/>
          <w:lang w:val="en-GB"/>
        </w:rPr>
      </w:pPr>
    </w:p>
    <w:p w14:paraId="6A7BCEFD" w14:textId="77777777" w:rsidR="00D929DA" w:rsidRPr="007E33AC" w:rsidRDefault="00D929DA" w:rsidP="00844047">
      <w:pPr>
        <w:spacing w:line="240" w:lineRule="auto"/>
        <w:rPr>
          <w:color w:val="000000" w:themeColor="text1"/>
          <w:lang w:val="en-GB"/>
        </w:rPr>
      </w:pPr>
    </w:p>
    <w:p w14:paraId="2AC0A391" w14:textId="77777777" w:rsidR="00D929DA" w:rsidRPr="007E33AC" w:rsidRDefault="00D929DA" w:rsidP="00844047">
      <w:pPr>
        <w:spacing w:line="240" w:lineRule="auto"/>
        <w:rPr>
          <w:color w:val="000000" w:themeColor="text1"/>
          <w:lang w:val="en-GB"/>
        </w:rPr>
      </w:pPr>
    </w:p>
    <w:p w14:paraId="3B4FBB7B" w14:textId="77777777" w:rsidR="00D929DA" w:rsidRPr="007E33AC" w:rsidRDefault="00D929DA" w:rsidP="00844047">
      <w:pPr>
        <w:spacing w:line="240" w:lineRule="auto"/>
        <w:rPr>
          <w:color w:val="000000" w:themeColor="text1"/>
          <w:lang w:val="en-GB"/>
        </w:rPr>
      </w:pPr>
    </w:p>
    <w:p w14:paraId="7CD8344C" w14:textId="77777777" w:rsidR="00D929DA" w:rsidRPr="007E33AC" w:rsidRDefault="00D929DA" w:rsidP="00844047">
      <w:pPr>
        <w:spacing w:line="240" w:lineRule="auto"/>
        <w:rPr>
          <w:color w:val="000000" w:themeColor="text1"/>
          <w:lang w:val="en-GB"/>
        </w:rPr>
      </w:pPr>
    </w:p>
    <w:p w14:paraId="0D5B46EA" w14:textId="77777777" w:rsidR="00D929DA" w:rsidRPr="007E33AC" w:rsidRDefault="00D929DA" w:rsidP="00844047">
      <w:pPr>
        <w:spacing w:line="240" w:lineRule="auto"/>
        <w:rPr>
          <w:color w:val="000000" w:themeColor="text1"/>
          <w:lang w:val="en-GB"/>
        </w:rPr>
      </w:pPr>
    </w:p>
    <w:p w14:paraId="01BC49DE" w14:textId="77777777" w:rsidR="00D929DA" w:rsidRPr="007E33AC" w:rsidRDefault="00D929DA" w:rsidP="00844047">
      <w:pPr>
        <w:spacing w:line="240" w:lineRule="auto"/>
        <w:rPr>
          <w:color w:val="000000" w:themeColor="text1"/>
          <w:lang w:val="en-GB"/>
        </w:rPr>
      </w:pPr>
    </w:p>
    <w:p w14:paraId="2F6A685F" w14:textId="77777777" w:rsidR="005875ED" w:rsidRPr="007E33AC" w:rsidRDefault="005875ED">
      <w:pPr>
        <w:rPr>
          <w:rFonts w:ascii="Calibri" w:hAnsi="Calibri"/>
          <w:b/>
          <w:color w:val="000000" w:themeColor="text1"/>
          <w:lang w:val="en-GB"/>
        </w:rPr>
      </w:pPr>
      <w:r w:rsidRPr="007E33AC">
        <w:rPr>
          <w:rFonts w:ascii="Calibri" w:hAnsi="Calibri"/>
          <w:b/>
          <w:color w:val="000000" w:themeColor="text1"/>
          <w:lang w:val="en-GB"/>
        </w:rPr>
        <w:br w:type="page"/>
      </w:r>
    </w:p>
    <w:p w14:paraId="2032CA20" w14:textId="77777777" w:rsidR="00690E5F" w:rsidRPr="007E33AC" w:rsidRDefault="00690E5F" w:rsidP="00690E5F">
      <w:pPr>
        <w:jc w:val="both"/>
        <w:rPr>
          <w:rFonts w:ascii="Calibri" w:hAnsi="Calibri"/>
          <w:b/>
          <w:color w:val="000000" w:themeColor="text1"/>
          <w:lang w:val="en-GB"/>
        </w:rPr>
      </w:pPr>
      <w:r w:rsidRPr="007E33AC">
        <w:rPr>
          <w:rFonts w:ascii="Calibri" w:hAnsi="Calibri"/>
          <w:b/>
          <w:color w:val="000000" w:themeColor="text1"/>
          <w:lang w:val="en-GB"/>
        </w:rPr>
        <w:lastRenderedPageBreak/>
        <w:t>Appendix 1</w:t>
      </w:r>
      <w:r w:rsidR="00CF06D5" w:rsidRPr="007E33AC">
        <w:rPr>
          <w:rFonts w:ascii="Calibri" w:hAnsi="Calibri"/>
          <w:b/>
          <w:color w:val="000000" w:themeColor="text1"/>
          <w:lang w:val="en-GB"/>
        </w:rPr>
        <w:t>1</w:t>
      </w:r>
      <w:r w:rsidRPr="007E33AC">
        <w:rPr>
          <w:rFonts w:ascii="Calibri" w:hAnsi="Calibri"/>
          <w:b/>
          <w:color w:val="000000" w:themeColor="text1"/>
          <w:lang w:val="en-GB"/>
        </w:rPr>
        <w:t>. Total transmission matrices father-son using HISCLASS.</w:t>
      </w:r>
    </w:p>
    <w:p w14:paraId="5780EE49" w14:textId="77777777" w:rsidR="00121A38" w:rsidRPr="007E33AC" w:rsidRDefault="00121A38" w:rsidP="00D929DA">
      <w:pPr>
        <w:pStyle w:val="Textonotapie"/>
        <w:jc w:val="center"/>
        <w:rPr>
          <w:rFonts w:ascii="Calibri" w:hAnsi="Calibri" w:cs="Calibri"/>
          <w:b/>
          <w:color w:val="000000" w:themeColor="text1"/>
          <w:sz w:val="22"/>
          <w:szCs w:val="22"/>
          <w:lang w:val="en-GB"/>
        </w:rPr>
      </w:pPr>
    </w:p>
    <w:p w14:paraId="08425D5C" w14:textId="411E0AA3" w:rsidR="00D929DA" w:rsidRPr="007E33AC" w:rsidRDefault="00D17798" w:rsidP="00D929DA">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A37 </w:t>
      </w:r>
    </w:p>
    <w:p w14:paraId="7504490B" w14:textId="77777777" w:rsidR="00D929DA" w:rsidRPr="007E33AC" w:rsidRDefault="00416760" w:rsidP="00D929DA">
      <w:pPr>
        <w:jc w:val="center"/>
        <w:rPr>
          <w:color w:val="000000" w:themeColor="text1"/>
          <w:lang w:val="en-GB"/>
        </w:rPr>
      </w:pPr>
      <w:r w:rsidRPr="007E33AC">
        <w:rPr>
          <w:rFonts w:ascii="Calibri" w:hAnsi="Calibri" w:cs="Calibri"/>
          <w:color w:val="000000" w:themeColor="text1"/>
          <w:lang w:val="en-GB"/>
        </w:rPr>
        <w:t>TOTAL TRANSMISSION</w:t>
      </w:r>
      <w:r w:rsidR="00EF1738" w:rsidRPr="007E33AC">
        <w:rPr>
          <w:rFonts w:ascii="Calibri" w:hAnsi="Calibri" w:cs="Calibri"/>
          <w:color w:val="000000" w:themeColor="text1"/>
          <w:lang w:val="en-GB"/>
        </w:rPr>
        <w:t xml:space="preserve"> MATRIX</w:t>
      </w:r>
      <w:r w:rsidR="00186722" w:rsidRPr="007E33AC">
        <w:rPr>
          <w:rFonts w:ascii="Calibri" w:hAnsi="Calibri" w:cs="Calibri"/>
          <w:color w:val="000000" w:themeColor="text1"/>
          <w:lang w:val="en-GB"/>
        </w:rPr>
        <w:t>,</w:t>
      </w:r>
      <w:r w:rsidR="00EF1738" w:rsidRPr="007E33AC">
        <w:rPr>
          <w:rFonts w:ascii="Calibri" w:hAnsi="Calibri" w:cs="Calibri"/>
          <w:color w:val="000000" w:themeColor="text1"/>
          <w:lang w:val="en-GB"/>
        </w:rPr>
        <w:t xml:space="preserve"> 1841</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37143EF8" w14:textId="77777777" w:rsidTr="007502AF">
        <w:tc>
          <w:tcPr>
            <w:tcW w:w="1517" w:type="dxa"/>
            <w:tcBorders>
              <w:bottom w:val="single" w:sz="4" w:space="0" w:color="auto"/>
            </w:tcBorders>
            <w:vAlign w:val="bottom"/>
          </w:tcPr>
          <w:p w14:paraId="407314CC" w14:textId="77777777" w:rsidR="00D929DA" w:rsidRPr="007E33AC" w:rsidRDefault="00D929DA" w:rsidP="00D929DA">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19F19BDF" w14:textId="77777777" w:rsidR="00D929DA" w:rsidRPr="007E33AC" w:rsidRDefault="00D929DA" w:rsidP="00D929DA">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Father's class</w:t>
            </w:r>
          </w:p>
        </w:tc>
        <w:tc>
          <w:tcPr>
            <w:tcW w:w="1163" w:type="dxa"/>
            <w:tcBorders>
              <w:bottom w:val="single" w:sz="4" w:space="0" w:color="auto"/>
            </w:tcBorders>
          </w:tcPr>
          <w:p w14:paraId="64F5719B" w14:textId="77777777" w:rsidR="00D929DA" w:rsidRPr="007E33AC" w:rsidRDefault="00D929DA" w:rsidP="00D929DA">
            <w:pPr>
              <w:rPr>
                <w:rFonts w:ascii="Calibri" w:hAnsi="Calibri" w:cs="Calibri"/>
                <w:bCs/>
                <w:color w:val="000000" w:themeColor="text1"/>
                <w:sz w:val="20"/>
                <w:lang w:val="en-GB"/>
              </w:rPr>
            </w:pPr>
          </w:p>
        </w:tc>
      </w:tr>
      <w:tr w:rsidR="007E33AC" w:rsidRPr="007E33AC" w14:paraId="0E4EF0DD" w14:textId="77777777" w:rsidTr="007502AF">
        <w:tc>
          <w:tcPr>
            <w:tcW w:w="1517" w:type="dxa"/>
            <w:tcBorders>
              <w:top w:val="single" w:sz="4" w:space="0" w:color="auto"/>
              <w:bottom w:val="single" w:sz="4" w:space="0" w:color="auto"/>
            </w:tcBorders>
            <w:vAlign w:val="bottom"/>
          </w:tcPr>
          <w:p w14:paraId="1EC08D02" w14:textId="77777777" w:rsidR="00D929DA" w:rsidRPr="007E33AC" w:rsidRDefault="009E7F13" w:rsidP="00D929DA">
            <w:pPr>
              <w:rPr>
                <w:rFonts w:ascii="Calibri" w:hAnsi="Calibri" w:cs="Calibri"/>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5BEE4231" w14:textId="77777777" w:rsidR="00D929DA" w:rsidRPr="007E33AC" w:rsidRDefault="00D929DA"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5E6E420B" w14:textId="77777777" w:rsidR="00D929DA" w:rsidRPr="007E33AC" w:rsidRDefault="00D929DA"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46E87D95" w14:textId="77777777" w:rsidR="00D929DA" w:rsidRPr="007E33AC" w:rsidRDefault="00D929DA"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602691F2" w14:textId="77777777" w:rsidR="00D929DA" w:rsidRPr="007E33AC" w:rsidRDefault="00D929DA"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right w:val="single" w:sz="4" w:space="0" w:color="auto"/>
            </w:tcBorders>
            <w:vAlign w:val="bottom"/>
          </w:tcPr>
          <w:p w14:paraId="42B9E26E" w14:textId="77777777" w:rsidR="00D929DA" w:rsidRPr="007E33AC" w:rsidRDefault="00D929DA"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left w:val="single" w:sz="4" w:space="0" w:color="auto"/>
            </w:tcBorders>
          </w:tcPr>
          <w:p w14:paraId="703076EA" w14:textId="77777777" w:rsidR="00D929DA" w:rsidRPr="007E33AC" w:rsidRDefault="00D929DA" w:rsidP="00D929DA">
            <w:pPr>
              <w:rPr>
                <w:rFonts w:ascii="Calibri" w:hAnsi="Calibri" w:cs="Calibri"/>
                <w:bCs/>
                <w:color w:val="000000" w:themeColor="text1"/>
                <w:sz w:val="20"/>
                <w:lang w:val="en-GB"/>
              </w:rPr>
            </w:pPr>
          </w:p>
        </w:tc>
      </w:tr>
      <w:tr w:rsidR="007E33AC" w:rsidRPr="007E33AC" w14:paraId="1E5631DD" w14:textId="77777777" w:rsidTr="007502AF">
        <w:tc>
          <w:tcPr>
            <w:tcW w:w="1517" w:type="dxa"/>
            <w:tcBorders>
              <w:top w:val="single" w:sz="4" w:space="0" w:color="auto"/>
              <w:right w:val="single" w:sz="4" w:space="0" w:color="auto"/>
            </w:tcBorders>
            <w:vAlign w:val="bottom"/>
          </w:tcPr>
          <w:p w14:paraId="057AF986" w14:textId="77777777" w:rsidR="00D929DA" w:rsidRPr="007E33AC" w:rsidRDefault="00D929DA" w:rsidP="00D929DA">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left w:val="single" w:sz="4" w:space="0" w:color="auto"/>
            </w:tcBorders>
            <w:vAlign w:val="bottom"/>
          </w:tcPr>
          <w:p w14:paraId="59C335BC" w14:textId="77777777" w:rsidR="00D929DA" w:rsidRPr="007E33AC" w:rsidRDefault="00D929DA" w:rsidP="00D929DA">
            <w:pPr>
              <w:rPr>
                <w:rFonts w:ascii="Calibri" w:hAnsi="Calibri" w:cs="Calibri"/>
                <w:color w:val="000000" w:themeColor="text1"/>
                <w:sz w:val="20"/>
                <w:szCs w:val="20"/>
                <w:lang w:val="en-GB"/>
              </w:rPr>
            </w:pPr>
          </w:p>
        </w:tc>
        <w:tc>
          <w:tcPr>
            <w:tcW w:w="1517" w:type="dxa"/>
            <w:tcBorders>
              <w:top w:val="single" w:sz="4" w:space="0" w:color="auto"/>
            </w:tcBorders>
            <w:vAlign w:val="bottom"/>
          </w:tcPr>
          <w:p w14:paraId="30F16602" w14:textId="77777777" w:rsidR="00D929DA" w:rsidRPr="007E33AC" w:rsidRDefault="00D929DA" w:rsidP="00D929DA">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37E3261B" w14:textId="77777777" w:rsidR="00D929DA" w:rsidRPr="007E33AC" w:rsidRDefault="00D929DA" w:rsidP="00D929DA">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2039A94F" w14:textId="77777777" w:rsidR="00D929DA" w:rsidRPr="007E33AC" w:rsidRDefault="00D929DA" w:rsidP="00D929DA">
            <w:pPr>
              <w:jc w:val="right"/>
              <w:rPr>
                <w:rFonts w:ascii="Calibri" w:hAnsi="Calibri" w:cs="Calibri"/>
                <w:color w:val="000000" w:themeColor="text1"/>
                <w:sz w:val="20"/>
                <w:szCs w:val="20"/>
                <w:lang w:val="en-GB"/>
              </w:rPr>
            </w:pPr>
          </w:p>
        </w:tc>
        <w:tc>
          <w:tcPr>
            <w:tcW w:w="1188" w:type="dxa"/>
            <w:tcBorders>
              <w:top w:val="single" w:sz="4" w:space="0" w:color="auto"/>
              <w:right w:val="single" w:sz="4" w:space="0" w:color="auto"/>
            </w:tcBorders>
            <w:vAlign w:val="bottom"/>
          </w:tcPr>
          <w:p w14:paraId="5F210AD2" w14:textId="77777777" w:rsidR="00D929DA" w:rsidRPr="007E33AC" w:rsidRDefault="00D929DA" w:rsidP="00D929DA">
            <w:pPr>
              <w:jc w:val="right"/>
              <w:rPr>
                <w:rFonts w:ascii="Calibri" w:hAnsi="Calibri" w:cs="Calibri"/>
                <w:color w:val="000000" w:themeColor="text1"/>
                <w:sz w:val="20"/>
                <w:szCs w:val="20"/>
                <w:lang w:val="en-GB"/>
              </w:rPr>
            </w:pPr>
          </w:p>
        </w:tc>
        <w:tc>
          <w:tcPr>
            <w:tcW w:w="1163" w:type="dxa"/>
            <w:tcBorders>
              <w:left w:val="single" w:sz="4" w:space="0" w:color="auto"/>
            </w:tcBorders>
          </w:tcPr>
          <w:p w14:paraId="11A9134D" w14:textId="77777777" w:rsidR="00D929DA" w:rsidRPr="007E33AC" w:rsidRDefault="00D929DA" w:rsidP="00D929DA">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598106F7" w14:textId="77777777" w:rsidTr="007502AF">
        <w:tc>
          <w:tcPr>
            <w:tcW w:w="1517" w:type="dxa"/>
            <w:tcBorders>
              <w:right w:val="single" w:sz="4" w:space="0" w:color="auto"/>
            </w:tcBorders>
            <w:vAlign w:val="bottom"/>
          </w:tcPr>
          <w:p w14:paraId="6BC3AA4C"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tcBorders>
              <w:left w:val="single" w:sz="4" w:space="0" w:color="auto"/>
            </w:tcBorders>
            <w:vAlign w:val="bottom"/>
          </w:tcPr>
          <w:p w14:paraId="4C691C98"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517" w:type="dxa"/>
            <w:vAlign w:val="bottom"/>
          </w:tcPr>
          <w:p w14:paraId="777ADE23"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038" w:type="dxa"/>
            <w:vAlign w:val="bottom"/>
          </w:tcPr>
          <w:p w14:paraId="3FA8ECA3"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422" w:type="dxa"/>
            <w:vAlign w:val="bottom"/>
          </w:tcPr>
          <w:p w14:paraId="4E8AEFD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88" w:type="dxa"/>
            <w:tcBorders>
              <w:right w:val="single" w:sz="4" w:space="0" w:color="auto"/>
            </w:tcBorders>
            <w:vAlign w:val="bottom"/>
          </w:tcPr>
          <w:p w14:paraId="432122DE"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63" w:type="dxa"/>
            <w:tcBorders>
              <w:left w:val="single" w:sz="4" w:space="0" w:color="auto"/>
            </w:tcBorders>
            <w:vAlign w:val="bottom"/>
          </w:tcPr>
          <w:p w14:paraId="694364DB"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125</w:t>
            </w:r>
          </w:p>
        </w:tc>
      </w:tr>
      <w:tr w:rsidR="007E33AC" w:rsidRPr="007E33AC" w14:paraId="50C63428" w14:textId="77777777" w:rsidTr="007502AF">
        <w:tc>
          <w:tcPr>
            <w:tcW w:w="1517" w:type="dxa"/>
            <w:tcBorders>
              <w:right w:val="single" w:sz="4" w:space="0" w:color="auto"/>
            </w:tcBorders>
            <w:vAlign w:val="bottom"/>
          </w:tcPr>
          <w:p w14:paraId="45F510AA"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tcBorders>
              <w:left w:val="single" w:sz="4" w:space="0" w:color="auto"/>
            </w:tcBorders>
            <w:vAlign w:val="bottom"/>
          </w:tcPr>
          <w:p w14:paraId="658D28EA"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73678D1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038" w:type="dxa"/>
            <w:vAlign w:val="bottom"/>
          </w:tcPr>
          <w:p w14:paraId="669BD33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422" w:type="dxa"/>
            <w:vAlign w:val="bottom"/>
          </w:tcPr>
          <w:p w14:paraId="0303B3F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88" w:type="dxa"/>
            <w:tcBorders>
              <w:right w:val="single" w:sz="4" w:space="0" w:color="auto"/>
            </w:tcBorders>
            <w:vAlign w:val="bottom"/>
          </w:tcPr>
          <w:p w14:paraId="401CA8C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63" w:type="dxa"/>
            <w:tcBorders>
              <w:left w:val="single" w:sz="4" w:space="0" w:color="auto"/>
            </w:tcBorders>
            <w:vAlign w:val="bottom"/>
          </w:tcPr>
          <w:p w14:paraId="2684D403"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269</w:t>
            </w:r>
          </w:p>
        </w:tc>
      </w:tr>
      <w:tr w:rsidR="007E33AC" w:rsidRPr="007E33AC" w14:paraId="7871C7BC" w14:textId="77777777" w:rsidTr="00D929DA">
        <w:tc>
          <w:tcPr>
            <w:tcW w:w="1517" w:type="dxa"/>
            <w:tcBorders>
              <w:right w:val="single" w:sz="4" w:space="0" w:color="auto"/>
            </w:tcBorders>
            <w:vAlign w:val="bottom"/>
          </w:tcPr>
          <w:p w14:paraId="5ECBBDCB"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tcBorders>
              <w:left w:val="single" w:sz="4" w:space="0" w:color="auto"/>
            </w:tcBorders>
            <w:vAlign w:val="bottom"/>
          </w:tcPr>
          <w:p w14:paraId="493CF7BA"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42F87263"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038" w:type="dxa"/>
            <w:vAlign w:val="bottom"/>
          </w:tcPr>
          <w:p w14:paraId="5049154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36</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422" w:type="dxa"/>
            <w:vAlign w:val="bottom"/>
          </w:tcPr>
          <w:p w14:paraId="1EC34D45"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88" w:type="dxa"/>
            <w:tcBorders>
              <w:right w:val="single" w:sz="4" w:space="0" w:color="auto"/>
            </w:tcBorders>
            <w:vAlign w:val="bottom"/>
          </w:tcPr>
          <w:p w14:paraId="4578142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63" w:type="dxa"/>
            <w:tcBorders>
              <w:left w:val="single" w:sz="4" w:space="0" w:color="auto"/>
            </w:tcBorders>
            <w:vAlign w:val="bottom"/>
          </w:tcPr>
          <w:p w14:paraId="2AAAE076"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1,</w:t>
            </w:r>
            <w:r w:rsidR="004816F6" w:rsidRPr="007E33AC">
              <w:rPr>
                <w:rFonts w:ascii="Calibri" w:hAnsi="Calibri" w:cs="Calibri"/>
                <w:color w:val="000000" w:themeColor="text1"/>
              </w:rPr>
              <w:t>990</w:t>
            </w:r>
          </w:p>
        </w:tc>
      </w:tr>
      <w:tr w:rsidR="007E33AC" w:rsidRPr="007E33AC" w14:paraId="32725F86" w14:textId="77777777" w:rsidTr="00D929DA">
        <w:tc>
          <w:tcPr>
            <w:tcW w:w="1517" w:type="dxa"/>
            <w:tcBorders>
              <w:right w:val="single" w:sz="4" w:space="0" w:color="auto"/>
            </w:tcBorders>
            <w:vAlign w:val="bottom"/>
          </w:tcPr>
          <w:p w14:paraId="40087254"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tcBorders>
              <w:left w:val="single" w:sz="4" w:space="0" w:color="auto"/>
            </w:tcBorders>
            <w:vAlign w:val="bottom"/>
          </w:tcPr>
          <w:p w14:paraId="1F16E43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517" w:type="dxa"/>
            <w:vAlign w:val="bottom"/>
          </w:tcPr>
          <w:p w14:paraId="4C3F15A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038" w:type="dxa"/>
            <w:vAlign w:val="bottom"/>
          </w:tcPr>
          <w:p w14:paraId="2B2EC6E4"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422" w:type="dxa"/>
            <w:vAlign w:val="bottom"/>
          </w:tcPr>
          <w:p w14:paraId="3C90F225"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10</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188" w:type="dxa"/>
            <w:tcBorders>
              <w:right w:val="single" w:sz="4" w:space="0" w:color="auto"/>
            </w:tcBorders>
            <w:vAlign w:val="bottom"/>
          </w:tcPr>
          <w:p w14:paraId="1FA63CB3"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63" w:type="dxa"/>
            <w:tcBorders>
              <w:left w:val="single" w:sz="4" w:space="0" w:color="auto"/>
            </w:tcBorders>
            <w:vAlign w:val="bottom"/>
          </w:tcPr>
          <w:p w14:paraId="47736EE7"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961</w:t>
            </w:r>
          </w:p>
        </w:tc>
      </w:tr>
      <w:tr w:rsidR="007E33AC" w:rsidRPr="007E33AC" w14:paraId="461CEDD8" w14:textId="77777777" w:rsidTr="00D929DA">
        <w:tc>
          <w:tcPr>
            <w:tcW w:w="1517" w:type="dxa"/>
            <w:tcBorders>
              <w:bottom w:val="single" w:sz="4" w:space="0" w:color="auto"/>
              <w:right w:val="single" w:sz="4" w:space="0" w:color="auto"/>
            </w:tcBorders>
            <w:vAlign w:val="bottom"/>
          </w:tcPr>
          <w:p w14:paraId="68C755B8"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tcBorders>
              <w:left w:val="single" w:sz="4" w:space="0" w:color="auto"/>
            </w:tcBorders>
            <w:vAlign w:val="bottom"/>
          </w:tcPr>
          <w:p w14:paraId="42305CF8"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546B69D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038" w:type="dxa"/>
            <w:vAlign w:val="bottom"/>
          </w:tcPr>
          <w:p w14:paraId="37C91FF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4</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422" w:type="dxa"/>
            <w:vAlign w:val="bottom"/>
          </w:tcPr>
          <w:p w14:paraId="39DC616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88" w:type="dxa"/>
            <w:tcBorders>
              <w:right w:val="single" w:sz="4" w:space="0" w:color="auto"/>
            </w:tcBorders>
            <w:vAlign w:val="bottom"/>
          </w:tcPr>
          <w:p w14:paraId="5690C2D8"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30</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163" w:type="dxa"/>
            <w:tcBorders>
              <w:left w:val="single" w:sz="4" w:space="0" w:color="auto"/>
            </w:tcBorders>
            <w:vAlign w:val="bottom"/>
          </w:tcPr>
          <w:p w14:paraId="0A8FB4EF"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1,</w:t>
            </w:r>
            <w:r w:rsidR="004816F6" w:rsidRPr="007E33AC">
              <w:rPr>
                <w:rFonts w:ascii="Calibri" w:hAnsi="Calibri" w:cs="Calibri"/>
                <w:color w:val="000000" w:themeColor="text1"/>
              </w:rPr>
              <w:t>938</w:t>
            </w:r>
          </w:p>
        </w:tc>
      </w:tr>
      <w:tr w:rsidR="007E33AC" w:rsidRPr="007E33AC" w14:paraId="181AF0A1" w14:textId="77777777" w:rsidTr="00D929DA">
        <w:tc>
          <w:tcPr>
            <w:tcW w:w="1517" w:type="dxa"/>
            <w:tcBorders>
              <w:top w:val="single" w:sz="4" w:space="0" w:color="auto"/>
              <w:bottom w:val="single" w:sz="4" w:space="0" w:color="auto"/>
              <w:right w:val="single" w:sz="4" w:space="0" w:color="auto"/>
            </w:tcBorders>
            <w:vAlign w:val="bottom"/>
          </w:tcPr>
          <w:p w14:paraId="5EDD5A13"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left w:val="single" w:sz="4" w:space="0" w:color="auto"/>
              <w:bottom w:val="single" w:sz="4" w:space="0" w:color="auto"/>
            </w:tcBorders>
            <w:vAlign w:val="bottom"/>
          </w:tcPr>
          <w:p w14:paraId="6CD5663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98</w:t>
            </w:r>
          </w:p>
        </w:tc>
        <w:tc>
          <w:tcPr>
            <w:tcW w:w="1517" w:type="dxa"/>
            <w:tcBorders>
              <w:top w:val="single" w:sz="4" w:space="0" w:color="auto"/>
              <w:bottom w:val="single" w:sz="4" w:space="0" w:color="auto"/>
            </w:tcBorders>
            <w:vAlign w:val="bottom"/>
          </w:tcPr>
          <w:p w14:paraId="51C01C1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263</w:t>
            </w:r>
          </w:p>
        </w:tc>
        <w:tc>
          <w:tcPr>
            <w:tcW w:w="1038" w:type="dxa"/>
            <w:tcBorders>
              <w:top w:val="single" w:sz="4" w:space="0" w:color="auto"/>
              <w:bottom w:val="single" w:sz="4" w:space="0" w:color="auto"/>
            </w:tcBorders>
            <w:vAlign w:val="bottom"/>
          </w:tcPr>
          <w:p w14:paraId="52033204" w14:textId="77777777" w:rsidR="004816F6" w:rsidRPr="007E33AC" w:rsidRDefault="00186722" w:rsidP="004816F6">
            <w:pPr>
              <w:jc w:val="center"/>
              <w:rPr>
                <w:rFonts w:ascii="Calibri" w:hAnsi="Calibri" w:cs="Calibri"/>
                <w:color w:val="000000" w:themeColor="text1"/>
              </w:rPr>
            </w:pPr>
            <w:r w:rsidRPr="007E33AC">
              <w:rPr>
                <w:rFonts w:ascii="Calibri" w:hAnsi="Calibri" w:cs="Calibri"/>
                <w:color w:val="000000" w:themeColor="text1"/>
              </w:rPr>
              <w:t>2,</w:t>
            </w:r>
            <w:r w:rsidR="004816F6" w:rsidRPr="007E33AC">
              <w:rPr>
                <w:rFonts w:ascii="Calibri" w:hAnsi="Calibri" w:cs="Calibri"/>
                <w:color w:val="000000" w:themeColor="text1"/>
              </w:rPr>
              <w:t>388</w:t>
            </w:r>
          </w:p>
        </w:tc>
        <w:tc>
          <w:tcPr>
            <w:tcW w:w="1422" w:type="dxa"/>
            <w:tcBorders>
              <w:top w:val="single" w:sz="4" w:space="0" w:color="auto"/>
              <w:bottom w:val="single" w:sz="4" w:space="0" w:color="auto"/>
            </w:tcBorders>
            <w:vAlign w:val="bottom"/>
          </w:tcPr>
          <w:p w14:paraId="5FA2A71B"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672</w:t>
            </w:r>
          </w:p>
        </w:tc>
        <w:tc>
          <w:tcPr>
            <w:tcW w:w="1188" w:type="dxa"/>
            <w:tcBorders>
              <w:top w:val="single" w:sz="4" w:space="0" w:color="auto"/>
              <w:bottom w:val="single" w:sz="4" w:space="0" w:color="auto"/>
              <w:right w:val="single" w:sz="4" w:space="0" w:color="auto"/>
            </w:tcBorders>
            <w:vAlign w:val="bottom"/>
          </w:tcPr>
          <w:p w14:paraId="7DF1A6F9" w14:textId="77777777" w:rsidR="004816F6" w:rsidRPr="007E33AC" w:rsidRDefault="004816F6" w:rsidP="00186722">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862</w:t>
            </w:r>
          </w:p>
        </w:tc>
        <w:tc>
          <w:tcPr>
            <w:tcW w:w="1163" w:type="dxa"/>
            <w:tcBorders>
              <w:top w:val="single" w:sz="4" w:space="0" w:color="auto"/>
              <w:left w:val="single" w:sz="4" w:space="0" w:color="auto"/>
              <w:bottom w:val="single" w:sz="4" w:space="0" w:color="auto"/>
            </w:tcBorders>
            <w:vAlign w:val="bottom"/>
          </w:tcPr>
          <w:p w14:paraId="3A9F9B70"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5,</w:t>
            </w:r>
            <w:r w:rsidR="004816F6" w:rsidRPr="007E33AC">
              <w:rPr>
                <w:rFonts w:ascii="Calibri" w:hAnsi="Calibri" w:cs="Calibri"/>
                <w:color w:val="000000" w:themeColor="text1"/>
              </w:rPr>
              <w:t>283</w:t>
            </w:r>
          </w:p>
        </w:tc>
      </w:tr>
      <w:tr w:rsidR="00D929DA" w:rsidRPr="009F6C64" w14:paraId="52B8E42E" w14:textId="77777777" w:rsidTr="00D929DA">
        <w:tc>
          <w:tcPr>
            <w:tcW w:w="9293" w:type="dxa"/>
            <w:gridSpan w:val="7"/>
            <w:tcBorders>
              <w:top w:val="single" w:sz="4" w:space="0" w:color="auto"/>
            </w:tcBorders>
          </w:tcPr>
          <w:p w14:paraId="5C8E1B44" w14:textId="72186974" w:rsidR="00D929DA" w:rsidRPr="007E33AC" w:rsidRDefault="00D929DA" w:rsidP="00D929DA">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1A16A8CE" w14:textId="77777777" w:rsidR="00D929DA" w:rsidRPr="007E33AC" w:rsidRDefault="00D929DA" w:rsidP="00844047">
      <w:pPr>
        <w:spacing w:line="240" w:lineRule="auto"/>
        <w:rPr>
          <w:color w:val="000000" w:themeColor="text1"/>
          <w:lang w:val="en-GB"/>
        </w:rPr>
      </w:pPr>
    </w:p>
    <w:p w14:paraId="7256B67B" w14:textId="388ADF3D" w:rsidR="00D929DA" w:rsidRPr="007E33AC" w:rsidRDefault="00673B5E" w:rsidP="00D929DA">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T</w:t>
      </w:r>
      <w:r w:rsidR="00D17798" w:rsidRPr="007E33AC">
        <w:rPr>
          <w:rFonts w:ascii="Calibri" w:hAnsi="Calibri" w:cs="Calibri"/>
          <w:b/>
          <w:color w:val="000000" w:themeColor="text1"/>
          <w:sz w:val="22"/>
          <w:szCs w:val="22"/>
          <w:lang w:val="en-GB"/>
        </w:rPr>
        <w:t xml:space="preserve">ABLE </w:t>
      </w:r>
      <w:r w:rsidR="007C2B30" w:rsidRPr="007E33AC">
        <w:rPr>
          <w:rFonts w:ascii="Calibri" w:hAnsi="Calibri" w:cs="Calibri"/>
          <w:b/>
          <w:color w:val="000000" w:themeColor="text1"/>
          <w:sz w:val="22"/>
          <w:szCs w:val="22"/>
          <w:lang w:val="en-GB"/>
        </w:rPr>
        <w:t xml:space="preserve">A38 </w:t>
      </w:r>
    </w:p>
    <w:p w14:paraId="03A3901D" w14:textId="77777777" w:rsidR="00EF1738" w:rsidRPr="007E33AC" w:rsidRDefault="00416760" w:rsidP="00EF1738">
      <w:pPr>
        <w:jc w:val="center"/>
        <w:rPr>
          <w:color w:val="000000" w:themeColor="text1"/>
          <w:lang w:val="en-GB"/>
        </w:rPr>
      </w:pPr>
      <w:r w:rsidRPr="007E33AC">
        <w:rPr>
          <w:rFonts w:ascii="Calibri" w:hAnsi="Calibri" w:cs="Calibri"/>
          <w:color w:val="000000" w:themeColor="text1"/>
          <w:lang w:val="en-GB"/>
        </w:rPr>
        <w:t>TOTAL TRANSMISSION</w:t>
      </w:r>
      <w:r w:rsidR="00EF1738" w:rsidRPr="007E33AC">
        <w:rPr>
          <w:rFonts w:ascii="Calibri" w:hAnsi="Calibri" w:cs="Calibri"/>
          <w:color w:val="000000" w:themeColor="text1"/>
          <w:lang w:val="en-GB"/>
        </w:rPr>
        <w:t xml:space="preserve"> MATRIX</w:t>
      </w:r>
      <w:r w:rsidR="00186722" w:rsidRPr="007E33AC">
        <w:rPr>
          <w:rFonts w:ascii="Calibri" w:hAnsi="Calibri" w:cs="Calibri"/>
          <w:color w:val="000000" w:themeColor="text1"/>
          <w:lang w:val="en-GB"/>
        </w:rPr>
        <w:t>,</w:t>
      </w:r>
      <w:r w:rsidR="00EF1738" w:rsidRPr="007E33AC">
        <w:rPr>
          <w:rFonts w:ascii="Calibri" w:hAnsi="Calibri" w:cs="Calibri"/>
          <w:color w:val="000000" w:themeColor="text1"/>
          <w:lang w:val="en-GB"/>
        </w:rPr>
        <w:t xml:space="preserve"> 1850</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6006764C" w14:textId="77777777" w:rsidTr="00D929DA">
        <w:tc>
          <w:tcPr>
            <w:tcW w:w="1517" w:type="dxa"/>
            <w:tcBorders>
              <w:bottom w:val="single" w:sz="4" w:space="0" w:color="auto"/>
            </w:tcBorders>
            <w:vAlign w:val="bottom"/>
          </w:tcPr>
          <w:p w14:paraId="34DC4CBA" w14:textId="77777777" w:rsidR="00D929DA" w:rsidRPr="007E33AC" w:rsidRDefault="00D929DA" w:rsidP="00D929DA">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02784B26" w14:textId="77777777" w:rsidR="00D929DA" w:rsidRPr="007E33AC" w:rsidRDefault="00D929DA" w:rsidP="00D929DA">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Father's class</w:t>
            </w:r>
          </w:p>
        </w:tc>
        <w:tc>
          <w:tcPr>
            <w:tcW w:w="1163" w:type="dxa"/>
            <w:tcBorders>
              <w:bottom w:val="single" w:sz="4" w:space="0" w:color="auto"/>
            </w:tcBorders>
          </w:tcPr>
          <w:p w14:paraId="5BE7A088" w14:textId="77777777" w:rsidR="00D929DA" w:rsidRPr="007E33AC" w:rsidRDefault="00D929DA" w:rsidP="00D929DA">
            <w:pPr>
              <w:rPr>
                <w:rFonts w:ascii="Calibri" w:hAnsi="Calibri" w:cs="Calibri"/>
                <w:bCs/>
                <w:color w:val="000000" w:themeColor="text1"/>
                <w:sz w:val="20"/>
                <w:lang w:val="en-GB"/>
              </w:rPr>
            </w:pPr>
          </w:p>
        </w:tc>
      </w:tr>
      <w:tr w:rsidR="007E33AC" w:rsidRPr="007E33AC" w14:paraId="3026BE1A" w14:textId="77777777" w:rsidTr="00D929DA">
        <w:tc>
          <w:tcPr>
            <w:tcW w:w="1517" w:type="dxa"/>
            <w:tcBorders>
              <w:top w:val="single" w:sz="4" w:space="0" w:color="auto"/>
              <w:bottom w:val="single" w:sz="4" w:space="0" w:color="auto"/>
            </w:tcBorders>
            <w:vAlign w:val="bottom"/>
          </w:tcPr>
          <w:p w14:paraId="72F519DF" w14:textId="77777777" w:rsidR="00D929DA" w:rsidRPr="007E33AC" w:rsidRDefault="009E7F13" w:rsidP="00D929DA">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3FEE7F2A" w14:textId="77777777" w:rsidR="00D929DA" w:rsidRPr="007E33AC" w:rsidRDefault="00D929DA"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3B91518A" w14:textId="77777777" w:rsidR="00D929DA" w:rsidRPr="007E33AC" w:rsidRDefault="00D929DA"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50F1E875" w14:textId="77777777" w:rsidR="00D929DA" w:rsidRPr="007E33AC" w:rsidRDefault="00D929DA"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6B6FBBB9" w14:textId="77777777" w:rsidR="00D929DA" w:rsidRPr="007E33AC" w:rsidRDefault="00D929DA"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right w:val="single" w:sz="4" w:space="0" w:color="auto"/>
            </w:tcBorders>
            <w:vAlign w:val="bottom"/>
          </w:tcPr>
          <w:p w14:paraId="3881A5A3" w14:textId="77777777" w:rsidR="00D929DA" w:rsidRPr="007E33AC" w:rsidRDefault="00D929DA"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left w:val="single" w:sz="4" w:space="0" w:color="auto"/>
              <w:bottom w:val="single" w:sz="4" w:space="0" w:color="auto"/>
            </w:tcBorders>
          </w:tcPr>
          <w:p w14:paraId="60BC3AC0" w14:textId="77777777" w:rsidR="00D929DA" w:rsidRPr="007E33AC" w:rsidRDefault="00D929DA" w:rsidP="00D929DA">
            <w:pPr>
              <w:rPr>
                <w:rFonts w:ascii="Calibri" w:hAnsi="Calibri" w:cs="Calibri"/>
                <w:bCs/>
                <w:color w:val="000000" w:themeColor="text1"/>
                <w:sz w:val="20"/>
                <w:lang w:val="en-GB"/>
              </w:rPr>
            </w:pPr>
          </w:p>
        </w:tc>
      </w:tr>
      <w:tr w:rsidR="007E33AC" w:rsidRPr="007E33AC" w14:paraId="35972E85" w14:textId="77777777" w:rsidTr="00D929DA">
        <w:tc>
          <w:tcPr>
            <w:tcW w:w="1517" w:type="dxa"/>
            <w:tcBorders>
              <w:top w:val="single" w:sz="4" w:space="0" w:color="auto"/>
              <w:right w:val="single" w:sz="4" w:space="0" w:color="auto"/>
            </w:tcBorders>
            <w:vAlign w:val="bottom"/>
          </w:tcPr>
          <w:p w14:paraId="5957C9EE" w14:textId="77777777" w:rsidR="00D929DA" w:rsidRPr="007E33AC" w:rsidRDefault="00D929DA" w:rsidP="00D929DA">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left w:val="single" w:sz="4" w:space="0" w:color="auto"/>
            </w:tcBorders>
            <w:vAlign w:val="bottom"/>
          </w:tcPr>
          <w:p w14:paraId="17EA8B2D" w14:textId="77777777" w:rsidR="00D929DA" w:rsidRPr="007E33AC" w:rsidRDefault="00D929DA" w:rsidP="00D929DA">
            <w:pPr>
              <w:rPr>
                <w:rFonts w:ascii="Calibri" w:hAnsi="Calibri" w:cs="Calibri"/>
                <w:color w:val="000000" w:themeColor="text1"/>
                <w:sz w:val="20"/>
                <w:szCs w:val="20"/>
                <w:lang w:val="en-GB"/>
              </w:rPr>
            </w:pPr>
          </w:p>
        </w:tc>
        <w:tc>
          <w:tcPr>
            <w:tcW w:w="1517" w:type="dxa"/>
            <w:tcBorders>
              <w:top w:val="single" w:sz="4" w:space="0" w:color="auto"/>
            </w:tcBorders>
            <w:vAlign w:val="bottom"/>
          </w:tcPr>
          <w:p w14:paraId="1BE9FD6A" w14:textId="77777777" w:rsidR="00D929DA" w:rsidRPr="007E33AC" w:rsidRDefault="00D929DA" w:rsidP="00D929DA">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7AAB8A98" w14:textId="77777777" w:rsidR="00D929DA" w:rsidRPr="007E33AC" w:rsidRDefault="00D929DA" w:rsidP="00D929DA">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21F0E72D" w14:textId="77777777" w:rsidR="00D929DA" w:rsidRPr="007E33AC" w:rsidRDefault="00D929DA" w:rsidP="00D929DA">
            <w:pPr>
              <w:jc w:val="right"/>
              <w:rPr>
                <w:rFonts w:ascii="Calibri" w:hAnsi="Calibri" w:cs="Calibri"/>
                <w:color w:val="000000" w:themeColor="text1"/>
                <w:sz w:val="20"/>
                <w:szCs w:val="20"/>
                <w:lang w:val="en-GB"/>
              </w:rPr>
            </w:pPr>
          </w:p>
        </w:tc>
        <w:tc>
          <w:tcPr>
            <w:tcW w:w="1188" w:type="dxa"/>
            <w:tcBorders>
              <w:top w:val="single" w:sz="4" w:space="0" w:color="auto"/>
              <w:right w:val="single" w:sz="4" w:space="0" w:color="auto"/>
            </w:tcBorders>
            <w:vAlign w:val="bottom"/>
          </w:tcPr>
          <w:p w14:paraId="31E169DD" w14:textId="77777777" w:rsidR="00D929DA" w:rsidRPr="007E33AC" w:rsidRDefault="00D929DA" w:rsidP="00D929DA">
            <w:pPr>
              <w:jc w:val="right"/>
              <w:rPr>
                <w:rFonts w:ascii="Calibri" w:hAnsi="Calibri" w:cs="Calibri"/>
                <w:color w:val="000000" w:themeColor="text1"/>
                <w:sz w:val="20"/>
                <w:szCs w:val="20"/>
                <w:lang w:val="en-GB"/>
              </w:rPr>
            </w:pPr>
          </w:p>
        </w:tc>
        <w:tc>
          <w:tcPr>
            <w:tcW w:w="1163" w:type="dxa"/>
            <w:tcBorders>
              <w:top w:val="single" w:sz="4" w:space="0" w:color="auto"/>
              <w:left w:val="single" w:sz="4" w:space="0" w:color="auto"/>
            </w:tcBorders>
          </w:tcPr>
          <w:p w14:paraId="2FA705D3" w14:textId="77777777" w:rsidR="00D929DA" w:rsidRPr="007E33AC" w:rsidRDefault="00D929DA" w:rsidP="00D929DA">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57A975A6" w14:textId="77777777" w:rsidTr="00D929DA">
        <w:tc>
          <w:tcPr>
            <w:tcW w:w="1517" w:type="dxa"/>
            <w:tcBorders>
              <w:right w:val="single" w:sz="4" w:space="0" w:color="auto"/>
            </w:tcBorders>
            <w:vAlign w:val="bottom"/>
          </w:tcPr>
          <w:p w14:paraId="03E06702"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tcBorders>
              <w:left w:val="single" w:sz="4" w:space="0" w:color="auto"/>
            </w:tcBorders>
            <w:vAlign w:val="bottom"/>
          </w:tcPr>
          <w:p w14:paraId="52DC5E2A"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6B155210"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038" w:type="dxa"/>
            <w:vAlign w:val="bottom"/>
          </w:tcPr>
          <w:p w14:paraId="2BFA23BA"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422" w:type="dxa"/>
            <w:vAlign w:val="bottom"/>
          </w:tcPr>
          <w:p w14:paraId="3639706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88" w:type="dxa"/>
            <w:tcBorders>
              <w:right w:val="single" w:sz="4" w:space="0" w:color="auto"/>
            </w:tcBorders>
            <w:vAlign w:val="bottom"/>
          </w:tcPr>
          <w:p w14:paraId="549A3DD1"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63" w:type="dxa"/>
            <w:tcBorders>
              <w:left w:val="single" w:sz="4" w:space="0" w:color="auto"/>
            </w:tcBorders>
            <w:vAlign w:val="bottom"/>
          </w:tcPr>
          <w:p w14:paraId="3C425451"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152</w:t>
            </w:r>
          </w:p>
        </w:tc>
      </w:tr>
      <w:tr w:rsidR="007E33AC" w:rsidRPr="007E33AC" w14:paraId="011B4D88" w14:textId="77777777" w:rsidTr="00D929DA">
        <w:tc>
          <w:tcPr>
            <w:tcW w:w="1517" w:type="dxa"/>
            <w:tcBorders>
              <w:right w:val="single" w:sz="4" w:space="0" w:color="auto"/>
            </w:tcBorders>
            <w:vAlign w:val="bottom"/>
          </w:tcPr>
          <w:p w14:paraId="1B13536C"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tcBorders>
              <w:left w:val="single" w:sz="4" w:space="0" w:color="auto"/>
            </w:tcBorders>
            <w:vAlign w:val="bottom"/>
          </w:tcPr>
          <w:p w14:paraId="4F74223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517" w:type="dxa"/>
            <w:vAlign w:val="bottom"/>
          </w:tcPr>
          <w:p w14:paraId="35515280"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038" w:type="dxa"/>
            <w:vAlign w:val="bottom"/>
          </w:tcPr>
          <w:p w14:paraId="0BD6CD0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422" w:type="dxa"/>
            <w:vAlign w:val="bottom"/>
          </w:tcPr>
          <w:p w14:paraId="4A840E7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88" w:type="dxa"/>
            <w:tcBorders>
              <w:right w:val="single" w:sz="4" w:space="0" w:color="auto"/>
            </w:tcBorders>
            <w:vAlign w:val="bottom"/>
          </w:tcPr>
          <w:p w14:paraId="472B8FF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63" w:type="dxa"/>
            <w:tcBorders>
              <w:left w:val="single" w:sz="4" w:space="0" w:color="auto"/>
            </w:tcBorders>
            <w:vAlign w:val="bottom"/>
          </w:tcPr>
          <w:p w14:paraId="6D3E10E7"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278</w:t>
            </w:r>
          </w:p>
        </w:tc>
      </w:tr>
      <w:tr w:rsidR="007E33AC" w:rsidRPr="007E33AC" w14:paraId="55C33DB0" w14:textId="77777777" w:rsidTr="00D929DA">
        <w:tc>
          <w:tcPr>
            <w:tcW w:w="1517" w:type="dxa"/>
            <w:tcBorders>
              <w:right w:val="single" w:sz="4" w:space="0" w:color="auto"/>
            </w:tcBorders>
            <w:vAlign w:val="bottom"/>
          </w:tcPr>
          <w:p w14:paraId="0F7A0532"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tcBorders>
              <w:left w:val="single" w:sz="4" w:space="0" w:color="auto"/>
            </w:tcBorders>
            <w:vAlign w:val="bottom"/>
          </w:tcPr>
          <w:p w14:paraId="5725F7C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669F5D80"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038" w:type="dxa"/>
            <w:vAlign w:val="bottom"/>
          </w:tcPr>
          <w:p w14:paraId="0AD2F5A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29</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422" w:type="dxa"/>
            <w:vAlign w:val="bottom"/>
          </w:tcPr>
          <w:p w14:paraId="5A27E98E"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88" w:type="dxa"/>
            <w:tcBorders>
              <w:right w:val="single" w:sz="4" w:space="0" w:color="auto"/>
            </w:tcBorders>
            <w:vAlign w:val="bottom"/>
          </w:tcPr>
          <w:p w14:paraId="4837C22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63" w:type="dxa"/>
            <w:tcBorders>
              <w:left w:val="single" w:sz="4" w:space="0" w:color="auto"/>
            </w:tcBorders>
            <w:vAlign w:val="bottom"/>
          </w:tcPr>
          <w:p w14:paraId="1E203CA5"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1,</w:t>
            </w:r>
            <w:r w:rsidR="004816F6" w:rsidRPr="007E33AC">
              <w:rPr>
                <w:rFonts w:ascii="Calibri" w:hAnsi="Calibri" w:cs="Calibri"/>
                <w:color w:val="000000" w:themeColor="text1"/>
              </w:rPr>
              <w:t>754</w:t>
            </w:r>
          </w:p>
        </w:tc>
      </w:tr>
      <w:tr w:rsidR="007E33AC" w:rsidRPr="007E33AC" w14:paraId="6E2C12EF" w14:textId="77777777" w:rsidTr="00D929DA">
        <w:tc>
          <w:tcPr>
            <w:tcW w:w="1517" w:type="dxa"/>
            <w:tcBorders>
              <w:right w:val="single" w:sz="4" w:space="0" w:color="auto"/>
            </w:tcBorders>
            <w:vAlign w:val="bottom"/>
          </w:tcPr>
          <w:p w14:paraId="3E22682C"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tcBorders>
              <w:left w:val="single" w:sz="4" w:space="0" w:color="auto"/>
            </w:tcBorders>
            <w:vAlign w:val="bottom"/>
          </w:tcPr>
          <w:p w14:paraId="490334A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517" w:type="dxa"/>
            <w:vAlign w:val="bottom"/>
          </w:tcPr>
          <w:p w14:paraId="1B07CE40"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038" w:type="dxa"/>
            <w:vAlign w:val="bottom"/>
          </w:tcPr>
          <w:p w14:paraId="1580301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422" w:type="dxa"/>
            <w:vAlign w:val="bottom"/>
          </w:tcPr>
          <w:p w14:paraId="71C196BA"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12</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188" w:type="dxa"/>
            <w:tcBorders>
              <w:right w:val="single" w:sz="4" w:space="0" w:color="auto"/>
            </w:tcBorders>
            <w:vAlign w:val="bottom"/>
          </w:tcPr>
          <w:p w14:paraId="2AC05C80"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63" w:type="dxa"/>
            <w:tcBorders>
              <w:left w:val="single" w:sz="4" w:space="0" w:color="auto"/>
            </w:tcBorders>
            <w:vAlign w:val="bottom"/>
          </w:tcPr>
          <w:p w14:paraId="30A968F4"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1,</w:t>
            </w:r>
            <w:r w:rsidR="004816F6" w:rsidRPr="007E33AC">
              <w:rPr>
                <w:rFonts w:ascii="Calibri" w:hAnsi="Calibri" w:cs="Calibri"/>
                <w:color w:val="000000" w:themeColor="text1"/>
              </w:rPr>
              <w:t>065</w:t>
            </w:r>
          </w:p>
        </w:tc>
      </w:tr>
      <w:tr w:rsidR="007E33AC" w:rsidRPr="007E33AC" w14:paraId="5012DD24" w14:textId="77777777" w:rsidTr="00D929DA">
        <w:tc>
          <w:tcPr>
            <w:tcW w:w="1517" w:type="dxa"/>
            <w:tcBorders>
              <w:bottom w:val="single" w:sz="4" w:space="0" w:color="auto"/>
              <w:right w:val="single" w:sz="4" w:space="0" w:color="auto"/>
            </w:tcBorders>
            <w:vAlign w:val="bottom"/>
          </w:tcPr>
          <w:p w14:paraId="2BDF40CE"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tcBorders>
              <w:left w:val="single" w:sz="4" w:space="0" w:color="auto"/>
            </w:tcBorders>
            <w:vAlign w:val="bottom"/>
          </w:tcPr>
          <w:p w14:paraId="2EC5DA8E"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775E4A81"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038" w:type="dxa"/>
            <w:vAlign w:val="bottom"/>
          </w:tcPr>
          <w:p w14:paraId="775D3DA8"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422" w:type="dxa"/>
            <w:vAlign w:val="bottom"/>
          </w:tcPr>
          <w:p w14:paraId="4F134D8B"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88" w:type="dxa"/>
            <w:tcBorders>
              <w:right w:val="single" w:sz="4" w:space="0" w:color="auto"/>
            </w:tcBorders>
            <w:vAlign w:val="bottom"/>
          </w:tcPr>
          <w:p w14:paraId="32929C8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34</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63" w:type="dxa"/>
            <w:tcBorders>
              <w:left w:val="single" w:sz="4" w:space="0" w:color="auto"/>
            </w:tcBorders>
            <w:vAlign w:val="bottom"/>
          </w:tcPr>
          <w:p w14:paraId="3D8C728A"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2,</w:t>
            </w:r>
            <w:r w:rsidR="004816F6" w:rsidRPr="007E33AC">
              <w:rPr>
                <w:rFonts w:ascii="Calibri" w:hAnsi="Calibri" w:cs="Calibri"/>
                <w:color w:val="000000" w:themeColor="text1"/>
              </w:rPr>
              <w:t>170</w:t>
            </w:r>
          </w:p>
        </w:tc>
      </w:tr>
      <w:tr w:rsidR="007E33AC" w:rsidRPr="007E33AC" w14:paraId="625CA84D" w14:textId="77777777" w:rsidTr="00D929DA">
        <w:tc>
          <w:tcPr>
            <w:tcW w:w="1517" w:type="dxa"/>
            <w:tcBorders>
              <w:top w:val="single" w:sz="4" w:space="0" w:color="auto"/>
              <w:bottom w:val="single" w:sz="4" w:space="0" w:color="auto"/>
              <w:right w:val="single" w:sz="4" w:space="0" w:color="auto"/>
            </w:tcBorders>
            <w:vAlign w:val="bottom"/>
          </w:tcPr>
          <w:p w14:paraId="7EBA9314"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left w:val="single" w:sz="4" w:space="0" w:color="auto"/>
              <w:bottom w:val="single" w:sz="4" w:space="0" w:color="auto"/>
            </w:tcBorders>
            <w:vAlign w:val="bottom"/>
          </w:tcPr>
          <w:p w14:paraId="56A960C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140</w:t>
            </w:r>
          </w:p>
        </w:tc>
        <w:tc>
          <w:tcPr>
            <w:tcW w:w="1517" w:type="dxa"/>
            <w:tcBorders>
              <w:top w:val="single" w:sz="4" w:space="0" w:color="auto"/>
              <w:bottom w:val="single" w:sz="4" w:space="0" w:color="auto"/>
            </w:tcBorders>
            <w:vAlign w:val="bottom"/>
          </w:tcPr>
          <w:p w14:paraId="3AF2652B"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169</w:t>
            </w:r>
          </w:p>
        </w:tc>
        <w:tc>
          <w:tcPr>
            <w:tcW w:w="1038" w:type="dxa"/>
            <w:tcBorders>
              <w:top w:val="single" w:sz="4" w:space="0" w:color="auto"/>
              <w:bottom w:val="single" w:sz="4" w:space="0" w:color="auto"/>
            </w:tcBorders>
            <w:vAlign w:val="bottom"/>
          </w:tcPr>
          <w:p w14:paraId="00200947" w14:textId="77777777" w:rsidR="004816F6" w:rsidRPr="007E33AC" w:rsidRDefault="004816F6" w:rsidP="00186722">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031</w:t>
            </w:r>
          </w:p>
        </w:tc>
        <w:tc>
          <w:tcPr>
            <w:tcW w:w="1422" w:type="dxa"/>
            <w:tcBorders>
              <w:top w:val="single" w:sz="4" w:space="0" w:color="auto"/>
              <w:bottom w:val="single" w:sz="4" w:space="0" w:color="auto"/>
            </w:tcBorders>
            <w:vAlign w:val="bottom"/>
          </w:tcPr>
          <w:p w14:paraId="6810966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757</w:t>
            </w:r>
          </w:p>
        </w:tc>
        <w:tc>
          <w:tcPr>
            <w:tcW w:w="1188" w:type="dxa"/>
            <w:tcBorders>
              <w:top w:val="single" w:sz="4" w:space="0" w:color="auto"/>
              <w:bottom w:val="single" w:sz="4" w:space="0" w:color="auto"/>
              <w:right w:val="single" w:sz="4" w:space="0" w:color="auto"/>
            </w:tcBorders>
            <w:vAlign w:val="bottom"/>
          </w:tcPr>
          <w:p w14:paraId="5F679ED3" w14:textId="77777777" w:rsidR="004816F6" w:rsidRPr="007E33AC" w:rsidRDefault="004816F6" w:rsidP="00186722">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322</w:t>
            </w:r>
          </w:p>
        </w:tc>
        <w:tc>
          <w:tcPr>
            <w:tcW w:w="1163" w:type="dxa"/>
            <w:tcBorders>
              <w:top w:val="single" w:sz="4" w:space="0" w:color="auto"/>
              <w:left w:val="single" w:sz="4" w:space="0" w:color="auto"/>
              <w:bottom w:val="single" w:sz="4" w:space="0" w:color="auto"/>
            </w:tcBorders>
            <w:vAlign w:val="bottom"/>
          </w:tcPr>
          <w:p w14:paraId="2544FAF7"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5,</w:t>
            </w:r>
            <w:r w:rsidR="004816F6" w:rsidRPr="007E33AC">
              <w:rPr>
                <w:rFonts w:ascii="Calibri" w:hAnsi="Calibri" w:cs="Calibri"/>
                <w:color w:val="000000" w:themeColor="text1"/>
              </w:rPr>
              <w:t>419</w:t>
            </w:r>
          </w:p>
        </w:tc>
      </w:tr>
      <w:tr w:rsidR="00D929DA" w:rsidRPr="009F6C64" w14:paraId="0D79111E" w14:textId="77777777" w:rsidTr="00D929DA">
        <w:tc>
          <w:tcPr>
            <w:tcW w:w="9293" w:type="dxa"/>
            <w:gridSpan w:val="7"/>
            <w:tcBorders>
              <w:top w:val="single" w:sz="4" w:space="0" w:color="auto"/>
            </w:tcBorders>
          </w:tcPr>
          <w:p w14:paraId="17B17242" w14:textId="6992CA63" w:rsidR="00D929DA" w:rsidRPr="007E33AC" w:rsidRDefault="00D929DA" w:rsidP="00D929DA">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789255C8" w14:textId="77777777" w:rsidR="00D929DA" w:rsidRPr="007E33AC" w:rsidRDefault="00D929DA" w:rsidP="00844047">
      <w:pPr>
        <w:spacing w:line="240" w:lineRule="auto"/>
        <w:rPr>
          <w:color w:val="000000" w:themeColor="text1"/>
          <w:lang w:val="en-GB"/>
        </w:rPr>
      </w:pPr>
    </w:p>
    <w:p w14:paraId="20F1C81A" w14:textId="42A300B3" w:rsidR="00D929DA" w:rsidRPr="007E33AC" w:rsidRDefault="00D17798" w:rsidP="00D929DA">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A39 </w:t>
      </w:r>
    </w:p>
    <w:p w14:paraId="76965D64" w14:textId="77777777" w:rsidR="00EF1738" w:rsidRPr="007E33AC" w:rsidRDefault="00416760" w:rsidP="00EF1738">
      <w:pPr>
        <w:jc w:val="center"/>
        <w:rPr>
          <w:color w:val="000000" w:themeColor="text1"/>
          <w:lang w:val="en-GB"/>
        </w:rPr>
      </w:pPr>
      <w:r w:rsidRPr="007E33AC">
        <w:rPr>
          <w:rFonts w:ascii="Calibri" w:hAnsi="Calibri" w:cs="Calibri"/>
          <w:color w:val="000000" w:themeColor="text1"/>
          <w:lang w:val="en-GB"/>
        </w:rPr>
        <w:t>TOTAL TRANSMISSION</w:t>
      </w:r>
      <w:r w:rsidR="00EF1738" w:rsidRPr="007E33AC">
        <w:rPr>
          <w:rFonts w:ascii="Calibri" w:hAnsi="Calibri" w:cs="Calibri"/>
          <w:color w:val="000000" w:themeColor="text1"/>
          <w:lang w:val="en-GB"/>
        </w:rPr>
        <w:t xml:space="preserve"> MATRIX</w:t>
      </w:r>
      <w:r w:rsidR="00186722" w:rsidRPr="007E33AC">
        <w:rPr>
          <w:rFonts w:ascii="Calibri" w:hAnsi="Calibri" w:cs="Calibri"/>
          <w:color w:val="000000" w:themeColor="text1"/>
          <w:lang w:val="en-GB"/>
        </w:rPr>
        <w:t>,</w:t>
      </w:r>
      <w:r w:rsidR="00EF1738" w:rsidRPr="007E33AC">
        <w:rPr>
          <w:rFonts w:ascii="Calibri" w:hAnsi="Calibri" w:cs="Calibri"/>
          <w:color w:val="000000" w:themeColor="text1"/>
          <w:lang w:val="en-GB"/>
        </w:rPr>
        <w:t xml:space="preserve"> 1860</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4BEAD2DF" w14:textId="77777777" w:rsidTr="00D929DA">
        <w:tc>
          <w:tcPr>
            <w:tcW w:w="1517" w:type="dxa"/>
            <w:tcBorders>
              <w:bottom w:val="single" w:sz="4" w:space="0" w:color="auto"/>
            </w:tcBorders>
            <w:vAlign w:val="bottom"/>
          </w:tcPr>
          <w:p w14:paraId="0189BE44" w14:textId="77777777" w:rsidR="00D929DA" w:rsidRPr="007E33AC" w:rsidRDefault="00D929DA" w:rsidP="00D929DA">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1C54F0C6" w14:textId="77777777" w:rsidR="00D929DA" w:rsidRPr="007E33AC" w:rsidRDefault="00D929DA" w:rsidP="00D929DA">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Father's class</w:t>
            </w:r>
          </w:p>
        </w:tc>
        <w:tc>
          <w:tcPr>
            <w:tcW w:w="1163" w:type="dxa"/>
            <w:tcBorders>
              <w:bottom w:val="single" w:sz="4" w:space="0" w:color="auto"/>
            </w:tcBorders>
          </w:tcPr>
          <w:p w14:paraId="01A5AD02" w14:textId="77777777" w:rsidR="00D929DA" w:rsidRPr="007E33AC" w:rsidRDefault="00D929DA" w:rsidP="00D929DA">
            <w:pPr>
              <w:rPr>
                <w:rFonts w:ascii="Calibri" w:hAnsi="Calibri" w:cs="Calibri"/>
                <w:bCs/>
                <w:color w:val="000000" w:themeColor="text1"/>
                <w:sz w:val="20"/>
                <w:lang w:val="en-GB"/>
              </w:rPr>
            </w:pPr>
          </w:p>
        </w:tc>
      </w:tr>
      <w:tr w:rsidR="007E33AC" w:rsidRPr="007E33AC" w14:paraId="6F49C390" w14:textId="77777777" w:rsidTr="00D929DA">
        <w:tc>
          <w:tcPr>
            <w:tcW w:w="1517" w:type="dxa"/>
            <w:tcBorders>
              <w:top w:val="single" w:sz="4" w:space="0" w:color="auto"/>
              <w:bottom w:val="single" w:sz="4" w:space="0" w:color="auto"/>
            </w:tcBorders>
            <w:vAlign w:val="bottom"/>
          </w:tcPr>
          <w:p w14:paraId="0AA88C7F" w14:textId="77777777" w:rsidR="00D929DA" w:rsidRPr="007E33AC" w:rsidRDefault="009E7F13" w:rsidP="00D929DA">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7F229270" w14:textId="77777777" w:rsidR="00D929DA" w:rsidRPr="007E33AC" w:rsidRDefault="00D929DA"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6C58DCA1" w14:textId="77777777" w:rsidR="00D929DA" w:rsidRPr="007E33AC" w:rsidRDefault="00D929DA"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2814F5C4" w14:textId="77777777" w:rsidR="00D929DA" w:rsidRPr="007E33AC" w:rsidRDefault="00D929DA"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47251B9F" w14:textId="77777777" w:rsidR="00D929DA" w:rsidRPr="007E33AC" w:rsidRDefault="00D929DA"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right w:val="single" w:sz="4" w:space="0" w:color="auto"/>
            </w:tcBorders>
            <w:vAlign w:val="bottom"/>
          </w:tcPr>
          <w:p w14:paraId="75A17E2C" w14:textId="77777777" w:rsidR="00D929DA" w:rsidRPr="007E33AC" w:rsidRDefault="00D929DA"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left w:val="single" w:sz="4" w:space="0" w:color="auto"/>
              <w:bottom w:val="single" w:sz="4" w:space="0" w:color="auto"/>
            </w:tcBorders>
          </w:tcPr>
          <w:p w14:paraId="4F724EE7" w14:textId="77777777" w:rsidR="00D929DA" w:rsidRPr="007E33AC" w:rsidRDefault="00D929DA" w:rsidP="00D929DA">
            <w:pPr>
              <w:rPr>
                <w:rFonts w:ascii="Calibri" w:hAnsi="Calibri" w:cs="Calibri"/>
                <w:bCs/>
                <w:color w:val="000000" w:themeColor="text1"/>
                <w:sz w:val="20"/>
                <w:lang w:val="en-GB"/>
              </w:rPr>
            </w:pPr>
          </w:p>
        </w:tc>
      </w:tr>
      <w:tr w:rsidR="007E33AC" w:rsidRPr="007E33AC" w14:paraId="0B596184" w14:textId="77777777" w:rsidTr="00D929DA">
        <w:tc>
          <w:tcPr>
            <w:tcW w:w="1517" w:type="dxa"/>
            <w:tcBorders>
              <w:top w:val="single" w:sz="4" w:space="0" w:color="auto"/>
              <w:right w:val="single" w:sz="4" w:space="0" w:color="auto"/>
            </w:tcBorders>
            <w:vAlign w:val="bottom"/>
          </w:tcPr>
          <w:p w14:paraId="7BE06EBC" w14:textId="77777777" w:rsidR="00D929DA" w:rsidRPr="007E33AC" w:rsidRDefault="00D929DA" w:rsidP="00D929DA">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left w:val="single" w:sz="4" w:space="0" w:color="auto"/>
            </w:tcBorders>
            <w:vAlign w:val="bottom"/>
          </w:tcPr>
          <w:p w14:paraId="6C051336" w14:textId="77777777" w:rsidR="00D929DA" w:rsidRPr="007E33AC" w:rsidRDefault="00D929DA" w:rsidP="00D929DA">
            <w:pPr>
              <w:rPr>
                <w:rFonts w:ascii="Calibri" w:hAnsi="Calibri" w:cs="Calibri"/>
                <w:color w:val="000000" w:themeColor="text1"/>
                <w:sz w:val="20"/>
                <w:szCs w:val="20"/>
                <w:lang w:val="en-GB"/>
              </w:rPr>
            </w:pPr>
          </w:p>
        </w:tc>
        <w:tc>
          <w:tcPr>
            <w:tcW w:w="1517" w:type="dxa"/>
            <w:tcBorders>
              <w:top w:val="single" w:sz="4" w:space="0" w:color="auto"/>
            </w:tcBorders>
            <w:vAlign w:val="bottom"/>
          </w:tcPr>
          <w:p w14:paraId="19BEF4A2" w14:textId="77777777" w:rsidR="00D929DA" w:rsidRPr="007E33AC" w:rsidRDefault="00D929DA" w:rsidP="00D929DA">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4DBBA1A0" w14:textId="77777777" w:rsidR="00D929DA" w:rsidRPr="007E33AC" w:rsidRDefault="00D929DA" w:rsidP="00D929DA">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32344880" w14:textId="77777777" w:rsidR="00D929DA" w:rsidRPr="007E33AC" w:rsidRDefault="00D929DA" w:rsidP="00D929DA">
            <w:pPr>
              <w:jc w:val="right"/>
              <w:rPr>
                <w:rFonts w:ascii="Calibri" w:hAnsi="Calibri" w:cs="Calibri"/>
                <w:color w:val="000000" w:themeColor="text1"/>
                <w:sz w:val="20"/>
                <w:szCs w:val="20"/>
                <w:lang w:val="en-GB"/>
              </w:rPr>
            </w:pPr>
          </w:p>
        </w:tc>
        <w:tc>
          <w:tcPr>
            <w:tcW w:w="1188" w:type="dxa"/>
            <w:tcBorders>
              <w:top w:val="single" w:sz="4" w:space="0" w:color="auto"/>
              <w:right w:val="single" w:sz="4" w:space="0" w:color="auto"/>
            </w:tcBorders>
            <w:vAlign w:val="bottom"/>
          </w:tcPr>
          <w:p w14:paraId="1ACE1405" w14:textId="77777777" w:rsidR="00D929DA" w:rsidRPr="007E33AC" w:rsidRDefault="00D929DA" w:rsidP="00D929DA">
            <w:pPr>
              <w:jc w:val="right"/>
              <w:rPr>
                <w:rFonts w:ascii="Calibri" w:hAnsi="Calibri" w:cs="Calibri"/>
                <w:color w:val="000000" w:themeColor="text1"/>
                <w:sz w:val="20"/>
                <w:szCs w:val="20"/>
                <w:lang w:val="en-GB"/>
              </w:rPr>
            </w:pPr>
          </w:p>
        </w:tc>
        <w:tc>
          <w:tcPr>
            <w:tcW w:w="1163" w:type="dxa"/>
            <w:tcBorders>
              <w:top w:val="single" w:sz="4" w:space="0" w:color="auto"/>
              <w:left w:val="single" w:sz="4" w:space="0" w:color="auto"/>
            </w:tcBorders>
          </w:tcPr>
          <w:p w14:paraId="6EE2BC29" w14:textId="77777777" w:rsidR="00D929DA" w:rsidRPr="007E33AC" w:rsidRDefault="00D929DA" w:rsidP="00D929DA">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71CA7A02" w14:textId="77777777" w:rsidTr="00D929DA">
        <w:tc>
          <w:tcPr>
            <w:tcW w:w="1517" w:type="dxa"/>
            <w:tcBorders>
              <w:right w:val="single" w:sz="4" w:space="0" w:color="auto"/>
            </w:tcBorders>
            <w:vAlign w:val="bottom"/>
          </w:tcPr>
          <w:p w14:paraId="7EFEB8BA"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tcBorders>
              <w:left w:val="single" w:sz="4" w:space="0" w:color="auto"/>
            </w:tcBorders>
            <w:vAlign w:val="bottom"/>
          </w:tcPr>
          <w:p w14:paraId="0D01A51E"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132838F5"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038" w:type="dxa"/>
            <w:vAlign w:val="bottom"/>
          </w:tcPr>
          <w:p w14:paraId="091DC64E"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422" w:type="dxa"/>
            <w:vAlign w:val="bottom"/>
          </w:tcPr>
          <w:p w14:paraId="564D53C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88" w:type="dxa"/>
            <w:tcBorders>
              <w:right w:val="single" w:sz="4" w:space="0" w:color="auto"/>
            </w:tcBorders>
            <w:vAlign w:val="bottom"/>
          </w:tcPr>
          <w:p w14:paraId="6F9326D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63" w:type="dxa"/>
            <w:tcBorders>
              <w:left w:val="single" w:sz="4" w:space="0" w:color="auto"/>
            </w:tcBorders>
            <w:vAlign w:val="bottom"/>
          </w:tcPr>
          <w:p w14:paraId="7B471A57"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100</w:t>
            </w:r>
          </w:p>
        </w:tc>
      </w:tr>
      <w:tr w:rsidR="007E33AC" w:rsidRPr="007E33AC" w14:paraId="38A56E72" w14:textId="77777777" w:rsidTr="00D929DA">
        <w:tc>
          <w:tcPr>
            <w:tcW w:w="1517" w:type="dxa"/>
            <w:tcBorders>
              <w:right w:val="single" w:sz="4" w:space="0" w:color="auto"/>
            </w:tcBorders>
            <w:vAlign w:val="bottom"/>
          </w:tcPr>
          <w:p w14:paraId="7FB7890C"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tcBorders>
              <w:left w:val="single" w:sz="4" w:space="0" w:color="auto"/>
            </w:tcBorders>
            <w:vAlign w:val="bottom"/>
          </w:tcPr>
          <w:p w14:paraId="3F1187F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517" w:type="dxa"/>
            <w:vAlign w:val="bottom"/>
          </w:tcPr>
          <w:p w14:paraId="1E9A239E"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038" w:type="dxa"/>
            <w:vAlign w:val="bottom"/>
          </w:tcPr>
          <w:p w14:paraId="1A5514CE"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422" w:type="dxa"/>
            <w:vAlign w:val="bottom"/>
          </w:tcPr>
          <w:p w14:paraId="4D0BE35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88" w:type="dxa"/>
            <w:tcBorders>
              <w:right w:val="single" w:sz="4" w:space="0" w:color="auto"/>
            </w:tcBorders>
            <w:vAlign w:val="bottom"/>
          </w:tcPr>
          <w:p w14:paraId="5C1DB63B"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163" w:type="dxa"/>
            <w:tcBorders>
              <w:left w:val="single" w:sz="4" w:space="0" w:color="auto"/>
            </w:tcBorders>
            <w:vAlign w:val="bottom"/>
          </w:tcPr>
          <w:p w14:paraId="7AE4DAA9"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357</w:t>
            </w:r>
          </w:p>
        </w:tc>
      </w:tr>
      <w:tr w:rsidR="007E33AC" w:rsidRPr="007E33AC" w14:paraId="5E0BDBF6" w14:textId="77777777" w:rsidTr="00D929DA">
        <w:tc>
          <w:tcPr>
            <w:tcW w:w="1517" w:type="dxa"/>
            <w:tcBorders>
              <w:right w:val="single" w:sz="4" w:space="0" w:color="auto"/>
            </w:tcBorders>
            <w:vAlign w:val="bottom"/>
          </w:tcPr>
          <w:p w14:paraId="3D8AD85E"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tcBorders>
              <w:left w:val="single" w:sz="4" w:space="0" w:color="auto"/>
            </w:tcBorders>
            <w:vAlign w:val="bottom"/>
          </w:tcPr>
          <w:p w14:paraId="129B5688"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6C5364B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038" w:type="dxa"/>
            <w:vAlign w:val="bottom"/>
          </w:tcPr>
          <w:p w14:paraId="564B9AFE"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32</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422" w:type="dxa"/>
            <w:vAlign w:val="bottom"/>
          </w:tcPr>
          <w:p w14:paraId="2D85EC4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88" w:type="dxa"/>
            <w:tcBorders>
              <w:right w:val="single" w:sz="4" w:space="0" w:color="auto"/>
            </w:tcBorders>
            <w:vAlign w:val="bottom"/>
          </w:tcPr>
          <w:p w14:paraId="05C6FA4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63" w:type="dxa"/>
            <w:tcBorders>
              <w:left w:val="single" w:sz="4" w:space="0" w:color="auto"/>
            </w:tcBorders>
            <w:vAlign w:val="bottom"/>
          </w:tcPr>
          <w:p w14:paraId="3D7C2107"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2,</w:t>
            </w:r>
            <w:r w:rsidR="004816F6" w:rsidRPr="007E33AC">
              <w:rPr>
                <w:rFonts w:ascii="Calibri" w:hAnsi="Calibri" w:cs="Calibri"/>
                <w:color w:val="000000" w:themeColor="text1"/>
              </w:rPr>
              <w:t>167</w:t>
            </w:r>
          </w:p>
        </w:tc>
      </w:tr>
      <w:tr w:rsidR="007E33AC" w:rsidRPr="007E33AC" w14:paraId="08CB00F7" w14:textId="77777777" w:rsidTr="00D929DA">
        <w:tc>
          <w:tcPr>
            <w:tcW w:w="1517" w:type="dxa"/>
            <w:tcBorders>
              <w:right w:val="single" w:sz="4" w:space="0" w:color="auto"/>
            </w:tcBorders>
            <w:vAlign w:val="bottom"/>
          </w:tcPr>
          <w:p w14:paraId="08026515"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tcBorders>
              <w:left w:val="single" w:sz="4" w:space="0" w:color="auto"/>
            </w:tcBorders>
            <w:vAlign w:val="bottom"/>
          </w:tcPr>
          <w:p w14:paraId="5EEC7BA4"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517" w:type="dxa"/>
            <w:vAlign w:val="bottom"/>
          </w:tcPr>
          <w:p w14:paraId="31503871"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038" w:type="dxa"/>
            <w:vAlign w:val="bottom"/>
          </w:tcPr>
          <w:p w14:paraId="6D92162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6</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422" w:type="dxa"/>
            <w:vAlign w:val="bottom"/>
          </w:tcPr>
          <w:p w14:paraId="18698EF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8</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88" w:type="dxa"/>
            <w:tcBorders>
              <w:right w:val="single" w:sz="4" w:space="0" w:color="auto"/>
            </w:tcBorders>
            <w:vAlign w:val="bottom"/>
          </w:tcPr>
          <w:p w14:paraId="249F8D9A"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63" w:type="dxa"/>
            <w:tcBorders>
              <w:left w:val="single" w:sz="4" w:space="0" w:color="auto"/>
            </w:tcBorders>
            <w:vAlign w:val="bottom"/>
          </w:tcPr>
          <w:p w14:paraId="180812EE"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1,</w:t>
            </w:r>
            <w:r w:rsidR="004816F6" w:rsidRPr="007E33AC">
              <w:rPr>
                <w:rFonts w:ascii="Calibri" w:hAnsi="Calibri" w:cs="Calibri"/>
                <w:color w:val="000000" w:themeColor="text1"/>
              </w:rPr>
              <w:t>179</w:t>
            </w:r>
          </w:p>
        </w:tc>
      </w:tr>
      <w:tr w:rsidR="007E33AC" w:rsidRPr="007E33AC" w14:paraId="6D6335BE" w14:textId="77777777" w:rsidTr="00D929DA">
        <w:tc>
          <w:tcPr>
            <w:tcW w:w="1517" w:type="dxa"/>
            <w:tcBorders>
              <w:bottom w:val="single" w:sz="4" w:space="0" w:color="auto"/>
              <w:right w:val="single" w:sz="4" w:space="0" w:color="auto"/>
            </w:tcBorders>
            <w:vAlign w:val="bottom"/>
          </w:tcPr>
          <w:p w14:paraId="6EF0C8A9"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tcBorders>
              <w:left w:val="single" w:sz="4" w:space="0" w:color="auto"/>
            </w:tcBorders>
            <w:vAlign w:val="bottom"/>
          </w:tcPr>
          <w:p w14:paraId="264EFFCB"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3FB7E71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038" w:type="dxa"/>
            <w:vAlign w:val="bottom"/>
          </w:tcPr>
          <w:p w14:paraId="0D2916C1"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8</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422" w:type="dxa"/>
            <w:vAlign w:val="bottom"/>
          </w:tcPr>
          <w:p w14:paraId="7C5AA2D5"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88" w:type="dxa"/>
            <w:tcBorders>
              <w:right w:val="single" w:sz="4" w:space="0" w:color="auto"/>
            </w:tcBorders>
            <w:vAlign w:val="bottom"/>
          </w:tcPr>
          <w:p w14:paraId="3C25B27A"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31</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163" w:type="dxa"/>
            <w:tcBorders>
              <w:left w:val="single" w:sz="4" w:space="0" w:color="auto"/>
            </w:tcBorders>
            <w:vAlign w:val="bottom"/>
          </w:tcPr>
          <w:p w14:paraId="0D3CB7C8"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2,</w:t>
            </w:r>
            <w:r w:rsidR="004816F6" w:rsidRPr="007E33AC">
              <w:rPr>
                <w:rFonts w:ascii="Calibri" w:hAnsi="Calibri" w:cs="Calibri"/>
                <w:color w:val="000000" w:themeColor="text1"/>
              </w:rPr>
              <w:t>679</w:t>
            </w:r>
          </w:p>
        </w:tc>
      </w:tr>
      <w:tr w:rsidR="007E33AC" w:rsidRPr="007E33AC" w14:paraId="01A1AF53" w14:textId="77777777" w:rsidTr="00D929DA">
        <w:tc>
          <w:tcPr>
            <w:tcW w:w="1517" w:type="dxa"/>
            <w:tcBorders>
              <w:top w:val="single" w:sz="4" w:space="0" w:color="auto"/>
              <w:bottom w:val="single" w:sz="4" w:space="0" w:color="auto"/>
              <w:right w:val="single" w:sz="4" w:space="0" w:color="auto"/>
            </w:tcBorders>
            <w:vAlign w:val="bottom"/>
          </w:tcPr>
          <w:p w14:paraId="12119BCF"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left w:val="single" w:sz="4" w:space="0" w:color="auto"/>
              <w:bottom w:val="single" w:sz="4" w:space="0" w:color="auto"/>
            </w:tcBorders>
            <w:vAlign w:val="bottom"/>
          </w:tcPr>
          <w:p w14:paraId="48930953"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97</w:t>
            </w:r>
          </w:p>
        </w:tc>
        <w:tc>
          <w:tcPr>
            <w:tcW w:w="1517" w:type="dxa"/>
            <w:tcBorders>
              <w:top w:val="single" w:sz="4" w:space="0" w:color="auto"/>
              <w:bottom w:val="single" w:sz="4" w:space="0" w:color="auto"/>
            </w:tcBorders>
            <w:vAlign w:val="bottom"/>
          </w:tcPr>
          <w:p w14:paraId="4BD986A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291</w:t>
            </w:r>
          </w:p>
        </w:tc>
        <w:tc>
          <w:tcPr>
            <w:tcW w:w="1038" w:type="dxa"/>
            <w:tcBorders>
              <w:top w:val="single" w:sz="4" w:space="0" w:color="auto"/>
              <w:bottom w:val="single" w:sz="4" w:space="0" w:color="auto"/>
            </w:tcBorders>
            <w:vAlign w:val="bottom"/>
          </w:tcPr>
          <w:p w14:paraId="7310664C" w14:textId="77777777" w:rsidR="004816F6" w:rsidRPr="007E33AC" w:rsidRDefault="004816F6" w:rsidP="00186722">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186</w:t>
            </w:r>
          </w:p>
        </w:tc>
        <w:tc>
          <w:tcPr>
            <w:tcW w:w="1422" w:type="dxa"/>
            <w:tcBorders>
              <w:top w:val="single" w:sz="4" w:space="0" w:color="auto"/>
              <w:bottom w:val="single" w:sz="4" w:space="0" w:color="auto"/>
            </w:tcBorders>
            <w:vAlign w:val="bottom"/>
          </w:tcPr>
          <w:p w14:paraId="57316E70"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660</w:t>
            </w:r>
          </w:p>
        </w:tc>
        <w:tc>
          <w:tcPr>
            <w:tcW w:w="1188" w:type="dxa"/>
            <w:tcBorders>
              <w:top w:val="single" w:sz="4" w:space="0" w:color="auto"/>
              <w:bottom w:val="single" w:sz="4" w:space="0" w:color="auto"/>
              <w:right w:val="single" w:sz="4" w:space="0" w:color="auto"/>
            </w:tcBorders>
            <w:vAlign w:val="bottom"/>
          </w:tcPr>
          <w:p w14:paraId="1E66B035" w14:textId="77777777" w:rsidR="004816F6" w:rsidRPr="007E33AC" w:rsidRDefault="004816F6" w:rsidP="00186722">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248</w:t>
            </w:r>
          </w:p>
        </w:tc>
        <w:tc>
          <w:tcPr>
            <w:tcW w:w="1163" w:type="dxa"/>
            <w:tcBorders>
              <w:top w:val="single" w:sz="4" w:space="0" w:color="auto"/>
              <w:left w:val="single" w:sz="4" w:space="0" w:color="auto"/>
              <w:bottom w:val="single" w:sz="4" w:space="0" w:color="auto"/>
            </w:tcBorders>
            <w:vAlign w:val="bottom"/>
          </w:tcPr>
          <w:p w14:paraId="64829BD9"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6,</w:t>
            </w:r>
            <w:r w:rsidR="004816F6" w:rsidRPr="007E33AC">
              <w:rPr>
                <w:rFonts w:ascii="Calibri" w:hAnsi="Calibri" w:cs="Calibri"/>
                <w:color w:val="000000" w:themeColor="text1"/>
              </w:rPr>
              <w:t>482</w:t>
            </w:r>
          </w:p>
        </w:tc>
      </w:tr>
      <w:tr w:rsidR="00D929DA" w:rsidRPr="009F6C64" w14:paraId="645EFE84" w14:textId="77777777" w:rsidTr="00D929DA">
        <w:tc>
          <w:tcPr>
            <w:tcW w:w="9293" w:type="dxa"/>
            <w:gridSpan w:val="7"/>
            <w:tcBorders>
              <w:top w:val="single" w:sz="4" w:space="0" w:color="auto"/>
            </w:tcBorders>
          </w:tcPr>
          <w:p w14:paraId="32CFAE50" w14:textId="0AF2ADDD" w:rsidR="00D929DA" w:rsidRPr="007E33AC" w:rsidRDefault="00D929DA" w:rsidP="00D929DA">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2B56EFEC" w14:textId="77777777" w:rsidR="00D929DA" w:rsidRPr="007E33AC" w:rsidRDefault="00D929DA" w:rsidP="00844047">
      <w:pPr>
        <w:spacing w:line="240" w:lineRule="auto"/>
        <w:rPr>
          <w:color w:val="000000" w:themeColor="text1"/>
          <w:lang w:val="en-GB"/>
        </w:rPr>
      </w:pPr>
    </w:p>
    <w:p w14:paraId="413F0A59" w14:textId="77777777" w:rsidR="00D929DA" w:rsidRPr="007E33AC" w:rsidRDefault="00D929DA" w:rsidP="00844047">
      <w:pPr>
        <w:spacing w:line="240" w:lineRule="auto"/>
        <w:rPr>
          <w:color w:val="000000" w:themeColor="text1"/>
          <w:lang w:val="en-GB"/>
        </w:rPr>
      </w:pPr>
    </w:p>
    <w:p w14:paraId="2A7CDB77" w14:textId="77777777" w:rsidR="005875ED" w:rsidRPr="007E33AC" w:rsidRDefault="005875ED" w:rsidP="00844047">
      <w:pPr>
        <w:spacing w:line="240" w:lineRule="auto"/>
        <w:rPr>
          <w:color w:val="000000" w:themeColor="text1"/>
          <w:lang w:val="en-GB"/>
        </w:rPr>
      </w:pPr>
    </w:p>
    <w:p w14:paraId="12FC239F" w14:textId="77777777" w:rsidR="005875ED" w:rsidRPr="007E33AC" w:rsidRDefault="005875ED" w:rsidP="00844047">
      <w:pPr>
        <w:spacing w:line="240" w:lineRule="auto"/>
        <w:rPr>
          <w:color w:val="000000" w:themeColor="text1"/>
          <w:lang w:val="en-GB"/>
        </w:rPr>
      </w:pPr>
    </w:p>
    <w:p w14:paraId="6DEF57DC" w14:textId="0573AE51" w:rsidR="00D929DA" w:rsidRPr="007E33AC" w:rsidRDefault="00C17C2C" w:rsidP="00D929DA">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lastRenderedPageBreak/>
        <w:t xml:space="preserve">TABLE </w:t>
      </w:r>
      <w:r w:rsidR="007C2B30" w:rsidRPr="007E33AC">
        <w:rPr>
          <w:rFonts w:ascii="Calibri" w:hAnsi="Calibri" w:cs="Calibri"/>
          <w:b/>
          <w:color w:val="000000" w:themeColor="text1"/>
          <w:sz w:val="22"/>
          <w:szCs w:val="22"/>
          <w:lang w:val="en-GB"/>
        </w:rPr>
        <w:t xml:space="preserve">A40 </w:t>
      </w:r>
    </w:p>
    <w:p w14:paraId="120A8F9B" w14:textId="77777777" w:rsidR="00EF1738" w:rsidRPr="007E33AC" w:rsidRDefault="00416760" w:rsidP="00EF1738">
      <w:pPr>
        <w:jc w:val="center"/>
        <w:rPr>
          <w:color w:val="000000" w:themeColor="text1"/>
          <w:lang w:val="en-GB"/>
        </w:rPr>
      </w:pPr>
      <w:r w:rsidRPr="007E33AC">
        <w:rPr>
          <w:rFonts w:ascii="Calibri" w:hAnsi="Calibri" w:cs="Calibri"/>
          <w:color w:val="000000" w:themeColor="text1"/>
          <w:lang w:val="en-GB"/>
        </w:rPr>
        <w:t>TOTAL TRANSMISSION</w:t>
      </w:r>
      <w:r w:rsidR="00EF1738" w:rsidRPr="007E33AC">
        <w:rPr>
          <w:rFonts w:ascii="Calibri" w:hAnsi="Calibri" w:cs="Calibri"/>
          <w:color w:val="000000" w:themeColor="text1"/>
          <w:lang w:val="en-GB"/>
        </w:rPr>
        <w:t xml:space="preserve"> MATRIX</w:t>
      </w:r>
      <w:r w:rsidR="00186722" w:rsidRPr="007E33AC">
        <w:rPr>
          <w:rFonts w:ascii="Calibri" w:hAnsi="Calibri" w:cs="Calibri"/>
          <w:color w:val="000000" w:themeColor="text1"/>
          <w:lang w:val="en-GB"/>
        </w:rPr>
        <w:t>,</w:t>
      </w:r>
      <w:r w:rsidR="00EF1738" w:rsidRPr="007E33AC">
        <w:rPr>
          <w:rFonts w:ascii="Calibri" w:hAnsi="Calibri" w:cs="Calibri"/>
          <w:color w:val="000000" w:themeColor="text1"/>
          <w:lang w:val="en-GB"/>
        </w:rPr>
        <w:t xml:space="preserve"> 1870</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58A0C18E" w14:textId="77777777" w:rsidTr="00D929DA">
        <w:tc>
          <w:tcPr>
            <w:tcW w:w="1517" w:type="dxa"/>
            <w:tcBorders>
              <w:bottom w:val="single" w:sz="4" w:space="0" w:color="auto"/>
            </w:tcBorders>
            <w:vAlign w:val="bottom"/>
          </w:tcPr>
          <w:p w14:paraId="3A33EA60" w14:textId="77777777" w:rsidR="00D929DA" w:rsidRPr="007E33AC" w:rsidRDefault="00D929DA" w:rsidP="00D929DA">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74B34023" w14:textId="77777777" w:rsidR="00D929DA" w:rsidRPr="007E33AC" w:rsidRDefault="00D929DA" w:rsidP="00D929DA">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Father's class</w:t>
            </w:r>
          </w:p>
        </w:tc>
        <w:tc>
          <w:tcPr>
            <w:tcW w:w="1163" w:type="dxa"/>
            <w:tcBorders>
              <w:bottom w:val="single" w:sz="4" w:space="0" w:color="auto"/>
            </w:tcBorders>
          </w:tcPr>
          <w:p w14:paraId="1BB061B3" w14:textId="77777777" w:rsidR="00D929DA" w:rsidRPr="007E33AC" w:rsidRDefault="00D929DA" w:rsidP="00D929DA">
            <w:pPr>
              <w:rPr>
                <w:rFonts w:ascii="Calibri" w:hAnsi="Calibri" w:cs="Calibri"/>
                <w:bCs/>
                <w:color w:val="000000" w:themeColor="text1"/>
                <w:sz w:val="20"/>
                <w:lang w:val="en-GB"/>
              </w:rPr>
            </w:pPr>
          </w:p>
        </w:tc>
      </w:tr>
      <w:tr w:rsidR="007E33AC" w:rsidRPr="007E33AC" w14:paraId="6D8439CF" w14:textId="77777777" w:rsidTr="00D929DA">
        <w:tc>
          <w:tcPr>
            <w:tcW w:w="1517" w:type="dxa"/>
            <w:tcBorders>
              <w:top w:val="single" w:sz="4" w:space="0" w:color="auto"/>
              <w:bottom w:val="single" w:sz="4" w:space="0" w:color="auto"/>
            </w:tcBorders>
            <w:vAlign w:val="bottom"/>
          </w:tcPr>
          <w:p w14:paraId="2A2E40E6" w14:textId="77777777" w:rsidR="00D929DA" w:rsidRPr="007E33AC" w:rsidRDefault="009E7F13" w:rsidP="00D929DA">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4B7C8900" w14:textId="77777777" w:rsidR="00D929DA" w:rsidRPr="007E33AC" w:rsidRDefault="00D929DA"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03A0AFDA" w14:textId="77777777" w:rsidR="00D929DA" w:rsidRPr="007E33AC" w:rsidRDefault="00D929DA"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4686F26C" w14:textId="77777777" w:rsidR="00D929DA" w:rsidRPr="007E33AC" w:rsidRDefault="00D929DA"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420EE3DD" w14:textId="77777777" w:rsidR="00D929DA" w:rsidRPr="007E33AC" w:rsidRDefault="00D929DA"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right w:val="single" w:sz="4" w:space="0" w:color="auto"/>
            </w:tcBorders>
            <w:vAlign w:val="bottom"/>
          </w:tcPr>
          <w:p w14:paraId="50486BD4" w14:textId="77777777" w:rsidR="00D929DA" w:rsidRPr="007E33AC" w:rsidRDefault="00D929DA"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left w:val="single" w:sz="4" w:space="0" w:color="auto"/>
              <w:bottom w:val="single" w:sz="4" w:space="0" w:color="auto"/>
            </w:tcBorders>
          </w:tcPr>
          <w:p w14:paraId="055D75FE" w14:textId="77777777" w:rsidR="00D929DA" w:rsidRPr="007E33AC" w:rsidRDefault="00D929DA" w:rsidP="00D929DA">
            <w:pPr>
              <w:rPr>
                <w:rFonts w:ascii="Calibri" w:hAnsi="Calibri" w:cs="Calibri"/>
                <w:bCs/>
                <w:color w:val="000000" w:themeColor="text1"/>
                <w:sz w:val="20"/>
                <w:lang w:val="en-GB"/>
              </w:rPr>
            </w:pPr>
          </w:p>
        </w:tc>
      </w:tr>
      <w:tr w:rsidR="007E33AC" w:rsidRPr="007E33AC" w14:paraId="2A00F2B1" w14:textId="77777777" w:rsidTr="00D929DA">
        <w:tc>
          <w:tcPr>
            <w:tcW w:w="1517" w:type="dxa"/>
            <w:tcBorders>
              <w:top w:val="single" w:sz="4" w:space="0" w:color="auto"/>
              <w:right w:val="single" w:sz="4" w:space="0" w:color="auto"/>
            </w:tcBorders>
            <w:vAlign w:val="bottom"/>
          </w:tcPr>
          <w:p w14:paraId="04AA9E4F" w14:textId="77777777" w:rsidR="00D929DA" w:rsidRPr="007E33AC" w:rsidRDefault="00D929DA" w:rsidP="00D929DA">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left w:val="single" w:sz="4" w:space="0" w:color="auto"/>
            </w:tcBorders>
            <w:vAlign w:val="bottom"/>
          </w:tcPr>
          <w:p w14:paraId="2087E397" w14:textId="77777777" w:rsidR="00D929DA" w:rsidRPr="007E33AC" w:rsidRDefault="00D929DA" w:rsidP="00D929DA">
            <w:pPr>
              <w:rPr>
                <w:rFonts w:ascii="Calibri" w:hAnsi="Calibri" w:cs="Calibri"/>
                <w:color w:val="000000" w:themeColor="text1"/>
                <w:sz w:val="20"/>
                <w:szCs w:val="20"/>
                <w:lang w:val="en-GB"/>
              </w:rPr>
            </w:pPr>
          </w:p>
        </w:tc>
        <w:tc>
          <w:tcPr>
            <w:tcW w:w="1517" w:type="dxa"/>
            <w:tcBorders>
              <w:top w:val="single" w:sz="4" w:space="0" w:color="auto"/>
            </w:tcBorders>
            <w:vAlign w:val="bottom"/>
          </w:tcPr>
          <w:p w14:paraId="1832D5C0" w14:textId="77777777" w:rsidR="00D929DA" w:rsidRPr="007E33AC" w:rsidRDefault="00D929DA" w:rsidP="00D929DA">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713EDB92" w14:textId="77777777" w:rsidR="00D929DA" w:rsidRPr="007E33AC" w:rsidRDefault="00D929DA" w:rsidP="00D929DA">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137A726B" w14:textId="77777777" w:rsidR="00D929DA" w:rsidRPr="007E33AC" w:rsidRDefault="00D929DA" w:rsidP="00D929DA">
            <w:pPr>
              <w:jc w:val="right"/>
              <w:rPr>
                <w:rFonts w:ascii="Calibri" w:hAnsi="Calibri" w:cs="Calibri"/>
                <w:color w:val="000000" w:themeColor="text1"/>
                <w:sz w:val="20"/>
                <w:szCs w:val="20"/>
                <w:lang w:val="en-GB"/>
              </w:rPr>
            </w:pPr>
          </w:p>
        </w:tc>
        <w:tc>
          <w:tcPr>
            <w:tcW w:w="1188" w:type="dxa"/>
            <w:tcBorders>
              <w:top w:val="single" w:sz="4" w:space="0" w:color="auto"/>
              <w:right w:val="single" w:sz="4" w:space="0" w:color="auto"/>
            </w:tcBorders>
            <w:vAlign w:val="bottom"/>
          </w:tcPr>
          <w:p w14:paraId="5B842872" w14:textId="77777777" w:rsidR="00D929DA" w:rsidRPr="007E33AC" w:rsidRDefault="00D929DA" w:rsidP="00D929DA">
            <w:pPr>
              <w:jc w:val="right"/>
              <w:rPr>
                <w:rFonts w:ascii="Calibri" w:hAnsi="Calibri" w:cs="Calibri"/>
                <w:color w:val="000000" w:themeColor="text1"/>
                <w:sz w:val="20"/>
                <w:szCs w:val="20"/>
                <w:lang w:val="en-GB"/>
              </w:rPr>
            </w:pPr>
          </w:p>
        </w:tc>
        <w:tc>
          <w:tcPr>
            <w:tcW w:w="1163" w:type="dxa"/>
            <w:tcBorders>
              <w:top w:val="single" w:sz="4" w:space="0" w:color="auto"/>
              <w:left w:val="single" w:sz="4" w:space="0" w:color="auto"/>
            </w:tcBorders>
          </w:tcPr>
          <w:p w14:paraId="78107261" w14:textId="77777777" w:rsidR="00D929DA" w:rsidRPr="007E33AC" w:rsidRDefault="00D929DA" w:rsidP="00D929DA">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7F574185" w14:textId="77777777" w:rsidTr="00D929DA">
        <w:tc>
          <w:tcPr>
            <w:tcW w:w="1517" w:type="dxa"/>
            <w:tcBorders>
              <w:right w:val="single" w:sz="4" w:space="0" w:color="auto"/>
            </w:tcBorders>
            <w:vAlign w:val="bottom"/>
          </w:tcPr>
          <w:p w14:paraId="016B4918"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tcBorders>
              <w:left w:val="single" w:sz="4" w:space="0" w:color="auto"/>
            </w:tcBorders>
            <w:vAlign w:val="bottom"/>
          </w:tcPr>
          <w:p w14:paraId="0BDFDA90"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517" w:type="dxa"/>
            <w:vAlign w:val="bottom"/>
          </w:tcPr>
          <w:p w14:paraId="25D08CA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038" w:type="dxa"/>
            <w:vAlign w:val="bottom"/>
          </w:tcPr>
          <w:p w14:paraId="4CB176F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422" w:type="dxa"/>
            <w:vAlign w:val="bottom"/>
          </w:tcPr>
          <w:p w14:paraId="4F2DC712"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88" w:type="dxa"/>
            <w:tcBorders>
              <w:right w:val="single" w:sz="4" w:space="0" w:color="auto"/>
            </w:tcBorders>
            <w:vAlign w:val="bottom"/>
          </w:tcPr>
          <w:p w14:paraId="2A3ADDE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63" w:type="dxa"/>
            <w:tcBorders>
              <w:left w:val="single" w:sz="4" w:space="0" w:color="auto"/>
            </w:tcBorders>
            <w:vAlign w:val="bottom"/>
          </w:tcPr>
          <w:p w14:paraId="2F5F8AA9"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169</w:t>
            </w:r>
          </w:p>
        </w:tc>
      </w:tr>
      <w:tr w:rsidR="007E33AC" w:rsidRPr="007E33AC" w14:paraId="0F56B450" w14:textId="77777777" w:rsidTr="00D929DA">
        <w:tc>
          <w:tcPr>
            <w:tcW w:w="1517" w:type="dxa"/>
            <w:tcBorders>
              <w:right w:val="single" w:sz="4" w:space="0" w:color="auto"/>
            </w:tcBorders>
            <w:vAlign w:val="bottom"/>
          </w:tcPr>
          <w:p w14:paraId="51797A22"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tcBorders>
              <w:left w:val="single" w:sz="4" w:space="0" w:color="auto"/>
            </w:tcBorders>
            <w:vAlign w:val="bottom"/>
          </w:tcPr>
          <w:p w14:paraId="3C4F5D11"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4BB2328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038" w:type="dxa"/>
            <w:vAlign w:val="bottom"/>
          </w:tcPr>
          <w:p w14:paraId="0E49980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422" w:type="dxa"/>
            <w:vAlign w:val="bottom"/>
          </w:tcPr>
          <w:p w14:paraId="385ADBE0"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88" w:type="dxa"/>
            <w:tcBorders>
              <w:right w:val="single" w:sz="4" w:space="0" w:color="auto"/>
            </w:tcBorders>
            <w:vAlign w:val="bottom"/>
          </w:tcPr>
          <w:p w14:paraId="10B2003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63" w:type="dxa"/>
            <w:tcBorders>
              <w:left w:val="single" w:sz="4" w:space="0" w:color="auto"/>
            </w:tcBorders>
            <w:vAlign w:val="bottom"/>
          </w:tcPr>
          <w:p w14:paraId="17BED74F"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271</w:t>
            </w:r>
          </w:p>
        </w:tc>
      </w:tr>
      <w:tr w:rsidR="007E33AC" w:rsidRPr="007E33AC" w14:paraId="551A9FA0" w14:textId="77777777" w:rsidTr="00D929DA">
        <w:tc>
          <w:tcPr>
            <w:tcW w:w="1517" w:type="dxa"/>
            <w:tcBorders>
              <w:right w:val="single" w:sz="4" w:space="0" w:color="auto"/>
            </w:tcBorders>
            <w:vAlign w:val="bottom"/>
          </w:tcPr>
          <w:p w14:paraId="0C5026E6"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tcBorders>
              <w:left w:val="single" w:sz="4" w:space="0" w:color="auto"/>
            </w:tcBorders>
            <w:vAlign w:val="bottom"/>
          </w:tcPr>
          <w:p w14:paraId="79F1041E"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2E37E670"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038" w:type="dxa"/>
            <w:vAlign w:val="bottom"/>
          </w:tcPr>
          <w:p w14:paraId="31903420"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16</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422" w:type="dxa"/>
            <w:vAlign w:val="bottom"/>
          </w:tcPr>
          <w:p w14:paraId="042C7683"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88" w:type="dxa"/>
            <w:tcBorders>
              <w:right w:val="single" w:sz="4" w:space="0" w:color="auto"/>
            </w:tcBorders>
            <w:vAlign w:val="bottom"/>
          </w:tcPr>
          <w:p w14:paraId="38CB2C9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163" w:type="dxa"/>
            <w:tcBorders>
              <w:left w:val="single" w:sz="4" w:space="0" w:color="auto"/>
            </w:tcBorders>
            <w:vAlign w:val="bottom"/>
          </w:tcPr>
          <w:p w14:paraId="657BAFF8"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996</w:t>
            </w:r>
          </w:p>
        </w:tc>
      </w:tr>
      <w:tr w:rsidR="007E33AC" w:rsidRPr="007E33AC" w14:paraId="1FB2BC31" w14:textId="77777777" w:rsidTr="00D929DA">
        <w:tc>
          <w:tcPr>
            <w:tcW w:w="1517" w:type="dxa"/>
            <w:tcBorders>
              <w:right w:val="single" w:sz="4" w:space="0" w:color="auto"/>
            </w:tcBorders>
            <w:vAlign w:val="bottom"/>
          </w:tcPr>
          <w:p w14:paraId="796A917E"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tcBorders>
              <w:left w:val="single" w:sz="4" w:space="0" w:color="auto"/>
            </w:tcBorders>
            <w:vAlign w:val="bottom"/>
          </w:tcPr>
          <w:p w14:paraId="085C7CD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517" w:type="dxa"/>
            <w:vAlign w:val="bottom"/>
          </w:tcPr>
          <w:p w14:paraId="5F2E3DD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038" w:type="dxa"/>
            <w:vAlign w:val="bottom"/>
          </w:tcPr>
          <w:p w14:paraId="0C08277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422" w:type="dxa"/>
            <w:vAlign w:val="bottom"/>
          </w:tcPr>
          <w:p w14:paraId="2FDFEF4E"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88" w:type="dxa"/>
            <w:tcBorders>
              <w:right w:val="single" w:sz="4" w:space="0" w:color="auto"/>
            </w:tcBorders>
            <w:vAlign w:val="bottom"/>
          </w:tcPr>
          <w:p w14:paraId="3CEC57B5"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63" w:type="dxa"/>
            <w:tcBorders>
              <w:left w:val="single" w:sz="4" w:space="0" w:color="auto"/>
            </w:tcBorders>
            <w:vAlign w:val="bottom"/>
          </w:tcPr>
          <w:p w14:paraId="51ED8276"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710</w:t>
            </w:r>
          </w:p>
        </w:tc>
      </w:tr>
      <w:tr w:rsidR="007E33AC" w:rsidRPr="007E33AC" w14:paraId="061AD7D9" w14:textId="77777777" w:rsidTr="00D929DA">
        <w:tc>
          <w:tcPr>
            <w:tcW w:w="1517" w:type="dxa"/>
            <w:tcBorders>
              <w:bottom w:val="single" w:sz="4" w:space="0" w:color="auto"/>
              <w:right w:val="single" w:sz="4" w:space="0" w:color="auto"/>
            </w:tcBorders>
            <w:vAlign w:val="bottom"/>
          </w:tcPr>
          <w:p w14:paraId="26EA56AE"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tcBorders>
              <w:left w:val="single" w:sz="4" w:space="0" w:color="auto"/>
            </w:tcBorders>
            <w:vAlign w:val="bottom"/>
          </w:tcPr>
          <w:p w14:paraId="070C1181"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517" w:type="dxa"/>
            <w:vAlign w:val="bottom"/>
          </w:tcPr>
          <w:p w14:paraId="75082F7E"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038" w:type="dxa"/>
            <w:vAlign w:val="bottom"/>
          </w:tcPr>
          <w:p w14:paraId="5612E65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6</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422" w:type="dxa"/>
            <w:vAlign w:val="bottom"/>
          </w:tcPr>
          <w:p w14:paraId="2E1C65B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88" w:type="dxa"/>
            <w:tcBorders>
              <w:right w:val="single" w:sz="4" w:space="0" w:color="auto"/>
            </w:tcBorders>
            <w:vAlign w:val="bottom"/>
          </w:tcPr>
          <w:p w14:paraId="1276CE7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53</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63" w:type="dxa"/>
            <w:tcBorders>
              <w:left w:val="single" w:sz="4" w:space="0" w:color="auto"/>
            </w:tcBorders>
            <w:vAlign w:val="bottom"/>
          </w:tcPr>
          <w:p w14:paraId="72DC3CF1"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3,</w:t>
            </w:r>
            <w:r w:rsidR="004816F6" w:rsidRPr="007E33AC">
              <w:rPr>
                <w:rFonts w:ascii="Calibri" w:hAnsi="Calibri" w:cs="Calibri"/>
                <w:color w:val="000000" w:themeColor="text1"/>
              </w:rPr>
              <w:t>418</w:t>
            </w:r>
          </w:p>
        </w:tc>
      </w:tr>
      <w:tr w:rsidR="007E33AC" w:rsidRPr="007E33AC" w14:paraId="4CD77F2A" w14:textId="77777777" w:rsidTr="00D929DA">
        <w:tc>
          <w:tcPr>
            <w:tcW w:w="1517" w:type="dxa"/>
            <w:tcBorders>
              <w:top w:val="single" w:sz="4" w:space="0" w:color="auto"/>
              <w:bottom w:val="single" w:sz="4" w:space="0" w:color="auto"/>
              <w:right w:val="single" w:sz="4" w:space="0" w:color="auto"/>
            </w:tcBorders>
            <w:vAlign w:val="bottom"/>
          </w:tcPr>
          <w:p w14:paraId="4ED761B2"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left w:val="single" w:sz="4" w:space="0" w:color="auto"/>
              <w:bottom w:val="single" w:sz="4" w:space="0" w:color="auto"/>
            </w:tcBorders>
            <w:vAlign w:val="bottom"/>
          </w:tcPr>
          <w:p w14:paraId="37CBB68B"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179</w:t>
            </w:r>
          </w:p>
        </w:tc>
        <w:tc>
          <w:tcPr>
            <w:tcW w:w="1517" w:type="dxa"/>
            <w:tcBorders>
              <w:top w:val="single" w:sz="4" w:space="0" w:color="auto"/>
              <w:bottom w:val="single" w:sz="4" w:space="0" w:color="auto"/>
            </w:tcBorders>
            <w:vAlign w:val="bottom"/>
          </w:tcPr>
          <w:p w14:paraId="1D26B3E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177</w:t>
            </w:r>
          </w:p>
        </w:tc>
        <w:tc>
          <w:tcPr>
            <w:tcW w:w="1038" w:type="dxa"/>
            <w:tcBorders>
              <w:top w:val="single" w:sz="4" w:space="0" w:color="auto"/>
              <w:bottom w:val="single" w:sz="4" w:space="0" w:color="auto"/>
            </w:tcBorders>
            <w:vAlign w:val="bottom"/>
          </w:tcPr>
          <w:p w14:paraId="70D0BB12" w14:textId="77777777" w:rsidR="004816F6" w:rsidRPr="007E33AC" w:rsidRDefault="004816F6" w:rsidP="00186722">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522</w:t>
            </w:r>
          </w:p>
        </w:tc>
        <w:tc>
          <w:tcPr>
            <w:tcW w:w="1422" w:type="dxa"/>
            <w:tcBorders>
              <w:top w:val="single" w:sz="4" w:space="0" w:color="auto"/>
              <w:bottom w:val="single" w:sz="4" w:space="0" w:color="auto"/>
            </w:tcBorders>
            <w:vAlign w:val="bottom"/>
          </w:tcPr>
          <w:p w14:paraId="12A5A20B"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381</w:t>
            </w:r>
          </w:p>
        </w:tc>
        <w:tc>
          <w:tcPr>
            <w:tcW w:w="1188" w:type="dxa"/>
            <w:tcBorders>
              <w:top w:val="single" w:sz="4" w:space="0" w:color="auto"/>
              <w:bottom w:val="single" w:sz="4" w:space="0" w:color="auto"/>
              <w:right w:val="single" w:sz="4" w:space="0" w:color="auto"/>
            </w:tcBorders>
            <w:vAlign w:val="bottom"/>
          </w:tcPr>
          <w:p w14:paraId="77464740" w14:textId="77777777" w:rsidR="004816F6" w:rsidRPr="007E33AC" w:rsidRDefault="004816F6" w:rsidP="00186722">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305</w:t>
            </w:r>
          </w:p>
        </w:tc>
        <w:tc>
          <w:tcPr>
            <w:tcW w:w="1163" w:type="dxa"/>
            <w:tcBorders>
              <w:top w:val="single" w:sz="4" w:space="0" w:color="auto"/>
              <w:left w:val="single" w:sz="4" w:space="0" w:color="auto"/>
              <w:bottom w:val="single" w:sz="4" w:space="0" w:color="auto"/>
            </w:tcBorders>
            <w:vAlign w:val="bottom"/>
          </w:tcPr>
          <w:p w14:paraId="5E28587C" w14:textId="77777777" w:rsidR="004816F6" w:rsidRPr="007E33AC" w:rsidRDefault="00186722" w:rsidP="004816F6">
            <w:pPr>
              <w:jc w:val="right"/>
              <w:rPr>
                <w:rFonts w:ascii="Calibri" w:hAnsi="Calibri" w:cs="Calibri"/>
                <w:color w:val="000000" w:themeColor="text1"/>
              </w:rPr>
            </w:pPr>
            <w:r w:rsidRPr="007E33AC">
              <w:rPr>
                <w:rFonts w:ascii="Calibri" w:hAnsi="Calibri" w:cs="Calibri"/>
                <w:color w:val="000000" w:themeColor="text1"/>
              </w:rPr>
              <w:t>5,</w:t>
            </w:r>
            <w:r w:rsidR="004816F6" w:rsidRPr="007E33AC">
              <w:rPr>
                <w:rFonts w:ascii="Calibri" w:hAnsi="Calibri" w:cs="Calibri"/>
                <w:color w:val="000000" w:themeColor="text1"/>
              </w:rPr>
              <w:t>564</w:t>
            </w:r>
          </w:p>
        </w:tc>
      </w:tr>
      <w:tr w:rsidR="00D929DA" w:rsidRPr="009F6C64" w14:paraId="7564F0AD" w14:textId="77777777" w:rsidTr="00D929DA">
        <w:tc>
          <w:tcPr>
            <w:tcW w:w="9293" w:type="dxa"/>
            <w:gridSpan w:val="7"/>
            <w:tcBorders>
              <w:top w:val="single" w:sz="4" w:space="0" w:color="auto"/>
            </w:tcBorders>
          </w:tcPr>
          <w:p w14:paraId="02363A3D" w14:textId="1D096D29" w:rsidR="00D929DA" w:rsidRPr="007E33AC" w:rsidRDefault="00D929DA" w:rsidP="00D929DA">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3C7217BC" w14:textId="77777777" w:rsidR="00D929DA" w:rsidRPr="007E33AC" w:rsidRDefault="00D929DA" w:rsidP="00844047">
      <w:pPr>
        <w:spacing w:line="240" w:lineRule="auto"/>
        <w:rPr>
          <w:color w:val="000000" w:themeColor="text1"/>
          <w:lang w:val="en-GB"/>
        </w:rPr>
      </w:pPr>
    </w:p>
    <w:p w14:paraId="00054DA9" w14:textId="41F2FFCB" w:rsidR="00D929DA" w:rsidRPr="007E33AC" w:rsidRDefault="00D17798" w:rsidP="00D929DA">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A41 </w:t>
      </w:r>
    </w:p>
    <w:p w14:paraId="6680EF02" w14:textId="77777777" w:rsidR="00EF1738" w:rsidRPr="007E33AC" w:rsidRDefault="00416760" w:rsidP="00EF1738">
      <w:pPr>
        <w:jc w:val="center"/>
        <w:rPr>
          <w:color w:val="000000" w:themeColor="text1"/>
          <w:lang w:val="en-GB"/>
        </w:rPr>
      </w:pPr>
      <w:r w:rsidRPr="007E33AC">
        <w:rPr>
          <w:rFonts w:ascii="Calibri" w:hAnsi="Calibri" w:cs="Calibri"/>
          <w:color w:val="000000" w:themeColor="text1"/>
          <w:lang w:val="en-GB"/>
        </w:rPr>
        <w:t>TOTAL TRANSMISSION</w:t>
      </w:r>
      <w:r w:rsidR="00EF1738" w:rsidRPr="007E33AC">
        <w:rPr>
          <w:rFonts w:ascii="Calibri" w:hAnsi="Calibri" w:cs="Calibri"/>
          <w:color w:val="000000" w:themeColor="text1"/>
          <w:lang w:val="en-GB"/>
        </w:rPr>
        <w:t xml:space="preserve"> MATRIX</w:t>
      </w:r>
      <w:r w:rsidR="00186722" w:rsidRPr="007E33AC">
        <w:rPr>
          <w:rFonts w:ascii="Calibri" w:hAnsi="Calibri" w:cs="Calibri"/>
          <w:color w:val="000000" w:themeColor="text1"/>
          <w:lang w:val="en-GB"/>
        </w:rPr>
        <w:t>,</w:t>
      </w:r>
      <w:r w:rsidR="00EF1738" w:rsidRPr="007E33AC">
        <w:rPr>
          <w:rFonts w:ascii="Calibri" w:hAnsi="Calibri" w:cs="Calibri"/>
          <w:color w:val="000000" w:themeColor="text1"/>
          <w:lang w:val="en-GB"/>
        </w:rPr>
        <w:t xml:space="preserve"> 1841-70</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67800860" w14:textId="77777777" w:rsidTr="00D929DA">
        <w:tc>
          <w:tcPr>
            <w:tcW w:w="1517" w:type="dxa"/>
            <w:tcBorders>
              <w:bottom w:val="single" w:sz="4" w:space="0" w:color="auto"/>
            </w:tcBorders>
            <w:vAlign w:val="bottom"/>
          </w:tcPr>
          <w:p w14:paraId="7B5E1CC8" w14:textId="77777777" w:rsidR="00D929DA" w:rsidRPr="007E33AC" w:rsidRDefault="00D929DA" w:rsidP="00D929DA">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6483126D" w14:textId="77777777" w:rsidR="00D929DA" w:rsidRPr="007E33AC" w:rsidRDefault="00D929DA" w:rsidP="00D929DA">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Father's class</w:t>
            </w:r>
          </w:p>
        </w:tc>
        <w:tc>
          <w:tcPr>
            <w:tcW w:w="1163" w:type="dxa"/>
            <w:tcBorders>
              <w:bottom w:val="single" w:sz="4" w:space="0" w:color="auto"/>
            </w:tcBorders>
          </w:tcPr>
          <w:p w14:paraId="1366BD7C" w14:textId="77777777" w:rsidR="00D929DA" w:rsidRPr="007E33AC" w:rsidRDefault="00D929DA" w:rsidP="00D929DA">
            <w:pPr>
              <w:rPr>
                <w:rFonts w:ascii="Calibri" w:hAnsi="Calibri" w:cs="Calibri"/>
                <w:bCs/>
                <w:color w:val="000000" w:themeColor="text1"/>
                <w:sz w:val="20"/>
                <w:lang w:val="en-GB"/>
              </w:rPr>
            </w:pPr>
          </w:p>
        </w:tc>
      </w:tr>
      <w:tr w:rsidR="007E33AC" w:rsidRPr="007E33AC" w14:paraId="318E8209" w14:textId="77777777" w:rsidTr="00D929DA">
        <w:tc>
          <w:tcPr>
            <w:tcW w:w="1517" w:type="dxa"/>
            <w:tcBorders>
              <w:top w:val="single" w:sz="4" w:space="0" w:color="auto"/>
              <w:bottom w:val="single" w:sz="4" w:space="0" w:color="auto"/>
            </w:tcBorders>
            <w:vAlign w:val="bottom"/>
          </w:tcPr>
          <w:p w14:paraId="35CE2BE8" w14:textId="77777777" w:rsidR="00D929DA" w:rsidRPr="007E33AC" w:rsidRDefault="009E7F13" w:rsidP="00D929DA">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417745BD" w14:textId="77777777" w:rsidR="00D929DA" w:rsidRPr="007E33AC" w:rsidRDefault="00D929DA"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17BB3110" w14:textId="77777777" w:rsidR="00D929DA" w:rsidRPr="007E33AC" w:rsidRDefault="00D929DA"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0355FEA5" w14:textId="77777777" w:rsidR="00D929DA" w:rsidRPr="007E33AC" w:rsidRDefault="00D929DA"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1516AC87" w14:textId="77777777" w:rsidR="00D929DA" w:rsidRPr="007E33AC" w:rsidRDefault="00D929DA"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right w:val="single" w:sz="4" w:space="0" w:color="auto"/>
            </w:tcBorders>
            <w:vAlign w:val="bottom"/>
          </w:tcPr>
          <w:p w14:paraId="21E56D71" w14:textId="77777777" w:rsidR="00D929DA" w:rsidRPr="007E33AC" w:rsidRDefault="00D929DA" w:rsidP="00D929D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left w:val="single" w:sz="4" w:space="0" w:color="auto"/>
              <w:bottom w:val="single" w:sz="4" w:space="0" w:color="auto"/>
            </w:tcBorders>
          </w:tcPr>
          <w:p w14:paraId="79A45CF1" w14:textId="77777777" w:rsidR="00D929DA" w:rsidRPr="007E33AC" w:rsidRDefault="00D929DA" w:rsidP="00D929DA">
            <w:pPr>
              <w:rPr>
                <w:rFonts w:ascii="Calibri" w:hAnsi="Calibri" w:cs="Calibri"/>
                <w:bCs/>
                <w:color w:val="000000" w:themeColor="text1"/>
                <w:sz w:val="20"/>
                <w:lang w:val="en-GB"/>
              </w:rPr>
            </w:pPr>
          </w:p>
        </w:tc>
      </w:tr>
      <w:tr w:rsidR="007E33AC" w:rsidRPr="007E33AC" w14:paraId="40EC1363" w14:textId="77777777" w:rsidTr="00D929DA">
        <w:tc>
          <w:tcPr>
            <w:tcW w:w="1517" w:type="dxa"/>
            <w:tcBorders>
              <w:top w:val="single" w:sz="4" w:space="0" w:color="auto"/>
              <w:right w:val="single" w:sz="4" w:space="0" w:color="auto"/>
            </w:tcBorders>
            <w:vAlign w:val="bottom"/>
          </w:tcPr>
          <w:p w14:paraId="431F701B" w14:textId="77777777" w:rsidR="00D929DA" w:rsidRPr="007E33AC" w:rsidRDefault="00D929DA" w:rsidP="00D929DA">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left w:val="single" w:sz="4" w:space="0" w:color="auto"/>
            </w:tcBorders>
            <w:vAlign w:val="bottom"/>
          </w:tcPr>
          <w:p w14:paraId="281C97AC" w14:textId="77777777" w:rsidR="00D929DA" w:rsidRPr="007E33AC" w:rsidRDefault="00D929DA" w:rsidP="00D929DA">
            <w:pPr>
              <w:rPr>
                <w:rFonts w:ascii="Calibri" w:hAnsi="Calibri" w:cs="Calibri"/>
                <w:color w:val="000000" w:themeColor="text1"/>
                <w:sz w:val="20"/>
                <w:szCs w:val="20"/>
                <w:lang w:val="en-GB"/>
              </w:rPr>
            </w:pPr>
          </w:p>
        </w:tc>
        <w:tc>
          <w:tcPr>
            <w:tcW w:w="1517" w:type="dxa"/>
            <w:tcBorders>
              <w:top w:val="single" w:sz="4" w:space="0" w:color="auto"/>
            </w:tcBorders>
            <w:vAlign w:val="bottom"/>
          </w:tcPr>
          <w:p w14:paraId="6BF36F7B" w14:textId="77777777" w:rsidR="00D929DA" w:rsidRPr="007E33AC" w:rsidRDefault="00D929DA" w:rsidP="00D929DA">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7508C541" w14:textId="77777777" w:rsidR="00D929DA" w:rsidRPr="007E33AC" w:rsidRDefault="00D929DA" w:rsidP="00D929DA">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6C844D51" w14:textId="77777777" w:rsidR="00D929DA" w:rsidRPr="007E33AC" w:rsidRDefault="00D929DA" w:rsidP="00D929DA">
            <w:pPr>
              <w:jc w:val="right"/>
              <w:rPr>
                <w:rFonts w:ascii="Calibri" w:hAnsi="Calibri" w:cs="Calibri"/>
                <w:color w:val="000000" w:themeColor="text1"/>
                <w:sz w:val="20"/>
                <w:szCs w:val="20"/>
                <w:lang w:val="en-GB"/>
              </w:rPr>
            </w:pPr>
          </w:p>
        </w:tc>
        <w:tc>
          <w:tcPr>
            <w:tcW w:w="1188" w:type="dxa"/>
            <w:tcBorders>
              <w:top w:val="single" w:sz="4" w:space="0" w:color="auto"/>
              <w:right w:val="single" w:sz="4" w:space="0" w:color="auto"/>
            </w:tcBorders>
            <w:vAlign w:val="bottom"/>
          </w:tcPr>
          <w:p w14:paraId="2A96FC43" w14:textId="77777777" w:rsidR="00D929DA" w:rsidRPr="007E33AC" w:rsidRDefault="00D929DA" w:rsidP="00D929DA">
            <w:pPr>
              <w:jc w:val="right"/>
              <w:rPr>
                <w:rFonts w:ascii="Calibri" w:hAnsi="Calibri" w:cs="Calibri"/>
                <w:color w:val="000000" w:themeColor="text1"/>
                <w:sz w:val="20"/>
                <w:szCs w:val="20"/>
                <w:lang w:val="en-GB"/>
              </w:rPr>
            </w:pPr>
          </w:p>
        </w:tc>
        <w:tc>
          <w:tcPr>
            <w:tcW w:w="1163" w:type="dxa"/>
            <w:tcBorders>
              <w:top w:val="single" w:sz="4" w:space="0" w:color="auto"/>
              <w:left w:val="single" w:sz="4" w:space="0" w:color="auto"/>
            </w:tcBorders>
          </w:tcPr>
          <w:p w14:paraId="7D58561A" w14:textId="77777777" w:rsidR="00D929DA" w:rsidRPr="007E33AC" w:rsidRDefault="00D929DA" w:rsidP="00D929DA">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633EDDBC" w14:textId="77777777" w:rsidTr="00D929DA">
        <w:tc>
          <w:tcPr>
            <w:tcW w:w="1517" w:type="dxa"/>
            <w:tcBorders>
              <w:right w:val="single" w:sz="4" w:space="0" w:color="auto"/>
            </w:tcBorders>
            <w:vAlign w:val="bottom"/>
          </w:tcPr>
          <w:p w14:paraId="3BB0A531"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tcBorders>
              <w:left w:val="single" w:sz="4" w:space="0" w:color="auto"/>
            </w:tcBorders>
            <w:vAlign w:val="bottom"/>
          </w:tcPr>
          <w:p w14:paraId="02BE15AE"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517" w:type="dxa"/>
            <w:vAlign w:val="bottom"/>
          </w:tcPr>
          <w:p w14:paraId="5152759F"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038" w:type="dxa"/>
            <w:vAlign w:val="bottom"/>
          </w:tcPr>
          <w:p w14:paraId="6377448E"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422" w:type="dxa"/>
            <w:vAlign w:val="bottom"/>
          </w:tcPr>
          <w:p w14:paraId="718DECBA"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88" w:type="dxa"/>
            <w:tcBorders>
              <w:right w:val="single" w:sz="4" w:space="0" w:color="auto"/>
            </w:tcBorders>
            <w:vAlign w:val="bottom"/>
          </w:tcPr>
          <w:p w14:paraId="6CBF800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63" w:type="dxa"/>
            <w:tcBorders>
              <w:left w:val="single" w:sz="4" w:space="0" w:color="auto"/>
            </w:tcBorders>
            <w:vAlign w:val="bottom"/>
          </w:tcPr>
          <w:p w14:paraId="09A03C88" w14:textId="77777777" w:rsidR="004816F6" w:rsidRPr="007E33AC" w:rsidRDefault="004816F6" w:rsidP="004816F6">
            <w:pPr>
              <w:jc w:val="right"/>
              <w:rPr>
                <w:rFonts w:ascii="Calibri" w:hAnsi="Calibri" w:cs="Calibri"/>
                <w:color w:val="000000" w:themeColor="text1"/>
              </w:rPr>
            </w:pPr>
            <w:r w:rsidRPr="007E33AC">
              <w:rPr>
                <w:rFonts w:ascii="Calibri" w:hAnsi="Calibri" w:cs="Calibri"/>
                <w:color w:val="000000" w:themeColor="text1"/>
              </w:rPr>
              <w:t>546</w:t>
            </w:r>
          </w:p>
        </w:tc>
      </w:tr>
      <w:tr w:rsidR="007E33AC" w:rsidRPr="007E33AC" w14:paraId="3C0F71F5" w14:textId="77777777" w:rsidTr="00D929DA">
        <w:tc>
          <w:tcPr>
            <w:tcW w:w="1517" w:type="dxa"/>
            <w:tcBorders>
              <w:right w:val="single" w:sz="4" w:space="0" w:color="auto"/>
            </w:tcBorders>
            <w:vAlign w:val="bottom"/>
          </w:tcPr>
          <w:p w14:paraId="7DCD5534"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tcBorders>
              <w:left w:val="single" w:sz="4" w:space="0" w:color="auto"/>
            </w:tcBorders>
            <w:vAlign w:val="bottom"/>
          </w:tcPr>
          <w:p w14:paraId="494A98E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517" w:type="dxa"/>
            <w:vAlign w:val="bottom"/>
          </w:tcPr>
          <w:p w14:paraId="4DD90793"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038" w:type="dxa"/>
            <w:vAlign w:val="bottom"/>
          </w:tcPr>
          <w:p w14:paraId="1A045F95"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422" w:type="dxa"/>
            <w:vAlign w:val="bottom"/>
          </w:tcPr>
          <w:p w14:paraId="34D38E0D"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188" w:type="dxa"/>
            <w:tcBorders>
              <w:right w:val="single" w:sz="4" w:space="0" w:color="auto"/>
            </w:tcBorders>
            <w:vAlign w:val="bottom"/>
          </w:tcPr>
          <w:p w14:paraId="32FD6808"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63" w:type="dxa"/>
            <w:tcBorders>
              <w:left w:val="single" w:sz="4" w:space="0" w:color="auto"/>
            </w:tcBorders>
            <w:vAlign w:val="bottom"/>
          </w:tcPr>
          <w:p w14:paraId="3E8CD68B" w14:textId="77777777" w:rsidR="004816F6" w:rsidRPr="007E33AC" w:rsidRDefault="005E7857" w:rsidP="004816F6">
            <w:pPr>
              <w:jc w:val="right"/>
              <w:rPr>
                <w:rFonts w:ascii="Calibri" w:hAnsi="Calibri" w:cs="Calibri"/>
                <w:color w:val="000000" w:themeColor="text1"/>
              </w:rPr>
            </w:pPr>
            <w:r w:rsidRPr="007E33AC">
              <w:rPr>
                <w:rFonts w:ascii="Calibri" w:hAnsi="Calibri" w:cs="Calibri"/>
                <w:color w:val="000000" w:themeColor="text1"/>
              </w:rPr>
              <w:t>1,</w:t>
            </w:r>
            <w:r w:rsidR="004816F6" w:rsidRPr="007E33AC">
              <w:rPr>
                <w:rFonts w:ascii="Calibri" w:hAnsi="Calibri" w:cs="Calibri"/>
                <w:color w:val="000000" w:themeColor="text1"/>
              </w:rPr>
              <w:t>175</w:t>
            </w:r>
          </w:p>
        </w:tc>
      </w:tr>
      <w:tr w:rsidR="007E33AC" w:rsidRPr="007E33AC" w14:paraId="6E43C96B" w14:textId="77777777" w:rsidTr="00D929DA">
        <w:tc>
          <w:tcPr>
            <w:tcW w:w="1517" w:type="dxa"/>
            <w:tcBorders>
              <w:right w:val="single" w:sz="4" w:space="0" w:color="auto"/>
            </w:tcBorders>
            <w:vAlign w:val="bottom"/>
          </w:tcPr>
          <w:p w14:paraId="37938737"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tcBorders>
              <w:left w:val="single" w:sz="4" w:space="0" w:color="auto"/>
            </w:tcBorders>
            <w:vAlign w:val="bottom"/>
          </w:tcPr>
          <w:p w14:paraId="31B72033"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595B087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038" w:type="dxa"/>
            <w:vAlign w:val="bottom"/>
          </w:tcPr>
          <w:p w14:paraId="1461739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28</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422" w:type="dxa"/>
            <w:vAlign w:val="bottom"/>
          </w:tcPr>
          <w:p w14:paraId="799C029A"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88" w:type="dxa"/>
            <w:tcBorders>
              <w:right w:val="single" w:sz="4" w:space="0" w:color="auto"/>
            </w:tcBorders>
            <w:vAlign w:val="bottom"/>
          </w:tcPr>
          <w:p w14:paraId="711CC83A"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163" w:type="dxa"/>
            <w:tcBorders>
              <w:left w:val="single" w:sz="4" w:space="0" w:color="auto"/>
            </w:tcBorders>
            <w:vAlign w:val="bottom"/>
          </w:tcPr>
          <w:p w14:paraId="783A43B1" w14:textId="77777777" w:rsidR="004816F6" w:rsidRPr="007E33AC" w:rsidRDefault="005E7857" w:rsidP="004816F6">
            <w:pPr>
              <w:jc w:val="right"/>
              <w:rPr>
                <w:rFonts w:ascii="Calibri" w:hAnsi="Calibri" w:cs="Calibri"/>
                <w:color w:val="000000" w:themeColor="text1"/>
              </w:rPr>
            </w:pPr>
            <w:r w:rsidRPr="007E33AC">
              <w:rPr>
                <w:rFonts w:ascii="Calibri" w:hAnsi="Calibri" w:cs="Calibri"/>
                <w:color w:val="000000" w:themeColor="text1"/>
              </w:rPr>
              <w:t>6,</w:t>
            </w:r>
            <w:r w:rsidR="004816F6" w:rsidRPr="007E33AC">
              <w:rPr>
                <w:rFonts w:ascii="Calibri" w:hAnsi="Calibri" w:cs="Calibri"/>
                <w:color w:val="000000" w:themeColor="text1"/>
              </w:rPr>
              <w:t>907</w:t>
            </w:r>
          </w:p>
        </w:tc>
      </w:tr>
      <w:tr w:rsidR="007E33AC" w:rsidRPr="007E33AC" w14:paraId="6F5AC5CF" w14:textId="77777777" w:rsidTr="00D929DA">
        <w:tc>
          <w:tcPr>
            <w:tcW w:w="1517" w:type="dxa"/>
            <w:tcBorders>
              <w:right w:val="single" w:sz="4" w:space="0" w:color="auto"/>
            </w:tcBorders>
            <w:vAlign w:val="bottom"/>
          </w:tcPr>
          <w:p w14:paraId="39931245"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tcBorders>
              <w:left w:val="single" w:sz="4" w:space="0" w:color="auto"/>
            </w:tcBorders>
            <w:vAlign w:val="bottom"/>
          </w:tcPr>
          <w:p w14:paraId="5A30B968"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517" w:type="dxa"/>
            <w:vAlign w:val="bottom"/>
          </w:tcPr>
          <w:p w14:paraId="1A45AA8B"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038" w:type="dxa"/>
            <w:vAlign w:val="bottom"/>
          </w:tcPr>
          <w:p w14:paraId="7DAC4F37"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422" w:type="dxa"/>
            <w:vAlign w:val="bottom"/>
          </w:tcPr>
          <w:p w14:paraId="5667DE13"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9</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88" w:type="dxa"/>
            <w:tcBorders>
              <w:right w:val="single" w:sz="4" w:space="0" w:color="auto"/>
            </w:tcBorders>
            <w:vAlign w:val="bottom"/>
          </w:tcPr>
          <w:p w14:paraId="69BF6AB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63" w:type="dxa"/>
            <w:tcBorders>
              <w:left w:val="single" w:sz="4" w:space="0" w:color="auto"/>
            </w:tcBorders>
            <w:vAlign w:val="bottom"/>
          </w:tcPr>
          <w:p w14:paraId="6F6E23A8" w14:textId="77777777" w:rsidR="004816F6" w:rsidRPr="007E33AC" w:rsidRDefault="005E7857" w:rsidP="004816F6">
            <w:pPr>
              <w:jc w:val="right"/>
              <w:rPr>
                <w:rFonts w:ascii="Calibri" w:hAnsi="Calibri" w:cs="Calibri"/>
                <w:color w:val="000000" w:themeColor="text1"/>
              </w:rPr>
            </w:pPr>
            <w:r w:rsidRPr="007E33AC">
              <w:rPr>
                <w:rFonts w:ascii="Calibri" w:hAnsi="Calibri" w:cs="Calibri"/>
                <w:color w:val="000000" w:themeColor="text1"/>
              </w:rPr>
              <w:t>3,</w:t>
            </w:r>
            <w:r w:rsidR="004816F6" w:rsidRPr="007E33AC">
              <w:rPr>
                <w:rFonts w:ascii="Calibri" w:hAnsi="Calibri" w:cs="Calibri"/>
                <w:color w:val="000000" w:themeColor="text1"/>
              </w:rPr>
              <w:t>915</w:t>
            </w:r>
          </w:p>
        </w:tc>
      </w:tr>
      <w:tr w:rsidR="007E33AC" w:rsidRPr="007E33AC" w14:paraId="6672E951" w14:textId="77777777" w:rsidTr="00D929DA">
        <w:tc>
          <w:tcPr>
            <w:tcW w:w="1517" w:type="dxa"/>
            <w:tcBorders>
              <w:bottom w:val="single" w:sz="4" w:space="0" w:color="auto"/>
              <w:right w:val="single" w:sz="4" w:space="0" w:color="auto"/>
            </w:tcBorders>
            <w:vAlign w:val="bottom"/>
          </w:tcPr>
          <w:p w14:paraId="0863980E"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tcBorders>
              <w:left w:val="single" w:sz="4" w:space="0" w:color="auto"/>
            </w:tcBorders>
            <w:vAlign w:val="bottom"/>
          </w:tcPr>
          <w:p w14:paraId="6FCCFC51"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517" w:type="dxa"/>
            <w:vAlign w:val="bottom"/>
          </w:tcPr>
          <w:p w14:paraId="25F8A83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038" w:type="dxa"/>
            <w:vAlign w:val="bottom"/>
          </w:tcPr>
          <w:p w14:paraId="4F59F1F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6</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422" w:type="dxa"/>
            <w:vAlign w:val="bottom"/>
          </w:tcPr>
          <w:p w14:paraId="48A45C1C"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88" w:type="dxa"/>
            <w:tcBorders>
              <w:right w:val="single" w:sz="4" w:space="0" w:color="auto"/>
            </w:tcBorders>
            <w:vAlign w:val="bottom"/>
          </w:tcPr>
          <w:p w14:paraId="646E6DAB"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37</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63" w:type="dxa"/>
            <w:tcBorders>
              <w:left w:val="single" w:sz="4" w:space="0" w:color="auto"/>
            </w:tcBorders>
            <w:vAlign w:val="bottom"/>
          </w:tcPr>
          <w:p w14:paraId="7B722E9B" w14:textId="77777777" w:rsidR="004816F6" w:rsidRPr="007E33AC" w:rsidRDefault="005E7857" w:rsidP="004816F6">
            <w:pPr>
              <w:jc w:val="right"/>
              <w:rPr>
                <w:rFonts w:ascii="Calibri" w:hAnsi="Calibri" w:cs="Calibri"/>
                <w:color w:val="000000" w:themeColor="text1"/>
              </w:rPr>
            </w:pPr>
            <w:r w:rsidRPr="007E33AC">
              <w:rPr>
                <w:rFonts w:ascii="Calibri" w:hAnsi="Calibri" w:cs="Calibri"/>
                <w:color w:val="000000" w:themeColor="text1"/>
              </w:rPr>
              <w:t>10,</w:t>
            </w:r>
            <w:r w:rsidR="004816F6" w:rsidRPr="007E33AC">
              <w:rPr>
                <w:rFonts w:ascii="Calibri" w:hAnsi="Calibri" w:cs="Calibri"/>
                <w:color w:val="000000" w:themeColor="text1"/>
              </w:rPr>
              <w:t>205</w:t>
            </w:r>
          </w:p>
        </w:tc>
      </w:tr>
      <w:tr w:rsidR="007E33AC" w:rsidRPr="007E33AC" w14:paraId="7A070F24" w14:textId="77777777" w:rsidTr="00D929DA">
        <w:tc>
          <w:tcPr>
            <w:tcW w:w="1517" w:type="dxa"/>
            <w:tcBorders>
              <w:top w:val="single" w:sz="4" w:space="0" w:color="auto"/>
              <w:bottom w:val="single" w:sz="4" w:space="0" w:color="auto"/>
              <w:right w:val="single" w:sz="4" w:space="0" w:color="auto"/>
            </w:tcBorders>
            <w:vAlign w:val="bottom"/>
          </w:tcPr>
          <w:p w14:paraId="616DAFC0" w14:textId="77777777" w:rsidR="004816F6" w:rsidRPr="007E33AC" w:rsidRDefault="004816F6" w:rsidP="004816F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left w:val="single" w:sz="4" w:space="0" w:color="auto"/>
              <w:bottom w:val="single" w:sz="4" w:space="0" w:color="auto"/>
            </w:tcBorders>
            <w:vAlign w:val="bottom"/>
          </w:tcPr>
          <w:p w14:paraId="47FC4519"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514</w:t>
            </w:r>
          </w:p>
        </w:tc>
        <w:tc>
          <w:tcPr>
            <w:tcW w:w="1517" w:type="dxa"/>
            <w:tcBorders>
              <w:top w:val="single" w:sz="4" w:space="0" w:color="auto"/>
              <w:bottom w:val="single" w:sz="4" w:space="0" w:color="auto"/>
            </w:tcBorders>
            <w:vAlign w:val="bottom"/>
          </w:tcPr>
          <w:p w14:paraId="33F39C96" w14:textId="77777777" w:rsidR="004816F6" w:rsidRPr="007E33AC" w:rsidRDefault="004816F6" w:rsidP="004816F6">
            <w:pPr>
              <w:jc w:val="center"/>
              <w:rPr>
                <w:rFonts w:ascii="Calibri" w:hAnsi="Calibri" w:cs="Calibri"/>
                <w:color w:val="000000" w:themeColor="text1"/>
              </w:rPr>
            </w:pPr>
            <w:r w:rsidRPr="007E33AC">
              <w:rPr>
                <w:rFonts w:ascii="Calibri" w:hAnsi="Calibri" w:cs="Calibri"/>
                <w:color w:val="000000" w:themeColor="text1"/>
              </w:rPr>
              <w:t>900</w:t>
            </w:r>
          </w:p>
        </w:tc>
        <w:tc>
          <w:tcPr>
            <w:tcW w:w="1038" w:type="dxa"/>
            <w:tcBorders>
              <w:top w:val="single" w:sz="4" w:space="0" w:color="auto"/>
              <w:bottom w:val="single" w:sz="4" w:space="0" w:color="auto"/>
            </w:tcBorders>
            <w:vAlign w:val="bottom"/>
          </w:tcPr>
          <w:p w14:paraId="23CAEB6E" w14:textId="77777777" w:rsidR="004816F6" w:rsidRPr="007E33AC" w:rsidRDefault="004816F6" w:rsidP="005E7857">
            <w:pPr>
              <w:jc w:val="center"/>
              <w:rPr>
                <w:rFonts w:ascii="Calibri" w:hAnsi="Calibri" w:cs="Calibri"/>
                <w:color w:val="000000" w:themeColor="text1"/>
              </w:rPr>
            </w:pPr>
            <w:r w:rsidRPr="007E33AC">
              <w:rPr>
                <w:rFonts w:ascii="Calibri" w:hAnsi="Calibri" w:cs="Calibri"/>
                <w:color w:val="000000" w:themeColor="text1"/>
              </w:rPr>
              <w:t>9</w:t>
            </w:r>
            <w:r w:rsidR="005E7857" w:rsidRPr="007E33AC">
              <w:rPr>
                <w:rFonts w:ascii="Calibri" w:hAnsi="Calibri" w:cs="Calibri"/>
                <w:color w:val="000000" w:themeColor="text1"/>
              </w:rPr>
              <w:t>,</w:t>
            </w:r>
            <w:r w:rsidRPr="007E33AC">
              <w:rPr>
                <w:rFonts w:ascii="Calibri" w:hAnsi="Calibri" w:cs="Calibri"/>
                <w:color w:val="000000" w:themeColor="text1"/>
              </w:rPr>
              <w:t>127</w:t>
            </w:r>
          </w:p>
        </w:tc>
        <w:tc>
          <w:tcPr>
            <w:tcW w:w="1422" w:type="dxa"/>
            <w:tcBorders>
              <w:top w:val="single" w:sz="4" w:space="0" w:color="auto"/>
              <w:bottom w:val="single" w:sz="4" w:space="0" w:color="auto"/>
            </w:tcBorders>
            <w:vAlign w:val="bottom"/>
          </w:tcPr>
          <w:p w14:paraId="3AB692A2" w14:textId="77777777" w:rsidR="004816F6" w:rsidRPr="007E33AC" w:rsidRDefault="004816F6" w:rsidP="005E7857">
            <w:pPr>
              <w:jc w:val="center"/>
              <w:rPr>
                <w:rFonts w:ascii="Calibri" w:hAnsi="Calibri" w:cs="Calibri"/>
                <w:color w:val="000000" w:themeColor="text1"/>
              </w:rPr>
            </w:pPr>
            <w:r w:rsidRPr="007E33AC">
              <w:rPr>
                <w:rFonts w:ascii="Calibri" w:hAnsi="Calibri" w:cs="Calibri"/>
                <w:color w:val="000000" w:themeColor="text1"/>
              </w:rPr>
              <w:t>2</w:t>
            </w:r>
            <w:r w:rsidR="005E7857" w:rsidRPr="007E33AC">
              <w:rPr>
                <w:rFonts w:ascii="Calibri" w:hAnsi="Calibri" w:cs="Calibri"/>
                <w:color w:val="000000" w:themeColor="text1"/>
              </w:rPr>
              <w:t>,</w:t>
            </w:r>
            <w:r w:rsidRPr="007E33AC">
              <w:rPr>
                <w:rFonts w:ascii="Calibri" w:hAnsi="Calibri" w:cs="Calibri"/>
                <w:color w:val="000000" w:themeColor="text1"/>
              </w:rPr>
              <w:t>470</w:t>
            </w:r>
          </w:p>
        </w:tc>
        <w:tc>
          <w:tcPr>
            <w:tcW w:w="1188" w:type="dxa"/>
            <w:tcBorders>
              <w:top w:val="single" w:sz="4" w:space="0" w:color="auto"/>
              <w:bottom w:val="single" w:sz="4" w:space="0" w:color="auto"/>
              <w:right w:val="single" w:sz="4" w:space="0" w:color="auto"/>
            </w:tcBorders>
            <w:vAlign w:val="bottom"/>
          </w:tcPr>
          <w:p w14:paraId="0924291F" w14:textId="77777777" w:rsidR="004816F6" w:rsidRPr="007E33AC" w:rsidRDefault="004816F6" w:rsidP="005E7857">
            <w:pPr>
              <w:jc w:val="center"/>
              <w:rPr>
                <w:rFonts w:ascii="Calibri" w:hAnsi="Calibri" w:cs="Calibri"/>
                <w:color w:val="000000" w:themeColor="text1"/>
              </w:rPr>
            </w:pPr>
            <w:r w:rsidRPr="007E33AC">
              <w:rPr>
                <w:rFonts w:ascii="Calibri" w:hAnsi="Calibri" w:cs="Calibri"/>
                <w:color w:val="000000" w:themeColor="text1"/>
              </w:rPr>
              <w:t>9</w:t>
            </w:r>
            <w:r w:rsidR="005E7857" w:rsidRPr="007E33AC">
              <w:rPr>
                <w:rFonts w:ascii="Calibri" w:hAnsi="Calibri" w:cs="Calibri"/>
                <w:color w:val="000000" w:themeColor="text1"/>
              </w:rPr>
              <w:t>,</w:t>
            </w:r>
            <w:r w:rsidRPr="007E33AC">
              <w:rPr>
                <w:rFonts w:ascii="Calibri" w:hAnsi="Calibri" w:cs="Calibri"/>
                <w:color w:val="000000" w:themeColor="text1"/>
              </w:rPr>
              <w:t>737</w:t>
            </w:r>
          </w:p>
        </w:tc>
        <w:tc>
          <w:tcPr>
            <w:tcW w:w="1163" w:type="dxa"/>
            <w:tcBorders>
              <w:top w:val="single" w:sz="4" w:space="0" w:color="auto"/>
              <w:left w:val="single" w:sz="4" w:space="0" w:color="auto"/>
              <w:bottom w:val="single" w:sz="4" w:space="0" w:color="auto"/>
            </w:tcBorders>
            <w:vAlign w:val="bottom"/>
          </w:tcPr>
          <w:p w14:paraId="4B4A3CB0" w14:textId="77777777" w:rsidR="004816F6" w:rsidRPr="007E33AC" w:rsidRDefault="005E7857" w:rsidP="004816F6">
            <w:pPr>
              <w:jc w:val="right"/>
              <w:rPr>
                <w:rFonts w:ascii="Calibri" w:hAnsi="Calibri" w:cs="Calibri"/>
                <w:color w:val="000000" w:themeColor="text1"/>
              </w:rPr>
            </w:pPr>
            <w:r w:rsidRPr="007E33AC">
              <w:rPr>
                <w:rFonts w:ascii="Calibri" w:hAnsi="Calibri" w:cs="Calibri"/>
                <w:color w:val="000000" w:themeColor="text1"/>
              </w:rPr>
              <w:t>22,</w:t>
            </w:r>
            <w:r w:rsidR="004816F6" w:rsidRPr="007E33AC">
              <w:rPr>
                <w:rFonts w:ascii="Calibri" w:hAnsi="Calibri" w:cs="Calibri"/>
                <w:color w:val="000000" w:themeColor="text1"/>
              </w:rPr>
              <w:t>748</w:t>
            </w:r>
          </w:p>
        </w:tc>
      </w:tr>
      <w:tr w:rsidR="00D929DA" w:rsidRPr="009F6C64" w14:paraId="5F76B587" w14:textId="77777777" w:rsidTr="00D929DA">
        <w:tc>
          <w:tcPr>
            <w:tcW w:w="9293" w:type="dxa"/>
            <w:gridSpan w:val="7"/>
            <w:tcBorders>
              <w:top w:val="single" w:sz="4" w:space="0" w:color="auto"/>
            </w:tcBorders>
          </w:tcPr>
          <w:p w14:paraId="7BDCC4CC" w14:textId="54E85865" w:rsidR="00D929DA" w:rsidRPr="007E33AC" w:rsidRDefault="00D929DA" w:rsidP="00D929DA">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681ED9C7" w14:textId="77777777" w:rsidR="00D929DA" w:rsidRPr="007E33AC" w:rsidRDefault="00D929DA" w:rsidP="00844047">
      <w:pPr>
        <w:spacing w:line="240" w:lineRule="auto"/>
        <w:rPr>
          <w:color w:val="000000" w:themeColor="text1"/>
          <w:lang w:val="en-GB"/>
        </w:rPr>
      </w:pPr>
    </w:p>
    <w:p w14:paraId="02958A0D" w14:textId="77777777" w:rsidR="00D929DA" w:rsidRPr="007E33AC" w:rsidRDefault="00D929DA" w:rsidP="00844047">
      <w:pPr>
        <w:spacing w:line="240" w:lineRule="auto"/>
        <w:rPr>
          <w:color w:val="000000" w:themeColor="text1"/>
          <w:lang w:val="en-GB"/>
        </w:rPr>
      </w:pPr>
    </w:p>
    <w:p w14:paraId="3DDDD7A2" w14:textId="77777777" w:rsidR="00D929DA" w:rsidRPr="007E33AC" w:rsidRDefault="00D929DA" w:rsidP="00844047">
      <w:pPr>
        <w:spacing w:line="240" w:lineRule="auto"/>
        <w:rPr>
          <w:color w:val="000000" w:themeColor="text1"/>
          <w:lang w:val="en-GB"/>
        </w:rPr>
      </w:pPr>
    </w:p>
    <w:p w14:paraId="02A64391" w14:textId="77777777" w:rsidR="00D929DA" w:rsidRPr="007E33AC" w:rsidRDefault="00D929DA" w:rsidP="00844047">
      <w:pPr>
        <w:spacing w:line="240" w:lineRule="auto"/>
        <w:rPr>
          <w:color w:val="000000" w:themeColor="text1"/>
          <w:lang w:val="en-GB"/>
        </w:rPr>
      </w:pPr>
    </w:p>
    <w:p w14:paraId="3F7AB066" w14:textId="77777777" w:rsidR="00D929DA" w:rsidRPr="007E33AC" w:rsidRDefault="00D929DA" w:rsidP="00844047">
      <w:pPr>
        <w:spacing w:line="240" w:lineRule="auto"/>
        <w:rPr>
          <w:color w:val="000000" w:themeColor="text1"/>
          <w:lang w:val="en-GB"/>
        </w:rPr>
      </w:pPr>
    </w:p>
    <w:p w14:paraId="60CDFEAA" w14:textId="77777777" w:rsidR="00D929DA" w:rsidRPr="007E33AC" w:rsidRDefault="00D929DA" w:rsidP="00844047">
      <w:pPr>
        <w:spacing w:line="240" w:lineRule="auto"/>
        <w:rPr>
          <w:color w:val="000000" w:themeColor="text1"/>
          <w:lang w:val="en-GB"/>
        </w:rPr>
      </w:pPr>
    </w:p>
    <w:p w14:paraId="59AFA6C8" w14:textId="77777777" w:rsidR="00D929DA" w:rsidRPr="007E33AC" w:rsidRDefault="00D929DA" w:rsidP="00844047">
      <w:pPr>
        <w:spacing w:line="240" w:lineRule="auto"/>
        <w:rPr>
          <w:color w:val="000000" w:themeColor="text1"/>
          <w:lang w:val="en-GB"/>
        </w:rPr>
      </w:pPr>
    </w:p>
    <w:p w14:paraId="429E3D7E" w14:textId="77777777" w:rsidR="00D929DA" w:rsidRPr="007E33AC" w:rsidRDefault="00D929DA" w:rsidP="00844047">
      <w:pPr>
        <w:spacing w:line="240" w:lineRule="auto"/>
        <w:rPr>
          <w:color w:val="000000" w:themeColor="text1"/>
          <w:lang w:val="en-GB"/>
        </w:rPr>
      </w:pPr>
    </w:p>
    <w:p w14:paraId="4BA9E7C2" w14:textId="77777777" w:rsidR="00D929DA" w:rsidRPr="007E33AC" w:rsidRDefault="00D929DA" w:rsidP="00844047">
      <w:pPr>
        <w:spacing w:line="240" w:lineRule="auto"/>
        <w:rPr>
          <w:color w:val="000000" w:themeColor="text1"/>
          <w:lang w:val="en-GB"/>
        </w:rPr>
      </w:pPr>
    </w:p>
    <w:p w14:paraId="502CE746" w14:textId="77777777" w:rsidR="00D929DA" w:rsidRPr="007E33AC" w:rsidRDefault="00D929DA" w:rsidP="00844047">
      <w:pPr>
        <w:spacing w:line="240" w:lineRule="auto"/>
        <w:rPr>
          <w:color w:val="000000" w:themeColor="text1"/>
          <w:lang w:val="en-GB"/>
        </w:rPr>
      </w:pPr>
    </w:p>
    <w:p w14:paraId="65B1548D" w14:textId="77777777" w:rsidR="00D929DA" w:rsidRPr="007E33AC" w:rsidRDefault="00D929DA" w:rsidP="00844047">
      <w:pPr>
        <w:spacing w:line="240" w:lineRule="auto"/>
        <w:rPr>
          <w:color w:val="000000" w:themeColor="text1"/>
          <w:lang w:val="en-GB"/>
        </w:rPr>
      </w:pPr>
    </w:p>
    <w:p w14:paraId="5F05832E" w14:textId="77777777" w:rsidR="00D929DA" w:rsidRPr="007E33AC" w:rsidRDefault="00D929DA" w:rsidP="00844047">
      <w:pPr>
        <w:spacing w:line="240" w:lineRule="auto"/>
        <w:rPr>
          <w:color w:val="000000" w:themeColor="text1"/>
          <w:lang w:val="en-GB"/>
        </w:rPr>
      </w:pPr>
    </w:p>
    <w:p w14:paraId="7186735E" w14:textId="77777777" w:rsidR="00EF1738" w:rsidRPr="007E33AC" w:rsidRDefault="00EF1738" w:rsidP="00844047">
      <w:pPr>
        <w:spacing w:line="240" w:lineRule="auto"/>
        <w:rPr>
          <w:color w:val="000000" w:themeColor="text1"/>
          <w:lang w:val="en-GB"/>
        </w:rPr>
      </w:pPr>
    </w:p>
    <w:p w14:paraId="4E04E06C" w14:textId="77777777" w:rsidR="00D929DA" w:rsidRPr="007E33AC" w:rsidRDefault="00D929DA" w:rsidP="00844047">
      <w:pPr>
        <w:spacing w:line="240" w:lineRule="auto"/>
        <w:rPr>
          <w:color w:val="000000" w:themeColor="text1"/>
          <w:lang w:val="en-GB"/>
        </w:rPr>
      </w:pPr>
    </w:p>
    <w:p w14:paraId="2C227211" w14:textId="77777777" w:rsidR="005875ED" w:rsidRPr="007E33AC" w:rsidRDefault="005875ED">
      <w:pPr>
        <w:rPr>
          <w:rFonts w:ascii="Calibri" w:hAnsi="Calibri"/>
          <w:b/>
          <w:color w:val="000000" w:themeColor="text1"/>
          <w:lang w:val="en-GB"/>
        </w:rPr>
      </w:pPr>
      <w:r w:rsidRPr="007E33AC">
        <w:rPr>
          <w:rFonts w:ascii="Calibri" w:hAnsi="Calibri"/>
          <w:b/>
          <w:color w:val="000000" w:themeColor="text1"/>
          <w:lang w:val="en-GB"/>
        </w:rPr>
        <w:br w:type="page"/>
      </w:r>
    </w:p>
    <w:p w14:paraId="407EC00E" w14:textId="1896FEE0" w:rsidR="00CF06D5" w:rsidRPr="007E33AC" w:rsidRDefault="00CF06D5" w:rsidP="00CF06D5">
      <w:pPr>
        <w:jc w:val="both"/>
        <w:rPr>
          <w:rFonts w:ascii="Calibri" w:hAnsi="Calibri"/>
          <w:b/>
          <w:color w:val="000000" w:themeColor="text1"/>
          <w:lang w:val="en-GB"/>
        </w:rPr>
      </w:pPr>
      <w:r w:rsidRPr="007E33AC">
        <w:rPr>
          <w:rFonts w:ascii="Calibri" w:hAnsi="Calibri"/>
          <w:b/>
          <w:color w:val="000000" w:themeColor="text1"/>
          <w:lang w:val="en-GB"/>
        </w:rPr>
        <w:lastRenderedPageBreak/>
        <w:t xml:space="preserve">Appendix 12. </w:t>
      </w:r>
      <w:r w:rsidR="000A5473" w:rsidRPr="007E33AC">
        <w:rPr>
          <w:rFonts w:ascii="Calibri" w:hAnsi="Calibri"/>
          <w:b/>
          <w:color w:val="000000" w:themeColor="text1"/>
          <w:lang w:val="en-GB"/>
        </w:rPr>
        <w:t>Transition</w:t>
      </w:r>
      <w:r w:rsidRPr="007E33AC">
        <w:rPr>
          <w:rFonts w:ascii="Calibri" w:hAnsi="Calibri"/>
          <w:b/>
          <w:color w:val="000000" w:themeColor="text1"/>
          <w:lang w:val="en-GB"/>
        </w:rPr>
        <w:t xml:space="preserve"> matrices father</w:t>
      </w:r>
      <w:r w:rsidR="006338BF" w:rsidRPr="007E33AC">
        <w:rPr>
          <w:rFonts w:ascii="Calibri" w:hAnsi="Calibri"/>
          <w:b/>
          <w:color w:val="000000" w:themeColor="text1"/>
          <w:lang w:val="en-GB"/>
        </w:rPr>
        <w:t>-</w:t>
      </w:r>
      <w:r w:rsidRPr="007E33AC">
        <w:rPr>
          <w:rFonts w:ascii="Calibri" w:hAnsi="Calibri"/>
          <w:b/>
          <w:color w:val="000000" w:themeColor="text1"/>
          <w:lang w:val="en-GB"/>
        </w:rPr>
        <w:t>in</w:t>
      </w:r>
      <w:r w:rsidR="006338BF" w:rsidRPr="007E33AC">
        <w:rPr>
          <w:rFonts w:ascii="Calibri" w:hAnsi="Calibri"/>
          <w:b/>
          <w:color w:val="000000" w:themeColor="text1"/>
          <w:lang w:val="en-GB"/>
        </w:rPr>
        <w:t>-</w:t>
      </w:r>
      <w:r w:rsidRPr="007E33AC">
        <w:rPr>
          <w:rFonts w:ascii="Calibri" w:hAnsi="Calibri"/>
          <w:b/>
          <w:color w:val="000000" w:themeColor="text1"/>
          <w:lang w:val="en-GB"/>
        </w:rPr>
        <w:t>law</w:t>
      </w:r>
      <w:r w:rsidR="006338BF" w:rsidRPr="007E33AC">
        <w:rPr>
          <w:rFonts w:ascii="Calibri" w:hAnsi="Calibri"/>
          <w:b/>
          <w:color w:val="000000" w:themeColor="text1"/>
          <w:lang w:val="en-GB"/>
        </w:rPr>
        <w:t xml:space="preserve"> </w:t>
      </w:r>
      <w:r w:rsidRPr="007E33AC">
        <w:rPr>
          <w:rFonts w:ascii="Calibri" w:hAnsi="Calibri"/>
          <w:b/>
          <w:color w:val="000000" w:themeColor="text1"/>
          <w:lang w:val="en-GB"/>
        </w:rPr>
        <w:t>-</w:t>
      </w:r>
      <w:r w:rsidR="006338BF" w:rsidRPr="007E33AC">
        <w:rPr>
          <w:rFonts w:ascii="Calibri" w:hAnsi="Calibri"/>
          <w:b/>
          <w:color w:val="000000" w:themeColor="text1"/>
          <w:lang w:val="en-GB"/>
        </w:rPr>
        <w:t xml:space="preserve"> </w:t>
      </w:r>
      <w:r w:rsidRPr="007E33AC">
        <w:rPr>
          <w:rFonts w:ascii="Calibri" w:hAnsi="Calibri"/>
          <w:b/>
          <w:color w:val="000000" w:themeColor="text1"/>
          <w:lang w:val="en-GB"/>
        </w:rPr>
        <w:t>son using HISCLASS.</w:t>
      </w:r>
    </w:p>
    <w:p w14:paraId="599AB6AC" w14:textId="77777777" w:rsidR="00EF1738" w:rsidRPr="007E33AC" w:rsidRDefault="00EF1738" w:rsidP="00EF1738">
      <w:pPr>
        <w:spacing w:line="240" w:lineRule="auto"/>
        <w:rPr>
          <w:color w:val="000000" w:themeColor="text1"/>
          <w:lang w:val="en-GB"/>
        </w:rPr>
      </w:pPr>
    </w:p>
    <w:p w14:paraId="1F5EB94E" w14:textId="224BD938" w:rsidR="00EF1738" w:rsidRPr="007E33AC" w:rsidRDefault="00D17798" w:rsidP="00EF1738">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A42 </w:t>
      </w:r>
    </w:p>
    <w:p w14:paraId="0FF7B07E" w14:textId="77777777" w:rsidR="00EF1738" w:rsidRPr="007E33AC" w:rsidRDefault="00EF1738" w:rsidP="00EF1738">
      <w:pPr>
        <w:jc w:val="center"/>
        <w:rPr>
          <w:rFonts w:ascii="Calibri" w:hAnsi="Calibri" w:cs="Calibri"/>
          <w:color w:val="000000" w:themeColor="text1"/>
          <w:lang w:val="en-GB"/>
        </w:rPr>
      </w:pPr>
      <w:r w:rsidRPr="007E33AC">
        <w:rPr>
          <w:rFonts w:ascii="Calibri" w:hAnsi="Calibri" w:cs="Calibri"/>
          <w:color w:val="000000" w:themeColor="text1"/>
          <w:lang w:val="en-GB"/>
        </w:rPr>
        <w:t>TRANSITION MATRIX FOR VALENCIA</w:t>
      </w:r>
      <w:r w:rsidR="005E7857" w:rsidRPr="007E33AC">
        <w:rPr>
          <w:rFonts w:ascii="Calibri" w:hAnsi="Calibri" w:cs="Calibri"/>
          <w:color w:val="000000" w:themeColor="text1"/>
          <w:lang w:val="en-GB"/>
        </w:rPr>
        <w:t>,</w:t>
      </w:r>
      <w:r w:rsidRPr="007E33AC">
        <w:rPr>
          <w:rFonts w:ascii="Calibri" w:hAnsi="Calibri" w:cs="Calibri"/>
          <w:color w:val="000000" w:themeColor="text1"/>
          <w:lang w:val="en-GB"/>
        </w:rPr>
        <w:t xml:space="preserve"> 1841</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787D991C" w14:textId="77777777" w:rsidTr="00612FBA">
        <w:tc>
          <w:tcPr>
            <w:tcW w:w="1517" w:type="dxa"/>
            <w:tcBorders>
              <w:bottom w:val="single" w:sz="4" w:space="0" w:color="auto"/>
            </w:tcBorders>
            <w:vAlign w:val="bottom"/>
          </w:tcPr>
          <w:p w14:paraId="2C3A8C5E" w14:textId="77777777" w:rsidR="00EF1738" w:rsidRPr="007E33AC" w:rsidRDefault="00EF1738" w:rsidP="00612FBA">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5D27CDA2" w14:textId="38EDAB43" w:rsidR="00EF1738" w:rsidRPr="007E33AC" w:rsidRDefault="003F49FA" w:rsidP="00612FBA">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w:t>
            </w:r>
            <w:r w:rsidR="006338BF"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in</w:t>
            </w:r>
            <w:r w:rsidR="006338BF"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law's class</w:t>
            </w:r>
          </w:p>
        </w:tc>
        <w:tc>
          <w:tcPr>
            <w:tcW w:w="1163" w:type="dxa"/>
            <w:tcBorders>
              <w:bottom w:val="single" w:sz="4" w:space="0" w:color="auto"/>
            </w:tcBorders>
          </w:tcPr>
          <w:p w14:paraId="5B08B7BC" w14:textId="77777777" w:rsidR="00EF1738" w:rsidRPr="007E33AC" w:rsidRDefault="00EF1738" w:rsidP="00612FBA">
            <w:pPr>
              <w:rPr>
                <w:rFonts w:ascii="Calibri" w:hAnsi="Calibri" w:cs="Calibri"/>
                <w:bCs/>
                <w:color w:val="000000" w:themeColor="text1"/>
                <w:sz w:val="20"/>
                <w:lang w:val="en-GB"/>
              </w:rPr>
            </w:pPr>
          </w:p>
        </w:tc>
      </w:tr>
      <w:tr w:rsidR="007E33AC" w:rsidRPr="007E33AC" w14:paraId="36F041FE" w14:textId="77777777" w:rsidTr="00612FBA">
        <w:tc>
          <w:tcPr>
            <w:tcW w:w="1517" w:type="dxa"/>
            <w:tcBorders>
              <w:top w:val="single" w:sz="4" w:space="0" w:color="auto"/>
              <w:bottom w:val="single" w:sz="4" w:space="0" w:color="auto"/>
            </w:tcBorders>
            <w:vAlign w:val="bottom"/>
          </w:tcPr>
          <w:p w14:paraId="0567C402" w14:textId="77777777" w:rsidR="00EF1738" w:rsidRPr="007E33AC" w:rsidRDefault="009E7F13" w:rsidP="00612FBA">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78D72583"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70C719E8"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2139DB49"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439E38B1"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tcBorders>
            <w:vAlign w:val="bottom"/>
          </w:tcPr>
          <w:p w14:paraId="27F1A87B"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bottom w:val="single" w:sz="4" w:space="0" w:color="auto"/>
            </w:tcBorders>
          </w:tcPr>
          <w:p w14:paraId="7CD949C7" w14:textId="77777777" w:rsidR="00EF1738" w:rsidRPr="007E33AC" w:rsidRDefault="00EF1738" w:rsidP="00612FBA">
            <w:pPr>
              <w:rPr>
                <w:rFonts w:ascii="Calibri" w:hAnsi="Calibri" w:cs="Calibri"/>
                <w:bCs/>
                <w:color w:val="000000" w:themeColor="text1"/>
                <w:sz w:val="20"/>
                <w:lang w:val="en-GB"/>
              </w:rPr>
            </w:pPr>
          </w:p>
        </w:tc>
      </w:tr>
      <w:tr w:rsidR="007E33AC" w:rsidRPr="007E33AC" w14:paraId="41065365" w14:textId="77777777" w:rsidTr="00612FBA">
        <w:tc>
          <w:tcPr>
            <w:tcW w:w="1517" w:type="dxa"/>
            <w:tcBorders>
              <w:top w:val="single" w:sz="4" w:space="0" w:color="auto"/>
            </w:tcBorders>
            <w:vAlign w:val="bottom"/>
          </w:tcPr>
          <w:p w14:paraId="3A2079ED" w14:textId="77777777" w:rsidR="00EF1738" w:rsidRPr="007E33AC" w:rsidRDefault="00EF1738" w:rsidP="00612FBA">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tcBorders>
            <w:vAlign w:val="bottom"/>
          </w:tcPr>
          <w:p w14:paraId="0AF24BF9" w14:textId="77777777" w:rsidR="00EF1738" w:rsidRPr="007E33AC" w:rsidRDefault="00EF1738" w:rsidP="00612FBA">
            <w:pPr>
              <w:rPr>
                <w:rFonts w:ascii="Calibri" w:hAnsi="Calibri" w:cs="Calibri"/>
                <w:color w:val="000000" w:themeColor="text1"/>
                <w:sz w:val="20"/>
                <w:szCs w:val="20"/>
                <w:lang w:val="en-GB"/>
              </w:rPr>
            </w:pPr>
          </w:p>
        </w:tc>
        <w:tc>
          <w:tcPr>
            <w:tcW w:w="1517" w:type="dxa"/>
            <w:tcBorders>
              <w:top w:val="single" w:sz="4" w:space="0" w:color="auto"/>
            </w:tcBorders>
            <w:vAlign w:val="bottom"/>
          </w:tcPr>
          <w:p w14:paraId="0C593EE4" w14:textId="77777777" w:rsidR="00EF1738" w:rsidRPr="007E33AC" w:rsidRDefault="00EF1738" w:rsidP="00612FBA">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56CE637B" w14:textId="77777777" w:rsidR="00EF1738" w:rsidRPr="007E33AC" w:rsidRDefault="00EF1738" w:rsidP="00612FBA">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46CB376E" w14:textId="77777777" w:rsidR="00EF1738" w:rsidRPr="007E33AC" w:rsidRDefault="00EF1738" w:rsidP="00612FBA">
            <w:pPr>
              <w:jc w:val="right"/>
              <w:rPr>
                <w:rFonts w:ascii="Calibri" w:hAnsi="Calibri" w:cs="Calibri"/>
                <w:color w:val="000000" w:themeColor="text1"/>
                <w:sz w:val="20"/>
                <w:szCs w:val="20"/>
                <w:lang w:val="en-GB"/>
              </w:rPr>
            </w:pPr>
          </w:p>
        </w:tc>
        <w:tc>
          <w:tcPr>
            <w:tcW w:w="1188" w:type="dxa"/>
            <w:tcBorders>
              <w:top w:val="single" w:sz="4" w:space="0" w:color="auto"/>
            </w:tcBorders>
            <w:vAlign w:val="bottom"/>
          </w:tcPr>
          <w:p w14:paraId="7D1A5751" w14:textId="77777777" w:rsidR="00EF1738" w:rsidRPr="007E33AC" w:rsidRDefault="00EF1738" w:rsidP="00612FBA">
            <w:pPr>
              <w:jc w:val="right"/>
              <w:rPr>
                <w:rFonts w:ascii="Calibri" w:hAnsi="Calibri" w:cs="Calibri"/>
                <w:color w:val="000000" w:themeColor="text1"/>
                <w:sz w:val="20"/>
                <w:szCs w:val="20"/>
                <w:lang w:val="en-GB"/>
              </w:rPr>
            </w:pPr>
          </w:p>
        </w:tc>
        <w:tc>
          <w:tcPr>
            <w:tcW w:w="1163" w:type="dxa"/>
            <w:tcBorders>
              <w:top w:val="single" w:sz="4" w:space="0" w:color="auto"/>
            </w:tcBorders>
          </w:tcPr>
          <w:p w14:paraId="7694AEE4" w14:textId="77777777" w:rsidR="00EF1738" w:rsidRPr="007E33AC" w:rsidRDefault="00EF1738" w:rsidP="00612FBA">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4FFF4210" w14:textId="77777777" w:rsidTr="00612FBA">
        <w:tc>
          <w:tcPr>
            <w:tcW w:w="1517" w:type="dxa"/>
            <w:vAlign w:val="bottom"/>
          </w:tcPr>
          <w:p w14:paraId="2ABA1931"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vAlign w:val="bottom"/>
          </w:tcPr>
          <w:p w14:paraId="40653BED"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81</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517" w:type="dxa"/>
            <w:vAlign w:val="bottom"/>
          </w:tcPr>
          <w:p w14:paraId="06B8C5BF"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4</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038" w:type="dxa"/>
            <w:vAlign w:val="bottom"/>
          </w:tcPr>
          <w:p w14:paraId="7986F145"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422" w:type="dxa"/>
            <w:vAlign w:val="bottom"/>
          </w:tcPr>
          <w:p w14:paraId="48E2EFCF"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188" w:type="dxa"/>
            <w:vAlign w:val="bottom"/>
          </w:tcPr>
          <w:p w14:paraId="4516A8E6"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63" w:type="dxa"/>
            <w:vAlign w:val="bottom"/>
          </w:tcPr>
          <w:p w14:paraId="115A4B16" w14:textId="77777777" w:rsidR="00A656A6" w:rsidRPr="007E33AC" w:rsidRDefault="00A656A6" w:rsidP="005E7857">
            <w:pPr>
              <w:jc w:val="right"/>
              <w:rPr>
                <w:rFonts w:ascii="Calibri" w:hAnsi="Calibri" w:cs="Calibri"/>
                <w:color w:val="000000" w:themeColor="text1"/>
              </w:rPr>
            </w:pPr>
            <w:r w:rsidRPr="007E33AC">
              <w:rPr>
                <w:rFonts w:ascii="Calibri" w:hAnsi="Calibri" w:cs="Calibri"/>
                <w:color w:val="000000" w:themeColor="text1"/>
              </w:rPr>
              <w:t>125</w:t>
            </w:r>
          </w:p>
        </w:tc>
      </w:tr>
      <w:tr w:rsidR="007E33AC" w:rsidRPr="007E33AC" w14:paraId="6B696430" w14:textId="77777777" w:rsidTr="00612FBA">
        <w:tc>
          <w:tcPr>
            <w:tcW w:w="1517" w:type="dxa"/>
            <w:vAlign w:val="bottom"/>
          </w:tcPr>
          <w:p w14:paraId="0E964D10"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vAlign w:val="bottom"/>
          </w:tcPr>
          <w:p w14:paraId="37170BD8"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0A2E3DAE"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65</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038" w:type="dxa"/>
            <w:vAlign w:val="bottom"/>
          </w:tcPr>
          <w:p w14:paraId="2B00F861"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422" w:type="dxa"/>
            <w:vAlign w:val="bottom"/>
          </w:tcPr>
          <w:p w14:paraId="5F45759B"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6</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88" w:type="dxa"/>
            <w:vAlign w:val="bottom"/>
          </w:tcPr>
          <w:p w14:paraId="06BDA962"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63" w:type="dxa"/>
            <w:vAlign w:val="bottom"/>
          </w:tcPr>
          <w:p w14:paraId="3517C18F" w14:textId="77777777" w:rsidR="00A656A6" w:rsidRPr="007E33AC" w:rsidRDefault="00A656A6" w:rsidP="005E7857">
            <w:pPr>
              <w:jc w:val="right"/>
              <w:rPr>
                <w:rFonts w:ascii="Calibri" w:hAnsi="Calibri" w:cs="Calibri"/>
                <w:color w:val="000000" w:themeColor="text1"/>
              </w:rPr>
            </w:pPr>
            <w:r w:rsidRPr="007E33AC">
              <w:rPr>
                <w:rFonts w:ascii="Calibri" w:hAnsi="Calibri" w:cs="Calibri"/>
                <w:color w:val="000000" w:themeColor="text1"/>
              </w:rPr>
              <w:t>269</w:t>
            </w:r>
          </w:p>
        </w:tc>
      </w:tr>
      <w:tr w:rsidR="007E33AC" w:rsidRPr="007E33AC" w14:paraId="1BD9E964" w14:textId="77777777" w:rsidTr="00612FBA">
        <w:tc>
          <w:tcPr>
            <w:tcW w:w="1517" w:type="dxa"/>
            <w:vAlign w:val="bottom"/>
          </w:tcPr>
          <w:p w14:paraId="45356C17"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vAlign w:val="bottom"/>
          </w:tcPr>
          <w:p w14:paraId="2D808280"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361B41AA"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038" w:type="dxa"/>
            <w:vAlign w:val="bottom"/>
          </w:tcPr>
          <w:p w14:paraId="4EB2F671"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80</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422" w:type="dxa"/>
            <w:vAlign w:val="bottom"/>
          </w:tcPr>
          <w:p w14:paraId="42A5252B"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88" w:type="dxa"/>
            <w:vAlign w:val="bottom"/>
          </w:tcPr>
          <w:p w14:paraId="548FAD79"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163" w:type="dxa"/>
            <w:vAlign w:val="bottom"/>
          </w:tcPr>
          <w:p w14:paraId="26FEE668" w14:textId="77777777" w:rsidR="00A656A6" w:rsidRPr="007E33AC" w:rsidRDefault="005E7857" w:rsidP="005E7857">
            <w:pPr>
              <w:jc w:val="right"/>
              <w:rPr>
                <w:rFonts w:ascii="Calibri" w:hAnsi="Calibri" w:cs="Calibri"/>
                <w:color w:val="000000" w:themeColor="text1"/>
              </w:rPr>
            </w:pPr>
            <w:r w:rsidRPr="007E33AC">
              <w:rPr>
                <w:rFonts w:ascii="Calibri" w:hAnsi="Calibri" w:cs="Calibri"/>
                <w:color w:val="000000" w:themeColor="text1"/>
              </w:rPr>
              <w:t>1,</w:t>
            </w:r>
            <w:r w:rsidR="00A656A6" w:rsidRPr="007E33AC">
              <w:rPr>
                <w:rFonts w:ascii="Calibri" w:hAnsi="Calibri" w:cs="Calibri"/>
                <w:color w:val="000000" w:themeColor="text1"/>
              </w:rPr>
              <w:t>990</w:t>
            </w:r>
          </w:p>
        </w:tc>
      </w:tr>
      <w:tr w:rsidR="007E33AC" w:rsidRPr="007E33AC" w14:paraId="1D793879" w14:textId="77777777" w:rsidTr="00612FBA">
        <w:tc>
          <w:tcPr>
            <w:tcW w:w="1517" w:type="dxa"/>
            <w:vAlign w:val="bottom"/>
          </w:tcPr>
          <w:p w14:paraId="11DB715B"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vAlign w:val="bottom"/>
          </w:tcPr>
          <w:p w14:paraId="2A98633C"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16</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517" w:type="dxa"/>
            <w:vAlign w:val="bottom"/>
          </w:tcPr>
          <w:p w14:paraId="3323D0F6"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19</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038" w:type="dxa"/>
            <w:vAlign w:val="bottom"/>
          </w:tcPr>
          <w:p w14:paraId="001430E2"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6</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422" w:type="dxa"/>
            <w:vAlign w:val="bottom"/>
          </w:tcPr>
          <w:p w14:paraId="21A3F478"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82</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88" w:type="dxa"/>
            <w:vAlign w:val="bottom"/>
          </w:tcPr>
          <w:p w14:paraId="29E65313"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163" w:type="dxa"/>
            <w:vAlign w:val="bottom"/>
          </w:tcPr>
          <w:p w14:paraId="040DB8DA" w14:textId="77777777" w:rsidR="00A656A6" w:rsidRPr="007E33AC" w:rsidRDefault="00A656A6" w:rsidP="005E7857">
            <w:pPr>
              <w:jc w:val="right"/>
              <w:rPr>
                <w:rFonts w:ascii="Calibri" w:hAnsi="Calibri" w:cs="Calibri"/>
                <w:color w:val="000000" w:themeColor="text1"/>
              </w:rPr>
            </w:pPr>
            <w:r w:rsidRPr="007E33AC">
              <w:rPr>
                <w:rFonts w:ascii="Calibri" w:hAnsi="Calibri" w:cs="Calibri"/>
                <w:color w:val="000000" w:themeColor="text1"/>
              </w:rPr>
              <w:t>961</w:t>
            </w:r>
          </w:p>
        </w:tc>
      </w:tr>
      <w:tr w:rsidR="007E33AC" w:rsidRPr="007E33AC" w14:paraId="5BE8D1BE" w14:textId="77777777" w:rsidTr="00612FBA">
        <w:tc>
          <w:tcPr>
            <w:tcW w:w="1517" w:type="dxa"/>
            <w:vAlign w:val="bottom"/>
          </w:tcPr>
          <w:p w14:paraId="4E78330D"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vAlign w:val="bottom"/>
          </w:tcPr>
          <w:p w14:paraId="744B634B"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0B2D31D4"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9</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038" w:type="dxa"/>
            <w:vAlign w:val="bottom"/>
          </w:tcPr>
          <w:p w14:paraId="5FDD55F9"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422" w:type="dxa"/>
            <w:vAlign w:val="bottom"/>
          </w:tcPr>
          <w:p w14:paraId="493827FE"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7</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88" w:type="dxa"/>
            <w:vAlign w:val="bottom"/>
          </w:tcPr>
          <w:p w14:paraId="0A6322C1"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86</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63" w:type="dxa"/>
            <w:vAlign w:val="bottom"/>
          </w:tcPr>
          <w:p w14:paraId="1838F3AC" w14:textId="77777777" w:rsidR="00A656A6" w:rsidRPr="007E33AC" w:rsidRDefault="005E7857" w:rsidP="005E7857">
            <w:pPr>
              <w:jc w:val="right"/>
              <w:rPr>
                <w:rFonts w:ascii="Calibri" w:hAnsi="Calibri" w:cs="Calibri"/>
                <w:color w:val="000000" w:themeColor="text1"/>
              </w:rPr>
            </w:pPr>
            <w:r w:rsidRPr="007E33AC">
              <w:rPr>
                <w:rFonts w:ascii="Calibri" w:hAnsi="Calibri" w:cs="Calibri"/>
                <w:color w:val="000000" w:themeColor="text1"/>
              </w:rPr>
              <w:t>1,</w:t>
            </w:r>
            <w:r w:rsidR="00A656A6" w:rsidRPr="007E33AC">
              <w:rPr>
                <w:rFonts w:ascii="Calibri" w:hAnsi="Calibri" w:cs="Calibri"/>
                <w:color w:val="000000" w:themeColor="text1"/>
              </w:rPr>
              <w:t>938</w:t>
            </w:r>
          </w:p>
        </w:tc>
      </w:tr>
      <w:tr w:rsidR="007E33AC" w:rsidRPr="007E33AC" w14:paraId="5257120D" w14:textId="77777777" w:rsidTr="00612FBA">
        <w:tc>
          <w:tcPr>
            <w:tcW w:w="1517" w:type="dxa"/>
            <w:tcBorders>
              <w:bottom w:val="single" w:sz="4" w:space="0" w:color="auto"/>
            </w:tcBorders>
            <w:vAlign w:val="bottom"/>
          </w:tcPr>
          <w:p w14:paraId="0DC35213"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Total</w:t>
            </w:r>
          </w:p>
        </w:tc>
        <w:tc>
          <w:tcPr>
            <w:tcW w:w="1448" w:type="dxa"/>
            <w:tcBorders>
              <w:bottom w:val="single" w:sz="4" w:space="0" w:color="auto"/>
            </w:tcBorders>
            <w:vAlign w:val="bottom"/>
          </w:tcPr>
          <w:p w14:paraId="19305389"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100</w:t>
            </w:r>
          </w:p>
        </w:tc>
        <w:tc>
          <w:tcPr>
            <w:tcW w:w="1517" w:type="dxa"/>
            <w:tcBorders>
              <w:bottom w:val="single" w:sz="4" w:space="0" w:color="auto"/>
            </w:tcBorders>
            <w:vAlign w:val="bottom"/>
          </w:tcPr>
          <w:p w14:paraId="6E015DD2"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100</w:t>
            </w:r>
          </w:p>
        </w:tc>
        <w:tc>
          <w:tcPr>
            <w:tcW w:w="1038" w:type="dxa"/>
            <w:tcBorders>
              <w:bottom w:val="single" w:sz="4" w:space="0" w:color="auto"/>
            </w:tcBorders>
            <w:vAlign w:val="bottom"/>
          </w:tcPr>
          <w:p w14:paraId="45794430"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100</w:t>
            </w:r>
          </w:p>
        </w:tc>
        <w:tc>
          <w:tcPr>
            <w:tcW w:w="1422" w:type="dxa"/>
            <w:tcBorders>
              <w:bottom w:val="single" w:sz="4" w:space="0" w:color="auto"/>
            </w:tcBorders>
            <w:vAlign w:val="bottom"/>
          </w:tcPr>
          <w:p w14:paraId="5839CBDD"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100</w:t>
            </w:r>
          </w:p>
        </w:tc>
        <w:tc>
          <w:tcPr>
            <w:tcW w:w="1188" w:type="dxa"/>
            <w:tcBorders>
              <w:bottom w:val="single" w:sz="4" w:space="0" w:color="auto"/>
            </w:tcBorders>
            <w:vAlign w:val="bottom"/>
          </w:tcPr>
          <w:p w14:paraId="3C4EC2BD"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100</w:t>
            </w:r>
          </w:p>
        </w:tc>
        <w:tc>
          <w:tcPr>
            <w:tcW w:w="1163" w:type="dxa"/>
            <w:tcBorders>
              <w:bottom w:val="single" w:sz="4" w:space="0" w:color="auto"/>
            </w:tcBorders>
            <w:vAlign w:val="bottom"/>
          </w:tcPr>
          <w:p w14:paraId="3491A441" w14:textId="77777777" w:rsidR="00A656A6" w:rsidRPr="007E33AC" w:rsidRDefault="00A656A6" w:rsidP="005E7857">
            <w:pPr>
              <w:jc w:val="right"/>
              <w:rPr>
                <w:rFonts w:ascii="Calibri" w:hAnsi="Calibri" w:cs="Calibri"/>
                <w:color w:val="000000" w:themeColor="text1"/>
              </w:rPr>
            </w:pPr>
          </w:p>
        </w:tc>
      </w:tr>
      <w:tr w:rsidR="007E33AC" w:rsidRPr="007E33AC" w14:paraId="4290584C" w14:textId="77777777" w:rsidTr="00612FBA">
        <w:tc>
          <w:tcPr>
            <w:tcW w:w="1517" w:type="dxa"/>
            <w:tcBorders>
              <w:top w:val="single" w:sz="4" w:space="0" w:color="auto"/>
              <w:bottom w:val="single" w:sz="4" w:space="0" w:color="auto"/>
            </w:tcBorders>
            <w:vAlign w:val="bottom"/>
          </w:tcPr>
          <w:p w14:paraId="715C5EA7"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bottom w:val="single" w:sz="4" w:space="0" w:color="auto"/>
            </w:tcBorders>
            <w:vAlign w:val="bottom"/>
          </w:tcPr>
          <w:p w14:paraId="7FA81603"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98</w:t>
            </w:r>
          </w:p>
        </w:tc>
        <w:tc>
          <w:tcPr>
            <w:tcW w:w="1517" w:type="dxa"/>
            <w:tcBorders>
              <w:top w:val="single" w:sz="4" w:space="0" w:color="auto"/>
              <w:bottom w:val="single" w:sz="4" w:space="0" w:color="auto"/>
            </w:tcBorders>
            <w:vAlign w:val="bottom"/>
          </w:tcPr>
          <w:p w14:paraId="6E618046"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263</w:t>
            </w:r>
          </w:p>
        </w:tc>
        <w:tc>
          <w:tcPr>
            <w:tcW w:w="1038" w:type="dxa"/>
            <w:tcBorders>
              <w:top w:val="single" w:sz="4" w:space="0" w:color="auto"/>
              <w:bottom w:val="single" w:sz="4" w:space="0" w:color="auto"/>
            </w:tcBorders>
            <w:vAlign w:val="bottom"/>
          </w:tcPr>
          <w:p w14:paraId="2D830221" w14:textId="77777777" w:rsidR="00A656A6" w:rsidRPr="007E33AC" w:rsidRDefault="00A656A6" w:rsidP="005E7857">
            <w:pPr>
              <w:jc w:val="center"/>
              <w:rPr>
                <w:rFonts w:ascii="Calibri" w:hAnsi="Calibri" w:cs="Calibri"/>
                <w:color w:val="000000" w:themeColor="text1"/>
              </w:rPr>
            </w:pPr>
            <w:r w:rsidRPr="007E33AC">
              <w:rPr>
                <w:rFonts w:ascii="Calibri" w:hAnsi="Calibri" w:cs="Calibri"/>
                <w:color w:val="000000" w:themeColor="text1"/>
              </w:rPr>
              <w:t>2</w:t>
            </w:r>
            <w:r w:rsidR="005E7857" w:rsidRPr="007E33AC">
              <w:rPr>
                <w:rFonts w:ascii="Calibri" w:hAnsi="Calibri" w:cs="Calibri"/>
                <w:color w:val="000000" w:themeColor="text1"/>
              </w:rPr>
              <w:t>,</w:t>
            </w:r>
            <w:r w:rsidRPr="007E33AC">
              <w:rPr>
                <w:rFonts w:ascii="Calibri" w:hAnsi="Calibri" w:cs="Calibri"/>
                <w:color w:val="000000" w:themeColor="text1"/>
              </w:rPr>
              <w:t>388</w:t>
            </w:r>
          </w:p>
        </w:tc>
        <w:tc>
          <w:tcPr>
            <w:tcW w:w="1422" w:type="dxa"/>
            <w:tcBorders>
              <w:top w:val="single" w:sz="4" w:space="0" w:color="auto"/>
              <w:bottom w:val="single" w:sz="4" w:space="0" w:color="auto"/>
            </w:tcBorders>
            <w:vAlign w:val="bottom"/>
          </w:tcPr>
          <w:p w14:paraId="15F579D7"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672</w:t>
            </w:r>
          </w:p>
        </w:tc>
        <w:tc>
          <w:tcPr>
            <w:tcW w:w="1188" w:type="dxa"/>
            <w:tcBorders>
              <w:top w:val="single" w:sz="4" w:space="0" w:color="auto"/>
              <w:bottom w:val="single" w:sz="4" w:space="0" w:color="auto"/>
            </w:tcBorders>
            <w:vAlign w:val="bottom"/>
          </w:tcPr>
          <w:p w14:paraId="054FFC62" w14:textId="77777777" w:rsidR="00A656A6" w:rsidRPr="007E33AC" w:rsidRDefault="00A656A6" w:rsidP="005E7857">
            <w:pPr>
              <w:jc w:val="center"/>
              <w:rPr>
                <w:rFonts w:ascii="Calibri" w:hAnsi="Calibri" w:cs="Calibri"/>
                <w:color w:val="000000" w:themeColor="text1"/>
              </w:rPr>
            </w:pPr>
            <w:r w:rsidRPr="007E33AC">
              <w:rPr>
                <w:rFonts w:ascii="Calibri" w:hAnsi="Calibri" w:cs="Calibri"/>
                <w:color w:val="000000" w:themeColor="text1"/>
              </w:rPr>
              <w:t>1</w:t>
            </w:r>
            <w:r w:rsidR="005E7857" w:rsidRPr="007E33AC">
              <w:rPr>
                <w:rFonts w:ascii="Calibri" w:hAnsi="Calibri" w:cs="Calibri"/>
                <w:color w:val="000000" w:themeColor="text1"/>
              </w:rPr>
              <w:t>,</w:t>
            </w:r>
            <w:r w:rsidRPr="007E33AC">
              <w:rPr>
                <w:rFonts w:ascii="Calibri" w:hAnsi="Calibri" w:cs="Calibri"/>
                <w:color w:val="000000" w:themeColor="text1"/>
              </w:rPr>
              <w:t>862</w:t>
            </w:r>
          </w:p>
        </w:tc>
        <w:tc>
          <w:tcPr>
            <w:tcW w:w="1163" w:type="dxa"/>
            <w:tcBorders>
              <w:top w:val="single" w:sz="4" w:space="0" w:color="auto"/>
              <w:bottom w:val="single" w:sz="4" w:space="0" w:color="auto"/>
            </w:tcBorders>
            <w:vAlign w:val="bottom"/>
          </w:tcPr>
          <w:p w14:paraId="6891F5D2" w14:textId="77777777" w:rsidR="00A656A6" w:rsidRPr="007E33AC" w:rsidRDefault="005E7857" w:rsidP="005E7857">
            <w:pPr>
              <w:jc w:val="right"/>
              <w:rPr>
                <w:rFonts w:ascii="Calibri" w:hAnsi="Calibri" w:cs="Calibri"/>
                <w:color w:val="000000" w:themeColor="text1"/>
              </w:rPr>
            </w:pPr>
            <w:r w:rsidRPr="007E33AC">
              <w:rPr>
                <w:rFonts w:ascii="Calibri" w:hAnsi="Calibri" w:cs="Calibri"/>
                <w:color w:val="000000" w:themeColor="text1"/>
              </w:rPr>
              <w:t>5,</w:t>
            </w:r>
            <w:r w:rsidR="00A656A6" w:rsidRPr="007E33AC">
              <w:rPr>
                <w:rFonts w:ascii="Calibri" w:hAnsi="Calibri" w:cs="Calibri"/>
                <w:color w:val="000000" w:themeColor="text1"/>
              </w:rPr>
              <w:t>283</w:t>
            </w:r>
          </w:p>
        </w:tc>
      </w:tr>
      <w:tr w:rsidR="00EF1738" w:rsidRPr="009F6C64" w14:paraId="0A1EB93E" w14:textId="77777777" w:rsidTr="00612FBA">
        <w:tc>
          <w:tcPr>
            <w:tcW w:w="9293" w:type="dxa"/>
            <w:gridSpan w:val="7"/>
            <w:tcBorders>
              <w:top w:val="single" w:sz="4" w:space="0" w:color="auto"/>
            </w:tcBorders>
          </w:tcPr>
          <w:p w14:paraId="369841BD" w14:textId="779FF0FF" w:rsidR="00EF1738" w:rsidRPr="007E33AC" w:rsidRDefault="00EF1738" w:rsidP="00612FBA">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57B5413C" w14:textId="77777777" w:rsidR="00EF1738" w:rsidRPr="007E33AC" w:rsidRDefault="00EF1738" w:rsidP="00EF1738">
      <w:pPr>
        <w:spacing w:line="240" w:lineRule="auto"/>
        <w:rPr>
          <w:color w:val="000000" w:themeColor="text1"/>
          <w:lang w:val="en-GB"/>
        </w:rPr>
      </w:pPr>
    </w:p>
    <w:p w14:paraId="5F948019" w14:textId="52D8F2AA" w:rsidR="00EF1738" w:rsidRPr="007E33AC" w:rsidRDefault="00D17798" w:rsidP="00EF1738">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A43 </w:t>
      </w:r>
    </w:p>
    <w:p w14:paraId="5F032F19" w14:textId="77777777" w:rsidR="00EF1738" w:rsidRPr="007E33AC" w:rsidRDefault="00EF1738" w:rsidP="00EF1738">
      <w:pPr>
        <w:jc w:val="center"/>
        <w:rPr>
          <w:rFonts w:ascii="Calibri" w:hAnsi="Calibri" w:cs="Calibri"/>
          <w:color w:val="000000" w:themeColor="text1"/>
          <w:lang w:val="en-GB"/>
        </w:rPr>
      </w:pPr>
      <w:r w:rsidRPr="007E33AC">
        <w:rPr>
          <w:rFonts w:ascii="Calibri" w:hAnsi="Calibri" w:cs="Calibri"/>
          <w:color w:val="000000" w:themeColor="text1"/>
          <w:lang w:val="en-GB"/>
        </w:rPr>
        <w:t>TRANSITION MATRIX FOR VALENCIA</w:t>
      </w:r>
      <w:r w:rsidR="005E7857" w:rsidRPr="007E33AC">
        <w:rPr>
          <w:rFonts w:ascii="Calibri" w:hAnsi="Calibri" w:cs="Calibri"/>
          <w:color w:val="000000" w:themeColor="text1"/>
          <w:lang w:val="en-GB"/>
        </w:rPr>
        <w:t>,</w:t>
      </w:r>
      <w:r w:rsidRPr="007E33AC">
        <w:rPr>
          <w:rFonts w:ascii="Calibri" w:hAnsi="Calibri" w:cs="Calibri"/>
          <w:color w:val="000000" w:themeColor="text1"/>
          <w:lang w:val="en-GB"/>
        </w:rPr>
        <w:t xml:space="preserve"> 1850</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4E5BA098" w14:textId="77777777" w:rsidTr="00612FBA">
        <w:tc>
          <w:tcPr>
            <w:tcW w:w="1517" w:type="dxa"/>
            <w:tcBorders>
              <w:bottom w:val="single" w:sz="4" w:space="0" w:color="auto"/>
            </w:tcBorders>
            <w:vAlign w:val="bottom"/>
          </w:tcPr>
          <w:p w14:paraId="1832C121" w14:textId="77777777" w:rsidR="00EF1738" w:rsidRPr="007E33AC" w:rsidRDefault="00EF1738" w:rsidP="00612FBA">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6E27C9CE" w14:textId="026B5D75" w:rsidR="00EF1738" w:rsidRPr="007E33AC" w:rsidRDefault="003F49FA" w:rsidP="00612FBA">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w:t>
            </w:r>
            <w:r w:rsidR="006338BF"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in</w:t>
            </w:r>
            <w:r w:rsidR="006338BF"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law's class</w:t>
            </w:r>
          </w:p>
        </w:tc>
        <w:tc>
          <w:tcPr>
            <w:tcW w:w="1163" w:type="dxa"/>
            <w:tcBorders>
              <w:bottom w:val="single" w:sz="4" w:space="0" w:color="auto"/>
            </w:tcBorders>
          </w:tcPr>
          <w:p w14:paraId="0775D43B" w14:textId="77777777" w:rsidR="00EF1738" w:rsidRPr="007E33AC" w:rsidRDefault="00EF1738" w:rsidP="00612FBA">
            <w:pPr>
              <w:rPr>
                <w:rFonts w:ascii="Calibri" w:hAnsi="Calibri" w:cs="Calibri"/>
                <w:bCs/>
                <w:color w:val="000000" w:themeColor="text1"/>
                <w:sz w:val="20"/>
                <w:lang w:val="en-GB"/>
              </w:rPr>
            </w:pPr>
          </w:p>
        </w:tc>
      </w:tr>
      <w:tr w:rsidR="007E33AC" w:rsidRPr="007E33AC" w14:paraId="51D9153F" w14:textId="77777777" w:rsidTr="00612FBA">
        <w:tc>
          <w:tcPr>
            <w:tcW w:w="1517" w:type="dxa"/>
            <w:tcBorders>
              <w:top w:val="single" w:sz="4" w:space="0" w:color="auto"/>
              <w:bottom w:val="single" w:sz="4" w:space="0" w:color="auto"/>
            </w:tcBorders>
            <w:vAlign w:val="bottom"/>
          </w:tcPr>
          <w:p w14:paraId="2C2CB3CC" w14:textId="77777777" w:rsidR="00EF1738" w:rsidRPr="007E33AC" w:rsidRDefault="009E7F13" w:rsidP="00612FBA">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49FA6503"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2601FE01"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357A4501"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2EB60CA2"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tcBorders>
            <w:vAlign w:val="bottom"/>
          </w:tcPr>
          <w:p w14:paraId="190F7174"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bottom w:val="single" w:sz="4" w:space="0" w:color="auto"/>
            </w:tcBorders>
          </w:tcPr>
          <w:p w14:paraId="00803760" w14:textId="77777777" w:rsidR="00EF1738" w:rsidRPr="007E33AC" w:rsidRDefault="00EF1738" w:rsidP="00612FBA">
            <w:pPr>
              <w:rPr>
                <w:rFonts w:ascii="Calibri" w:hAnsi="Calibri" w:cs="Calibri"/>
                <w:bCs/>
                <w:color w:val="000000" w:themeColor="text1"/>
                <w:sz w:val="20"/>
                <w:lang w:val="en-GB"/>
              </w:rPr>
            </w:pPr>
          </w:p>
        </w:tc>
      </w:tr>
      <w:tr w:rsidR="007E33AC" w:rsidRPr="007E33AC" w14:paraId="0562FA85" w14:textId="77777777" w:rsidTr="00612FBA">
        <w:tc>
          <w:tcPr>
            <w:tcW w:w="1517" w:type="dxa"/>
            <w:tcBorders>
              <w:top w:val="single" w:sz="4" w:space="0" w:color="auto"/>
            </w:tcBorders>
            <w:vAlign w:val="bottom"/>
          </w:tcPr>
          <w:p w14:paraId="1010F4A6" w14:textId="77777777" w:rsidR="00EF1738" w:rsidRPr="007E33AC" w:rsidRDefault="00EF1738" w:rsidP="00612FBA">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tcBorders>
            <w:vAlign w:val="bottom"/>
          </w:tcPr>
          <w:p w14:paraId="75862C50" w14:textId="77777777" w:rsidR="00EF1738" w:rsidRPr="007E33AC" w:rsidRDefault="00EF1738" w:rsidP="00612FBA">
            <w:pPr>
              <w:rPr>
                <w:rFonts w:ascii="Calibri" w:hAnsi="Calibri" w:cs="Calibri"/>
                <w:color w:val="000000" w:themeColor="text1"/>
                <w:sz w:val="20"/>
                <w:szCs w:val="20"/>
                <w:lang w:val="en-GB"/>
              </w:rPr>
            </w:pPr>
          </w:p>
        </w:tc>
        <w:tc>
          <w:tcPr>
            <w:tcW w:w="1517" w:type="dxa"/>
            <w:tcBorders>
              <w:top w:val="single" w:sz="4" w:space="0" w:color="auto"/>
            </w:tcBorders>
            <w:vAlign w:val="bottom"/>
          </w:tcPr>
          <w:p w14:paraId="375EF91E" w14:textId="77777777" w:rsidR="00EF1738" w:rsidRPr="007E33AC" w:rsidRDefault="00EF1738" w:rsidP="00612FBA">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5187B7B5" w14:textId="77777777" w:rsidR="00EF1738" w:rsidRPr="007E33AC" w:rsidRDefault="00EF1738" w:rsidP="00612FBA">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5E9F835A" w14:textId="77777777" w:rsidR="00EF1738" w:rsidRPr="007E33AC" w:rsidRDefault="00EF1738" w:rsidP="00612FBA">
            <w:pPr>
              <w:jc w:val="right"/>
              <w:rPr>
                <w:rFonts w:ascii="Calibri" w:hAnsi="Calibri" w:cs="Calibri"/>
                <w:color w:val="000000" w:themeColor="text1"/>
                <w:sz w:val="20"/>
                <w:szCs w:val="20"/>
                <w:lang w:val="en-GB"/>
              </w:rPr>
            </w:pPr>
          </w:p>
        </w:tc>
        <w:tc>
          <w:tcPr>
            <w:tcW w:w="1188" w:type="dxa"/>
            <w:tcBorders>
              <w:top w:val="single" w:sz="4" w:space="0" w:color="auto"/>
            </w:tcBorders>
            <w:vAlign w:val="bottom"/>
          </w:tcPr>
          <w:p w14:paraId="287F036A" w14:textId="77777777" w:rsidR="00EF1738" w:rsidRPr="007E33AC" w:rsidRDefault="00EF1738" w:rsidP="00612FBA">
            <w:pPr>
              <w:jc w:val="right"/>
              <w:rPr>
                <w:rFonts w:ascii="Calibri" w:hAnsi="Calibri" w:cs="Calibri"/>
                <w:color w:val="000000" w:themeColor="text1"/>
                <w:sz w:val="20"/>
                <w:szCs w:val="20"/>
                <w:lang w:val="en-GB"/>
              </w:rPr>
            </w:pPr>
          </w:p>
        </w:tc>
        <w:tc>
          <w:tcPr>
            <w:tcW w:w="1163" w:type="dxa"/>
            <w:tcBorders>
              <w:top w:val="single" w:sz="4" w:space="0" w:color="auto"/>
            </w:tcBorders>
          </w:tcPr>
          <w:p w14:paraId="2BB2CCAE" w14:textId="77777777" w:rsidR="00EF1738" w:rsidRPr="007E33AC" w:rsidRDefault="00EF1738" w:rsidP="00612FBA">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231548F9" w14:textId="77777777" w:rsidTr="00612FBA">
        <w:tc>
          <w:tcPr>
            <w:tcW w:w="1517" w:type="dxa"/>
            <w:vAlign w:val="bottom"/>
          </w:tcPr>
          <w:p w14:paraId="4131627C"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vAlign w:val="bottom"/>
          </w:tcPr>
          <w:p w14:paraId="1E9C024B"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43</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517" w:type="dxa"/>
            <w:vAlign w:val="bottom"/>
          </w:tcPr>
          <w:p w14:paraId="6210C984"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30</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038" w:type="dxa"/>
            <w:vAlign w:val="bottom"/>
          </w:tcPr>
          <w:p w14:paraId="390FB7BA"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422" w:type="dxa"/>
            <w:vAlign w:val="bottom"/>
          </w:tcPr>
          <w:p w14:paraId="2B082E31"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88" w:type="dxa"/>
            <w:vAlign w:val="bottom"/>
          </w:tcPr>
          <w:p w14:paraId="73E0DC8C"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63" w:type="dxa"/>
            <w:vAlign w:val="bottom"/>
          </w:tcPr>
          <w:p w14:paraId="1479E365" w14:textId="77777777" w:rsidR="00A656A6" w:rsidRPr="007E33AC" w:rsidRDefault="00A656A6" w:rsidP="00A656A6">
            <w:pPr>
              <w:jc w:val="right"/>
              <w:rPr>
                <w:rFonts w:ascii="Calibri" w:hAnsi="Calibri" w:cs="Calibri"/>
                <w:color w:val="000000" w:themeColor="text1"/>
              </w:rPr>
            </w:pPr>
            <w:r w:rsidRPr="007E33AC">
              <w:rPr>
                <w:rFonts w:ascii="Calibri" w:hAnsi="Calibri" w:cs="Calibri"/>
                <w:color w:val="000000" w:themeColor="text1"/>
              </w:rPr>
              <w:t>145</w:t>
            </w:r>
          </w:p>
        </w:tc>
      </w:tr>
      <w:tr w:rsidR="007E33AC" w:rsidRPr="007E33AC" w14:paraId="1F0F9613" w14:textId="77777777" w:rsidTr="00612FBA">
        <w:tc>
          <w:tcPr>
            <w:tcW w:w="1517" w:type="dxa"/>
            <w:vAlign w:val="bottom"/>
          </w:tcPr>
          <w:p w14:paraId="029D438A"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vAlign w:val="bottom"/>
          </w:tcPr>
          <w:p w14:paraId="6634B8C2"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12</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517" w:type="dxa"/>
            <w:vAlign w:val="bottom"/>
          </w:tcPr>
          <w:p w14:paraId="0FA0CA17"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30</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038" w:type="dxa"/>
            <w:vAlign w:val="bottom"/>
          </w:tcPr>
          <w:p w14:paraId="26759625"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422" w:type="dxa"/>
            <w:vAlign w:val="bottom"/>
          </w:tcPr>
          <w:p w14:paraId="080DCF5A"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188" w:type="dxa"/>
            <w:vAlign w:val="bottom"/>
          </w:tcPr>
          <w:p w14:paraId="14D8753B"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63" w:type="dxa"/>
            <w:vAlign w:val="bottom"/>
          </w:tcPr>
          <w:p w14:paraId="4F16217D" w14:textId="77777777" w:rsidR="00A656A6" w:rsidRPr="007E33AC" w:rsidRDefault="00A656A6" w:rsidP="00A656A6">
            <w:pPr>
              <w:jc w:val="right"/>
              <w:rPr>
                <w:rFonts w:ascii="Calibri" w:hAnsi="Calibri" w:cs="Calibri"/>
                <w:color w:val="000000" w:themeColor="text1"/>
              </w:rPr>
            </w:pPr>
            <w:r w:rsidRPr="007E33AC">
              <w:rPr>
                <w:rFonts w:ascii="Calibri" w:hAnsi="Calibri" w:cs="Calibri"/>
                <w:color w:val="000000" w:themeColor="text1"/>
              </w:rPr>
              <w:t>270</w:t>
            </w:r>
          </w:p>
        </w:tc>
      </w:tr>
      <w:tr w:rsidR="007E33AC" w:rsidRPr="007E33AC" w14:paraId="7B43F040" w14:textId="77777777" w:rsidTr="00612FBA">
        <w:tc>
          <w:tcPr>
            <w:tcW w:w="1517" w:type="dxa"/>
            <w:vAlign w:val="bottom"/>
          </w:tcPr>
          <w:p w14:paraId="33FD0C54"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vAlign w:val="bottom"/>
          </w:tcPr>
          <w:p w14:paraId="0DCEB98D"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517" w:type="dxa"/>
            <w:vAlign w:val="bottom"/>
          </w:tcPr>
          <w:p w14:paraId="4EB11131"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038" w:type="dxa"/>
            <w:vAlign w:val="bottom"/>
          </w:tcPr>
          <w:p w14:paraId="79ED5CC3"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70</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422" w:type="dxa"/>
            <w:vAlign w:val="bottom"/>
          </w:tcPr>
          <w:p w14:paraId="220CAE7C"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12</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88" w:type="dxa"/>
            <w:vAlign w:val="bottom"/>
          </w:tcPr>
          <w:p w14:paraId="5B8E9872"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63" w:type="dxa"/>
            <w:vAlign w:val="bottom"/>
          </w:tcPr>
          <w:p w14:paraId="087B3F9C"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1,</w:t>
            </w:r>
            <w:r w:rsidR="00A656A6" w:rsidRPr="007E33AC">
              <w:rPr>
                <w:rFonts w:ascii="Calibri" w:hAnsi="Calibri" w:cs="Calibri"/>
                <w:color w:val="000000" w:themeColor="text1"/>
              </w:rPr>
              <w:t>808</w:t>
            </w:r>
          </w:p>
        </w:tc>
      </w:tr>
      <w:tr w:rsidR="007E33AC" w:rsidRPr="007E33AC" w14:paraId="4FB47136" w14:textId="77777777" w:rsidTr="00612FBA">
        <w:tc>
          <w:tcPr>
            <w:tcW w:w="1517" w:type="dxa"/>
            <w:vAlign w:val="bottom"/>
          </w:tcPr>
          <w:p w14:paraId="7864CA5F"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vAlign w:val="bottom"/>
          </w:tcPr>
          <w:p w14:paraId="4DB499EB"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40</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517" w:type="dxa"/>
            <w:vAlign w:val="bottom"/>
          </w:tcPr>
          <w:p w14:paraId="2481AC82"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32</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038" w:type="dxa"/>
            <w:vAlign w:val="bottom"/>
          </w:tcPr>
          <w:p w14:paraId="1DC3AC6E"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13</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422" w:type="dxa"/>
            <w:vAlign w:val="bottom"/>
          </w:tcPr>
          <w:p w14:paraId="76BAAA16"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70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88" w:type="dxa"/>
            <w:vAlign w:val="bottom"/>
          </w:tcPr>
          <w:p w14:paraId="721BFBAF"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12</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63" w:type="dxa"/>
            <w:vAlign w:val="bottom"/>
          </w:tcPr>
          <w:p w14:paraId="369365C8"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1,</w:t>
            </w:r>
            <w:r w:rsidR="00A656A6" w:rsidRPr="007E33AC">
              <w:rPr>
                <w:rFonts w:ascii="Calibri" w:hAnsi="Calibri" w:cs="Calibri"/>
                <w:color w:val="000000" w:themeColor="text1"/>
              </w:rPr>
              <w:t>054</w:t>
            </w:r>
          </w:p>
        </w:tc>
      </w:tr>
      <w:tr w:rsidR="007E33AC" w:rsidRPr="007E33AC" w14:paraId="3D2098A0" w14:textId="77777777" w:rsidTr="00612FBA">
        <w:tc>
          <w:tcPr>
            <w:tcW w:w="1517" w:type="dxa"/>
            <w:vAlign w:val="bottom"/>
          </w:tcPr>
          <w:p w14:paraId="5868105D"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vAlign w:val="bottom"/>
          </w:tcPr>
          <w:p w14:paraId="2B48A145"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517" w:type="dxa"/>
            <w:vAlign w:val="bottom"/>
          </w:tcPr>
          <w:p w14:paraId="1C5F939C"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038" w:type="dxa"/>
            <w:vAlign w:val="bottom"/>
          </w:tcPr>
          <w:p w14:paraId="19AE7C59"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13</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422" w:type="dxa"/>
            <w:vAlign w:val="bottom"/>
          </w:tcPr>
          <w:p w14:paraId="55E53068"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12</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88" w:type="dxa"/>
            <w:vAlign w:val="bottom"/>
          </w:tcPr>
          <w:p w14:paraId="547EE9F6"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70</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63" w:type="dxa"/>
            <w:vAlign w:val="bottom"/>
          </w:tcPr>
          <w:p w14:paraId="23E25697"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2,</w:t>
            </w:r>
            <w:r w:rsidR="00A656A6" w:rsidRPr="007E33AC">
              <w:rPr>
                <w:rFonts w:ascii="Calibri" w:hAnsi="Calibri" w:cs="Calibri"/>
                <w:color w:val="000000" w:themeColor="text1"/>
              </w:rPr>
              <w:t>166</w:t>
            </w:r>
          </w:p>
        </w:tc>
      </w:tr>
      <w:tr w:rsidR="007E33AC" w:rsidRPr="007E33AC" w14:paraId="0406EAE7" w14:textId="77777777" w:rsidTr="00612FBA">
        <w:tc>
          <w:tcPr>
            <w:tcW w:w="1517" w:type="dxa"/>
            <w:tcBorders>
              <w:bottom w:val="single" w:sz="4" w:space="0" w:color="auto"/>
            </w:tcBorders>
            <w:vAlign w:val="bottom"/>
          </w:tcPr>
          <w:p w14:paraId="268C0DB0"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Total</w:t>
            </w:r>
          </w:p>
        </w:tc>
        <w:tc>
          <w:tcPr>
            <w:tcW w:w="1448" w:type="dxa"/>
            <w:tcBorders>
              <w:bottom w:val="single" w:sz="4" w:space="0" w:color="auto"/>
            </w:tcBorders>
            <w:vAlign w:val="bottom"/>
          </w:tcPr>
          <w:p w14:paraId="65F5F16D"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100</w:t>
            </w:r>
          </w:p>
        </w:tc>
        <w:tc>
          <w:tcPr>
            <w:tcW w:w="1517" w:type="dxa"/>
            <w:tcBorders>
              <w:bottom w:val="single" w:sz="4" w:space="0" w:color="auto"/>
            </w:tcBorders>
            <w:vAlign w:val="bottom"/>
          </w:tcPr>
          <w:p w14:paraId="273BD04B"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100</w:t>
            </w:r>
          </w:p>
        </w:tc>
        <w:tc>
          <w:tcPr>
            <w:tcW w:w="1038" w:type="dxa"/>
            <w:tcBorders>
              <w:bottom w:val="single" w:sz="4" w:space="0" w:color="auto"/>
            </w:tcBorders>
            <w:vAlign w:val="bottom"/>
          </w:tcPr>
          <w:p w14:paraId="3CB2A417"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100</w:t>
            </w:r>
          </w:p>
        </w:tc>
        <w:tc>
          <w:tcPr>
            <w:tcW w:w="1422" w:type="dxa"/>
            <w:tcBorders>
              <w:bottom w:val="single" w:sz="4" w:space="0" w:color="auto"/>
            </w:tcBorders>
            <w:vAlign w:val="bottom"/>
          </w:tcPr>
          <w:p w14:paraId="2C4DCDD7"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100</w:t>
            </w:r>
          </w:p>
        </w:tc>
        <w:tc>
          <w:tcPr>
            <w:tcW w:w="1188" w:type="dxa"/>
            <w:tcBorders>
              <w:bottom w:val="single" w:sz="4" w:space="0" w:color="auto"/>
            </w:tcBorders>
            <w:vAlign w:val="bottom"/>
          </w:tcPr>
          <w:p w14:paraId="3FDE6F85"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100</w:t>
            </w:r>
          </w:p>
        </w:tc>
        <w:tc>
          <w:tcPr>
            <w:tcW w:w="1163" w:type="dxa"/>
            <w:tcBorders>
              <w:bottom w:val="single" w:sz="4" w:space="0" w:color="auto"/>
            </w:tcBorders>
            <w:vAlign w:val="bottom"/>
          </w:tcPr>
          <w:p w14:paraId="536926EB" w14:textId="77777777" w:rsidR="00A656A6" w:rsidRPr="007E33AC" w:rsidRDefault="00A656A6" w:rsidP="00A656A6">
            <w:pPr>
              <w:jc w:val="right"/>
              <w:rPr>
                <w:rFonts w:ascii="Calibri" w:hAnsi="Calibri" w:cs="Calibri"/>
                <w:color w:val="000000" w:themeColor="text1"/>
              </w:rPr>
            </w:pPr>
            <w:r w:rsidRPr="007E33AC">
              <w:rPr>
                <w:rFonts w:ascii="Calibri" w:hAnsi="Calibri" w:cs="Calibri"/>
                <w:color w:val="000000" w:themeColor="text1"/>
              </w:rPr>
              <w:t> </w:t>
            </w:r>
          </w:p>
        </w:tc>
      </w:tr>
      <w:tr w:rsidR="007E33AC" w:rsidRPr="007E33AC" w14:paraId="3F14BDD9" w14:textId="77777777" w:rsidTr="00612FBA">
        <w:tc>
          <w:tcPr>
            <w:tcW w:w="1517" w:type="dxa"/>
            <w:tcBorders>
              <w:top w:val="single" w:sz="4" w:space="0" w:color="auto"/>
              <w:bottom w:val="single" w:sz="4" w:space="0" w:color="auto"/>
            </w:tcBorders>
            <w:vAlign w:val="bottom"/>
          </w:tcPr>
          <w:p w14:paraId="186E581E"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bottom w:val="single" w:sz="4" w:space="0" w:color="auto"/>
            </w:tcBorders>
            <w:vAlign w:val="bottom"/>
          </w:tcPr>
          <w:p w14:paraId="5C373337"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62</w:t>
            </w:r>
          </w:p>
        </w:tc>
        <w:tc>
          <w:tcPr>
            <w:tcW w:w="1517" w:type="dxa"/>
            <w:tcBorders>
              <w:top w:val="single" w:sz="4" w:space="0" w:color="auto"/>
              <w:bottom w:val="single" w:sz="4" w:space="0" w:color="auto"/>
            </w:tcBorders>
            <w:vAlign w:val="bottom"/>
          </w:tcPr>
          <w:p w14:paraId="4CB4A749"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249</w:t>
            </w:r>
          </w:p>
        </w:tc>
        <w:tc>
          <w:tcPr>
            <w:tcW w:w="1038" w:type="dxa"/>
            <w:tcBorders>
              <w:top w:val="single" w:sz="4" w:space="0" w:color="auto"/>
              <w:bottom w:val="single" w:sz="4" w:space="0" w:color="auto"/>
            </w:tcBorders>
            <w:vAlign w:val="bottom"/>
          </w:tcPr>
          <w:p w14:paraId="49828159" w14:textId="77777777" w:rsidR="00A656A6" w:rsidRPr="007E33AC" w:rsidRDefault="00A656A6" w:rsidP="005E7857">
            <w:pPr>
              <w:jc w:val="center"/>
              <w:rPr>
                <w:rFonts w:ascii="Calibri" w:hAnsi="Calibri" w:cs="Calibri"/>
                <w:color w:val="000000" w:themeColor="text1"/>
              </w:rPr>
            </w:pPr>
            <w:r w:rsidRPr="007E33AC">
              <w:rPr>
                <w:rFonts w:ascii="Calibri" w:hAnsi="Calibri" w:cs="Calibri"/>
                <w:color w:val="000000" w:themeColor="text1"/>
              </w:rPr>
              <w:t>2</w:t>
            </w:r>
            <w:r w:rsidR="005E7857" w:rsidRPr="007E33AC">
              <w:rPr>
                <w:rFonts w:ascii="Calibri" w:hAnsi="Calibri" w:cs="Calibri"/>
                <w:color w:val="000000" w:themeColor="text1"/>
              </w:rPr>
              <w:t>,</w:t>
            </w:r>
            <w:r w:rsidRPr="007E33AC">
              <w:rPr>
                <w:rFonts w:ascii="Calibri" w:hAnsi="Calibri" w:cs="Calibri"/>
                <w:color w:val="000000" w:themeColor="text1"/>
              </w:rPr>
              <w:t>063</w:t>
            </w:r>
          </w:p>
        </w:tc>
        <w:tc>
          <w:tcPr>
            <w:tcW w:w="1422" w:type="dxa"/>
            <w:tcBorders>
              <w:top w:val="single" w:sz="4" w:space="0" w:color="auto"/>
              <w:bottom w:val="single" w:sz="4" w:space="0" w:color="auto"/>
            </w:tcBorders>
            <w:vAlign w:val="bottom"/>
          </w:tcPr>
          <w:p w14:paraId="2EA90767"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519</w:t>
            </w:r>
          </w:p>
        </w:tc>
        <w:tc>
          <w:tcPr>
            <w:tcW w:w="1188" w:type="dxa"/>
            <w:tcBorders>
              <w:top w:val="single" w:sz="4" w:space="0" w:color="auto"/>
              <w:bottom w:val="single" w:sz="4" w:space="0" w:color="auto"/>
            </w:tcBorders>
            <w:vAlign w:val="bottom"/>
          </w:tcPr>
          <w:p w14:paraId="258DCC9E" w14:textId="77777777" w:rsidR="00A656A6" w:rsidRPr="007E33AC" w:rsidRDefault="00A656A6" w:rsidP="005E7857">
            <w:pPr>
              <w:jc w:val="center"/>
              <w:rPr>
                <w:rFonts w:ascii="Calibri" w:hAnsi="Calibri" w:cs="Calibri"/>
                <w:color w:val="000000" w:themeColor="text1"/>
              </w:rPr>
            </w:pPr>
            <w:r w:rsidRPr="007E33AC">
              <w:rPr>
                <w:rFonts w:ascii="Calibri" w:hAnsi="Calibri" w:cs="Calibri"/>
                <w:color w:val="000000" w:themeColor="text1"/>
              </w:rPr>
              <w:t>2</w:t>
            </w:r>
            <w:r w:rsidR="005E7857" w:rsidRPr="007E33AC">
              <w:rPr>
                <w:rFonts w:ascii="Calibri" w:hAnsi="Calibri" w:cs="Calibri"/>
                <w:color w:val="000000" w:themeColor="text1"/>
              </w:rPr>
              <w:t>,</w:t>
            </w:r>
            <w:r w:rsidRPr="007E33AC">
              <w:rPr>
                <w:rFonts w:ascii="Calibri" w:hAnsi="Calibri" w:cs="Calibri"/>
                <w:color w:val="000000" w:themeColor="text1"/>
              </w:rPr>
              <w:t>550</w:t>
            </w:r>
          </w:p>
        </w:tc>
        <w:tc>
          <w:tcPr>
            <w:tcW w:w="1163" w:type="dxa"/>
            <w:tcBorders>
              <w:top w:val="single" w:sz="4" w:space="0" w:color="auto"/>
              <w:bottom w:val="single" w:sz="4" w:space="0" w:color="auto"/>
            </w:tcBorders>
            <w:vAlign w:val="bottom"/>
          </w:tcPr>
          <w:p w14:paraId="4BEF86D7"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5,</w:t>
            </w:r>
            <w:r w:rsidR="00A656A6" w:rsidRPr="007E33AC">
              <w:rPr>
                <w:rFonts w:ascii="Calibri" w:hAnsi="Calibri" w:cs="Calibri"/>
                <w:color w:val="000000" w:themeColor="text1"/>
              </w:rPr>
              <w:t>443</w:t>
            </w:r>
          </w:p>
        </w:tc>
      </w:tr>
      <w:tr w:rsidR="00EF1738" w:rsidRPr="009F6C64" w14:paraId="0EAF56F2" w14:textId="77777777" w:rsidTr="00612FBA">
        <w:tc>
          <w:tcPr>
            <w:tcW w:w="9293" w:type="dxa"/>
            <w:gridSpan w:val="7"/>
            <w:tcBorders>
              <w:top w:val="single" w:sz="4" w:space="0" w:color="auto"/>
            </w:tcBorders>
          </w:tcPr>
          <w:p w14:paraId="19C3FC36" w14:textId="2738DBBC" w:rsidR="00EF1738" w:rsidRPr="007E33AC" w:rsidRDefault="00EF1738" w:rsidP="00612FBA">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77A745A5" w14:textId="77777777" w:rsidR="00EF1738" w:rsidRPr="007E33AC" w:rsidRDefault="00EF1738" w:rsidP="00EF1738">
      <w:pPr>
        <w:spacing w:line="240" w:lineRule="auto"/>
        <w:rPr>
          <w:color w:val="000000" w:themeColor="text1"/>
          <w:lang w:val="en-GB"/>
        </w:rPr>
      </w:pPr>
    </w:p>
    <w:p w14:paraId="6727D2EF" w14:textId="67E23BDF" w:rsidR="00EF1738" w:rsidRPr="007E33AC" w:rsidRDefault="00D17798" w:rsidP="00EF1738">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A44 </w:t>
      </w:r>
    </w:p>
    <w:p w14:paraId="7DD40EBC" w14:textId="77777777" w:rsidR="00EF1738" w:rsidRPr="007E33AC" w:rsidRDefault="00EF1738" w:rsidP="00EF1738">
      <w:pPr>
        <w:jc w:val="center"/>
        <w:rPr>
          <w:rFonts w:ascii="Calibri" w:hAnsi="Calibri" w:cs="Calibri"/>
          <w:color w:val="000000" w:themeColor="text1"/>
          <w:lang w:val="en-GB"/>
        </w:rPr>
      </w:pPr>
      <w:r w:rsidRPr="007E33AC">
        <w:rPr>
          <w:rFonts w:ascii="Calibri" w:hAnsi="Calibri" w:cs="Calibri"/>
          <w:color w:val="000000" w:themeColor="text1"/>
          <w:lang w:val="en-GB"/>
        </w:rPr>
        <w:t>TRANSITION MATRIX FOR VALENCIA</w:t>
      </w:r>
      <w:r w:rsidR="005E7857" w:rsidRPr="007E33AC">
        <w:rPr>
          <w:rFonts w:ascii="Calibri" w:hAnsi="Calibri" w:cs="Calibri"/>
          <w:color w:val="000000" w:themeColor="text1"/>
          <w:lang w:val="en-GB"/>
        </w:rPr>
        <w:t>,</w:t>
      </w:r>
      <w:r w:rsidRPr="007E33AC">
        <w:rPr>
          <w:rFonts w:ascii="Calibri" w:hAnsi="Calibri" w:cs="Calibri"/>
          <w:color w:val="000000" w:themeColor="text1"/>
          <w:lang w:val="en-GB"/>
        </w:rPr>
        <w:t xml:space="preserve"> 1860</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5B410BAD" w14:textId="77777777" w:rsidTr="00612FBA">
        <w:tc>
          <w:tcPr>
            <w:tcW w:w="1517" w:type="dxa"/>
            <w:tcBorders>
              <w:bottom w:val="single" w:sz="4" w:space="0" w:color="auto"/>
            </w:tcBorders>
            <w:vAlign w:val="bottom"/>
          </w:tcPr>
          <w:p w14:paraId="4B46426D" w14:textId="77777777" w:rsidR="00EF1738" w:rsidRPr="007E33AC" w:rsidRDefault="00EF1738" w:rsidP="00612FBA">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616F1A73" w14:textId="2BB447F4" w:rsidR="00EF1738" w:rsidRPr="007E33AC" w:rsidRDefault="003F49FA" w:rsidP="00612FBA">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w:t>
            </w:r>
            <w:r w:rsidR="006338BF"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in</w:t>
            </w:r>
            <w:r w:rsidR="006338BF"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law's class</w:t>
            </w:r>
          </w:p>
        </w:tc>
        <w:tc>
          <w:tcPr>
            <w:tcW w:w="1163" w:type="dxa"/>
            <w:tcBorders>
              <w:bottom w:val="single" w:sz="4" w:space="0" w:color="auto"/>
            </w:tcBorders>
          </w:tcPr>
          <w:p w14:paraId="7E569939" w14:textId="77777777" w:rsidR="00EF1738" w:rsidRPr="007E33AC" w:rsidRDefault="00EF1738" w:rsidP="00612FBA">
            <w:pPr>
              <w:rPr>
                <w:rFonts w:ascii="Calibri" w:hAnsi="Calibri" w:cs="Calibri"/>
                <w:bCs/>
                <w:color w:val="000000" w:themeColor="text1"/>
                <w:sz w:val="20"/>
                <w:lang w:val="en-GB"/>
              </w:rPr>
            </w:pPr>
          </w:p>
        </w:tc>
      </w:tr>
      <w:tr w:rsidR="007E33AC" w:rsidRPr="007E33AC" w14:paraId="2D02BD78" w14:textId="77777777" w:rsidTr="00612FBA">
        <w:tc>
          <w:tcPr>
            <w:tcW w:w="1517" w:type="dxa"/>
            <w:tcBorders>
              <w:top w:val="single" w:sz="4" w:space="0" w:color="auto"/>
              <w:bottom w:val="single" w:sz="4" w:space="0" w:color="auto"/>
            </w:tcBorders>
            <w:vAlign w:val="bottom"/>
          </w:tcPr>
          <w:p w14:paraId="6969E24F" w14:textId="77777777" w:rsidR="00EF1738" w:rsidRPr="007E33AC" w:rsidRDefault="009E7F13" w:rsidP="00612FBA">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1E1BD136"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2C35B64C"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239F457F"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3039E258"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tcBorders>
            <w:vAlign w:val="bottom"/>
          </w:tcPr>
          <w:p w14:paraId="37AD0F34"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bottom w:val="single" w:sz="4" w:space="0" w:color="auto"/>
            </w:tcBorders>
          </w:tcPr>
          <w:p w14:paraId="052D1171" w14:textId="77777777" w:rsidR="00EF1738" w:rsidRPr="007E33AC" w:rsidRDefault="00EF1738" w:rsidP="00612FBA">
            <w:pPr>
              <w:rPr>
                <w:rFonts w:ascii="Calibri" w:hAnsi="Calibri" w:cs="Calibri"/>
                <w:bCs/>
                <w:color w:val="000000" w:themeColor="text1"/>
                <w:sz w:val="20"/>
                <w:lang w:val="en-GB"/>
              </w:rPr>
            </w:pPr>
          </w:p>
        </w:tc>
      </w:tr>
      <w:tr w:rsidR="007E33AC" w:rsidRPr="007E33AC" w14:paraId="2B63DB0D" w14:textId="77777777" w:rsidTr="00612FBA">
        <w:tc>
          <w:tcPr>
            <w:tcW w:w="1517" w:type="dxa"/>
            <w:tcBorders>
              <w:top w:val="single" w:sz="4" w:space="0" w:color="auto"/>
            </w:tcBorders>
            <w:vAlign w:val="bottom"/>
          </w:tcPr>
          <w:p w14:paraId="5D2B7EE2" w14:textId="77777777" w:rsidR="00EF1738" w:rsidRPr="007E33AC" w:rsidRDefault="00EF1738" w:rsidP="00612FBA">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tcBorders>
            <w:vAlign w:val="bottom"/>
          </w:tcPr>
          <w:p w14:paraId="68AF7938" w14:textId="77777777" w:rsidR="00EF1738" w:rsidRPr="007E33AC" w:rsidRDefault="00EF1738" w:rsidP="00612FBA">
            <w:pPr>
              <w:rPr>
                <w:rFonts w:ascii="Calibri" w:hAnsi="Calibri" w:cs="Calibri"/>
                <w:color w:val="000000" w:themeColor="text1"/>
                <w:sz w:val="20"/>
                <w:szCs w:val="20"/>
                <w:lang w:val="en-GB"/>
              </w:rPr>
            </w:pPr>
          </w:p>
        </w:tc>
        <w:tc>
          <w:tcPr>
            <w:tcW w:w="1517" w:type="dxa"/>
            <w:tcBorders>
              <w:top w:val="single" w:sz="4" w:space="0" w:color="auto"/>
            </w:tcBorders>
            <w:vAlign w:val="bottom"/>
          </w:tcPr>
          <w:p w14:paraId="2ECA405F" w14:textId="77777777" w:rsidR="00EF1738" w:rsidRPr="007E33AC" w:rsidRDefault="00EF1738" w:rsidP="00612FBA">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20144CFD" w14:textId="77777777" w:rsidR="00EF1738" w:rsidRPr="007E33AC" w:rsidRDefault="00EF1738" w:rsidP="00612FBA">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45DA3C88" w14:textId="77777777" w:rsidR="00EF1738" w:rsidRPr="007E33AC" w:rsidRDefault="00EF1738" w:rsidP="00612FBA">
            <w:pPr>
              <w:jc w:val="right"/>
              <w:rPr>
                <w:rFonts w:ascii="Calibri" w:hAnsi="Calibri" w:cs="Calibri"/>
                <w:color w:val="000000" w:themeColor="text1"/>
                <w:sz w:val="20"/>
                <w:szCs w:val="20"/>
                <w:lang w:val="en-GB"/>
              </w:rPr>
            </w:pPr>
          </w:p>
        </w:tc>
        <w:tc>
          <w:tcPr>
            <w:tcW w:w="1188" w:type="dxa"/>
            <w:tcBorders>
              <w:top w:val="single" w:sz="4" w:space="0" w:color="auto"/>
            </w:tcBorders>
            <w:vAlign w:val="bottom"/>
          </w:tcPr>
          <w:p w14:paraId="60511734" w14:textId="77777777" w:rsidR="00EF1738" w:rsidRPr="007E33AC" w:rsidRDefault="00EF1738" w:rsidP="00612FBA">
            <w:pPr>
              <w:jc w:val="right"/>
              <w:rPr>
                <w:rFonts w:ascii="Calibri" w:hAnsi="Calibri" w:cs="Calibri"/>
                <w:color w:val="000000" w:themeColor="text1"/>
                <w:sz w:val="20"/>
                <w:szCs w:val="20"/>
                <w:lang w:val="en-GB"/>
              </w:rPr>
            </w:pPr>
          </w:p>
        </w:tc>
        <w:tc>
          <w:tcPr>
            <w:tcW w:w="1163" w:type="dxa"/>
            <w:tcBorders>
              <w:top w:val="single" w:sz="4" w:space="0" w:color="auto"/>
            </w:tcBorders>
          </w:tcPr>
          <w:p w14:paraId="21F41204" w14:textId="77777777" w:rsidR="00EF1738" w:rsidRPr="007E33AC" w:rsidRDefault="00EF1738" w:rsidP="00612FBA">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3BE11EFC" w14:textId="77777777" w:rsidTr="00612FBA">
        <w:tc>
          <w:tcPr>
            <w:tcW w:w="1517" w:type="dxa"/>
            <w:vAlign w:val="bottom"/>
          </w:tcPr>
          <w:p w14:paraId="30D75305"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vAlign w:val="bottom"/>
          </w:tcPr>
          <w:p w14:paraId="4F98C3BA"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70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517" w:type="dxa"/>
            <w:vAlign w:val="bottom"/>
          </w:tcPr>
          <w:p w14:paraId="32999967"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038" w:type="dxa"/>
            <w:vAlign w:val="bottom"/>
          </w:tcPr>
          <w:p w14:paraId="499ECE4C"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422" w:type="dxa"/>
            <w:vAlign w:val="bottom"/>
          </w:tcPr>
          <w:p w14:paraId="6C5D1731"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188" w:type="dxa"/>
            <w:vAlign w:val="bottom"/>
          </w:tcPr>
          <w:p w14:paraId="4A4FADFC"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63" w:type="dxa"/>
            <w:vAlign w:val="bottom"/>
          </w:tcPr>
          <w:p w14:paraId="6DD267B3" w14:textId="77777777" w:rsidR="00A656A6" w:rsidRPr="007E33AC" w:rsidRDefault="00A656A6" w:rsidP="00A656A6">
            <w:pPr>
              <w:jc w:val="right"/>
              <w:rPr>
                <w:rFonts w:ascii="Calibri" w:hAnsi="Calibri" w:cs="Calibri"/>
                <w:color w:val="000000" w:themeColor="text1"/>
              </w:rPr>
            </w:pPr>
            <w:r w:rsidRPr="007E33AC">
              <w:rPr>
                <w:rFonts w:ascii="Calibri" w:hAnsi="Calibri" w:cs="Calibri"/>
                <w:color w:val="000000" w:themeColor="text1"/>
              </w:rPr>
              <w:t>100</w:t>
            </w:r>
          </w:p>
        </w:tc>
      </w:tr>
      <w:tr w:rsidR="007E33AC" w:rsidRPr="007E33AC" w14:paraId="5184B7C1" w14:textId="77777777" w:rsidTr="00612FBA">
        <w:tc>
          <w:tcPr>
            <w:tcW w:w="1517" w:type="dxa"/>
            <w:vAlign w:val="bottom"/>
          </w:tcPr>
          <w:p w14:paraId="466E852F"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vAlign w:val="bottom"/>
          </w:tcPr>
          <w:p w14:paraId="18F83B89"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16</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517" w:type="dxa"/>
            <w:vAlign w:val="bottom"/>
          </w:tcPr>
          <w:p w14:paraId="0610B9FC"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65</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038" w:type="dxa"/>
            <w:vAlign w:val="bottom"/>
          </w:tcPr>
          <w:p w14:paraId="4ABBA966"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422" w:type="dxa"/>
            <w:vAlign w:val="bottom"/>
          </w:tcPr>
          <w:p w14:paraId="1C5E9861"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88" w:type="dxa"/>
            <w:vAlign w:val="bottom"/>
          </w:tcPr>
          <w:p w14:paraId="74089169"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63" w:type="dxa"/>
            <w:vAlign w:val="bottom"/>
          </w:tcPr>
          <w:p w14:paraId="07BF50A0" w14:textId="77777777" w:rsidR="00A656A6" w:rsidRPr="007E33AC" w:rsidRDefault="00A656A6" w:rsidP="00A656A6">
            <w:pPr>
              <w:jc w:val="right"/>
              <w:rPr>
                <w:rFonts w:ascii="Calibri" w:hAnsi="Calibri" w:cs="Calibri"/>
                <w:color w:val="000000" w:themeColor="text1"/>
              </w:rPr>
            </w:pPr>
            <w:r w:rsidRPr="007E33AC">
              <w:rPr>
                <w:rFonts w:ascii="Calibri" w:hAnsi="Calibri" w:cs="Calibri"/>
                <w:color w:val="000000" w:themeColor="text1"/>
              </w:rPr>
              <w:t>357</w:t>
            </w:r>
          </w:p>
        </w:tc>
      </w:tr>
      <w:tr w:rsidR="007E33AC" w:rsidRPr="007E33AC" w14:paraId="20DB6D24" w14:textId="77777777" w:rsidTr="00612FBA">
        <w:tc>
          <w:tcPr>
            <w:tcW w:w="1517" w:type="dxa"/>
            <w:vAlign w:val="bottom"/>
          </w:tcPr>
          <w:p w14:paraId="6B8A58B4"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vAlign w:val="bottom"/>
          </w:tcPr>
          <w:p w14:paraId="3579D951"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1E92CFDF"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038" w:type="dxa"/>
            <w:vAlign w:val="bottom"/>
          </w:tcPr>
          <w:p w14:paraId="013D5084"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66</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422" w:type="dxa"/>
            <w:vAlign w:val="bottom"/>
          </w:tcPr>
          <w:p w14:paraId="28469BC4"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88" w:type="dxa"/>
            <w:vAlign w:val="bottom"/>
          </w:tcPr>
          <w:p w14:paraId="37D27071"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63" w:type="dxa"/>
            <w:vAlign w:val="bottom"/>
          </w:tcPr>
          <w:p w14:paraId="1F3073E9"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2,</w:t>
            </w:r>
            <w:r w:rsidR="00A656A6" w:rsidRPr="007E33AC">
              <w:rPr>
                <w:rFonts w:ascii="Calibri" w:hAnsi="Calibri" w:cs="Calibri"/>
                <w:color w:val="000000" w:themeColor="text1"/>
              </w:rPr>
              <w:t>167</w:t>
            </w:r>
          </w:p>
        </w:tc>
      </w:tr>
      <w:tr w:rsidR="007E33AC" w:rsidRPr="007E33AC" w14:paraId="4CF2914A" w14:textId="77777777" w:rsidTr="00612FBA">
        <w:tc>
          <w:tcPr>
            <w:tcW w:w="1517" w:type="dxa"/>
            <w:vAlign w:val="bottom"/>
          </w:tcPr>
          <w:p w14:paraId="1CF6BA19"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vAlign w:val="bottom"/>
          </w:tcPr>
          <w:p w14:paraId="404E1784"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12</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517" w:type="dxa"/>
            <w:vAlign w:val="bottom"/>
          </w:tcPr>
          <w:p w14:paraId="0EE8F2E8"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13</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038" w:type="dxa"/>
            <w:vAlign w:val="bottom"/>
          </w:tcPr>
          <w:p w14:paraId="19BB5A7E"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13</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422" w:type="dxa"/>
            <w:vAlign w:val="bottom"/>
          </w:tcPr>
          <w:p w14:paraId="438B4DB1"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87</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88" w:type="dxa"/>
            <w:vAlign w:val="bottom"/>
          </w:tcPr>
          <w:p w14:paraId="523068CD"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163" w:type="dxa"/>
            <w:vAlign w:val="bottom"/>
          </w:tcPr>
          <w:p w14:paraId="263150B9"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1,</w:t>
            </w:r>
            <w:r w:rsidR="00A656A6" w:rsidRPr="007E33AC">
              <w:rPr>
                <w:rFonts w:ascii="Calibri" w:hAnsi="Calibri" w:cs="Calibri"/>
                <w:color w:val="000000" w:themeColor="text1"/>
              </w:rPr>
              <w:t>179</w:t>
            </w:r>
          </w:p>
        </w:tc>
      </w:tr>
      <w:tr w:rsidR="007E33AC" w:rsidRPr="007E33AC" w14:paraId="0FA71AC8" w14:textId="77777777" w:rsidTr="00612FBA">
        <w:tc>
          <w:tcPr>
            <w:tcW w:w="1517" w:type="dxa"/>
            <w:vAlign w:val="bottom"/>
          </w:tcPr>
          <w:p w14:paraId="10BC93AF"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vAlign w:val="bottom"/>
          </w:tcPr>
          <w:p w14:paraId="2D7A6536"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4B898AC7"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12</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038" w:type="dxa"/>
            <w:vAlign w:val="bottom"/>
          </w:tcPr>
          <w:p w14:paraId="769DDD0A"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16</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422" w:type="dxa"/>
            <w:vAlign w:val="bottom"/>
          </w:tcPr>
          <w:p w14:paraId="2135C64A"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88" w:type="dxa"/>
            <w:vAlign w:val="bottom"/>
          </w:tcPr>
          <w:p w14:paraId="2704CFE3"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90</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163" w:type="dxa"/>
            <w:vAlign w:val="bottom"/>
          </w:tcPr>
          <w:p w14:paraId="7EA80A7B"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2,</w:t>
            </w:r>
            <w:r w:rsidR="00A656A6" w:rsidRPr="007E33AC">
              <w:rPr>
                <w:rFonts w:ascii="Calibri" w:hAnsi="Calibri" w:cs="Calibri"/>
                <w:color w:val="000000" w:themeColor="text1"/>
              </w:rPr>
              <w:t>679</w:t>
            </w:r>
          </w:p>
        </w:tc>
      </w:tr>
      <w:tr w:rsidR="007E33AC" w:rsidRPr="007E33AC" w14:paraId="733D156B" w14:textId="77777777" w:rsidTr="00612FBA">
        <w:tc>
          <w:tcPr>
            <w:tcW w:w="1517" w:type="dxa"/>
            <w:tcBorders>
              <w:bottom w:val="single" w:sz="4" w:space="0" w:color="auto"/>
            </w:tcBorders>
            <w:vAlign w:val="bottom"/>
          </w:tcPr>
          <w:p w14:paraId="18BB1525"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Total</w:t>
            </w:r>
          </w:p>
        </w:tc>
        <w:tc>
          <w:tcPr>
            <w:tcW w:w="1448" w:type="dxa"/>
            <w:tcBorders>
              <w:bottom w:val="single" w:sz="4" w:space="0" w:color="auto"/>
            </w:tcBorders>
            <w:vAlign w:val="bottom"/>
          </w:tcPr>
          <w:p w14:paraId="5C26DF8B"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100</w:t>
            </w:r>
          </w:p>
        </w:tc>
        <w:tc>
          <w:tcPr>
            <w:tcW w:w="1517" w:type="dxa"/>
            <w:tcBorders>
              <w:bottom w:val="single" w:sz="4" w:space="0" w:color="auto"/>
            </w:tcBorders>
            <w:vAlign w:val="bottom"/>
          </w:tcPr>
          <w:p w14:paraId="5A5AACB0"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100</w:t>
            </w:r>
          </w:p>
        </w:tc>
        <w:tc>
          <w:tcPr>
            <w:tcW w:w="1038" w:type="dxa"/>
            <w:tcBorders>
              <w:bottom w:val="single" w:sz="4" w:space="0" w:color="auto"/>
            </w:tcBorders>
            <w:vAlign w:val="bottom"/>
          </w:tcPr>
          <w:p w14:paraId="639FC9EE"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100</w:t>
            </w:r>
          </w:p>
        </w:tc>
        <w:tc>
          <w:tcPr>
            <w:tcW w:w="1422" w:type="dxa"/>
            <w:tcBorders>
              <w:bottom w:val="single" w:sz="4" w:space="0" w:color="auto"/>
            </w:tcBorders>
            <w:vAlign w:val="bottom"/>
          </w:tcPr>
          <w:p w14:paraId="0412A22E"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100</w:t>
            </w:r>
          </w:p>
        </w:tc>
        <w:tc>
          <w:tcPr>
            <w:tcW w:w="1188" w:type="dxa"/>
            <w:tcBorders>
              <w:bottom w:val="single" w:sz="4" w:space="0" w:color="auto"/>
            </w:tcBorders>
            <w:vAlign w:val="bottom"/>
          </w:tcPr>
          <w:p w14:paraId="59E475B5"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100</w:t>
            </w:r>
          </w:p>
        </w:tc>
        <w:tc>
          <w:tcPr>
            <w:tcW w:w="1163" w:type="dxa"/>
            <w:tcBorders>
              <w:bottom w:val="single" w:sz="4" w:space="0" w:color="auto"/>
            </w:tcBorders>
            <w:vAlign w:val="bottom"/>
          </w:tcPr>
          <w:p w14:paraId="2C848708" w14:textId="77777777" w:rsidR="00A656A6" w:rsidRPr="007E33AC" w:rsidRDefault="00A656A6" w:rsidP="00A656A6">
            <w:pPr>
              <w:jc w:val="center"/>
              <w:rPr>
                <w:rFonts w:ascii="Calibri" w:hAnsi="Calibri" w:cs="Calibri"/>
                <w:color w:val="000000" w:themeColor="text1"/>
              </w:rPr>
            </w:pPr>
          </w:p>
        </w:tc>
      </w:tr>
      <w:tr w:rsidR="007E33AC" w:rsidRPr="007E33AC" w14:paraId="523FF637" w14:textId="77777777" w:rsidTr="00612FBA">
        <w:tc>
          <w:tcPr>
            <w:tcW w:w="1517" w:type="dxa"/>
            <w:tcBorders>
              <w:top w:val="single" w:sz="4" w:space="0" w:color="auto"/>
              <w:bottom w:val="single" w:sz="4" w:space="0" w:color="auto"/>
            </w:tcBorders>
            <w:vAlign w:val="bottom"/>
          </w:tcPr>
          <w:p w14:paraId="096BB012"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bottom w:val="single" w:sz="4" w:space="0" w:color="auto"/>
            </w:tcBorders>
            <w:vAlign w:val="bottom"/>
          </w:tcPr>
          <w:p w14:paraId="034E624F"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97</w:t>
            </w:r>
          </w:p>
        </w:tc>
        <w:tc>
          <w:tcPr>
            <w:tcW w:w="1517" w:type="dxa"/>
            <w:tcBorders>
              <w:top w:val="single" w:sz="4" w:space="0" w:color="auto"/>
              <w:bottom w:val="single" w:sz="4" w:space="0" w:color="auto"/>
            </w:tcBorders>
            <w:vAlign w:val="bottom"/>
          </w:tcPr>
          <w:p w14:paraId="711E13EA"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291</w:t>
            </w:r>
          </w:p>
        </w:tc>
        <w:tc>
          <w:tcPr>
            <w:tcW w:w="1038" w:type="dxa"/>
            <w:tcBorders>
              <w:top w:val="single" w:sz="4" w:space="0" w:color="auto"/>
              <w:bottom w:val="single" w:sz="4" w:space="0" w:color="auto"/>
            </w:tcBorders>
            <w:vAlign w:val="bottom"/>
          </w:tcPr>
          <w:p w14:paraId="29EEE016" w14:textId="77777777" w:rsidR="00A656A6" w:rsidRPr="007E33AC" w:rsidRDefault="00A656A6" w:rsidP="005E7857">
            <w:pPr>
              <w:jc w:val="center"/>
              <w:rPr>
                <w:rFonts w:ascii="Calibri" w:hAnsi="Calibri" w:cs="Calibri"/>
                <w:color w:val="000000" w:themeColor="text1"/>
              </w:rPr>
            </w:pPr>
            <w:r w:rsidRPr="007E33AC">
              <w:rPr>
                <w:rFonts w:ascii="Calibri" w:hAnsi="Calibri" w:cs="Calibri"/>
                <w:color w:val="000000" w:themeColor="text1"/>
              </w:rPr>
              <w:t>3</w:t>
            </w:r>
            <w:r w:rsidR="005E7857" w:rsidRPr="007E33AC">
              <w:rPr>
                <w:rFonts w:ascii="Calibri" w:hAnsi="Calibri" w:cs="Calibri"/>
                <w:color w:val="000000" w:themeColor="text1"/>
              </w:rPr>
              <w:t>,</w:t>
            </w:r>
            <w:r w:rsidRPr="007E33AC">
              <w:rPr>
                <w:rFonts w:ascii="Calibri" w:hAnsi="Calibri" w:cs="Calibri"/>
                <w:color w:val="000000" w:themeColor="text1"/>
              </w:rPr>
              <w:t>186</w:t>
            </w:r>
          </w:p>
        </w:tc>
        <w:tc>
          <w:tcPr>
            <w:tcW w:w="1422" w:type="dxa"/>
            <w:tcBorders>
              <w:top w:val="single" w:sz="4" w:space="0" w:color="auto"/>
              <w:bottom w:val="single" w:sz="4" w:space="0" w:color="auto"/>
            </w:tcBorders>
            <w:vAlign w:val="bottom"/>
          </w:tcPr>
          <w:p w14:paraId="4C1781EF"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660</w:t>
            </w:r>
          </w:p>
        </w:tc>
        <w:tc>
          <w:tcPr>
            <w:tcW w:w="1188" w:type="dxa"/>
            <w:tcBorders>
              <w:top w:val="single" w:sz="4" w:space="0" w:color="auto"/>
              <w:bottom w:val="single" w:sz="4" w:space="0" w:color="auto"/>
            </w:tcBorders>
            <w:vAlign w:val="bottom"/>
          </w:tcPr>
          <w:p w14:paraId="3CE094C7" w14:textId="77777777" w:rsidR="00A656A6" w:rsidRPr="007E33AC" w:rsidRDefault="00A656A6" w:rsidP="005E7857">
            <w:pPr>
              <w:jc w:val="center"/>
              <w:rPr>
                <w:rFonts w:ascii="Calibri" w:hAnsi="Calibri" w:cs="Calibri"/>
                <w:color w:val="000000" w:themeColor="text1"/>
              </w:rPr>
            </w:pPr>
            <w:r w:rsidRPr="007E33AC">
              <w:rPr>
                <w:rFonts w:ascii="Calibri" w:hAnsi="Calibri" w:cs="Calibri"/>
                <w:color w:val="000000" w:themeColor="text1"/>
              </w:rPr>
              <w:t>2</w:t>
            </w:r>
            <w:r w:rsidR="005E7857" w:rsidRPr="007E33AC">
              <w:rPr>
                <w:rFonts w:ascii="Calibri" w:hAnsi="Calibri" w:cs="Calibri"/>
                <w:color w:val="000000" w:themeColor="text1"/>
              </w:rPr>
              <w:t>,</w:t>
            </w:r>
            <w:r w:rsidRPr="007E33AC">
              <w:rPr>
                <w:rFonts w:ascii="Calibri" w:hAnsi="Calibri" w:cs="Calibri"/>
                <w:color w:val="000000" w:themeColor="text1"/>
              </w:rPr>
              <w:t>248</w:t>
            </w:r>
          </w:p>
        </w:tc>
        <w:tc>
          <w:tcPr>
            <w:tcW w:w="1163" w:type="dxa"/>
            <w:tcBorders>
              <w:top w:val="single" w:sz="4" w:space="0" w:color="auto"/>
              <w:bottom w:val="single" w:sz="4" w:space="0" w:color="auto"/>
            </w:tcBorders>
            <w:vAlign w:val="bottom"/>
          </w:tcPr>
          <w:p w14:paraId="0EB85FCD"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6,</w:t>
            </w:r>
            <w:r w:rsidR="00A656A6" w:rsidRPr="007E33AC">
              <w:rPr>
                <w:rFonts w:ascii="Calibri" w:hAnsi="Calibri" w:cs="Calibri"/>
                <w:color w:val="000000" w:themeColor="text1"/>
              </w:rPr>
              <w:t>482</w:t>
            </w:r>
          </w:p>
        </w:tc>
      </w:tr>
      <w:tr w:rsidR="00EF1738" w:rsidRPr="009F6C64" w14:paraId="6C6BB00F" w14:textId="77777777" w:rsidTr="00612FBA">
        <w:tc>
          <w:tcPr>
            <w:tcW w:w="9293" w:type="dxa"/>
            <w:gridSpan w:val="7"/>
            <w:tcBorders>
              <w:top w:val="single" w:sz="4" w:space="0" w:color="auto"/>
            </w:tcBorders>
          </w:tcPr>
          <w:p w14:paraId="7AD58567" w14:textId="36B2399C" w:rsidR="00EF1738" w:rsidRPr="007E33AC" w:rsidRDefault="00EF1738" w:rsidP="00612FBA">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7A4E2229" w14:textId="77777777" w:rsidR="00EF1738" w:rsidRPr="007E33AC" w:rsidRDefault="00EF1738" w:rsidP="00EF1738">
      <w:pPr>
        <w:spacing w:line="240" w:lineRule="auto"/>
        <w:rPr>
          <w:color w:val="000000" w:themeColor="text1"/>
          <w:lang w:val="en-GB"/>
        </w:rPr>
      </w:pPr>
    </w:p>
    <w:p w14:paraId="228182B2" w14:textId="77777777" w:rsidR="005875ED" w:rsidRPr="007E33AC" w:rsidRDefault="005875ED" w:rsidP="00EF1738">
      <w:pPr>
        <w:spacing w:line="240" w:lineRule="auto"/>
        <w:rPr>
          <w:color w:val="000000" w:themeColor="text1"/>
          <w:lang w:val="en-GB"/>
        </w:rPr>
      </w:pPr>
    </w:p>
    <w:p w14:paraId="5D7FAD9F" w14:textId="6D1FCB3A" w:rsidR="00EF1738" w:rsidRPr="007E33AC" w:rsidRDefault="00D17798" w:rsidP="00EF1738">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lastRenderedPageBreak/>
        <w:t xml:space="preserve">TABLE </w:t>
      </w:r>
      <w:r w:rsidR="007C2B30" w:rsidRPr="007E33AC">
        <w:rPr>
          <w:rFonts w:ascii="Calibri" w:hAnsi="Calibri" w:cs="Calibri"/>
          <w:b/>
          <w:color w:val="000000" w:themeColor="text1"/>
          <w:sz w:val="22"/>
          <w:szCs w:val="22"/>
          <w:lang w:val="en-GB"/>
        </w:rPr>
        <w:t xml:space="preserve">A45 </w:t>
      </w:r>
    </w:p>
    <w:p w14:paraId="06348721" w14:textId="77777777" w:rsidR="00EF1738" w:rsidRPr="007E33AC" w:rsidRDefault="00EF1738" w:rsidP="00EF1738">
      <w:pPr>
        <w:jc w:val="center"/>
        <w:rPr>
          <w:rFonts w:ascii="Calibri" w:hAnsi="Calibri" w:cs="Calibri"/>
          <w:color w:val="000000" w:themeColor="text1"/>
          <w:lang w:val="en-GB"/>
        </w:rPr>
      </w:pPr>
      <w:r w:rsidRPr="007E33AC">
        <w:rPr>
          <w:rFonts w:ascii="Calibri" w:hAnsi="Calibri" w:cs="Calibri"/>
          <w:color w:val="000000" w:themeColor="text1"/>
          <w:lang w:val="en-GB"/>
        </w:rPr>
        <w:t>TRANSITION MATRIX FOR VALENCIA</w:t>
      </w:r>
      <w:r w:rsidR="005E7857" w:rsidRPr="007E33AC">
        <w:rPr>
          <w:rFonts w:ascii="Calibri" w:hAnsi="Calibri" w:cs="Calibri"/>
          <w:color w:val="000000" w:themeColor="text1"/>
          <w:lang w:val="en-GB"/>
        </w:rPr>
        <w:t>,</w:t>
      </w:r>
      <w:r w:rsidRPr="007E33AC">
        <w:rPr>
          <w:rFonts w:ascii="Calibri" w:hAnsi="Calibri" w:cs="Calibri"/>
          <w:color w:val="000000" w:themeColor="text1"/>
          <w:lang w:val="en-GB"/>
        </w:rPr>
        <w:t xml:space="preserve"> 1870</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12040C16" w14:textId="77777777" w:rsidTr="00612FBA">
        <w:tc>
          <w:tcPr>
            <w:tcW w:w="1517" w:type="dxa"/>
            <w:tcBorders>
              <w:bottom w:val="single" w:sz="4" w:space="0" w:color="auto"/>
            </w:tcBorders>
            <w:vAlign w:val="bottom"/>
          </w:tcPr>
          <w:p w14:paraId="2830B2B7" w14:textId="77777777" w:rsidR="00EF1738" w:rsidRPr="007E33AC" w:rsidRDefault="00EF1738" w:rsidP="00612FBA">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6F44D305" w14:textId="46D372E7" w:rsidR="00EF1738" w:rsidRPr="007E33AC" w:rsidRDefault="003F49FA" w:rsidP="00612FBA">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w:t>
            </w:r>
            <w:r w:rsidR="006338BF"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in</w:t>
            </w:r>
            <w:r w:rsidR="006338BF"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law's class</w:t>
            </w:r>
          </w:p>
        </w:tc>
        <w:tc>
          <w:tcPr>
            <w:tcW w:w="1163" w:type="dxa"/>
            <w:tcBorders>
              <w:bottom w:val="single" w:sz="4" w:space="0" w:color="auto"/>
            </w:tcBorders>
          </w:tcPr>
          <w:p w14:paraId="3E605E07" w14:textId="77777777" w:rsidR="00EF1738" w:rsidRPr="007E33AC" w:rsidRDefault="00EF1738" w:rsidP="00612FBA">
            <w:pPr>
              <w:rPr>
                <w:rFonts w:ascii="Calibri" w:hAnsi="Calibri" w:cs="Calibri"/>
                <w:bCs/>
                <w:color w:val="000000" w:themeColor="text1"/>
                <w:sz w:val="20"/>
                <w:lang w:val="en-GB"/>
              </w:rPr>
            </w:pPr>
          </w:p>
        </w:tc>
      </w:tr>
      <w:tr w:rsidR="007E33AC" w:rsidRPr="007E33AC" w14:paraId="77A7A6DD" w14:textId="77777777" w:rsidTr="00612FBA">
        <w:tc>
          <w:tcPr>
            <w:tcW w:w="1517" w:type="dxa"/>
            <w:tcBorders>
              <w:top w:val="single" w:sz="4" w:space="0" w:color="auto"/>
              <w:bottom w:val="single" w:sz="4" w:space="0" w:color="auto"/>
            </w:tcBorders>
            <w:vAlign w:val="bottom"/>
          </w:tcPr>
          <w:p w14:paraId="40505DCA" w14:textId="77777777" w:rsidR="00EF1738" w:rsidRPr="007E33AC" w:rsidRDefault="009E7F13" w:rsidP="00612FBA">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662AF841"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1982C8B5"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495A7B3B"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2F36581B"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tcBorders>
            <w:vAlign w:val="bottom"/>
          </w:tcPr>
          <w:p w14:paraId="52DEDD32"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bottom w:val="single" w:sz="4" w:space="0" w:color="auto"/>
            </w:tcBorders>
          </w:tcPr>
          <w:p w14:paraId="4AD8BBC1" w14:textId="77777777" w:rsidR="00EF1738" w:rsidRPr="007E33AC" w:rsidRDefault="00EF1738" w:rsidP="00612FBA">
            <w:pPr>
              <w:rPr>
                <w:rFonts w:ascii="Calibri" w:hAnsi="Calibri" w:cs="Calibri"/>
                <w:bCs/>
                <w:color w:val="000000" w:themeColor="text1"/>
                <w:sz w:val="20"/>
                <w:lang w:val="en-GB"/>
              </w:rPr>
            </w:pPr>
          </w:p>
        </w:tc>
      </w:tr>
      <w:tr w:rsidR="007E33AC" w:rsidRPr="007E33AC" w14:paraId="7E5C7319" w14:textId="77777777" w:rsidTr="00612FBA">
        <w:tc>
          <w:tcPr>
            <w:tcW w:w="1517" w:type="dxa"/>
            <w:tcBorders>
              <w:top w:val="single" w:sz="4" w:space="0" w:color="auto"/>
            </w:tcBorders>
            <w:vAlign w:val="bottom"/>
          </w:tcPr>
          <w:p w14:paraId="75B95E9F" w14:textId="77777777" w:rsidR="00EF1738" w:rsidRPr="007E33AC" w:rsidRDefault="00EF1738" w:rsidP="00612FBA">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tcBorders>
            <w:vAlign w:val="bottom"/>
          </w:tcPr>
          <w:p w14:paraId="63700128" w14:textId="77777777" w:rsidR="00EF1738" w:rsidRPr="007E33AC" w:rsidRDefault="00EF1738" w:rsidP="00612FBA">
            <w:pPr>
              <w:rPr>
                <w:rFonts w:ascii="Calibri" w:hAnsi="Calibri" w:cs="Calibri"/>
                <w:color w:val="000000" w:themeColor="text1"/>
                <w:sz w:val="20"/>
                <w:szCs w:val="20"/>
                <w:lang w:val="en-GB"/>
              </w:rPr>
            </w:pPr>
          </w:p>
        </w:tc>
        <w:tc>
          <w:tcPr>
            <w:tcW w:w="1517" w:type="dxa"/>
            <w:tcBorders>
              <w:top w:val="single" w:sz="4" w:space="0" w:color="auto"/>
            </w:tcBorders>
            <w:vAlign w:val="bottom"/>
          </w:tcPr>
          <w:p w14:paraId="5AE93E10" w14:textId="77777777" w:rsidR="00EF1738" w:rsidRPr="007E33AC" w:rsidRDefault="00EF1738" w:rsidP="00612FBA">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40FEC02F" w14:textId="77777777" w:rsidR="00EF1738" w:rsidRPr="007E33AC" w:rsidRDefault="00EF1738" w:rsidP="00612FBA">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081F92C9" w14:textId="77777777" w:rsidR="00EF1738" w:rsidRPr="007E33AC" w:rsidRDefault="00EF1738" w:rsidP="00612FBA">
            <w:pPr>
              <w:jc w:val="right"/>
              <w:rPr>
                <w:rFonts w:ascii="Calibri" w:hAnsi="Calibri" w:cs="Calibri"/>
                <w:color w:val="000000" w:themeColor="text1"/>
                <w:sz w:val="20"/>
                <w:szCs w:val="20"/>
                <w:lang w:val="en-GB"/>
              </w:rPr>
            </w:pPr>
          </w:p>
        </w:tc>
        <w:tc>
          <w:tcPr>
            <w:tcW w:w="1188" w:type="dxa"/>
            <w:tcBorders>
              <w:top w:val="single" w:sz="4" w:space="0" w:color="auto"/>
            </w:tcBorders>
            <w:vAlign w:val="bottom"/>
          </w:tcPr>
          <w:p w14:paraId="3E4ED5FA" w14:textId="77777777" w:rsidR="00EF1738" w:rsidRPr="007E33AC" w:rsidRDefault="00EF1738" w:rsidP="00612FBA">
            <w:pPr>
              <w:jc w:val="right"/>
              <w:rPr>
                <w:rFonts w:ascii="Calibri" w:hAnsi="Calibri" w:cs="Calibri"/>
                <w:color w:val="000000" w:themeColor="text1"/>
                <w:sz w:val="20"/>
                <w:szCs w:val="20"/>
                <w:lang w:val="en-GB"/>
              </w:rPr>
            </w:pPr>
          </w:p>
        </w:tc>
        <w:tc>
          <w:tcPr>
            <w:tcW w:w="1163" w:type="dxa"/>
            <w:tcBorders>
              <w:top w:val="single" w:sz="4" w:space="0" w:color="auto"/>
            </w:tcBorders>
          </w:tcPr>
          <w:p w14:paraId="7173B10F" w14:textId="77777777" w:rsidR="00EF1738" w:rsidRPr="007E33AC" w:rsidRDefault="00EF1738" w:rsidP="00612FBA">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39740244" w14:textId="77777777" w:rsidTr="00612FBA">
        <w:tc>
          <w:tcPr>
            <w:tcW w:w="1517" w:type="dxa"/>
            <w:vAlign w:val="bottom"/>
          </w:tcPr>
          <w:p w14:paraId="3BB88097"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vAlign w:val="bottom"/>
          </w:tcPr>
          <w:p w14:paraId="3029FA19"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74</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517" w:type="dxa"/>
            <w:vAlign w:val="bottom"/>
          </w:tcPr>
          <w:p w14:paraId="556C515F"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4</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038" w:type="dxa"/>
            <w:vAlign w:val="bottom"/>
          </w:tcPr>
          <w:p w14:paraId="377A7D82"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422" w:type="dxa"/>
            <w:vAlign w:val="bottom"/>
          </w:tcPr>
          <w:p w14:paraId="712DAF74"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88" w:type="dxa"/>
            <w:vAlign w:val="bottom"/>
          </w:tcPr>
          <w:p w14:paraId="00B0DD12"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163" w:type="dxa"/>
            <w:vAlign w:val="bottom"/>
          </w:tcPr>
          <w:p w14:paraId="1C1DAC9F" w14:textId="77777777" w:rsidR="00A656A6" w:rsidRPr="007E33AC" w:rsidRDefault="00A656A6" w:rsidP="00A656A6">
            <w:pPr>
              <w:jc w:val="right"/>
              <w:rPr>
                <w:rFonts w:ascii="Calibri" w:hAnsi="Calibri" w:cs="Calibri"/>
                <w:color w:val="000000" w:themeColor="text1"/>
              </w:rPr>
            </w:pPr>
            <w:r w:rsidRPr="007E33AC">
              <w:rPr>
                <w:rFonts w:ascii="Calibri" w:hAnsi="Calibri" w:cs="Calibri"/>
                <w:color w:val="000000" w:themeColor="text1"/>
              </w:rPr>
              <w:t>169</w:t>
            </w:r>
          </w:p>
        </w:tc>
      </w:tr>
      <w:tr w:rsidR="007E33AC" w:rsidRPr="007E33AC" w14:paraId="38AA2A31" w14:textId="77777777" w:rsidTr="00612FBA">
        <w:tc>
          <w:tcPr>
            <w:tcW w:w="1517" w:type="dxa"/>
            <w:vAlign w:val="bottom"/>
          </w:tcPr>
          <w:p w14:paraId="3287BA04"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vAlign w:val="bottom"/>
          </w:tcPr>
          <w:p w14:paraId="1BF7FC61"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1399CF50"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72</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038" w:type="dxa"/>
            <w:vAlign w:val="bottom"/>
          </w:tcPr>
          <w:p w14:paraId="0EB2DAC6"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422" w:type="dxa"/>
            <w:vAlign w:val="bottom"/>
          </w:tcPr>
          <w:p w14:paraId="7E7FA5EF"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188" w:type="dxa"/>
            <w:vAlign w:val="bottom"/>
          </w:tcPr>
          <w:p w14:paraId="020DB106"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63" w:type="dxa"/>
            <w:vAlign w:val="bottom"/>
          </w:tcPr>
          <w:p w14:paraId="624CD592" w14:textId="77777777" w:rsidR="00A656A6" w:rsidRPr="007E33AC" w:rsidRDefault="00A656A6" w:rsidP="00A656A6">
            <w:pPr>
              <w:jc w:val="right"/>
              <w:rPr>
                <w:rFonts w:ascii="Calibri" w:hAnsi="Calibri" w:cs="Calibri"/>
                <w:color w:val="000000" w:themeColor="text1"/>
              </w:rPr>
            </w:pPr>
            <w:r w:rsidRPr="007E33AC">
              <w:rPr>
                <w:rFonts w:ascii="Calibri" w:hAnsi="Calibri" w:cs="Calibri"/>
                <w:color w:val="000000" w:themeColor="text1"/>
              </w:rPr>
              <w:t>271</w:t>
            </w:r>
          </w:p>
        </w:tc>
      </w:tr>
      <w:tr w:rsidR="007E33AC" w:rsidRPr="007E33AC" w14:paraId="02473A9E" w14:textId="77777777" w:rsidTr="00612FBA">
        <w:tc>
          <w:tcPr>
            <w:tcW w:w="1517" w:type="dxa"/>
            <w:vAlign w:val="bottom"/>
          </w:tcPr>
          <w:p w14:paraId="732176B6"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vAlign w:val="bottom"/>
          </w:tcPr>
          <w:p w14:paraId="65D406F2"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121B623C"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038" w:type="dxa"/>
            <w:vAlign w:val="bottom"/>
          </w:tcPr>
          <w:p w14:paraId="3F9455FD"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59</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422" w:type="dxa"/>
            <w:vAlign w:val="bottom"/>
          </w:tcPr>
          <w:p w14:paraId="38B39B9C"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88" w:type="dxa"/>
            <w:vAlign w:val="bottom"/>
          </w:tcPr>
          <w:p w14:paraId="5D657B33"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163" w:type="dxa"/>
            <w:vAlign w:val="bottom"/>
          </w:tcPr>
          <w:p w14:paraId="193430F7" w14:textId="77777777" w:rsidR="00A656A6" w:rsidRPr="007E33AC" w:rsidRDefault="00A656A6" w:rsidP="00A656A6">
            <w:pPr>
              <w:jc w:val="right"/>
              <w:rPr>
                <w:rFonts w:ascii="Calibri" w:hAnsi="Calibri" w:cs="Calibri"/>
                <w:color w:val="000000" w:themeColor="text1"/>
              </w:rPr>
            </w:pPr>
            <w:r w:rsidRPr="007E33AC">
              <w:rPr>
                <w:rFonts w:ascii="Calibri" w:hAnsi="Calibri" w:cs="Calibri"/>
                <w:color w:val="000000" w:themeColor="text1"/>
              </w:rPr>
              <w:t>996</w:t>
            </w:r>
          </w:p>
        </w:tc>
      </w:tr>
      <w:tr w:rsidR="007E33AC" w:rsidRPr="007E33AC" w14:paraId="5831B3F4" w14:textId="77777777" w:rsidTr="00612FBA">
        <w:tc>
          <w:tcPr>
            <w:tcW w:w="1517" w:type="dxa"/>
            <w:vAlign w:val="bottom"/>
          </w:tcPr>
          <w:p w14:paraId="01A06C6F"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vAlign w:val="bottom"/>
          </w:tcPr>
          <w:p w14:paraId="026C982D"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14</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1B16A327"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18</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038" w:type="dxa"/>
            <w:vAlign w:val="bottom"/>
          </w:tcPr>
          <w:p w14:paraId="4E7DC759"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11</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422" w:type="dxa"/>
            <w:vAlign w:val="bottom"/>
          </w:tcPr>
          <w:p w14:paraId="4A557C7B"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76</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188" w:type="dxa"/>
            <w:vAlign w:val="bottom"/>
          </w:tcPr>
          <w:p w14:paraId="4C95666E"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163" w:type="dxa"/>
            <w:vAlign w:val="bottom"/>
          </w:tcPr>
          <w:p w14:paraId="1A876B72" w14:textId="77777777" w:rsidR="00A656A6" w:rsidRPr="007E33AC" w:rsidRDefault="00A656A6" w:rsidP="00A656A6">
            <w:pPr>
              <w:jc w:val="right"/>
              <w:rPr>
                <w:rFonts w:ascii="Calibri" w:hAnsi="Calibri" w:cs="Calibri"/>
                <w:color w:val="000000" w:themeColor="text1"/>
              </w:rPr>
            </w:pPr>
            <w:r w:rsidRPr="007E33AC">
              <w:rPr>
                <w:rFonts w:ascii="Calibri" w:hAnsi="Calibri" w:cs="Calibri"/>
                <w:color w:val="000000" w:themeColor="text1"/>
              </w:rPr>
              <w:t>710</w:t>
            </w:r>
          </w:p>
        </w:tc>
      </w:tr>
      <w:tr w:rsidR="007E33AC" w:rsidRPr="007E33AC" w14:paraId="179E4058" w14:textId="77777777" w:rsidTr="00612FBA">
        <w:tc>
          <w:tcPr>
            <w:tcW w:w="1517" w:type="dxa"/>
            <w:vAlign w:val="bottom"/>
          </w:tcPr>
          <w:p w14:paraId="05D172AF"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vAlign w:val="bottom"/>
          </w:tcPr>
          <w:p w14:paraId="4F294B49"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11</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517" w:type="dxa"/>
            <w:vAlign w:val="bottom"/>
          </w:tcPr>
          <w:p w14:paraId="7E3A13B2"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4</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038" w:type="dxa"/>
            <w:vAlign w:val="bottom"/>
          </w:tcPr>
          <w:p w14:paraId="15128E40"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23</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422" w:type="dxa"/>
            <w:vAlign w:val="bottom"/>
          </w:tcPr>
          <w:p w14:paraId="03E7E706"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19</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88" w:type="dxa"/>
            <w:vAlign w:val="bottom"/>
          </w:tcPr>
          <w:p w14:paraId="72968660"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89</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163" w:type="dxa"/>
            <w:vAlign w:val="bottom"/>
          </w:tcPr>
          <w:p w14:paraId="13AE0FBB"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3,</w:t>
            </w:r>
            <w:r w:rsidR="00A656A6" w:rsidRPr="007E33AC">
              <w:rPr>
                <w:rFonts w:ascii="Calibri" w:hAnsi="Calibri" w:cs="Calibri"/>
                <w:color w:val="000000" w:themeColor="text1"/>
              </w:rPr>
              <w:t>418</w:t>
            </w:r>
          </w:p>
        </w:tc>
      </w:tr>
      <w:tr w:rsidR="007E33AC" w:rsidRPr="007E33AC" w14:paraId="43499F5E" w14:textId="77777777" w:rsidTr="00612FBA">
        <w:tc>
          <w:tcPr>
            <w:tcW w:w="1517" w:type="dxa"/>
            <w:tcBorders>
              <w:bottom w:val="single" w:sz="4" w:space="0" w:color="auto"/>
            </w:tcBorders>
            <w:vAlign w:val="bottom"/>
          </w:tcPr>
          <w:p w14:paraId="2D17276B"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Total</w:t>
            </w:r>
          </w:p>
        </w:tc>
        <w:tc>
          <w:tcPr>
            <w:tcW w:w="1448" w:type="dxa"/>
            <w:tcBorders>
              <w:bottom w:val="single" w:sz="4" w:space="0" w:color="auto"/>
            </w:tcBorders>
            <w:vAlign w:val="bottom"/>
          </w:tcPr>
          <w:p w14:paraId="6C4FF73B"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100</w:t>
            </w:r>
          </w:p>
        </w:tc>
        <w:tc>
          <w:tcPr>
            <w:tcW w:w="1517" w:type="dxa"/>
            <w:tcBorders>
              <w:bottom w:val="single" w:sz="4" w:space="0" w:color="auto"/>
            </w:tcBorders>
            <w:vAlign w:val="bottom"/>
          </w:tcPr>
          <w:p w14:paraId="52CC7796"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100</w:t>
            </w:r>
          </w:p>
        </w:tc>
        <w:tc>
          <w:tcPr>
            <w:tcW w:w="1038" w:type="dxa"/>
            <w:tcBorders>
              <w:bottom w:val="single" w:sz="4" w:space="0" w:color="auto"/>
            </w:tcBorders>
            <w:vAlign w:val="bottom"/>
          </w:tcPr>
          <w:p w14:paraId="091497BA"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100</w:t>
            </w:r>
          </w:p>
        </w:tc>
        <w:tc>
          <w:tcPr>
            <w:tcW w:w="1422" w:type="dxa"/>
            <w:tcBorders>
              <w:bottom w:val="single" w:sz="4" w:space="0" w:color="auto"/>
            </w:tcBorders>
            <w:vAlign w:val="bottom"/>
          </w:tcPr>
          <w:p w14:paraId="760D7310"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100</w:t>
            </w:r>
          </w:p>
        </w:tc>
        <w:tc>
          <w:tcPr>
            <w:tcW w:w="1188" w:type="dxa"/>
            <w:tcBorders>
              <w:bottom w:val="single" w:sz="4" w:space="0" w:color="auto"/>
            </w:tcBorders>
            <w:vAlign w:val="bottom"/>
          </w:tcPr>
          <w:p w14:paraId="7D042B5D"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100</w:t>
            </w:r>
          </w:p>
        </w:tc>
        <w:tc>
          <w:tcPr>
            <w:tcW w:w="1163" w:type="dxa"/>
            <w:tcBorders>
              <w:bottom w:val="single" w:sz="4" w:space="0" w:color="auto"/>
            </w:tcBorders>
            <w:vAlign w:val="bottom"/>
          </w:tcPr>
          <w:p w14:paraId="2400870C" w14:textId="77777777" w:rsidR="00A656A6" w:rsidRPr="007E33AC" w:rsidRDefault="00A656A6" w:rsidP="00A656A6">
            <w:pPr>
              <w:jc w:val="right"/>
              <w:rPr>
                <w:rFonts w:ascii="Calibri" w:hAnsi="Calibri" w:cs="Calibri"/>
                <w:color w:val="000000" w:themeColor="text1"/>
              </w:rPr>
            </w:pPr>
            <w:r w:rsidRPr="007E33AC">
              <w:rPr>
                <w:rFonts w:ascii="Calibri" w:hAnsi="Calibri" w:cs="Calibri"/>
                <w:color w:val="000000" w:themeColor="text1"/>
              </w:rPr>
              <w:t> </w:t>
            </w:r>
          </w:p>
        </w:tc>
      </w:tr>
      <w:tr w:rsidR="007E33AC" w:rsidRPr="007E33AC" w14:paraId="56A9DC85" w14:textId="77777777" w:rsidTr="00612FBA">
        <w:tc>
          <w:tcPr>
            <w:tcW w:w="1517" w:type="dxa"/>
            <w:tcBorders>
              <w:top w:val="single" w:sz="4" w:space="0" w:color="auto"/>
              <w:bottom w:val="single" w:sz="4" w:space="0" w:color="auto"/>
            </w:tcBorders>
            <w:vAlign w:val="bottom"/>
          </w:tcPr>
          <w:p w14:paraId="7A73A1FA"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bottom w:val="single" w:sz="4" w:space="0" w:color="auto"/>
            </w:tcBorders>
            <w:vAlign w:val="bottom"/>
          </w:tcPr>
          <w:p w14:paraId="4119E2F0"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179</w:t>
            </w:r>
          </w:p>
        </w:tc>
        <w:tc>
          <w:tcPr>
            <w:tcW w:w="1517" w:type="dxa"/>
            <w:tcBorders>
              <w:top w:val="single" w:sz="4" w:space="0" w:color="auto"/>
              <w:bottom w:val="single" w:sz="4" w:space="0" w:color="auto"/>
            </w:tcBorders>
            <w:vAlign w:val="bottom"/>
          </w:tcPr>
          <w:p w14:paraId="1923F96A"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177</w:t>
            </w:r>
          </w:p>
        </w:tc>
        <w:tc>
          <w:tcPr>
            <w:tcW w:w="1038" w:type="dxa"/>
            <w:tcBorders>
              <w:top w:val="single" w:sz="4" w:space="0" w:color="auto"/>
              <w:bottom w:val="single" w:sz="4" w:space="0" w:color="auto"/>
            </w:tcBorders>
            <w:vAlign w:val="bottom"/>
          </w:tcPr>
          <w:p w14:paraId="14242463" w14:textId="77777777" w:rsidR="00A656A6" w:rsidRPr="007E33AC" w:rsidRDefault="00A656A6" w:rsidP="005E7857">
            <w:pPr>
              <w:jc w:val="center"/>
              <w:rPr>
                <w:rFonts w:ascii="Calibri" w:hAnsi="Calibri" w:cs="Calibri"/>
                <w:color w:val="000000" w:themeColor="text1"/>
              </w:rPr>
            </w:pPr>
            <w:r w:rsidRPr="007E33AC">
              <w:rPr>
                <w:rFonts w:ascii="Calibri" w:hAnsi="Calibri" w:cs="Calibri"/>
                <w:color w:val="000000" w:themeColor="text1"/>
              </w:rPr>
              <w:t>1</w:t>
            </w:r>
            <w:r w:rsidR="005E7857" w:rsidRPr="007E33AC">
              <w:rPr>
                <w:rFonts w:ascii="Calibri" w:hAnsi="Calibri" w:cs="Calibri"/>
                <w:color w:val="000000" w:themeColor="text1"/>
              </w:rPr>
              <w:t>,</w:t>
            </w:r>
            <w:r w:rsidRPr="007E33AC">
              <w:rPr>
                <w:rFonts w:ascii="Calibri" w:hAnsi="Calibri" w:cs="Calibri"/>
                <w:color w:val="000000" w:themeColor="text1"/>
              </w:rPr>
              <w:t>522</w:t>
            </w:r>
          </w:p>
        </w:tc>
        <w:tc>
          <w:tcPr>
            <w:tcW w:w="1422" w:type="dxa"/>
            <w:tcBorders>
              <w:top w:val="single" w:sz="4" w:space="0" w:color="auto"/>
              <w:bottom w:val="single" w:sz="4" w:space="0" w:color="auto"/>
            </w:tcBorders>
            <w:vAlign w:val="bottom"/>
          </w:tcPr>
          <w:p w14:paraId="4994AB61"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381</w:t>
            </w:r>
          </w:p>
        </w:tc>
        <w:tc>
          <w:tcPr>
            <w:tcW w:w="1188" w:type="dxa"/>
            <w:tcBorders>
              <w:top w:val="single" w:sz="4" w:space="0" w:color="auto"/>
              <w:bottom w:val="single" w:sz="4" w:space="0" w:color="auto"/>
            </w:tcBorders>
            <w:vAlign w:val="bottom"/>
          </w:tcPr>
          <w:p w14:paraId="677F71AA" w14:textId="77777777" w:rsidR="00A656A6" w:rsidRPr="007E33AC" w:rsidRDefault="00A656A6" w:rsidP="005E7857">
            <w:pPr>
              <w:jc w:val="center"/>
              <w:rPr>
                <w:rFonts w:ascii="Calibri" w:hAnsi="Calibri" w:cs="Calibri"/>
                <w:color w:val="000000" w:themeColor="text1"/>
              </w:rPr>
            </w:pPr>
            <w:r w:rsidRPr="007E33AC">
              <w:rPr>
                <w:rFonts w:ascii="Calibri" w:hAnsi="Calibri" w:cs="Calibri"/>
                <w:color w:val="000000" w:themeColor="text1"/>
              </w:rPr>
              <w:t>3</w:t>
            </w:r>
            <w:r w:rsidR="005E7857" w:rsidRPr="007E33AC">
              <w:rPr>
                <w:rFonts w:ascii="Calibri" w:hAnsi="Calibri" w:cs="Calibri"/>
                <w:color w:val="000000" w:themeColor="text1"/>
              </w:rPr>
              <w:t>,</w:t>
            </w:r>
            <w:r w:rsidRPr="007E33AC">
              <w:rPr>
                <w:rFonts w:ascii="Calibri" w:hAnsi="Calibri" w:cs="Calibri"/>
                <w:color w:val="000000" w:themeColor="text1"/>
              </w:rPr>
              <w:t>305</w:t>
            </w:r>
          </w:p>
        </w:tc>
        <w:tc>
          <w:tcPr>
            <w:tcW w:w="1163" w:type="dxa"/>
            <w:tcBorders>
              <w:top w:val="single" w:sz="4" w:space="0" w:color="auto"/>
              <w:bottom w:val="single" w:sz="4" w:space="0" w:color="auto"/>
            </w:tcBorders>
            <w:vAlign w:val="bottom"/>
          </w:tcPr>
          <w:p w14:paraId="1F388743"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5,</w:t>
            </w:r>
            <w:r w:rsidR="00A656A6" w:rsidRPr="007E33AC">
              <w:rPr>
                <w:rFonts w:ascii="Calibri" w:hAnsi="Calibri" w:cs="Calibri"/>
                <w:color w:val="000000" w:themeColor="text1"/>
              </w:rPr>
              <w:t>564</w:t>
            </w:r>
          </w:p>
        </w:tc>
      </w:tr>
      <w:tr w:rsidR="00EF1738" w:rsidRPr="009F6C64" w14:paraId="6DAB4F37" w14:textId="77777777" w:rsidTr="00612FBA">
        <w:tc>
          <w:tcPr>
            <w:tcW w:w="9293" w:type="dxa"/>
            <w:gridSpan w:val="7"/>
            <w:tcBorders>
              <w:top w:val="single" w:sz="4" w:space="0" w:color="auto"/>
            </w:tcBorders>
          </w:tcPr>
          <w:p w14:paraId="4D7DC996" w14:textId="61710E39" w:rsidR="00EF1738" w:rsidRPr="007E33AC" w:rsidRDefault="00EF1738" w:rsidP="00612FBA">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600AD502" w14:textId="77777777" w:rsidR="00EF1738" w:rsidRPr="007E33AC" w:rsidRDefault="00EF1738" w:rsidP="00EF1738">
      <w:pPr>
        <w:spacing w:line="240" w:lineRule="auto"/>
        <w:rPr>
          <w:color w:val="000000" w:themeColor="text1"/>
          <w:lang w:val="en-GB"/>
        </w:rPr>
      </w:pPr>
    </w:p>
    <w:p w14:paraId="1A9A9A73" w14:textId="77C45B84" w:rsidR="00EF1738" w:rsidRPr="007E33AC" w:rsidRDefault="00D17798" w:rsidP="00EF1738">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A46 </w:t>
      </w:r>
    </w:p>
    <w:p w14:paraId="3823F6C2" w14:textId="77777777" w:rsidR="00EF1738" w:rsidRPr="007E33AC" w:rsidRDefault="00EF1738" w:rsidP="00EF1738">
      <w:pPr>
        <w:jc w:val="center"/>
        <w:rPr>
          <w:rFonts w:ascii="Calibri" w:hAnsi="Calibri" w:cs="Calibri"/>
          <w:color w:val="000000" w:themeColor="text1"/>
          <w:lang w:val="en-GB"/>
        </w:rPr>
      </w:pPr>
      <w:r w:rsidRPr="007E33AC">
        <w:rPr>
          <w:rFonts w:ascii="Calibri" w:hAnsi="Calibri" w:cs="Calibri"/>
          <w:color w:val="000000" w:themeColor="text1"/>
          <w:lang w:val="en-GB"/>
        </w:rPr>
        <w:t>TRANSITION MATRIX FOR VALENCIA</w:t>
      </w:r>
      <w:r w:rsidR="005E7857" w:rsidRPr="007E33AC">
        <w:rPr>
          <w:rFonts w:ascii="Calibri" w:hAnsi="Calibri" w:cs="Calibri"/>
          <w:color w:val="000000" w:themeColor="text1"/>
          <w:lang w:val="en-GB"/>
        </w:rPr>
        <w:t>,</w:t>
      </w:r>
      <w:r w:rsidRPr="007E33AC">
        <w:rPr>
          <w:rFonts w:ascii="Calibri" w:hAnsi="Calibri" w:cs="Calibri"/>
          <w:color w:val="000000" w:themeColor="text1"/>
          <w:lang w:val="en-GB"/>
        </w:rPr>
        <w:t xml:space="preserve"> 1841-70</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3431CEAB" w14:textId="77777777" w:rsidTr="00612FBA">
        <w:tc>
          <w:tcPr>
            <w:tcW w:w="1517" w:type="dxa"/>
            <w:tcBorders>
              <w:bottom w:val="single" w:sz="4" w:space="0" w:color="auto"/>
            </w:tcBorders>
            <w:vAlign w:val="bottom"/>
          </w:tcPr>
          <w:p w14:paraId="56BE472B" w14:textId="77777777" w:rsidR="00EF1738" w:rsidRPr="007E33AC" w:rsidRDefault="00EF1738" w:rsidP="00612FBA">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5CBD1C87" w14:textId="2C1C3938" w:rsidR="00EF1738" w:rsidRPr="007E33AC" w:rsidRDefault="003F49FA" w:rsidP="00612FBA">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w:t>
            </w:r>
            <w:r w:rsidR="006338BF"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in</w:t>
            </w:r>
            <w:r w:rsidR="006338BF"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law's class</w:t>
            </w:r>
          </w:p>
        </w:tc>
        <w:tc>
          <w:tcPr>
            <w:tcW w:w="1163" w:type="dxa"/>
            <w:tcBorders>
              <w:bottom w:val="single" w:sz="4" w:space="0" w:color="auto"/>
            </w:tcBorders>
          </w:tcPr>
          <w:p w14:paraId="5DFC5410" w14:textId="77777777" w:rsidR="00EF1738" w:rsidRPr="007E33AC" w:rsidRDefault="00EF1738" w:rsidP="00612FBA">
            <w:pPr>
              <w:rPr>
                <w:rFonts w:ascii="Calibri" w:hAnsi="Calibri" w:cs="Calibri"/>
                <w:bCs/>
                <w:color w:val="000000" w:themeColor="text1"/>
                <w:sz w:val="20"/>
                <w:lang w:val="en-GB"/>
              </w:rPr>
            </w:pPr>
          </w:p>
        </w:tc>
      </w:tr>
      <w:tr w:rsidR="007E33AC" w:rsidRPr="007E33AC" w14:paraId="7B8BE8E1" w14:textId="77777777" w:rsidTr="00612FBA">
        <w:tc>
          <w:tcPr>
            <w:tcW w:w="1517" w:type="dxa"/>
            <w:tcBorders>
              <w:top w:val="single" w:sz="4" w:space="0" w:color="auto"/>
              <w:bottom w:val="single" w:sz="4" w:space="0" w:color="auto"/>
            </w:tcBorders>
            <w:vAlign w:val="bottom"/>
          </w:tcPr>
          <w:p w14:paraId="75D23C53" w14:textId="77777777" w:rsidR="00EF1738" w:rsidRPr="007E33AC" w:rsidRDefault="009E7F13" w:rsidP="00612FBA">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1D6143ED"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377793AB"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0168E649"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305725DC"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tcBorders>
            <w:vAlign w:val="bottom"/>
          </w:tcPr>
          <w:p w14:paraId="1A542A43"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bottom w:val="single" w:sz="4" w:space="0" w:color="auto"/>
            </w:tcBorders>
          </w:tcPr>
          <w:p w14:paraId="29E61A4E" w14:textId="77777777" w:rsidR="00EF1738" w:rsidRPr="007E33AC" w:rsidRDefault="00EF1738" w:rsidP="00612FBA">
            <w:pPr>
              <w:rPr>
                <w:rFonts w:ascii="Calibri" w:hAnsi="Calibri" w:cs="Calibri"/>
                <w:bCs/>
                <w:color w:val="000000" w:themeColor="text1"/>
                <w:sz w:val="20"/>
                <w:lang w:val="en-GB"/>
              </w:rPr>
            </w:pPr>
          </w:p>
        </w:tc>
      </w:tr>
      <w:tr w:rsidR="007E33AC" w:rsidRPr="007E33AC" w14:paraId="32E73E2B" w14:textId="77777777" w:rsidTr="00612FBA">
        <w:tc>
          <w:tcPr>
            <w:tcW w:w="1517" w:type="dxa"/>
            <w:tcBorders>
              <w:top w:val="single" w:sz="4" w:space="0" w:color="auto"/>
            </w:tcBorders>
            <w:vAlign w:val="bottom"/>
          </w:tcPr>
          <w:p w14:paraId="4171ED52" w14:textId="77777777" w:rsidR="00EF1738" w:rsidRPr="007E33AC" w:rsidRDefault="00EF1738" w:rsidP="00612FBA">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tcBorders>
            <w:vAlign w:val="bottom"/>
          </w:tcPr>
          <w:p w14:paraId="4AAA4279" w14:textId="77777777" w:rsidR="00EF1738" w:rsidRPr="007E33AC" w:rsidRDefault="00EF1738" w:rsidP="00612FBA">
            <w:pPr>
              <w:rPr>
                <w:rFonts w:ascii="Calibri" w:hAnsi="Calibri" w:cs="Calibri"/>
                <w:color w:val="000000" w:themeColor="text1"/>
                <w:sz w:val="20"/>
                <w:szCs w:val="20"/>
                <w:lang w:val="en-GB"/>
              </w:rPr>
            </w:pPr>
          </w:p>
        </w:tc>
        <w:tc>
          <w:tcPr>
            <w:tcW w:w="1517" w:type="dxa"/>
            <w:tcBorders>
              <w:top w:val="single" w:sz="4" w:space="0" w:color="auto"/>
            </w:tcBorders>
            <w:vAlign w:val="bottom"/>
          </w:tcPr>
          <w:p w14:paraId="00C4F414" w14:textId="77777777" w:rsidR="00EF1738" w:rsidRPr="007E33AC" w:rsidRDefault="00EF1738" w:rsidP="00612FBA">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1ED447C2" w14:textId="77777777" w:rsidR="00EF1738" w:rsidRPr="007E33AC" w:rsidRDefault="00EF1738" w:rsidP="00612FBA">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50D1A290" w14:textId="77777777" w:rsidR="00EF1738" w:rsidRPr="007E33AC" w:rsidRDefault="00EF1738" w:rsidP="00612FBA">
            <w:pPr>
              <w:jc w:val="right"/>
              <w:rPr>
                <w:rFonts w:ascii="Calibri" w:hAnsi="Calibri" w:cs="Calibri"/>
                <w:color w:val="000000" w:themeColor="text1"/>
                <w:sz w:val="20"/>
                <w:szCs w:val="20"/>
                <w:lang w:val="en-GB"/>
              </w:rPr>
            </w:pPr>
          </w:p>
        </w:tc>
        <w:tc>
          <w:tcPr>
            <w:tcW w:w="1188" w:type="dxa"/>
            <w:tcBorders>
              <w:top w:val="single" w:sz="4" w:space="0" w:color="auto"/>
            </w:tcBorders>
            <w:vAlign w:val="bottom"/>
          </w:tcPr>
          <w:p w14:paraId="15563F6D" w14:textId="77777777" w:rsidR="00EF1738" w:rsidRPr="007E33AC" w:rsidRDefault="00EF1738" w:rsidP="00612FBA">
            <w:pPr>
              <w:jc w:val="right"/>
              <w:rPr>
                <w:rFonts w:ascii="Calibri" w:hAnsi="Calibri" w:cs="Calibri"/>
                <w:color w:val="000000" w:themeColor="text1"/>
                <w:sz w:val="20"/>
                <w:szCs w:val="20"/>
                <w:lang w:val="en-GB"/>
              </w:rPr>
            </w:pPr>
          </w:p>
        </w:tc>
        <w:tc>
          <w:tcPr>
            <w:tcW w:w="1163" w:type="dxa"/>
            <w:tcBorders>
              <w:top w:val="single" w:sz="4" w:space="0" w:color="auto"/>
            </w:tcBorders>
          </w:tcPr>
          <w:p w14:paraId="28CBF0F2" w14:textId="77777777" w:rsidR="00EF1738" w:rsidRPr="007E33AC" w:rsidRDefault="00EF1738" w:rsidP="00612FBA">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7F220FC2" w14:textId="77777777" w:rsidTr="00612FBA">
        <w:tc>
          <w:tcPr>
            <w:tcW w:w="1517" w:type="dxa"/>
            <w:vAlign w:val="bottom"/>
          </w:tcPr>
          <w:p w14:paraId="6C48D1AF"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vAlign w:val="bottom"/>
          </w:tcPr>
          <w:p w14:paraId="40A10D27"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70</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517" w:type="dxa"/>
            <w:vAlign w:val="bottom"/>
          </w:tcPr>
          <w:p w14:paraId="7D825E44"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11</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038" w:type="dxa"/>
            <w:vAlign w:val="bottom"/>
          </w:tcPr>
          <w:p w14:paraId="0D675363"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422" w:type="dxa"/>
            <w:vAlign w:val="bottom"/>
          </w:tcPr>
          <w:p w14:paraId="4FF6BA08"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88" w:type="dxa"/>
            <w:vAlign w:val="bottom"/>
          </w:tcPr>
          <w:p w14:paraId="474BA02B"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63" w:type="dxa"/>
            <w:vAlign w:val="bottom"/>
          </w:tcPr>
          <w:p w14:paraId="3B4C749A" w14:textId="77777777" w:rsidR="00A656A6" w:rsidRPr="007E33AC" w:rsidRDefault="00A656A6" w:rsidP="00A656A6">
            <w:pPr>
              <w:jc w:val="right"/>
              <w:rPr>
                <w:rFonts w:ascii="Calibri" w:hAnsi="Calibri" w:cs="Calibri"/>
                <w:color w:val="000000" w:themeColor="text1"/>
              </w:rPr>
            </w:pPr>
            <w:r w:rsidRPr="007E33AC">
              <w:rPr>
                <w:rFonts w:ascii="Calibri" w:hAnsi="Calibri" w:cs="Calibri"/>
                <w:color w:val="000000" w:themeColor="text1"/>
              </w:rPr>
              <w:t>539</w:t>
            </w:r>
          </w:p>
        </w:tc>
      </w:tr>
      <w:tr w:rsidR="007E33AC" w:rsidRPr="007E33AC" w14:paraId="10A30F73" w14:textId="77777777" w:rsidTr="00612FBA">
        <w:tc>
          <w:tcPr>
            <w:tcW w:w="1517" w:type="dxa"/>
            <w:vAlign w:val="bottom"/>
          </w:tcPr>
          <w:p w14:paraId="58C3812F"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vAlign w:val="bottom"/>
          </w:tcPr>
          <w:p w14:paraId="5F3FBDB7"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517" w:type="dxa"/>
            <w:vAlign w:val="bottom"/>
          </w:tcPr>
          <w:p w14:paraId="2B5E06EC"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57</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038" w:type="dxa"/>
            <w:vAlign w:val="bottom"/>
          </w:tcPr>
          <w:p w14:paraId="513C65B9"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422" w:type="dxa"/>
            <w:vAlign w:val="bottom"/>
          </w:tcPr>
          <w:p w14:paraId="151749D2"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88" w:type="dxa"/>
            <w:vAlign w:val="bottom"/>
          </w:tcPr>
          <w:p w14:paraId="3977A813"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163" w:type="dxa"/>
            <w:vAlign w:val="bottom"/>
          </w:tcPr>
          <w:p w14:paraId="3E77AFE1"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1,</w:t>
            </w:r>
            <w:r w:rsidR="00A656A6" w:rsidRPr="007E33AC">
              <w:rPr>
                <w:rFonts w:ascii="Calibri" w:hAnsi="Calibri" w:cs="Calibri"/>
                <w:color w:val="000000" w:themeColor="text1"/>
              </w:rPr>
              <w:t>167</w:t>
            </w:r>
          </w:p>
        </w:tc>
      </w:tr>
      <w:tr w:rsidR="007E33AC" w:rsidRPr="007E33AC" w14:paraId="58A08283" w14:textId="77777777" w:rsidTr="00612FBA">
        <w:tc>
          <w:tcPr>
            <w:tcW w:w="1517" w:type="dxa"/>
            <w:vAlign w:val="bottom"/>
          </w:tcPr>
          <w:p w14:paraId="5A9477E8"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vAlign w:val="bottom"/>
          </w:tcPr>
          <w:p w14:paraId="0CC8E3EA"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517" w:type="dxa"/>
            <w:vAlign w:val="bottom"/>
          </w:tcPr>
          <w:p w14:paraId="11DC3950"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038" w:type="dxa"/>
            <w:vAlign w:val="bottom"/>
          </w:tcPr>
          <w:p w14:paraId="488F7978"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69</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422" w:type="dxa"/>
            <w:vAlign w:val="bottom"/>
          </w:tcPr>
          <w:p w14:paraId="4333CE67"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88" w:type="dxa"/>
            <w:vAlign w:val="bottom"/>
          </w:tcPr>
          <w:p w14:paraId="35822F25"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4</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163" w:type="dxa"/>
            <w:vAlign w:val="bottom"/>
          </w:tcPr>
          <w:p w14:paraId="5E575D3B"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6,</w:t>
            </w:r>
            <w:r w:rsidR="00A656A6" w:rsidRPr="007E33AC">
              <w:rPr>
                <w:rFonts w:ascii="Calibri" w:hAnsi="Calibri" w:cs="Calibri"/>
                <w:color w:val="000000" w:themeColor="text1"/>
              </w:rPr>
              <w:t>961</w:t>
            </w:r>
          </w:p>
        </w:tc>
      </w:tr>
      <w:tr w:rsidR="007E33AC" w:rsidRPr="007E33AC" w14:paraId="09AFC86A" w14:textId="77777777" w:rsidTr="00612FBA">
        <w:tc>
          <w:tcPr>
            <w:tcW w:w="1517" w:type="dxa"/>
            <w:vAlign w:val="bottom"/>
          </w:tcPr>
          <w:p w14:paraId="20BBD2E1"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vAlign w:val="bottom"/>
          </w:tcPr>
          <w:p w14:paraId="6095BBCE"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17</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517" w:type="dxa"/>
            <w:vAlign w:val="bottom"/>
          </w:tcPr>
          <w:p w14:paraId="6B52C545"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20</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038" w:type="dxa"/>
            <w:vAlign w:val="bottom"/>
          </w:tcPr>
          <w:p w14:paraId="6166D66F"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11</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422" w:type="dxa"/>
            <w:vAlign w:val="bottom"/>
          </w:tcPr>
          <w:p w14:paraId="413D4F98"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79</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88" w:type="dxa"/>
            <w:vAlign w:val="bottom"/>
          </w:tcPr>
          <w:p w14:paraId="682349F1"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8</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63" w:type="dxa"/>
            <w:vAlign w:val="bottom"/>
          </w:tcPr>
          <w:p w14:paraId="2CD88695"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3,</w:t>
            </w:r>
            <w:r w:rsidR="00A656A6" w:rsidRPr="007E33AC">
              <w:rPr>
                <w:rFonts w:ascii="Calibri" w:hAnsi="Calibri" w:cs="Calibri"/>
                <w:color w:val="000000" w:themeColor="text1"/>
              </w:rPr>
              <w:t>904</w:t>
            </w:r>
          </w:p>
        </w:tc>
      </w:tr>
      <w:tr w:rsidR="007E33AC" w:rsidRPr="007E33AC" w14:paraId="1857B2A5" w14:textId="77777777" w:rsidTr="00612FBA">
        <w:tc>
          <w:tcPr>
            <w:tcW w:w="1517" w:type="dxa"/>
            <w:vAlign w:val="bottom"/>
          </w:tcPr>
          <w:p w14:paraId="37A84C85"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vAlign w:val="bottom"/>
          </w:tcPr>
          <w:p w14:paraId="4E8C6521"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517" w:type="dxa"/>
            <w:vAlign w:val="bottom"/>
          </w:tcPr>
          <w:p w14:paraId="7B108285"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8</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038" w:type="dxa"/>
            <w:vAlign w:val="bottom"/>
          </w:tcPr>
          <w:p w14:paraId="436C18DC"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15</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422" w:type="dxa"/>
            <w:vAlign w:val="bottom"/>
          </w:tcPr>
          <w:p w14:paraId="2502832B"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11</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188" w:type="dxa"/>
            <w:vAlign w:val="bottom"/>
          </w:tcPr>
          <w:p w14:paraId="6C6EDAE4"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84</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163" w:type="dxa"/>
            <w:vAlign w:val="bottom"/>
          </w:tcPr>
          <w:p w14:paraId="73D04799"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10,</w:t>
            </w:r>
            <w:r w:rsidR="00A656A6" w:rsidRPr="007E33AC">
              <w:rPr>
                <w:rFonts w:ascii="Calibri" w:hAnsi="Calibri" w:cs="Calibri"/>
                <w:color w:val="000000" w:themeColor="text1"/>
              </w:rPr>
              <w:t>201</w:t>
            </w:r>
          </w:p>
        </w:tc>
      </w:tr>
      <w:tr w:rsidR="007E33AC" w:rsidRPr="007E33AC" w14:paraId="59E744BD" w14:textId="77777777" w:rsidTr="00612FBA">
        <w:tc>
          <w:tcPr>
            <w:tcW w:w="1517" w:type="dxa"/>
            <w:tcBorders>
              <w:bottom w:val="single" w:sz="4" w:space="0" w:color="auto"/>
            </w:tcBorders>
            <w:vAlign w:val="bottom"/>
          </w:tcPr>
          <w:p w14:paraId="776D135E"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Total</w:t>
            </w:r>
          </w:p>
        </w:tc>
        <w:tc>
          <w:tcPr>
            <w:tcW w:w="1448" w:type="dxa"/>
            <w:tcBorders>
              <w:bottom w:val="single" w:sz="4" w:space="0" w:color="auto"/>
            </w:tcBorders>
            <w:vAlign w:val="bottom"/>
          </w:tcPr>
          <w:p w14:paraId="2E8CFC87"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100</w:t>
            </w:r>
          </w:p>
        </w:tc>
        <w:tc>
          <w:tcPr>
            <w:tcW w:w="1517" w:type="dxa"/>
            <w:tcBorders>
              <w:bottom w:val="single" w:sz="4" w:space="0" w:color="auto"/>
            </w:tcBorders>
            <w:vAlign w:val="bottom"/>
          </w:tcPr>
          <w:p w14:paraId="71C098C9"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100</w:t>
            </w:r>
          </w:p>
        </w:tc>
        <w:tc>
          <w:tcPr>
            <w:tcW w:w="1038" w:type="dxa"/>
            <w:tcBorders>
              <w:bottom w:val="single" w:sz="4" w:space="0" w:color="auto"/>
            </w:tcBorders>
            <w:vAlign w:val="bottom"/>
          </w:tcPr>
          <w:p w14:paraId="04B25DBF"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100</w:t>
            </w:r>
          </w:p>
        </w:tc>
        <w:tc>
          <w:tcPr>
            <w:tcW w:w="1422" w:type="dxa"/>
            <w:tcBorders>
              <w:bottom w:val="single" w:sz="4" w:space="0" w:color="auto"/>
            </w:tcBorders>
            <w:vAlign w:val="bottom"/>
          </w:tcPr>
          <w:p w14:paraId="49C30C47"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100</w:t>
            </w:r>
          </w:p>
        </w:tc>
        <w:tc>
          <w:tcPr>
            <w:tcW w:w="1188" w:type="dxa"/>
            <w:tcBorders>
              <w:bottom w:val="single" w:sz="4" w:space="0" w:color="auto"/>
            </w:tcBorders>
            <w:vAlign w:val="bottom"/>
          </w:tcPr>
          <w:p w14:paraId="5ABAD9DB"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100</w:t>
            </w:r>
          </w:p>
        </w:tc>
        <w:tc>
          <w:tcPr>
            <w:tcW w:w="1163" w:type="dxa"/>
            <w:tcBorders>
              <w:bottom w:val="single" w:sz="4" w:space="0" w:color="auto"/>
            </w:tcBorders>
            <w:vAlign w:val="bottom"/>
          </w:tcPr>
          <w:p w14:paraId="4D448D23" w14:textId="77777777" w:rsidR="00A656A6" w:rsidRPr="007E33AC" w:rsidRDefault="00A656A6" w:rsidP="00A656A6">
            <w:pPr>
              <w:jc w:val="right"/>
              <w:rPr>
                <w:rFonts w:ascii="Calibri" w:hAnsi="Calibri" w:cs="Calibri"/>
                <w:color w:val="000000" w:themeColor="text1"/>
              </w:rPr>
            </w:pPr>
            <w:r w:rsidRPr="007E33AC">
              <w:rPr>
                <w:rFonts w:ascii="Calibri" w:hAnsi="Calibri" w:cs="Calibri"/>
                <w:color w:val="000000" w:themeColor="text1"/>
              </w:rPr>
              <w:t> </w:t>
            </w:r>
          </w:p>
        </w:tc>
      </w:tr>
      <w:tr w:rsidR="007E33AC" w:rsidRPr="007E33AC" w14:paraId="59EBC931" w14:textId="77777777" w:rsidTr="00612FBA">
        <w:tc>
          <w:tcPr>
            <w:tcW w:w="1517" w:type="dxa"/>
            <w:tcBorders>
              <w:top w:val="single" w:sz="4" w:space="0" w:color="auto"/>
              <w:bottom w:val="single" w:sz="4" w:space="0" w:color="auto"/>
            </w:tcBorders>
            <w:vAlign w:val="bottom"/>
          </w:tcPr>
          <w:p w14:paraId="1844FC60"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bottom w:val="single" w:sz="4" w:space="0" w:color="auto"/>
            </w:tcBorders>
            <w:vAlign w:val="bottom"/>
          </w:tcPr>
          <w:p w14:paraId="2992B010"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436</w:t>
            </w:r>
          </w:p>
        </w:tc>
        <w:tc>
          <w:tcPr>
            <w:tcW w:w="1517" w:type="dxa"/>
            <w:tcBorders>
              <w:top w:val="single" w:sz="4" w:space="0" w:color="auto"/>
              <w:bottom w:val="single" w:sz="4" w:space="0" w:color="auto"/>
            </w:tcBorders>
            <w:vAlign w:val="bottom"/>
          </w:tcPr>
          <w:p w14:paraId="7B7930B2"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980</w:t>
            </w:r>
          </w:p>
        </w:tc>
        <w:tc>
          <w:tcPr>
            <w:tcW w:w="1038" w:type="dxa"/>
            <w:tcBorders>
              <w:top w:val="single" w:sz="4" w:space="0" w:color="auto"/>
              <w:bottom w:val="single" w:sz="4" w:space="0" w:color="auto"/>
            </w:tcBorders>
            <w:vAlign w:val="bottom"/>
          </w:tcPr>
          <w:p w14:paraId="734E2987" w14:textId="77777777" w:rsidR="00A656A6" w:rsidRPr="007E33AC" w:rsidRDefault="00A656A6" w:rsidP="005E7857">
            <w:pPr>
              <w:jc w:val="center"/>
              <w:rPr>
                <w:rFonts w:ascii="Calibri" w:hAnsi="Calibri" w:cs="Calibri"/>
                <w:color w:val="000000" w:themeColor="text1"/>
              </w:rPr>
            </w:pPr>
            <w:r w:rsidRPr="007E33AC">
              <w:rPr>
                <w:rFonts w:ascii="Calibri" w:hAnsi="Calibri" w:cs="Calibri"/>
                <w:color w:val="000000" w:themeColor="text1"/>
              </w:rPr>
              <w:t>9</w:t>
            </w:r>
            <w:r w:rsidR="005E7857" w:rsidRPr="007E33AC">
              <w:rPr>
                <w:rFonts w:ascii="Calibri" w:hAnsi="Calibri" w:cs="Calibri"/>
                <w:color w:val="000000" w:themeColor="text1"/>
              </w:rPr>
              <w:t>,</w:t>
            </w:r>
            <w:r w:rsidRPr="007E33AC">
              <w:rPr>
                <w:rFonts w:ascii="Calibri" w:hAnsi="Calibri" w:cs="Calibri"/>
                <w:color w:val="000000" w:themeColor="text1"/>
              </w:rPr>
              <w:t>159</w:t>
            </w:r>
          </w:p>
        </w:tc>
        <w:tc>
          <w:tcPr>
            <w:tcW w:w="1422" w:type="dxa"/>
            <w:tcBorders>
              <w:top w:val="single" w:sz="4" w:space="0" w:color="auto"/>
              <w:bottom w:val="single" w:sz="4" w:space="0" w:color="auto"/>
            </w:tcBorders>
            <w:vAlign w:val="bottom"/>
          </w:tcPr>
          <w:p w14:paraId="189C0C78" w14:textId="77777777" w:rsidR="00A656A6" w:rsidRPr="007E33AC" w:rsidRDefault="00A656A6" w:rsidP="005E7857">
            <w:pPr>
              <w:jc w:val="center"/>
              <w:rPr>
                <w:rFonts w:ascii="Calibri" w:hAnsi="Calibri" w:cs="Calibri"/>
                <w:color w:val="000000" w:themeColor="text1"/>
              </w:rPr>
            </w:pPr>
            <w:r w:rsidRPr="007E33AC">
              <w:rPr>
                <w:rFonts w:ascii="Calibri" w:hAnsi="Calibri" w:cs="Calibri"/>
                <w:color w:val="000000" w:themeColor="text1"/>
              </w:rPr>
              <w:t>2</w:t>
            </w:r>
            <w:r w:rsidR="005E7857" w:rsidRPr="007E33AC">
              <w:rPr>
                <w:rFonts w:ascii="Calibri" w:hAnsi="Calibri" w:cs="Calibri"/>
                <w:color w:val="000000" w:themeColor="text1"/>
              </w:rPr>
              <w:t>,</w:t>
            </w:r>
            <w:r w:rsidRPr="007E33AC">
              <w:rPr>
                <w:rFonts w:ascii="Calibri" w:hAnsi="Calibri" w:cs="Calibri"/>
                <w:color w:val="000000" w:themeColor="text1"/>
              </w:rPr>
              <w:t>232</w:t>
            </w:r>
          </w:p>
        </w:tc>
        <w:tc>
          <w:tcPr>
            <w:tcW w:w="1188" w:type="dxa"/>
            <w:tcBorders>
              <w:top w:val="single" w:sz="4" w:space="0" w:color="auto"/>
              <w:bottom w:val="single" w:sz="4" w:space="0" w:color="auto"/>
            </w:tcBorders>
            <w:vAlign w:val="bottom"/>
          </w:tcPr>
          <w:p w14:paraId="359704C7" w14:textId="77777777" w:rsidR="00A656A6" w:rsidRPr="007E33AC" w:rsidRDefault="00A656A6" w:rsidP="005E7857">
            <w:pPr>
              <w:jc w:val="center"/>
              <w:rPr>
                <w:rFonts w:ascii="Calibri" w:hAnsi="Calibri" w:cs="Calibri"/>
                <w:color w:val="000000" w:themeColor="text1"/>
              </w:rPr>
            </w:pPr>
            <w:r w:rsidRPr="007E33AC">
              <w:rPr>
                <w:rFonts w:ascii="Calibri" w:hAnsi="Calibri" w:cs="Calibri"/>
                <w:color w:val="000000" w:themeColor="text1"/>
              </w:rPr>
              <w:t>9</w:t>
            </w:r>
            <w:r w:rsidR="005E7857" w:rsidRPr="007E33AC">
              <w:rPr>
                <w:rFonts w:ascii="Calibri" w:hAnsi="Calibri" w:cs="Calibri"/>
                <w:color w:val="000000" w:themeColor="text1"/>
              </w:rPr>
              <w:t>,</w:t>
            </w:r>
            <w:r w:rsidRPr="007E33AC">
              <w:rPr>
                <w:rFonts w:ascii="Calibri" w:hAnsi="Calibri" w:cs="Calibri"/>
                <w:color w:val="000000" w:themeColor="text1"/>
              </w:rPr>
              <w:t>965</w:t>
            </w:r>
          </w:p>
        </w:tc>
        <w:tc>
          <w:tcPr>
            <w:tcW w:w="1163" w:type="dxa"/>
            <w:tcBorders>
              <w:top w:val="single" w:sz="4" w:space="0" w:color="auto"/>
              <w:bottom w:val="single" w:sz="4" w:space="0" w:color="auto"/>
            </w:tcBorders>
            <w:vAlign w:val="bottom"/>
          </w:tcPr>
          <w:p w14:paraId="7D9F0E12"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22,</w:t>
            </w:r>
            <w:r w:rsidR="00A656A6" w:rsidRPr="007E33AC">
              <w:rPr>
                <w:rFonts w:ascii="Calibri" w:hAnsi="Calibri" w:cs="Calibri"/>
                <w:color w:val="000000" w:themeColor="text1"/>
              </w:rPr>
              <w:t>772</w:t>
            </w:r>
          </w:p>
        </w:tc>
      </w:tr>
      <w:tr w:rsidR="00EF1738" w:rsidRPr="009F6C64" w14:paraId="1494CB45" w14:textId="77777777" w:rsidTr="00612FBA">
        <w:tc>
          <w:tcPr>
            <w:tcW w:w="9293" w:type="dxa"/>
            <w:gridSpan w:val="7"/>
            <w:tcBorders>
              <w:top w:val="single" w:sz="4" w:space="0" w:color="auto"/>
            </w:tcBorders>
          </w:tcPr>
          <w:p w14:paraId="459231FF" w14:textId="0AE75261" w:rsidR="00EF1738" w:rsidRPr="007E33AC" w:rsidRDefault="00EF1738" w:rsidP="00612FBA">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2B46E26C" w14:textId="77777777" w:rsidR="00EF1738" w:rsidRPr="007E33AC" w:rsidRDefault="00EF1738" w:rsidP="00EF1738">
      <w:pPr>
        <w:spacing w:line="240" w:lineRule="auto"/>
        <w:rPr>
          <w:color w:val="000000" w:themeColor="text1"/>
          <w:lang w:val="en-GB"/>
        </w:rPr>
      </w:pPr>
    </w:p>
    <w:p w14:paraId="5969003B" w14:textId="77777777" w:rsidR="00EF1738" w:rsidRPr="007E33AC" w:rsidRDefault="00EF1738" w:rsidP="00EF1738">
      <w:pPr>
        <w:spacing w:line="240" w:lineRule="auto"/>
        <w:rPr>
          <w:color w:val="000000" w:themeColor="text1"/>
          <w:lang w:val="en-GB"/>
        </w:rPr>
      </w:pPr>
    </w:p>
    <w:p w14:paraId="2C3ABDB6" w14:textId="77777777" w:rsidR="00EF1738" w:rsidRPr="007E33AC" w:rsidRDefault="00EF1738" w:rsidP="00EF1738">
      <w:pPr>
        <w:spacing w:line="240" w:lineRule="auto"/>
        <w:rPr>
          <w:color w:val="000000" w:themeColor="text1"/>
          <w:lang w:val="en-GB"/>
        </w:rPr>
      </w:pPr>
    </w:p>
    <w:p w14:paraId="648CC6A2" w14:textId="77777777" w:rsidR="00EF1738" w:rsidRPr="007E33AC" w:rsidRDefault="00EF1738" w:rsidP="00EF1738">
      <w:pPr>
        <w:spacing w:line="240" w:lineRule="auto"/>
        <w:rPr>
          <w:color w:val="000000" w:themeColor="text1"/>
          <w:lang w:val="en-GB"/>
        </w:rPr>
      </w:pPr>
    </w:p>
    <w:p w14:paraId="07AD14B0" w14:textId="77777777" w:rsidR="00EF1738" w:rsidRPr="007E33AC" w:rsidRDefault="00EF1738" w:rsidP="00EF1738">
      <w:pPr>
        <w:spacing w:line="240" w:lineRule="auto"/>
        <w:rPr>
          <w:color w:val="000000" w:themeColor="text1"/>
          <w:lang w:val="en-GB"/>
        </w:rPr>
      </w:pPr>
    </w:p>
    <w:p w14:paraId="15FF63A1" w14:textId="77777777" w:rsidR="00EF1738" w:rsidRPr="007E33AC" w:rsidRDefault="00EF1738" w:rsidP="00EF1738">
      <w:pPr>
        <w:spacing w:line="240" w:lineRule="auto"/>
        <w:rPr>
          <w:color w:val="000000" w:themeColor="text1"/>
          <w:lang w:val="en-GB"/>
        </w:rPr>
      </w:pPr>
    </w:p>
    <w:p w14:paraId="019DDA1B" w14:textId="77777777" w:rsidR="00EF1738" w:rsidRPr="007E33AC" w:rsidRDefault="00EF1738" w:rsidP="00EF1738">
      <w:pPr>
        <w:spacing w:line="240" w:lineRule="auto"/>
        <w:rPr>
          <w:color w:val="000000" w:themeColor="text1"/>
          <w:lang w:val="en-GB"/>
        </w:rPr>
      </w:pPr>
    </w:p>
    <w:p w14:paraId="1FC4DD48" w14:textId="77777777" w:rsidR="00EF1738" w:rsidRPr="007E33AC" w:rsidRDefault="00EF1738" w:rsidP="00EF1738">
      <w:pPr>
        <w:spacing w:line="240" w:lineRule="auto"/>
        <w:rPr>
          <w:color w:val="000000" w:themeColor="text1"/>
          <w:lang w:val="en-GB"/>
        </w:rPr>
      </w:pPr>
    </w:p>
    <w:p w14:paraId="5E69D1B9" w14:textId="77777777" w:rsidR="00EF1738" w:rsidRPr="007E33AC" w:rsidRDefault="00EF1738" w:rsidP="00EF1738">
      <w:pPr>
        <w:spacing w:line="240" w:lineRule="auto"/>
        <w:rPr>
          <w:color w:val="000000" w:themeColor="text1"/>
          <w:lang w:val="en-GB"/>
        </w:rPr>
      </w:pPr>
    </w:p>
    <w:p w14:paraId="1C9F7EE3" w14:textId="77777777" w:rsidR="00EF1738" w:rsidRPr="007E33AC" w:rsidRDefault="00EF1738" w:rsidP="00EF1738">
      <w:pPr>
        <w:spacing w:line="240" w:lineRule="auto"/>
        <w:rPr>
          <w:color w:val="000000" w:themeColor="text1"/>
          <w:lang w:val="en-GB"/>
        </w:rPr>
      </w:pPr>
    </w:p>
    <w:p w14:paraId="2DD39000" w14:textId="77777777" w:rsidR="00EF1738" w:rsidRPr="007E33AC" w:rsidRDefault="00EF1738" w:rsidP="00EF1738">
      <w:pPr>
        <w:spacing w:line="240" w:lineRule="auto"/>
        <w:rPr>
          <w:color w:val="000000" w:themeColor="text1"/>
          <w:lang w:val="en-GB"/>
        </w:rPr>
      </w:pPr>
    </w:p>
    <w:p w14:paraId="2848190F" w14:textId="77777777" w:rsidR="00EF1738" w:rsidRPr="007E33AC" w:rsidRDefault="00EF1738" w:rsidP="00EF1738">
      <w:pPr>
        <w:spacing w:line="240" w:lineRule="auto"/>
        <w:rPr>
          <w:color w:val="000000" w:themeColor="text1"/>
          <w:lang w:val="en-GB"/>
        </w:rPr>
      </w:pPr>
    </w:p>
    <w:p w14:paraId="70F60BBE" w14:textId="77777777" w:rsidR="00EF1738" w:rsidRPr="007E33AC" w:rsidRDefault="00EF1738" w:rsidP="00EF1738">
      <w:pPr>
        <w:spacing w:line="240" w:lineRule="auto"/>
        <w:rPr>
          <w:color w:val="000000" w:themeColor="text1"/>
          <w:lang w:val="en-GB"/>
        </w:rPr>
      </w:pPr>
    </w:p>
    <w:p w14:paraId="2A2D7A2D" w14:textId="77777777" w:rsidR="005875ED" w:rsidRPr="007E33AC" w:rsidRDefault="005875ED">
      <w:pPr>
        <w:rPr>
          <w:rFonts w:ascii="Calibri" w:hAnsi="Calibri"/>
          <w:b/>
          <w:color w:val="000000" w:themeColor="text1"/>
          <w:lang w:val="en-GB"/>
        </w:rPr>
      </w:pPr>
      <w:r w:rsidRPr="007E33AC">
        <w:rPr>
          <w:rFonts w:ascii="Calibri" w:hAnsi="Calibri"/>
          <w:b/>
          <w:color w:val="000000" w:themeColor="text1"/>
          <w:lang w:val="en-GB"/>
        </w:rPr>
        <w:br w:type="page"/>
      </w:r>
    </w:p>
    <w:p w14:paraId="2DB4D775" w14:textId="791FB8C5" w:rsidR="00690E5F" w:rsidRPr="007E33AC" w:rsidRDefault="00690E5F" w:rsidP="00690E5F">
      <w:pPr>
        <w:jc w:val="both"/>
        <w:rPr>
          <w:rFonts w:ascii="Calibri" w:hAnsi="Calibri"/>
          <w:b/>
          <w:color w:val="000000" w:themeColor="text1"/>
          <w:lang w:val="en-GB"/>
        </w:rPr>
      </w:pPr>
      <w:r w:rsidRPr="007E33AC">
        <w:rPr>
          <w:rFonts w:ascii="Calibri" w:hAnsi="Calibri"/>
          <w:b/>
          <w:color w:val="000000" w:themeColor="text1"/>
          <w:lang w:val="en-GB"/>
        </w:rPr>
        <w:lastRenderedPageBreak/>
        <w:t>Appendix 1</w:t>
      </w:r>
      <w:r w:rsidR="00CF06D5" w:rsidRPr="007E33AC">
        <w:rPr>
          <w:rFonts w:ascii="Calibri" w:hAnsi="Calibri"/>
          <w:b/>
          <w:color w:val="000000" w:themeColor="text1"/>
          <w:lang w:val="en-GB"/>
        </w:rPr>
        <w:t>3</w:t>
      </w:r>
      <w:r w:rsidRPr="007E33AC">
        <w:rPr>
          <w:rFonts w:ascii="Calibri" w:hAnsi="Calibri"/>
          <w:b/>
          <w:color w:val="000000" w:themeColor="text1"/>
          <w:lang w:val="en-GB"/>
        </w:rPr>
        <w:t xml:space="preserve">. Total transmission matrices </w:t>
      </w:r>
      <w:r w:rsidR="00D01F89" w:rsidRPr="007E33AC">
        <w:rPr>
          <w:rFonts w:ascii="Calibri" w:hAnsi="Calibri"/>
          <w:b/>
          <w:color w:val="000000" w:themeColor="text1"/>
          <w:lang w:val="en-GB"/>
        </w:rPr>
        <w:t>father</w:t>
      </w:r>
      <w:r w:rsidR="006338BF" w:rsidRPr="007E33AC">
        <w:rPr>
          <w:rFonts w:ascii="Calibri" w:hAnsi="Calibri"/>
          <w:b/>
          <w:color w:val="000000" w:themeColor="text1"/>
          <w:lang w:val="en-GB"/>
        </w:rPr>
        <w:t>-</w:t>
      </w:r>
      <w:r w:rsidR="00D01F89" w:rsidRPr="007E33AC">
        <w:rPr>
          <w:rFonts w:ascii="Calibri" w:hAnsi="Calibri"/>
          <w:b/>
          <w:color w:val="000000" w:themeColor="text1"/>
          <w:lang w:val="en-GB"/>
        </w:rPr>
        <w:t>in</w:t>
      </w:r>
      <w:r w:rsidR="006338BF" w:rsidRPr="007E33AC">
        <w:rPr>
          <w:rFonts w:ascii="Calibri" w:hAnsi="Calibri"/>
          <w:b/>
          <w:color w:val="000000" w:themeColor="text1"/>
          <w:lang w:val="en-GB"/>
        </w:rPr>
        <w:t>-</w:t>
      </w:r>
      <w:r w:rsidR="00D01F89" w:rsidRPr="007E33AC">
        <w:rPr>
          <w:rFonts w:ascii="Calibri" w:hAnsi="Calibri"/>
          <w:b/>
          <w:color w:val="000000" w:themeColor="text1"/>
          <w:lang w:val="en-GB"/>
        </w:rPr>
        <w:t>law</w:t>
      </w:r>
      <w:r w:rsidR="006338BF" w:rsidRPr="007E33AC">
        <w:rPr>
          <w:rFonts w:ascii="Calibri" w:hAnsi="Calibri"/>
          <w:b/>
          <w:color w:val="000000" w:themeColor="text1"/>
          <w:lang w:val="en-GB"/>
        </w:rPr>
        <w:t xml:space="preserve"> </w:t>
      </w:r>
      <w:r w:rsidRPr="007E33AC">
        <w:rPr>
          <w:rFonts w:ascii="Calibri" w:hAnsi="Calibri"/>
          <w:b/>
          <w:color w:val="000000" w:themeColor="text1"/>
          <w:lang w:val="en-GB"/>
        </w:rPr>
        <w:t>-</w:t>
      </w:r>
      <w:r w:rsidR="006338BF" w:rsidRPr="007E33AC">
        <w:rPr>
          <w:rFonts w:ascii="Calibri" w:hAnsi="Calibri"/>
          <w:b/>
          <w:color w:val="000000" w:themeColor="text1"/>
          <w:lang w:val="en-GB"/>
        </w:rPr>
        <w:t xml:space="preserve"> </w:t>
      </w:r>
      <w:r w:rsidRPr="007E33AC">
        <w:rPr>
          <w:rFonts w:ascii="Calibri" w:hAnsi="Calibri"/>
          <w:b/>
          <w:color w:val="000000" w:themeColor="text1"/>
          <w:lang w:val="en-GB"/>
        </w:rPr>
        <w:t>son using HISCLASS.</w:t>
      </w:r>
    </w:p>
    <w:p w14:paraId="0DBA6572" w14:textId="77777777" w:rsidR="00EF1738" w:rsidRPr="007E33AC" w:rsidRDefault="00EF1738" w:rsidP="00EF1738">
      <w:pPr>
        <w:pStyle w:val="Textonotapie"/>
        <w:jc w:val="center"/>
        <w:rPr>
          <w:rFonts w:ascii="Calibri" w:hAnsi="Calibri" w:cs="Calibri"/>
          <w:b/>
          <w:color w:val="000000" w:themeColor="text1"/>
          <w:sz w:val="22"/>
          <w:szCs w:val="22"/>
          <w:lang w:val="en-GB"/>
        </w:rPr>
      </w:pPr>
    </w:p>
    <w:p w14:paraId="42D273E5" w14:textId="77777777" w:rsidR="00EF1738" w:rsidRPr="007E33AC" w:rsidRDefault="00EF1738" w:rsidP="00EF1738">
      <w:pPr>
        <w:pStyle w:val="Textonotapie"/>
        <w:jc w:val="center"/>
        <w:rPr>
          <w:rFonts w:ascii="Calibri" w:hAnsi="Calibri" w:cs="Calibri"/>
          <w:b/>
          <w:color w:val="000000" w:themeColor="text1"/>
          <w:sz w:val="22"/>
          <w:szCs w:val="22"/>
          <w:lang w:val="en-GB"/>
        </w:rPr>
      </w:pPr>
    </w:p>
    <w:p w14:paraId="1EB4FBD9" w14:textId="42F7C313" w:rsidR="00EF1738" w:rsidRPr="007E33AC" w:rsidRDefault="00D17798" w:rsidP="00EF1738">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A47 </w:t>
      </w:r>
    </w:p>
    <w:p w14:paraId="202E7DA3" w14:textId="77777777" w:rsidR="00EF1738" w:rsidRPr="007E33AC" w:rsidRDefault="00416760" w:rsidP="00EF1738">
      <w:pPr>
        <w:jc w:val="center"/>
        <w:rPr>
          <w:color w:val="000000" w:themeColor="text1"/>
          <w:lang w:val="en-GB"/>
        </w:rPr>
      </w:pPr>
      <w:r w:rsidRPr="007E33AC">
        <w:rPr>
          <w:rFonts w:ascii="Calibri" w:hAnsi="Calibri" w:cs="Calibri"/>
          <w:color w:val="000000" w:themeColor="text1"/>
          <w:lang w:val="en-GB"/>
        </w:rPr>
        <w:t>TOTAL TRANSMISSION</w:t>
      </w:r>
      <w:r w:rsidR="00EF1738" w:rsidRPr="007E33AC">
        <w:rPr>
          <w:rFonts w:ascii="Calibri" w:hAnsi="Calibri" w:cs="Calibri"/>
          <w:color w:val="000000" w:themeColor="text1"/>
          <w:lang w:val="en-GB"/>
        </w:rPr>
        <w:t xml:space="preserve"> MATRIX</w:t>
      </w:r>
      <w:r w:rsidR="005E7857" w:rsidRPr="007E33AC">
        <w:rPr>
          <w:rFonts w:ascii="Calibri" w:hAnsi="Calibri" w:cs="Calibri"/>
          <w:color w:val="000000" w:themeColor="text1"/>
          <w:lang w:val="en-GB"/>
        </w:rPr>
        <w:t>,</w:t>
      </w:r>
      <w:r w:rsidR="00EF1738" w:rsidRPr="007E33AC">
        <w:rPr>
          <w:rFonts w:ascii="Calibri" w:hAnsi="Calibri" w:cs="Calibri"/>
          <w:color w:val="000000" w:themeColor="text1"/>
          <w:lang w:val="en-GB"/>
        </w:rPr>
        <w:t xml:space="preserve"> 1841</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42622328" w14:textId="77777777" w:rsidTr="00612FBA">
        <w:tc>
          <w:tcPr>
            <w:tcW w:w="1517" w:type="dxa"/>
            <w:tcBorders>
              <w:bottom w:val="single" w:sz="4" w:space="0" w:color="auto"/>
            </w:tcBorders>
            <w:vAlign w:val="bottom"/>
          </w:tcPr>
          <w:p w14:paraId="3296ACD5" w14:textId="77777777" w:rsidR="00EF1738" w:rsidRPr="007E33AC" w:rsidRDefault="00EF1738" w:rsidP="00612FBA">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59714051" w14:textId="395F63ED" w:rsidR="00EF1738" w:rsidRPr="007E33AC" w:rsidRDefault="003F49FA" w:rsidP="00612FBA">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w:t>
            </w:r>
            <w:r w:rsidR="006338BF"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in</w:t>
            </w:r>
            <w:r w:rsidR="006338BF"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law's class</w:t>
            </w:r>
          </w:p>
        </w:tc>
        <w:tc>
          <w:tcPr>
            <w:tcW w:w="1163" w:type="dxa"/>
            <w:tcBorders>
              <w:bottom w:val="single" w:sz="4" w:space="0" w:color="auto"/>
            </w:tcBorders>
          </w:tcPr>
          <w:p w14:paraId="68BD5491" w14:textId="77777777" w:rsidR="00EF1738" w:rsidRPr="007E33AC" w:rsidRDefault="00EF1738" w:rsidP="00612FBA">
            <w:pPr>
              <w:rPr>
                <w:rFonts w:ascii="Calibri" w:hAnsi="Calibri" w:cs="Calibri"/>
                <w:bCs/>
                <w:color w:val="000000" w:themeColor="text1"/>
                <w:sz w:val="20"/>
                <w:lang w:val="en-GB"/>
              </w:rPr>
            </w:pPr>
          </w:p>
        </w:tc>
      </w:tr>
      <w:tr w:rsidR="007E33AC" w:rsidRPr="007E33AC" w14:paraId="7B2356EE" w14:textId="77777777" w:rsidTr="00612FBA">
        <w:tc>
          <w:tcPr>
            <w:tcW w:w="1517" w:type="dxa"/>
            <w:tcBorders>
              <w:top w:val="single" w:sz="4" w:space="0" w:color="auto"/>
              <w:bottom w:val="single" w:sz="4" w:space="0" w:color="auto"/>
            </w:tcBorders>
            <w:vAlign w:val="bottom"/>
          </w:tcPr>
          <w:p w14:paraId="49EB7F43" w14:textId="77777777" w:rsidR="00EF1738" w:rsidRPr="007E33AC" w:rsidRDefault="009E7F13" w:rsidP="00612FBA">
            <w:pPr>
              <w:rPr>
                <w:rFonts w:ascii="Calibri" w:hAnsi="Calibri" w:cs="Calibri"/>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6A7DFCFD"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7E5F52F8"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29FEE4DD"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329EB400"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right w:val="single" w:sz="4" w:space="0" w:color="auto"/>
            </w:tcBorders>
            <w:vAlign w:val="bottom"/>
          </w:tcPr>
          <w:p w14:paraId="0D6C22F1"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left w:val="single" w:sz="4" w:space="0" w:color="auto"/>
            </w:tcBorders>
          </w:tcPr>
          <w:p w14:paraId="08854136" w14:textId="77777777" w:rsidR="00EF1738" w:rsidRPr="007E33AC" w:rsidRDefault="00EF1738" w:rsidP="00612FBA">
            <w:pPr>
              <w:rPr>
                <w:rFonts w:ascii="Calibri" w:hAnsi="Calibri" w:cs="Calibri"/>
                <w:bCs/>
                <w:color w:val="000000" w:themeColor="text1"/>
                <w:sz w:val="20"/>
                <w:lang w:val="en-GB"/>
              </w:rPr>
            </w:pPr>
          </w:p>
        </w:tc>
      </w:tr>
      <w:tr w:rsidR="007E33AC" w:rsidRPr="007E33AC" w14:paraId="07798BD8" w14:textId="77777777" w:rsidTr="00612FBA">
        <w:tc>
          <w:tcPr>
            <w:tcW w:w="1517" w:type="dxa"/>
            <w:tcBorders>
              <w:top w:val="single" w:sz="4" w:space="0" w:color="auto"/>
              <w:right w:val="single" w:sz="4" w:space="0" w:color="auto"/>
            </w:tcBorders>
            <w:vAlign w:val="bottom"/>
          </w:tcPr>
          <w:p w14:paraId="15CAF002" w14:textId="77777777" w:rsidR="00EF1738" w:rsidRPr="007E33AC" w:rsidRDefault="00EF1738" w:rsidP="00612FBA">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left w:val="single" w:sz="4" w:space="0" w:color="auto"/>
            </w:tcBorders>
            <w:vAlign w:val="bottom"/>
          </w:tcPr>
          <w:p w14:paraId="256646D5" w14:textId="77777777" w:rsidR="00EF1738" w:rsidRPr="007E33AC" w:rsidRDefault="00EF1738" w:rsidP="00612FBA">
            <w:pPr>
              <w:rPr>
                <w:rFonts w:ascii="Calibri" w:hAnsi="Calibri" w:cs="Calibri"/>
                <w:color w:val="000000" w:themeColor="text1"/>
                <w:sz w:val="20"/>
                <w:szCs w:val="20"/>
                <w:lang w:val="en-GB"/>
              </w:rPr>
            </w:pPr>
          </w:p>
        </w:tc>
        <w:tc>
          <w:tcPr>
            <w:tcW w:w="1517" w:type="dxa"/>
            <w:tcBorders>
              <w:top w:val="single" w:sz="4" w:space="0" w:color="auto"/>
            </w:tcBorders>
            <w:vAlign w:val="bottom"/>
          </w:tcPr>
          <w:p w14:paraId="5FB82581" w14:textId="77777777" w:rsidR="00EF1738" w:rsidRPr="007E33AC" w:rsidRDefault="00EF1738" w:rsidP="00612FBA">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3683B4AF" w14:textId="77777777" w:rsidR="00EF1738" w:rsidRPr="007E33AC" w:rsidRDefault="00EF1738" w:rsidP="00612FBA">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75B769D9" w14:textId="77777777" w:rsidR="00EF1738" w:rsidRPr="007E33AC" w:rsidRDefault="00EF1738" w:rsidP="00612FBA">
            <w:pPr>
              <w:jc w:val="right"/>
              <w:rPr>
                <w:rFonts w:ascii="Calibri" w:hAnsi="Calibri" w:cs="Calibri"/>
                <w:color w:val="000000" w:themeColor="text1"/>
                <w:sz w:val="20"/>
                <w:szCs w:val="20"/>
                <w:lang w:val="en-GB"/>
              </w:rPr>
            </w:pPr>
          </w:p>
        </w:tc>
        <w:tc>
          <w:tcPr>
            <w:tcW w:w="1188" w:type="dxa"/>
            <w:tcBorders>
              <w:top w:val="single" w:sz="4" w:space="0" w:color="auto"/>
              <w:right w:val="single" w:sz="4" w:space="0" w:color="auto"/>
            </w:tcBorders>
            <w:vAlign w:val="bottom"/>
          </w:tcPr>
          <w:p w14:paraId="1864A697" w14:textId="77777777" w:rsidR="00EF1738" w:rsidRPr="007E33AC" w:rsidRDefault="00EF1738" w:rsidP="00612FBA">
            <w:pPr>
              <w:jc w:val="right"/>
              <w:rPr>
                <w:rFonts w:ascii="Calibri" w:hAnsi="Calibri" w:cs="Calibri"/>
                <w:color w:val="000000" w:themeColor="text1"/>
                <w:sz w:val="20"/>
                <w:szCs w:val="20"/>
                <w:lang w:val="en-GB"/>
              </w:rPr>
            </w:pPr>
          </w:p>
        </w:tc>
        <w:tc>
          <w:tcPr>
            <w:tcW w:w="1163" w:type="dxa"/>
            <w:tcBorders>
              <w:left w:val="single" w:sz="4" w:space="0" w:color="auto"/>
            </w:tcBorders>
          </w:tcPr>
          <w:p w14:paraId="6857B2F7" w14:textId="77777777" w:rsidR="00EF1738" w:rsidRPr="007E33AC" w:rsidRDefault="00EF1738" w:rsidP="00612FBA">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6EEE3916" w14:textId="77777777" w:rsidTr="00612FBA">
        <w:tc>
          <w:tcPr>
            <w:tcW w:w="1517" w:type="dxa"/>
            <w:tcBorders>
              <w:right w:val="single" w:sz="4" w:space="0" w:color="auto"/>
            </w:tcBorders>
            <w:vAlign w:val="bottom"/>
          </w:tcPr>
          <w:p w14:paraId="5CF69656"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tcBorders>
              <w:left w:val="single" w:sz="4" w:space="0" w:color="auto"/>
            </w:tcBorders>
            <w:vAlign w:val="bottom"/>
          </w:tcPr>
          <w:p w14:paraId="7AF25C45"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517" w:type="dxa"/>
            <w:vAlign w:val="bottom"/>
          </w:tcPr>
          <w:p w14:paraId="3ECACD03"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038" w:type="dxa"/>
            <w:vAlign w:val="bottom"/>
          </w:tcPr>
          <w:p w14:paraId="0527AF01"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422" w:type="dxa"/>
            <w:vAlign w:val="bottom"/>
          </w:tcPr>
          <w:p w14:paraId="5E7174B4"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88" w:type="dxa"/>
            <w:tcBorders>
              <w:right w:val="single" w:sz="4" w:space="0" w:color="auto"/>
            </w:tcBorders>
            <w:vAlign w:val="bottom"/>
          </w:tcPr>
          <w:p w14:paraId="41971833"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63" w:type="dxa"/>
            <w:tcBorders>
              <w:left w:val="single" w:sz="4" w:space="0" w:color="auto"/>
            </w:tcBorders>
            <w:vAlign w:val="bottom"/>
          </w:tcPr>
          <w:p w14:paraId="5C882B33" w14:textId="77777777" w:rsidR="00A656A6" w:rsidRPr="007E33AC" w:rsidRDefault="00A656A6" w:rsidP="00A656A6">
            <w:pPr>
              <w:jc w:val="right"/>
              <w:rPr>
                <w:rFonts w:ascii="Calibri" w:hAnsi="Calibri" w:cs="Calibri"/>
                <w:color w:val="000000" w:themeColor="text1"/>
              </w:rPr>
            </w:pPr>
            <w:r w:rsidRPr="007E33AC">
              <w:rPr>
                <w:rFonts w:ascii="Calibri" w:hAnsi="Calibri" w:cs="Calibri"/>
                <w:color w:val="000000" w:themeColor="text1"/>
              </w:rPr>
              <w:t>125</w:t>
            </w:r>
          </w:p>
        </w:tc>
      </w:tr>
      <w:tr w:rsidR="007E33AC" w:rsidRPr="007E33AC" w14:paraId="6884ADBC" w14:textId="77777777" w:rsidTr="00612FBA">
        <w:tc>
          <w:tcPr>
            <w:tcW w:w="1517" w:type="dxa"/>
            <w:tcBorders>
              <w:right w:val="single" w:sz="4" w:space="0" w:color="auto"/>
            </w:tcBorders>
            <w:vAlign w:val="bottom"/>
          </w:tcPr>
          <w:p w14:paraId="441100F8"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tcBorders>
              <w:left w:val="single" w:sz="4" w:space="0" w:color="auto"/>
            </w:tcBorders>
            <w:vAlign w:val="bottom"/>
          </w:tcPr>
          <w:p w14:paraId="5B5F0D39"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688B2975"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038" w:type="dxa"/>
            <w:vAlign w:val="bottom"/>
          </w:tcPr>
          <w:p w14:paraId="3DC260F8"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422" w:type="dxa"/>
            <w:vAlign w:val="bottom"/>
          </w:tcPr>
          <w:p w14:paraId="650EE069"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88" w:type="dxa"/>
            <w:tcBorders>
              <w:right w:val="single" w:sz="4" w:space="0" w:color="auto"/>
            </w:tcBorders>
            <w:vAlign w:val="bottom"/>
          </w:tcPr>
          <w:p w14:paraId="06C3FF94"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63" w:type="dxa"/>
            <w:tcBorders>
              <w:left w:val="single" w:sz="4" w:space="0" w:color="auto"/>
            </w:tcBorders>
            <w:vAlign w:val="bottom"/>
          </w:tcPr>
          <w:p w14:paraId="283085AB" w14:textId="77777777" w:rsidR="00A656A6" w:rsidRPr="007E33AC" w:rsidRDefault="00A656A6" w:rsidP="00A656A6">
            <w:pPr>
              <w:jc w:val="right"/>
              <w:rPr>
                <w:rFonts w:ascii="Calibri" w:hAnsi="Calibri" w:cs="Calibri"/>
                <w:color w:val="000000" w:themeColor="text1"/>
              </w:rPr>
            </w:pPr>
            <w:r w:rsidRPr="007E33AC">
              <w:rPr>
                <w:rFonts w:ascii="Calibri" w:hAnsi="Calibri" w:cs="Calibri"/>
                <w:color w:val="000000" w:themeColor="text1"/>
              </w:rPr>
              <w:t>269</w:t>
            </w:r>
          </w:p>
        </w:tc>
      </w:tr>
      <w:tr w:rsidR="007E33AC" w:rsidRPr="007E33AC" w14:paraId="70CDE3FB" w14:textId="77777777" w:rsidTr="00612FBA">
        <w:tc>
          <w:tcPr>
            <w:tcW w:w="1517" w:type="dxa"/>
            <w:tcBorders>
              <w:right w:val="single" w:sz="4" w:space="0" w:color="auto"/>
            </w:tcBorders>
            <w:vAlign w:val="bottom"/>
          </w:tcPr>
          <w:p w14:paraId="450A037A"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tcBorders>
              <w:left w:val="single" w:sz="4" w:space="0" w:color="auto"/>
            </w:tcBorders>
            <w:vAlign w:val="bottom"/>
          </w:tcPr>
          <w:p w14:paraId="2C3434AA"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69D53353"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038" w:type="dxa"/>
            <w:vAlign w:val="bottom"/>
          </w:tcPr>
          <w:p w14:paraId="331EE1A0"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36</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422" w:type="dxa"/>
            <w:vAlign w:val="bottom"/>
          </w:tcPr>
          <w:p w14:paraId="42C2953C"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88" w:type="dxa"/>
            <w:tcBorders>
              <w:right w:val="single" w:sz="4" w:space="0" w:color="auto"/>
            </w:tcBorders>
            <w:vAlign w:val="bottom"/>
          </w:tcPr>
          <w:p w14:paraId="3DE3FE08"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63" w:type="dxa"/>
            <w:tcBorders>
              <w:left w:val="single" w:sz="4" w:space="0" w:color="auto"/>
            </w:tcBorders>
            <w:vAlign w:val="bottom"/>
          </w:tcPr>
          <w:p w14:paraId="6E954D93"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1,</w:t>
            </w:r>
            <w:r w:rsidR="00A656A6" w:rsidRPr="007E33AC">
              <w:rPr>
                <w:rFonts w:ascii="Calibri" w:hAnsi="Calibri" w:cs="Calibri"/>
                <w:color w:val="000000" w:themeColor="text1"/>
              </w:rPr>
              <w:t>990</w:t>
            </w:r>
          </w:p>
        </w:tc>
      </w:tr>
      <w:tr w:rsidR="007E33AC" w:rsidRPr="007E33AC" w14:paraId="16847437" w14:textId="77777777" w:rsidTr="00612FBA">
        <w:tc>
          <w:tcPr>
            <w:tcW w:w="1517" w:type="dxa"/>
            <w:tcBorders>
              <w:right w:val="single" w:sz="4" w:space="0" w:color="auto"/>
            </w:tcBorders>
            <w:vAlign w:val="bottom"/>
          </w:tcPr>
          <w:p w14:paraId="25AFFD76"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tcBorders>
              <w:left w:val="single" w:sz="4" w:space="0" w:color="auto"/>
            </w:tcBorders>
            <w:vAlign w:val="bottom"/>
          </w:tcPr>
          <w:p w14:paraId="6B9B5348"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517" w:type="dxa"/>
            <w:vAlign w:val="bottom"/>
          </w:tcPr>
          <w:p w14:paraId="40D6F2EF"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038" w:type="dxa"/>
            <w:vAlign w:val="bottom"/>
          </w:tcPr>
          <w:p w14:paraId="11328562"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422" w:type="dxa"/>
            <w:vAlign w:val="bottom"/>
          </w:tcPr>
          <w:p w14:paraId="5A33A9D0"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10</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188" w:type="dxa"/>
            <w:tcBorders>
              <w:right w:val="single" w:sz="4" w:space="0" w:color="auto"/>
            </w:tcBorders>
            <w:vAlign w:val="bottom"/>
          </w:tcPr>
          <w:p w14:paraId="0B0666A9"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63" w:type="dxa"/>
            <w:tcBorders>
              <w:left w:val="single" w:sz="4" w:space="0" w:color="auto"/>
            </w:tcBorders>
            <w:vAlign w:val="bottom"/>
          </w:tcPr>
          <w:p w14:paraId="0F9D098F" w14:textId="77777777" w:rsidR="00A656A6" w:rsidRPr="007E33AC" w:rsidRDefault="00A656A6" w:rsidP="00A656A6">
            <w:pPr>
              <w:jc w:val="right"/>
              <w:rPr>
                <w:rFonts w:ascii="Calibri" w:hAnsi="Calibri" w:cs="Calibri"/>
                <w:color w:val="000000" w:themeColor="text1"/>
              </w:rPr>
            </w:pPr>
            <w:r w:rsidRPr="007E33AC">
              <w:rPr>
                <w:rFonts w:ascii="Calibri" w:hAnsi="Calibri" w:cs="Calibri"/>
                <w:color w:val="000000" w:themeColor="text1"/>
              </w:rPr>
              <w:t>961</w:t>
            </w:r>
          </w:p>
        </w:tc>
      </w:tr>
      <w:tr w:rsidR="007E33AC" w:rsidRPr="007E33AC" w14:paraId="67CB94C1" w14:textId="77777777" w:rsidTr="00612FBA">
        <w:tc>
          <w:tcPr>
            <w:tcW w:w="1517" w:type="dxa"/>
            <w:tcBorders>
              <w:bottom w:val="single" w:sz="4" w:space="0" w:color="auto"/>
              <w:right w:val="single" w:sz="4" w:space="0" w:color="auto"/>
            </w:tcBorders>
            <w:vAlign w:val="bottom"/>
          </w:tcPr>
          <w:p w14:paraId="726B1D79"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tcBorders>
              <w:left w:val="single" w:sz="4" w:space="0" w:color="auto"/>
            </w:tcBorders>
            <w:vAlign w:val="bottom"/>
          </w:tcPr>
          <w:p w14:paraId="12568D57"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1D79091E"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038" w:type="dxa"/>
            <w:vAlign w:val="bottom"/>
          </w:tcPr>
          <w:p w14:paraId="475F7474"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4</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422" w:type="dxa"/>
            <w:vAlign w:val="bottom"/>
          </w:tcPr>
          <w:p w14:paraId="34035497"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88" w:type="dxa"/>
            <w:tcBorders>
              <w:right w:val="single" w:sz="4" w:space="0" w:color="auto"/>
            </w:tcBorders>
            <w:vAlign w:val="bottom"/>
          </w:tcPr>
          <w:p w14:paraId="7ED10582"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30</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163" w:type="dxa"/>
            <w:tcBorders>
              <w:left w:val="single" w:sz="4" w:space="0" w:color="auto"/>
            </w:tcBorders>
            <w:vAlign w:val="bottom"/>
          </w:tcPr>
          <w:p w14:paraId="33CD5891"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1,</w:t>
            </w:r>
            <w:r w:rsidR="00A656A6" w:rsidRPr="007E33AC">
              <w:rPr>
                <w:rFonts w:ascii="Calibri" w:hAnsi="Calibri" w:cs="Calibri"/>
                <w:color w:val="000000" w:themeColor="text1"/>
              </w:rPr>
              <w:t>938</w:t>
            </w:r>
          </w:p>
        </w:tc>
      </w:tr>
      <w:tr w:rsidR="007E33AC" w:rsidRPr="007E33AC" w14:paraId="416C4134" w14:textId="77777777" w:rsidTr="00612FBA">
        <w:tc>
          <w:tcPr>
            <w:tcW w:w="1517" w:type="dxa"/>
            <w:tcBorders>
              <w:top w:val="single" w:sz="4" w:space="0" w:color="auto"/>
              <w:bottom w:val="single" w:sz="4" w:space="0" w:color="auto"/>
              <w:right w:val="single" w:sz="4" w:space="0" w:color="auto"/>
            </w:tcBorders>
            <w:vAlign w:val="bottom"/>
          </w:tcPr>
          <w:p w14:paraId="0816A767"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left w:val="single" w:sz="4" w:space="0" w:color="auto"/>
              <w:bottom w:val="single" w:sz="4" w:space="0" w:color="auto"/>
            </w:tcBorders>
            <w:vAlign w:val="bottom"/>
          </w:tcPr>
          <w:p w14:paraId="6820D47C"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98</w:t>
            </w:r>
          </w:p>
        </w:tc>
        <w:tc>
          <w:tcPr>
            <w:tcW w:w="1517" w:type="dxa"/>
            <w:tcBorders>
              <w:top w:val="single" w:sz="4" w:space="0" w:color="auto"/>
              <w:bottom w:val="single" w:sz="4" w:space="0" w:color="auto"/>
            </w:tcBorders>
            <w:vAlign w:val="bottom"/>
          </w:tcPr>
          <w:p w14:paraId="4E84907B"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263</w:t>
            </w:r>
          </w:p>
        </w:tc>
        <w:tc>
          <w:tcPr>
            <w:tcW w:w="1038" w:type="dxa"/>
            <w:tcBorders>
              <w:top w:val="single" w:sz="4" w:space="0" w:color="auto"/>
              <w:bottom w:val="single" w:sz="4" w:space="0" w:color="auto"/>
            </w:tcBorders>
            <w:vAlign w:val="bottom"/>
          </w:tcPr>
          <w:p w14:paraId="4EA7AD0D" w14:textId="77777777" w:rsidR="00A656A6" w:rsidRPr="007E33AC" w:rsidRDefault="00A656A6" w:rsidP="005E7857">
            <w:pPr>
              <w:jc w:val="center"/>
              <w:rPr>
                <w:rFonts w:ascii="Calibri" w:hAnsi="Calibri" w:cs="Calibri"/>
                <w:color w:val="000000" w:themeColor="text1"/>
              </w:rPr>
            </w:pPr>
            <w:r w:rsidRPr="007E33AC">
              <w:rPr>
                <w:rFonts w:ascii="Calibri" w:hAnsi="Calibri" w:cs="Calibri"/>
                <w:color w:val="000000" w:themeColor="text1"/>
              </w:rPr>
              <w:t>2</w:t>
            </w:r>
            <w:r w:rsidR="005E7857" w:rsidRPr="007E33AC">
              <w:rPr>
                <w:rFonts w:ascii="Calibri" w:hAnsi="Calibri" w:cs="Calibri"/>
                <w:color w:val="000000" w:themeColor="text1"/>
              </w:rPr>
              <w:t>,</w:t>
            </w:r>
            <w:r w:rsidRPr="007E33AC">
              <w:rPr>
                <w:rFonts w:ascii="Calibri" w:hAnsi="Calibri" w:cs="Calibri"/>
                <w:color w:val="000000" w:themeColor="text1"/>
              </w:rPr>
              <w:t>388</w:t>
            </w:r>
          </w:p>
        </w:tc>
        <w:tc>
          <w:tcPr>
            <w:tcW w:w="1422" w:type="dxa"/>
            <w:tcBorders>
              <w:top w:val="single" w:sz="4" w:space="0" w:color="auto"/>
              <w:bottom w:val="single" w:sz="4" w:space="0" w:color="auto"/>
            </w:tcBorders>
            <w:vAlign w:val="bottom"/>
          </w:tcPr>
          <w:p w14:paraId="11A6BAEB"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672</w:t>
            </w:r>
          </w:p>
        </w:tc>
        <w:tc>
          <w:tcPr>
            <w:tcW w:w="1188" w:type="dxa"/>
            <w:tcBorders>
              <w:top w:val="single" w:sz="4" w:space="0" w:color="auto"/>
              <w:bottom w:val="single" w:sz="4" w:space="0" w:color="auto"/>
              <w:right w:val="single" w:sz="4" w:space="0" w:color="auto"/>
            </w:tcBorders>
            <w:vAlign w:val="bottom"/>
          </w:tcPr>
          <w:p w14:paraId="445D9220" w14:textId="77777777" w:rsidR="00A656A6" w:rsidRPr="007E33AC" w:rsidRDefault="00A656A6" w:rsidP="005E7857">
            <w:pPr>
              <w:jc w:val="center"/>
              <w:rPr>
                <w:rFonts w:ascii="Calibri" w:hAnsi="Calibri" w:cs="Calibri"/>
                <w:color w:val="000000" w:themeColor="text1"/>
              </w:rPr>
            </w:pPr>
            <w:r w:rsidRPr="007E33AC">
              <w:rPr>
                <w:rFonts w:ascii="Calibri" w:hAnsi="Calibri" w:cs="Calibri"/>
                <w:color w:val="000000" w:themeColor="text1"/>
              </w:rPr>
              <w:t>1</w:t>
            </w:r>
            <w:r w:rsidR="005E7857" w:rsidRPr="007E33AC">
              <w:rPr>
                <w:rFonts w:ascii="Calibri" w:hAnsi="Calibri" w:cs="Calibri"/>
                <w:color w:val="000000" w:themeColor="text1"/>
              </w:rPr>
              <w:t>,</w:t>
            </w:r>
            <w:r w:rsidRPr="007E33AC">
              <w:rPr>
                <w:rFonts w:ascii="Calibri" w:hAnsi="Calibri" w:cs="Calibri"/>
                <w:color w:val="000000" w:themeColor="text1"/>
              </w:rPr>
              <w:t>862</w:t>
            </w:r>
          </w:p>
        </w:tc>
        <w:tc>
          <w:tcPr>
            <w:tcW w:w="1163" w:type="dxa"/>
            <w:tcBorders>
              <w:top w:val="single" w:sz="4" w:space="0" w:color="auto"/>
              <w:left w:val="single" w:sz="4" w:space="0" w:color="auto"/>
              <w:bottom w:val="single" w:sz="4" w:space="0" w:color="auto"/>
            </w:tcBorders>
            <w:vAlign w:val="bottom"/>
          </w:tcPr>
          <w:p w14:paraId="54BBBDC6"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5,</w:t>
            </w:r>
            <w:r w:rsidR="00A656A6" w:rsidRPr="007E33AC">
              <w:rPr>
                <w:rFonts w:ascii="Calibri" w:hAnsi="Calibri" w:cs="Calibri"/>
                <w:color w:val="000000" w:themeColor="text1"/>
              </w:rPr>
              <w:t>283</w:t>
            </w:r>
          </w:p>
        </w:tc>
      </w:tr>
      <w:tr w:rsidR="00EF1738" w:rsidRPr="009F6C64" w14:paraId="47F177A7" w14:textId="77777777" w:rsidTr="00612FBA">
        <w:tc>
          <w:tcPr>
            <w:tcW w:w="9293" w:type="dxa"/>
            <w:gridSpan w:val="7"/>
            <w:tcBorders>
              <w:top w:val="single" w:sz="4" w:space="0" w:color="auto"/>
            </w:tcBorders>
          </w:tcPr>
          <w:p w14:paraId="710E2D6C" w14:textId="037D7366" w:rsidR="00EF1738" w:rsidRPr="007E33AC" w:rsidRDefault="00EF1738" w:rsidP="00612FBA">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15881F68" w14:textId="77777777" w:rsidR="00EF1738" w:rsidRPr="007E33AC" w:rsidRDefault="00EF1738" w:rsidP="00EF1738">
      <w:pPr>
        <w:spacing w:line="240" w:lineRule="auto"/>
        <w:rPr>
          <w:color w:val="000000" w:themeColor="text1"/>
          <w:lang w:val="en-GB"/>
        </w:rPr>
      </w:pPr>
    </w:p>
    <w:p w14:paraId="2229952D" w14:textId="36038DF0" w:rsidR="00EF1738" w:rsidRPr="007E33AC" w:rsidRDefault="00D17798" w:rsidP="00EF1738">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A48 </w:t>
      </w:r>
    </w:p>
    <w:p w14:paraId="304CA243" w14:textId="77777777" w:rsidR="00EF1738" w:rsidRPr="007E33AC" w:rsidRDefault="00416760" w:rsidP="00EF1738">
      <w:pPr>
        <w:jc w:val="center"/>
        <w:rPr>
          <w:color w:val="000000" w:themeColor="text1"/>
          <w:lang w:val="en-GB"/>
        </w:rPr>
      </w:pPr>
      <w:r w:rsidRPr="007E33AC">
        <w:rPr>
          <w:rFonts w:ascii="Calibri" w:hAnsi="Calibri" w:cs="Calibri"/>
          <w:color w:val="000000" w:themeColor="text1"/>
          <w:lang w:val="en-GB"/>
        </w:rPr>
        <w:t>TOTAL TRANSMISSION</w:t>
      </w:r>
      <w:r w:rsidR="00EF1738" w:rsidRPr="007E33AC">
        <w:rPr>
          <w:rFonts w:ascii="Calibri" w:hAnsi="Calibri" w:cs="Calibri"/>
          <w:color w:val="000000" w:themeColor="text1"/>
          <w:lang w:val="en-GB"/>
        </w:rPr>
        <w:t xml:space="preserve"> MATRIX</w:t>
      </w:r>
      <w:r w:rsidR="005E7857" w:rsidRPr="007E33AC">
        <w:rPr>
          <w:rFonts w:ascii="Calibri" w:hAnsi="Calibri" w:cs="Calibri"/>
          <w:color w:val="000000" w:themeColor="text1"/>
          <w:lang w:val="en-GB"/>
        </w:rPr>
        <w:t>,</w:t>
      </w:r>
      <w:r w:rsidR="00EF1738" w:rsidRPr="007E33AC">
        <w:rPr>
          <w:rFonts w:ascii="Calibri" w:hAnsi="Calibri" w:cs="Calibri"/>
          <w:color w:val="000000" w:themeColor="text1"/>
          <w:lang w:val="en-GB"/>
        </w:rPr>
        <w:t xml:space="preserve"> 1850</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3F385FF9" w14:textId="77777777" w:rsidTr="00612FBA">
        <w:tc>
          <w:tcPr>
            <w:tcW w:w="1517" w:type="dxa"/>
            <w:tcBorders>
              <w:bottom w:val="single" w:sz="4" w:space="0" w:color="auto"/>
            </w:tcBorders>
            <w:vAlign w:val="bottom"/>
          </w:tcPr>
          <w:p w14:paraId="06F99FB0" w14:textId="77777777" w:rsidR="00EF1738" w:rsidRPr="007E33AC" w:rsidRDefault="00EF1738" w:rsidP="00612FBA">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316FD105" w14:textId="0B4D1742" w:rsidR="00EF1738" w:rsidRPr="007E33AC" w:rsidRDefault="003F49FA" w:rsidP="00612FBA">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w:t>
            </w:r>
            <w:r w:rsidR="006338BF"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in</w:t>
            </w:r>
            <w:r w:rsidR="006338BF"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law's class</w:t>
            </w:r>
          </w:p>
        </w:tc>
        <w:tc>
          <w:tcPr>
            <w:tcW w:w="1163" w:type="dxa"/>
            <w:tcBorders>
              <w:bottom w:val="single" w:sz="4" w:space="0" w:color="auto"/>
            </w:tcBorders>
          </w:tcPr>
          <w:p w14:paraId="29B27B7E" w14:textId="77777777" w:rsidR="00EF1738" w:rsidRPr="007E33AC" w:rsidRDefault="00EF1738" w:rsidP="00612FBA">
            <w:pPr>
              <w:rPr>
                <w:rFonts w:ascii="Calibri" w:hAnsi="Calibri" w:cs="Calibri"/>
                <w:bCs/>
                <w:color w:val="000000" w:themeColor="text1"/>
                <w:sz w:val="20"/>
                <w:lang w:val="en-GB"/>
              </w:rPr>
            </w:pPr>
          </w:p>
        </w:tc>
      </w:tr>
      <w:tr w:rsidR="007E33AC" w:rsidRPr="007E33AC" w14:paraId="22EE14DB" w14:textId="77777777" w:rsidTr="00612FBA">
        <w:tc>
          <w:tcPr>
            <w:tcW w:w="1517" w:type="dxa"/>
            <w:tcBorders>
              <w:top w:val="single" w:sz="4" w:space="0" w:color="auto"/>
              <w:bottom w:val="single" w:sz="4" w:space="0" w:color="auto"/>
            </w:tcBorders>
            <w:vAlign w:val="bottom"/>
          </w:tcPr>
          <w:p w14:paraId="70C6AD12" w14:textId="77777777" w:rsidR="00EF1738" w:rsidRPr="007E33AC" w:rsidRDefault="009E7F13" w:rsidP="00612FBA">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10EA6EAC"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0CA47BF4"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1D33ED59"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6C254187"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right w:val="single" w:sz="4" w:space="0" w:color="auto"/>
            </w:tcBorders>
            <w:vAlign w:val="bottom"/>
          </w:tcPr>
          <w:p w14:paraId="6C4FBBD8"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left w:val="single" w:sz="4" w:space="0" w:color="auto"/>
              <w:bottom w:val="single" w:sz="4" w:space="0" w:color="auto"/>
            </w:tcBorders>
          </w:tcPr>
          <w:p w14:paraId="49E64B93" w14:textId="77777777" w:rsidR="00EF1738" w:rsidRPr="007E33AC" w:rsidRDefault="00EF1738" w:rsidP="00612FBA">
            <w:pPr>
              <w:rPr>
                <w:rFonts w:ascii="Calibri" w:hAnsi="Calibri" w:cs="Calibri"/>
                <w:bCs/>
                <w:color w:val="000000" w:themeColor="text1"/>
                <w:sz w:val="20"/>
                <w:lang w:val="en-GB"/>
              </w:rPr>
            </w:pPr>
          </w:p>
        </w:tc>
      </w:tr>
      <w:tr w:rsidR="007E33AC" w:rsidRPr="007E33AC" w14:paraId="6DF3BDED" w14:textId="77777777" w:rsidTr="00612FBA">
        <w:tc>
          <w:tcPr>
            <w:tcW w:w="1517" w:type="dxa"/>
            <w:tcBorders>
              <w:top w:val="single" w:sz="4" w:space="0" w:color="auto"/>
              <w:right w:val="single" w:sz="4" w:space="0" w:color="auto"/>
            </w:tcBorders>
            <w:vAlign w:val="bottom"/>
          </w:tcPr>
          <w:p w14:paraId="22A2CFDB" w14:textId="77777777" w:rsidR="00EF1738" w:rsidRPr="007E33AC" w:rsidRDefault="00EF1738" w:rsidP="00612FBA">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left w:val="single" w:sz="4" w:space="0" w:color="auto"/>
            </w:tcBorders>
            <w:vAlign w:val="bottom"/>
          </w:tcPr>
          <w:p w14:paraId="5B0CC42C" w14:textId="77777777" w:rsidR="00EF1738" w:rsidRPr="007E33AC" w:rsidRDefault="00EF1738" w:rsidP="00612FBA">
            <w:pPr>
              <w:rPr>
                <w:rFonts w:ascii="Calibri" w:hAnsi="Calibri" w:cs="Calibri"/>
                <w:color w:val="000000" w:themeColor="text1"/>
                <w:sz w:val="20"/>
                <w:szCs w:val="20"/>
                <w:lang w:val="en-GB"/>
              </w:rPr>
            </w:pPr>
          </w:p>
        </w:tc>
        <w:tc>
          <w:tcPr>
            <w:tcW w:w="1517" w:type="dxa"/>
            <w:tcBorders>
              <w:top w:val="single" w:sz="4" w:space="0" w:color="auto"/>
            </w:tcBorders>
            <w:vAlign w:val="bottom"/>
          </w:tcPr>
          <w:p w14:paraId="13CEADFE" w14:textId="77777777" w:rsidR="00EF1738" w:rsidRPr="007E33AC" w:rsidRDefault="00EF1738" w:rsidP="00612FBA">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7AF5B339" w14:textId="77777777" w:rsidR="00EF1738" w:rsidRPr="007E33AC" w:rsidRDefault="00EF1738" w:rsidP="00612FBA">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3EE99CA0" w14:textId="77777777" w:rsidR="00EF1738" w:rsidRPr="007E33AC" w:rsidRDefault="00EF1738" w:rsidP="00612FBA">
            <w:pPr>
              <w:jc w:val="right"/>
              <w:rPr>
                <w:rFonts w:ascii="Calibri" w:hAnsi="Calibri" w:cs="Calibri"/>
                <w:color w:val="000000" w:themeColor="text1"/>
                <w:sz w:val="20"/>
                <w:szCs w:val="20"/>
                <w:lang w:val="en-GB"/>
              </w:rPr>
            </w:pPr>
          </w:p>
        </w:tc>
        <w:tc>
          <w:tcPr>
            <w:tcW w:w="1188" w:type="dxa"/>
            <w:tcBorders>
              <w:top w:val="single" w:sz="4" w:space="0" w:color="auto"/>
              <w:right w:val="single" w:sz="4" w:space="0" w:color="auto"/>
            </w:tcBorders>
            <w:vAlign w:val="bottom"/>
          </w:tcPr>
          <w:p w14:paraId="232A76FA" w14:textId="77777777" w:rsidR="00EF1738" w:rsidRPr="007E33AC" w:rsidRDefault="00EF1738" w:rsidP="00612FBA">
            <w:pPr>
              <w:jc w:val="right"/>
              <w:rPr>
                <w:rFonts w:ascii="Calibri" w:hAnsi="Calibri" w:cs="Calibri"/>
                <w:color w:val="000000" w:themeColor="text1"/>
                <w:sz w:val="20"/>
                <w:szCs w:val="20"/>
                <w:lang w:val="en-GB"/>
              </w:rPr>
            </w:pPr>
          </w:p>
        </w:tc>
        <w:tc>
          <w:tcPr>
            <w:tcW w:w="1163" w:type="dxa"/>
            <w:tcBorders>
              <w:top w:val="single" w:sz="4" w:space="0" w:color="auto"/>
              <w:left w:val="single" w:sz="4" w:space="0" w:color="auto"/>
            </w:tcBorders>
          </w:tcPr>
          <w:p w14:paraId="2F2307EC" w14:textId="77777777" w:rsidR="00EF1738" w:rsidRPr="007E33AC" w:rsidRDefault="00EF1738" w:rsidP="00612FBA">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59613225" w14:textId="77777777" w:rsidTr="00612FBA">
        <w:tc>
          <w:tcPr>
            <w:tcW w:w="1517" w:type="dxa"/>
            <w:tcBorders>
              <w:right w:val="single" w:sz="4" w:space="0" w:color="auto"/>
            </w:tcBorders>
            <w:vAlign w:val="bottom"/>
          </w:tcPr>
          <w:p w14:paraId="3ACA1B18"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tcBorders>
              <w:left w:val="single" w:sz="4" w:space="0" w:color="auto"/>
            </w:tcBorders>
            <w:vAlign w:val="bottom"/>
          </w:tcPr>
          <w:p w14:paraId="767E3411"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517" w:type="dxa"/>
            <w:vAlign w:val="bottom"/>
          </w:tcPr>
          <w:p w14:paraId="62A073E6"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038" w:type="dxa"/>
            <w:vAlign w:val="bottom"/>
          </w:tcPr>
          <w:p w14:paraId="408B24FB"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422" w:type="dxa"/>
            <w:vAlign w:val="bottom"/>
          </w:tcPr>
          <w:p w14:paraId="351696A3"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88" w:type="dxa"/>
            <w:tcBorders>
              <w:right w:val="single" w:sz="4" w:space="0" w:color="auto"/>
            </w:tcBorders>
            <w:vAlign w:val="bottom"/>
          </w:tcPr>
          <w:p w14:paraId="3E9DC2CE"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63" w:type="dxa"/>
            <w:tcBorders>
              <w:left w:val="single" w:sz="4" w:space="0" w:color="auto"/>
            </w:tcBorders>
            <w:vAlign w:val="bottom"/>
          </w:tcPr>
          <w:p w14:paraId="45473FA3" w14:textId="77777777" w:rsidR="00A656A6" w:rsidRPr="007E33AC" w:rsidRDefault="00A656A6" w:rsidP="00A656A6">
            <w:pPr>
              <w:jc w:val="right"/>
              <w:rPr>
                <w:rFonts w:ascii="Calibri" w:hAnsi="Calibri" w:cs="Calibri"/>
                <w:color w:val="000000" w:themeColor="text1"/>
              </w:rPr>
            </w:pPr>
            <w:r w:rsidRPr="007E33AC">
              <w:rPr>
                <w:rFonts w:ascii="Calibri" w:hAnsi="Calibri" w:cs="Calibri"/>
                <w:color w:val="000000" w:themeColor="text1"/>
              </w:rPr>
              <w:t>145</w:t>
            </w:r>
          </w:p>
        </w:tc>
      </w:tr>
      <w:tr w:rsidR="007E33AC" w:rsidRPr="007E33AC" w14:paraId="34728839" w14:textId="77777777" w:rsidTr="00612FBA">
        <w:tc>
          <w:tcPr>
            <w:tcW w:w="1517" w:type="dxa"/>
            <w:tcBorders>
              <w:right w:val="single" w:sz="4" w:space="0" w:color="auto"/>
            </w:tcBorders>
            <w:vAlign w:val="bottom"/>
          </w:tcPr>
          <w:p w14:paraId="00CD9ECB"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tcBorders>
              <w:left w:val="single" w:sz="4" w:space="0" w:color="auto"/>
            </w:tcBorders>
            <w:vAlign w:val="bottom"/>
          </w:tcPr>
          <w:p w14:paraId="6B51940E"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517" w:type="dxa"/>
            <w:vAlign w:val="bottom"/>
          </w:tcPr>
          <w:p w14:paraId="33A9D3C6"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038" w:type="dxa"/>
            <w:vAlign w:val="bottom"/>
          </w:tcPr>
          <w:p w14:paraId="152E2D85"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422" w:type="dxa"/>
            <w:vAlign w:val="bottom"/>
          </w:tcPr>
          <w:p w14:paraId="279511F2"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88" w:type="dxa"/>
            <w:tcBorders>
              <w:right w:val="single" w:sz="4" w:space="0" w:color="auto"/>
            </w:tcBorders>
            <w:vAlign w:val="bottom"/>
          </w:tcPr>
          <w:p w14:paraId="1CDE4775"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63" w:type="dxa"/>
            <w:tcBorders>
              <w:left w:val="single" w:sz="4" w:space="0" w:color="auto"/>
            </w:tcBorders>
            <w:vAlign w:val="bottom"/>
          </w:tcPr>
          <w:p w14:paraId="1668257A" w14:textId="77777777" w:rsidR="00A656A6" w:rsidRPr="007E33AC" w:rsidRDefault="00A656A6" w:rsidP="00A656A6">
            <w:pPr>
              <w:jc w:val="right"/>
              <w:rPr>
                <w:rFonts w:ascii="Calibri" w:hAnsi="Calibri" w:cs="Calibri"/>
                <w:color w:val="000000" w:themeColor="text1"/>
              </w:rPr>
            </w:pPr>
            <w:r w:rsidRPr="007E33AC">
              <w:rPr>
                <w:rFonts w:ascii="Calibri" w:hAnsi="Calibri" w:cs="Calibri"/>
                <w:color w:val="000000" w:themeColor="text1"/>
              </w:rPr>
              <w:t>270</w:t>
            </w:r>
          </w:p>
        </w:tc>
      </w:tr>
      <w:tr w:rsidR="007E33AC" w:rsidRPr="007E33AC" w14:paraId="5189DABA" w14:textId="77777777" w:rsidTr="00612FBA">
        <w:tc>
          <w:tcPr>
            <w:tcW w:w="1517" w:type="dxa"/>
            <w:tcBorders>
              <w:right w:val="single" w:sz="4" w:space="0" w:color="auto"/>
            </w:tcBorders>
            <w:vAlign w:val="bottom"/>
          </w:tcPr>
          <w:p w14:paraId="28E0B073"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tcBorders>
              <w:left w:val="single" w:sz="4" w:space="0" w:color="auto"/>
            </w:tcBorders>
            <w:vAlign w:val="bottom"/>
          </w:tcPr>
          <w:p w14:paraId="4EDDF907"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34A765CC"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038" w:type="dxa"/>
            <w:vAlign w:val="bottom"/>
          </w:tcPr>
          <w:p w14:paraId="14F91E4D"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26</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422" w:type="dxa"/>
            <w:vAlign w:val="bottom"/>
          </w:tcPr>
          <w:p w14:paraId="340C259F"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88" w:type="dxa"/>
            <w:tcBorders>
              <w:right w:val="single" w:sz="4" w:space="0" w:color="auto"/>
            </w:tcBorders>
            <w:vAlign w:val="bottom"/>
          </w:tcPr>
          <w:p w14:paraId="510C20B3"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63" w:type="dxa"/>
            <w:tcBorders>
              <w:left w:val="single" w:sz="4" w:space="0" w:color="auto"/>
            </w:tcBorders>
            <w:vAlign w:val="bottom"/>
          </w:tcPr>
          <w:p w14:paraId="594F47FF"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1,</w:t>
            </w:r>
            <w:r w:rsidR="00A656A6" w:rsidRPr="007E33AC">
              <w:rPr>
                <w:rFonts w:ascii="Calibri" w:hAnsi="Calibri" w:cs="Calibri"/>
                <w:color w:val="000000" w:themeColor="text1"/>
              </w:rPr>
              <w:t>808</w:t>
            </w:r>
          </w:p>
        </w:tc>
      </w:tr>
      <w:tr w:rsidR="007E33AC" w:rsidRPr="007E33AC" w14:paraId="3769E949" w14:textId="77777777" w:rsidTr="00612FBA">
        <w:tc>
          <w:tcPr>
            <w:tcW w:w="1517" w:type="dxa"/>
            <w:tcBorders>
              <w:right w:val="single" w:sz="4" w:space="0" w:color="auto"/>
            </w:tcBorders>
            <w:vAlign w:val="bottom"/>
          </w:tcPr>
          <w:p w14:paraId="3098EA49"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tcBorders>
              <w:left w:val="single" w:sz="4" w:space="0" w:color="auto"/>
            </w:tcBorders>
            <w:vAlign w:val="bottom"/>
          </w:tcPr>
          <w:p w14:paraId="7560CEC1"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517" w:type="dxa"/>
            <w:vAlign w:val="bottom"/>
          </w:tcPr>
          <w:p w14:paraId="1DE8B2F5"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038" w:type="dxa"/>
            <w:vAlign w:val="bottom"/>
          </w:tcPr>
          <w:p w14:paraId="032629C3"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422" w:type="dxa"/>
            <w:vAlign w:val="bottom"/>
          </w:tcPr>
          <w:p w14:paraId="6A1CDFA0"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6</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88" w:type="dxa"/>
            <w:tcBorders>
              <w:right w:val="single" w:sz="4" w:space="0" w:color="auto"/>
            </w:tcBorders>
            <w:vAlign w:val="bottom"/>
          </w:tcPr>
          <w:p w14:paraId="70BBE965"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63" w:type="dxa"/>
            <w:tcBorders>
              <w:left w:val="single" w:sz="4" w:space="0" w:color="auto"/>
            </w:tcBorders>
            <w:vAlign w:val="bottom"/>
          </w:tcPr>
          <w:p w14:paraId="73F5CA97"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1,</w:t>
            </w:r>
            <w:r w:rsidR="00A656A6" w:rsidRPr="007E33AC">
              <w:rPr>
                <w:rFonts w:ascii="Calibri" w:hAnsi="Calibri" w:cs="Calibri"/>
                <w:color w:val="000000" w:themeColor="text1"/>
              </w:rPr>
              <w:t>054</w:t>
            </w:r>
          </w:p>
        </w:tc>
      </w:tr>
      <w:tr w:rsidR="007E33AC" w:rsidRPr="007E33AC" w14:paraId="24B88143" w14:textId="77777777" w:rsidTr="00612FBA">
        <w:tc>
          <w:tcPr>
            <w:tcW w:w="1517" w:type="dxa"/>
            <w:tcBorders>
              <w:bottom w:val="single" w:sz="4" w:space="0" w:color="auto"/>
              <w:right w:val="single" w:sz="4" w:space="0" w:color="auto"/>
            </w:tcBorders>
            <w:vAlign w:val="bottom"/>
          </w:tcPr>
          <w:p w14:paraId="752754AE"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tcBorders>
              <w:left w:val="single" w:sz="4" w:space="0" w:color="auto"/>
            </w:tcBorders>
            <w:vAlign w:val="bottom"/>
          </w:tcPr>
          <w:p w14:paraId="00E89C23"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76BAA72E"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038" w:type="dxa"/>
            <w:vAlign w:val="bottom"/>
          </w:tcPr>
          <w:p w14:paraId="71AC7FF4"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422" w:type="dxa"/>
            <w:vAlign w:val="bottom"/>
          </w:tcPr>
          <w:p w14:paraId="01B59CC5"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88" w:type="dxa"/>
            <w:tcBorders>
              <w:right w:val="single" w:sz="4" w:space="0" w:color="auto"/>
            </w:tcBorders>
            <w:vAlign w:val="bottom"/>
          </w:tcPr>
          <w:p w14:paraId="2F4BDF0D"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33</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63" w:type="dxa"/>
            <w:tcBorders>
              <w:left w:val="single" w:sz="4" w:space="0" w:color="auto"/>
            </w:tcBorders>
            <w:vAlign w:val="bottom"/>
          </w:tcPr>
          <w:p w14:paraId="0CB8B305"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2,</w:t>
            </w:r>
            <w:r w:rsidR="00A656A6" w:rsidRPr="007E33AC">
              <w:rPr>
                <w:rFonts w:ascii="Calibri" w:hAnsi="Calibri" w:cs="Calibri"/>
                <w:color w:val="000000" w:themeColor="text1"/>
              </w:rPr>
              <w:t>166</w:t>
            </w:r>
          </w:p>
        </w:tc>
      </w:tr>
      <w:tr w:rsidR="007E33AC" w:rsidRPr="007E33AC" w14:paraId="201170CB" w14:textId="77777777" w:rsidTr="00612FBA">
        <w:tc>
          <w:tcPr>
            <w:tcW w:w="1517" w:type="dxa"/>
            <w:tcBorders>
              <w:top w:val="single" w:sz="4" w:space="0" w:color="auto"/>
              <w:bottom w:val="single" w:sz="4" w:space="0" w:color="auto"/>
              <w:right w:val="single" w:sz="4" w:space="0" w:color="auto"/>
            </w:tcBorders>
            <w:vAlign w:val="bottom"/>
          </w:tcPr>
          <w:p w14:paraId="5543B4E4"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left w:val="single" w:sz="4" w:space="0" w:color="auto"/>
              <w:bottom w:val="single" w:sz="4" w:space="0" w:color="auto"/>
            </w:tcBorders>
            <w:vAlign w:val="bottom"/>
          </w:tcPr>
          <w:p w14:paraId="217F6898"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62</w:t>
            </w:r>
          </w:p>
        </w:tc>
        <w:tc>
          <w:tcPr>
            <w:tcW w:w="1517" w:type="dxa"/>
            <w:tcBorders>
              <w:top w:val="single" w:sz="4" w:space="0" w:color="auto"/>
              <w:bottom w:val="single" w:sz="4" w:space="0" w:color="auto"/>
            </w:tcBorders>
            <w:vAlign w:val="bottom"/>
          </w:tcPr>
          <w:p w14:paraId="2FDC59EC"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249</w:t>
            </w:r>
          </w:p>
        </w:tc>
        <w:tc>
          <w:tcPr>
            <w:tcW w:w="1038" w:type="dxa"/>
            <w:tcBorders>
              <w:top w:val="single" w:sz="4" w:space="0" w:color="auto"/>
              <w:bottom w:val="single" w:sz="4" w:space="0" w:color="auto"/>
            </w:tcBorders>
            <w:vAlign w:val="bottom"/>
          </w:tcPr>
          <w:p w14:paraId="3372903F" w14:textId="77777777" w:rsidR="00A656A6" w:rsidRPr="007E33AC" w:rsidRDefault="00A656A6" w:rsidP="005E7857">
            <w:pPr>
              <w:jc w:val="center"/>
              <w:rPr>
                <w:rFonts w:ascii="Calibri" w:hAnsi="Calibri" w:cs="Calibri"/>
                <w:color w:val="000000" w:themeColor="text1"/>
              </w:rPr>
            </w:pPr>
            <w:r w:rsidRPr="007E33AC">
              <w:rPr>
                <w:rFonts w:ascii="Calibri" w:hAnsi="Calibri" w:cs="Calibri"/>
                <w:color w:val="000000" w:themeColor="text1"/>
              </w:rPr>
              <w:t>2</w:t>
            </w:r>
            <w:r w:rsidR="005E7857" w:rsidRPr="007E33AC">
              <w:rPr>
                <w:rFonts w:ascii="Calibri" w:hAnsi="Calibri" w:cs="Calibri"/>
                <w:color w:val="000000" w:themeColor="text1"/>
              </w:rPr>
              <w:t>,</w:t>
            </w:r>
            <w:r w:rsidRPr="007E33AC">
              <w:rPr>
                <w:rFonts w:ascii="Calibri" w:hAnsi="Calibri" w:cs="Calibri"/>
                <w:color w:val="000000" w:themeColor="text1"/>
              </w:rPr>
              <w:t>063</w:t>
            </w:r>
          </w:p>
        </w:tc>
        <w:tc>
          <w:tcPr>
            <w:tcW w:w="1422" w:type="dxa"/>
            <w:tcBorders>
              <w:top w:val="single" w:sz="4" w:space="0" w:color="auto"/>
              <w:bottom w:val="single" w:sz="4" w:space="0" w:color="auto"/>
            </w:tcBorders>
            <w:vAlign w:val="bottom"/>
          </w:tcPr>
          <w:p w14:paraId="4D148EBD"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519</w:t>
            </w:r>
          </w:p>
        </w:tc>
        <w:tc>
          <w:tcPr>
            <w:tcW w:w="1188" w:type="dxa"/>
            <w:tcBorders>
              <w:top w:val="single" w:sz="4" w:space="0" w:color="auto"/>
              <w:bottom w:val="single" w:sz="4" w:space="0" w:color="auto"/>
              <w:right w:val="single" w:sz="4" w:space="0" w:color="auto"/>
            </w:tcBorders>
            <w:vAlign w:val="bottom"/>
          </w:tcPr>
          <w:p w14:paraId="28B4B7F0" w14:textId="77777777" w:rsidR="00A656A6" w:rsidRPr="007E33AC" w:rsidRDefault="00A656A6" w:rsidP="005E7857">
            <w:pPr>
              <w:jc w:val="center"/>
              <w:rPr>
                <w:rFonts w:ascii="Calibri" w:hAnsi="Calibri" w:cs="Calibri"/>
                <w:color w:val="000000" w:themeColor="text1"/>
              </w:rPr>
            </w:pPr>
            <w:r w:rsidRPr="007E33AC">
              <w:rPr>
                <w:rFonts w:ascii="Calibri" w:hAnsi="Calibri" w:cs="Calibri"/>
                <w:color w:val="000000" w:themeColor="text1"/>
              </w:rPr>
              <w:t>2</w:t>
            </w:r>
            <w:r w:rsidR="005E7857" w:rsidRPr="007E33AC">
              <w:rPr>
                <w:rFonts w:ascii="Calibri" w:hAnsi="Calibri" w:cs="Calibri"/>
                <w:color w:val="000000" w:themeColor="text1"/>
              </w:rPr>
              <w:t>,</w:t>
            </w:r>
            <w:r w:rsidRPr="007E33AC">
              <w:rPr>
                <w:rFonts w:ascii="Calibri" w:hAnsi="Calibri" w:cs="Calibri"/>
                <w:color w:val="000000" w:themeColor="text1"/>
              </w:rPr>
              <w:t>550</w:t>
            </w:r>
          </w:p>
        </w:tc>
        <w:tc>
          <w:tcPr>
            <w:tcW w:w="1163" w:type="dxa"/>
            <w:tcBorders>
              <w:top w:val="single" w:sz="4" w:space="0" w:color="auto"/>
              <w:left w:val="single" w:sz="4" w:space="0" w:color="auto"/>
              <w:bottom w:val="single" w:sz="4" w:space="0" w:color="auto"/>
            </w:tcBorders>
            <w:vAlign w:val="bottom"/>
          </w:tcPr>
          <w:p w14:paraId="38012C68"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5,</w:t>
            </w:r>
            <w:r w:rsidR="00A656A6" w:rsidRPr="007E33AC">
              <w:rPr>
                <w:rFonts w:ascii="Calibri" w:hAnsi="Calibri" w:cs="Calibri"/>
                <w:color w:val="000000" w:themeColor="text1"/>
              </w:rPr>
              <w:t>443</w:t>
            </w:r>
          </w:p>
        </w:tc>
      </w:tr>
      <w:tr w:rsidR="00EF1738" w:rsidRPr="009F6C64" w14:paraId="7F91FA2A" w14:textId="77777777" w:rsidTr="00612FBA">
        <w:tc>
          <w:tcPr>
            <w:tcW w:w="9293" w:type="dxa"/>
            <w:gridSpan w:val="7"/>
            <w:tcBorders>
              <w:top w:val="single" w:sz="4" w:space="0" w:color="auto"/>
            </w:tcBorders>
          </w:tcPr>
          <w:p w14:paraId="5820DB82" w14:textId="441FC9D2" w:rsidR="00EF1738" w:rsidRPr="007E33AC" w:rsidRDefault="00EF1738" w:rsidP="00612FBA">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1E372BB3" w14:textId="77777777" w:rsidR="00EF1738" w:rsidRPr="007E33AC" w:rsidRDefault="00EF1738" w:rsidP="00EF1738">
      <w:pPr>
        <w:spacing w:line="240" w:lineRule="auto"/>
        <w:rPr>
          <w:color w:val="000000" w:themeColor="text1"/>
          <w:lang w:val="en-GB"/>
        </w:rPr>
      </w:pPr>
    </w:p>
    <w:p w14:paraId="4594310B" w14:textId="41690874" w:rsidR="00EF1738" w:rsidRPr="007E33AC" w:rsidRDefault="00D17798" w:rsidP="00EF1738">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A49 </w:t>
      </w:r>
    </w:p>
    <w:p w14:paraId="612A439E" w14:textId="77777777" w:rsidR="00EF1738" w:rsidRPr="007E33AC" w:rsidRDefault="00416760" w:rsidP="00EF1738">
      <w:pPr>
        <w:jc w:val="center"/>
        <w:rPr>
          <w:color w:val="000000" w:themeColor="text1"/>
          <w:lang w:val="en-GB"/>
        </w:rPr>
      </w:pPr>
      <w:r w:rsidRPr="007E33AC">
        <w:rPr>
          <w:rFonts w:ascii="Calibri" w:hAnsi="Calibri" w:cs="Calibri"/>
          <w:color w:val="000000" w:themeColor="text1"/>
          <w:lang w:val="en-GB"/>
        </w:rPr>
        <w:t>TOTAL TRANSMISSION</w:t>
      </w:r>
      <w:r w:rsidR="00EF1738" w:rsidRPr="007E33AC">
        <w:rPr>
          <w:rFonts w:ascii="Calibri" w:hAnsi="Calibri" w:cs="Calibri"/>
          <w:color w:val="000000" w:themeColor="text1"/>
          <w:lang w:val="en-GB"/>
        </w:rPr>
        <w:t xml:space="preserve"> MATRIX</w:t>
      </w:r>
      <w:r w:rsidR="005E7857" w:rsidRPr="007E33AC">
        <w:rPr>
          <w:rFonts w:ascii="Calibri" w:hAnsi="Calibri" w:cs="Calibri"/>
          <w:color w:val="000000" w:themeColor="text1"/>
          <w:lang w:val="en-GB"/>
        </w:rPr>
        <w:t>,</w:t>
      </w:r>
      <w:r w:rsidR="00EF1738" w:rsidRPr="007E33AC">
        <w:rPr>
          <w:rFonts w:ascii="Calibri" w:hAnsi="Calibri" w:cs="Calibri"/>
          <w:color w:val="000000" w:themeColor="text1"/>
          <w:lang w:val="en-GB"/>
        </w:rPr>
        <w:t xml:space="preserve"> 1860</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5F3FA905" w14:textId="77777777" w:rsidTr="00612FBA">
        <w:tc>
          <w:tcPr>
            <w:tcW w:w="1517" w:type="dxa"/>
            <w:tcBorders>
              <w:bottom w:val="single" w:sz="4" w:space="0" w:color="auto"/>
            </w:tcBorders>
            <w:vAlign w:val="bottom"/>
          </w:tcPr>
          <w:p w14:paraId="2D70EF53" w14:textId="77777777" w:rsidR="00EF1738" w:rsidRPr="007E33AC" w:rsidRDefault="00EF1738" w:rsidP="00612FBA">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6099FE58" w14:textId="23FBE33E" w:rsidR="00EF1738" w:rsidRPr="007E33AC" w:rsidRDefault="003F49FA" w:rsidP="00612FBA">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w:t>
            </w:r>
            <w:r w:rsidR="006338BF"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in</w:t>
            </w:r>
            <w:r w:rsidR="006338BF"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law's class</w:t>
            </w:r>
          </w:p>
        </w:tc>
        <w:tc>
          <w:tcPr>
            <w:tcW w:w="1163" w:type="dxa"/>
            <w:tcBorders>
              <w:bottom w:val="single" w:sz="4" w:space="0" w:color="auto"/>
            </w:tcBorders>
          </w:tcPr>
          <w:p w14:paraId="0EBF62D8" w14:textId="77777777" w:rsidR="00EF1738" w:rsidRPr="007E33AC" w:rsidRDefault="00EF1738" w:rsidP="00612FBA">
            <w:pPr>
              <w:rPr>
                <w:rFonts w:ascii="Calibri" w:hAnsi="Calibri" w:cs="Calibri"/>
                <w:bCs/>
                <w:color w:val="000000" w:themeColor="text1"/>
                <w:sz w:val="20"/>
                <w:lang w:val="en-GB"/>
              </w:rPr>
            </w:pPr>
          </w:p>
        </w:tc>
      </w:tr>
      <w:tr w:rsidR="007E33AC" w:rsidRPr="007E33AC" w14:paraId="0C5D93B9" w14:textId="77777777" w:rsidTr="00612FBA">
        <w:tc>
          <w:tcPr>
            <w:tcW w:w="1517" w:type="dxa"/>
            <w:tcBorders>
              <w:top w:val="single" w:sz="4" w:space="0" w:color="auto"/>
              <w:bottom w:val="single" w:sz="4" w:space="0" w:color="auto"/>
            </w:tcBorders>
            <w:vAlign w:val="bottom"/>
          </w:tcPr>
          <w:p w14:paraId="284419A2" w14:textId="77777777" w:rsidR="00EF1738" w:rsidRPr="007E33AC" w:rsidRDefault="009E7F13" w:rsidP="00612FBA">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57981625"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00966F6C"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263D3DE1"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167BAAB2"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right w:val="single" w:sz="4" w:space="0" w:color="auto"/>
            </w:tcBorders>
            <w:vAlign w:val="bottom"/>
          </w:tcPr>
          <w:p w14:paraId="2150385C"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left w:val="single" w:sz="4" w:space="0" w:color="auto"/>
              <w:bottom w:val="single" w:sz="4" w:space="0" w:color="auto"/>
            </w:tcBorders>
          </w:tcPr>
          <w:p w14:paraId="1D8EDA68" w14:textId="77777777" w:rsidR="00EF1738" w:rsidRPr="007E33AC" w:rsidRDefault="00EF1738" w:rsidP="00612FBA">
            <w:pPr>
              <w:rPr>
                <w:rFonts w:ascii="Calibri" w:hAnsi="Calibri" w:cs="Calibri"/>
                <w:bCs/>
                <w:color w:val="000000" w:themeColor="text1"/>
                <w:sz w:val="20"/>
                <w:lang w:val="en-GB"/>
              </w:rPr>
            </w:pPr>
          </w:p>
        </w:tc>
      </w:tr>
      <w:tr w:rsidR="007E33AC" w:rsidRPr="007E33AC" w14:paraId="2D882312" w14:textId="77777777" w:rsidTr="00612FBA">
        <w:tc>
          <w:tcPr>
            <w:tcW w:w="1517" w:type="dxa"/>
            <w:tcBorders>
              <w:top w:val="single" w:sz="4" w:space="0" w:color="auto"/>
              <w:right w:val="single" w:sz="4" w:space="0" w:color="auto"/>
            </w:tcBorders>
            <w:vAlign w:val="bottom"/>
          </w:tcPr>
          <w:p w14:paraId="7CF8EA6C" w14:textId="77777777" w:rsidR="00EF1738" w:rsidRPr="007E33AC" w:rsidRDefault="00EF1738" w:rsidP="00612FBA">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left w:val="single" w:sz="4" w:space="0" w:color="auto"/>
            </w:tcBorders>
            <w:vAlign w:val="bottom"/>
          </w:tcPr>
          <w:p w14:paraId="74461AFE" w14:textId="77777777" w:rsidR="00EF1738" w:rsidRPr="007E33AC" w:rsidRDefault="00EF1738" w:rsidP="00612FBA">
            <w:pPr>
              <w:rPr>
                <w:rFonts w:ascii="Calibri" w:hAnsi="Calibri" w:cs="Calibri"/>
                <w:color w:val="000000" w:themeColor="text1"/>
                <w:sz w:val="20"/>
                <w:szCs w:val="20"/>
                <w:lang w:val="en-GB"/>
              </w:rPr>
            </w:pPr>
          </w:p>
        </w:tc>
        <w:tc>
          <w:tcPr>
            <w:tcW w:w="1517" w:type="dxa"/>
            <w:tcBorders>
              <w:top w:val="single" w:sz="4" w:space="0" w:color="auto"/>
            </w:tcBorders>
            <w:vAlign w:val="bottom"/>
          </w:tcPr>
          <w:p w14:paraId="40867E21" w14:textId="77777777" w:rsidR="00EF1738" w:rsidRPr="007E33AC" w:rsidRDefault="00EF1738" w:rsidP="00612FBA">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02A19B92" w14:textId="77777777" w:rsidR="00EF1738" w:rsidRPr="007E33AC" w:rsidRDefault="00EF1738" w:rsidP="00612FBA">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0CD9F2E1" w14:textId="77777777" w:rsidR="00EF1738" w:rsidRPr="007E33AC" w:rsidRDefault="00EF1738" w:rsidP="00612FBA">
            <w:pPr>
              <w:jc w:val="right"/>
              <w:rPr>
                <w:rFonts w:ascii="Calibri" w:hAnsi="Calibri" w:cs="Calibri"/>
                <w:color w:val="000000" w:themeColor="text1"/>
                <w:sz w:val="20"/>
                <w:szCs w:val="20"/>
                <w:lang w:val="en-GB"/>
              </w:rPr>
            </w:pPr>
          </w:p>
        </w:tc>
        <w:tc>
          <w:tcPr>
            <w:tcW w:w="1188" w:type="dxa"/>
            <w:tcBorders>
              <w:top w:val="single" w:sz="4" w:space="0" w:color="auto"/>
              <w:right w:val="single" w:sz="4" w:space="0" w:color="auto"/>
            </w:tcBorders>
            <w:vAlign w:val="bottom"/>
          </w:tcPr>
          <w:p w14:paraId="2047561E" w14:textId="77777777" w:rsidR="00EF1738" w:rsidRPr="007E33AC" w:rsidRDefault="00EF1738" w:rsidP="00612FBA">
            <w:pPr>
              <w:jc w:val="right"/>
              <w:rPr>
                <w:rFonts w:ascii="Calibri" w:hAnsi="Calibri" w:cs="Calibri"/>
                <w:color w:val="000000" w:themeColor="text1"/>
                <w:sz w:val="20"/>
                <w:szCs w:val="20"/>
                <w:lang w:val="en-GB"/>
              </w:rPr>
            </w:pPr>
          </w:p>
        </w:tc>
        <w:tc>
          <w:tcPr>
            <w:tcW w:w="1163" w:type="dxa"/>
            <w:tcBorders>
              <w:top w:val="single" w:sz="4" w:space="0" w:color="auto"/>
              <w:left w:val="single" w:sz="4" w:space="0" w:color="auto"/>
            </w:tcBorders>
          </w:tcPr>
          <w:p w14:paraId="6BBF8617" w14:textId="77777777" w:rsidR="00EF1738" w:rsidRPr="007E33AC" w:rsidRDefault="00EF1738" w:rsidP="00612FBA">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5DDFC5BB" w14:textId="77777777" w:rsidTr="00612FBA">
        <w:tc>
          <w:tcPr>
            <w:tcW w:w="1517" w:type="dxa"/>
            <w:tcBorders>
              <w:right w:val="single" w:sz="4" w:space="0" w:color="auto"/>
            </w:tcBorders>
            <w:vAlign w:val="bottom"/>
          </w:tcPr>
          <w:p w14:paraId="5AB62B66"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tcBorders>
              <w:left w:val="single" w:sz="4" w:space="0" w:color="auto"/>
            </w:tcBorders>
            <w:vAlign w:val="bottom"/>
          </w:tcPr>
          <w:p w14:paraId="19ABDB4C"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7108B405"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038" w:type="dxa"/>
            <w:vAlign w:val="bottom"/>
          </w:tcPr>
          <w:p w14:paraId="75EF139B"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422" w:type="dxa"/>
            <w:vAlign w:val="bottom"/>
          </w:tcPr>
          <w:p w14:paraId="6FD021CF"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88" w:type="dxa"/>
            <w:tcBorders>
              <w:right w:val="single" w:sz="4" w:space="0" w:color="auto"/>
            </w:tcBorders>
            <w:vAlign w:val="bottom"/>
          </w:tcPr>
          <w:p w14:paraId="1EADEFD2"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63" w:type="dxa"/>
            <w:tcBorders>
              <w:left w:val="single" w:sz="4" w:space="0" w:color="auto"/>
            </w:tcBorders>
            <w:vAlign w:val="bottom"/>
          </w:tcPr>
          <w:p w14:paraId="11D61B3E" w14:textId="77777777" w:rsidR="00A656A6" w:rsidRPr="007E33AC" w:rsidRDefault="00A656A6" w:rsidP="00A656A6">
            <w:pPr>
              <w:jc w:val="right"/>
              <w:rPr>
                <w:rFonts w:ascii="Calibri" w:hAnsi="Calibri" w:cs="Calibri"/>
                <w:color w:val="000000" w:themeColor="text1"/>
              </w:rPr>
            </w:pPr>
            <w:r w:rsidRPr="007E33AC">
              <w:rPr>
                <w:rFonts w:ascii="Calibri" w:hAnsi="Calibri" w:cs="Calibri"/>
                <w:color w:val="000000" w:themeColor="text1"/>
              </w:rPr>
              <w:t>100</w:t>
            </w:r>
          </w:p>
        </w:tc>
      </w:tr>
      <w:tr w:rsidR="007E33AC" w:rsidRPr="007E33AC" w14:paraId="39BD4A56" w14:textId="77777777" w:rsidTr="00612FBA">
        <w:tc>
          <w:tcPr>
            <w:tcW w:w="1517" w:type="dxa"/>
            <w:tcBorders>
              <w:right w:val="single" w:sz="4" w:space="0" w:color="auto"/>
            </w:tcBorders>
            <w:vAlign w:val="bottom"/>
          </w:tcPr>
          <w:p w14:paraId="6CB17737"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tcBorders>
              <w:left w:val="single" w:sz="4" w:space="0" w:color="auto"/>
            </w:tcBorders>
            <w:vAlign w:val="bottom"/>
          </w:tcPr>
          <w:p w14:paraId="6F37627A"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517" w:type="dxa"/>
            <w:vAlign w:val="bottom"/>
          </w:tcPr>
          <w:p w14:paraId="3AC9D8EF"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038" w:type="dxa"/>
            <w:vAlign w:val="bottom"/>
          </w:tcPr>
          <w:p w14:paraId="6C9410FA"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422" w:type="dxa"/>
            <w:vAlign w:val="bottom"/>
          </w:tcPr>
          <w:p w14:paraId="075C43F4"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88" w:type="dxa"/>
            <w:tcBorders>
              <w:right w:val="single" w:sz="4" w:space="0" w:color="auto"/>
            </w:tcBorders>
            <w:vAlign w:val="bottom"/>
          </w:tcPr>
          <w:p w14:paraId="79A7A84D"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163" w:type="dxa"/>
            <w:tcBorders>
              <w:left w:val="single" w:sz="4" w:space="0" w:color="auto"/>
            </w:tcBorders>
            <w:vAlign w:val="bottom"/>
          </w:tcPr>
          <w:p w14:paraId="2FF088CF" w14:textId="77777777" w:rsidR="00A656A6" w:rsidRPr="007E33AC" w:rsidRDefault="00A656A6" w:rsidP="00A656A6">
            <w:pPr>
              <w:jc w:val="right"/>
              <w:rPr>
                <w:rFonts w:ascii="Calibri" w:hAnsi="Calibri" w:cs="Calibri"/>
                <w:color w:val="000000" w:themeColor="text1"/>
              </w:rPr>
            </w:pPr>
            <w:r w:rsidRPr="007E33AC">
              <w:rPr>
                <w:rFonts w:ascii="Calibri" w:hAnsi="Calibri" w:cs="Calibri"/>
                <w:color w:val="000000" w:themeColor="text1"/>
              </w:rPr>
              <w:t>357</w:t>
            </w:r>
          </w:p>
        </w:tc>
      </w:tr>
      <w:tr w:rsidR="007E33AC" w:rsidRPr="007E33AC" w14:paraId="0DC2B106" w14:textId="77777777" w:rsidTr="00612FBA">
        <w:tc>
          <w:tcPr>
            <w:tcW w:w="1517" w:type="dxa"/>
            <w:tcBorders>
              <w:right w:val="single" w:sz="4" w:space="0" w:color="auto"/>
            </w:tcBorders>
            <w:vAlign w:val="bottom"/>
          </w:tcPr>
          <w:p w14:paraId="2DD9969E"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tcBorders>
              <w:left w:val="single" w:sz="4" w:space="0" w:color="auto"/>
            </w:tcBorders>
            <w:vAlign w:val="bottom"/>
          </w:tcPr>
          <w:p w14:paraId="0F73E8EB"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6CBB37B7"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038" w:type="dxa"/>
            <w:vAlign w:val="bottom"/>
          </w:tcPr>
          <w:p w14:paraId="65555819"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32</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422" w:type="dxa"/>
            <w:vAlign w:val="bottom"/>
          </w:tcPr>
          <w:p w14:paraId="16219139"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88" w:type="dxa"/>
            <w:tcBorders>
              <w:right w:val="single" w:sz="4" w:space="0" w:color="auto"/>
            </w:tcBorders>
            <w:vAlign w:val="bottom"/>
          </w:tcPr>
          <w:p w14:paraId="20CCFEE4"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7</w:t>
            </w:r>
          </w:p>
        </w:tc>
        <w:tc>
          <w:tcPr>
            <w:tcW w:w="1163" w:type="dxa"/>
            <w:tcBorders>
              <w:left w:val="single" w:sz="4" w:space="0" w:color="auto"/>
            </w:tcBorders>
            <w:vAlign w:val="bottom"/>
          </w:tcPr>
          <w:p w14:paraId="735B39BB"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2,</w:t>
            </w:r>
            <w:r w:rsidR="00A656A6" w:rsidRPr="007E33AC">
              <w:rPr>
                <w:rFonts w:ascii="Calibri" w:hAnsi="Calibri" w:cs="Calibri"/>
                <w:color w:val="000000" w:themeColor="text1"/>
              </w:rPr>
              <w:t>167</w:t>
            </w:r>
          </w:p>
        </w:tc>
      </w:tr>
      <w:tr w:rsidR="007E33AC" w:rsidRPr="007E33AC" w14:paraId="6AED9D8C" w14:textId="77777777" w:rsidTr="00612FBA">
        <w:tc>
          <w:tcPr>
            <w:tcW w:w="1517" w:type="dxa"/>
            <w:tcBorders>
              <w:right w:val="single" w:sz="4" w:space="0" w:color="auto"/>
            </w:tcBorders>
            <w:vAlign w:val="bottom"/>
          </w:tcPr>
          <w:p w14:paraId="010DF0DA"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tcBorders>
              <w:left w:val="single" w:sz="4" w:space="0" w:color="auto"/>
            </w:tcBorders>
            <w:vAlign w:val="bottom"/>
          </w:tcPr>
          <w:p w14:paraId="0EDD7B1E"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517" w:type="dxa"/>
            <w:vAlign w:val="bottom"/>
          </w:tcPr>
          <w:p w14:paraId="61C8EFE9"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038" w:type="dxa"/>
            <w:vAlign w:val="bottom"/>
          </w:tcPr>
          <w:p w14:paraId="74A8A3F5"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6</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422" w:type="dxa"/>
            <w:vAlign w:val="bottom"/>
          </w:tcPr>
          <w:p w14:paraId="04A6DC27"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8</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88" w:type="dxa"/>
            <w:tcBorders>
              <w:right w:val="single" w:sz="4" w:space="0" w:color="auto"/>
            </w:tcBorders>
            <w:vAlign w:val="bottom"/>
          </w:tcPr>
          <w:p w14:paraId="1058783F"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63" w:type="dxa"/>
            <w:tcBorders>
              <w:left w:val="single" w:sz="4" w:space="0" w:color="auto"/>
            </w:tcBorders>
            <w:vAlign w:val="bottom"/>
          </w:tcPr>
          <w:p w14:paraId="2D09C595"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1,</w:t>
            </w:r>
            <w:r w:rsidR="00A656A6" w:rsidRPr="007E33AC">
              <w:rPr>
                <w:rFonts w:ascii="Calibri" w:hAnsi="Calibri" w:cs="Calibri"/>
                <w:color w:val="000000" w:themeColor="text1"/>
              </w:rPr>
              <w:t>179</w:t>
            </w:r>
          </w:p>
        </w:tc>
      </w:tr>
      <w:tr w:rsidR="007E33AC" w:rsidRPr="007E33AC" w14:paraId="445D14C4" w14:textId="77777777" w:rsidTr="00612FBA">
        <w:tc>
          <w:tcPr>
            <w:tcW w:w="1517" w:type="dxa"/>
            <w:tcBorders>
              <w:bottom w:val="single" w:sz="4" w:space="0" w:color="auto"/>
              <w:right w:val="single" w:sz="4" w:space="0" w:color="auto"/>
            </w:tcBorders>
            <w:vAlign w:val="bottom"/>
          </w:tcPr>
          <w:p w14:paraId="38C1FB72"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tcBorders>
              <w:left w:val="single" w:sz="4" w:space="0" w:color="auto"/>
            </w:tcBorders>
            <w:vAlign w:val="bottom"/>
          </w:tcPr>
          <w:p w14:paraId="04D81A5C"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7177FC02"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038" w:type="dxa"/>
            <w:vAlign w:val="bottom"/>
          </w:tcPr>
          <w:p w14:paraId="230BC899"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8</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422" w:type="dxa"/>
            <w:vAlign w:val="bottom"/>
          </w:tcPr>
          <w:p w14:paraId="161B5067"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88" w:type="dxa"/>
            <w:tcBorders>
              <w:right w:val="single" w:sz="4" w:space="0" w:color="auto"/>
            </w:tcBorders>
            <w:vAlign w:val="bottom"/>
          </w:tcPr>
          <w:p w14:paraId="30E84973"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31</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163" w:type="dxa"/>
            <w:tcBorders>
              <w:left w:val="single" w:sz="4" w:space="0" w:color="auto"/>
            </w:tcBorders>
            <w:vAlign w:val="bottom"/>
          </w:tcPr>
          <w:p w14:paraId="5A5685EF"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2,</w:t>
            </w:r>
            <w:r w:rsidR="00A656A6" w:rsidRPr="007E33AC">
              <w:rPr>
                <w:rFonts w:ascii="Calibri" w:hAnsi="Calibri" w:cs="Calibri"/>
                <w:color w:val="000000" w:themeColor="text1"/>
              </w:rPr>
              <w:t>679</w:t>
            </w:r>
          </w:p>
        </w:tc>
      </w:tr>
      <w:tr w:rsidR="007E33AC" w:rsidRPr="007E33AC" w14:paraId="5687309C" w14:textId="77777777" w:rsidTr="00612FBA">
        <w:tc>
          <w:tcPr>
            <w:tcW w:w="1517" w:type="dxa"/>
            <w:tcBorders>
              <w:top w:val="single" w:sz="4" w:space="0" w:color="auto"/>
              <w:bottom w:val="single" w:sz="4" w:space="0" w:color="auto"/>
              <w:right w:val="single" w:sz="4" w:space="0" w:color="auto"/>
            </w:tcBorders>
            <w:vAlign w:val="bottom"/>
          </w:tcPr>
          <w:p w14:paraId="41F26F1B"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left w:val="single" w:sz="4" w:space="0" w:color="auto"/>
              <w:bottom w:val="single" w:sz="4" w:space="0" w:color="auto"/>
            </w:tcBorders>
            <w:vAlign w:val="bottom"/>
          </w:tcPr>
          <w:p w14:paraId="0C9D38BA"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97</w:t>
            </w:r>
          </w:p>
        </w:tc>
        <w:tc>
          <w:tcPr>
            <w:tcW w:w="1517" w:type="dxa"/>
            <w:tcBorders>
              <w:top w:val="single" w:sz="4" w:space="0" w:color="auto"/>
              <w:bottom w:val="single" w:sz="4" w:space="0" w:color="auto"/>
            </w:tcBorders>
            <w:vAlign w:val="bottom"/>
          </w:tcPr>
          <w:p w14:paraId="0695E9DA"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291</w:t>
            </w:r>
          </w:p>
        </w:tc>
        <w:tc>
          <w:tcPr>
            <w:tcW w:w="1038" w:type="dxa"/>
            <w:tcBorders>
              <w:top w:val="single" w:sz="4" w:space="0" w:color="auto"/>
              <w:bottom w:val="single" w:sz="4" w:space="0" w:color="auto"/>
            </w:tcBorders>
            <w:vAlign w:val="bottom"/>
          </w:tcPr>
          <w:p w14:paraId="4038FF1A" w14:textId="77777777" w:rsidR="00A656A6" w:rsidRPr="007E33AC" w:rsidRDefault="00A656A6" w:rsidP="005E7857">
            <w:pPr>
              <w:jc w:val="center"/>
              <w:rPr>
                <w:rFonts w:ascii="Calibri" w:hAnsi="Calibri" w:cs="Calibri"/>
                <w:color w:val="000000" w:themeColor="text1"/>
              </w:rPr>
            </w:pPr>
            <w:r w:rsidRPr="007E33AC">
              <w:rPr>
                <w:rFonts w:ascii="Calibri" w:hAnsi="Calibri" w:cs="Calibri"/>
                <w:color w:val="000000" w:themeColor="text1"/>
              </w:rPr>
              <w:t>3</w:t>
            </w:r>
            <w:r w:rsidR="005E7857" w:rsidRPr="007E33AC">
              <w:rPr>
                <w:rFonts w:ascii="Calibri" w:hAnsi="Calibri" w:cs="Calibri"/>
                <w:color w:val="000000" w:themeColor="text1"/>
              </w:rPr>
              <w:t>,</w:t>
            </w:r>
            <w:r w:rsidRPr="007E33AC">
              <w:rPr>
                <w:rFonts w:ascii="Calibri" w:hAnsi="Calibri" w:cs="Calibri"/>
                <w:color w:val="000000" w:themeColor="text1"/>
              </w:rPr>
              <w:t>186</w:t>
            </w:r>
          </w:p>
        </w:tc>
        <w:tc>
          <w:tcPr>
            <w:tcW w:w="1422" w:type="dxa"/>
            <w:tcBorders>
              <w:top w:val="single" w:sz="4" w:space="0" w:color="auto"/>
              <w:bottom w:val="single" w:sz="4" w:space="0" w:color="auto"/>
            </w:tcBorders>
            <w:vAlign w:val="bottom"/>
          </w:tcPr>
          <w:p w14:paraId="659F570B"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660</w:t>
            </w:r>
          </w:p>
        </w:tc>
        <w:tc>
          <w:tcPr>
            <w:tcW w:w="1188" w:type="dxa"/>
            <w:tcBorders>
              <w:top w:val="single" w:sz="4" w:space="0" w:color="auto"/>
              <w:bottom w:val="single" w:sz="4" w:space="0" w:color="auto"/>
              <w:right w:val="single" w:sz="4" w:space="0" w:color="auto"/>
            </w:tcBorders>
            <w:vAlign w:val="bottom"/>
          </w:tcPr>
          <w:p w14:paraId="2CDB2F97" w14:textId="77777777" w:rsidR="00A656A6" w:rsidRPr="007E33AC" w:rsidRDefault="00A656A6" w:rsidP="005E7857">
            <w:pPr>
              <w:jc w:val="center"/>
              <w:rPr>
                <w:rFonts w:ascii="Calibri" w:hAnsi="Calibri" w:cs="Calibri"/>
                <w:color w:val="000000" w:themeColor="text1"/>
              </w:rPr>
            </w:pPr>
            <w:r w:rsidRPr="007E33AC">
              <w:rPr>
                <w:rFonts w:ascii="Calibri" w:hAnsi="Calibri" w:cs="Calibri"/>
                <w:color w:val="000000" w:themeColor="text1"/>
              </w:rPr>
              <w:t>2</w:t>
            </w:r>
            <w:r w:rsidR="005E7857" w:rsidRPr="007E33AC">
              <w:rPr>
                <w:rFonts w:ascii="Calibri" w:hAnsi="Calibri" w:cs="Calibri"/>
                <w:color w:val="000000" w:themeColor="text1"/>
              </w:rPr>
              <w:t>,</w:t>
            </w:r>
            <w:r w:rsidRPr="007E33AC">
              <w:rPr>
                <w:rFonts w:ascii="Calibri" w:hAnsi="Calibri" w:cs="Calibri"/>
                <w:color w:val="000000" w:themeColor="text1"/>
              </w:rPr>
              <w:t>248</w:t>
            </w:r>
          </w:p>
        </w:tc>
        <w:tc>
          <w:tcPr>
            <w:tcW w:w="1163" w:type="dxa"/>
            <w:tcBorders>
              <w:top w:val="single" w:sz="4" w:space="0" w:color="auto"/>
              <w:left w:val="single" w:sz="4" w:space="0" w:color="auto"/>
              <w:bottom w:val="single" w:sz="4" w:space="0" w:color="auto"/>
            </w:tcBorders>
            <w:vAlign w:val="bottom"/>
          </w:tcPr>
          <w:p w14:paraId="6FBD9197"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6,</w:t>
            </w:r>
            <w:r w:rsidR="00A656A6" w:rsidRPr="007E33AC">
              <w:rPr>
                <w:rFonts w:ascii="Calibri" w:hAnsi="Calibri" w:cs="Calibri"/>
                <w:color w:val="000000" w:themeColor="text1"/>
              </w:rPr>
              <w:t>482</w:t>
            </w:r>
          </w:p>
        </w:tc>
      </w:tr>
      <w:tr w:rsidR="00EF1738" w:rsidRPr="009F6C64" w14:paraId="68D01A5C" w14:textId="77777777" w:rsidTr="00612FBA">
        <w:tc>
          <w:tcPr>
            <w:tcW w:w="9293" w:type="dxa"/>
            <w:gridSpan w:val="7"/>
            <w:tcBorders>
              <w:top w:val="single" w:sz="4" w:space="0" w:color="auto"/>
            </w:tcBorders>
          </w:tcPr>
          <w:p w14:paraId="1B60BA19" w14:textId="7863EDA9" w:rsidR="00EF1738" w:rsidRPr="007E33AC" w:rsidRDefault="00EF1738" w:rsidP="00612FBA">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12902DFE" w14:textId="77777777" w:rsidR="00EF1738" w:rsidRPr="007E33AC" w:rsidRDefault="00EF1738" w:rsidP="00EF1738">
      <w:pPr>
        <w:spacing w:line="240" w:lineRule="auto"/>
        <w:rPr>
          <w:color w:val="000000" w:themeColor="text1"/>
          <w:lang w:val="en-GB"/>
        </w:rPr>
      </w:pPr>
    </w:p>
    <w:p w14:paraId="40411256" w14:textId="77777777" w:rsidR="00EF1738" w:rsidRPr="007E33AC" w:rsidRDefault="00EF1738" w:rsidP="00EF1738">
      <w:pPr>
        <w:spacing w:line="240" w:lineRule="auto"/>
        <w:rPr>
          <w:color w:val="000000" w:themeColor="text1"/>
          <w:lang w:val="en-GB"/>
        </w:rPr>
      </w:pPr>
    </w:p>
    <w:p w14:paraId="1B693567" w14:textId="77777777" w:rsidR="005875ED" w:rsidRPr="007E33AC" w:rsidRDefault="005875ED" w:rsidP="00EF1738">
      <w:pPr>
        <w:spacing w:line="240" w:lineRule="auto"/>
        <w:rPr>
          <w:color w:val="000000" w:themeColor="text1"/>
          <w:lang w:val="en-GB"/>
        </w:rPr>
      </w:pPr>
    </w:p>
    <w:p w14:paraId="2E3260D3" w14:textId="757622ED" w:rsidR="00EF1738" w:rsidRPr="007E33AC" w:rsidRDefault="00D17798" w:rsidP="00EF1738">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lastRenderedPageBreak/>
        <w:t xml:space="preserve">TABLE </w:t>
      </w:r>
      <w:r w:rsidR="007C2B30" w:rsidRPr="007E33AC">
        <w:rPr>
          <w:rFonts w:ascii="Calibri" w:hAnsi="Calibri" w:cs="Calibri"/>
          <w:b/>
          <w:color w:val="000000" w:themeColor="text1"/>
          <w:sz w:val="22"/>
          <w:szCs w:val="22"/>
          <w:lang w:val="en-GB"/>
        </w:rPr>
        <w:t xml:space="preserve">A50 </w:t>
      </w:r>
    </w:p>
    <w:p w14:paraId="5DB93F2A" w14:textId="77777777" w:rsidR="00EF1738" w:rsidRPr="007E33AC" w:rsidRDefault="00416760" w:rsidP="00EF1738">
      <w:pPr>
        <w:jc w:val="center"/>
        <w:rPr>
          <w:color w:val="000000" w:themeColor="text1"/>
          <w:lang w:val="en-GB"/>
        </w:rPr>
      </w:pPr>
      <w:r w:rsidRPr="007E33AC">
        <w:rPr>
          <w:rFonts w:ascii="Calibri" w:hAnsi="Calibri" w:cs="Calibri"/>
          <w:color w:val="000000" w:themeColor="text1"/>
          <w:lang w:val="en-GB"/>
        </w:rPr>
        <w:t>TOTAL TRANSMISSION</w:t>
      </w:r>
      <w:r w:rsidR="00EF1738" w:rsidRPr="007E33AC">
        <w:rPr>
          <w:rFonts w:ascii="Calibri" w:hAnsi="Calibri" w:cs="Calibri"/>
          <w:color w:val="000000" w:themeColor="text1"/>
          <w:lang w:val="en-GB"/>
        </w:rPr>
        <w:t xml:space="preserve"> MATRIX</w:t>
      </w:r>
      <w:r w:rsidR="005E7857" w:rsidRPr="007E33AC">
        <w:rPr>
          <w:rFonts w:ascii="Calibri" w:hAnsi="Calibri" w:cs="Calibri"/>
          <w:color w:val="000000" w:themeColor="text1"/>
          <w:lang w:val="en-GB"/>
        </w:rPr>
        <w:t>,</w:t>
      </w:r>
      <w:r w:rsidR="00EF1738" w:rsidRPr="007E33AC">
        <w:rPr>
          <w:rFonts w:ascii="Calibri" w:hAnsi="Calibri" w:cs="Calibri"/>
          <w:color w:val="000000" w:themeColor="text1"/>
          <w:lang w:val="en-GB"/>
        </w:rPr>
        <w:t xml:space="preserve"> 1870</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15A3E4D9" w14:textId="77777777" w:rsidTr="00612FBA">
        <w:tc>
          <w:tcPr>
            <w:tcW w:w="1517" w:type="dxa"/>
            <w:tcBorders>
              <w:bottom w:val="single" w:sz="4" w:space="0" w:color="auto"/>
            </w:tcBorders>
            <w:vAlign w:val="bottom"/>
          </w:tcPr>
          <w:p w14:paraId="26B91729" w14:textId="77777777" w:rsidR="00EF1738" w:rsidRPr="007E33AC" w:rsidRDefault="00EF1738" w:rsidP="00612FBA">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25BA3EC3" w14:textId="14AF0D8B" w:rsidR="00EF1738" w:rsidRPr="007E33AC" w:rsidRDefault="003F49FA" w:rsidP="00612FBA">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w:t>
            </w:r>
            <w:r w:rsidR="006338BF"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in</w:t>
            </w:r>
            <w:r w:rsidR="006338BF"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law's class</w:t>
            </w:r>
          </w:p>
        </w:tc>
        <w:tc>
          <w:tcPr>
            <w:tcW w:w="1163" w:type="dxa"/>
            <w:tcBorders>
              <w:bottom w:val="single" w:sz="4" w:space="0" w:color="auto"/>
            </w:tcBorders>
          </w:tcPr>
          <w:p w14:paraId="75068186" w14:textId="77777777" w:rsidR="00EF1738" w:rsidRPr="007E33AC" w:rsidRDefault="00EF1738" w:rsidP="00612FBA">
            <w:pPr>
              <w:rPr>
                <w:rFonts w:ascii="Calibri" w:hAnsi="Calibri" w:cs="Calibri"/>
                <w:bCs/>
                <w:color w:val="000000" w:themeColor="text1"/>
                <w:sz w:val="20"/>
                <w:lang w:val="en-GB"/>
              </w:rPr>
            </w:pPr>
          </w:p>
        </w:tc>
      </w:tr>
      <w:tr w:rsidR="007E33AC" w:rsidRPr="007E33AC" w14:paraId="1652B011" w14:textId="77777777" w:rsidTr="00612FBA">
        <w:tc>
          <w:tcPr>
            <w:tcW w:w="1517" w:type="dxa"/>
            <w:tcBorders>
              <w:top w:val="single" w:sz="4" w:space="0" w:color="auto"/>
              <w:bottom w:val="single" w:sz="4" w:space="0" w:color="auto"/>
            </w:tcBorders>
            <w:vAlign w:val="bottom"/>
          </w:tcPr>
          <w:p w14:paraId="4B8F135A" w14:textId="77777777" w:rsidR="00EF1738" w:rsidRPr="007E33AC" w:rsidRDefault="009E7F13" w:rsidP="00612FBA">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4AE63837"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7D076B9F"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20B8A435"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66803907"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right w:val="single" w:sz="4" w:space="0" w:color="auto"/>
            </w:tcBorders>
            <w:vAlign w:val="bottom"/>
          </w:tcPr>
          <w:p w14:paraId="6018AF16"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left w:val="single" w:sz="4" w:space="0" w:color="auto"/>
              <w:bottom w:val="single" w:sz="4" w:space="0" w:color="auto"/>
            </w:tcBorders>
          </w:tcPr>
          <w:p w14:paraId="2E01CE43" w14:textId="77777777" w:rsidR="00EF1738" w:rsidRPr="007E33AC" w:rsidRDefault="00EF1738" w:rsidP="00612FBA">
            <w:pPr>
              <w:rPr>
                <w:rFonts w:ascii="Calibri" w:hAnsi="Calibri" w:cs="Calibri"/>
                <w:bCs/>
                <w:color w:val="000000" w:themeColor="text1"/>
                <w:sz w:val="20"/>
                <w:lang w:val="en-GB"/>
              </w:rPr>
            </w:pPr>
          </w:p>
        </w:tc>
      </w:tr>
      <w:tr w:rsidR="007E33AC" w:rsidRPr="007E33AC" w14:paraId="48F60276" w14:textId="77777777" w:rsidTr="00612FBA">
        <w:tc>
          <w:tcPr>
            <w:tcW w:w="1517" w:type="dxa"/>
            <w:tcBorders>
              <w:top w:val="single" w:sz="4" w:space="0" w:color="auto"/>
              <w:right w:val="single" w:sz="4" w:space="0" w:color="auto"/>
            </w:tcBorders>
            <w:vAlign w:val="bottom"/>
          </w:tcPr>
          <w:p w14:paraId="7D3939D7" w14:textId="77777777" w:rsidR="00EF1738" w:rsidRPr="007E33AC" w:rsidRDefault="00EF1738" w:rsidP="00612FBA">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left w:val="single" w:sz="4" w:space="0" w:color="auto"/>
            </w:tcBorders>
            <w:vAlign w:val="bottom"/>
          </w:tcPr>
          <w:p w14:paraId="176CD9C1" w14:textId="77777777" w:rsidR="00EF1738" w:rsidRPr="007E33AC" w:rsidRDefault="00EF1738" w:rsidP="00612FBA">
            <w:pPr>
              <w:rPr>
                <w:rFonts w:ascii="Calibri" w:hAnsi="Calibri" w:cs="Calibri"/>
                <w:color w:val="000000" w:themeColor="text1"/>
                <w:sz w:val="20"/>
                <w:szCs w:val="20"/>
                <w:lang w:val="en-GB"/>
              </w:rPr>
            </w:pPr>
          </w:p>
        </w:tc>
        <w:tc>
          <w:tcPr>
            <w:tcW w:w="1517" w:type="dxa"/>
            <w:tcBorders>
              <w:top w:val="single" w:sz="4" w:space="0" w:color="auto"/>
            </w:tcBorders>
            <w:vAlign w:val="bottom"/>
          </w:tcPr>
          <w:p w14:paraId="45EA8346" w14:textId="77777777" w:rsidR="00EF1738" w:rsidRPr="007E33AC" w:rsidRDefault="00EF1738" w:rsidP="00612FBA">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50BAFD2E" w14:textId="77777777" w:rsidR="00EF1738" w:rsidRPr="007E33AC" w:rsidRDefault="00EF1738" w:rsidP="00612FBA">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308FA501" w14:textId="77777777" w:rsidR="00EF1738" w:rsidRPr="007E33AC" w:rsidRDefault="00EF1738" w:rsidP="00612FBA">
            <w:pPr>
              <w:jc w:val="right"/>
              <w:rPr>
                <w:rFonts w:ascii="Calibri" w:hAnsi="Calibri" w:cs="Calibri"/>
                <w:color w:val="000000" w:themeColor="text1"/>
                <w:sz w:val="20"/>
                <w:szCs w:val="20"/>
                <w:lang w:val="en-GB"/>
              </w:rPr>
            </w:pPr>
          </w:p>
        </w:tc>
        <w:tc>
          <w:tcPr>
            <w:tcW w:w="1188" w:type="dxa"/>
            <w:tcBorders>
              <w:top w:val="single" w:sz="4" w:space="0" w:color="auto"/>
              <w:right w:val="single" w:sz="4" w:space="0" w:color="auto"/>
            </w:tcBorders>
            <w:vAlign w:val="bottom"/>
          </w:tcPr>
          <w:p w14:paraId="11B9E24B" w14:textId="77777777" w:rsidR="00EF1738" w:rsidRPr="007E33AC" w:rsidRDefault="00EF1738" w:rsidP="00612FBA">
            <w:pPr>
              <w:jc w:val="right"/>
              <w:rPr>
                <w:rFonts w:ascii="Calibri" w:hAnsi="Calibri" w:cs="Calibri"/>
                <w:color w:val="000000" w:themeColor="text1"/>
                <w:sz w:val="20"/>
                <w:szCs w:val="20"/>
                <w:lang w:val="en-GB"/>
              </w:rPr>
            </w:pPr>
          </w:p>
        </w:tc>
        <w:tc>
          <w:tcPr>
            <w:tcW w:w="1163" w:type="dxa"/>
            <w:tcBorders>
              <w:top w:val="single" w:sz="4" w:space="0" w:color="auto"/>
              <w:left w:val="single" w:sz="4" w:space="0" w:color="auto"/>
            </w:tcBorders>
          </w:tcPr>
          <w:p w14:paraId="232B234D" w14:textId="77777777" w:rsidR="00EF1738" w:rsidRPr="007E33AC" w:rsidRDefault="00EF1738" w:rsidP="00612FBA">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0BD164F2" w14:textId="77777777" w:rsidTr="00612FBA">
        <w:tc>
          <w:tcPr>
            <w:tcW w:w="1517" w:type="dxa"/>
            <w:tcBorders>
              <w:right w:val="single" w:sz="4" w:space="0" w:color="auto"/>
            </w:tcBorders>
            <w:vAlign w:val="bottom"/>
          </w:tcPr>
          <w:p w14:paraId="20C93944"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tcBorders>
              <w:left w:val="single" w:sz="4" w:space="0" w:color="auto"/>
            </w:tcBorders>
            <w:vAlign w:val="bottom"/>
          </w:tcPr>
          <w:p w14:paraId="62A6BBB8"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517" w:type="dxa"/>
            <w:vAlign w:val="bottom"/>
          </w:tcPr>
          <w:p w14:paraId="317C6FC4"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038" w:type="dxa"/>
            <w:vAlign w:val="bottom"/>
          </w:tcPr>
          <w:p w14:paraId="0DD87797"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422" w:type="dxa"/>
            <w:vAlign w:val="bottom"/>
          </w:tcPr>
          <w:p w14:paraId="447096F9"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88" w:type="dxa"/>
            <w:tcBorders>
              <w:right w:val="single" w:sz="4" w:space="0" w:color="auto"/>
            </w:tcBorders>
            <w:vAlign w:val="bottom"/>
          </w:tcPr>
          <w:p w14:paraId="2E5CB45C"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63" w:type="dxa"/>
            <w:tcBorders>
              <w:left w:val="single" w:sz="4" w:space="0" w:color="auto"/>
            </w:tcBorders>
            <w:vAlign w:val="bottom"/>
          </w:tcPr>
          <w:p w14:paraId="35800876" w14:textId="77777777" w:rsidR="00A656A6" w:rsidRPr="007E33AC" w:rsidRDefault="00A656A6" w:rsidP="00A656A6">
            <w:pPr>
              <w:jc w:val="right"/>
              <w:rPr>
                <w:rFonts w:ascii="Calibri" w:hAnsi="Calibri" w:cs="Calibri"/>
                <w:color w:val="000000" w:themeColor="text1"/>
              </w:rPr>
            </w:pPr>
            <w:r w:rsidRPr="007E33AC">
              <w:rPr>
                <w:rFonts w:ascii="Calibri" w:hAnsi="Calibri" w:cs="Calibri"/>
                <w:color w:val="000000" w:themeColor="text1"/>
              </w:rPr>
              <w:t>169</w:t>
            </w:r>
          </w:p>
        </w:tc>
      </w:tr>
      <w:tr w:rsidR="007E33AC" w:rsidRPr="007E33AC" w14:paraId="3CCF6FFF" w14:textId="77777777" w:rsidTr="00612FBA">
        <w:tc>
          <w:tcPr>
            <w:tcW w:w="1517" w:type="dxa"/>
            <w:tcBorders>
              <w:right w:val="single" w:sz="4" w:space="0" w:color="auto"/>
            </w:tcBorders>
            <w:vAlign w:val="bottom"/>
          </w:tcPr>
          <w:p w14:paraId="7B1A55BA"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tcBorders>
              <w:left w:val="single" w:sz="4" w:space="0" w:color="auto"/>
            </w:tcBorders>
            <w:vAlign w:val="bottom"/>
          </w:tcPr>
          <w:p w14:paraId="3C57BB27"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0CB3A74E"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038" w:type="dxa"/>
            <w:vAlign w:val="bottom"/>
          </w:tcPr>
          <w:p w14:paraId="63261089"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422" w:type="dxa"/>
            <w:vAlign w:val="bottom"/>
          </w:tcPr>
          <w:p w14:paraId="46553043"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88" w:type="dxa"/>
            <w:tcBorders>
              <w:right w:val="single" w:sz="4" w:space="0" w:color="auto"/>
            </w:tcBorders>
            <w:vAlign w:val="bottom"/>
          </w:tcPr>
          <w:p w14:paraId="4D2941AC"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63" w:type="dxa"/>
            <w:tcBorders>
              <w:left w:val="single" w:sz="4" w:space="0" w:color="auto"/>
            </w:tcBorders>
            <w:vAlign w:val="bottom"/>
          </w:tcPr>
          <w:p w14:paraId="42C93A54" w14:textId="77777777" w:rsidR="00A656A6" w:rsidRPr="007E33AC" w:rsidRDefault="00A656A6" w:rsidP="00A656A6">
            <w:pPr>
              <w:jc w:val="right"/>
              <w:rPr>
                <w:rFonts w:ascii="Calibri" w:hAnsi="Calibri" w:cs="Calibri"/>
                <w:color w:val="000000" w:themeColor="text1"/>
              </w:rPr>
            </w:pPr>
            <w:r w:rsidRPr="007E33AC">
              <w:rPr>
                <w:rFonts w:ascii="Calibri" w:hAnsi="Calibri" w:cs="Calibri"/>
                <w:color w:val="000000" w:themeColor="text1"/>
              </w:rPr>
              <w:t>271</w:t>
            </w:r>
          </w:p>
        </w:tc>
      </w:tr>
      <w:tr w:rsidR="007E33AC" w:rsidRPr="007E33AC" w14:paraId="368CE4F3" w14:textId="77777777" w:rsidTr="00612FBA">
        <w:tc>
          <w:tcPr>
            <w:tcW w:w="1517" w:type="dxa"/>
            <w:tcBorders>
              <w:right w:val="single" w:sz="4" w:space="0" w:color="auto"/>
            </w:tcBorders>
            <w:vAlign w:val="bottom"/>
          </w:tcPr>
          <w:p w14:paraId="7D086E69"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tcBorders>
              <w:left w:val="single" w:sz="4" w:space="0" w:color="auto"/>
            </w:tcBorders>
            <w:vAlign w:val="bottom"/>
          </w:tcPr>
          <w:p w14:paraId="4780BE1C"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310A1DB3"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038" w:type="dxa"/>
            <w:vAlign w:val="bottom"/>
          </w:tcPr>
          <w:p w14:paraId="6C223A96"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16</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422" w:type="dxa"/>
            <w:vAlign w:val="bottom"/>
          </w:tcPr>
          <w:p w14:paraId="782E6F2B"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88" w:type="dxa"/>
            <w:tcBorders>
              <w:right w:val="single" w:sz="4" w:space="0" w:color="auto"/>
            </w:tcBorders>
            <w:vAlign w:val="bottom"/>
          </w:tcPr>
          <w:p w14:paraId="286BCD5E"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163" w:type="dxa"/>
            <w:tcBorders>
              <w:left w:val="single" w:sz="4" w:space="0" w:color="auto"/>
            </w:tcBorders>
            <w:vAlign w:val="bottom"/>
          </w:tcPr>
          <w:p w14:paraId="4AB255A8" w14:textId="77777777" w:rsidR="00A656A6" w:rsidRPr="007E33AC" w:rsidRDefault="00A656A6" w:rsidP="00A656A6">
            <w:pPr>
              <w:jc w:val="right"/>
              <w:rPr>
                <w:rFonts w:ascii="Calibri" w:hAnsi="Calibri" w:cs="Calibri"/>
                <w:color w:val="000000" w:themeColor="text1"/>
              </w:rPr>
            </w:pPr>
            <w:r w:rsidRPr="007E33AC">
              <w:rPr>
                <w:rFonts w:ascii="Calibri" w:hAnsi="Calibri" w:cs="Calibri"/>
                <w:color w:val="000000" w:themeColor="text1"/>
              </w:rPr>
              <w:t>996</w:t>
            </w:r>
          </w:p>
        </w:tc>
      </w:tr>
      <w:tr w:rsidR="007E33AC" w:rsidRPr="007E33AC" w14:paraId="07ACBD8F" w14:textId="77777777" w:rsidTr="00612FBA">
        <w:tc>
          <w:tcPr>
            <w:tcW w:w="1517" w:type="dxa"/>
            <w:tcBorders>
              <w:right w:val="single" w:sz="4" w:space="0" w:color="auto"/>
            </w:tcBorders>
            <w:vAlign w:val="bottom"/>
          </w:tcPr>
          <w:p w14:paraId="56380CBA"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tcBorders>
              <w:left w:val="single" w:sz="4" w:space="0" w:color="auto"/>
            </w:tcBorders>
            <w:vAlign w:val="bottom"/>
          </w:tcPr>
          <w:p w14:paraId="3F4D1C3A"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517" w:type="dxa"/>
            <w:vAlign w:val="bottom"/>
          </w:tcPr>
          <w:p w14:paraId="0C40C30D"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038" w:type="dxa"/>
            <w:vAlign w:val="bottom"/>
          </w:tcPr>
          <w:p w14:paraId="2B87855E"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422" w:type="dxa"/>
            <w:vAlign w:val="bottom"/>
          </w:tcPr>
          <w:p w14:paraId="0914311B"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5</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88" w:type="dxa"/>
            <w:tcBorders>
              <w:right w:val="single" w:sz="4" w:space="0" w:color="auto"/>
            </w:tcBorders>
            <w:vAlign w:val="bottom"/>
          </w:tcPr>
          <w:p w14:paraId="66AC96FF"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63" w:type="dxa"/>
            <w:tcBorders>
              <w:left w:val="single" w:sz="4" w:space="0" w:color="auto"/>
            </w:tcBorders>
            <w:vAlign w:val="bottom"/>
          </w:tcPr>
          <w:p w14:paraId="0629ABB4" w14:textId="77777777" w:rsidR="00A656A6" w:rsidRPr="007E33AC" w:rsidRDefault="00A656A6" w:rsidP="00A656A6">
            <w:pPr>
              <w:jc w:val="right"/>
              <w:rPr>
                <w:rFonts w:ascii="Calibri" w:hAnsi="Calibri" w:cs="Calibri"/>
                <w:color w:val="000000" w:themeColor="text1"/>
              </w:rPr>
            </w:pPr>
            <w:r w:rsidRPr="007E33AC">
              <w:rPr>
                <w:rFonts w:ascii="Calibri" w:hAnsi="Calibri" w:cs="Calibri"/>
                <w:color w:val="000000" w:themeColor="text1"/>
              </w:rPr>
              <w:t>710</w:t>
            </w:r>
          </w:p>
        </w:tc>
      </w:tr>
      <w:tr w:rsidR="007E33AC" w:rsidRPr="007E33AC" w14:paraId="2298D7A9" w14:textId="77777777" w:rsidTr="00612FBA">
        <w:tc>
          <w:tcPr>
            <w:tcW w:w="1517" w:type="dxa"/>
            <w:tcBorders>
              <w:bottom w:val="single" w:sz="4" w:space="0" w:color="auto"/>
              <w:right w:val="single" w:sz="4" w:space="0" w:color="auto"/>
            </w:tcBorders>
            <w:vAlign w:val="bottom"/>
          </w:tcPr>
          <w:p w14:paraId="08F0CE06"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tcBorders>
              <w:left w:val="single" w:sz="4" w:space="0" w:color="auto"/>
            </w:tcBorders>
            <w:vAlign w:val="bottom"/>
          </w:tcPr>
          <w:p w14:paraId="191C8311"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517" w:type="dxa"/>
            <w:vAlign w:val="bottom"/>
          </w:tcPr>
          <w:p w14:paraId="75DCD034"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038" w:type="dxa"/>
            <w:vAlign w:val="bottom"/>
          </w:tcPr>
          <w:p w14:paraId="332C6177"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6</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422" w:type="dxa"/>
            <w:vAlign w:val="bottom"/>
          </w:tcPr>
          <w:p w14:paraId="48A3CE66"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188" w:type="dxa"/>
            <w:tcBorders>
              <w:right w:val="single" w:sz="4" w:space="0" w:color="auto"/>
            </w:tcBorders>
            <w:vAlign w:val="bottom"/>
          </w:tcPr>
          <w:p w14:paraId="4F31F36C"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53</w:t>
            </w:r>
            <w:r w:rsidR="00186722" w:rsidRPr="007E33AC">
              <w:rPr>
                <w:rFonts w:ascii="Calibri" w:hAnsi="Calibri" w:cs="Calibri"/>
                <w:color w:val="000000" w:themeColor="text1"/>
              </w:rPr>
              <w:t>.</w:t>
            </w:r>
            <w:r w:rsidRPr="007E33AC">
              <w:rPr>
                <w:rFonts w:ascii="Calibri" w:hAnsi="Calibri" w:cs="Calibri"/>
                <w:color w:val="000000" w:themeColor="text1"/>
              </w:rPr>
              <w:t>2</w:t>
            </w:r>
          </w:p>
        </w:tc>
        <w:tc>
          <w:tcPr>
            <w:tcW w:w="1163" w:type="dxa"/>
            <w:tcBorders>
              <w:left w:val="single" w:sz="4" w:space="0" w:color="auto"/>
            </w:tcBorders>
            <w:vAlign w:val="bottom"/>
          </w:tcPr>
          <w:p w14:paraId="4A54644E"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3,</w:t>
            </w:r>
            <w:r w:rsidR="00A656A6" w:rsidRPr="007E33AC">
              <w:rPr>
                <w:rFonts w:ascii="Calibri" w:hAnsi="Calibri" w:cs="Calibri"/>
                <w:color w:val="000000" w:themeColor="text1"/>
              </w:rPr>
              <w:t>418</w:t>
            </w:r>
          </w:p>
        </w:tc>
      </w:tr>
      <w:tr w:rsidR="007E33AC" w:rsidRPr="007E33AC" w14:paraId="14BD1E0F" w14:textId="77777777" w:rsidTr="00612FBA">
        <w:tc>
          <w:tcPr>
            <w:tcW w:w="1517" w:type="dxa"/>
            <w:tcBorders>
              <w:top w:val="single" w:sz="4" w:space="0" w:color="auto"/>
              <w:bottom w:val="single" w:sz="4" w:space="0" w:color="auto"/>
              <w:right w:val="single" w:sz="4" w:space="0" w:color="auto"/>
            </w:tcBorders>
            <w:vAlign w:val="bottom"/>
          </w:tcPr>
          <w:p w14:paraId="5C962145"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left w:val="single" w:sz="4" w:space="0" w:color="auto"/>
              <w:bottom w:val="single" w:sz="4" w:space="0" w:color="auto"/>
            </w:tcBorders>
            <w:vAlign w:val="bottom"/>
          </w:tcPr>
          <w:p w14:paraId="06873AB9"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179</w:t>
            </w:r>
          </w:p>
        </w:tc>
        <w:tc>
          <w:tcPr>
            <w:tcW w:w="1517" w:type="dxa"/>
            <w:tcBorders>
              <w:top w:val="single" w:sz="4" w:space="0" w:color="auto"/>
              <w:bottom w:val="single" w:sz="4" w:space="0" w:color="auto"/>
            </w:tcBorders>
            <w:vAlign w:val="bottom"/>
          </w:tcPr>
          <w:p w14:paraId="0CE478D8"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177</w:t>
            </w:r>
          </w:p>
        </w:tc>
        <w:tc>
          <w:tcPr>
            <w:tcW w:w="1038" w:type="dxa"/>
            <w:tcBorders>
              <w:top w:val="single" w:sz="4" w:space="0" w:color="auto"/>
              <w:bottom w:val="single" w:sz="4" w:space="0" w:color="auto"/>
            </w:tcBorders>
            <w:vAlign w:val="bottom"/>
          </w:tcPr>
          <w:p w14:paraId="33FC9B56" w14:textId="77777777" w:rsidR="00A656A6" w:rsidRPr="007E33AC" w:rsidRDefault="00A656A6" w:rsidP="005E7857">
            <w:pPr>
              <w:jc w:val="center"/>
              <w:rPr>
                <w:rFonts w:ascii="Calibri" w:hAnsi="Calibri" w:cs="Calibri"/>
                <w:color w:val="000000" w:themeColor="text1"/>
              </w:rPr>
            </w:pPr>
            <w:r w:rsidRPr="007E33AC">
              <w:rPr>
                <w:rFonts w:ascii="Calibri" w:hAnsi="Calibri" w:cs="Calibri"/>
                <w:color w:val="000000" w:themeColor="text1"/>
              </w:rPr>
              <w:t>1</w:t>
            </w:r>
            <w:r w:rsidR="005E7857" w:rsidRPr="007E33AC">
              <w:rPr>
                <w:rFonts w:ascii="Calibri" w:hAnsi="Calibri" w:cs="Calibri"/>
                <w:color w:val="000000" w:themeColor="text1"/>
              </w:rPr>
              <w:t>,</w:t>
            </w:r>
            <w:r w:rsidRPr="007E33AC">
              <w:rPr>
                <w:rFonts w:ascii="Calibri" w:hAnsi="Calibri" w:cs="Calibri"/>
                <w:color w:val="000000" w:themeColor="text1"/>
              </w:rPr>
              <w:t>522</w:t>
            </w:r>
          </w:p>
        </w:tc>
        <w:tc>
          <w:tcPr>
            <w:tcW w:w="1422" w:type="dxa"/>
            <w:tcBorders>
              <w:top w:val="single" w:sz="4" w:space="0" w:color="auto"/>
              <w:bottom w:val="single" w:sz="4" w:space="0" w:color="auto"/>
            </w:tcBorders>
            <w:vAlign w:val="bottom"/>
          </w:tcPr>
          <w:p w14:paraId="7CDFF3CD"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381</w:t>
            </w:r>
          </w:p>
        </w:tc>
        <w:tc>
          <w:tcPr>
            <w:tcW w:w="1188" w:type="dxa"/>
            <w:tcBorders>
              <w:top w:val="single" w:sz="4" w:space="0" w:color="auto"/>
              <w:bottom w:val="single" w:sz="4" w:space="0" w:color="auto"/>
              <w:right w:val="single" w:sz="4" w:space="0" w:color="auto"/>
            </w:tcBorders>
            <w:vAlign w:val="bottom"/>
          </w:tcPr>
          <w:p w14:paraId="3698FD34" w14:textId="77777777" w:rsidR="00A656A6" w:rsidRPr="007E33AC" w:rsidRDefault="00A656A6" w:rsidP="005E7857">
            <w:pPr>
              <w:jc w:val="center"/>
              <w:rPr>
                <w:rFonts w:ascii="Calibri" w:hAnsi="Calibri" w:cs="Calibri"/>
                <w:color w:val="000000" w:themeColor="text1"/>
              </w:rPr>
            </w:pPr>
            <w:r w:rsidRPr="007E33AC">
              <w:rPr>
                <w:rFonts w:ascii="Calibri" w:hAnsi="Calibri" w:cs="Calibri"/>
                <w:color w:val="000000" w:themeColor="text1"/>
              </w:rPr>
              <w:t>3</w:t>
            </w:r>
            <w:r w:rsidR="005E7857" w:rsidRPr="007E33AC">
              <w:rPr>
                <w:rFonts w:ascii="Calibri" w:hAnsi="Calibri" w:cs="Calibri"/>
                <w:color w:val="000000" w:themeColor="text1"/>
              </w:rPr>
              <w:t>,</w:t>
            </w:r>
            <w:r w:rsidRPr="007E33AC">
              <w:rPr>
                <w:rFonts w:ascii="Calibri" w:hAnsi="Calibri" w:cs="Calibri"/>
                <w:color w:val="000000" w:themeColor="text1"/>
              </w:rPr>
              <w:t>305</w:t>
            </w:r>
          </w:p>
        </w:tc>
        <w:tc>
          <w:tcPr>
            <w:tcW w:w="1163" w:type="dxa"/>
            <w:tcBorders>
              <w:top w:val="single" w:sz="4" w:space="0" w:color="auto"/>
              <w:left w:val="single" w:sz="4" w:space="0" w:color="auto"/>
              <w:bottom w:val="single" w:sz="4" w:space="0" w:color="auto"/>
            </w:tcBorders>
            <w:vAlign w:val="bottom"/>
          </w:tcPr>
          <w:p w14:paraId="263685F0"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5,</w:t>
            </w:r>
            <w:r w:rsidR="00A656A6" w:rsidRPr="007E33AC">
              <w:rPr>
                <w:rFonts w:ascii="Calibri" w:hAnsi="Calibri" w:cs="Calibri"/>
                <w:color w:val="000000" w:themeColor="text1"/>
              </w:rPr>
              <w:t>564</w:t>
            </w:r>
          </w:p>
        </w:tc>
      </w:tr>
      <w:tr w:rsidR="00EF1738" w:rsidRPr="009F6C64" w14:paraId="72188329" w14:textId="77777777" w:rsidTr="00612FBA">
        <w:tc>
          <w:tcPr>
            <w:tcW w:w="9293" w:type="dxa"/>
            <w:gridSpan w:val="7"/>
            <w:tcBorders>
              <w:top w:val="single" w:sz="4" w:space="0" w:color="auto"/>
            </w:tcBorders>
          </w:tcPr>
          <w:p w14:paraId="3636DF12" w14:textId="44A55FCC" w:rsidR="00EF1738" w:rsidRPr="007E33AC" w:rsidRDefault="00EF1738" w:rsidP="00612FBA">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316CC2FE" w14:textId="77777777" w:rsidR="00EF1738" w:rsidRPr="007E33AC" w:rsidRDefault="00EF1738" w:rsidP="00EF1738">
      <w:pPr>
        <w:spacing w:line="240" w:lineRule="auto"/>
        <w:rPr>
          <w:color w:val="000000" w:themeColor="text1"/>
          <w:lang w:val="en-GB"/>
        </w:rPr>
      </w:pPr>
    </w:p>
    <w:p w14:paraId="348150EF" w14:textId="5026E7AA" w:rsidR="00EF1738" w:rsidRPr="007E33AC" w:rsidRDefault="00D17798" w:rsidP="00EF1738">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A51 </w:t>
      </w:r>
    </w:p>
    <w:p w14:paraId="600A9F50" w14:textId="77777777" w:rsidR="00EF1738" w:rsidRPr="007E33AC" w:rsidRDefault="00416760" w:rsidP="00EF1738">
      <w:pPr>
        <w:jc w:val="center"/>
        <w:rPr>
          <w:color w:val="000000" w:themeColor="text1"/>
          <w:lang w:val="en-GB"/>
        </w:rPr>
      </w:pPr>
      <w:r w:rsidRPr="007E33AC">
        <w:rPr>
          <w:rFonts w:ascii="Calibri" w:hAnsi="Calibri" w:cs="Calibri"/>
          <w:color w:val="000000" w:themeColor="text1"/>
          <w:lang w:val="en-GB"/>
        </w:rPr>
        <w:t>TOTAL TRANSMISSION</w:t>
      </w:r>
      <w:r w:rsidR="00EF1738" w:rsidRPr="007E33AC">
        <w:rPr>
          <w:rFonts w:ascii="Calibri" w:hAnsi="Calibri" w:cs="Calibri"/>
          <w:color w:val="000000" w:themeColor="text1"/>
          <w:lang w:val="en-GB"/>
        </w:rPr>
        <w:t xml:space="preserve"> MATRIX</w:t>
      </w:r>
      <w:r w:rsidR="005E7857" w:rsidRPr="007E33AC">
        <w:rPr>
          <w:rFonts w:ascii="Calibri" w:hAnsi="Calibri" w:cs="Calibri"/>
          <w:color w:val="000000" w:themeColor="text1"/>
          <w:lang w:val="en-GB"/>
        </w:rPr>
        <w:t>,</w:t>
      </w:r>
      <w:r w:rsidR="00EF1738" w:rsidRPr="007E33AC">
        <w:rPr>
          <w:rFonts w:ascii="Calibri" w:hAnsi="Calibri" w:cs="Calibri"/>
          <w:color w:val="000000" w:themeColor="text1"/>
          <w:lang w:val="en-GB"/>
        </w:rPr>
        <w:t xml:space="preserve"> 1841-70</w:t>
      </w:r>
    </w:p>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448"/>
        <w:gridCol w:w="1517"/>
        <w:gridCol w:w="1038"/>
        <w:gridCol w:w="1422"/>
        <w:gridCol w:w="1188"/>
        <w:gridCol w:w="1163"/>
      </w:tblGrid>
      <w:tr w:rsidR="007E33AC" w:rsidRPr="007E33AC" w14:paraId="011E07CF" w14:textId="77777777" w:rsidTr="00612FBA">
        <w:tc>
          <w:tcPr>
            <w:tcW w:w="1517" w:type="dxa"/>
            <w:tcBorders>
              <w:bottom w:val="single" w:sz="4" w:space="0" w:color="auto"/>
            </w:tcBorders>
            <w:vAlign w:val="bottom"/>
          </w:tcPr>
          <w:p w14:paraId="128EACA3" w14:textId="77777777" w:rsidR="00EF1738" w:rsidRPr="007E33AC" w:rsidRDefault="00EF1738" w:rsidP="00612FBA">
            <w:pPr>
              <w:rPr>
                <w:rFonts w:ascii="Calibri" w:hAnsi="Calibri" w:cs="Calibri"/>
                <w:b/>
                <w:bCs/>
                <w:color w:val="000000" w:themeColor="text1"/>
                <w:sz w:val="20"/>
                <w:lang w:val="en-GB"/>
              </w:rPr>
            </w:pPr>
          </w:p>
        </w:tc>
        <w:tc>
          <w:tcPr>
            <w:tcW w:w="6613" w:type="dxa"/>
            <w:gridSpan w:val="5"/>
            <w:tcBorders>
              <w:bottom w:val="single" w:sz="4" w:space="0" w:color="auto"/>
            </w:tcBorders>
            <w:vAlign w:val="bottom"/>
          </w:tcPr>
          <w:p w14:paraId="0681A443" w14:textId="0099DBF4" w:rsidR="00EF1738" w:rsidRPr="007E33AC" w:rsidRDefault="003F49FA" w:rsidP="00612FBA">
            <w:pPr>
              <w:jc w:val="center"/>
              <w:rPr>
                <w:rFonts w:ascii="Calibri" w:hAnsi="Calibri" w:cs="Calibri"/>
                <w:bCs/>
                <w:color w:val="000000" w:themeColor="text1"/>
                <w:sz w:val="20"/>
                <w:lang w:val="en-GB"/>
              </w:rPr>
            </w:pPr>
            <w:r w:rsidRPr="007E33AC">
              <w:rPr>
                <w:rFonts w:ascii="Calibri" w:hAnsi="Calibri" w:cs="Calibri"/>
                <w:b/>
                <w:bCs/>
                <w:color w:val="000000" w:themeColor="text1"/>
                <w:sz w:val="20"/>
                <w:lang w:val="en-GB"/>
              </w:rPr>
              <w:t>Father</w:t>
            </w:r>
            <w:r w:rsidR="006338BF"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in</w:t>
            </w:r>
            <w:r w:rsidR="006338BF" w:rsidRPr="007E33AC">
              <w:rPr>
                <w:rFonts w:ascii="Calibri" w:hAnsi="Calibri" w:cs="Calibri"/>
                <w:b/>
                <w:bCs/>
                <w:color w:val="000000" w:themeColor="text1"/>
                <w:sz w:val="20"/>
                <w:lang w:val="en-GB"/>
              </w:rPr>
              <w:t>-</w:t>
            </w:r>
            <w:r w:rsidRPr="007E33AC">
              <w:rPr>
                <w:rFonts w:ascii="Calibri" w:hAnsi="Calibri" w:cs="Calibri"/>
                <w:b/>
                <w:bCs/>
                <w:color w:val="000000" w:themeColor="text1"/>
                <w:sz w:val="20"/>
                <w:lang w:val="en-GB"/>
              </w:rPr>
              <w:t>law's class</w:t>
            </w:r>
          </w:p>
        </w:tc>
        <w:tc>
          <w:tcPr>
            <w:tcW w:w="1163" w:type="dxa"/>
            <w:tcBorders>
              <w:bottom w:val="single" w:sz="4" w:space="0" w:color="auto"/>
            </w:tcBorders>
          </w:tcPr>
          <w:p w14:paraId="368756E9" w14:textId="77777777" w:rsidR="00EF1738" w:rsidRPr="007E33AC" w:rsidRDefault="00EF1738" w:rsidP="00612FBA">
            <w:pPr>
              <w:rPr>
                <w:rFonts w:ascii="Calibri" w:hAnsi="Calibri" w:cs="Calibri"/>
                <w:bCs/>
                <w:color w:val="000000" w:themeColor="text1"/>
                <w:sz w:val="20"/>
                <w:lang w:val="en-GB"/>
              </w:rPr>
            </w:pPr>
          </w:p>
        </w:tc>
      </w:tr>
      <w:tr w:rsidR="007E33AC" w:rsidRPr="007E33AC" w14:paraId="2466EFA6" w14:textId="77777777" w:rsidTr="00612FBA">
        <w:tc>
          <w:tcPr>
            <w:tcW w:w="1517" w:type="dxa"/>
            <w:tcBorders>
              <w:top w:val="single" w:sz="4" w:space="0" w:color="auto"/>
              <w:bottom w:val="single" w:sz="4" w:space="0" w:color="auto"/>
            </w:tcBorders>
            <w:vAlign w:val="bottom"/>
          </w:tcPr>
          <w:p w14:paraId="781E3789" w14:textId="77777777" w:rsidR="00EF1738" w:rsidRPr="007E33AC" w:rsidRDefault="009E7F13" w:rsidP="00612FBA">
            <w:pPr>
              <w:rPr>
                <w:rFonts w:ascii="Calibri" w:hAnsi="Calibri" w:cs="Calibri"/>
                <w:b/>
                <w:bCs/>
                <w:color w:val="000000" w:themeColor="text1"/>
                <w:sz w:val="20"/>
                <w:lang w:val="en-GB"/>
              </w:rPr>
            </w:pPr>
            <w:r w:rsidRPr="007E33AC">
              <w:rPr>
                <w:rFonts w:ascii="Calibri" w:hAnsi="Calibri" w:cs="Calibri"/>
                <w:bCs/>
                <w:color w:val="000000" w:themeColor="text1"/>
                <w:sz w:val="20"/>
                <w:lang w:val="en-GB"/>
              </w:rPr>
              <w:t>%</w:t>
            </w:r>
          </w:p>
        </w:tc>
        <w:tc>
          <w:tcPr>
            <w:tcW w:w="1448" w:type="dxa"/>
            <w:tcBorders>
              <w:top w:val="single" w:sz="4" w:space="0" w:color="auto"/>
              <w:bottom w:val="single" w:sz="4" w:space="0" w:color="auto"/>
            </w:tcBorders>
            <w:vAlign w:val="bottom"/>
          </w:tcPr>
          <w:p w14:paraId="3A456A79"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1. Professional</w:t>
            </w:r>
          </w:p>
        </w:tc>
        <w:tc>
          <w:tcPr>
            <w:tcW w:w="1517" w:type="dxa"/>
            <w:tcBorders>
              <w:top w:val="single" w:sz="4" w:space="0" w:color="auto"/>
              <w:bottom w:val="single" w:sz="4" w:space="0" w:color="auto"/>
            </w:tcBorders>
            <w:vAlign w:val="bottom"/>
          </w:tcPr>
          <w:p w14:paraId="141271F6"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2. Intermediate</w:t>
            </w:r>
          </w:p>
        </w:tc>
        <w:tc>
          <w:tcPr>
            <w:tcW w:w="1038" w:type="dxa"/>
            <w:tcBorders>
              <w:top w:val="single" w:sz="4" w:space="0" w:color="auto"/>
              <w:bottom w:val="single" w:sz="4" w:space="0" w:color="auto"/>
            </w:tcBorders>
            <w:vAlign w:val="bottom"/>
          </w:tcPr>
          <w:p w14:paraId="22AAA138"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3. Skilled</w:t>
            </w:r>
          </w:p>
        </w:tc>
        <w:tc>
          <w:tcPr>
            <w:tcW w:w="1422" w:type="dxa"/>
            <w:tcBorders>
              <w:top w:val="single" w:sz="4" w:space="0" w:color="auto"/>
              <w:bottom w:val="single" w:sz="4" w:space="0" w:color="auto"/>
            </w:tcBorders>
            <w:vAlign w:val="bottom"/>
          </w:tcPr>
          <w:p w14:paraId="06F79353"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4. Semiskilled</w:t>
            </w:r>
          </w:p>
        </w:tc>
        <w:tc>
          <w:tcPr>
            <w:tcW w:w="1188" w:type="dxa"/>
            <w:tcBorders>
              <w:top w:val="single" w:sz="4" w:space="0" w:color="auto"/>
              <w:bottom w:val="single" w:sz="4" w:space="0" w:color="auto"/>
              <w:right w:val="single" w:sz="4" w:space="0" w:color="auto"/>
            </w:tcBorders>
            <w:vAlign w:val="bottom"/>
          </w:tcPr>
          <w:p w14:paraId="62DB908C" w14:textId="77777777" w:rsidR="00EF1738" w:rsidRPr="007E33AC" w:rsidRDefault="00EF1738" w:rsidP="00612FBA">
            <w:pPr>
              <w:rPr>
                <w:rFonts w:ascii="Calibri" w:hAnsi="Calibri" w:cs="Calibri"/>
                <w:bCs/>
                <w:color w:val="000000" w:themeColor="text1"/>
                <w:sz w:val="20"/>
                <w:lang w:val="en-GB"/>
              </w:rPr>
            </w:pPr>
            <w:r w:rsidRPr="007E33AC">
              <w:rPr>
                <w:rFonts w:ascii="Calibri" w:hAnsi="Calibri" w:cs="Calibri"/>
                <w:bCs/>
                <w:color w:val="000000" w:themeColor="text1"/>
                <w:sz w:val="20"/>
                <w:szCs w:val="20"/>
                <w:lang w:val="en-GB"/>
              </w:rPr>
              <w:t>5. Unskilled</w:t>
            </w:r>
          </w:p>
        </w:tc>
        <w:tc>
          <w:tcPr>
            <w:tcW w:w="1163" w:type="dxa"/>
            <w:tcBorders>
              <w:top w:val="single" w:sz="4" w:space="0" w:color="auto"/>
              <w:left w:val="single" w:sz="4" w:space="0" w:color="auto"/>
              <w:bottom w:val="single" w:sz="4" w:space="0" w:color="auto"/>
            </w:tcBorders>
          </w:tcPr>
          <w:p w14:paraId="1C4529F2" w14:textId="77777777" w:rsidR="00EF1738" w:rsidRPr="007E33AC" w:rsidRDefault="00EF1738" w:rsidP="00612FBA">
            <w:pPr>
              <w:rPr>
                <w:rFonts w:ascii="Calibri" w:hAnsi="Calibri" w:cs="Calibri"/>
                <w:bCs/>
                <w:color w:val="000000" w:themeColor="text1"/>
                <w:sz w:val="20"/>
                <w:lang w:val="en-GB"/>
              </w:rPr>
            </w:pPr>
          </w:p>
        </w:tc>
      </w:tr>
      <w:tr w:rsidR="007E33AC" w:rsidRPr="007E33AC" w14:paraId="5514D4C1" w14:textId="77777777" w:rsidTr="00612FBA">
        <w:tc>
          <w:tcPr>
            <w:tcW w:w="1517" w:type="dxa"/>
            <w:tcBorders>
              <w:top w:val="single" w:sz="4" w:space="0" w:color="auto"/>
              <w:right w:val="single" w:sz="4" w:space="0" w:color="auto"/>
            </w:tcBorders>
            <w:vAlign w:val="bottom"/>
          </w:tcPr>
          <w:p w14:paraId="1C0478C4" w14:textId="77777777" w:rsidR="00EF1738" w:rsidRPr="007E33AC" w:rsidRDefault="00EF1738" w:rsidP="00612FBA">
            <w:pPr>
              <w:rPr>
                <w:rFonts w:ascii="Calibri" w:hAnsi="Calibri" w:cs="Calibri"/>
                <w:b/>
                <w:bCs/>
                <w:color w:val="000000" w:themeColor="text1"/>
                <w:sz w:val="20"/>
                <w:lang w:val="en-GB"/>
              </w:rPr>
            </w:pPr>
            <w:r w:rsidRPr="007E33AC">
              <w:rPr>
                <w:rFonts w:ascii="Calibri" w:hAnsi="Calibri" w:cs="Calibri"/>
                <w:b/>
                <w:bCs/>
                <w:color w:val="000000" w:themeColor="text1"/>
                <w:sz w:val="20"/>
                <w:lang w:val="en-GB"/>
              </w:rPr>
              <w:t>Son’s class</w:t>
            </w:r>
          </w:p>
        </w:tc>
        <w:tc>
          <w:tcPr>
            <w:tcW w:w="1448" w:type="dxa"/>
            <w:tcBorders>
              <w:top w:val="single" w:sz="4" w:space="0" w:color="auto"/>
              <w:left w:val="single" w:sz="4" w:space="0" w:color="auto"/>
            </w:tcBorders>
            <w:vAlign w:val="bottom"/>
          </w:tcPr>
          <w:p w14:paraId="7299B94A" w14:textId="77777777" w:rsidR="00EF1738" w:rsidRPr="007E33AC" w:rsidRDefault="00EF1738" w:rsidP="00612FBA">
            <w:pPr>
              <w:rPr>
                <w:rFonts w:ascii="Calibri" w:hAnsi="Calibri" w:cs="Calibri"/>
                <w:color w:val="000000" w:themeColor="text1"/>
                <w:sz w:val="20"/>
                <w:szCs w:val="20"/>
                <w:lang w:val="en-GB"/>
              </w:rPr>
            </w:pPr>
          </w:p>
        </w:tc>
        <w:tc>
          <w:tcPr>
            <w:tcW w:w="1517" w:type="dxa"/>
            <w:tcBorders>
              <w:top w:val="single" w:sz="4" w:space="0" w:color="auto"/>
            </w:tcBorders>
            <w:vAlign w:val="bottom"/>
          </w:tcPr>
          <w:p w14:paraId="0E662DAB" w14:textId="77777777" w:rsidR="00EF1738" w:rsidRPr="007E33AC" w:rsidRDefault="00EF1738" w:rsidP="00612FBA">
            <w:pPr>
              <w:jc w:val="right"/>
              <w:rPr>
                <w:rFonts w:ascii="Calibri" w:hAnsi="Calibri" w:cs="Calibri"/>
                <w:color w:val="000000" w:themeColor="text1"/>
                <w:sz w:val="20"/>
                <w:szCs w:val="20"/>
                <w:lang w:val="en-GB"/>
              </w:rPr>
            </w:pPr>
          </w:p>
        </w:tc>
        <w:tc>
          <w:tcPr>
            <w:tcW w:w="1038" w:type="dxa"/>
            <w:tcBorders>
              <w:top w:val="single" w:sz="4" w:space="0" w:color="auto"/>
            </w:tcBorders>
            <w:vAlign w:val="bottom"/>
          </w:tcPr>
          <w:p w14:paraId="00F2AE40" w14:textId="77777777" w:rsidR="00EF1738" w:rsidRPr="007E33AC" w:rsidRDefault="00EF1738" w:rsidP="00612FBA">
            <w:pPr>
              <w:jc w:val="right"/>
              <w:rPr>
                <w:rFonts w:ascii="Calibri" w:hAnsi="Calibri" w:cs="Calibri"/>
                <w:color w:val="000000" w:themeColor="text1"/>
                <w:sz w:val="20"/>
                <w:szCs w:val="20"/>
                <w:lang w:val="en-GB"/>
              </w:rPr>
            </w:pPr>
          </w:p>
        </w:tc>
        <w:tc>
          <w:tcPr>
            <w:tcW w:w="1422" w:type="dxa"/>
            <w:tcBorders>
              <w:top w:val="single" w:sz="4" w:space="0" w:color="auto"/>
            </w:tcBorders>
            <w:vAlign w:val="bottom"/>
          </w:tcPr>
          <w:p w14:paraId="79137868" w14:textId="77777777" w:rsidR="00EF1738" w:rsidRPr="007E33AC" w:rsidRDefault="00EF1738" w:rsidP="00612FBA">
            <w:pPr>
              <w:jc w:val="right"/>
              <w:rPr>
                <w:rFonts w:ascii="Calibri" w:hAnsi="Calibri" w:cs="Calibri"/>
                <w:color w:val="000000" w:themeColor="text1"/>
                <w:sz w:val="20"/>
                <w:szCs w:val="20"/>
                <w:lang w:val="en-GB"/>
              </w:rPr>
            </w:pPr>
          </w:p>
        </w:tc>
        <w:tc>
          <w:tcPr>
            <w:tcW w:w="1188" w:type="dxa"/>
            <w:tcBorders>
              <w:top w:val="single" w:sz="4" w:space="0" w:color="auto"/>
              <w:right w:val="single" w:sz="4" w:space="0" w:color="auto"/>
            </w:tcBorders>
            <w:vAlign w:val="bottom"/>
          </w:tcPr>
          <w:p w14:paraId="7AFF1F98" w14:textId="77777777" w:rsidR="00EF1738" w:rsidRPr="007E33AC" w:rsidRDefault="00EF1738" w:rsidP="00612FBA">
            <w:pPr>
              <w:jc w:val="right"/>
              <w:rPr>
                <w:rFonts w:ascii="Calibri" w:hAnsi="Calibri" w:cs="Calibri"/>
                <w:color w:val="000000" w:themeColor="text1"/>
                <w:sz w:val="20"/>
                <w:szCs w:val="20"/>
                <w:lang w:val="en-GB"/>
              </w:rPr>
            </w:pPr>
          </w:p>
        </w:tc>
        <w:tc>
          <w:tcPr>
            <w:tcW w:w="1163" w:type="dxa"/>
            <w:tcBorders>
              <w:top w:val="single" w:sz="4" w:space="0" w:color="auto"/>
              <w:left w:val="single" w:sz="4" w:space="0" w:color="auto"/>
            </w:tcBorders>
          </w:tcPr>
          <w:p w14:paraId="286C12AA" w14:textId="77777777" w:rsidR="00EF1738" w:rsidRPr="007E33AC" w:rsidRDefault="00EF1738" w:rsidP="00612FBA">
            <w:pPr>
              <w:jc w:val="right"/>
              <w:rPr>
                <w:rFonts w:ascii="Calibri" w:hAnsi="Calibri" w:cs="Calibri"/>
                <w:color w:val="000000" w:themeColor="text1"/>
                <w:sz w:val="20"/>
                <w:szCs w:val="20"/>
                <w:lang w:val="en-GB"/>
              </w:rPr>
            </w:pPr>
            <w:r w:rsidRPr="007E33AC">
              <w:rPr>
                <w:rFonts w:ascii="Calibri" w:hAnsi="Calibri" w:cs="Calibri"/>
                <w:color w:val="000000" w:themeColor="text1"/>
                <w:sz w:val="20"/>
                <w:szCs w:val="20"/>
                <w:lang w:val="en-GB"/>
              </w:rPr>
              <w:t>N</w:t>
            </w:r>
          </w:p>
        </w:tc>
      </w:tr>
      <w:tr w:rsidR="007E33AC" w:rsidRPr="007E33AC" w14:paraId="61824D80" w14:textId="77777777" w:rsidTr="00612FBA">
        <w:tc>
          <w:tcPr>
            <w:tcW w:w="1517" w:type="dxa"/>
            <w:tcBorders>
              <w:right w:val="single" w:sz="4" w:space="0" w:color="auto"/>
            </w:tcBorders>
            <w:vAlign w:val="bottom"/>
          </w:tcPr>
          <w:p w14:paraId="1B32D784"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1. Professional</w:t>
            </w:r>
          </w:p>
        </w:tc>
        <w:tc>
          <w:tcPr>
            <w:tcW w:w="1448" w:type="dxa"/>
            <w:tcBorders>
              <w:left w:val="single" w:sz="4" w:space="0" w:color="auto"/>
            </w:tcBorders>
            <w:vAlign w:val="bottom"/>
          </w:tcPr>
          <w:p w14:paraId="0882AFE8"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517" w:type="dxa"/>
            <w:vAlign w:val="bottom"/>
          </w:tcPr>
          <w:p w14:paraId="18A31FAA"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038" w:type="dxa"/>
            <w:vAlign w:val="bottom"/>
          </w:tcPr>
          <w:p w14:paraId="45028211"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422" w:type="dxa"/>
            <w:vAlign w:val="bottom"/>
          </w:tcPr>
          <w:p w14:paraId="0C44A0B1"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88" w:type="dxa"/>
            <w:tcBorders>
              <w:right w:val="single" w:sz="4" w:space="0" w:color="auto"/>
            </w:tcBorders>
            <w:vAlign w:val="bottom"/>
          </w:tcPr>
          <w:p w14:paraId="3FD569F6"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63" w:type="dxa"/>
            <w:tcBorders>
              <w:left w:val="single" w:sz="4" w:space="0" w:color="auto"/>
            </w:tcBorders>
            <w:vAlign w:val="bottom"/>
          </w:tcPr>
          <w:p w14:paraId="794EDD07" w14:textId="77777777" w:rsidR="00A656A6" w:rsidRPr="007E33AC" w:rsidRDefault="00A656A6" w:rsidP="00A656A6">
            <w:pPr>
              <w:jc w:val="right"/>
              <w:rPr>
                <w:rFonts w:ascii="Calibri" w:hAnsi="Calibri" w:cs="Calibri"/>
                <w:color w:val="000000" w:themeColor="text1"/>
              </w:rPr>
            </w:pPr>
            <w:r w:rsidRPr="007E33AC">
              <w:rPr>
                <w:rFonts w:ascii="Calibri" w:hAnsi="Calibri" w:cs="Calibri"/>
                <w:color w:val="000000" w:themeColor="text1"/>
              </w:rPr>
              <w:t>539</w:t>
            </w:r>
          </w:p>
        </w:tc>
      </w:tr>
      <w:tr w:rsidR="007E33AC" w:rsidRPr="007E33AC" w14:paraId="0388A015" w14:textId="77777777" w:rsidTr="00612FBA">
        <w:tc>
          <w:tcPr>
            <w:tcW w:w="1517" w:type="dxa"/>
            <w:tcBorders>
              <w:right w:val="single" w:sz="4" w:space="0" w:color="auto"/>
            </w:tcBorders>
            <w:vAlign w:val="bottom"/>
          </w:tcPr>
          <w:p w14:paraId="5EE4205C"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2. Intermediate</w:t>
            </w:r>
          </w:p>
        </w:tc>
        <w:tc>
          <w:tcPr>
            <w:tcW w:w="1448" w:type="dxa"/>
            <w:tcBorders>
              <w:left w:val="single" w:sz="4" w:space="0" w:color="auto"/>
            </w:tcBorders>
            <w:vAlign w:val="bottom"/>
          </w:tcPr>
          <w:p w14:paraId="70BA42BC"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517" w:type="dxa"/>
            <w:vAlign w:val="bottom"/>
          </w:tcPr>
          <w:p w14:paraId="349F13EB"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038" w:type="dxa"/>
            <w:vAlign w:val="bottom"/>
          </w:tcPr>
          <w:p w14:paraId="55CBEE52"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422" w:type="dxa"/>
            <w:vAlign w:val="bottom"/>
          </w:tcPr>
          <w:p w14:paraId="0B82925D"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188" w:type="dxa"/>
            <w:tcBorders>
              <w:right w:val="single" w:sz="4" w:space="0" w:color="auto"/>
            </w:tcBorders>
            <w:vAlign w:val="bottom"/>
          </w:tcPr>
          <w:p w14:paraId="2B35B3B5"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63" w:type="dxa"/>
            <w:tcBorders>
              <w:left w:val="single" w:sz="4" w:space="0" w:color="auto"/>
            </w:tcBorders>
            <w:vAlign w:val="bottom"/>
          </w:tcPr>
          <w:p w14:paraId="463BE9E4"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1,</w:t>
            </w:r>
            <w:r w:rsidR="00A656A6" w:rsidRPr="007E33AC">
              <w:rPr>
                <w:rFonts w:ascii="Calibri" w:hAnsi="Calibri" w:cs="Calibri"/>
                <w:color w:val="000000" w:themeColor="text1"/>
              </w:rPr>
              <w:t>167</w:t>
            </w:r>
          </w:p>
        </w:tc>
      </w:tr>
      <w:tr w:rsidR="007E33AC" w:rsidRPr="007E33AC" w14:paraId="7925DAD8" w14:textId="77777777" w:rsidTr="00612FBA">
        <w:tc>
          <w:tcPr>
            <w:tcW w:w="1517" w:type="dxa"/>
            <w:tcBorders>
              <w:right w:val="single" w:sz="4" w:space="0" w:color="auto"/>
            </w:tcBorders>
            <w:vAlign w:val="bottom"/>
          </w:tcPr>
          <w:p w14:paraId="2B71E759"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3. Skilled</w:t>
            </w:r>
          </w:p>
        </w:tc>
        <w:tc>
          <w:tcPr>
            <w:tcW w:w="1448" w:type="dxa"/>
            <w:tcBorders>
              <w:left w:val="single" w:sz="4" w:space="0" w:color="auto"/>
            </w:tcBorders>
            <w:vAlign w:val="bottom"/>
          </w:tcPr>
          <w:p w14:paraId="4BC51121"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517" w:type="dxa"/>
            <w:vAlign w:val="bottom"/>
          </w:tcPr>
          <w:p w14:paraId="622F09FC"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038" w:type="dxa"/>
            <w:vAlign w:val="bottom"/>
          </w:tcPr>
          <w:p w14:paraId="419EF112"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28</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422" w:type="dxa"/>
            <w:vAlign w:val="bottom"/>
          </w:tcPr>
          <w:p w14:paraId="0993284B"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188" w:type="dxa"/>
            <w:tcBorders>
              <w:right w:val="single" w:sz="4" w:space="0" w:color="auto"/>
            </w:tcBorders>
            <w:vAlign w:val="bottom"/>
          </w:tcPr>
          <w:p w14:paraId="6D7D762C"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2</w:t>
            </w:r>
            <w:r w:rsidR="00186722" w:rsidRPr="007E33AC">
              <w:rPr>
                <w:rFonts w:ascii="Calibri" w:hAnsi="Calibri" w:cs="Calibri"/>
                <w:color w:val="000000" w:themeColor="text1"/>
              </w:rPr>
              <w:t>.</w:t>
            </w:r>
            <w:r w:rsidRPr="007E33AC">
              <w:rPr>
                <w:rFonts w:ascii="Calibri" w:hAnsi="Calibri" w:cs="Calibri"/>
                <w:color w:val="000000" w:themeColor="text1"/>
              </w:rPr>
              <w:t>0</w:t>
            </w:r>
          </w:p>
        </w:tc>
        <w:tc>
          <w:tcPr>
            <w:tcW w:w="1163" w:type="dxa"/>
            <w:tcBorders>
              <w:left w:val="single" w:sz="4" w:space="0" w:color="auto"/>
            </w:tcBorders>
            <w:vAlign w:val="bottom"/>
          </w:tcPr>
          <w:p w14:paraId="012B6748"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6,</w:t>
            </w:r>
            <w:r w:rsidR="00A656A6" w:rsidRPr="007E33AC">
              <w:rPr>
                <w:rFonts w:ascii="Calibri" w:hAnsi="Calibri" w:cs="Calibri"/>
                <w:color w:val="000000" w:themeColor="text1"/>
              </w:rPr>
              <w:t>961</w:t>
            </w:r>
          </w:p>
        </w:tc>
      </w:tr>
      <w:tr w:rsidR="007E33AC" w:rsidRPr="007E33AC" w14:paraId="21332F4C" w14:textId="77777777" w:rsidTr="00612FBA">
        <w:tc>
          <w:tcPr>
            <w:tcW w:w="1517" w:type="dxa"/>
            <w:tcBorders>
              <w:right w:val="single" w:sz="4" w:space="0" w:color="auto"/>
            </w:tcBorders>
            <w:vAlign w:val="bottom"/>
          </w:tcPr>
          <w:p w14:paraId="3C497852"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4. Semiskilled</w:t>
            </w:r>
          </w:p>
        </w:tc>
        <w:tc>
          <w:tcPr>
            <w:tcW w:w="1448" w:type="dxa"/>
            <w:tcBorders>
              <w:left w:val="single" w:sz="4" w:space="0" w:color="auto"/>
            </w:tcBorders>
            <w:vAlign w:val="bottom"/>
          </w:tcPr>
          <w:p w14:paraId="6999BDB9"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517" w:type="dxa"/>
            <w:vAlign w:val="bottom"/>
          </w:tcPr>
          <w:p w14:paraId="4A105D8A"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038" w:type="dxa"/>
            <w:vAlign w:val="bottom"/>
          </w:tcPr>
          <w:p w14:paraId="70E15038"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4</w:t>
            </w:r>
            <w:r w:rsidR="00186722" w:rsidRPr="007E33AC">
              <w:rPr>
                <w:rFonts w:ascii="Calibri" w:hAnsi="Calibri" w:cs="Calibri"/>
                <w:color w:val="000000" w:themeColor="text1"/>
              </w:rPr>
              <w:t>.</w:t>
            </w:r>
            <w:r w:rsidRPr="007E33AC">
              <w:rPr>
                <w:rFonts w:ascii="Calibri" w:hAnsi="Calibri" w:cs="Calibri"/>
                <w:color w:val="000000" w:themeColor="text1"/>
              </w:rPr>
              <w:t>5</w:t>
            </w:r>
          </w:p>
        </w:tc>
        <w:tc>
          <w:tcPr>
            <w:tcW w:w="1422" w:type="dxa"/>
            <w:vAlign w:val="bottom"/>
          </w:tcPr>
          <w:p w14:paraId="0ECF736D"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7</w:t>
            </w:r>
            <w:r w:rsidR="00186722" w:rsidRPr="007E33AC">
              <w:rPr>
                <w:rFonts w:ascii="Calibri" w:hAnsi="Calibri" w:cs="Calibri"/>
                <w:color w:val="000000" w:themeColor="text1"/>
              </w:rPr>
              <w:t>.</w:t>
            </w:r>
            <w:r w:rsidRPr="007E33AC">
              <w:rPr>
                <w:rFonts w:ascii="Calibri" w:hAnsi="Calibri" w:cs="Calibri"/>
                <w:color w:val="000000" w:themeColor="text1"/>
              </w:rPr>
              <w:t>8</w:t>
            </w:r>
          </w:p>
        </w:tc>
        <w:tc>
          <w:tcPr>
            <w:tcW w:w="1188" w:type="dxa"/>
            <w:tcBorders>
              <w:right w:val="single" w:sz="4" w:space="0" w:color="auto"/>
            </w:tcBorders>
            <w:vAlign w:val="bottom"/>
          </w:tcPr>
          <w:p w14:paraId="478BD279"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3</w:t>
            </w:r>
            <w:r w:rsidR="00186722" w:rsidRPr="007E33AC">
              <w:rPr>
                <w:rFonts w:ascii="Calibri" w:hAnsi="Calibri" w:cs="Calibri"/>
                <w:color w:val="000000" w:themeColor="text1"/>
              </w:rPr>
              <w:t>.</w:t>
            </w:r>
            <w:r w:rsidRPr="007E33AC">
              <w:rPr>
                <w:rFonts w:ascii="Calibri" w:hAnsi="Calibri" w:cs="Calibri"/>
                <w:color w:val="000000" w:themeColor="text1"/>
              </w:rPr>
              <w:t>6</w:t>
            </w:r>
          </w:p>
        </w:tc>
        <w:tc>
          <w:tcPr>
            <w:tcW w:w="1163" w:type="dxa"/>
            <w:tcBorders>
              <w:left w:val="single" w:sz="4" w:space="0" w:color="auto"/>
            </w:tcBorders>
            <w:vAlign w:val="bottom"/>
          </w:tcPr>
          <w:p w14:paraId="5A16366F"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3,</w:t>
            </w:r>
            <w:r w:rsidR="00A656A6" w:rsidRPr="007E33AC">
              <w:rPr>
                <w:rFonts w:ascii="Calibri" w:hAnsi="Calibri" w:cs="Calibri"/>
                <w:color w:val="000000" w:themeColor="text1"/>
              </w:rPr>
              <w:t>904</w:t>
            </w:r>
          </w:p>
        </w:tc>
      </w:tr>
      <w:tr w:rsidR="007E33AC" w:rsidRPr="007E33AC" w14:paraId="7F727A8F" w14:textId="77777777" w:rsidTr="00612FBA">
        <w:tc>
          <w:tcPr>
            <w:tcW w:w="1517" w:type="dxa"/>
            <w:tcBorders>
              <w:bottom w:val="single" w:sz="4" w:space="0" w:color="auto"/>
              <w:right w:val="single" w:sz="4" w:space="0" w:color="auto"/>
            </w:tcBorders>
            <w:vAlign w:val="bottom"/>
          </w:tcPr>
          <w:p w14:paraId="43AA2A76"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5. Unskilled</w:t>
            </w:r>
          </w:p>
        </w:tc>
        <w:tc>
          <w:tcPr>
            <w:tcW w:w="1448" w:type="dxa"/>
            <w:tcBorders>
              <w:left w:val="single" w:sz="4" w:space="0" w:color="auto"/>
            </w:tcBorders>
            <w:vAlign w:val="bottom"/>
          </w:tcPr>
          <w:p w14:paraId="722BBF04"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517" w:type="dxa"/>
            <w:vAlign w:val="bottom"/>
          </w:tcPr>
          <w:p w14:paraId="134BE79B"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0</w:t>
            </w:r>
            <w:r w:rsidR="00186722" w:rsidRPr="007E33AC">
              <w:rPr>
                <w:rFonts w:ascii="Calibri" w:hAnsi="Calibri" w:cs="Calibri"/>
                <w:color w:val="000000" w:themeColor="text1"/>
              </w:rPr>
              <w:t>.</w:t>
            </w:r>
            <w:r w:rsidRPr="007E33AC">
              <w:rPr>
                <w:rFonts w:ascii="Calibri" w:hAnsi="Calibri" w:cs="Calibri"/>
                <w:color w:val="000000" w:themeColor="text1"/>
              </w:rPr>
              <w:t>4</w:t>
            </w:r>
          </w:p>
        </w:tc>
        <w:tc>
          <w:tcPr>
            <w:tcW w:w="1038" w:type="dxa"/>
            <w:vAlign w:val="bottom"/>
          </w:tcPr>
          <w:p w14:paraId="6200CF31"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6</w:t>
            </w:r>
            <w:r w:rsidR="00186722" w:rsidRPr="007E33AC">
              <w:rPr>
                <w:rFonts w:ascii="Calibri" w:hAnsi="Calibri" w:cs="Calibri"/>
                <w:color w:val="000000" w:themeColor="text1"/>
              </w:rPr>
              <w:t>.</w:t>
            </w:r>
            <w:r w:rsidRPr="007E33AC">
              <w:rPr>
                <w:rFonts w:ascii="Calibri" w:hAnsi="Calibri" w:cs="Calibri"/>
                <w:color w:val="000000" w:themeColor="text1"/>
              </w:rPr>
              <w:t>3</w:t>
            </w:r>
          </w:p>
        </w:tc>
        <w:tc>
          <w:tcPr>
            <w:tcW w:w="1422" w:type="dxa"/>
            <w:vAlign w:val="bottom"/>
          </w:tcPr>
          <w:p w14:paraId="5419793F"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1</w:t>
            </w:r>
            <w:r w:rsidR="00186722" w:rsidRPr="007E33AC">
              <w:rPr>
                <w:rFonts w:ascii="Calibri" w:hAnsi="Calibri" w:cs="Calibri"/>
                <w:color w:val="000000" w:themeColor="text1"/>
              </w:rPr>
              <w:t>.</w:t>
            </w:r>
            <w:r w:rsidRPr="007E33AC">
              <w:rPr>
                <w:rFonts w:ascii="Calibri" w:hAnsi="Calibri" w:cs="Calibri"/>
                <w:color w:val="000000" w:themeColor="text1"/>
              </w:rPr>
              <w:t>1</w:t>
            </w:r>
          </w:p>
        </w:tc>
        <w:tc>
          <w:tcPr>
            <w:tcW w:w="1188" w:type="dxa"/>
            <w:tcBorders>
              <w:right w:val="single" w:sz="4" w:space="0" w:color="auto"/>
            </w:tcBorders>
            <w:vAlign w:val="bottom"/>
          </w:tcPr>
          <w:p w14:paraId="704D35AF"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36</w:t>
            </w:r>
            <w:r w:rsidR="00186722" w:rsidRPr="007E33AC">
              <w:rPr>
                <w:rFonts w:ascii="Calibri" w:hAnsi="Calibri" w:cs="Calibri"/>
                <w:color w:val="000000" w:themeColor="text1"/>
              </w:rPr>
              <w:t>.</w:t>
            </w:r>
            <w:r w:rsidRPr="007E33AC">
              <w:rPr>
                <w:rFonts w:ascii="Calibri" w:hAnsi="Calibri" w:cs="Calibri"/>
                <w:color w:val="000000" w:themeColor="text1"/>
              </w:rPr>
              <w:t>9</w:t>
            </w:r>
          </w:p>
        </w:tc>
        <w:tc>
          <w:tcPr>
            <w:tcW w:w="1163" w:type="dxa"/>
            <w:tcBorders>
              <w:left w:val="single" w:sz="4" w:space="0" w:color="auto"/>
            </w:tcBorders>
            <w:vAlign w:val="bottom"/>
          </w:tcPr>
          <w:p w14:paraId="5D116592"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10,</w:t>
            </w:r>
            <w:r w:rsidR="00A656A6" w:rsidRPr="007E33AC">
              <w:rPr>
                <w:rFonts w:ascii="Calibri" w:hAnsi="Calibri" w:cs="Calibri"/>
                <w:color w:val="000000" w:themeColor="text1"/>
              </w:rPr>
              <w:t>201</w:t>
            </w:r>
          </w:p>
        </w:tc>
      </w:tr>
      <w:tr w:rsidR="007E33AC" w:rsidRPr="007E33AC" w14:paraId="7D88E59C" w14:textId="77777777" w:rsidTr="00612FBA">
        <w:tc>
          <w:tcPr>
            <w:tcW w:w="1517" w:type="dxa"/>
            <w:tcBorders>
              <w:top w:val="single" w:sz="4" w:space="0" w:color="auto"/>
              <w:bottom w:val="single" w:sz="4" w:space="0" w:color="auto"/>
              <w:right w:val="single" w:sz="4" w:space="0" w:color="auto"/>
            </w:tcBorders>
            <w:vAlign w:val="bottom"/>
          </w:tcPr>
          <w:p w14:paraId="65D4CF0F" w14:textId="77777777" w:rsidR="00A656A6" w:rsidRPr="007E33AC" w:rsidRDefault="00A656A6" w:rsidP="00A656A6">
            <w:pPr>
              <w:rPr>
                <w:rFonts w:ascii="Calibri" w:hAnsi="Calibri" w:cs="Calibri"/>
                <w:bCs/>
                <w:color w:val="000000" w:themeColor="text1"/>
                <w:sz w:val="20"/>
                <w:szCs w:val="20"/>
                <w:lang w:val="en-GB"/>
              </w:rPr>
            </w:pPr>
            <w:r w:rsidRPr="007E33AC">
              <w:rPr>
                <w:rFonts w:ascii="Calibri" w:hAnsi="Calibri" w:cs="Calibri"/>
                <w:bCs/>
                <w:color w:val="000000" w:themeColor="text1"/>
                <w:sz w:val="20"/>
                <w:szCs w:val="20"/>
                <w:lang w:val="en-GB"/>
              </w:rPr>
              <w:t>N</w:t>
            </w:r>
          </w:p>
        </w:tc>
        <w:tc>
          <w:tcPr>
            <w:tcW w:w="1448" w:type="dxa"/>
            <w:tcBorders>
              <w:top w:val="single" w:sz="4" w:space="0" w:color="auto"/>
              <w:left w:val="single" w:sz="4" w:space="0" w:color="auto"/>
              <w:bottom w:val="single" w:sz="4" w:space="0" w:color="auto"/>
            </w:tcBorders>
            <w:vAlign w:val="bottom"/>
          </w:tcPr>
          <w:p w14:paraId="30187041"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436</w:t>
            </w:r>
          </w:p>
        </w:tc>
        <w:tc>
          <w:tcPr>
            <w:tcW w:w="1517" w:type="dxa"/>
            <w:tcBorders>
              <w:top w:val="single" w:sz="4" w:space="0" w:color="auto"/>
              <w:bottom w:val="single" w:sz="4" w:space="0" w:color="auto"/>
            </w:tcBorders>
            <w:vAlign w:val="bottom"/>
          </w:tcPr>
          <w:p w14:paraId="3497467B" w14:textId="77777777" w:rsidR="00A656A6" w:rsidRPr="007E33AC" w:rsidRDefault="00A656A6" w:rsidP="00A656A6">
            <w:pPr>
              <w:jc w:val="center"/>
              <w:rPr>
                <w:rFonts w:ascii="Calibri" w:hAnsi="Calibri" w:cs="Calibri"/>
                <w:color w:val="000000" w:themeColor="text1"/>
              </w:rPr>
            </w:pPr>
            <w:r w:rsidRPr="007E33AC">
              <w:rPr>
                <w:rFonts w:ascii="Calibri" w:hAnsi="Calibri" w:cs="Calibri"/>
                <w:color w:val="000000" w:themeColor="text1"/>
              </w:rPr>
              <w:t>980</w:t>
            </w:r>
          </w:p>
        </w:tc>
        <w:tc>
          <w:tcPr>
            <w:tcW w:w="1038" w:type="dxa"/>
            <w:tcBorders>
              <w:top w:val="single" w:sz="4" w:space="0" w:color="auto"/>
              <w:bottom w:val="single" w:sz="4" w:space="0" w:color="auto"/>
            </w:tcBorders>
            <w:vAlign w:val="bottom"/>
          </w:tcPr>
          <w:p w14:paraId="2A77A07F" w14:textId="77777777" w:rsidR="00A656A6" w:rsidRPr="007E33AC" w:rsidRDefault="00A656A6" w:rsidP="005E7857">
            <w:pPr>
              <w:jc w:val="center"/>
              <w:rPr>
                <w:rFonts w:ascii="Calibri" w:hAnsi="Calibri" w:cs="Calibri"/>
                <w:color w:val="000000" w:themeColor="text1"/>
              </w:rPr>
            </w:pPr>
            <w:r w:rsidRPr="007E33AC">
              <w:rPr>
                <w:rFonts w:ascii="Calibri" w:hAnsi="Calibri" w:cs="Calibri"/>
                <w:color w:val="000000" w:themeColor="text1"/>
              </w:rPr>
              <w:t>9</w:t>
            </w:r>
            <w:r w:rsidR="005E7857" w:rsidRPr="007E33AC">
              <w:rPr>
                <w:rFonts w:ascii="Calibri" w:hAnsi="Calibri" w:cs="Calibri"/>
                <w:color w:val="000000" w:themeColor="text1"/>
              </w:rPr>
              <w:t>,</w:t>
            </w:r>
            <w:r w:rsidRPr="007E33AC">
              <w:rPr>
                <w:rFonts w:ascii="Calibri" w:hAnsi="Calibri" w:cs="Calibri"/>
                <w:color w:val="000000" w:themeColor="text1"/>
              </w:rPr>
              <w:t>159</w:t>
            </w:r>
          </w:p>
        </w:tc>
        <w:tc>
          <w:tcPr>
            <w:tcW w:w="1422" w:type="dxa"/>
            <w:tcBorders>
              <w:top w:val="single" w:sz="4" w:space="0" w:color="auto"/>
              <w:bottom w:val="single" w:sz="4" w:space="0" w:color="auto"/>
            </w:tcBorders>
            <w:vAlign w:val="bottom"/>
          </w:tcPr>
          <w:p w14:paraId="4A54EA5F" w14:textId="77777777" w:rsidR="00A656A6" w:rsidRPr="007E33AC" w:rsidRDefault="00A656A6" w:rsidP="005E7857">
            <w:pPr>
              <w:jc w:val="center"/>
              <w:rPr>
                <w:rFonts w:ascii="Calibri" w:hAnsi="Calibri" w:cs="Calibri"/>
                <w:color w:val="000000" w:themeColor="text1"/>
              </w:rPr>
            </w:pPr>
            <w:r w:rsidRPr="007E33AC">
              <w:rPr>
                <w:rFonts w:ascii="Calibri" w:hAnsi="Calibri" w:cs="Calibri"/>
                <w:color w:val="000000" w:themeColor="text1"/>
              </w:rPr>
              <w:t>2</w:t>
            </w:r>
            <w:r w:rsidR="005E7857" w:rsidRPr="007E33AC">
              <w:rPr>
                <w:rFonts w:ascii="Calibri" w:hAnsi="Calibri" w:cs="Calibri"/>
                <w:color w:val="000000" w:themeColor="text1"/>
              </w:rPr>
              <w:t>,</w:t>
            </w:r>
            <w:r w:rsidRPr="007E33AC">
              <w:rPr>
                <w:rFonts w:ascii="Calibri" w:hAnsi="Calibri" w:cs="Calibri"/>
                <w:color w:val="000000" w:themeColor="text1"/>
              </w:rPr>
              <w:t>232</w:t>
            </w:r>
          </w:p>
        </w:tc>
        <w:tc>
          <w:tcPr>
            <w:tcW w:w="1188" w:type="dxa"/>
            <w:tcBorders>
              <w:top w:val="single" w:sz="4" w:space="0" w:color="auto"/>
              <w:bottom w:val="single" w:sz="4" w:space="0" w:color="auto"/>
              <w:right w:val="single" w:sz="4" w:space="0" w:color="auto"/>
            </w:tcBorders>
            <w:vAlign w:val="bottom"/>
          </w:tcPr>
          <w:p w14:paraId="36B02E3B" w14:textId="77777777" w:rsidR="00A656A6" w:rsidRPr="007E33AC" w:rsidRDefault="00A656A6" w:rsidP="005E7857">
            <w:pPr>
              <w:jc w:val="center"/>
              <w:rPr>
                <w:rFonts w:ascii="Calibri" w:hAnsi="Calibri" w:cs="Calibri"/>
                <w:color w:val="000000" w:themeColor="text1"/>
              </w:rPr>
            </w:pPr>
            <w:r w:rsidRPr="007E33AC">
              <w:rPr>
                <w:rFonts w:ascii="Calibri" w:hAnsi="Calibri" w:cs="Calibri"/>
                <w:color w:val="000000" w:themeColor="text1"/>
              </w:rPr>
              <w:t>9</w:t>
            </w:r>
            <w:r w:rsidR="005E7857" w:rsidRPr="007E33AC">
              <w:rPr>
                <w:rFonts w:ascii="Calibri" w:hAnsi="Calibri" w:cs="Calibri"/>
                <w:color w:val="000000" w:themeColor="text1"/>
              </w:rPr>
              <w:t>,</w:t>
            </w:r>
            <w:r w:rsidRPr="007E33AC">
              <w:rPr>
                <w:rFonts w:ascii="Calibri" w:hAnsi="Calibri" w:cs="Calibri"/>
                <w:color w:val="000000" w:themeColor="text1"/>
              </w:rPr>
              <w:t>965</w:t>
            </w:r>
          </w:p>
        </w:tc>
        <w:tc>
          <w:tcPr>
            <w:tcW w:w="1163" w:type="dxa"/>
            <w:tcBorders>
              <w:top w:val="single" w:sz="4" w:space="0" w:color="auto"/>
              <w:left w:val="single" w:sz="4" w:space="0" w:color="auto"/>
              <w:bottom w:val="single" w:sz="4" w:space="0" w:color="auto"/>
            </w:tcBorders>
            <w:vAlign w:val="bottom"/>
          </w:tcPr>
          <w:p w14:paraId="1FEA609B" w14:textId="77777777" w:rsidR="00A656A6" w:rsidRPr="007E33AC" w:rsidRDefault="005E7857" w:rsidP="00A656A6">
            <w:pPr>
              <w:jc w:val="right"/>
              <w:rPr>
                <w:rFonts w:ascii="Calibri" w:hAnsi="Calibri" w:cs="Calibri"/>
                <w:color w:val="000000" w:themeColor="text1"/>
              </w:rPr>
            </w:pPr>
            <w:r w:rsidRPr="007E33AC">
              <w:rPr>
                <w:rFonts w:ascii="Calibri" w:hAnsi="Calibri" w:cs="Calibri"/>
                <w:color w:val="000000" w:themeColor="text1"/>
              </w:rPr>
              <w:t>22,</w:t>
            </w:r>
            <w:r w:rsidR="00A656A6" w:rsidRPr="007E33AC">
              <w:rPr>
                <w:rFonts w:ascii="Calibri" w:hAnsi="Calibri" w:cs="Calibri"/>
                <w:color w:val="000000" w:themeColor="text1"/>
              </w:rPr>
              <w:t>772</w:t>
            </w:r>
          </w:p>
        </w:tc>
      </w:tr>
      <w:tr w:rsidR="00EF1738" w:rsidRPr="009F6C64" w14:paraId="579A0DEC" w14:textId="77777777" w:rsidTr="00612FBA">
        <w:tc>
          <w:tcPr>
            <w:tcW w:w="9293" w:type="dxa"/>
            <w:gridSpan w:val="7"/>
            <w:tcBorders>
              <w:top w:val="single" w:sz="4" w:space="0" w:color="auto"/>
            </w:tcBorders>
          </w:tcPr>
          <w:p w14:paraId="07DD8092" w14:textId="4C7CF34C" w:rsidR="00EF1738" w:rsidRPr="007E33AC" w:rsidRDefault="00EF1738" w:rsidP="00612FBA">
            <w:pPr>
              <w:pStyle w:val="Textonotapie"/>
              <w:rPr>
                <w:color w:val="000000" w:themeColor="text1"/>
                <w:lang w:val="en-GB"/>
              </w:rPr>
            </w:pPr>
            <w:r w:rsidRPr="007E33AC">
              <w:rPr>
                <w:rFonts w:ascii="Calibri" w:hAnsi="Calibri" w:cs="Calibri"/>
                <w:color w:val="000000" w:themeColor="text1"/>
                <w:sz w:val="18"/>
                <w:lang w:val="en-GB"/>
              </w:rPr>
              <w:t xml:space="preserve">  </w:t>
            </w:r>
            <w:r w:rsidRPr="007E33AC">
              <w:rPr>
                <w:rFonts w:ascii="Calibri" w:hAnsi="Calibri" w:cs="Calibri"/>
                <w:i/>
                <w:color w:val="000000" w:themeColor="text1"/>
                <w:sz w:val="18"/>
                <w:lang w:val="en-GB"/>
              </w:rPr>
              <w:t>Sources</w:t>
            </w:r>
            <w:r w:rsidRPr="007E33AC">
              <w:rPr>
                <w:rFonts w:ascii="Calibri" w:hAnsi="Calibri" w:cs="Calibri"/>
                <w:color w:val="000000" w:themeColor="text1"/>
                <w:sz w:val="18"/>
                <w:lang w:val="en-GB"/>
              </w:rPr>
              <w:t xml:space="preserve">: </w:t>
            </w:r>
            <w:r w:rsidR="009F6C64">
              <w:rPr>
                <w:rFonts w:ascii="Calibri" w:hAnsi="Calibri" w:cs="Calibri"/>
                <w:color w:val="000000" w:themeColor="text1"/>
                <w:sz w:val="18"/>
                <w:lang w:val="en-GB"/>
              </w:rPr>
              <w:t>Civil</w:t>
            </w:r>
            <w:r w:rsidRPr="007E33AC">
              <w:rPr>
                <w:rFonts w:ascii="Calibri" w:hAnsi="Calibri" w:cs="Calibri"/>
                <w:color w:val="000000" w:themeColor="text1"/>
                <w:sz w:val="18"/>
                <w:lang w:val="en-GB"/>
              </w:rPr>
              <w:t xml:space="preserve"> registry as indicated in the appendix. Note: values in percentage /100 except N that shows the number of observations.</w:t>
            </w:r>
          </w:p>
        </w:tc>
      </w:tr>
    </w:tbl>
    <w:p w14:paraId="4C14E901" w14:textId="77777777" w:rsidR="00EF1738" w:rsidRPr="007E33AC" w:rsidRDefault="00EF1738" w:rsidP="00EF1738">
      <w:pPr>
        <w:spacing w:line="240" w:lineRule="auto"/>
        <w:rPr>
          <w:color w:val="000000" w:themeColor="text1"/>
          <w:lang w:val="en-GB"/>
        </w:rPr>
      </w:pPr>
    </w:p>
    <w:p w14:paraId="593BB623" w14:textId="77777777" w:rsidR="00EF1738" w:rsidRPr="007E33AC" w:rsidRDefault="00EF1738" w:rsidP="00EF1738">
      <w:pPr>
        <w:spacing w:line="240" w:lineRule="auto"/>
        <w:rPr>
          <w:color w:val="000000" w:themeColor="text1"/>
          <w:lang w:val="en-GB"/>
        </w:rPr>
      </w:pPr>
    </w:p>
    <w:p w14:paraId="62C73055" w14:textId="77777777" w:rsidR="00EF1738" w:rsidRPr="007E33AC" w:rsidRDefault="00EF1738" w:rsidP="00EF1738">
      <w:pPr>
        <w:spacing w:line="240" w:lineRule="auto"/>
        <w:rPr>
          <w:color w:val="000000" w:themeColor="text1"/>
          <w:lang w:val="en-GB"/>
        </w:rPr>
      </w:pPr>
    </w:p>
    <w:p w14:paraId="0E9621FF" w14:textId="77777777" w:rsidR="00EF1738" w:rsidRPr="007E33AC" w:rsidRDefault="00EF1738" w:rsidP="00EF1738">
      <w:pPr>
        <w:spacing w:line="240" w:lineRule="auto"/>
        <w:rPr>
          <w:color w:val="000000" w:themeColor="text1"/>
          <w:lang w:val="en-GB"/>
        </w:rPr>
      </w:pPr>
    </w:p>
    <w:p w14:paraId="30A2E371" w14:textId="77777777" w:rsidR="00EF1738" w:rsidRPr="007E33AC" w:rsidRDefault="00EF1738" w:rsidP="00EF1738">
      <w:pPr>
        <w:spacing w:line="240" w:lineRule="auto"/>
        <w:rPr>
          <w:color w:val="000000" w:themeColor="text1"/>
          <w:lang w:val="en-GB"/>
        </w:rPr>
      </w:pPr>
    </w:p>
    <w:p w14:paraId="73FC3B8B" w14:textId="77777777" w:rsidR="00844047" w:rsidRPr="007E33AC" w:rsidRDefault="00844047" w:rsidP="00844047">
      <w:pPr>
        <w:spacing w:line="240" w:lineRule="auto"/>
        <w:rPr>
          <w:color w:val="000000" w:themeColor="text1"/>
          <w:lang w:val="en-GB"/>
        </w:rPr>
      </w:pPr>
    </w:p>
    <w:p w14:paraId="2E852701" w14:textId="77777777" w:rsidR="00844047" w:rsidRPr="007E33AC" w:rsidRDefault="00844047" w:rsidP="00844047">
      <w:pPr>
        <w:spacing w:line="240" w:lineRule="auto"/>
        <w:rPr>
          <w:color w:val="000000" w:themeColor="text1"/>
          <w:lang w:val="en-GB"/>
        </w:rPr>
      </w:pPr>
    </w:p>
    <w:p w14:paraId="45360D3B" w14:textId="77777777" w:rsidR="00844047" w:rsidRPr="007E33AC" w:rsidRDefault="00844047" w:rsidP="00844047">
      <w:pPr>
        <w:spacing w:line="240" w:lineRule="auto"/>
        <w:rPr>
          <w:color w:val="000000" w:themeColor="text1"/>
          <w:lang w:val="en-GB"/>
        </w:rPr>
      </w:pPr>
    </w:p>
    <w:p w14:paraId="45A66F4B" w14:textId="77777777" w:rsidR="00844047" w:rsidRPr="007E33AC" w:rsidRDefault="00844047" w:rsidP="00844047">
      <w:pPr>
        <w:spacing w:line="240" w:lineRule="auto"/>
        <w:rPr>
          <w:color w:val="000000" w:themeColor="text1"/>
          <w:lang w:val="en-GB"/>
        </w:rPr>
      </w:pPr>
    </w:p>
    <w:p w14:paraId="1D086870" w14:textId="77777777" w:rsidR="00844047" w:rsidRPr="007E33AC" w:rsidRDefault="00844047" w:rsidP="00844047">
      <w:pPr>
        <w:spacing w:line="240" w:lineRule="auto"/>
        <w:rPr>
          <w:color w:val="000000" w:themeColor="text1"/>
          <w:lang w:val="en-GB"/>
        </w:rPr>
      </w:pPr>
    </w:p>
    <w:p w14:paraId="669B6282" w14:textId="77777777" w:rsidR="00844047" w:rsidRPr="007E33AC" w:rsidRDefault="00844047" w:rsidP="00844047">
      <w:pPr>
        <w:spacing w:line="240" w:lineRule="auto"/>
        <w:rPr>
          <w:color w:val="000000" w:themeColor="text1"/>
          <w:lang w:val="en-GB"/>
        </w:rPr>
      </w:pPr>
    </w:p>
    <w:p w14:paraId="721EFC8D" w14:textId="77777777" w:rsidR="00844047" w:rsidRPr="007E33AC" w:rsidRDefault="00844047" w:rsidP="00493E7B">
      <w:pPr>
        <w:spacing w:line="240" w:lineRule="auto"/>
        <w:rPr>
          <w:color w:val="000000" w:themeColor="text1"/>
          <w:lang w:val="en-GB"/>
        </w:rPr>
      </w:pPr>
    </w:p>
    <w:p w14:paraId="29CB9992" w14:textId="77777777" w:rsidR="00953C12" w:rsidRPr="007E33AC" w:rsidRDefault="00953C12" w:rsidP="00493E7B">
      <w:pPr>
        <w:spacing w:line="240" w:lineRule="auto"/>
        <w:rPr>
          <w:color w:val="000000" w:themeColor="text1"/>
          <w:lang w:val="en-GB"/>
        </w:rPr>
      </w:pPr>
    </w:p>
    <w:p w14:paraId="02CF42B2" w14:textId="77777777" w:rsidR="00953C12" w:rsidRPr="007E33AC" w:rsidRDefault="00953C12" w:rsidP="00493E7B">
      <w:pPr>
        <w:spacing w:line="240" w:lineRule="auto"/>
        <w:rPr>
          <w:color w:val="000000" w:themeColor="text1"/>
          <w:lang w:val="en-GB"/>
        </w:rPr>
      </w:pPr>
    </w:p>
    <w:p w14:paraId="643E532B" w14:textId="77777777" w:rsidR="000A79F5" w:rsidRPr="007E33AC" w:rsidRDefault="004719BB" w:rsidP="007A4F51">
      <w:pPr>
        <w:rPr>
          <w:b/>
          <w:color w:val="000000" w:themeColor="text1"/>
          <w:lang w:val="en-GB"/>
        </w:rPr>
      </w:pPr>
      <w:r w:rsidRPr="007E33AC">
        <w:rPr>
          <w:color w:val="000000" w:themeColor="text1"/>
          <w:lang w:val="en-GB"/>
        </w:rPr>
        <w:br w:type="page"/>
      </w:r>
      <w:r w:rsidR="00CF06D5" w:rsidRPr="007E33AC">
        <w:rPr>
          <w:b/>
          <w:color w:val="000000" w:themeColor="text1"/>
          <w:lang w:val="en-GB"/>
        </w:rPr>
        <w:lastRenderedPageBreak/>
        <w:t>Appendix 14</w:t>
      </w:r>
      <w:r w:rsidR="000A79F5" w:rsidRPr="007E33AC">
        <w:rPr>
          <w:b/>
          <w:color w:val="000000" w:themeColor="text1"/>
          <w:lang w:val="en-GB"/>
        </w:rPr>
        <w:t xml:space="preserve">. </w:t>
      </w:r>
      <w:r w:rsidR="003B2516" w:rsidRPr="007E33AC">
        <w:rPr>
          <w:b/>
          <w:color w:val="000000" w:themeColor="text1"/>
          <w:lang w:val="en-GB"/>
        </w:rPr>
        <w:t>Adjusted predictions</w:t>
      </w:r>
      <w:r w:rsidR="000A79F5" w:rsidRPr="007E33AC">
        <w:rPr>
          <w:b/>
          <w:color w:val="000000" w:themeColor="text1"/>
          <w:lang w:val="en-GB"/>
        </w:rPr>
        <w:t xml:space="preserve"> of multinomial logistic model regressing father’s class and son’s age on son’s class.</w:t>
      </w:r>
    </w:p>
    <w:p w14:paraId="460994C8" w14:textId="77777777" w:rsidR="00DE436B" w:rsidRPr="007E33AC" w:rsidRDefault="00DE436B" w:rsidP="00953C12">
      <w:pPr>
        <w:spacing w:line="240" w:lineRule="auto"/>
        <w:rPr>
          <w:color w:val="000000" w:themeColor="text1"/>
          <w:lang w:val="en-GB"/>
        </w:rPr>
      </w:pPr>
    </w:p>
    <w:tbl>
      <w:tblPr>
        <w:tblW w:w="7301" w:type="dxa"/>
        <w:jc w:val="center"/>
        <w:tblCellMar>
          <w:left w:w="70" w:type="dxa"/>
          <w:right w:w="70" w:type="dxa"/>
        </w:tblCellMar>
        <w:tblLook w:val="04A0" w:firstRow="1" w:lastRow="0" w:firstColumn="1" w:lastColumn="0" w:noHBand="0" w:noVBand="1"/>
      </w:tblPr>
      <w:tblGrid>
        <w:gridCol w:w="457"/>
        <w:gridCol w:w="801"/>
        <w:gridCol w:w="1113"/>
        <w:gridCol w:w="622"/>
        <w:gridCol w:w="622"/>
        <w:gridCol w:w="186"/>
        <w:gridCol w:w="457"/>
        <w:gridCol w:w="801"/>
        <w:gridCol w:w="1113"/>
        <w:gridCol w:w="622"/>
        <w:gridCol w:w="622"/>
      </w:tblGrid>
      <w:tr w:rsidR="007E33AC" w:rsidRPr="009F6C64" w14:paraId="1A03215C" w14:textId="77777777" w:rsidTr="00DE436B">
        <w:trPr>
          <w:trHeight w:val="300"/>
          <w:jc w:val="center"/>
        </w:trPr>
        <w:tc>
          <w:tcPr>
            <w:tcW w:w="7301" w:type="dxa"/>
            <w:gridSpan w:val="11"/>
            <w:tcBorders>
              <w:top w:val="nil"/>
              <w:left w:val="nil"/>
              <w:bottom w:val="double" w:sz="6" w:space="0" w:color="auto"/>
              <w:right w:val="nil"/>
            </w:tcBorders>
            <w:shd w:val="clear" w:color="auto" w:fill="auto"/>
            <w:noWrap/>
            <w:vAlign w:val="center"/>
            <w:hideMark/>
          </w:tcPr>
          <w:p w14:paraId="789D864F" w14:textId="7F92517A" w:rsidR="00CF6961" w:rsidRPr="007E33AC" w:rsidRDefault="00D17798" w:rsidP="00CF6961">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A52 </w:t>
            </w:r>
          </w:p>
          <w:p w14:paraId="4E3673BE" w14:textId="77777777" w:rsidR="00DE436B" w:rsidRPr="007E33AC" w:rsidRDefault="00CF6961" w:rsidP="00CF6961">
            <w:pPr>
              <w:jc w:val="center"/>
              <w:rPr>
                <w:rFonts w:ascii="Calibri" w:eastAsia="Times New Roman" w:hAnsi="Calibri" w:cs="Calibri"/>
                <w:b/>
                <w:bCs/>
                <w:color w:val="000000" w:themeColor="text1"/>
                <w:sz w:val="20"/>
                <w:szCs w:val="20"/>
                <w:lang w:val="en-GB" w:eastAsia="es-ES"/>
              </w:rPr>
            </w:pPr>
            <w:r w:rsidRPr="007E33AC">
              <w:rPr>
                <w:rFonts w:ascii="Calibri" w:hAnsi="Calibri" w:cs="Calibri"/>
                <w:color w:val="000000" w:themeColor="text1"/>
                <w:lang w:val="en-GB"/>
              </w:rPr>
              <w:t>PREDICTED PROBABILITIES FOR SONS FROM CLASS 1</w:t>
            </w:r>
          </w:p>
        </w:tc>
      </w:tr>
      <w:tr w:rsidR="007E33AC" w:rsidRPr="007E33AC" w14:paraId="15387807" w14:textId="77777777" w:rsidTr="00DE436B">
        <w:trPr>
          <w:trHeight w:val="300"/>
          <w:jc w:val="center"/>
        </w:trPr>
        <w:tc>
          <w:tcPr>
            <w:tcW w:w="3602" w:type="dxa"/>
            <w:gridSpan w:val="5"/>
            <w:tcBorders>
              <w:top w:val="nil"/>
              <w:left w:val="nil"/>
              <w:bottom w:val="single" w:sz="4" w:space="0" w:color="auto"/>
              <w:right w:val="nil"/>
            </w:tcBorders>
            <w:shd w:val="clear" w:color="auto" w:fill="auto"/>
            <w:noWrap/>
            <w:vAlign w:val="center"/>
            <w:hideMark/>
          </w:tcPr>
          <w:p w14:paraId="05237807"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 xml:space="preserve">Son </w:t>
            </w:r>
            <w:proofErr w:type="spellStart"/>
            <w:r w:rsidRPr="007E33AC">
              <w:rPr>
                <w:rFonts w:ascii="Calibri" w:eastAsia="Times New Roman" w:hAnsi="Calibri" w:cs="Calibri"/>
                <w:b/>
                <w:bCs/>
                <w:color w:val="000000" w:themeColor="text1"/>
                <w:sz w:val="20"/>
                <w:szCs w:val="20"/>
                <w:lang w:eastAsia="es-ES"/>
              </w:rPr>
              <w:t>falling</w:t>
            </w:r>
            <w:proofErr w:type="spellEnd"/>
            <w:r w:rsidRPr="007E33AC">
              <w:rPr>
                <w:rFonts w:ascii="Calibri" w:eastAsia="Times New Roman" w:hAnsi="Calibri" w:cs="Calibri"/>
                <w:b/>
                <w:bCs/>
                <w:color w:val="000000" w:themeColor="text1"/>
                <w:sz w:val="20"/>
                <w:szCs w:val="20"/>
                <w:lang w:eastAsia="es-ES"/>
              </w:rPr>
              <w:t xml:space="preserve"> in </w:t>
            </w:r>
            <w:proofErr w:type="spellStart"/>
            <w:r w:rsidRPr="007E33AC">
              <w:rPr>
                <w:rFonts w:ascii="Calibri" w:eastAsia="Times New Roman" w:hAnsi="Calibri" w:cs="Calibri"/>
                <w:b/>
                <w:bCs/>
                <w:color w:val="000000" w:themeColor="text1"/>
                <w:sz w:val="20"/>
                <w:szCs w:val="20"/>
                <w:lang w:eastAsia="es-ES"/>
              </w:rPr>
              <w:t>Class</w:t>
            </w:r>
            <w:proofErr w:type="spellEnd"/>
            <w:r w:rsidRPr="007E33AC">
              <w:rPr>
                <w:rFonts w:ascii="Calibri" w:eastAsia="Times New Roman" w:hAnsi="Calibri" w:cs="Calibri"/>
                <w:b/>
                <w:bCs/>
                <w:color w:val="000000" w:themeColor="text1"/>
                <w:sz w:val="20"/>
                <w:szCs w:val="20"/>
                <w:lang w:eastAsia="es-ES"/>
              </w:rPr>
              <w:t xml:space="preserve"> 1</w:t>
            </w:r>
          </w:p>
        </w:tc>
        <w:tc>
          <w:tcPr>
            <w:tcW w:w="97" w:type="dxa"/>
            <w:tcBorders>
              <w:top w:val="nil"/>
              <w:left w:val="nil"/>
              <w:bottom w:val="nil"/>
              <w:right w:val="nil"/>
            </w:tcBorders>
            <w:shd w:val="clear" w:color="auto" w:fill="auto"/>
            <w:noWrap/>
            <w:vAlign w:val="center"/>
            <w:hideMark/>
          </w:tcPr>
          <w:p w14:paraId="3CC06176"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
        </w:tc>
        <w:tc>
          <w:tcPr>
            <w:tcW w:w="3602" w:type="dxa"/>
            <w:gridSpan w:val="5"/>
            <w:tcBorders>
              <w:top w:val="nil"/>
              <w:left w:val="nil"/>
              <w:bottom w:val="single" w:sz="4" w:space="0" w:color="auto"/>
              <w:right w:val="nil"/>
            </w:tcBorders>
            <w:shd w:val="clear" w:color="auto" w:fill="auto"/>
            <w:noWrap/>
            <w:vAlign w:val="center"/>
            <w:hideMark/>
          </w:tcPr>
          <w:p w14:paraId="3B67B932"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 xml:space="preserve">Son </w:t>
            </w:r>
            <w:proofErr w:type="spellStart"/>
            <w:r w:rsidRPr="007E33AC">
              <w:rPr>
                <w:rFonts w:ascii="Calibri" w:eastAsia="Times New Roman" w:hAnsi="Calibri" w:cs="Calibri"/>
                <w:b/>
                <w:bCs/>
                <w:color w:val="000000" w:themeColor="text1"/>
                <w:sz w:val="20"/>
                <w:szCs w:val="20"/>
                <w:lang w:eastAsia="es-ES"/>
              </w:rPr>
              <w:t>falling</w:t>
            </w:r>
            <w:proofErr w:type="spellEnd"/>
            <w:r w:rsidRPr="007E33AC">
              <w:rPr>
                <w:rFonts w:ascii="Calibri" w:eastAsia="Times New Roman" w:hAnsi="Calibri" w:cs="Calibri"/>
                <w:b/>
                <w:bCs/>
                <w:color w:val="000000" w:themeColor="text1"/>
                <w:sz w:val="20"/>
                <w:szCs w:val="20"/>
                <w:lang w:eastAsia="es-ES"/>
              </w:rPr>
              <w:t xml:space="preserve"> in </w:t>
            </w:r>
            <w:proofErr w:type="spellStart"/>
            <w:r w:rsidRPr="007E33AC">
              <w:rPr>
                <w:rFonts w:ascii="Calibri" w:eastAsia="Times New Roman" w:hAnsi="Calibri" w:cs="Calibri"/>
                <w:b/>
                <w:bCs/>
                <w:color w:val="000000" w:themeColor="text1"/>
                <w:sz w:val="20"/>
                <w:szCs w:val="20"/>
                <w:lang w:eastAsia="es-ES"/>
              </w:rPr>
              <w:t>Class</w:t>
            </w:r>
            <w:proofErr w:type="spellEnd"/>
            <w:r w:rsidRPr="007E33AC">
              <w:rPr>
                <w:rFonts w:ascii="Calibri" w:eastAsia="Times New Roman" w:hAnsi="Calibri" w:cs="Calibri"/>
                <w:b/>
                <w:bCs/>
                <w:color w:val="000000" w:themeColor="text1"/>
                <w:sz w:val="20"/>
                <w:szCs w:val="20"/>
                <w:lang w:eastAsia="es-ES"/>
              </w:rPr>
              <w:t xml:space="preserve"> 2</w:t>
            </w:r>
          </w:p>
        </w:tc>
      </w:tr>
      <w:tr w:rsidR="007E33AC" w:rsidRPr="007E33AC" w14:paraId="516809CE" w14:textId="77777777" w:rsidTr="00DE436B">
        <w:trPr>
          <w:trHeight w:val="288"/>
          <w:jc w:val="center"/>
        </w:trPr>
        <w:tc>
          <w:tcPr>
            <w:tcW w:w="444" w:type="dxa"/>
            <w:tcBorders>
              <w:top w:val="nil"/>
              <w:left w:val="nil"/>
              <w:bottom w:val="single" w:sz="4" w:space="0" w:color="auto"/>
              <w:right w:val="nil"/>
            </w:tcBorders>
            <w:shd w:val="clear" w:color="auto" w:fill="auto"/>
            <w:noWrap/>
            <w:vAlign w:val="center"/>
            <w:hideMark/>
          </w:tcPr>
          <w:p w14:paraId="3261553F"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Age</w:t>
            </w:r>
          </w:p>
        </w:tc>
        <w:tc>
          <w:tcPr>
            <w:tcW w:w="801" w:type="dxa"/>
            <w:tcBorders>
              <w:top w:val="nil"/>
              <w:left w:val="nil"/>
              <w:bottom w:val="single" w:sz="4" w:space="0" w:color="auto"/>
              <w:right w:val="nil"/>
            </w:tcBorders>
            <w:shd w:val="clear" w:color="auto" w:fill="auto"/>
            <w:noWrap/>
            <w:vAlign w:val="center"/>
            <w:hideMark/>
          </w:tcPr>
          <w:p w14:paraId="5B102E46"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Margin</w:t>
            </w:r>
            <w:proofErr w:type="spellEnd"/>
          </w:p>
        </w:tc>
        <w:tc>
          <w:tcPr>
            <w:tcW w:w="1113" w:type="dxa"/>
            <w:tcBorders>
              <w:top w:val="nil"/>
              <w:left w:val="nil"/>
              <w:bottom w:val="single" w:sz="4" w:space="0" w:color="auto"/>
              <w:right w:val="nil"/>
            </w:tcBorders>
            <w:shd w:val="clear" w:color="auto" w:fill="auto"/>
            <w:noWrap/>
            <w:vAlign w:val="center"/>
            <w:hideMark/>
          </w:tcPr>
          <w:p w14:paraId="16CC0BD9"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Std</w:t>
            </w:r>
            <w:proofErr w:type="spellEnd"/>
            <w:r w:rsidRPr="007E33AC">
              <w:rPr>
                <w:rFonts w:ascii="Calibri" w:eastAsia="Times New Roman" w:hAnsi="Calibri" w:cs="Calibri"/>
                <w:b/>
                <w:bCs/>
                <w:color w:val="000000" w:themeColor="text1"/>
                <w:sz w:val="20"/>
                <w:szCs w:val="20"/>
                <w:lang w:eastAsia="es-ES"/>
              </w:rPr>
              <w:t>. Error</w:t>
            </w:r>
          </w:p>
        </w:tc>
        <w:tc>
          <w:tcPr>
            <w:tcW w:w="1244" w:type="dxa"/>
            <w:gridSpan w:val="2"/>
            <w:tcBorders>
              <w:top w:val="single" w:sz="4" w:space="0" w:color="auto"/>
              <w:left w:val="nil"/>
              <w:bottom w:val="single" w:sz="4" w:space="0" w:color="auto"/>
              <w:right w:val="nil"/>
            </w:tcBorders>
            <w:shd w:val="clear" w:color="auto" w:fill="auto"/>
            <w:noWrap/>
            <w:vAlign w:val="center"/>
            <w:hideMark/>
          </w:tcPr>
          <w:p w14:paraId="2CEF4432"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95% CI</w:t>
            </w:r>
          </w:p>
        </w:tc>
        <w:tc>
          <w:tcPr>
            <w:tcW w:w="97" w:type="dxa"/>
            <w:tcBorders>
              <w:top w:val="nil"/>
              <w:left w:val="nil"/>
              <w:bottom w:val="nil"/>
              <w:right w:val="nil"/>
            </w:tcBorders>
            <w:shd w:val="clear" w:color="auto" w:fill="auto"/>
            <w:noWrap/>
            <w:vAlign w:val="center"/>
            <w:hideMark/>
          </w:tcPr>
          <w:p w14:paraId="72180D2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xml:space="preserve">            </w:t>
            </w:r>
          </w:p>
        </w:tc>
        <w:tc>
          <w:tcPr>
            <w:tcW w:w="444" w:type="dxa"/>
            <w:tcBorders>
              <w:top w:val="nil"/>
              <w:left w:val="nil"/>
              <w:bottom w:val="single" w:sz="4" w:space="0" w:color="auto"/>
              <w:right w:val="nil"/>
            </w:tcBorders>
            <w:shd w:val="clear" w:color="auto" w:fill="auto"/>
            <w:noWrap/>
            <w:vAlign w:val="center"/>
            <w:hideMark/>
          </w:tcPr>
          <w:p w14:paraId="1FBC7219"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Age</w:t>
            </w:r>
          </w:p>
        </w:tc>
        <w:tc>
          <w:tcPr>
            <w:tcW w:w="801" w:type="dxa"/>
            <w:tcBorders>
              <w:top w:val="nil"/>
              <w:left w:val="nil"/>
              <w:bottom w:val="single" w:sz="4" w:space="0" w:color="auto"/>
              <w:right w:val="nil"/>
            </w:tcBorders>
            <w:shd w:val="clear" w:color="auto" w:fill="auto"/>
            <w:noWrap/>
            <w:vAlign w:val="center"/>
            <w:hideMark/>
          </w:tcPr>
          <w:p w14:paraId="1B71EB19"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Margin</w:t>
            </w:r>
            <w:proofErr w:type="spellEnd"/>
          </w:p>
        </w:tc>
        <w:tc>
          <w:tcPr>
            <w:tcW w:w="1113" w:type="dxa"/>
            <w:tcBorders>
              <w:top w:val="nil"/>
              <w:left w:val="nil"/>
              <w:bottom w:val="single" w:sz="4" w:space="0" w:color="auto"/>
              <w:right w:val="nil"/>
            </w:tcBorders>
            <w:shd w:val="clear" w:color="auto" w:fill="auto"/>
            <w:noWrap/>
            <w:vAlign w:val="center"/>
            <w:hideMark/>
          </w:tcPr>
          <w:p w14:paraId="7C54D287"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Std</w:t>
            </w:r>
            <w:proofErr w:type="spellEnd"/>
            <w:r w:rsidRPr="007E33AC">
              <w:rPr>
                <w:rFonts w:ascii="Calibri" w:eastAsia="Times New Roman" w:hAnsi="Calibri" w:cs="Calibri"/>
                <w:b/>
                <w:bCs/>
                <w:color w:val="000000" w:themeColor="text1"/>
                <w:sz w:val="20"/>
                <w:szCs w:val="20"/>
                <w:lang w:eastAsia="es-ES"/>
              </w:rPr>
              <w:t>. Error</w:t>
            </w:r>
          </w:p>
        </w:tc>
        <w:tc>
          <w:tcPr>
            <w:tcW w:w="1244" w:type="dxa"/>
            <w:gridSpan w:val="2"/>
            <w:tcBorders>
              <w:top w:val="single" w:sz="4" w:space="0" w:color="auto"/>
              <w:left w:val="nil"/>
              <w:bottom w:val="single" w:sz="4" w:space="0" w:color="auto"/>
              <w:right w:val="nil"/>
            </w:tcBorders>
            <w:shd w:val="clear" w:color="auto" w:fill="auto"/>
            <w:noWrap/>
            <w:vAlign w:val="center"/>
            <w:hideMark/>
          </w:tcPr>
          <w:p w14:paraId="5D1D8AF0"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95% CI</w:t>
            </w:r>
          </w:p>
        </w:tc>
      </w:tr>
      <w:tr w:rsidR="007E33AC" w:rsidRPr="007E33AC" w14:paraId="2B43B45E" w14:textId="77777777" w:rsidTr="00DE436B">
        <w:trPr>
          <w:trHeight w:val="288"/>
          <w:jc w:val="center"/>
        </w:trPr>
        <w:tc>
          <w:tcPr>
            <w:tcW w:w="444" w:type="dxa"/>
            <w:tcBorders>
              <w:top w:val="nil"/>
              <w:left w:val="nil"/>
              <w:bottom w:val="nil"/>
              <w:right w:val="nil"/>
            </w:tcBorders>
            <w:shd w:val="clear" w:color="auto" w:fill="auto"/>
            <w:noWrap/>
            <w:vAlign w:val="center"/>
            <w:hideMark/>
          </w:tcPr>
          <w:p w14:paraId="1F4CFDE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20</w:t>
            </w:r>
          </w:p>
        </w:tc>
        <w:tc>
          <w:tcPr>
            <w:tcW w:w="801" w:type="dxa"/>
            <w:tcBorders>
              <w:top w:val="nil"/>
              <w:left w:val="nil"/>
              <w:bottom w:val="nil"/>
              <w:right w:val="nil"/>
            </w:tcBorders>
            <w:shd w:val="clear" w:color="auto" w:fill="auto"/>
            <w:noWrap/>
            <w:vAlign w:val="center"/>
            <w:hideMark/>
          </w:tcPr>
          <w:p w14:paraId="67B5472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548</w:t>
            </w:r>
          </w:p>
        </w:tc>
        <w:tc>
          <w:tcPr>
            <w:tcW w:w="1113" w:type="dxa"/>
            <w:tcBorders>
              <w:top w:val="nil"/>
              <w:left w:val="nil"/>
              <w:bottom w:val="nil"/>
              <w:right w:val="nil"/>
            </w:tcBorders>
            <w:shd w:val="clear" w:color="auto" w:fill="auto"/>
            <w:vAlign w:val="center"/>
            <w:hideMark/>
          </w:tcPr>
          <w:p w14:paraId="3076B06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029</w:t>
            </w:r>
          </w:p>
        </w:tc>
        <w:tc>
          <w:tcPr>
            <w:tcW w:w="622" w:type="dxa"/>
            <w:tcBorders>
              <w:top w:val="nil"/>
              <w:left w:val="nil"/>
              <w:bottom w:val="nil"/>
              <w:right w:val="nil"/>
            </w:tcBorders>
            <w:shd w:val="clear" w:color="auto" w:fill="auto"/>
            <w:noWrap/>
            <w:vAlign w:val="center"/>
            <w:hideMark/>
          </w:tcPr>
          <w:p w14:paraId="5459489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492</w:t>
            </w:r>
          </w:p>
        </w:tc>
        <w:tc>
          <w:tcPr>
            <w:tcW w:w="622" w:type="dxa"/>
            <w:tcBorders>
              <w:top w:val="nil"/>
              <w:left w:val="nil"/>
              <w:bottom w:val="nil"/>
              <w:right w:val="nil"/>
            </w:tcBorders>
            <w:shd w:val="clear" w:color="auto" w:fill="auto"/>
            <w:noWrap/>
            <w:vAlign w:val="center"/>
            <w:hideMark/>
          </w:tcPr>
          <w:p w14:paraId="00428A0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604</w:t>
            </w:r>
          </w:p>
        </w:tc>
        <w:tc>
          <w:tcPr>
            <w:tcW w:w="97" w:type="dxa"/>
            <w:tcBorders>
              <w:top w:val="nil"/>
              <w:left w:val="nil"/>
              <w:bottom w:val="nil"/>
              <w:right w:val="nil"/>
            </w:tcBorders>
            <w:shd w:val="clear" w:color="auto" w:fill="auto"/>
            <w:noWrap/>
            <w:vAlign w:val="center"/>
            <w:hideMark/>
          </w:tcPr>
          <w:p w14:paraId="13B6A2E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44" w:type="dxa"/>
            <w:tcBorders>
              <w:top w:val="nil"/>
              <w:left w:val="nil"/>
              <w:bottom w:val="nil"/>
              <w:right w:val="nil"/>
            </w:tcBorders>
            <w:shd w:val="clear" w:color="auto" w:fill="auto"/>
            <w:noWrap/>
            <w:vAlign w:val="center"/>
            <w:hideMark/>
          </w:tcPr>
          <w:p w14:paraId="60939E9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20</w:t>
            </w:r>
          </w:p>
        </w:tc>
        <w:tc>
          <w:tcPr>
            <w:tcW w:w="801" w:type="dxa"/>
            <w:tcBorders>
              <w:top w:val="nil"/>
              <w:left w:val="nil"/>
              <w:bottom w:val="nil"/>
              <w:right w:val="nil"/>
            </w:tcBorders>
            <w:shd w:val="clear" w:color="auto" w:fill="auto"/>
            <w:noWrap/>
            <w:vAlign w:val="center"/>
            <w:hideMark/>
          </w:tcPr>
          <w:p w14:paraId="1A3874B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151</w:t>
            </w:r>
          </w:p>
        </w:tc>
        <w:tc>
          <w:tcPr>
            <w:tcW w:w="1113" w:type="dxa"/>
            <w:tcBorders>
              <w:top w:val="nil"/>
              <w:left w:val="nil"/>
              <w:bottom w:val="nil"/>
              <w:right w:val="nil"/>
            </w:tcBorders>
            <w:shd w:val="clear" w:color="auto" w:fill="auto"/>
            <w:vAlign w:val="center"/>
            <w:hideMark/>
          </w:tcPr>
          <w:p w14:paraId="02E326D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019</w:t>
            </w:r>
          </w:p>
        </w:tc>
        <w:tc>
          <w:tcPr>
            <w:tcW w:w="622" w:type="dxa"/>
            <w:tcBorders>
              <w:top w:val="nil"/>
              <w:left w:val="nil"/>
              <w:bottom w:val="nil"/>
              <w:right w:val="nil"/>
            </w:tcBorders>
            <w:shd w:val="clear" w:color="auto" w:fill="auto"/>
            <w:noWrap/>
            <w:vAlign w:val="center"/>
            <w:hideMark/>
          </w:tcPr>
          <w:p w14:paraId="5F55D81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113</w:t>
            </w:r>
          </w:p>
        </w:tc>
        <w:tc>
          <w:tcPr>
            <w:tcW w:w="622" w:type="dxa"/>
            <w:tcBorders>
              <w:top w:val="nil"/>
              <w:left w:val="nil"/>
              <w:bottom w:val="nil"/>
              <w:right w:val="nil"/>
            </w:tcBorders>
            <w:shd w:val="clear" w:color="auto" w:fill="auto"/>
            <w:noWrap/>
            <w:vAlign w:val="center"/>
            <w:hideMark/>
          </w:tcPr>
          <w:p w14:paraId="7B4F462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190</w:t>
            </w:r>
          </w:p>
        </w:tc>
      </w:tr>
      <w:tr w:rsidR="007E33AC" w:rsidRPr="007E33AC" w14:paraId="10B41603" w14:textId="77777777" w:rsidTr="00DE436B">
        <w:trPr>
          <w:trHeight w:val="288"/>
          <w:jc w:val="center"/>
        </w:trPr>
        <w:tc>
          <w:tcPr>
            <w:tcW w:w="444" w:type="dxa"/>
            <w:tcBorders>
              <w:top w:val="nil"/>
              <w:left w:val="nil"/>
              <w:bottom w:val="nil"/>
              <w:right w:val="nil"/>
            </w:tcBorders>
            <w:shd w:val="clear" w:color="auto" w:fill="auto"/>
            <w:noWrap/>
            <w:vAlign w:val="center"/>
            <w:hideMark/>
          </w:tcPr>
          <w:p w14:paraId="5F6B3E6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30</w:t>
            </w:r>
          </w:p>
        </w:tc>
        <w:tc>
          <w:tcPr>
            <w:tcW w:w="801" w:type="dxa"/>
            <w:tcBorders>
              <w:top w:val="nil"/>
              <w:left w:val="nil"/>
              <w:bottom w:val="nil"/>
              <w:right w:val="nil"/>
            </w:tcBorders>
            <w:shd w:val="clear" w:color="auto" w:fill="auto"/>
            <w:noWrap/>
            <w:vAlign w:val="center"/>
            <w:hideMark/>
          </w:tcPr>
          <w:p w14:paraId="304607D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682</w:t>
            </w:r>
          </w:p>
        </w:tc>
        <w:tc>
          <w:tcPr>
            <w:tcW w:w="1113" w:type="dxa"/>
            <w:tcBorders>
              <w:top w:val="nil"/>
              <w:left w:val="nil"/>
              <w:bottom w:val="nil"/>
              <w:right w:val="nil"/>
            </w:tcBorders>
            <w:shd w:val="clear" w:color="auto" w:fill="auto"/>
            <w:vAlign w:val="center"/>
            <w:hideMark/>
          </w:tcPr>
          <w:p w14:paraId="09A7270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021</w:t>
            </w:r>
          </w:p>
        </w:tc>
        <w:tc>
          <w:tcPr>
            <w:tcW w:w="622" w:type="dxa"/>
            <w:tcBorders>
              <w:top w:val="nil"/>
              <w:left w:val="nil"/>
              <w:bottom w:val="nil"/>
              <w:right w:val="nil"/>
            </w:tcBorders>
            <w:shd w:val="clear" w:color="auto" w:fill="auto"/>
            <w:noWrap/>
            <w:vAlign w:val="center"/>
            <w:hideMark/>
          </w:tcPr>
          <w:p w14:paraId="6C904D2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640</w:t>
            </w:r>
          </w:p>
        </w:tc>
        <w:tc>
          <w:tcPr>
            <w:tcW w:w="622" w:type="dxa"/>
            <w:tcBorders>
              <w:top w:val="nil"/>
              <w:left w:val="nil"/>
              <w:bottom w:val="nil"/>
              <w:right w:val="nil"/>
            </w:tcBorders>
            <w:shd w:val="clear" w:color="auto" w:fill="auto"/>
            <w:noWrap/>
            <w:vAlign w:val="center"/>
            <w:hideMark/>
          </w:tcPr>
          <w:p w14:paraId="76EC60F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724</w:t>
            </w:r>
          </w:p>
        </w:tc>
        <w:tc>
          <w:tcPr>
            <w:tcW w:w="97" w:type="dxa"/>
            <w:tcBorders>
              <w:top w:val="nil"/>
              <w:left w:val="nil"/>
              <w:bottom w:val="nil"/>
              <w:right w:val="nil"/>
            </w:tcBorders>
            <w:shd w:val="clear" w:color="auto" w:fill="auto"/>
            <w:noWrap/>
            <w:vAlign w:val="center"/>
            <w:hideMark/>
          </w:tcPr>
          <w:p w14:paraId="65513D3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44" w:type="dxa"/>
            <w:tcBorders>
              <w:top w:val="nil"/>
              <w:left w:val="nil"/>
              <w:bottom w:val="nil"/>
              <w:right w:val="nil"/>
            </w:tcBorders>
            <w:shd w:val="clear" w:color="auto" w:fill="auto"/>
            <w:noWrap/>
            <w:vAlign w:val="center"/>
            <w:hideMark/>
          </w:tcPr>
          <w:p w14:paraId="78A77F6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30</w:t>
            </w:r>
          </w:p>
        </w:tc>
        <w:tc>
          <w:tcPr>
            <w:tcW w:w="801" w:type="dxa"/>
            <w:tcBorders>
              <w:top w:val="nil"/>
              <w:left w:val="nil"/>
              <w:bottom w:val="nil"/>
              <w:right w:val="nil"/>
            </w:tcBorders>
            <w:shd w:val="clear" w:color="auto" w:fill="auto"/>
            <w:noWrap/>
            <w:vAlign w:val="center"/>
            <w:hideMark/>
          </w:tcPr>
          <w:p w14:paraId="4CCFE41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111</w:t>
            </w:r>
          </w:p>
        </w:tc>
        <w:tc>
          <w:tcPr>
            <w:tcW w:w="1113" w:type="dxa"/>
            <w:tcBorders>
              <w:top w:val="nil"/>
              <w:left w:val="nil"/>
              <w:bottom w:val="nil"/>
              <w:right w:val="nil"/>
            </w:tcBorders>
            <w:shd w:val="clear" w:color="auto" w:fill="auto"/>
            <w:vAlign w:val="center"/>
            <w:hideMark/>
          </w:tcPr>
          <w:p w14:paraId="5E6D430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014</w:t>
            </w:r>
          </w:p>
        </w:tc>
        <w:tc>
          <w:tcPr>
            <w:tcW w:w="622" w:type="dxa"/>
            <w:tcBorders>
              <w:top w:val="nil"/>
              <w:left w:val="nil"/>
              <w:bottom w:val="nil"/>
              <w:right w:val="nil"/>
            </w:tcBorders>
            <w:shd w:val="clear" w:color="auto" w:fill="auto"/>
            <w:noWrap/>
            <w:vAlign w:val="center"/>
            <w:hideMark/>
          </w:tcPr>
          <w:p w14:paraId="20B06D9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083</w:t>
            </w:r>
          </w:p>
        </w:tc>
        <w:tc>
          <w:tcPr>
            <w:tcW w:w="622" w:type="dxa"/>
            <w:tcBorders>
              <w:top w:val="nil"/>
              <w:left w:val="nil"/>
              <w:bottom w:val="nil"/>
              <w:right w:val="nil"/>
            </w:tcBorders>
            <w:shd w:val="clear" w:color="auto" w:fill="auto"/>
            <w:noWrap/>
            <w:vAlign w:val="center"/>
            <w:hideMark/>
          </w:tcPr>
          <w:p w14:paraId="2B69B0E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138</w:t>
            </w:r>
          </w:p>
        </w:tc>
      </w:tr>
      <w:tr w:rsidR="007E33AC" w:rsidRPr="007E33AC" w14:paraId="09902F91" w14:textId="77777777" w:rsidTr="00DE436B">
        <w:trPr>
          <w:trHeight w:val="288"/>
          <w:jc w:val="center"/>
        </w:trPr>
        <w:tc>
          <w:tcPr>
            <w:tcW w:w="444" w:type="dxa"/>
            <w:tcBorders>
              <w:top w:val="nil"/>
              <w:left w:val="nil"/>
              <w:bottom w:val="nil"/>
              <w:right w:val="nil"/>
            </w:tcBorders>
            <w:shd w:val="clear" w:color="auto" w:fill="auto"/>
            <w:noWrap/>
            <w:vAlign w:val="center"/>
            <w:hideMark/>
          </w:tcPr>
          <w:p w14:paraId="67BD3C3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40</w:t>
            </w:r>
          </w:p>
        </w:tc>
        <w:tc>
          <w:tcPr>
            <w:tcW w:w="801" w:type="dxa"/>
            <w:tcBorders>
              <w:top w:val="nil"/>
              <w:left w:val="nil"/>
              <w:bottom w:val="nil"/>
              <w:right w:val="nil"/>
            </w:tcBorders>
            <w:shd w:val="clear" w:color="auto" w:fill="auto"/>
            <w:noWrap/>
            <w:vAlign w:val="center"/>
            <w:hideMark/>
          </w:tcPr>
          <w:p w14:paraId="61BCF77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791</w:t>
            </w:r>
          </w:p>
        </w:tc>
        <w:tc>
          <w:tcPr>
            <w:tcW w:w="1113" w:type="dxa"/>
            <w:tcBorders>
              <w:top w:val="nil"/>
              <w:left w:val="nil"/>
              <w:bottom w:val="nil"/>
              <w:right w:val="nil"/>
            </w:tcBorders>
            <w:shd w:val="clear" w:color="auto" w:fill="auto"/>
            <w:vAlign w:val="center"/>
            <w:hideMark/>
          </w:tcPr>
          <w:p w14:paraId="296F052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020</w:t>
            </w:r>
          </w:p>
        </w:tc>
        <w:tc>
          <w:tcPr>
            <w:tcW w:w="622" w:type="dxa"/>
            <w:tcBorders>
              <w:top w:val="nil"/>
              <w:left w:val="nil"/>
              <w:bottom w:val="nil"/>
              <w:right w:val="nil"/>
            </w:tcBorders>
            <w:shd w:val="clear" w:color="auto" w:fill="auto"/>
            <w:noWrap/>
            <w:vAlign w:val="center"/>
            <w:hideMark/>
          </w:tcPr>
          <w:p w14:paraId="23263A8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752</w:t>
            </w:r>
          </w:p>
        </w:tc>
        <w:tc>
          <w:tcPr>
            <w:tcW w:w="622" w:type="dxa"/>
            <w:tcBorders>
              <w:top w:val="nil"/>
              <w:left w:val="nil"/>
              <w:bottom w:val="nil"/>
              <w:right w:val="nil"/>
            </w:tcBorders>
            <w:shd w:val="clear" w:color="auto" w:fill="auto"/>
            <w:noWrap/>
            <w:vAlign w:val="center"/>
            <w:hideMark/>
          </w:tcPr>
          <w:p w14:paraId="0C9F58A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830</w:t>
            </w:r>
          </w:p>
        </w:tc>
        <w:tc>
          <w:tcPr>
            <w:tcW w:w="97" w:type="dxa"/>
            <w:tcBorders>
              <w:top w:val="nil"/>
              <w:left w:val="nil"/>
              <w:bottom w:val="nil"/>
              <w:right w:val="nil"/>
            </w:tcBorders>
            <w:shd w:val="clear" w:color="auto" w:fill="auto"/>
            <w:noWrap/>
            <w:vAlign w:val="center"/>
            <w:hideMark/>
          </w:tcPr>
          <w:p w14:paraId="5819E1A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44" w:type="dxa"/>
            <w:tcBorders>
              <w:top w:val="nil"/>
              <w:left w:val="nil"/>
              <w:bottom w:val="nil"/>
              <w:right w:val="nil"/>
            </w:tcBorders>
            <w:shd w:val="clear" w:color="auto" w:fill="auto"/>
            <w:noWrap/>
            <w:vAlign w:val="center"/>
            <w:hideMark/>
          </w:tcPr>
          <w:p w14:paraId="73F39B3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40</w:t>
            </w:r>
          </w:p>
        </w:tc>
        <w:tc>
          <w:tcPr>
            <w:tcW w:w="801" w:type="dxa"/>
            <w:tcBorders>
              <w:top w:val="nil"/>
              <w:left w:val="nil"/>
              <w:bottom w:val="nil"/>
              <w:right w:val="nil"/>
            </w:tcBorders>
            <w:shd w:val="clear" w:color="auto" w:fill="auto"/>
            <w:noWrap/>
            <w:vAlign w:val="center"/>
            <w:hideMark/>
          </w:tcPr>
          <w:p w14:paraId="6396600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075</w:t>
            </w:r>
          </w:p>
        </w:tc>
        <w:tc>
          <w:tcPr>
            <w:tcW w:w="1113" w:type="dxa"/>
            <w:tcBorders>
              <w:top w:val="nil"/>
              <w:left w:val="nil"/>
              <w:bottom w:val="nil"/>
              <w:right w:val="nil"/>
            </w:tcBorders>
            <w:shd w:val="clear" w:color="auto" w:fill="auto"/>
            <w:vAlign w:val="center"/>
            <w:hideMark/>
          </w:tcPr>
          <w:p w14:paraId="1AEDC3B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011</w:t>
            </w:r>
          </w:p>
        </w:tc>
        <w:tc>
          <w:tcPr>
            <w:tcW w:w="622" w:type="dxa"/>
            <w:tcBorders>
              <w:top w:val="nil"/>
              <w:left w:val="nil"/>
              <w:bottom w:val="nil"/>
              <w:right w:val="nil"/>
            </w:tcBorders>
            <w:shd w:val="clear" w:color="auto" w:fill="auto"/>
            <w:noWrap/>
            <w:vAlign w:val="center"/>
            <w:hideMark/>
          </w:tcPr>
          <w:p w14:paraId="2E7AADB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054</w:t>
            </w:r>
          </w:p>
        </w:tc>
        <w:tc>
          <w:tcPr>
            <w:tcW w:w="622" w:type="dxa"/>
            <w:tcBorders>
              <w:top w:val="nil"/>
              <w:left w:val="nil"/>
              <w:bottom w:val="nil"/>
              <w:right w:val="nil"/>
            </w:tcBorders>
            <w:shd w:val="clear" w:color="auto" w:fill="auto"/>
            <w:noWrap/>
            <w:vAlign w:val="center"/>
            <w:hideMark/>
          </w:tcPr>
          <w:p w14:paraId="3366CB4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097</w:t>
            </w:r>
          </w:p>
        </w:tc>
      </w:tr>
      <w:tr w:rsidR="007E33AC" w:rsidRPr="007E33AC" w14:paraId="0C16FBA3" w14:textId="77777777" w:rsidTr="00DE436B">
        <w:trPr>
          <w:trHeight w:val="288"/>
          <w:jc w:val="center"/>
        </w:trPr>
        <w:tc>
          <w:tcPr>
            <w:tcW w:w="444" w:type="dxa"/>
            <w:tcBorders>
              <w:top w:val="nil"/>
              <w:left w:val="nil"/>
              <w:bottom w:val="nil"/>
              <w:right w:val="nil"/>
            </w:tcBorders>
            <w:shd w:val="clear" w:color="auto" w:fill="auto"/>
            <w:noWrap/>
            <w:vAlign w:val="center"/>
            <w:hideMark/>
          </w:tcPr>
          <w:p w14:paraId="7B7D94E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50</w:t>
            </w:r>
          </w:p>
        </w:tc>
        <w:tc>
          <w:tcPr>
            <w:tcW w:w="801" w:type="dxa"/>
            <w:tcBorders>
              <w:top w:val="nil"/>
              <w:left w:val="nil"/>
              <w:bottom w:val="nil"/>
              <w:right w:val="nil"/>
            </w:tcBorders>
            <w:shd w:val="clear" w:color="auto" w:fill="auto"/>
            <w:noWrap/>
            <w:vAlign w:val="center"/>
            <w:hideMark/>
          </w:tcPr>
          <w:p w14:paraId="1BC764B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870</w:t>
            </w:r>
          </w:p>
        </w:tc>
        <w:tc>
          <w:tcPr>
            <w:tcW w:w="1113" w:type="dxa"/>
            <w:tcBorders>
              <w:top w:val="nil"/>
              <w:left w:val="nil"/>
              <w:bottom w:val="nil"/>
              <w:right w:val="nil"/>
            </w:tcBorders>
            <w:shd w:val="clear" w:color="auto" w:fill="auto"/>
            <w:vAlign w:val="center"/>
            <w:hideMark/>
          </w:tcPr>
          <w:p w14:paraId="4B6EF2C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019</w:t>
            </w:r>
          </w:p>
        </w:tc>
        <w:tc>
          <w:tcPr>
            <w:tcW w:w="622" w:type="dxa"/>
            <w:tcBorders>
              <w:top w:val="nil"/>
              <w:left w:val="nil"/>
              <w:bottom w:val="nil"/>
              <w:right w:val="nil"/>
            </w:tcBorders>
            <w:shd w:val="clear" w:color="auto" w:fill="auto"/>
            <w:noWrap/>
            <w:vAlign w:val="center"/>
            <w:hideMark/>
          </w:tcPr>
          <w:p w14:paraId="7A64AEA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833</w:t>
            </w:r>
          </w:p>
        </w:tc>
        <w:tc>
          <w:tcPr>
            <w:tcW w:w="622" w:type="dxa"/>
            <w:tcBorders>
              <w:top w:val="nil"/>
              <w:left w:val="nil"/>
              <w:bottom w:val="nil"/>
              <w:right w:val="nil"/>
            </w:tcBorders>
            <w:shd w:val="clear" w:color="auto" w:fill="auto"/>
            <w:noWrap/>
            <w:vAlign w:val="center"/>
            <w:hideMark/>
          </w:tcPr>
          <w:p w14:paraId="038C5DB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907</w:t>
            </w:r>
          </w:p>
        </w:tc>
        <w:tc>
          <w:tcPr>
            <w:tcW w:w="97" w:type="dxa"/>
            <w:tcBorders>
              <w:top w:val="nil"/>
              <w:left w:val="nil"/>
              <w:bottom w:val="nil"/>
              <w:right w:val="nil"/>
            </w:tcBorders>
            <w:shd w:val="clear" w:color="auto" w:fill="auto"/>
            <w:noWrap/>
            <w:vAlign w:val="center"/>
            <w:hideMark/>
          </w:tcPr>
          <w:p w14:paraId="3AF4C9E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44" w:type="dxa"/>
            <w:tcBorders>
              <w:top w:val="nil"/>
              <w:left w:val="nil"/>
              <w:bottom w:val="nil"/>
              <w:right w:val="nil"/>
            </w:tcBorders>
            <w:shd w:val="clear" w:color="auto" w:fill="auto"/>
            <w:noWrap/>
            <w:vAlign w:val="center"/>
            <w:hideMark/>
          </w:tcPr>
          <w:p w14:paraId="5BF20C7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50</w:t>
            </w:r>
          </w:p>
        </w:tc>
        <w:tc>
          <w:tcPr>
            <w:tcW w:w="801" w:type="dxa"/>
            <w:tcBorders>
              <w:top w:val="nil"/>
              <w:left w:val="nil"/>
              <w:bottom w:val="nil"/>
              <w:right w:val="nil"/>
            </w:tcBorders>
            <w:shd w:val="clear" w:color="auto" w:fill="auto"/>
            <w:noWrap/>
            <w:vAlign w:val="center"/>
            <w:hideMark/>
          </w:tcPr>
          <w:p w14:paraId="6FD4120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049</w:t>
            </w:r>
          </w:p>
        </w:tc>
        <w:tc>
          <w:tcPr>
            <w:tcW w:w="1113" w:type="dxa"/>
            <w:tcBorders>
              <w:top w:val="nil"/>
              <w:left w:val="nil"/>
              <w:bottom w:val="nil"/>
              <w:right w:val="nil"/>
            </w:tcBorders>
            <w:shd w:val="clear" w:color="auto" w:fill="auto"/>
            <w:vAlign w:val="center"/>
            <w:hideMark/>
          </w:tcPr>
          <w:p w14:paraId="35C3B11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009</w:t>
            </w:r>
          </w:p>
        </w:tc>
        <w:tc>
          <w:tcPr>
            <w:tcW w:w="622" w:type="dxa"/>
            <w:tcBorders>
              <w:top w:val="nil"/>
              <w:left w:val="nil"/>
              <w:bottom w:val="nil"/>
              <w:right w:val="nil"/>
            </w:tcBorders>
            <w:shd w:val="clear" w:color="auto" w:fill="auto"/>
            <w:noWrap/>
            <w:vAlign w:val="center"/>
            <w:hideMark/>
          </w:tcPr>
          <w:p w14:paraId="2F6D9B9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031</w:t>
            </w:r>
          </w:p>
        </w:tc>
        <w:tc>
          <w:tcPr>
            <w:tcW w:w="622" w:type="dxa"/>
            <w:tcBorders>
              <w:top w:val="nil"/>
              <w:left w:val="nil"/>
              <w:bottom w:val="nil"/>
              <w:right w:val="nil"/>
            </w:tcBorders>
            <w:shd w:val="clear" w:color="auto" w:fill="auto"/>
            <w:noWrap/>
            <w:vAlign w:val="center"/>
            <w:hideMark/>
          </w:tcPr>
          <w:p w14:paraId="1AF6E0B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066</w:t>
            </w:r>
          </w:p>
        </w:tc>
      </w:tr>
      <w:tr w:rsidR="007E33AC" w:rsidRPr="007E33AC" w14:paraId="5052A7D8" w14:textId="77777777" w:rsidTr="00DE436B">
        <w:trPr>
          <w:trHeight w:val="288"/>
          <w:jc w:val="center"/>
        </w:trPr>
        <w:tc>
          <w:tcPr>
            <w:tcW w:w="444" w:type="dxa"/>
            <w:tcBorders>
              <w:top w:val="nil"/>
              <w:left w:val="nil"/>
              <w:bottom w:val="nil"/>
              <w:right w:val="nil"/>
            </w:tcBorders>
            <w:shd w:val="clear" w:color="auto" w:fill="auto"/>
            <w:noWrap/>
            <w:vAlign w:val="center"/>
            <w:hideMark/>
          </w:tcPr>
          <w:p w14:paraId="68C0501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60</w:t>
            </w:r>
          </w:p>
        </w:tc>
        <w:tc>
          <w:tcPr>
            <w:tcW w:w="801" w:type="dxa"/>
            <w:tcBorders>
              <w:top w:val="nil"/>
              <w:left w:val="nil"/>
              <w:bottom w:val="nil"/>
              <w:right w:val="nil"/>
            </w:tcBorders>
            <w:shd w:val="clear" w:color="auto" w:fill="auto"/>
            <w:noWrap/>
            <w:vAlign w:val="center"/>
            <w:hideMark/>
          </w:tcPr>
          <w:p w14:paraId="34CC6A5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922</w:t>
            </w:r>
          </w:p>
        </w:tc>
        <w:tc>
          <w:tcPr>
            <w:tcW w:w="1113" w:type="dxa"/>
            <w:tcBorders>
              <w:top w:val="nil"/>
              <w:left w:val="nil"/>
              <w:bottom w:val="nil"/>
              <w:right w:val="nil"/>
            </w:tcBorders>
            <w:shd w:val="clear" w:color="auto" w:fill="auto"/>
            <w:vAlign w:val="center"/>
            <w:hideMark/>
          </w:tcPr>
          <w:p w14:paraId="2117DD4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016</w:t>
            </w:r>
          </w:p>
        </w:tc>
        <w:tc>
          <w:tcPr>
            <w:tcW w:w="622" w:type="dxa"/>
            <w:tcBorders>
              <w:top w:val="nil"/>
              <w:left w:val="nil"/>
              <w:bottom w:val="nil"/>
              <w:right w:val="nil"/>
            </w:tcBorders>
            <w:shd w:val="clear" w:color="auto" w:fill="auto"/>
            <w:noWrap/>
            <w:vAlign w:val="center"/>
            <w:hideMark/>
          </w:tcPr>
          <w:p w14:paraId="2B91A31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891</w:t>
            </w:r>
          </w:p>
        </w:tc>
        <w:tc>
          <w:tcPr>
            <w:tcW w:w="622" w:type="dxa"/>
            <w:tcBorders>
              <w:top w:val="nil"/>
              <w:left w:val="nil"/>
              <w:bottom w:val="nil"/>
              <w:right w:val="nil"/>
            </w:tcBorders>
            <w:shd w:val="clear" w:color="auto" w:fill="auto"/>
            <w:noWrap/>
            <w:vAlign w:val="center"/>
            <w:hideMark/>
          </w:tcPr>
          <w:p w14:paraId="0D29CA0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953</w:t>
            </w:r>
          </w:p>
        </w:tc>
        <w:tc>
          <w:tcPr>
            <w:tcW w:w="97" w:type="dxa"/>
            <w:tcBorders>
              <w:top w:val="nil"/>
              <w:left w:val="nil"/>
              <w:bottom w:val="nil"/>
              <w:right w:val="nil"/>
            </w:tcBorders>
            <w:shd w:val="clear" w:color="auto" w:fill="auto"/>
            <w:noWrap/>
            <w:vAlign w:val="center"/>
            <w:hideMark/>
          </w:tcPr>
          <w:p w14:paraId="1739066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44" w:type="dxa"/>
            <w:tcBorders>
              <w:top w:val="nil"/>
              <w:left w:val="nil"/>
              <w:bottom w:val="nil"/>
              <w:right w:val="nil"/>
            </w:tcBorders>
            <w:shd w:val="clear" w:color="auto" w:fill="auto"/>
            <w:noWrap/>
            <w:vAlign w:val="center"/>
            <w:hideMark/>
          </w:tcPr>
          <w:p w14:paraId="01B7614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60</w:t>
            </w:r>
          </w:p>
        </w:tc>
        <w:tc>
          <w:tcPr>
            <w:tcW w:w="801" w:type="dxa"/>
            <w:tcBorders>
              <w:top w:val="nil"/>
              <w:left w:val="nil"/>
              <w:bottom w:val="nil"/>
              <w:right w:val="nil"/>
            </w:tcBorders>
            <w:shd w:val="clear" w:color="auto" w:fill="auto"/>
            <w:noWrap/>
            <w:vAlign w:val="center"/>
            <w:hideMark/>
          </w:tcPr>
          <w:p w14:paraId="731CB68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030</w:t>
            </w:r>
          </w:p>
        </w:tc>
        <w:tc>
          <w:tcPr>
            <w:tcW w:w="1113" w:type="dxa"/>
            <w:tcBorders>
              <w:top w:val="nil"/>
              <w:left w:val="nil"/>
              <w:bottom w:val="nil"/>
              <w:right w:val="nil"/>
            </w:tcBorders>
            <w:shd w:val="clear" w:color="auto" w:fill="auto"/>
            <w:vAlign w:val="center"/>
            <w:hideMark/>
          </w:tcPr>
          <w:p w14:paraId="2F93B7B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007</w:t>
            </w:r>
          </w:p>
        </w:tc>
        <w:tc>
          <w:tcPr>
            <w:tcW w:w="622" w:type="dxa"/>
            <w:tcBorders>
              <w:top w:val="nil"/>
              <w:left w:val="nil"/>
              <w:bottom w:val="nil"/>
              <w:right w:val="nil"/>
            </w:tcBorders>
            <w:shd w:val="clear" w:color="auto" w:fill="auto"/>
            <w:noWrap/>
            <w:vAlign w:val="center"/>
            <w:hideMark/>
          </w:tcPr>
          <w:p w14:paraId="50FC6B8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016</w:t>
            </w:r>
          </w:p>
        </w:tc>
        <w:tc>
          <w:tcPr>
            <w:tcW w:w="622" w:type="dxa"/>
            <w:tcBorders>
              <w:top w:val="nil"/>
              <w:left w:val="nil"/>
              <w:bottom w:val="nil"/>
              <w:right w:val="nil"/>
            </w:tcBorders>
            <w:shd w:val="clear" w:color="auto" w:fill="auto"/>
            <w:noWrap/>
            <w:vAlign w:val="center"/>
            <w:hideMark/>
          </w:tcPr>
          <w:p w14:paraId="7EB712A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044</w:t>
            </w:r>
          </w:p>
        </w:tc>
      </w:tr>
      <w:tr w:rsidR="007E33AC" w:rsidRPr="007E33AC" w14:paraId="057ED5F1" w14:textId="77777777" w:rsidTr="00DE436B">
        <w:trPr>
          <w:trHeight w:val="288"/>
          <w:jc w:val="center"/>
        </w:trPr>
        <w:tc>
          <w:tcPr>
            <w:tcW w:w="444" w:type="dxa"/>
            <w:tcBorders>
              <w:top w:val="nil"/>
              <w:left w:val="nil"/>
              <w:bottom w:val="single" w:sz="4" w:space="0" w:color="auto"/>
              <w:right w:val="nil"/>
            </w:tcBorders>
            <w:shd w:val="clear" w:color="auto" w:fill="auto"/>
            <w:noWrap/>
            <w:vAlign w:val="center"/>
            <w:hideMark/>
          </w:tcPr>
          <w:p w14:paraId="0DFDDEF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70</w:t>
            </w:r>
          </w:p>
        </w:tc>
        <w:tc>
          <w:tcPr>
            <w:tcW w:w="801" w:type="dxa"/>
            <w:tcBorders>
              <w:top w:val="nil"/>
              <w:left w:val="nil"/>
              <w:bottom w:val="single" w:sz="4" w:space="0" w:color="auto"/>
              <w:right w:val="nil"/>
            </w:tcBorders>
            <w:shd w:val="clear" w:color="auto" w:fill="auto"/>
            <w:noWrap/>
            <w:vAlign w:val="center"/>
            <w:hideMark/>
          </w:tcPr>
          <w:p w14:paraId="5F5F66D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954</w:t>
            </w:r>
          </w:p>
        </w:tc>
        <w:tc>
          <w:tcPr>
            <w:tcW w:w="1113" w:type="dxa"/>
            <w:tcBorders>
              <w:top w:val="nil"/>
              <w:left w:val="nil"/>
              <w:bottom w:val="single" w:sz="4" w:space="0" w:color="auto"/>
              <w:right w:val="nil"/>
            </w:tcBorders>
            <w:shd w:val="clear" w:color="auto" w:fill="auto"/>
            <w:vAlign w:val="center"/>
            <w:hideMark/>
          </w:tcPr>
          <w:p w14:paraId="69FA5B3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012</w:t>
            </w:r>
          </w:p>
        </w:tc>
        <w:tc>
          <w:tcPr>
            <w:tcW w:w="622" w:type="dxa"/>
            <w:tcBorders>
              <w:top w:val="nil"/>
              <w:left w:val="nil"/>
              <w:bottom w:val="single" w:sz="4" w:space="0" w:color="auto"/>
              <w:right w:val="nil"/>
            </w:tcBorders>
            <w:shd w:val="clear" w:color="auto" w:fill="auto"/>
            <w:noWrap/>
            <w:vAlign w:val="center"/>
            <w:hideMark/>
          </w:tcPr>
          <w:p w14:paraId="448B386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930</w:t>
            </w:r>
          </w:p>
        </w:tc>
        <w:tc>
          <w:tcPr>
            <w:tcW w:w="622" w:type="dxa"/>
            <w:tcBorders>
              <w:top w:val="nil"/>
              <w:left w:val="nil"/>
              <w:bottom w:val="single" w:sz="4" w:space="0" w:color="auto"/>
              <w:right w:val="nil"/>
            </w:tcBorders>
            <w:shd w:val="clear" w:color="auto" w:fill="auto"/>
            <w:noWrap/>
            <w:vAlign w:val="center"/>
            <w:hideMark/>
          </w:tcPr>
          <w:p w14:paraId="2BFEDFC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978</w:t>
            </w:r>
          </w:p>
        </w:tc>
        <w:tc>
          <w:tcPr>
            <w:tcW w:w="97" w:type="dxa"/>
            <w:tcBorders>
              <w:top w:val="nil"/>
              <w:left w:val="nil"/>
              <w:bottom w:val="nil"/>
              <w:right w:val="nil"/>
            </w:tcBorders>
            <w:shd w:val="clear" w:color="auto" w:fill="auto"/>
            <w:noWrap/>
            <w:vAlign w:val="center"/>
            <w:hideMark/>
          </w:tcPr>
          <w:p w14:paraId="6BDC409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44" w:type="dxa"/>
            <w:tcBorders>
              <w:top w:val="nil"/>
              <w:left w:val="nil"/>
              <w:bottom w:val="single" w:sz="4" w:space="0" w:color="auto"/>
              <w:right w:val="nil"/>
            </w:tcBorders>
            <w:shd w:val="clear" w:color="auto" w:fill="auto"/>
            <w:noWrap/>
            <w:vAlign w:val="center"/>
            <w:hideMark/>
          </w:tcPr>
          <w:p w14:paraId="7BA5E20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70</w:t>
            </w:r>
          </w:p>
        </w:tc>
        <w:tc>
          <w:tcPr>
            <w:tcW w:w="801" w:type="dxa"/>
            <w:tcBorders>
              <w:top w:val="nil"/>
              <w:left w:val="nil"/>
              <w:bottom w:val="single" w:sz="4" w:space="0" w:color="auto"/>
              <w:right w:val="nil"/>
            </w:tcBorders>
            <w:shd w:val="clear" w:color="auto" w:fill="auto"/>
            <w:noWrap/>
            <w:vAlign w:val="center"/>
            <w:hideMark/>
          </w:tcPr>
          <w:p w14:paraId="25DC066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018</w:t>
            </w:r>
          </w:p>
        </w:tc>
        <w:tc>
          <w:tcPr>
            <w:tcW w:w="1113" w:type="dxa"/>
            <w:tcBorders>
              <w:top w:val="nil"/>
              <w:left w:val="nil"/>
              <w:bottom w:val="single" w:sz="4" w:space="0" w:color="auto"/>
              <w:right w:val="nil"/>
            </w:tcBorders>
            <w:shd w:val="clear" w:color="auto" w:fill="auto"/>
            <w:vAlign w:val="center"/>
            <w:hideMark/>
          </w:tcPr>
          <w:p w14:paraId="04EF30C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005</w:t>
            </w:r>
          </w:p>
        </w:tc>
        <w:tc>
          <w:tcPr>
            <w:tcW w:w="622" w:type="dxa"/>
            <w:tcBorders>
              <w:top w:val="nil"/>
              <w:left w:val="nil"/>
              <w:bottom w:val="single" w:sz="4" w:space="0" w:color="auto"/>
              <w:right w:val="nil"/>
            </w:tcBorders>
            <w:shd w:val="clear" w:color="auto" w:fill="auto"/>
            <w:noWrap/>
            <w:vAlign w:val="center"/>
            <w:hideMark/>
          </w:tcPr>
          <w:p w14:paraId="672F306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008</w:t>
            </w:r>
          </w:p>
        </w:tc>
        <w:tc>
          <w:tcPr>
            <w:tcW w:w="622" w:type="dxa"/>
            <w:tcBorders>
              <w:top w:val="nil"/>
              <w:left w:val="nil"/>
              <w:bottom w:val="single" w:sz="4" w:space="0" w:color="auto"/>
              <w:right w:val="nil"/>
            </w:tcBorders>
            <w:shd w:val="clear" w:color="auto" w:fill="auto"/>
            <w:noWrap/>
            <w:vAlign w:val="center"/>
            <w:hideMark/>
          </w:tcPr>
          <w:p w14:paraId="186212F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029</w:t>
            </w:r>
          </w:p>
        </w:tc>
      </w:tr>
      <w:tr w:rsidR="007E33AC" w:rsidRPr="007E33AC" w14:paraId="2F8AAE73" w14:textId="77777777" w:rsidTr="00DE436B">
        <w:trPr>
          <w:trHeight w:val="288"/>
          <w:jc w:val="center"/>
        </w:trPr>
        <w:tc>
          <w:tcPr>
            <w:tcW w:w="444" w:type="dxa"/>
            <w:tcBorders>
              <w:top w:val="nil"/>
              <w:left w:val="nil"/>
              <w:bottom w:val="nil"/>
              <w:right w:val="nil"/>
            </w:tcBorders>
            <w:shd w:val="clear" w:color="auto" w:fill="auto"/>
            <w:noWrap/>
            <w:vAlign w:val="center"/>
            <w:hideMark/>
          </w:tcPr>
          <w:p w14:paraId="6DE23F3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1B9FF175"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61FECC46"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06EF912B"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2FA0DC23"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97" w:type="dxa"/>
            <w:tcBorders>
              <w:top w:val="nil"/>
              <w:left w:val="nil"/>
              <w:bottom w:val="nil"/>
              <w:right w:val="nil"/>
            </w:tcBorders>
            <w:shd w:val="clear" w:color="auto" w:fill="auto"/>
            <w:noWrap/>
            <w:vAlign w:val="center"/>
            <w:hideMark/>
          </w:tcPr>
          <w:p w14:paraId="492A096D"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444" w:type="dxa"/>
            <w:tcBorders>
              <w:top w:val="nil"/>
              <w:left w:val="nil"/>
              <w:bottom w:val="nil"/>
              <w:right w:val="nil"/>
            </w:tcBorders>
            <w:shd w:val="clear" w:color="auto" w:fill="auto"/>
            <w:noWrap/>
            <w:vAlign w:val="center"/>
            <w:hideMark/>
          </w:tcPr>
          <w:p w14:paraId="6CB864D9"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7901D942"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56F89FB4"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1B13976E"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59A52509"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7CC2866C" w14:textId="77777777" w:rsidTr="00DE436B">
        <w:trPr>
          <w:trHeight w:val="288"/>
          <w:jc w:val="center"/>
        </w:trPr>
        <w:tc>
          <w:tcPr>
            <w:tcW w:w="3602" w:type="dxa"/>
            <w:gridSpan w:val="5"/>
            <w:tcBorders>
              <w:top w:val="nil"/>
              <w:left w:val="nil"/>
              <w:bottom w:val="single" w:sz="4" w:space="0" w:color="auto"/>
              <w:right w:val="nil"/>
            </w:tcBorders>
            <w:shd w:val="clear" w:color="auto" w:fill="auto"/>
            <w:noWrap/>
            <w:vAlign w:val="center"/>
            <w:hideMark/>
          </w:tcPr>
          <w:p w14:paraId="765345FE"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 xml:space="preserve">Son </w:t>
            </w:r>
            <w:proofErr w:type="spellStart"/>
            <w:r w:rsidRPr="007E33AC">
              <w:rPr>
                <w:rFonts w:ascii="Calibri" w:eastAsia="Times New Roman" w:hAnsi="Calibri" w:cs="Calibri"/>
                <w:b/>
                <w:bCs/>
                <w:color w:val="000000" w:themeColor="text1"/>
                <w:sz w:val="20"/>
                <w:szCs w:val="20"/>
                <w:lang w:eastAsia="es-ES"/>
              </w:rPr>
              <w:t>falling</w:t>
            </w:r>
            <w:proofErr w:type="spellEnd"/>
            <w:r w:rsidRPr="007E33AC">
              <w:rPr>
                <w:rFonts w:ascii="Calibri" w:eastAsia="Times New Roman" w:hAnsi="Calibri" w:cs="Calibri"/>
                <w:b/>
                <w:bCs/>
                <w:color w:val="000000" w:themeColor="text1"/>
                <w:sz w:val="20"/>
                <w:szCs w:val="20"/>
                <w:lang w:eastAsia="es-ES"/>
              </w:rPr>
              <w:t xml:space="preserve"> in </w:t>
            </w:r>
            <w:proofErr w:type="spellStart"/>
            <w:r w:rsidRPr="007E33AC">
              <w:rPr>
                <w:rFonts w:ascii="Calibri" w:eastAsia="Times New Roman" w:hAnsi="Calibri" w:cs="Calibri"/>
                <w:b/>
                <w:bCs/>
                <w:color w:val="000000" w:themeColor="text1"/>
                <w:sz w:val="20"/>
                <w:szCs w:val="20"/>
                <w:lang w:eastAsia="es-ES"/>
              </w:rPr>
              <w:t>Class</w:t>
            </w:r>
            <w:proofErr w:type="spellEnd"/>
            <w:r w:rsidRPr="007E33AC">
              <w:rPr>
                <w:rFonts w:ascii="Calibri" w:eastAsia="Times New Roman" w:hAnsi="Calibri" w:cs="Calibri"/>
                <w:b/>
                <w:bCs/>
                <w:color w:val="000000" w:themeColor="text1"/>
                <w:sz w:val="20"/>
                <w:szCs w:val="20"/>
                <w:lang w:eastAsia="es-ES"/>
              </w:rPr>
              <w:t xml:space="preserve"> 3</w:t>
            </w:r>
          </w:p>
        </w:tc>
        <w:tc>
          <w:tcPr>
            <w:tcW w:w="97" w:type="dxa"/>
            <w:tcBorders>
              <w:top w:val="nil"/>
              <w:left w:val="nil"/>
              <w:bottom w:val="nil"/>
              <w:right w:val="nil"/>
            </w:tcBorders>
            <w:shd w:val="clear" w:color="auto" w:fill="auto"/>
            <w:noWrap/>
            <w:vAlign w:val="center"/>
            <w:hideMark/>
          </w:tcPr>
          <w:p w14:paraId="73B127C4"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
        </w:tc>
        <w:tc>
          <w:tcPr>
            <w:tcW w:w="3602" w:type="dxa"/>
            <w:gridSpan w:val="5"/>
            <w:tcBorders>
              <w:top w:val="nil"/>
              <w:left w:val="nil"/>
              <w:bottom w:val="single" w:sz="4" w:space="0" w:color="auto"/>
              <w:right w:val="nil"/>
            </w:tcBorders>
            <w:shd w:val="clear" w:color="auto" w:fill="auto"/>
            <w:noWrap/>
            <w:vAlign w:val="center"/>
            <w:hideMark/>
          </w:tcPr>
          <w:p w14:paraId="6E4F8C34"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 xml:space="preserve">Son </w:t>
            </w:r>
            <w:proofErr w:type="spellStart"/>
            <w:r w:rsidRPr="007E33AC">
              <w:rPr>
                <w:rFonts w:ascii="Calibri" w:eastAsia="Times New Roman" w:hAnsi="Calibri" w:cs="Calibri"/>
                <w:b/>
                <w:bCs/>
                <w:color w:val="000000" w:themeColor="text1"/>
                <w:sz w:val="20"/>
                <w:szCs w:val="20"/>
                <w:lang w:eastAsia="es-ES"/>
              </w:rPr>
              <w:t>falling</w:t>
            </w:r>
            <w:proofErr w:type="spellEnd"/>
            <w:r w:rsidRPr="007E33AC">
              <w:rPr>
                <w:rFonts w:ascii="Calibri" w:eastAsia="Times New Roman" w:hAnsi="Calibri" w:cs="Calibri"/>
                <w:b/>
                <w:bCs/>
                <w:color w:val="000000" w:themeColor="text1"/>
                <w:sz w:val="20"/>
                <w:szCs w:val="20"/>
                <w:lang w:eastAsia="es-ES"/>
              </w:rPr>
              <w:t xml:space="preserve"> in </w:t>
            </w:r>
            <w:proofErr w:type="spellStart"/>
            <w:r w:rsidRPr="007E33AC">
              <w:rPr>
                <w:rFonts w:ascii="Calibri" w:eastAsia="Times New Roman" w:hAnsi="Calibri" w:cs="Calibri"/>
                <w:b/>
                <w:bCs/>
                <w:color w:val="000000" w:themeColor="text1"/>
                <w:sz w:val="20"/>
                <w:szCs w:val="20"/>
                <w:lang w:eastAsia="es-ES"/>
              </w:rPr>
              <w:t>Class</w:t>
            </w:r>
            <w:proofErr w:type="spellEnd"/>
            <w:r w:rsidRPr="007E33AC">
              <w:rPr>
                <w:rFonts w:ascii="Calibri" w:eastAsia="Times New Roman" w:hAnsi="Calibri" w:cs="Calibri"/>
                <w:b/>
                <w:bCs/>
                <w:color w:val="000000" w:themeColor="text1"/>
                <w:sz w:val="20"/>
                <w:szCs w:val="20"/>
                <w:lang w:eastAsia="es-ES"/>
              </w:rPr>
              <w:t xml:space="preserve"> 4</w:t>
            </w:r>
          </w:p>
        </w:tc>
      </w:tr>
      <w:tr w:rsidR="007E33AC" w:rsidRPr="007E33AC" w14:paraId="5F34E263" w14:textId="77777777" w:rsidTr="00DE436B">
        <w:trPr>
          <w:trHeight w:val="288"/>
          <w:jc w:val="center"/>
        </w:trPr>
        <w:tc>
          <w:tcPr>
            <w:tcW w:w="444" w:type="dxa"/>
            <w:tcBorders>
              <w:top w:val="nil"/>
              <w:left w:val="nil"/>
              <w:bottom w:val="single" w:sz="4" w:space="0" w:color="auto"/>
              <w:right w:val="nil"/>
            </w:tcBorders>
            <w:shd w:val="clear" w:color="auto" w:fill="auto"/>
            <w:noWrap/>
            <w:vAlign w:val="center"/>
            <w:hideMark/>
          </w:tcPr>
          <w:p w14:paraId="4DABCDDA"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Age</w:t>
            </w:r>
          </w:p>
        </w:tc>
        <w:tc>
          <w:tcPr>
            <w:tcW w:w="801" w:type="dxa"/>
            <w:tcBorders>
              <w:top w:val="nil"/>
              <w:left w:val="nil"/>
              <w:bottom w:val="single" w:sz="4" w:space="0" w:color="auto"/>
              <w:right w:val="nil"/>
            </w:tcBorders>
            <w:shd w:val="clear" w:color="auto" w:fill="auto"/>
            <w:noWrap/>
            <w:vAlign w:val="center"/>
            <w:hideMark/>
          </w:tcPr>
          <w:p w14:paraId="5304FE55"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Margin</w:t>
            </w:r>
            <w:proofErr w:type="spellEnd"/>
          </w:p>
        </w:tc>
        <w:tc>
          <w:tcPr>
            <w:tcW w:w="1113" w:type="dxa"/>
            <w:tcBorders>
              <w:top w:val="nil"/>
              <w:left w:val="nil"/>
              <w:bottom w:val="single" w:sz="4" w:space="0" w:color="auto"/>
              <w:right w:val="nil"/>
            </w:tcBorders>
            <w:shd w:val="clear" w:color="auto" w:fill="auto"/>
            <w:noWrap/>
            <w:vAlign w:val="center"/>
            <w:hideMark/>
          </w:tcPr>
          <w:p w14:paraId="019DF06E"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Std</w:t>
            </w:r>
            <w:proofErr w:type="spellEnd"/>
            <w:r w:rsidRPr="007E33AC">
              <w:rPr>
                <w:rFonts w:ascii="Calibri" w:eastAsia="Times New Roman" w:hAnsi="Calibri" w:cs="Calibri"/>
                <w:b/>
                <w:bCs/>
                <w:color w:val="000000" w:themeColor="text1"/>
                <w:sz w:val="20"/>
                <w:szCs w:val="20"/>
                <w:lang w:eastAsia="es-ES"/>
              </w:rPr>
              <w:t>. Error</w:t>
            </w:r>
          </w:p>
        </w:tc>
        <w:tc>
          <w:tcPr>
            <w:tcW w:w="1244" w:type="dxa"/>
            <w:gridSpan w:val="2"/>
            <w:tcBorders>
              <w:top w:val="single" w:sz="4" w:space="0" w:color="auto"/>
              <w:left w:val="nil"/>
              <w:bottom w:val="single" w:sz="4" w:space="0" w:color="auto"/>
              <w:right w:val="nil"/>
            </w:tcBorders>
            <w:shd w:val="clear" w:color="auto" w:fill="auto"/>
            <w:noWrap/>
            <w:vAlign w:val="center"/>
            <w:hideMark/>
          </w:tcPr>
          <w:p w14:paraId="231D4E81"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95% CI</w:t>
            </w:r>
          </w:p>
        </w:tc>
        <w:tc>
          <w:tcPr>
            <w:tcW w:w="97" w:type="dxa"/>
            <w:tcBorders>
              <w:top w:val="nil"/>
              <w:left w:val="nil"/>
              <w:bottom w:val="nil"/>
              <w:right w:val="nil"/>
            </w:tcBorders>
            <w:shd w:val="clear" w:color="auto" w:fill="auto"/>
            <w:noWrap/>
            <w:vAlign w:val="center"/>
            <w:hideMark/>
          </w:tcPr>
          <w:p w14:paraId="36597A97"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
        </w:tc>
        <w:tc>
          <w:tcPr>
            <w:tcW w:w="444" w:type="dxa"/>
            <w:tcBorders>
              <w:top w:val="nil"/>
              <w:left w:val="nil"/>
              <w:bottom w:val="single" w:sz="4" w:space="0" w:color="auto"/>
              <w:right w:val="nil"/>
            </w:tcBorders>
            <w:shd w:val="clear" w:color="auto" w:fill="auto"/>
            <w:noWrap/>
            <w:vAlign w:val="center"/>
            <w:hideMark/>
          </w:tcPr>
          <w:p w14:paraId="21C0BC06"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Age</w:t>
            </w:r>
          </w:p>
        </w:tc>
        <w:tc>
          <w:tcPr>
            <w:tcW w:w="801" w:type="dxa"/>
            <w:tcBorders>
              <w:top w:val="nil"/>
              <w:left w:val="nil"/>
              <w:bottom w:val="single" w:sz="4" w:space="0" w:color="auto"/>
              <w:right w:val="nil"/>
            </w:tcBorders>
            <w:shd w:val="clear" w:color="auto" w:fill="auto"/>
            <w:noWrap/>
            <w:vAlign w:val="center"/>
            <w:hideMark/>
          </w:tcPr>
          <w:p w14:paraId="79FA0725"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Margin</w:t>
            </w:r>
            <w:proofErr w:type="spellEnd"/>
          </w:p>
        </w:tc>
        <w:tc>
          <w:tcPr>
            <w:tcW w:w="1113" w:type="dxa"/>
            <w:tcBorders>
              <w:top w:val="nil"/>
              <w:left w:val="nil"/>
              <w:bottom w:val="single" w:sz="4" w:space="0" w:color="auto"/>
              <w:right w:val="nil"/>
            </w:tcBorders>
            <w:shd w:val="clear" w:color="auto" w:fill="auto"/>
            <w:noWrap/>
            <w:vAlign w:val="center"/>
            <w:hideMark/>
          </w:tcPr>
          <w:p w14:paraId="07F115E6"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Std</w:t>
            </w:r>
            <w:proofErr w:type="spellEnd"/>
            <w:r w:rsidRPr="007E33AC">
              <w:rPr>
                <w:rFonts w:ascii="Calibri" w:eastAsia="Times New Roman" w:hAnsi="Calibri" w:cs="Calibri"/>
                <w:b/>
                <w:bCs/>
                <w:color w:val="000000" w:themeColor="text1"/>
                <w:sz w:val="20"/>
                <w:szCs w:val="20"/>
                <w:lang w:eastAsia="es-ES"/>
              </w:rPr>
              <w:t>. Error</w:t>
            </w:r>
          </w:p>
        </w:tc>
        <w:tc>
          <w:tcPr>
            <w:tcW w:w="1244" w:type="dxa"/>
            <w:gridSpan w:val="2"/>
            <w:tcBorders>
              <w:top w:val="single" w:sz="4" w:space="0" w:color="auto"/>
              <w:left w:val="nil"/>
              <w:bottom w:val="single" w:sz="4" w:space="0" w:color="auto"/>
              <w:right w:val="nil"/>
            </w:tcBorders>
            <w:shd w:val="clear" w:color="auto" w:fill="auto"/>
            <w:noWrap/>
            <w:vAlign w:val="center"/>
            <w:hideMark/>
          </w:tcPr>
          <w:p w14:paraId="46E1CAFB"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95% CI</w:t>
            </w:r>
          </w:p>
        </w:tc>
      </w:tr>
      <w:tr w:rsidR="007E33AC" w:rsidRPr="007E33AC" w14:paraId="7C68DC64" w14:textId="77777777" w:rsidTr="00DE436B">
        <w:trPr>
          <w:trHeight w:val="288"/>
          <w:jc w:val="center"/>
        </w:trPr>
        <w:tc>
          <w:tcPr>
            <w:tcW w:w="444" w:type="dxa"/>
            <w:tcBorders>
              <w:top w:val="nil"/>
              <w:left w:val="nil"/>
              <w:bottom w:val="nil"/>
              <w:right w:val="nil"/>
            </w:tcBorders>
            <w:shd w:val="clear" w:color="auto" w:fill="auto"/>
            <w:noWrap/>
            <w:vAlign w:val="center"/>
            <w:hideMark/>
          </w:tcPr>
          <w:p w14:paraId="0ADDDCB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20</w:t>
            </w:r>
          </w:p>
        </w:tc>
        <w:tc>
          <w:tcPr>
            <w:tcW w:w="801" w:type="dxa"/>
            <w:tcBorders>
              <w:top w:val="nil"/>
              <w:left w:val="nil"/>
              <w:bottom w:val="nil"/>
              <w:right w:val="nil"/>
            </w:tcBorders>
            <w:shd w:val="clear" w:color="auto" w:fill="auto"/>
            <w:noWrap/>
            <w:vAlign w:val="center"/>
            <w:hideMark/>
          </w:tcPr>
          <w:p w14:paraId="7C6814E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171</w:t>
            </w:r>
          </w:p>
        </w:tc>
        <w:tc>
          <w:tcPr>
            <w:tcW w:w="1113" w:type="dxa"/>
            <w:tcBorders>
              <w:top w:val="nil"/>
              <w:left w:val="nil"/>
              <w:bottom w:val="nil"/>
              <w:right w:val="nil"/>
            </w:tcBorders>
            <w:shd w:val="clear" w:color="auto" w:fill="auto"/>
            <w:vAlign w:val="center"/>
            <w:hideMark/>
          </w:tcPr>
          <w:p w14:paraId="3FF7521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021</w:t>
            </w:r>
          </w:p>
        </w:tc>
        <w:tc>
          <w:tcPr>
            <w:tcW w:w="622" w:type="dxa"/>
            <w:tcBorders>
              <w:top w:val="nil"/>
              <w:left w:val="nil"/>
              <w:bottom w:val="nil"/>
              <w:right w:val="nil"/>
            </w:tcBorders>
            <w:shd w:val="clear" w:color="auto" w:fill="auto"/>
            <w:noWrap/>
            <w:vAlign w:val="center"/>
            <w:hideMark/>
          </w:tcPr>
          <w:p w14:paraId="0E140FC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130</w:t>
            </w:r>
          </w:p>
        </w:tc>
        <w:tc>
          <w:tcPr>
            <w:tcW w:w="622" w:type="dxa"/>
            <w:tcBorders>
              <w:top w:val="nil"/>
              <w:left w:val="nil"/>
              <w:bottom w:val="nil"/>
              <w:right w:val="nil"/>
            </w:tcBorders>
            <w:shd w:val="clear" w:color="auto" w:fill="auto"/>
            <w:noWrap/>
            <w:vAlign w:val="center"/>
            <w:hideMark/>
          </w:tcPr>
          <w:p w14:paraId="32AED2B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212</w:t>
            </w:r>
          </w:p>
        </w:tc>
        <w:tc>
          <w:tcPr>
            <w:tcW w:w="97" w:type="dxa"/>
            <w:tcBorders>
              <w:top w:val="nil"/>
              <w:left w:val="nil"/>
              <w:bottom w:val="nil"/>
              <w:right w:val="nil"/>
            </w:tcBorders>
            <w:shd w:val="clear" w:color="auto" w:fill="auto"/>
            <w:noWrap/>
            <w:vAlign w:val="center"/>
            <w:hideMark/>
          </w:tcPr>
          <w:p w14:paraId="77D7570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44" w:type="dxa"/>
            <w:tcBorders>
              <w:top w:val="nil"/>
              <w:left w:val="nil"/>
              <w:bottom w:val="nil"/>
              <w:right w:val="nil"/>
            </w:tcBorders>
            <w:shd w:val="clear" w:color="auto" w:fill="auto"/>
            <w:noWrap/>
            <w:vAlign w:val="center"/>
            <w:hideMark/>
          </w:tcPr>
          <w:p w14:paraId="1B32947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20</w:t>
            </w:r>
          </w:p>
        </w:tc>
        <w:tc>
          <w:tcPr>
            <w:tcW w:w="801" w:type="dxa"/>
            <w:tcBorders>
              <w:top w:val="nil"/>
              <w:left w:val="nil"/>
              <w:bottom w:val="nil"/>
              <w:right w:val="nil"/>
            </w:tcBorders>
            <w:shd w:val="clear" w:color="auto" w:fill="auto"/>
            <w:noWrap/>
            <w:vAlign w:val="center"/>
            <w:hideMark/>
          </w:tcPr>
          <w:p w14:paraId="7E775D7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040</w:t>
            </w:r>
          </w:p>
        </w:tc>
        <w:tc>
          <w:tcPr>
            <w:tcW w:w="1113" w:type="dxa"/>
            <w:tcBorders>
              <w:top w:val="nil"/>
              <w:left w:val="nil"/>
              <w:bottom w:val="nil"/>
              <w:right w:val="nil"/>
            </w:tcBorders>
            <w:shd w:val="clear" w:color="auto" w:fill="auto"/>
            <w:vAlign w:val="center"/>
            <w:hideMark/>
          </w:tcPr>
          <w:p w14:paraId="4448B6A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011</w:t>
            </w:r>
          </w:p>
        </w:tc>
        <w:tc>
          <w:tcPr>
            <w:tcW w:w="622" w:type="dxa"/>
            <w:tcBorders>
              <w:top w:val="nil"/>
              <w:left w:val="nil"/>
              <w:bottom w:val="nil"/>
              <w:right w:val="nil"/>
            </w:tcBorders>
            <w:shd w:val="clear" w:color="auto" w:fill="auto"/>
            <w:noWrap/>
            <w:vAlign w:val="center"/>
            <w:hideMark/>
          </w:tcPr>
          <w:p w14:paraId="34950A2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018</w:t>
            </w:r>
          </w:p>
        </w:tc>
        <w:tc>
          <w:tcPr>
            <w:tcW w:w="622" w:type="dxa"/>
            <w:tcBorders>
              <w:top w:val="nil"/>
              <w:left w:val="nil"/>
              <w:bottom w:val="nil"/>
              <w:right w:val="nil"/>
            </w:tcBorders>
            <w:shd w:val="clear" w:color="auto" w:fill="auto"/>
            <w:noWrap/>
            <w:vAlign w:val="center"/>
            <w:hideMark/>
          </w:tcPr>
          <w:p w14:paraId="54B344F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061</w:t>
            </w:r>
          </w:p>
        </w:tc>
      </w:tr>
      <w:tr w:rsidR="007E33AC" w:rsidRPr="007E33AC" w14:paraId="0477FBCC" w14:textId="77777777" w:rsidTr="00DE436B">
        <w:trPr>
          <w:trHeight w:val="288"/>
          <w:jc w:val="center"/>
        </w:trPr>
        <w:tc>
          <w:tcPr>
            <w:tcW w:w="444" w:type="dxa"/>
            <w:tcBorders>
              <w:top w:val="nil"/>
              <w:left w:val="nil"/>
              <w:bottom w:val="nil"/>
              <w:right w:val="nil"/>
            </w:tcBorders>
            <w:shd w:val="clear" w:color="auto" w:fill="auto"/>
            <w:noWrap/>
            <w:vAlign w:val="center"/>
            <w:hideMark/>
          </w:tcPr>
          <w:p w14:paraId="5DDBD86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30</w:t>
            </w:r>
          </w:p>
        </w:tc>
        <w:tc>
          <w:tcPr>
            <w:tcW w:w="801" w:type="dxa"/>
            <w:tcBorders>
              <w:top w:val="nil"/>
              <w:left w:val="nil"/>
              <w:bottom w:val="nil"/>
              <w:right w:val="nil"/>
            </w:tcBorders>
            <w:shd w:val="clear" w:color="auto" w:fill="auto"/>
            <w:noWrap/>
            <w:vAlign w:val="center"/>
            <w:hideMark/>
          </w:tcPr>
          <w:p w14:paraId="560A76E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120</w:t>
            </w:r>
          </w:p>
        </w:tc>
        <w:tc>
          <w:tcPr>
            <w:tcW w:w="1113" w:type="dxa"/>
            <w:tcBorders>
              <w:top w:val="nil"/>
              <w:left w:val="nil"/>
              <w:bottom w:val="nil"/>
              <w:right w:val="nil"/>
            </w:tcBorders>
            <w:shd w:val="clear" w:color="auto" w:fill="auto"/>
            <w:vAlign w:val="center"/>
            <w:hideMark/>
          </w:tcPr>
          <w:p w14:paraId="6A7F992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015</w:t>
            </w:r>
          </w:p>
        </w:tc>
        <w:tc>
          <w:tcPr>
            <w:tcW w:w="622" w:type="dxa"/>
            <w:tcBorders>
              <w:top w:val="nil"/>
              <w:left w:val="nil"/>
              <w:bottom w:val="nil"/>
              <w:right w:val="nil"/>
            </w:tcBorders>
            <w:shd w:val="clear" w:color="auto" w:fill="auto"/>
            <w:noWrap/>
            <w:vAlign w:val="center"/>
            <w:hideMark/>
          </w:tcPr>
          <w:p w14:paraId="3C23AAA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091</w:t>
            </w:r>
          </w:p>
        </w:tc>
        <w:tc>
          <w:tcPr>
            <w:tcW w:w="622" w:type="dxa"/>
            <w:tcBorders>
              <w:top w:val="nil"/>
              <w:left w:val="nil"/>
              <w:bottom w:val="nil"/>
              <w:right w:val="nil"/>
            </w:tcBorders>
            <w:shd w:val="clear" w:color="auto" w:fill="auto"/>
            <w:noWrap/>
            <w:vAlign w:val="center"/>
            <w:hideMark/>
          </w:tcPr>
          <w:p w14:paraId="3F56FD6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149</w:t>
            </w:r>
          </w:p>
        </w:tc>
        <w:tc>
          <w:tcPr>
            <w:tcW w:w="97" w:type="dxa"/>
            <w:tcBorders>
              <w:top w:val="nil"/>
              <w:left w:val="nil"/>
              <w:bottom w:val="nil"/>
              <w:right w:val="nil"/>
            </w:tcBorders>
            <w:shd w:val="clear" w:color="auto" w:fill="auto"/>
            <w:noWrap/>
            <w:vAlign w:val="center"/>
            <w:hideMark/>
          </w:tcPr>
          <w:p w14:paraId="0743EA0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44" w:type="dxa"/>
            <w:tcBorders>
              <w:top w:val="nil"/>
              <w:left w:val="nil"/>
              <w:bottom w:val="nil"/>
              <w:right w:val="nil"/>
            </w:tcBorders>
            <w:shd w:val="clear" w:color="auto" w:fill="auto"/>
            <w:noWrap/>
            <w:vAlign w:val="center"/>
            <w:hideMark/>
          </w:tcPr>
          <w:p w14:paraId="5375DC5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30</w:t>
            </w:r>
          </w:p>
        </w:tc>
        <w:tc>
          <w:tcPr>
            <w:tcW w:w="801" w:type="dxa"/>
            <w:tcBorders>
              <w:top w:val="nil"/>
              <w:left w:val="nil"/>
              <w:bottom w:val="nil"/>
              <w:right w:val="nil"/>
            </w:tcBorders>
            <w:shd w:val="clear" w:color="auto" w:fill="auto"/>
            <w:noWrap/>
            <w:vAlign w:val="center"/>
            <w:hideMark/>
          </w:tcPr>
          <w:p w14:paraId="6B91FE1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026</w:t>
            </w:r>
          </w:p>
        </w:tc>
        <w:tc>
          <w:tcPr>
            <w:tcW w:w="1113" w:type="dxa"/>
            <w:tcBorders>
              <w:top w:val="nil"/>
              <w:left w:val="nil"/>
              <w:bottom w:val="nil"/>
              <w:right w:val="nil"/>
            </w:tcBorders>
            <w:shd w:val="clear" w:color="auto" w:fill="auto"/>
            <w:vAlign w:val="center"/>
            <w:hideMark/>
          </w:tcPr>
          <w:p w14:paraId="5ACDC36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007</w:t>
            </w:r>
          </w:p>
        </w:tc>
        <w:tc>
          <w:tcPr>
            <w:tcW w:w="622" w:type="dxa"/>
            <w:tcBorders>
              <w:top w:val="nil"/>
              <w:left w:val="nil"/>
              <w:bottom w:val="nil"/>
              <w:right w:val="nil"/>
            </w:tcBorders>
            <w:shd w:val="clear" w:color="auto" w:fill="auto"/>
            <w:noWrap/>
            <w:vAlign w:val="center"/>
            <w:hideMark/>
          </w:tcPr>
          <w:p w14:paraId="22CEE4D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012</w:t>
            </w:r>
          </w:p>
        </w:tc>
        <w:tc>
          <w:tcPr>
            <w:tcW w:w="622" w:type="dxa"/>
            <w:tcBorders>
              <w:top w:val="nil"/>
              <w:left w:val="nil"/>
              <w:bottom w:val="nil"/>
              <w:right w:val="nil"/>
            </w:tcBorders>
            <w:shd w:val="clear" w:color="auto" w:fill="auto"/>
            <w:noWrap/>
            <w:vAlign w:val="center"/>
            <w:hideMark/>
          </w:tcPr>
          <w:p w14:paraId="762F024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040</w:t>
            </w:r>
          </w:p>
        </w:tc>
      </w:tr>
      <w:tr w:rsidR="007E33AC" w:rsidRPr="007E33AC" w14:paraId="526C8420" w14:textId="77777777" w:rsidTr="00DE436B">
        <w:trPr>
          <w:trHeight w:val="288"/>
          <w:jc w:val="center"/>
        </w:trPr>
        <w:tc>
          <w:tcPr>
            <w:tcW w:w="444" w:type="dxa"/>
            <w:tcBorders>
              <w:top w:val="nil"/>
              <w:left w:val="nil"/>
              <w:bottom w:val="nil"/>
              <w:right w:val="nil"/>
            </w:tcBorders>
            <w:shd w:val="clear" w:color="auto" w:fill="auto"/>
            <w:noWrap/>
            <w:vAlign w:val="center"/>
            <w:hideMark/>
          </w:tcPr>
          <w:p w14:paraId="0A03810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40</w:t>
            </w:r>
          </w:p>
        </w:tc>
        <w:tc>
          <w:tcPr>
            <w:tcW w:w="801" w:type="dxa"/>
            <w:tcBorders>
              <w:top w:val="nil"/>
              <w:left w:val="nil"/>
              <w:bottom w:val="nil"/>
              <w:right w:val="nil"/>
            </w:tcBorders>
            <w:shd w:val="clear" w:color="auto" w:fill="auto"/>
            <w:noWrap/>
            <w:vAlign w:val="center"/>
            <w:hideMark/>
          </w:tcPr>
          <w:p w14:paraId="43799AB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079</w:t>
            </w:r>
          </w:p>
        </w:tc>
        <w:tc>
          <w:tcPr>
            <w:tcW w:w="1113" w:type="dxa"/>
            <w:tcBorders>
              <w:top w:val="nil"/>
              <w:left w:val="nil"/>
              <w:bottom w:val="nil"/>
              <w:right w:val="nil"/>
            </w:tcBorders>
            <w:shd w:val="clear" w:color="auto" w:fill="auto"/>
            <w:vAlign w:val="center"/>
            <w:hideMark/>
          </w:tcPr>
          <w:p w14:paraId="2B307E8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011</w:t>
            </w:r>
          </w:p>
        </w:tc>
        <w:tc>
          <w:tcPr>
            <w:tcW w:w="622" w:type="dxa"/>
            <w:tcBorders>
              <w:top w:val="nil"/>
              <w:left w:val="nil"/>
              <w:bottom w:val="nil"/>
              <w:right w:val="nil"/>
            </w:tcBorders>
            <w:shd w:val="clear" w:color="auto" w:fill="auto"/>
            <w:noWrap/>
            <w:vAlign w:val="center"/>
            <w:hideMark/>
          </w:tcPr>
          <w:p w14:paraId="7E71B43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057</w:t>
            </w:r>
          </w:p>
        </w:tc>
        <w:tc>
          <w:tcPr>
            <w:tcW w:w="622" w:type="dxa"/>
            <w:tcBorders>
              <w:top w:val="nil"/>
              <w:left w:val="nil"/>
              <w:bottom w:val="nil"/>
              <w:right w:val="nil"/>
            </w:tcBorders>
            <w:shd w:val="clear" w:color="auto" w:fill="auto"/>
            <w:noWrap/>
            <w:vAlign w:val="center"/>
            <w:hideMark/>
          </w:tcPr>
          <w:p w14:paraId="6B1A7E6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101</w:t>
            </w:r>
          </w:p>
        </w:tc>
        <w:tc>
          <w:tcPr>
            <w:tcW w:w="97" w:type="dxa"/>
            <w:tcBorders>
              <w:top w:val="nil"/>
              <w:left w:val="nil"/>
              <w:bottom w:val="nil"/>
              <w:right w:val="nil"/>
            </w:tcBorders>
            <w:shd w:val="clear" w:color="auto" w:fill="auto"/>
            <w:noWrap/>
            <w:vAlign w:val="center"/>
            <w:hideMark/>
          </w:tcPr>
          <w:p w14:paraId="72706E6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44" w:type="dxa"/>
            <w:tcBorders>
              <w:top w:val="nil"/>
              <w:left w:val="nil"/>
              <w:bottom w:val="nil"/>
              <w:right w:val="nil"/>
            </w:tcBorders>
            <w:shd w:val="clear" w:color="auto" w:fill="auto"/>
            <w:noWrap/>
            <w:vAlign w:val="center"/>
            <w:hideMark/>
          </w:tcPr>
          <w:p w14:paraId="5E48C47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40</w:t>
            </w:r>
          </w:p>
        </w:tc>
        <w:tc>
          <w:tcPr>
            <w:tcW w:w="801" w:type="dxa"/>
            <w:tcBorders>
              <w:top w:val="nil"/>
              <w:left w:val="nil"/>
              <w:bottom w:val="nil"/>
              <w:right w:val="nil"/>
            </w:tcBorders>
            <w:shd w:val="clear" w:color="auto" w:fill="auto"/>
            <w:noWrap/>
            <w:vAlign w:val="center"/>
            <w:hideMark/>
          </w:tcPr>
          <w:p w14:paraId="28A672C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016</w:t>
            </w:r>
          </w:p>
        </w:tc>
        <w:tc>
          <w:tcPr>
            <w:tcW w:w="1113" w:type="dxa"/>
            <w:tcBorders>
              <w:top w:val="nil"/>
              <w:left w:val="nil"/>
              <w:bottom w:val="nil"/>
              <w:right w:val="nil"/>
            </w:tcBorders>
            <w:shd w:val="clear" w:color="auto" w:fill="auto"/>
            <w:vAlign w:val="center"/>
            <w:hideMark/>
          </w:tcPr>
          <w:p w14:paraId="148E432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005</w:t>
            </w:r>
          </w:p>
        </w:tc>
        <w:tc>
          <w:tcPr>
            <w:tcW w:w="622" w:type="dxa"/>
            <w:tcBorders>
              <w:top w:val="nil"/>
              <w:left w:val="nil"/>
              <w:bottom w:val="nil"/>
              <w:right w:val="nil"/>
            </w:tcBorders>
            <w:shd w:val="clear" w:color="auto" w:fill="auto"/>
            <w:noWrap/>
            <w:vAlign w:val="center"/>
            <w:hideMark/>
          </w:tcPr>
          <w:p w14:paraId="30B37A4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007</w:t>
            </w:r>
          </w:p>
        </w:tc>
        <w:tc>
          <w:tcPr>
            <w:tcW w:w="622" w:type="dxa"/>
            <w:tcBorders>
              <w:top w:val="nil"/>
              <w:left w:val="nil"/>
              <w:bottom w:val="nil"/>
              <w:right w:val="nil"/>
            </w:tcBorders>
            <w:shd w:val="clear" w:color="auto" w:fill="auto"/>
            <w:noWrap/>
            <w:vAlign w:val="center"/>
            <w:hideMark/>
          </w:tcPr>
          <w:p w14:paraId="70679FD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025</w:t>
            </w:r>
          </w:p>
        </w:tc>
      </w:tr>
      <w:tr w:rsidR="007E33AC" w:rsidRPr="007E33AC" w14:paraId="00218010" w14:textId="77777777" w:rsidTr="00DE436B">
        <w:trPr>
          <w:trHeight w:val="288"/>
          <w:jc w:val="center"/>
        </w:trPr>
        <w:tc>
          <w:tcPr>
            <w:tcW w:w="444" w:type="dxa"/>
            <w:tcBorders>
              <w:top w:val="nil"/>
              <w:left w:val="nil"/>
              <w:bottom w:val="nil"/>
              <w:right w:val="nil"/>
            </w:tcBorders>
            <w:shd w:val="clear" w:color="auto" w:fill="auto"/>
            <w:noWrap/>
            <w:vAlign w:val="center"/>
            <w:hideMark/>
          </w:tcPr>
          <w:p w14:paraId="2815AB4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50</w:t>
            </w:r>
          </w:p>
        </w:tc>
        <w:tc>
          <w:tcPr>
            <w:tcW w:w="801" w:type="dxa"/>
            <w:tcBorders>
              <w:top w:val="nil"/>
              <w:left w:val="nil"/>
              <w:bottom w:val="nil"/>
              <w:right w:val="nil"/>
            </w:tcBorders>
            <w:shd w:val="clear" w:color="auto" w:fill="auto"/>
            <w:noWrap/>
            <w:vAlign w:val="center"/>
            <w:hideMark/>
          </w:tcPr>
          <w:p w14:paraId="62595D1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049</w:t>
            </w:r>
          </w:p>
        </w:tc>
        <w:tc>
          <w:tcPr>
            <w:tcW w:w="1113" w:type="dxa"/>
            <w:tcBorders>
              <w:top w:val="nil"/>
              <w:left w:val="nil"/>
              <w:bottom w:val="nil"/>
              <w:right w:val="nil"/>
            </w:tcBorders>
            <w:shd w:val="clear" w:color="auto" w:fill="auto"/>
            <w:vAlign w:val="center"/>
            <w:hideMark/>
          </w:tcPr>
          <w:p w14:paraId="1956584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009</w:t>
            </w:r>
          </w:p>
        </w:tc>
        <w:tc>
          <w:tcPr>
            <w:tcW w:w="622" w:type="dxa"/>
            <w:tcBorders>
              <w:top w:val="nil"/>
              <w:left w:val="nil"/>
              <w:bottom w:val="nil"/>
              <w:right w:val="nil"/>
            </w:tcBorders>
            <w:shd w:val="clear" w:color="auto" w:fill="auto"/>
            <w:noWrap/>
            <w:vAlign w:val="center"/>
            <w:hideMark/>
          </w:tcPr>
          <w:p w14:paraId="2085C32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031</w:t>
            </w:r>
          </w:p>
        </w:tc>
        <w:tc>
          <w:tcPr>
            <w:tcW w:w="622" w:type="dxa"/>
            <w:tcBorders>
              <w:top w:val="nil"/>
              <w:left w:val="nil"/>
              <w:bottom w:val="nil"/>
              <w:right w:val="nil"/>
            </w:tcBorders>
            <w:shd w:val="clear" w:color="auto" w:fill="auto"/>
            <w:noWrap/>
            <w:vAlign w:val="center"/>
            <w:hideMark/>
          </w:tcPr>
          <w:p w14:paraId="469DB3A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067</w:t>
            </w:r>
          </w:p>
        </w:tc>
        <w:tc>
          <w:tcPr>
            <w:tcW w:w="97" w:type="dxa"/>
            <w:tcBorders>
              <w:top w:val="nil"/>
              <w:left w:val="nil"/>
              <w:bottom w:val="nil"/>
              <w:right w:val="nil"/>
            </w:tcBorders>
            <w:shd w:val="clear" w:color="auto" w:fill="auto"/>
            <w:noWrap/>
            <w:vAlign w:val="center"/>
            <w:hideMark/>
          </w:tcPr>
          <w:p w14:paraId="2B029FE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44" w:type="dxa"/>
            <w:tcBorders>
              <w:top w:val="nil"/>
              <w:left w:val="nil"/>
              <w:bottom w:val="nil"/>
              <w:right w:val="nil"/>
            </w:tcBorders>
            <w:shd w:val="clear" w:color="auto" w:fill="auto"/>
            <w:noWrap/>
            <w:vAlign w:val="center"/>
            <w:hideMark/>
          </w:tcPr>
          <w:p w14:paraId="1EBD59A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50</w:t>
            </w:r>
          </w:p>
        </w:tc>
        <w:tc>
          <w:tcPr>
            <w:tcW w:w="801" w:type="dxa"/>
            <w:tcBorders>
              <w:top w:val="nil"/>
              <w:left w:val="nil"/>
              <w:bottom w:val="nil"/>
              <w:right w:val="nil"/>
            </w:tcBorders>
            <w:shd w:val="clear" w:color="auto" w:fill="auto"/>
            <w:noWrap/>
            <w:vAlign w:val="center"/>
            <w:hideMark/>
          </w:tcPr>
          <w:p w14:paraId="612440D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010</w:t>
            </w:r>
          </w:p>
        </w:tc>
        <w:tc>
          <w:tcPr>
            <w:tcW w:w="1113" w:type="dxa"/>
            <w:tcBorders>
              <w:top w:val="nil"/>
              <w:left w:val="nil"/>
              <w:bottom w:val="nil"/>
              <w:right w:val="nil"/>
            </w:tcBorders>
            <w:shd w:val="clear" w:color="auto" w:fill="auto"/>
            <w:vAlign w:val="center"/>
            <w:hideMark/>
          </w:tcPr>
          <w:p w14:paraId="46D9542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003</w:t>
            </w:r>
          </w:p>
        </w:tc>
        <w:tc>
          <w:tcPr>
            <w:tcW w:w="622" w:type="dxa"/>
            <w:tcBorders>
              <w:top w:val="nil"/>
              <w:left w:val="nil"/>
              <w:bottom w:val="nil"/>
              <w:right w:val="nil"/>
            </w:tcBorders>
            <w:shd w:val="clear" w:color="auto" w:fill="auto"/>
            <w:noWrap/>
            <w:vAlign w:val="center"/>
            <w:hideMark/>
          </w:tcPr>
          <w:p w14:paraId="1A7E04E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004</w:t>
            </w:r>
          </w:p>
        </w:tc>
        <w:tc>
          <w:tcPr>
            <w:tcW w:w="622" w:type="dxa"/>
            <w:tcBorders>
              <w:top w:val="nil"/>
              <w:left w:val="nil"/>
              <w:bottom w:val="nil"/>
              <w:right w:val="nil"/>
            </w:tcBorders>
            <w:shd w:val="clear" w:color="auto" w:fill="auto"/>
            <w:noWrap/>
            <w:vAlign w:val="center"/>
            <w:hideMark/>
          </w:tcPr>
          <w:p w14:paraId="6F8FF11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015</w:t>
            </w:r>
          </w:p>
        </w:tc>
      </w:tr>
      <w:tr w:rsidR="007E33AC" w:rsidRPr="007E33AC" w14:paraId="19A275B6" w14:textId="77777777" w:rsidTr="00DE436B">
        <w:trPr>
          <w:trHeight w:val="288"/>
          <w:jc w:val="center"/>
        </w:trPr>
        <w:tc>
          <w:tcPr>
            <w:tcW w:w="444" w:type="dxa"/>
            <w:tcBorders>
              <w:top w:val="nil"/>
              <w:left w:val="nil"/>
              <w:bottom w:val="nil"/>
              <w:right w:val="nil"/>
            </w:tcBorders>
            <w:shd w:val="clear" w:color="auto" w:fill="auto"/>
            <w:noWrap/>
            <w:vAlign w:val="center"/>
            <w:hideMark/>
          </w:tcPr>
          <w:p w14:paraId="203AA4F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60</w:t>
            </w:r>
          </w:p>
        </w:tc>
        <w:tc>
          <w:tcPr>
            <w:tcW w:w="801" w:type="dxa"/>
            <w:tcBorders>
              <w:top w:val="nil"/>
              <w:left w:val="nil"/>
              <w:bottom w:val="nil"/>
              <w:right w:val="nil"/>
            </w:tcBorders>
            <w:shd w:val="clear" w:color="auto" w:fill="auto"/>
            <w:noWrap/>
            <w:vAlign w:val="center"/>
            <w:hideMark/>
          </w:tcPr>
          <w:p w14:paraId="04D7E96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029</w:t>
            </w:r>
          </w:p>
        </w:tc>
        <w:tc>
          <w:tcPr>
            <w:tcW w:w="1113" w:type="dxa"/>
            <w:tcBorders>
              <w:top w:val="nil"/>
              <w:left w:val="nil"/>
              <w:bottom w:val="nil"/>
              <w:right w:val="nil"/>
            </w:tcBorders>
            <w:shd w:val="clear" w:color="auto" w:fill="auto"/>
            <w:vAlign w:val="center"/>
            <w:hideMark/>
          </w:tcPr>
          <w:p w14:paraId="6A211F4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007</w:t>
            </w:r>
          </w:p>
        </w:tc>
        <w:tc>
          <w:tcPr>
            <w:tcW w:w="622" w:type="dxa"/>
            <w:tcBorders>
              <w:top w:val="nil"/>
              <w:left w:val="nil"/>
              <w:bottom w:val="nil"/>
              <w:right w:val="nil"/>
            </w:tcBorders>
            <w:shd w:val="clear" w:color="auto" w:fill="auto"/>
            <w:noWrap/>
            <w:vAlign w:val="center"/>
            <w:hideMark/>
          </w:tcPr>
          <w:p w14:paraId="13BAD0D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015</w:t>
            </w:r>
          </w:p>
        </w:tc>
        <w:tc>
          <w:tcPr>
            <w:tcW w:w="622" w:type="dxa"/>
            <w:tcBorders>
              <w:top w:val="nil"/>
              <w:left w:val="nil"/>
              <w:bottom w:val="nil"/>
              <w:right w:val="nil"/>
            </w:tcBorders>
            <w:shd w:val="clear" w:color="auto" w:fill="auto"/>
            <w:noWrap/>
            <w:vAlign w:val="center"/>
            <w:hideMark/>
          </w:tcPr>
          <w:p w14:paraId="00EAE2B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043</w:t>
            </w:r>
          </w:p>
        </w:tc>
        <w:tc>
          <w:tcPr>
            <w:tcW w:w="97" w:type="dxa"/>
            <w:tcBorders>
              <w:top w:val="nil"/>
              <w:left w:val="nil"/>
              <w:bottom w:val="nil"/>
              <w:right w:val="nil"/>
            </w:tcBorders>
            <w:shd w:val="clear" w:color="auto" w:fill="auto"/>
            <w:noWrap/>
            <w:vAlign w:val="center"/>
            <w:hideMark/>
          </w:tcPr>
          <w:p w14:paraId="4E0722D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44" w:type="dxa"/>
            <w:tcBorders>
              <w:top w:val="nil"/>
              <w:left w:val="nil"/>
              <w:bottom w:val="nil"/>
              <w:right w:val="nil"/>
            </w:tcBorders>
            <w:shd w:val="clear" w:color="auto" w:fill="auto"/>
            <w:noWrap/>
            <w:vAlign w:val="center"/>
            <w:hideMark/>
          </w:tcPr>
          <w:p w14:paraId="02D0BF6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60</w:t>
            </w:r>
          </w:p>
        </w:tc>
        <w:tc>
          <w:tcPr>
            <w:tcW w:w="801" w:type="dxa"/>
            <w:tcBorders>
              <w:top w:val="nil"/>
              <w:left w:val="nil"/>
              <w:bottom w:val="nil"/>
              <w:right w:val="nil"/>
            </w:tcBorders>
            <w:shd w:val="clear" w:color="auto" w:fill="auto"/>
            <w:noWrap/>
            <w:vAlign w:val="center"/>
            <w:hideMark/>
          </w:tcPr>
          <w:p w14:paraId="1D4C2FF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005</w:t>
            </w:r>
          </w:p>
        </w:tc>
        <w:tc>
          <w:tcPr>
            <w:tcW w:w="1113" w:type="dxa"/>
            <w:tcBorders>
              <w:top w:val="nil"/>
              <w:left w:val="nil"/>
              <w:bottom w:val="nil"/>
              <w:right w:val="nil"/>
            </w:tcBorders>
            <w:shd w:val="clear" w:color="auto" w:fill="auto"/>
            <w:vAlign w:val="center"/>
            <w:hideMark/>
          </w:tcPr>
          <w:p w14:paraId="0ED98E4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002</w:t>
            </w:r>
          </w:p>
        </w:tc>
        <w:tc>
          <w:tcPr>
            <w:tcW w:w="622" w:type="dxa"/>
            <w:tcBorders>
              <w:top w:val="nil"/>
              <w:left w:val="nil"/>
              <w:bottom w:val="nil"/>
              <w:right w:val="nil"/>
            </w:tcBorders>
            <w:shd w:val="clear" w:color="auto" w:fill="auto"/>
            <w:noWrap/>
            <w:vAlign w:val="center"/>
            <w:hideMark/>
          </w:tcPr>
          <w:p w14:paraId="4B34C97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002</w:t>
            </w:r>
          </w:p>
        </w:tc>
        <w:tc>
          <w:tcPr>
            <w:tcW w:w="622" w:type="dxa"/>
            <w:tcBorders>
              <w:top w:val="nil"/>
              <w:left w:val="nil"/>
              <w:bottom w:val="nil"/>
              <w:right w:val="nil"/>
            </w:tcBorders>
            <w:shd w:val="clear" w:color="auto" w:fill="auto"/>
            <w:noWrap/>
            <w:vAlign w:val="center"/>
            <w:hideMark/>
          </w:tcPr>
          <w:p w14:paraId="432265A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009</w:t>
            </w:r>
          </w:p>
        </w:tc>
      </w:tr>
      <w:tr w:rsidR="007E33AC" w:rsidRPr="007E33AC" w14:paraId="6CA9231A" w14:textId="77777777" w:rsidTr="00DE436B">
        <w:trPr>
          <w:trHeight w:val="288"/>
          <w:jc w:val="center"/>
        </w:trPr>
        <w:tc>
          <w:tcPr>
            <w:tcW w:w="444" w:type="dxa"/>
            <w:tcBorders>
              <w:top w:val="nil"/>
              <w:left w:val="nil"/>
              <w:bottom w:val="single" w:sz="4" w:space="0" w:color="auto"/>
              <w:right w:val="nil"/>
            </w:tcBorders>
            <w:shd w:val="clear" w:color="auto" w:fill="auto"/>
            <w:noWrap/>
            <w:vAlign w:val="center"/>
            <w:hideMark/>
          </w:tcPr>
          <w:p w14:paraId="088A89E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70</w:t>
            </w:r>
          </w:p>
        </w:tc>
        <w:tc>
          <w:tcPr>
            <w:tcW w:w="801" w:type="dxa"/>
            <w:tcBorders>
              <w:top w:val="nil"/>
              <w:left w:val="nil"/>
              <w:bottom w:val="single" w:sz="4" w:space="0" w:color="auto"/>
              <w:right w:val="nil"/>
            </w:tcBorders>
            <w:shd w:val="clear" w:color="auto" w:fill="auto"/>
            <w:noWrap/>
            <w:vAlign w:val="center"/>
            <w:hideMark/>
          </w:tcPr>
          <w:p w14:paraId="45D8508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017</w:t>
            </w:r>
          </w:p>
        </w:tc>
        <w:tc>
          <w:tcPr>
            <w:tcW w:w="1113" w:type="dxa"/>
            <w:tcBorders>
              <w:top w:val="nil"/>
              <w:left w:val="nil"/>
              <w:bottom w:val="single" w:sz="4" w:space="0" w:color="auto"/>
              <w:right w:val="nil"/>
            </w:tcBorders>
            <w:shd w:val="clear" w:color="auto" w:fill="auto"/>
            <w:vAlign w:val="center"/>
            <w:hideMark/>
          </w:tcPr>
          <w:p w14:paraId="169567E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005</w:t>
            </w:r>
          </w:p>
        </w:tc>
        <w:tc>
          <w:tcPr>
            <w:tcW w:w="622" w:type="dxa"/>
            <w:tcBorders>
              <w:top w:val="nil"/>
              <w:left w:val="nil"/>
              <w:bottom w:val="single" w:sz="4" w:space="0" w:color="auto"/>
              <w:right w:val="nil"/>
            </w:tcBorders>
            <w:shd w:val="clear" w:color="auto" w:fill="auto"/>
            <w:noWrap/>
            <w:vAlign w:val="center"/>
            <w:hideMark/>
          </w:tcPr>
          <w:p w14:paraId="7CC049E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007</w:t>
            </w:r>
          </w:p>
        </w:tc>
        <w:tc>
          <w:tcPr>
            <w:tcW w:w="622" w:type="dxa"/>
            <w:tcBorders>
              <w:top w:val="nil"/>
              <w:left w:val="nil"/>
              <w:bottom w:val="single" w:sz="4" w:space="0" w:color="auto"/>
              <w:right w:val="nil"/>
            </w:tcBorders>
            <w:shd w:val="clear" w:color="auto" w:fill="auto"/>
            <w:noWrap/>
            <w:vAlign w:val="center"/>
            <w:hideMark/>
          </w:tcPr>
          <w:p w14:paraId="77E12C1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027</w:t>
            </w:r>
          </w:p>
        </w:tc>
        <w:tc>
          <w:tcPr>
            <w:tcW w:w="97" w:type="dxa"/>
            <w:tcBorders>
              <w:top w:val="nil"/>
              <w:left w:val="nil"/>
              <w:bottom w:val="nil"/>
              <w:right w:val="nil"/>
            </w:tcBorders>
            <w:shd w:val="clear" w:color="auto" w:fill="auto"/>
            <w:noWrap/>
            <w:vAlign w:val="center"/>
            <w:hideMark/>
          </w:tcPr>
          <w:p w14:paraId="146464B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44" w:type="dxa"/>
            <w:tcBorders>
              <w:top w:val="nil"/>
              <w:left w:val="nil"/>
              <w:bottom w:val="nil"/>
              <w:right w:val="nil"/>
            </w:tcBorders>
            <w:shd w:val="clear" w:color="auto" w:fill="auto"/>
            <w:noWrap/>
            <w:vAlign w:val="center"/>
            <w:hideMark/>
          </w:tcPr>
          <w:p w14:paraId="6A78808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70</w:t>
            </w:r>
          </w:p>
        </w:tc>
        <w:tc>
          <w:tcPr>
            <w:tcW w:w="801" w:type="dxa"/>
            <w:tcBorders>
              <w:top w:val="nil"/>
              <w:left w:val="nil"/>
              <w:bottom w:val="nil"/>
              <w:right w:val="nil"/>
            </w:tcBorders>
            <w:shd w:val="clear" w:color="auto" w:fill="auto"/>
            <w:noWrap/>
            <w:vAlign w:val="center"/>
            <w:hideMark/>
          </w:tcPr>
          <w:p w14:paraId="2BE839F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003</w:t>
            </w:r>
          </w:p>
        </w:tc>
        <w:tc>
          <w:tcPr>
            <w:tcW w:w="1113" w:type="dxa"/>
            <w:tcBorders>
              <w:top w:val="nil"/>
              <w:left w:val="nil"/>
              <w:bottom w:val="nil"/>
              <w:right w:val="nil"/>
            </w:tcBorders>
            <w:shd w:val="clear" w:color="auto" w:fill="auto"/>
            <w:vAlign w:val="center"/>
            <w:hideMark/>
          </w:tcPr>
          <w:p w14:paraId="0703F6D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001</w:t>
            </w:r>
          </w:p>
        </w:tc>
        <w:tc>
          <w:tcPr>
            <w:tcW w:w="622" w:type="dxa"/>
            <w:tcBorders>
              <w:top w:val="nil"/>
              <w:left w:val="nil"/>
              <w:bottom w:val="nil"/>
              <w:right w:val="nil"/>
            </w:tcBorders>
            <w:shd w:val="clear" w:color="auto" w:fill="auto"/>
            <w:noWrap/>
            <w:vAlign w:val="center"/>
            <w:hideMark/>
          </w:tcPr>
          <w:p w14:paraId="3E22897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001</w:t>
            </w:r>
          </w:p>
        </w:tc>
        <w:tc>
          <w:tcPr>
            <w:tcW w:w="622" w:type="dxa"/>
            <w:tcBorders>
              <w:top w:val="nil"/>
              <w:left w:val="nil"/>
              <w:bottom w:val="nil"/>
              <w:right w:val="nil"/>
            </w:tcBorders>
            <w:shd w:val="clear" w:color="auto" w:fill="auto"/>
            <w:noWrap/>
            <w:vAlign w:val="center"/>
            <w:hideMark/>
          </w:tcPr>
          <w:p w14:paraId="4DFFE2B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005</w:t>
            </w:r>
          </w:p>
        </w:tc>
      </w:tr>
      <w:tr w:rsidR="007E33AC" w:rsidRPr="007E33AC" w14:paraId="1426B01B" w14:textId="77777777" w:rsidTr="00DE436B">
        <w:trPr>
          <w:trHeight w:val="288"/>
          <w:jc w:val="center"/>
        </w:trPr>
        <w:tc>
          <w:tcPr>
            <w:tcW w:w="444" w:type="dxa"/>
            <w:tcBorders>
              <w:top w:val="nil"/>
              <w:left w:val="nil"/>
              <w:bottom w:val="nil"/>
              <w:right w:val="nil"/>
            </w:tcBorders>
            <w:shd w:val="clear" w:color="auto" w:fill="auto"/>
            <w:noWrap/>
            <w:vAlign w:val="center"/>
            <w:hideMark/>
          </w:tcPr>
          <w:p w14:paraId="2FB4851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3B63C6A9"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7DC91769"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26940511"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179322A3"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97" w:type="dxa"/>
            <w:tcBorders>
              <w:top w:val="nil"/>
              <w:left w:val="nil"/>
              <w:bottom w:val="nil"/>
              <w:right w:val="nil"/>
            </w:tcBorders>
            <w:shd w:val="clear" w:color="auto" w:fill="auto"/>
            <w:noWrap/>
            <w:vAlign w:val="center"/>
            <w:hideMark/>
          </w:tcPr>
          <w:p w14:paraId="02A4894E"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444" w:type="dxa"/>
            <w:tcBorders>
              <w:top w:val="single" w:sz="4" w:space="0" w:color="auto"/>
              <w:left w:val="nil"/>
              <w:bottom w:val="nil"/>
              <w:right w:val="nil"/>
            </w:tcBorders>
            <w:shd w:val="clear" w:color="auto" w:fill="auto"/>
            <w:noWrap/>
            <w:vAlign w:val="center"/>
            <w:hideMark/>
          </w:tcPr>
          <w:p w14:paraId="7D3430C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801" w:type="dxa"/>
            <w:tcBorders>
              <w:top w:val="single" w:sz="4" w:space="0" w:color="auto"/>
              <w:left w:val="nil"/>
              <w:bottom w:val="nil"/>
              <w:right w:val="nil"/>
            </w:tcBorders>
            <w:shd w:val="clear" w:color="auto" w:fill="auto"/>
            <w:noWrap/>
            <w:vAlign w:val="center"/>
            <w:hideMark/>
          </w:tcPr>
          <w:p w14:paraId="563F378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1113" w:type="dxa"/>
            <w:tcBorders>
              <w:top w:val="single" w:sz="4" w:space="0" w:color="auto"/>
              <w:left w:val="nil"/>
              <w:bottom w:val="nil"/>
              <w:right w:val="nil"/>
            </w:tcBorders>
            <w:shd w:val="clear" w:color="auto" w:fill="auto"/>
            <w:noWrap/>
            <w:vAlign w:val="center"/>
            <w:hideMark/>
          </w:tcPr>
          <w:p w14:paraId="524217A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622" w:type="dxa"/>
            <w:tcBorders>
              <w:top w:val="single" w:sz="4" w:space="0" w:color="auto"/>
              <w:left w:val="nil"/>
              <w:bottom w:val="nil"/>
              <w:right w:val="nil"/>
            </w:tcBorders>
            <w:shd w:val="clear" w:color="auto" w:fill="auto"/>
            <w:noWrap/>
            <w:vAlign w:val="center"/>
            <w:hideMark/>
          </w:tcPr>
          <w:p w14:paraId="4C93155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622" w:type="dxa"/>
            <w:tcBorders>
              <w:top w:val="single" w:sz="4" w:space="0" w:color="auto"/>
              <w:left w:val="nil"/>
              <w:bottom w:val="nil"/>
              <w:right w:val="nil"/>
            </w:tcBorders>
            <w:shd w:val="clear" w:color="auto" w:fill="auto"/>
            <w:noWrap/>
            <w:vAlign w:val="center"/>
            <w:hideMark/>
          </w:tcPr>
          <w:p w14:paraId="41A5E3F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r>
      <w:tr w:rsidR="007E33AC" w:rsidRPr="007E33AC" w14:paraId="7A5DCE02" w14:textId="77777777" w:rsidTr="00DE436B">
        <w:trPr>
          <w:trHeight w:val="288"/>
          <w:jc w:val="center"/>
        </w:trPr>
        <w:tc>
          <w:tcPr>
            <w:tcW w:w="3602" w:type="dxa"/>
            <w:gridSpan w:val="5"/>
            <w:tcBorders>
              <w:top w:val="nil"/>
              <w:left w:val="nil"/>
              <w:bottom w:val="single" w:sz="4" w:space="0" w:color="auto"/>
              <w:right w:val="nil"/>
            </w:tcBorders>
            <w:shd w:val="clear" w:color="auto" w:fill="auto"/>
            <w:noWrap/>
            <w:vAlign w:val="center"/>
            <w:hideMark/>
          </w:tcPr>
          <w:p w14:paraId="2B3EB295"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 xml:space="preserve">Son </w:t>
            </w:r>
            <w:proofErr w:type="spellStart"/>
            <w:r w:rsidRPr="007E33AC">
              <w:rPr>
                <w:rFonts w:ascii="Calibri" w:eastAsia="Times New Roman" w:hAnsi="Calibri" w:cs="Calibri"/>
                <w:b/>
                <w:bCs/>
                <w:color w:val="000000" w:themeColor="text1"/>
                <w:sz w:val="20"/>
                <w:szCs w:val="20"/>
                <w:lang w:eastAsia="es-ES"/>
              </w:rPr>
              <w:t>falling</w:t>
            </w:r>
            <w:proofErr w:type="spellEnd"/>
            <w:r w:rsidRPr="007E33AC">
              <w:rPr>
                <w:rFonts w:ascii="Calibri" w:eastAsia="Times New Roman" w:hAnsi="Calibri" w:cs="Calibri"/>
                <w:b/>
                <w:bCs/>
                <w:color w:val="000000" w:themeColor="text1"/>
                <w:sz w:val="20"/>
                <w:szCs w:val="20"/>
                <w:lang w:eastAsia="es-ES"/>
              </w:rPr>
              <w:t xml:space="preserve"> in </w:t>
            </w:r>
            <w:proofErr w:type="spellStart"/>
            <w:r w:rsidRPr="007E33AC">
              <w:rPr>
                <w:rFonts w:ascii="Calibri" w:eastAsia="Times New Roman" w:hAnsi="Calibri" w:cs="Calibri"/>
                <w:b/>
                <w:bCs/>
                <w:color w:val="000000" w:themeColor="text1"/>
                <w:sz w:val="20"/>
                <w:szCs w:val="20"/>
                <w:lang w:eastAsia="es-ES"/>
              </w:rPr>
              <w:t>Class</w:t>
            </w:r>
            <w:proofErr w:type="spellEnd"/>
            <w:r w:rsidRPr="007E33AC">
              <w:rPr>
                <w:rFonts w:ascii="Calibri" w:eastAsia="Times New Roman" w:hAnsi="Calibri" w:cs="Calibri"/>
                <w:b/>
                <w:bCs/>
                <w:color w:val="000000" w:themeColor="text1"/>
                <w:sz w:val="20"/>
                <w:szCs w:val="20"/>
                <w:lang w:eastAsia="es-ES"/>
              </w:rPr>
              <w:t xml:space="preserve"> 5</w:t>
            </w:r>
          </w:p>
        </w:tc>
        <w:tc>
          <w:tcPr>
            <w:tcW w:w="97" w:type="dxa"/>
            <w:tcBorders>
              <w:top w:val="nil"/>
              <w:left w:val="nil"/>
              <w:bottom w:val="nil"/>
              <w:right w:val="nil"/>
            </w:tcBorders>
            <w:shd w:val="clear" w:color="auto" w:fill="auto"/>
            <w:noWrap/>
            <w:vAlign w:val="center"/>
            <w:hideMark/>
          </w:tcPr>
          <w:p w14:paraId="1F55CF81"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
        </w:tc>
        <w:tc>
          <w:tcPr>
            <w:tcW w:w="444" w:type="dxa"/>
            <w:tcBorders>
              <w:top w:val="nil"/>
              <w:left w:val="nil"/>
              <w:bottom w:val="nil"/>
              <w:right w:val="nil"/>
            </w:tcBorders>
            <w:shd w:val="clear" w:color="auto" w:fill="auto"/>
            <w:noWrap/>
            <w:vAlign w:val="center"/>
            <w:hideMark/>
          </w:tcPr>
          <w:p w14:paraId="3A064561"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1DA078F3"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304CCC88"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0D4F5779"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37DB7D2C"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0A87625E" w14:textId="77777777" w:rsidTr="00DE436B">
        <w:trPr>
          <w:trHeight w:val="288"/>
          <w:jc w:val="center"/>
        </w:trPr>
        <w:tc>
          <w:tcPr>
            <w:tcW w:w="444" w:type="dxa"/>
            <w:tcBorders>
              <w:top w:val="nil"/>
              <w:left w:val="nil"/>
              <w:bottom w:val="single" w:sz="4" w:space="0" w:color="auto"/>
              <w:right w:val="nil"/>
            </w:tcBorders>
            <w:shd w:val="clear" w:color="auto" w:fill="auto"/>
            <w:noWrap/>
            <w:vAlign w:val="center"/>
            <w:hideMark/>
          </w:tcPr>
          <w:p w14:paraId="7BB51870"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Age</w:t>
            </w:r>
          </w:p>
        </w:tc>
        <w:tc>
          <w:tcPr>
            <w:tcW w:w="801" w:type="dxa"/>
            <w:tcBorders>
              <w:top w:val="nil"/>
              <w:left w:val="nil"/>
              <w:bottom w:val="single" w:sz="4" w:space="0" w:color="auto"/>
              <w:right w:val="nil"/>
            </w:tcBorders>
            <w:shd w:val="clear" w:color="auto" w:fill="auto"/>
            <w:noWrap/>
            <w:vAlign w:val="center"/>
            <w:hideMark/>
          </w:tcPr>
          <w:p w14:paraId="6D776850"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Margin</w:t>
            </w:r>
            <w:proofErr w:type="spellEnd"/>
          </w:p>
        </w:tc>
        <w:tc>
          <w:tcPr>
            <w:tcW w:w="1113" w:type="dxa"/>
            <w:tcBorders>
              <w:top w:val="nil"/>
              <w:left w:val="nil"/>
              <w:bottom w:val="single" w:sz="4" w:space="0" w:color="auto"/>
              <w:right w:val="nil"/>
            </w:tcBorders>
            <w:shd w:val="clear" w:color="auto" w:fill="auto"/>
            <w:noWrap/>
            <w:vAlign w:val="center"/>
            <w:hideMark/>
          </w:tcPr>
          <w:p w14:paraId="18E9A6FF"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Std</w:t>
            </w:r>
            <w:proofErr w:type="spellEnd"/>
            <w:r w:rsidRPr="007E33AC">
              <w:rPr>
                <w:rFonts w:ascii="Calibri" w:eastAsia="Times New Roman" w:hAnsi="Calibri" w:cs="Calibri"/>
                <w:b/>
                <w:bCs/>
                <w:color w:val="000000" w:themeColor="text1"/>
                <w:sz w:val="20"/>
                <w:szCs w:val="20"/>
                <w:lang w:eastAsia="es-ES"/>
              </w:rPr>
              <w:t>. Error</w:t>
            </w:r>
          </w:p>
        </w:tc>
        <w:tc>
          <w:tcPr>
            <w:tcW w:w="1244" w:type="dxa"/>
            <w:gridSpan w:val="2"/>
            <w:tcBorders>
              <w:top w:val="single" w:sz="4" w:space="0" w:color="auto"/>
              <w:left w:val="nil"/>
              <w:bottom w:val="single" w:sz="4" w:space="0" w:color="auto"/>
              <w:right w:val="nil"/>
            </w:tcBorders>
            <w:shd w:val="clear" w:color="auto" w:fill="auto"/>
            <w:noWrap/>
            <w:vAlign w:val="center"/>
            <w:hideMark/>
          </w:tcPr>
          <w:p w14:paraId="56B847B2"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95% CI</w:t>
            </w:r>
          </w:p>
        </w:tc>
        <w:tc>
          <w:tcPr>
            <w:tcW w:w="97" w:type="dxa"/>
            <w:tcBorders>
              <w:top w:val="nil"/>
              <w:left w:val="nil"/>
              <w:bottom w:val="nil"/>
              <w:right w:val="nil"/>
            </w:tcBorders>
            <w:shd w:val="clear" w:color="auto" w:fill="auto"/>
            <w:noWrap/>
            <w:vAlign w:val="center"/>
            <w:hideMark/>
          </w:tcPr>
          <w:p w14:paraId="76A3674E"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
        </w:tc>
        <w:tc>
          <w:tcPr>
            <w:tcW w:w="444" w:type="dxa"/>
            <w:tcBorders>
              <w:top w:val="nil"/>
              <w:left w:val="nil"/>
              <w:bottom w:val="nil"/>
              <w:right w:val="nil"/>
            </w:tcBorders>
            <w:shd w:val="clear" w:color="auto" w:fill="auto"/>
            <w:noWrap/>
            <w:vAlign w:val="center"/>
            <w:hideMark/>
          </w:tcPr>
          <w:p w14:paraId="75BF0DE6"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3D85266B"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381FA612"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3132DA28"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06E7ED4D"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7D867932" w14:textId="77777777" w:rsidTr="00DE436B">
        <w:trPr>
          <w:trHeight w:val="288"/>
          <w:jc w:val="center"/>
        </w:trPr>
        <w:tc>
          <w:tcPr>
            <w:tcW w:w="444" w:type="dxa"/>
            <w:tcBorders>
              <w:top w:val="nil"/>
              <w:left w:val="nil"/>
              <w:bottom w:val="nil"/>
              <w:right w:val="nil"/>
            </w:tcBorders>
            <w:shd w:val="clear" w:color="auto" w:fill="auto"/>
            <w:noWrap/>
            <w:vAlign w:val="center"/>
            <w:hideMark/>
          </w:tcPr>
          <w:p w14:paraId="06D556E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20</w:t>
            </w:r>
          </w:p>
        </w:tc>
        <w:tc>
          <w:tcPr>
            <w:tcW w:w="801" w:type="dxa"/>
            <w:tcBorders>
              <w:top w:val="nil"/>
              <w:left w:val="nil"/>
              <w:bottom w:val="nil"/>
              <w:right w:val="nil"/>
            </w:tcBorders>
            <w:shd w:val="clear" w:color="auto" w:fill="auto"/>
            <w:noWrap/>
            <w:vAlign w:val="center"/>
            <w:hideMark/>
          </w:tcPr>
          <w:p w14:paraId="417318C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090</w:t>
            </w:r>
          </w:p>
        </w:tc>
        <w:tc>
          <w:tcPr>
            <w:tcW w:w="1113" w:type="dxa"/>
            <w:tcBorders>
              <w:top w:val="nil"/>
              <w:left w:val="nil"/>
              <w:bottom w:val="nil"/>
              <w:right w:val="nil"/>
            </w:tcBorders>
            <w:shd w:val="clear" w:color="auto" w:fill="auto"/>
            <w:vAlign w:val="center"/>
            <w:hideMark/>
          </w:tcPr>
          <w:p w14:paraId="778A941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016</w:t>
            </w:r>
          </w:p>
        </w:tc>
        <w:tc>
          <w:tcPr>
            <w:tcW w:w="622" w:type="dxa"/>
            <w:tcBorders>
              <w:top w:val="nil"/>
              <w:left w:val="nil"/>
              <w:bottom w:val="nil"/>
              <w:right w:val="nil"/>
            </w:tcBorders>
            <w:shd w:val="clear" w:color="auto" w:fill="auto"/>
            <w:noWrap/>
            <w:vAlign w:val="center"/>
            <w:hideMark/>
          </w:tcPr>
          <w:p w14:paraId="1A5FEB4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059</w:t>
            </w:r>
          </w:p>
        </w:tc>
        <w:tc>
          <w:tcPr>
            <w:tcW w:w="622" w:type="dxa"/>
            <w:tcBorders>
              <w:top w:val="nil"/>
              <w:left w:val="nil"/>
              <w:bottom w:val="nil"/>
              <w:right w:val="nil"/>
            </w:tcBorders>
            <w:shd w:val="clear" w:color="auto" w:fill="auto"/>
            <w:noWrap/>
            <w:vAlign w:val="center"/>
            <w:hideMark/>
          </w:tcPr>
          <w:p w14:paraId="6CD0FFB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121</w:t>
            </w:r>
          </w:p>
        </w:tc>
        <w:tc>
          <w:tcPr>
            <w:tcW w:w="97" w:type="dxa"/>
            <w:tcBorders>
              <w:top w:val="nil"/>
              <w:left w:val="nil"/>
              <w:bottom w:val="nil"/>
              <w:right w:val="nil"/>
            </w:tcBorders>
            <w:shd w:val="clear" w:color="auto" w:fill="auto"/>
            <w:noWrap/>
            <w:vAlign w:val="center"/>
            <w:hideMark/>
          </w:tcPr>
          <w:p w14:paraId="28F001C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44" w:type="dxa"/>
            <w:tcBorders>
              <w:top w:val="nil"/>
              <w:left w:val="nil"/>
              <w:bottom w:val="nil"/>
              <w:right w:val="nil"/>
            </w:tcBorders>
            <w:shd w:val="clear" w:color="auto" w:fill="auto"/>
            <w:noWrap/>
            <w:vAlign w:val="center"/>
            <w:hideMark/>
          </w:tcPr>
          <w:p w14:paraId="1A80FC8C"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616544C0"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050B54F1"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1EC65734"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3A0C1B77"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07EAC63C" w14:textId="77777777" w:rsidTr="00DE436B">
        <w:trPr>
          <w:trHeight w:val="288"/>
          <w:jc w:val="center"/>
        </w:trPr>
        <w:tc>
          <w:tcPr>
            <w:tcW w:w="444" w:type="dxa"/>
            <w:tcBorders>
              <w:top w:val="nil"/>
              <w:left w:val="nil"/>
              <w:bottom w:val="nil"/>
              <w:right w:val="nil"/>
            </w:tcBorders>
            <w:shd w:val="clear" w:color="auto" w:fill="auto"/>
            <w:noWrap/>
            <w:vAlign w:val="center"/>
            <w:hideMark/>
          </w:tcPr>
          <w:p w14:paraId="2AE4729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30</w:t>
            </w:r>
          </w:p>
        </w:tc>
        <w:tc>
          <w:tcPr>
            <w:tcW w:w="801" w:type="dxa"/>
            <w:tcBorders>
              <w:top w:val="nil"/>
              <w:left w:val="nil"/>
              <w:bottom w:val="nil"/>
              <w:right w:val="nil"/>
            </w:tcBorders>
            <w:shd w:val="clear" w:color="auto" w:fill="auto"/>
            <w:noWrap/>
            <w:vAlign w:val="center"/>
            <w:hideMark/>
          </w:tcPr>
          <w:p w14:paraId="190DF03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061</w:t>
            </w:r>
          </w:p>
        </w:tc>
        <w:tc>
          <w:tcPr>
            <w:tcW w:w="1113" w:type="dxa"/>
            <w:tcBorders>
              <w:top w:val="nil"/>
              <w:left w:val="nil"/>
              <w:bottom w:val="nil"/>
              <w:right w:val="nil"/>
            </w:tcBorders>
            <w:shd w:val="clear" w:color="auto" w:fill="auto"/>
            <w:vAlign w:val="center"/>
            <w:hideMark/>
          </w:tcPr>
          <w:p w14:paraId="46C444A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011</w:t>
            </w:r>
          </w:p>
        </w:tc>
        <w:tc>
          <w:tcPr>
            <w:tcW w:w="622" w:type="dxa"/>
            <w:tcBorders>
              <w:top w:val="nil"/>
              <w:left w:val="nil"/>
              <w:bottom w:val="nil"/>
              <w:right w:val="nil"/>
            </w:tcBorders>
            <w:shd w:val="clear" w:color="auto" w:fill="auto"/>
            <w:noWrap/>
            <w:vAlign w:val="center"/>
            <w:hideMark/>
          </w:tcPr>
          <w:p w14:paraId="728A344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040</w:t>
            </w:r>
          </w:p>
        </w:tc>
        <w:tc>
          <w:tcPr>
            <w:tcW w:w="622" w:type="dxa"/>
            <w:tcBorders>
              <w:top w:val="nil"/>
              <w:left w:val="nil"/>
              <w:bottom w:val="nil"/>
              <w:right w:val="nil"/>
            </w:tcBorders>
            <w:shd w:val="clear" w:color="auto" w:fill="auto"/>
            <w:noWrap/>
            <w:vAlign w:val="center"/>
            <w:hideMark/>
          </w:tcPr>
          <w:p w14:paraId="3B0536F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082</w:t>
            </w:r>
          </w:p>
        </w:tc>
        <w:tc>
          <w:tcPr>
            <w:tcW w:w="97" w:type="dxa"/>
            <w:tcBorders>
              <w:top w:val="nil"/>
              <w:left w:val="nil"/>
              <w:bottom w:val="nil"/>
              <w:right w:val="nil"/>
            </w:tcBorders>
            <w:shd w:val="clear" w:color="auto" w:fill="auto"/>
            <w:noWrap/>
            <w:vAlign w:val="center"/>
            <w:hideMark/>
          </w:tcPr>
          <w:p w14:paraId="521A057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44" w:type="dxa"/>
            <w:tcBorders>
              <w:top w:val="nil"/>
              <w:left w:val="nil"/>
              <w:bottom w:val="nil"/>
              <w:right w:val="nil"/>
            </w:tcBorders>
            <w:shd w:val="clear" w:color="auto" w:fill="auto"/>
            <w:noWrap/>
            <w:vAlign w:val="center"/>
            <w:hideMark/>
          </w:tcPr>
          <w:p w14:paraId="4B512D87"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044C78D3"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04C3F5E5"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6CBD115B"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2C4FAE9F"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68F0C1E3" w14:textId="77777777" w:rsidTr="00DE436B">
        <w:trPr>
          <w:trHeight w:val="288"/>
          <w:jc w:val="center"/>
        </w:trPr>
        <w:tc>
          <w:tcPr>
            <w:tcW w:w="444" w:type="dxa"/>
            <w:tcBorders>
              <w:top w:val="nil"/>
              <w:left w:val="nil"/>
              <w:bottom w:val="nil"/>
              <w:right w:val="nil"/>
            </w:tcBorders>
            <w:shd w:val="clear" w:color="auto" w:fill="auto"/>
            <w:noWrap/>
            <w:vAlign w:val="center"/>
            <w:hideMark/>
          </w:tcPr>
          <w:p w14:paraId="54C38F5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40</w:t>
            </w:r>
          </w:p>
        </w:tc>
        <w:tc>
          <w:tcPr>
            <w:tcW w:w="801" w:type="dxa"/>
            <w:tcBorders>
              <w:top w:val="nil"/>
              <w:left w:val="nil"/>
              <w:bottom w:val="nil"/>
              <w:right w:val="nil"/>
            </w:tcBorders>
            <w:shd w:val="clear" w:color="auto" w:fill="auto"/>
            <w:noWrap/>
            <w:vAlign w:val="center"/>
            <w:hideMark/>
          </w:tcPr>
          <w:p w14:paraId="6D5DCDA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038</w:t>
            </w:r>
          </w:p>
        </w:tc>
        <w:tc>
          <w:tcPr>
            <w:tcW w:w="1113" w:type="dxa"/>
            <w:tcBorders>
              <w:top w:val="nil"/>
              <w:left w:val="nil"/>
              <w:bottom w:val="nil"/>
              <w:right w:val="nil"/>
            </w:tcBorders>
            <w:shd w:val="clear" w:color="auto" w:fill="auto"/>
            <w:vAlign w:val="center"/>
            <w:hideMark/>
          </w:tcPr>
          <w:p w14:paraId="42A72E2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007</w:t>
            </w:r>
          </w:p>
        </w:tc>
        <w:tc>
          <w:tcPr>
            <w:tcW w:w="622" w:type="dxa"/>
            <w:tcBorders>
              <w:top w:val="nil"/>
              <w:left w:val="nil"/>
              <w:bottom w:val="nil"/>
              <w:right w:val="nil"/>
            </w:tcBorders>
            <w:shd w:val="clear" w:color="auto" w:fill="auto"/>
            <w:noWrap/>
            <w:vAlign w:val="center"/>
            <w:hideMark/>
          </w:tcPr>
          <w:p w14:paraId="22A14CC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024</w:t>
            </w:r>
          </w:p>
        </w:tc>
        <w:tc>
          <w:tcPr>
            <w:tcW w:w="622" w:type="dxa"/>
            <w:tcBorders>
              <w:top w:val="nil"/>
              <w:left w:val="nil"/>
              <w:bottom w:val="nil"/>
              <w:right w:val="nil"/>
            </w:tcBorders>
            <w:shd w:val="clear" w:color="auto" w:fill="auto"/>
            <w:noWrap/>
            <w:vAlign w:val="center"/>
            <w:hideMark/>
          </w:tcPr>
          <w:p w14:paraId="210B4F4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053</w:t>
            </w:r>
          </w:p>
        </w:tc>
        <w:tc>
          <w:tcPr>
            <w:tcW w:w="97" w:type="dxa"/>
            <w:tcBorders>
              <w:top w:val="nil"/>
              <w:left w:val="nil"/>
              <w:bottom w:val="nil"/>
              <w:right w:val="nil"/>
            </w:tcBorders>
            <w:shd w:val="clear" w:color="auto" w:fill="auto"/>
            <w:noWrap/>
            <w:vAlign w:val="center"/>
            <w:hideMark/>
          </w:tcPr>
          <w:p w14:paraId="49EC25B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44" w:type="dxa"/>
            <w:tcBorders>
              <w:top w:val="nil"/>
              <w:left w:val="nil"/>
              <w:bottom w:val="nil"/>
              <w:right w:val="nil"/>
            </w:tcBorders>
            <w:shd w:val="clear" w:color="auto" w:fill="auto"/>
            <w:noWrap/>
            <w:vAlign w:val="center"/>
            <w:hideMark/>
          </w:tcPr>
          <w:p w14:paraId="03709530"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1117F788"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5F7FCC82"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44D58898"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4EE6023D"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68C3CF26" w14:textId="77777777" w:rsidTr="00DE436B">
        <w:trPr>
          <w:trHeight w:val="288"/>
          <w:jc w:val="center"/>
        </w:trPr>
        <w:tc>
          <w:tcPr>
            <w:tcW w:w="444" w:type="dxa"/>
            <w:tcBorders>
              <w:top w:val="nil"/>
              <w:left w:val="nil"/>
              <w:bottom w:val="nil"/>
              <w:right w:val="nil"/>
            </w:tcBorders>
            <w:shd w:val="clear" w:color="auto" w:fill="auto"/>
            <w:noWrap/>
            <w:vAlign w:val="center"/>
            <w:hideMark/>
          </w:tcPr>
          <w:p w14:paraId="774B189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50</w:t>
            </w:r>
          </w:p>
        </w:tc>
        <w:tc>
          <w:tcPr>
            <w:tcW w:w="801" w:type="dxa"/>
            <w:tcBorders>
              <w:top w:val="nil"/>
              <w:left w:val="nil"/>
              <w:bottom w:val="nil"/>
              <w:right w:val="nil"/>
            </w:tcBorders>
            <w:shd w:val="clear" w:color="auto" w:fill="auto"/>
            <w:noWrap/>
            <w:vAlign w:val="center"/>
            <w:hideMark/>
          </w:tcPr>
          <w:p w14:paraId="16FB9E7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023</w:t>
            </w:r>
          </w:p>
        </w:tc>
        <w:tc>
          <w:tcPr>
            <w:tcW w:w="1113" w:type="dxa"/>
            <w:tcBorders>
              <w:top w:val="nil"/>
              <w:left w:val="nil"/>
              <w:bottom w:val="nil"/>
              <w:right w:val="nil"/>
            </w:tcBorders>
            <w:shd w:val="clear" w:color="auto" w:fill="auto"/>
            <w:vAlign w:val="center"/>
            <w:hideMark/>
          </w:tcPr>
          <w:p w14:paraId="4DFA2E7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005</w:t>
            </w:r>
          </w:p>
        </w:tc>
        <w:tc>
          <w:tcPr>
            <w:tcW w:w="622" w:type="dxa"/>
            <w:tcBorders>
              <w:top w:val="nil"/>
              <w:left w:val="nil"/>
              <w:bottom w:val="nil"/>
              <w:right w:val="nil"/>
            </w:tcBorders>
            <w:shd w:val="clear" w:color="auto" w:fill="auto"/>
            <w:noWrap/>
            <w:vAlign w:val="center"/>
            <w:hideMark/>
          </w:tcPr>
          <w:p w14:paraId="11D4734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013</w:t>
            </w:r>
          </w:p>
        </w:tc>
        <w:tc>
          <w:tcPr>
            <w:tcW w:w="622" w:type="dxa"/>
            <w:tcBorders>
              <w:top w:val="nil"/>
              <w:left w:val="nil"/>
              <w:bottom w:val="nil"/>
              <w:right w:val="nil"/>
            </w:tcBorders>
            <w:shd w:val="clear" w:color="auto" w:fill="auto"/>
            <w:noWrap/>
            <w:vAlign w:val="center"/>
            <w:hideMark/>
          </w:tcPr>
          <w:p w14:paraId="1E57368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033</w:t>
            </w:r>
          </w:p>
        </w:tc>
        <w:tc>
          <w:tcPr>
            <w:tcW w:w="97" w:type="dxa"/>
            <w:tcBorders>
              <w:top w:val="nil"/>
              <w:left w:val="nil"/>
              <w:bottom w:val="nil"/>
              <w:right w:val="nil"/>
            </w:tcBorders>
            <w:shd w:val="clear" w:color="auto" w:fill="auto"/>
            <w:noWrap/>
            <w:vAlign w:val="center"/>
            <w:hideMark/>
          </w:tcPr>
          <w:p w14:paraId="12D464D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44" w:type="dxa"/>
            <w:tcBorders>
              <w:top w:val="nil"/>
              <w:left w:val="nil"/>
              <w:bottom w:val="nil"/>
              <w:right w:val="nil"/>
            </w:tcBorders>
            <w:shd w:val="clear" w:color="auto" w:fill="auto"/>
            <w:noWrap/>
            <w:vAlign w:val="center"/>
            <w:hideMark/>
          </w:tcPr>
          <w:p w14:paraId="792D469F"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58FB3CA5"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39525B96"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27905492"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67093F07"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5C0BFFA2" w14:textId="77777777" w:rsidTr="00DE436B">
        <w:trPr>
          <w:trHeight w:val="288"/>
          <w:jc w:val="center"/>
        </w:trPr>
        <w:tc>
          <w:tcPr>
            <w:tcW w:w="444" w:type="dxa"/>
            <w:tcBorders>
              <w:top w:val="nil"/>
              <w:left w:val="nil"/>
              <w:bottom w:val="nil"/>
              <w:right w:val="nil"/>
            </w:tcBorders>
            <w:shd w:val="clear" w:color="auto" w:fill="auto"/>
            <w:noWrap/>
            <w:vAlign w:val="center"/>
            <w:hideMark/>
          </w:tcPr>
          <w:p w14:paraId="3AEEDC5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60</w:t>
            </w:r>
          </w:p>
        </w:tc>
        <w:tc>
          <w:tcPr>
            <w:tcW w:w="801" w:type="dxa"/>
            <w:tcBorders>
              <w:top w:val="nil"/>
              <w:left w:val="nil"/>
              <w:bottom w:val="nil"/>
              <w:right w:val="nil"/>
            </w:tcBorders>
            <w:shd w:val="clear" w:color="auto" w:fill="auto"/>
            <w:noWrap/>
            <w:vAlign w:val="center"/>
            <w:hideMark/>
          </w:tcPr>
          <w:p w14:paraId="7886DE6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013</w:t>
            </w:r>
          </w:p>
        </w:tc>
        <w:tc>
          <w:tcPr>
            <w:tcW w:w="1113" w:type="dxa"/>
            <w:tcBorders>
              <w:top w:val="nil"/>
              <w:left w:val="nil"/>
              <w:bottom w:val="nil"/>
              <w:right w:val="nil"/>
            </w:tcBorders>
            <w:shd w:val="clear" w:color="auto" w:fill="auto"/>
            <w:vAlign w:val="center"/>
            <w:hideMark/>
          </w:tcPr>
          <w:p w14:paraId="690EDA2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004</w:t>
            </w:r>
          </w:p>
        </w:tc>
        <w:tc>
          <w:tcPr>
            <w:tcW w:w="622" w:type="dxa"/>
            <w:tcBorders>
              <w:top w:val="nil"/>
              <w:left w:val="nil"/>
              <w:bottom w:val="nil"/>
              <w:right w:val="nil"/>
            </w:tcBorders>
            <w:shd w:val="clear" w:color="auto" w:fill="auto"/>
            <w:noWrap/>
            <w:vAlign w:val="center"/>
            <w:hideMark/>
          </w:tcPr>
          <w:p w14:paraId="79D2ED3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006</w:t>
            </w:r>
          </w:p>
        </w:tc>
        <w:tc>
          <w:tcPr>
            <w:tcW w:w="622" w:type="dxa"/>
            <w:tcBorders>
              <w:top w:val="nil"/>
              <w:left w:val="nil"/>
              <w:bottom w:val="nil"/>
              <w:right w:val="nil"/>
            </w:tcBorders>
            <w:shd w:val="clear" w:color="auto" w:fill="auto"/>
            <w:noWrap/>
            <w:vAlign w:val="center"/>
            <w:hideMark/>
          </w:tcPr>
          <w:p w14:paraId="2BE25C6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020</w:t>
            </w:r>
          </w:p>
        </w:tc>
        <w:tc>
          <w:tcPr>
            <w:tcW w:w="97" w:type="dxa"/>
            <w:tcBorders>
              <w:top w:val="nil"/>
              <w:left w:val="nil"/>
              <w:bottom w:val="nil"/>
              <w:right w:val="nil"/>
            </w:tcBorders>
            <w:shd w:val="clear" w:color="auto" w:fill="auto"/>
            <w:noWrap/>
            <w:vAlign w:val="center"/>
            <w:hideMark/>
          </w:tcPr>
          <w:p w14:paraId="25FF889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44" w:type="dxa"/>
            <w:tcBorders>
              <w:top w:val="nil"/>
              <w:left w:val="nil"/>
              <w:bottom w:val="nil"/>
              <w:right w:val="nil"/>
            </w:tcBorders>
            <w:shd w:val="clear" w:color="auto" w:fill="auto"/>
            <w:noWrap/>
            <w:vAlign w:val="center"/>
            <w:hideMark/>
          </w:tcPr>
          <w:p w14:paraId="572843BA"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3EBB10DC"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29829D0B"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12CF6FAA"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3AFB76DE"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2F374D6D" w14:textId="77777777" w:rsidTr="00DE436B">
        <w:trPr>
          <w:trHeight w:val="288"/>
          <w:jc w:val="center"/>
        </w:trPr>
        <w:tc>
          <w:tcPr>
            <w:tcW w:w="444" w:type="dxa"/>
            <w:tcBorders>
              <w:top w:val="nil"/>
              <w:left w:val="nil"/>
              <w:bottom w:val="nil"/>
              <w:right w:val="nil"/>
            </w:tcBorders>
            <w:shd w:val="clear" w:color="auto" w:fill="auto"/>
            <w:noWrap/>
            <w:vAlign w:val="center"/>
            <w:hideMark/>
          </w:tcPr>
          <w:p w14:paraId="535AD3A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70</w:t>
            </w:r>
          </w:p>
        </w:tc>
        <w:tc>
          <w:tcPr>
            <w:tcW w:w="801" w:type="dxa"/>
            <w:tcBorders>
              <w:top w:val="nil"/>
              <w:left w:val="nil"/>
              <w:bottom w:val="nil"/>
              <w:right w:val="nil"/>
            </w:tcBorders>
            <w:shd w:val="clear" w:color="auto" w:fill="auto"/>
            <w:noWrap/>
            <w:vAlign w:val="center"/>
            <w:hideMark/>
          </w:tcPr>
          <w:p w14:paraId="5E76736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008</w:t>
            </w:r>
          </w:p>
        </w:tc>
        <w:tc>
          <w:tcPr>
            <w:tcW w:w="1113" w:type="dxa"/>
            <w:tcBorders>
              <w:top w:val="nil"/>
              <w:left w:val="nil"/>
              <w:bottom w:val="nil"/>
              <w:right w:val="nil"/>
            </w:tcBorders>
            <w:shd w:val="clear" w:color="auto" w:fill="auto"/>
            <w:vAlign w:val="center"/>
            <w:hideMark/>
          </w:tcPr>
          <w:p w14:paraId="0136FA9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002</w:t>
            </w:r>
          </w:p>
        </w:tc>
        <w:tc>
          <w:tcPr>
            <w:tcW w:w="622" w:type="dxa"/>
            <w:tcBorders>
              <w:top w:val="nil"/>
              <w:left w:val="nil"/>
              <w:bottom w:val="nil"/>
              <w:right w:val="nil"/>
            </w:tcBorders>
            <w:shd w:val="clear" w:color="auto" w:fill="auto"/>
            <w:noWrap/>
            <w:vAlign w:val="center"/>
            <w:hideMark/>
          </w:tcPr>
          <w:p w14:paraId="3537113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003</w:t>
            </w:r>
          </w:p>
        </w:tc>
        <w:tc>
          <w:tcPr>
            <w:tcW w:w="622" w:type="dxa"/>
            <w:tcBorders>
              <w:top w:val="nil"/>
              <w:left w:val="nil"/>
              <w:bottom w:val="nil"/>
              <w:right w:val="nil"/>
            </w:tcBorders>
            <w:shd w:val="clear" w:color="auto" w:fill="auto"/>
            <w:noWrap/>
            <w:vAlign w:val="center"/>
            <w:hideMark/>
          </w:tcPr>
          <w:p w14:paraId="1C9D7AC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012</w:t>
            </w:r>
          </w:p>
        </w:tc>
        <w:tc>
          <w:tcPr>
            <w:tcW w:w="97" w:type="dxa"/>
            <w:tcBorders>
              <w:top w:val="nil"/>
              <w:left w:val="nil"/>
              <w:bottom w:val="nil"/>
              <w:right w:val="nil"/>
            </w:tcBorders>
            <w:shd w:val="clear" w:color="auto" w:fill="auto"/>
            <w:noWrap/>
            <w:vAlign w:val="center"/>
            <w:hideMark/>
          </w:tcPr>
          <w:p w14:paraId="607CD27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44" w:type="dxa"/>
            <w:tcBorders>
              <w:top w:val="nil"/>
              <w:left w:val="nil"/>
              <w:bottom w:val="nil"/>
              <w:right w:val="nil"/>
            </w:tcBorders>
            <w:shd w:val="clear" w:color="auto" w:fill="auto"/>
            <w:noWrap/>
            <w:vAlign w:val="center"/>
            <w:hideMark/>
          </w:tcPr>
          <w:p w14:paraId="2FA21194"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778938B9"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665208DE"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742B09A2"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321D75A7"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05BA0078" w14:textId="77777777" w:rsidTr="00DE436B">
        <w:trPr>
          <w:trHeight w:val="300"/>
          <w:jc w:val="center"/>
        </w:trPr>
        <w:tc>
          <w:tcPr>
            <w:tcW w:w="444" w:type="dxa"/>
            <w:tcBorders>
              <w:top w:val="single" w:sz="4" w:space="0" w:color="auto"/>
              <w:left w:val="nil"/>
              <w:bottom w:val="double" w:sz="6" w:space="0" w:color="auto"/>
              <w:right w:val="nil"/>
            </w:tcBorders>
            <w:shd w:val="clear" w:color="auto" w:fill="auto"/>
            <w:noWrap/>
            <w:vAlign w:val="center"/>
            <w:hideMark/>
          </w:tcPr>
          <w:p w14:paraId="77A22C8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801" w:type="dxa"/>
            <w:tcBorders>
              <w:top w:val="single" w:sz="4" w:space="0" w:color="auto"/>
              <w:left w:val="nil"/>
              <w:bottom w:val="double" w:sz="6" w:space="0" w:color="auto"/>
              <w:right w:val="nil"/>
            </w:tcBorders>
            <w:shd w:val="clear" w:color="auto" w:fill="auto"/>
            <w:noWrap/>
            <w:vAlign w:val="center"/>
            <w:hideMark/>
          </w:tcPr>
          <w:p w14:paraId="23943B4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1113" w:type="dxa"/>
            <w:tcBorders>
              <w:top w:val="single" w:sz="4" w:space="0" w:color="auto"/>
              <w:left w:val="nil"/>
              <w:bottom w:val="double" w:sz="6" w:space="0" w:color="auto"/>
              <w:right w:val="nil"/>
            </w:tcBorders>
            <w:shd w:val="clear" w:color="auto" w:fill="auto"/>
            <w:noWrap/>
            <w:vAlign w:val="center"/>
            <w:hideMark/>
          </w:tcPr>
          <w:p w14:paraId="08B1BCE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622" w:type="dxa"/>
            <w:tcBorders>
              <w:top w:val="single" w:sz="4" w:space="0" w:color="auto"/>
              <w:left w:val="nil"/>
              <w:bottom w:val="double" w:sz="6" w:space="0" w:color="auto"/>
              <w:right w:val="nil"/>
            </w:tcBorders>
            <w:shd w:val="clear" w:color="auto" w:fill="auto"/>
            <w:noWrap/>
            <w:vAlign w:val="center"/>
            <w:hideMark/>
          </w:tcPr>
          <w:p w14:paraId="25A7A0D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622" w:type="dxa"/>
            <w:tcBorders>
              <w:top w:val="single" w:sz="4" w:space="0" w:color="auto"/>
              <w:left w:val="nil"/>
              <w:bottom w:val="double" w:sz="6" w:space="0" w:color="auto"/>
              <w:right w:val="nil"/>
            </w:tcBorders>
            <w:shd w:val="clear" w:color="auto" w:fill="auto"/>
            <w:noWrap/>
            <w:vAlign w:val="center"/>
            <w:hideMark/>
          </w:tcPr>
          <w:p w14:paraId="2AD1115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97" w:type="dxa"/>
            <w:tcBorders>
              <w:top w:val="nil"/>
              <w:left w:val="nil"/>
              <w:bottom w:val="double" w:sz="6" w:space="0" w:color="auto"/>
              <w:right w:val="nil"/>
            </w:tcBorders>
            <w:shd w:val="clear" w:color="auto" w:fill="auto"/>
            <w:noWrap/>
            <w:vAlign w:val="center"/>
            <w:hideMark/>
          </w:tcPr>
          <w:p w14:paraId="319254C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444" w:type="dxa"/>
            <w:tcBorders>
              <w:top w:val="nil"/>
              <w:left w:val="nil"/>
              <w:bottom w:val="double" w:sz="6" w:space="0" w:color="auto"/>
              <w:right w:val="nil"/>
            </w:tcBorders>
            <w:shd w:val="clear" w:color="auto" w:fill="auto"/>
            <w:noWrap/>
            <w:vAlign w:val="center"/>
            <w:hideMark/>
          </w:tcPr>
          <w:p w14:paraId="55CA1B0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801" w:type="dxa"/>
            <w:tcBorders>
              <w:top w:val="nil"/>
              <w:left w:val="nil"/>
              <w:bottom w:val="double" w:sz="6" w:space="0" w:color="auto"/>
              <w:right w:val="nil"/>
            </w:tcBorders>
            <w:shd w:val="clear" w:color="auto" w:fill="auto"/>
            <w:noWrap/>
            <w:vAlign w:val="center"/>
            <w:hideMark/>
          </w:tcPr>
          <w:p w14:paraId="457C784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1113" w:type="dxa"/>
            <w:tcBorders>
              <w:top w:val="nil"/>
              <w:left w:val="nil"/>
              <w:bottom w:val="double" w:sz="6" w:space="0" w:color="auto"/>
              <w:right w:val="nil"/>
            </w:tcBorders>
            <w:shd w:val="clear" w:color="auto" w:fill="auto"/>
            <w:noWrap/>
            <w:vAlign w:val="center"/>
            <w:hideMark/>
          </w:tcPr>
          <w:p w14:paraId="531ED1E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622" w:type="dxa"/>
            <w:tcBorders>
              <w:top w:val="nil"/>
              <w:left w:val="nil"/>
              <w:bottom w:val="double" w:sz="6" w:space="0" w:color="auto"/>
              <w:right w:val="nil"/>
            </w:tcBorders>
            <w:shd w:val="clear" w:color="auto" w:fill="auto"/>
            <w:noWrap/>
            <w:vAlign w:val="center"/>
            <w:hideMark/>
          </w:tcPr>
          <w:p w14:paraId="60672E6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622" w:type="dxa"/>
            <w:tcBorders>
              <w:top w:val="nil"/>
              <w:left w:val="nil"/>
              <w:bottom w:val="double" w:sz="6" w:space="0" w:color="auto"/>
              <w:right w:val="nil"/>
            </w:tcBorders>
            <w:shd w:val="clear" w:color="auto" w:fill="auto"/>
            <w:noWrap/>
            <w:vAlign w:val="center"/>
            <w:hideMark/>
          </w:tcPr>
          <w:p w14:paraId="716D35E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r>
    </w:tbl>
    <w:p w14:paraId="4BB0A062" w14:textId="77777777" w:rsidR="00DE436B" w:rsidRPr="007E33AC" w:rsidRDefault="003B2516" w:rsidP="00953C12">
      <w:pPr>
        <w:spacing w:line="240" w:lineRule="auto"/>
        <w:rPr>
          <w:color w:val="000000" w:themeColor="text1"/>
          <w:sz w:val="18"/>
          <w:lang w:val="en-GB"/>
        </w:rPr>
      </w:pPr>
      <w:r w:rsidRPr="007E33AC">
        <w:rPr>
          <w:color w:val="000000" w:themeColor="text1"/>
          <w:sz w:val="18"/>
          <w:lang w:val="en-GB"/>
        </w:rPr>
        <w:tab/>
        <w:t xml:space="preserve">Note: adjusted predictions were computed using STATA’s margins command. </w:t>
      </w:r>
    </w:p>
    <w:p w14:paraId="5205B08F" w14:textId="77777777" w:rsidR="00DE436B" w:rsidRPr="007E33AC" w:rsidRDefault="00DE436B" w:rsidP="00953C12">
      <w:pPr>
        <w:spacing w:line="240" w:lineRule="auto"/>
        <w:rPr>
          <w:color w:val="000000" w:themeColor="text1"/>
          <w:lang w:val="en-GB"/>
        </w:rPr>
      </w:pPr>
    </w:p>
    <w:p w14:paraId="3F533970" w14:textId="77777777" w:rsidR="00DE436B" w:rsidRPr="007E33AC" w:rsidRDefault="00DE436B" w:rsidP="00953C12">
      <w:pPr>
        <w:spacing w:line="240" w:lineRule="auto"/>
        <w:rPr>
          <w:color w:val="000000" w:themeColor="text1"/>
          <w:lang w:val="en-GB"/>
        </w:rPr>
      </w:pPr>
    </w:p>
    <w:p w14:paraId="76CF4F35" w14:textId="77777777" w:rsidR="00DE436B" w:rsidRPr="007E33AC" w:rsidRDefault="00DE436B">
      <w:pPr>
        <w:rPr>
          <w:color w:val="000000" w:themeColor="text1"/>
          <w:lang w:val="en-GB"/>
        </w:rPr>
      </w:pPr>
      <w:r w:rsidRPr="007E33AC">
        <w:rPr>
          <w:color w:val="000000" w:themeColor="text1"/>
          <w:lang w:val="en-GB"/>
        </w:rPr>
        <w:br w:type="page"/>
      </w:r>
    </w:p>
    <w:p w14:paraId="0A1E9613" w14:textId="77777777" w:rsidR="00DE436B" w:rsidRPr="007E33AC" w:rsidRDefault="00DE436B" w:rsidP="00953C12">
      <w:pPr>
        <w:spacing w:line="240" w:lineRule="auto"/>
        <w:rPr>
          <w:color w:val="000000" w:themeColor="text1"/>
          <w:lang w:val="en-GB"/>
        </w:rPr>
      </w:pPr>
    </w:p>
    <w:tbl>
      <w:tblPr>
        <w:tblW w:w="7416" w:type="dxa"/>
        <w:jc w:val="center"/>
        <w:tblCellMar>
          <w:left w:w="70" w:type="dxa"/>
          <w:right w:w="70" w:type="dxa"/>
        </w:tblCellMar>
        <w:tblLook w:val="04A0" w:firstRow="1" w:lastRow="0" w:firstColumn="1" w:lastColumn="0" w:noHBand="0" w:noVBand="1"/>
      </w:tblPr>
      <w:tblGrid>
        <w:gridCol w:w="457"/>
        <w:gridCol w:w="801"/>
        <w:gridCol w:w="1113"/>
        <w:gridCol w:w="622"/>
        <w:gridCol w:w="622"/>
        <w:gridCol w:w="186"/>
        <w:gridCol w:w="457"/>
        <w:gridCol w:w="801"/>
        <w:gridCol w:w="1113"/>
        <w:gridCol w:w="622"/>
        <w:gridCol w:w="622"/>
      </w:tblGrid>
      <w:tr w:rsidR="007E33AC" w:rsidRPr="009F6C64" w14:paraId="76BB1CD7" w14:textId="77777777" w:rsidTr="003B2516">
        <w:trPr>
          <w:trHeight w:val="300"/>
          <w:jc w:val="center"/>
        </w:trPr>
        <w:tc>
          <w:tcPr>
            <w:tcW w:w="7416" w:type="dxa"/>
            <w:gridSpan w:val="11"/>
            <w:tcBorders>
              <w:top w:val="nil"/>
              <w:left w:val="nil"/>
              <w:bottom w:val="double" w:sz="6" w:space="0" w:color="auto"/>
              <w:right w:val="nil"/>
            </w:tcBorders>
            <w:shd w:val="clear" w:color="auto" w:fill="auto"/>
            <w:noWrap/>
            <w:vAlign w:val="center"/>
            <w:hideMark/>
          </w:tcPr>
          <w:p w14:paraId="52700715" w14:textId="2B4CA4AA" w:rsidR="00CF6961" w:rsidRPr="007E33AC" w:rsidRDefault="00CF6961" w:rsidP="00CF6961">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TABLE</w:t>
            </w:r>
            <w:r w:rsidR="00D17798" w:rsidRPr="007E33AC">
              <w:rPr>
                <w:rFonts w:ascii="Calibri" w:hAnsi="Calibri" w:cs="Calibri"/>
                <w:b/>
                <w:color w:val="000000" w:themeColor="text1"/>
                <w:sz w:val="22"/>
                <w:szCs w:val="22"/>
                <w:lang w:val="en-GB"/>
              </w:rPr>
              <w:t xml:space="preserve"> </w:t>
            </w:r>
            <w:r w:rsidR="007C2B30" w:rsidRPr="007E33AC">
              <w:rPr>
                <w:rFonts w:ascii="Calibri" w:hAnsi="Calibri" w:cs="Calibri"/>
                <w:b/>
                <w:color w:val="000000" w:themeColor="text1"/>
                <w:sz w:val="22"/>
                <w:szCs w:val="22"/>
                <w:lang w:val="en-GB"/>
              </w:rPr>
              <w:t xml:space="preserve">A53 </w:t>
            </w:r>
          </w:p>
          <w:p w14:paraId="2ECC829A" w14:textId="77777777" w:rsidR="00DE436B" w:rsidRPr="007E33AC" w:rsidRDefault="00CF6961" w:rsidP="00CF6961">
            <w:pPr>
              <w:jc w:val="center"/>
              <w:rPr>
                <w:rFonts w:ascii="Calibri" w:eastAsia="Times New Roman" w:hAnsi="Calibri" w:cs="Calibri"/>
                <w:b/>
                <w:bCs/>
                <w:color w:val="000000" w:themeColor="text1"/>
                <w:sz w:val="20"/>
                <w:szCs w:val="20"/>
                <w:lang w:val="en-GB" w:eastAsia="es-ES"/>
              </w:rPr>
            </w:pPr>
            <w:r w:rsidRPr="007E33AC">
              <w:rPr>
                <w:rFonts w:ascii="Calibri" w:hAnsi="Calibri" w:cs="Calibri"/>
                <w:color w:val="000000" w:themeColor="text1"/>
                <w:lang w:val="en-GB"/>
              </w:rPr>
              <w:t>PREDICTED PROBABILITIES FOR SONS FROM CLASS 2</w:t>
            </w:r>
          </w:p>
        </w:tc>
      </w:tr>
      <w:tr w:rsidR="007E33AC" w:rsidRPr="007E33AC" w14:paraId="4A06EC00" w14:textId="77777777" w:rsidTr="003B2516">
        <w:trPr>
          <w:trHeight w:val="300"/>
          <w:jc w:val="center"/>
        </w:trPr>
        <w:tc>
          <w:tcPr>
            <w:tcW w:w="3615" w:type="dxa"/>
            <w:gridSpan w:val="5"/>
            <w:tcBorders>
              <w:top w:val="nil"/>
              <w:left w:val="nil"/>
              <w:bottom w:val="single" w:sz="4" w:space="0" w:color="auto"/>
              <w:right w:val="nil"/>
            </w:tcBorders>
            <w:shd w:val="clear" w:color="auto" w:fill="auto"/>
            <w:noWrap/>
            <w:vAlign w:val="center"/>
            <w:hideMark/>
          </w:tcPr>
          <w:p w14:paraId="034E6E94"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val="en-GB" w:eastAsia="es-ES"/>
              </w:rPr>
            </w:pPr>
            <w:r w:rsidRPr="007E33AC">
              <w:rPr>
                <w:rFonts w:ascii="Calibri" w:eastAsia="Times New Roman" w:hAnsi="Calibri" w:cs="Calibri"/>
                <w:b/>
                <w:bCs/>
                <w:color w:val="000000" w:themeColor="text1"/>
                <w:sz w:val="20"/>
                <w:szCs w:val="20"/>
                <w:lang w:val="en-GB" w:eastAsia="es-ES"/>
              </w:rPr>
              <w:t>Son falling in Class 1</w:t>
            </w:r>
          </w:p>
        </w:tc>
        <w:tc>
          <w:tcPr>
            <w:tcW w:w="186" w:type="dxa"/>
            <w:tcBorders>
              <w:top w:val="nil"/>
              <w:left w:val="nil"/>
              <w:bottom w:val="nil"/>
              <w:right w:val="nil"/>
            </w:tcBorders>
            <w:shd w:val="clear" w:color="auto" w:fill="auto"/>
            <w:noWrap/>
            <w:vAlign w:val="center"/>
            <w:hideMark/>
          </w:tcPr>
          <w:p w14:paraId="72F4CAA7"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val="en-GB" w:eastAsia="es-ES"/>
              </w:rPr>
            </w:pPr>
          </w:p>
        </w:tc>
        <w:tc>
          <w:tcPr>
            <w:tcW w:w="3615" w:type="dxa"/>
            <w:gridSpan w:val="5"/>
            <w:tcBorders>
              <w:top w:val="nil"/>
              <w:left w:val="nil"/>
              <w:bottom w:val="single" w:sz="4" w:space="0" w:color="auto"/>
              <w:right w:val="nil"/>
            </w:tcBorders>
            <w:shd w:val="clear" w:color="auto" w:fill="auto"/>
            <w:noWrap/>
            <w:vAlign w:val="center"/>
            <w:hideMark/>
          </w:tcPr>
          <w:p w14:paraId="340F4CED"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val="en-GB" w:eastAsia="es-ES"/>
              </w:rPr>
            </w:pPr>
            <w:r w:rsidRPr="007E33AC">
              <w:rPr>
                <w:rFonts w:ascii="Calibri" w:eastAsia="Times New Roman" w:hAnsi="Calibri" w:cs="Calibri"/>
                <w:b/>
                <w:bCs/>
                <w:color w:val="000000" w:themeColor="text1"/>
                <w:sz w:val="20"/>
                <w:szCs w:val="20"/>
                <w:lang w:val="en-GB" w:eastAsia="es-ES"/>
              </w:rPr>
              <w:t>Son falling in Class 2</w:t>
            </w:r>
          </w:p>
        </w:tc>
      </w:tr>
      <w:tr w:rsidR="007E33AC" w:rsidRPr="007E33AC" w14:paraId="53F2D300" w14:textId="77777777" w:rsidTr="003B2516">
        <w:trPr>
          <w:trHeight w:val="288"/>
          <w:jc w:val="center"/>
        </w:trPr>
        <w:tc>
          <w:tcPr>
            <w:tcW w:w="457" w:type="dxa"/>
            <w:tcBorders>
              <w:top w:val="nil"/>
              <w:left w:val="nil"/>
              <w:bottom w:val="single" w:sz="4" w:space="0" w:color="auto"/>
              <w:right w:val="nil"/>
            </w:tcBorders>
            <w:shd w:val="clear" w:color="auto" w:fill="auto"/>
            <w:noWrap/>
            <w:vAlign w:val="center"/>
            <w:hideMark/>
          </w:tcPr>
          <w:p w14:paraId="069895EB"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val="en-GB" w:eastAsia="es-ES"/>
              </w:rPr>
            </w:pPr>
            <w:r w:rsidRPr="007E33AC">
              <w:rPr>
                <w:rFonts w:ascii="Calibri" w:eastAsia="Times New Roman" w:hAnsi="Calibri" w:cs="Calibri"/>
                <w:b/>
                <w:bCs/>
                <w:color w:val="000000" w:themeColor="text1"/>
                <w:sz w:val="20"/>
                <w:szCs w:val="20"/>
                <w:lang w:val="en-GB" w:eastAsia="es-ES"/>
              </w:rPr>
              <w:t>Age</w:t>
            </w:r>
          </w:p>
        </w:tc>
        <w:tc>
          <w:tcPr>
            <w:tcW w:w="801" w:type="dxa"/>
            <w:tcBorders>
              <w:top w:val="nil"/>
              <w:left w:val="nil"/>
              <w:bottom w:val="single" w:sz="4" w:space="0" w:color="auto"/>
              <w:right w:val="nil"/>
            </w:tcBorders>
            <w:shd w:val="clear" w:color="auto" w:fill="auto"/>
            <w:noWrap/>
            <w:vAlign w:val="center"/>
            <w:hideMark/>
          </w:tcPr>
          <w:p w14:paraId="26BC0AA6"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val="en-GB" w:eastAsia="es-ES"/>
              </w:rPr>
            </w:pPr>
            <w:r w:rsidRPr="007E33AC">
              <w:rPr>
                <w:rFonts w:ascii="Calibri" w:eastAsia="Times New Roman" w:hAnsi="Calibri" w:cs="Calibri"/>
                <w:b/>
                <w:bCs/>
                <w:color w:val="000000" w:themeColor="text1"/>
                <w:sz w:val="20"/>
                <w:szCs w:val="20"/>
                <w:lang w:val="en-GB" w:eastAsia="es-ES"/>
              </w:rPr>
              <w:t>Margin</w:t>
            </w:r>
          </w:p>
        </w:tc>
        <w:tc>
          <w:tcPr>
            <w:tcW w:w="1113" w:type="dxa"/>
            <w:tcBorders>
              <w:top w:val="nil"/>
              <w:left w:val="nil"/>
              <w:bottom w:val="single" w:sz="4" w:space="0" w:color="auto"/>
              <w:right w:val="nil"/>
            </w:tcBorders>
            <w:shd w:val="clear" w:color="auto" w:fill="auto"/>
            <w:noWrap/>
            <w:vAlign w:val="center"/>
            <w:hideMark/>
          </w:tcPr>
          <w:p w14:paraId="16F15793"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val="en-GB" w:eastAsia="es-ES"/>
              </w:rPr>
            </w:pPr>
            <w:r w:rsidRPr="007E33AC">
              <w:rPr>
                <w:rFonts w:ascii="Calibri" w:eastAsia="Times New Roman" w:hAnsi="Calibri" w:cs="Calibri"/>
                <w:b/>
                <w:bCs/>
                <w:color w:val="000000" w:themeColor="text1"/>
                <w:sz w:val="20"/>
                <w:szCs w:val="20"/>
                <w:lang w:val="en-GB" w:eastAsia="es-ES"/>
              </w:rPr>
              <w:t>Std. Error</w:t>
            </w:r>
          </w:p>
        </w:tc>
        <w:tc>
          <w:tcPr>
            <w:tcW w:w="1244" w:type="dxa"/>
            <w:gridSpan w:val="2"/>
            <w:tcBorders>
              <w:top w:val="single" w:sz="4" w:space="0" w:color="auto"/>
              <w:left w:val="nil"/>
              <w:bottom w:val="single" w:sz="4" w:space="0" w:color="auto"/>
              <w:right w:val="nil"/>
            </w:tcBorders>
            <w:shd w:val="clear" w:color="auto" w:fill="auto"/>
            <w:noWrap/>
            <w:vAlign w:val="center"/>
            <w:hideMark/>
          </w:tcPr>
          <w:p w14:paraId="43B97101"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val="en-GB" w:eastAsia="es-ES"/>
              </w:rPr>
            </w:pPr>
            <w:r w:rsidRPr="007E33AC">
              <w:rPr>
                <w:rFonts w:ascii="Calibri" w:eastAsia="Times New Roman" w:hAnsi="Calibri" w:cs="Calibri"/>
                <w:b/>
                <w:bCs/>
                <w:color w:val="000000" w:themeColor="text1"/>
                <w:sz w:val="20"/>
                <w:szCs w:val="20"/>
                <w:lang w:val="en-GB" w:eastAsia="es-ES"/>
              </w:rPr>
              <w:t>95% CI</w:t>
            </w:r>
          </w:p>
        </w:tc>
        <w:tc>
          <w:tcPr>
            <w:tcW w:w="186" w:type="dxa"/>
            <w:tcBorders>
              <w:top w:val="nil"/>
              <w:left w:val="nil"/>
              <w:bottom w:val="nil"/>
              <w:right w:val="nil"/>
            </w:tcBorders>
            <w:shd w:val="clear" w:color="auto" w:fill="auto"/>
            <w:noWrap/>
            <w:vAlign w:val="center"/>
            <w:hideMark/>
          </w:tcPr>
          <w:p w14:paraId="3C30FB9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val="en-GB" w:eastAsia="es-ES"/>
              </w:rPr>
            </w:pPr>
            <w:r w:rsidRPr="007E33AC">
              <w:rPr>
                <w:rFonts w:ascii="Calibri" w:eastAsia="Times New Roman" w:hAnsi="Calibri" w:cs="Calibri"/>
                <w:color w:val="000000" w:themeColor="text1"/>
                <w:sz w:val="20"/>
                <w:szCs w:val="20"/>
                <w:lang w:val="en-GB" w:eastAsia="es-ES"/>
              </w:rPr>
              <w:t xml:space="preserve">            </w:t>
            </w:r>
          </w:p>
        </w:tc>
        <w:tc>
          <w:tcPr>
            <w:tcW w:w="457" w:type="dxa"/>
            <w:tcBorders>
              <w:top w:val="nil"/>
              <w:left w:val="nil"/>
              <w:bottom w:val="single" w:sz="4" w:space="0" w:color="auto"/>
              <w:right w:val="nil"/>
            </w:tcBorders>
            <w:shd w:val="clear" w:color="auto" w:fill="auto"/>
            <w:noWrap/>
            <w:vAlign w:val="center"/>
            <w:hideMark/>
          </w:tcPr>
          <w:p w14:paraId="3E30D3F4"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Age</w:t>
            </w:r>
          </w:p>
        </w:tc>
        <w:tc>
          <w:tcPr>
            <w:tcW w:w="801" w:type="dxa"/>
            <w:tcBorders>
              <w:top w:val="nil"/>
              <w:left w:val="nil"/>
              <w:bottom w:val="single" w:sz="4" w:space="0" w:color="auto"/>
              <w:right w:val="nil"/>
            </w:tcBorders>
            <w:shd w:val="clear" w:color="auto" w:fill="auto"/>
            <w:noWrap/>
            <w:vAlign w:val="center"/>
            <w:hideMark/>
          </w:tcPr>
          <w:p w14:paraId="72401A65"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Margin</w:t>
            </w:r>
            <w:proofErr w:type="spellEnd"/>
          </w:p>
        </w:tc>
        <w:tc>
          <w:tcPr>
            <w:tcW w:w="1113" w:type="dxa"/>
            <w:tcBorders>
              <w:top w:val="nil"/>
              <w:left w:val="nil"/>
              <w:bottom w:val="single" w:sz="4" w:space="0" w:color="auto"/>
              <w:right w:val="nil"/>
            </w:tcBorders>
            <w:shd w:val="clear" w:color="auto" w:fill="auto"/>
            <w:noWrap/>
            <w:vAlign w:val="center"/>
            <w:hideMark/>
          </w:tcPr>
          <w:p w14:paraId="20417DF8"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Std</w:t>
            </w:r>
            <w:proofErr w:type="spellEnd"/>
            <w:r w:rsidRPr="007E33AC">
              <w:rPr>
                <w:rFonts w:ascii="Calibri" w:eastAsia="Times New Roman" w:hAnsi="Calibri" w:cs="Calibri"/>
                <w:b/>
                <w:bCs/>
                <w:color w:val="000000" w:themeColor="text1"/>
                <w:sz w:val="20"/>
                <w:szCs w:val="20"/>
                <w:lang w:eastAsia="es-ES"/>
              </w:rPr>
              <w:t>. Error</w:t>
            </w:r>
          </w:p>
        </w:tc>
        <w:tc>
          <w:tcPr>
            <w:tcW w:w="1244" w:type="dxa"/>
            <w:gridSpan w:val="2"/>
            <w:tcBorders>
              <w:top w:val="single" w:sz="4" w:space="0" w:color="auto"/>
              <w:left w:val="nil"/>
              <w:bottom w:val="single" w:sz="4" w:space="0" w:color="auto"/>
              <w:right w:val="nil"/>
            </w:tcBorders>
            <w:shd w:val="clear" w:color="auto" w:fill="auto"/>
            <w:noWrap/>
            <w:vAlign w:val="center"/>
            <w:hideMark/>
          </w:tcPr>
          <w:p w14:paraId="0B8A4E84"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95% CI</w:t>
            </w:r>
          </w:p>
        </w:tc>
      </w:tr>
      <w:tr w:rsidR="007E33AC" w:rsidRPr="007E33AC" w14:paraId="4106B317"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259597E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20</w:t>
            </w:r>
          </w:p>
        </w:tc>
        <w:tc>
          <w:tcPr>
            <w:tcW w:w="801" w:type="dxa"/>
            <w:tcBorders>
              <w:top w:val="nil"/>
              <w:left w:val="nil"/>
              <w:bottom w:val="nil"/>
              <w:right w:val="nil"/>
            </w:tcBorders>
            <w:shd w:val="clear" w:color="auto" w:fill="auto"/>
            <w:noWrap/>
            <w:vAlign w:val="center"/>
            <w:hideMark/>
          </w:tcPr>
          <w:p w14:paraId="76F1E1F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006</w:t>
            </w:r>
          </w:p>
        </w:tc>
        <w:tc>
          <w:tcPr>
            <w:tcW w:w="1113" w:type="dxa"/>
            <w:tcBorders>
              <w:top w:val="nil"/>
              <w:left w:val="nil"/>
              <w:bottom w:val="nil"/>
              <w:right w:val="nil"/>
            </w:tcBorders>
            <w:shd w:val="clear" w:color="auto" w:fill="auto"/>
            <w:vAlign w:val="center"/>
            <w:hideMark/>
          </w:tcPr>
          <w:p w14:paraId="3875D70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001</w:t>
            </w:r>
          </w:p>
        </w:tc>
        <w:tc>
          <w:tcPr>
            <w:tcW w:w="622" w:type="dxa"/>
            <w:tcBorders>
              <w:top w:val="nil"/>
              <w:left w:val="nil"/>
              <w:bottom w:val="nil"/>
              <w:right w:val="nil"/>
            </w:tcBorders>
            <w:shd w:val="clear" w:color="auto" w:fill="auto"/>
            <w:noWrap/>
            <w:vAlign w:val="center"/>
            <w:hideMark/>
          </w:tcPr>
          <w:p w14:paraId="1BC6365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004</w:t>
            </w:r>
          </w:p>
        </w:tc>
        <w:tc>
          <w:tcPr>
            <w:tcW w:w="622" w:type="dxa"/>
            <w:tcBorders>
              <w:top w:val="nil"/>
              <w:left w:val="nil"/>
              <w:bottom w:val="nil"/>
              <w:right w:val="nil"/>
            </w:tcBorders>
            <w:shd w:val="clear" w:color="auto" w:fill="auto"/>
            <w:noWrap/>
            <w:vAlign w:val="center"/>
            <w:hideMark/>
          </w:tcPr>
          <w:p w14:paraId="1E1EFCC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007</w:t>
            </w:r>
          </w:p>
        </w:tc>
        <w:tc>
          <w:tcPr>
            <w:tcW w:w="186" w:type="dxa"/>
            <w:tcBorders>
              <w:top w:val="nil"/>
              <w:left w:val="nil"/>
              <w:bottom w:val="nil"/>
              <w:right w:val="nil"/>
            </w:tcBorders>
            <w:shd w:val="clear" w:color="auto" w:fill="auto"/>
            <w:noWrap/>
            <w:vAlign w:val="center"/>
            <w:hideMark/>
          </w:tcPr>
          <w:p w14:paraId="25D3092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2C11CD0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20</w:t>
            </w:r>
          </w:p>
        </w:tc>
        <w:tc>
          <w:tcPr>
            <w:tcW w:w="801" w:type="dxa"/>
            <w:tcBorders>
              <w:top w:val="nil"/>
              <w:left w:val="nil"/>
              <w:bottom w:val="nil"/>
              <w:right w:val="nil"/>
            </w:tcBorders>
            <w:shd w:val="clear" w:color="auto" w:fill="auto"/>
            <w:noWrap/>
            <w:vAlign w:val="center"/>
            <w:hideMark/>
          </w:tcPr>
          <w:p w14:paraId="41F2FBB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721</w:t>
            </w:r>
          </w:p>
        </w:tc>
        <w:tc>
          <w:tcPr>
            <w:tcW w:w="1113" w:type="dxa"/>
            <w:tcBorders>
              <w:top w:val="nil"/>
              <w:left w:val="nil"/>
              <w:bottom w:val="nil"/>
              <w:right w:val="nil"/>
            </w:tcBorders>
            <w:shd w:val="clear" w:color="auto" w:fill="auto"/>
            <w:vAlign w:val="center"/>
            <w:hideMark/>
          </w:tcPr>
          <w:p w14:paraId="21AFF04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006</w:t>
            </w:r>
          </w:p>
        </w:tc>
        <w:tc>
          <w:tcPr>
            <w:tcW w:w="622" w:type="dxa"/>
            <w:tcBorders>
              <w:top w:val="nil"/>
              <w:left w:val="nil"/>
              <w:bottom w:val="nil"/>
              <w:right w:val="nil"/>
            </w:tcBorders>
            <w:shd w:val="clear" w:color="auto" w:fill="auto"/>
            <w:noWrap/>
            <w:vAlign w:val="center"/>
            <w:hideMark/>
          </w:tcPr>
          <w:p w14:paraId="75A1A83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709</w:t>
            </w:r>
          </w:p>
        </w:tc>
        <w:tc>
          <w:tcPr>
            <w:tcW w:w="622" w:type="dxa"/>
            <w:tcBorders>
              <w:top w:val="nil"/>
              <w:left w:val="nil"/>
              <w:bottom w:val="nil"/>
              <w:right w:val="nil"/>
            </w:tcBorders>
            <w:shd w:val="clear" w:color="auto" w:fill="auto"/>
            <w:noWrap/>
            <w:vAlign w:val="center"/>
            <w:hideMark/>
          </w:tcPr>
          <w:p w14:paraId="55BFFAD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734</w:t>
            </w:r>
          </w:p>
        </w:tc>
      </w:tr>
      <w:tr w:rsidR="007E33AC" w:rsidRPr="007E33AC" w14:paraId="1A1C50A4"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391160E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30</w:t>
            </w:r>
          </w:p>
        </w:tc>
        <w:tc>
          <w:tcPr>
            <w:tcW w:w="801" w:type="dxa"/>
            <w:tcBorders>
              <w:top w:val="nil"/>
              <w:left w:val="nil"/>
              <w:bottom w:val="nil"/>
              <w:right w:val="nil"/>
            </w:tcBorders>
            <w:shd w:val="clear" w:color="auto" w:fill="auto"/>
            <w:noWrap/>
            <w:vAlign w:val="center"/>
            <w:hideMark/>
          </w:tcPr>
          <w:p w14:paraId="6ABF7F2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010</w:t>
            </w:r>
          </w:p>
        </w:tc>
        <w:tc>
          <w:tcPr>
            <w:tcW w:w="1113" w:type="dxa"/>
            <w:tcBorders>
              <w:top w:val="nil"/>
              <w:left w:val="nil"/>
              <w:bottom w:val="nil"/>
              <w:right w:val="nil"/>
            </w:tcBorders>
            <w:shd w:val="clear" w:color="auto" w:fill="auto"/>
            <w:vAlign w:val="center"/>
            <w:hideMark/>
          </w:tcPr>
          <w:p w14:paraId="4F7E7B1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001</w:t>
            </w:r>
          </w:p>
        </w:tc>
        <w:tc>
          <w:tcPr>
            <w:tcW w:w="622" w:type="dxa"/>
            <w:tcBorders>
              <w:top w:val="nil"/>
              <w:left w:val="nil"/>
              <w:bottom w:val="nil"/>
              <w:right w:val="nil"/>
            </w:tcBorders>
            <w:shd w:val="clear" w:color="auto" w:fill="auto"/>
            <w:noWrap/>
            <w:vAlign w:val="center"/>
            <w:hideMark/>
          </w:tcPr>
          <w:p w14:paraId="424640A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008</w:t>
            </w:r>
          </w:p>
        </w:tc>
        <w:tc>
          <w:tcPr>
            <w:tcW w:w="622" w:type="dxa"/>
            <w:tcBorders>
              <w:top w:val="nil"/>
              <w:left w:val="nil"/>
              <w:bottom w:val="nil"/>
              <w:right w:val="nil"/>
            </w:tcBorders>
            <w:shd w:val="clear" w:color="auto" w:fill="auto"/>
            <w:noWrap/>
            <w:vAlign w:val="center"/>
            <w:hideMark/>
          </w:tcPr>
          <w:p w14:paraId="1C2C4D0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012</w:t>
            </w:r>
          </w:p>
        </w:tc>
        <w:tc>
          <w:tcPr>
            <w:tcW w:w="186" w:type="dxa"/>
            <w:tcBorders>
              <w:top w:val="nil"/>
              <w:left w:val="nil"/>
              <w:bottom w:val="nil"/>
              <w:right w:val="nil"/>
            </w:tcBorders>
            <w:shd w:val="clear" w:color="auto" w:fill="auto"/>
            <w:noWrap/>
            <w:vAlign w:val="center"/>
            <w:hideMark/>
          </w:tcPr>
          <w:p w14:paraId="6A94862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5EEC246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30</w:t>
            </w:r>
          </w:p>
        </w:tc>
        <w:tc>
          <w:tcPr>
            <w:tcW w:w="801" w:type="dxa"/>
            <w:tcBorders>
              <w:top w:val="nil"/>
              <w:left w:val="nil"/>
              <w:bottom w:val="nil"/>
              <w:right w:val="nil"/>
            </w:tcBorders>
            <w:shd w:val="clear" w:color="auto" w:fill="auto"/>
            <w:noWrap/>
            <w:vAlign w:val="center"/>
            <w:hideMark/>
          </w:tcPr>
          <w:p w14:paraId="243D0B7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731</w:t>
            </w:r>
          </w:p>
        </w:tc>
        <w:tc>
          <w:tcPr>
            <w:tcW w:w="1113" w:type="dxa"/>
            <w:tcBorders>
              <w:top w:val="nil"/>
              <w:left w:val="nil"/>
              <w:bottom w:val="nil"/>
              <w:right w:val="nil"/>
            </w:tcBorders>
            <w:shd w:val="clear" w:color="auto" w:fill="auto"/>
            <w:vAlign w:val="center"/>
            <w:hideMark/>
          </w:tcPr>
          <w:p w14:paraId="54EC8BD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005</w:t>
            </w:r>
          </w:p>
        </w:tc>
        <w:tc>
          <w:tcPr>
            <w:tcW w:w="622" w:type="dxa"/>
            <w:tcBorders>
              <w:top w:val="nil"/>
              <w:left w:val="nil"/>
              <w:bottom w:val="nil"/>
              <w:right w:val="nil"/>
            </w:tcBorders>
            <w:shd w:val="clear" w:color="auto" w:fill="auto"/>
            <w:noWrap/>
            <w:vAlign w:val="center"/>
            <w:hideMark/>
          </w:tcPr>
          <w:p w14:paraId="11BECF1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722</w:t>
            </w:r>
          </w:p>
        </w:tc>
        <w:tc>
          <w:tcPr>
            <w:tcW w:w="622" w:type="dxa"/>
            <w:tcBorders>
              <w:top w:val="nil"/>
              <w:left w:val="nil"/>
              <w:bottom w:val="nil"/>
              <w:right w:val="nil"/>
            </w:tcBorders>
            <w:shd w:val="clear" w:color="auto" w:fill="auto"/>
            <w:noWrap/>
            <w:vAlign w:val="center"/>
            <w:hideMark/>
          </w:tcPr>
          <w:p w14:paraId="601B807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740</w:t>
            </w:r>
          </w:p>
        </w:tc>
      </w:tr>
      <w:tr w:rsidR="007E33AC" w:rsidRPr="007E33AC" w14:paraId="498D1354"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4B4E5D4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40</w:t>
            </w:r>
          </w:p>
        </w:tc>
        <w:tc>
          <w:tcPr>
            <w:tcW w:w="801" w:type="dxa"/>
            <w:tcBorders>
              <w:top w:val="nil"/>
              <w:left w:val="nil"/>
              <w:bottom w:val="nil"/>
              <w:right w:val="nil"/>
            </w:tcBorders>
            <w:shd w:val="clear" w:color="auto" w:fill="auto"/>
            <w:noWrap/>
            <w:vAlign w:val="center"/>
            <w:hideMark/>
          </w:tcPr>
          <w:p w14:paraId="185D1B0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017</w:t>
            </w:r>
          </w:p>
        </w:tc>
        <w:tc>
          <w:tcPr>
            <w:tcW w:w="1113" w:type="dxa"/>
            <w:tcBorders>
              <w:top w:val="nil"/>
              <w:left w:val="nil"/>
              <w:bottom w:val="nil"/>
              <w:right w:val="nil"/>
            </w:tcBorders>
            <w:shd w:val="clear" w:color="auto" w:fill="auto"/>
            <w:vAlign w:val="center"/>
            <w:hideMark/>
          </w:tcPr>
          <w:p w14:paraId="46E291C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002</w:t>
            </w:r>
          </w:p>
        </w:tc>
        <w:tc>
          <w:tcPr>
            <w:tcW w:w="622" w:type="dxa"/>
            <w:tcBorders>
              <w:top w:val="nil"/>
              <w:left w:val="nil"/>
              <w:bottom w:val="nil"/>
              <w:right w:val="nil"/>
            </w:tcBorders>
            <w:shd w:val="clear" w:color="auto" w:fill="auto"/>
            <w:noWrap/>
            <w:vAlign w:val="center"/>
            <w:hideMark/>
          </w:tcPr>
          <w:p w14:paraId="7CFFDFB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013</w:t>
            </w:r>
          </w:p>
        </w:tc>
        <w:tc>
          <w:tcPr>
            <w:tcW w:w="622" w:type="dxa"/>
            <w:tcBorders>
              <w:top w:val="nil"/>
              <w:left w:val="nil"/>
              <w:bottom w:val="nil"/>
              <w:right w:val="nil"/>
            </w:tcBorders>
            <w:shd w:val="clear" w:color="auto" w:fill="auto"/>
            <w:noWrap/>
            <w:vAlign w:val="center"/>
            <w:hideMark/>
          </w:tcPr>
          <w:p w14:paraId="7F35D6C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021</w:t>
            </w:r>
          </w:p>
        </w:tc>
        <w:tc>
          <w:tcPr>
            <w:tcW w:w="186" w:type="dxa"/>
            <w:tcBorders>
              <w:top w:val="nil"/>
              <w:left w:val="nil"/>
              <w:bottom w:val="nil"/>
              <w:right w:val="nil"/>
            </w:tcBorders>
            <w:shd w:val="clear" w:color="auto" w:fill="auto"/>
            <w:noWrap/>
            <w:vAlign w:val="center"/>
            <w:hideMark/>
          </w:tcPr>
          <w:p w14:paraId="4F7C865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773AF53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40</w:t>
            </w:r>
          </w:p>
        </w:tc>
        <w:tc>
          <w:tcPr>
            <w:tcW w:w="801" w:type="dxa"/>
            <w:tcBorders>
              <w:top w:val="nil"/>
              <w:left w:val="nil"/>
              <w:bottom w:val="nil"/>
              <w:right w:val="nil"/>
            </w:tcBorders>
            <w:shd w:val="clear" w:color="auto" w:fill="auto"/>
            <w:noWrap/>
            <w:vAlign w:val="center"/>
            <w:hideMark/>
          </w:tcPr>
          <w:p w14:paraId="2BDF67D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738</w:t>
            </w:r>
          </w:p>
        </w:tc>
        <w:tc>
          <w:tcPr>
            <w:tcW w:w="1113" w:type="dxa"/>
            <w:tcBorders>
              <w:top w:val="nil"/>
              <w:left w:val="nil"/>
              <w:bottom w:val="nil"/>
              <w:right w:val="nil"/>
            </w:tcBorders>
            <w:shd w:val="clear" w:color="auto" w:fill="auto"/>
            <w:vAlign w:val="center"/>
            <w:hideMark/>
          </w:tcPr>
          <w:p w14:paraId="349EDFE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007</w:t>
            </w:r>
          </w:p>
        </w:tc>
        <w:tc>
          <w:tcPr>
            <w:tcW w:w="622" w:type="dxa"/>
            <w:tcBorders>
              <w:top w:val="nil"/>
              <w:left w:val="nil"/>
              <w:bottom w:val="nil"/>
              <w:right w:val="nil"/>
            </w:tcBorders>
            <w:shd w:val="clear" w:color="auto" w:fill="auto"/>
            <w:noWrap/>
            <w:vAlign w:val="center"/>
            <w:hideMark/>
          </w:tcPr>
          <w:p w14:paraId="4E0030A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724</w:t>
            </w:r>
          </w:p>
        </w:tc>
        <w:tc>
          <w:tcPr>
            <w:tcW w:w="622" w:type="dxa"/>
            <w:tcBorders>
              <w:top w:val="nil"/>
              <w:left w:val="nil"/>
              <w:bottom w:val="nil"/>
              <w:right w:val="nil"/>
            </w:tcBorders>
            <w:shd w:val="clear" w:color="auto" w:fill="auto"/>
            <w:noWrap/>
            <w:vAlign w:val="center"/>
            <w:hideMark/>
          </w:tcPr>
          <w:p w14:paraId="7857560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753</w:t>
            </w:r>
          </w:p>
        </w:tc>
      </w:tr>
      <w:tr w:rsidR="007E33AC" w:rsidRPr="007E33AC" w14:paraId="22FAB65F"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442B58D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50</w:t>
            </w:r>
          </w:p>
        </w:tc>
        <w:tc>
          <w:tcPr>
            <w:tcW w:w="801" w:type="dxa"/>
            <w:tcBorders>
              <w:top w:val="nil"/>
              <w:left w:val="nil"/>
              <w:bottom w:val="nil"/>
              <w:right w:val="nil"/>
            </w:tcBorders>
            <w:shd w:val="clear" w:color="auto" w:fill="auto"/>
            <w:noWrap/>
            <w:vAlign w:val="center"/>
            <w:hideMark/>
          </w:tcPr>
          <w:p w14:paraId="4DFC8D2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029</w:t>
            </w:r>
          </w:p>
        </w:tc>
        <w:tc>
          <w:tcPr>
            <w:tcW w:w="1113" w:type="dxa"/>
            <w:tcBorders>
              <w:top w:val="nil"/>
              <w:left w:val="nil"/>
              <w:bottom w:val="nil"/>
              <w:right w:val="nil"/>
            </w:tcBorders>
            <w:shd w:val="clear" w:color="auto" w:fill="auto"/>
            <w:vAlign w:val="center"/>
            <w:hideMark/>
          </w:tcPr>
          <w:p w14:paraId="6CBF982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004</w:t>
            </w:r>
          </w:p>
        </w:tc>
        <w:tc>
          <w:tcPr>
            <w:tcW w:w="622" w:type="dxa"/>
            <w:tcBorders>
              <w:top w:val="nil"/>
              <w:left w:val="nil"/>
              <w:bottom w:val="nil"/>
              <w:right w:val="nil"/>
            </w:tcBorders>
            <w:shd w:val="clear" w:color="auto" w:fill="auto"/>
            <w:noWrap/>
            <w:vAlign w:val="center"/>
            <w:hideMark/>
          </w:tcPr>
          <w:p w14:paraId="0D3C4C7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021</w:t>
            </w:r>
          </w:p>
        </w:tc>
        <w:tc>
          <w:tcPr>
            <w:tcW w:w="622" w:type="dxa"/>
            <w:tcBorders>
              <w:top w:val="nil"/>
              <w:left w:val="nil"/>
              <w:bottom w:val="nil"/>
              <w:right w:val="nil"/>
            </w:tcBorders>
            <w:shd w:val="clear" w:color="auto" w:fill="auto"/>
            <w:noWrap/>
            <w:vAlign w:val="center"/>
            <w:hideMark/>
          </w:tcPr>
          <w:p w14:paraId="5D4D105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037</w:t>
            </w:r>
          </w:p>
        </w:tc>
        <w:tc>
          <w:tcPr>
            <w:tcW w:w="186" w:type="dxa"/>
            <w:tcBorders>
              <w:top w:val="nil"/>
              <w:left w:val="nil"/>
              <w:bottom w:val="nil"/>
              <w:right w:val="nil"/>
            </w:tcBorders>
            <w:shd w:val="clear" w:color="auto" w:fill="auto"/>
            <w:noWrap/>
            <w:vAlign w:val="center"/>
            <w:hideMark/>
          </w:tcPr>
          <w:p w14:paraId="7079E26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0EEE833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50</w:t>
            </w:r>
          </w:p>
        </w:tc>
        <w:tc>
          <w:tcPr>
            <w:tcW w:w="801" w:type="dxa"/>
            <w:tcBorders>
              <w:top w:val="nil"/>
              <w:left w:val="nil"/>
              <w:bottom w:val="nil"/>
              <w:right w:val="nil"/>
            </w:tcBorders>
            <w:shd w:val="clear" w:color="auto" w:fill="auto"/>
            <w:noWrap/>
            <w:vAlign w:val="center"/>
            <w:hideMark/>
          </w:tcPr>
          <w:p w14:paraId="6F2CEF6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741</w:t>
            </w:r>
          </w:p>
        </w:tc>
        <w:tc>
          <w:tcPr>
            <w:tcW w:w="1113" w:type="dxa"/>
            <w:tcBorders>
              <w:top w:val="nil"/>
              <w:left w:val="nil"/>
              <w:bottom w:val="nil"/>
              <w:right w:val="nil"/>
            </w:tcBorders>
            <w:shd w:val="clear" w:color="auto" w:fill="auto"/>
            <w:vAlign w:val="center"/>
            <w:hideMark/>
          </w:tcPr>
          <w:p w14:paraId="29E9507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012</w:t>
            </w:r>
          </w:p>
        </w:tc>
        <w:tc>
          <w:tcPr>
            <w:tcW w:w="622" w:type="dxa"/>
            <w:tcBorders>
              <w:top w:val="nil"/>
              <w:left w:val="nil"/>
              <w:bottom w:val="nil"/>
              <w:right w:val="nil"/>
            </w:tcBorders>
            <w:shd w:val="clear" w:color="auto" w:fill="auto"/>
            <w:noWrap/>
            <w:vAlign w:val="center"/>
            <w:hideMark/>
          </w:tcPr>
          <w:p w14:paraId="76C1678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718</w:t>
            </w:r>
          </w:p>
        </w:tc>
        <w:tc>
          <w:tcPr>
            <w:tcW w:w="622" w:type="dxa"/>
            <w:tcBorders>
              <w:top w:val="nil"/>
              <w:left w:val="nil"/>
              <w:bottom w:val="nil"/>
              <w:right w:val="nil"/>
            </w:tcBorders>
            <w:shd w:val="clear" w:color="auto" w:fill="auto"/>
            <w:noWrap/>
            <w:vAlign w:val="center"/>
            <w:hideMark/>
          </w:tcPr>
          <w:p w14:paraId="74ACC47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764</w:t>
            </w:r>
          </w:p>
        </w:tc>
      </w:tr>
      <w:tr w:rsidR="007E33AC" w:rsidRPr="007E33AC" w14:paraId="21433217" w14:textId="77777777" w:rsidTr="00397C18">
        <w:trPr>
          <w:trHeight w:val="288"/>
          <w:jc w:val="center"/>
        </w:trPr>
        <w:tc>
          <w:tcPr>
            <w:tcW w:w="457" w:type="dxa"/>
            <w:tcBorders>
              <w:top w:val="nil"/>
              <w:left w:val="nil"/>
              <w:right w:val="nil"/>
            </w:tcBorders>
            <w:shd w:val="clear" w:color="auto" w:fill="auto"/>
            <w:noWrap/>
            <w:vAlign w:val="center"/>
            <w:hideMark/>
          </w:tcPr>
          <w:p w14:paraId="07330E9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60</w:t>
            </w:r>
          </w:p>
        </w:tc>
        <w:tc>
          <w:tcPr>
            <w:tcW w:w="801" w:type="dxa"/>
            <w:tcBorders>
              <w:top w:val="nil"/>
              <w:left w:val="nil"/>
              <w:right w:val="nil"/>
            </w:tcBorders>
            <w:shd w:val="clear" w:color="auto" w:fill="auto"/>
            <w:noWrap/>
            <w:vAlign w:val="center"/>
            <w:hideMark/>
          </w:tcPr>
          <w:p w14:paraId="4CC3738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049</w:t>
            </w:r>
          </w:p>
        </w:tc>
        <w:tc>
          <w:tcPr>
            <w:tcW w:w="1113" w:type="dxa"/>
            <w:tcBorders>
              <w:top w:val="nil"/>
              <w:left w:val="nil"/>
              <w:right w:val="nil"/>
            </w:tcBorders>
            <w:shd w:val="clear" w:color="auto" w:fill="auto"/>
            <w:vAlign w:val="center"/>
            <w:hideMark/>
          </w:tcPr>
          <w:p w14:paraId="0134A0A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009</w:t>
            </w:r>
          </w:p>
        </w:tc>
        <w:tc>
          <w:tcPr>
            <w:tcW w:w="622" w:type="dxa"/>
            <w:tcBorders>
              <w:top w:val="nil"/>
              <w:left w:val="nil"/>
              <w:right w:val="nil"/>
            </w:tcBorders>
            <w:shd w:val="clear" w:color="auto" w:fill="auto"/>
            <w:noWrap/>
            <w:vAlign w:val="center"/>
            <w:hideMark/>
          </w:tcPr>
          <w:p w14:paraId="5B03AB2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031</w:t>
            </w:r>
          </w:p>
        </w:tc>
        <w:tc>
          <w:tcPr>
            <w:tcW w:w="622" w:type="dxa"/>
            <w:tcBorders>
              <w:top w:val="nil"/>
              <w:left w:val="nil"/>
              <w:right w:val="nil"/>
            </w:tcBorders>
            <w:shd w:val="clear" w:color="auto" w:fill="auto"/>
            <w:noWrap/>
            <w:vAlign w:val="center"/>
            <w:hideMark/>
          </w:tcPr>
          <w:p w14:paraId="36CA403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067</w:t>
            </w:r>
          </w:p>
        </w:tc>
        <w:tc>
          <w:tcPr>
            <w:tcW w:w="186" w:type="dxa"/>
            <w:tcBorders>
              <w:top w:val="nil"/>
              <w:left w:val="nil"/>
              <w:bottom w:val="nil"/>
              <w:right w:val="nil"/>
            </w:tcBorders>
            <w:shd w:val="clear" w:color="auto" w:fill="auto"/>
            <w:noWrap/>
            <w:vAlign w:val="center"/>
            <w:hideMark/>
          </w:tcPr>
          <w:p w14:paraId="080DD6F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right w:val="nil"/>
            </w:tcBorders>
            <w:shd w:val="clear" w:color="auto" w:fill="auto"/>
            <w:noWrap/>
            <w:vAlign w:val="center"/>
            <w:hideMark/>
          </w:tcPr>
          <w:p w14:paraId="15FBC36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60</w:t>
            </w:r>
          </w:p>
        </w:tc>
        <w:tc>
          <w:tcPr>
            <w:tcW w:w="801" w:type="dxa"/>
            <w:tcBorders>
              <w:top w:val="nil"/>
              <w:left w:val="nil"/>
              <w:right w:val="nil"/>
            </w:tcBorders>
            <w:shd w:val="clear" w:color="auto" w:fill="auto"/>
            <w:noWrap/>
            <w:vAlign w:val="center"/>
            <w:hideMark/>
          </w:tcPr>
          <w:p w14:paraId="768416D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737</w:t>
            </w:r>
          </w:p>
        </w:tc>
        <w:tc>
          <w:tcPr>
            <w:tcW w:w="1113" w:type="dxa"/>
            <w:tcBorders>
              <w:top w:val="nil"/>
              <w:left w:val="nil"/>
              <w:right w:val="nil"/>
            </w:tcBorders>
            <w:shd w:val="clear" w:color="auto" w:fill="auto"/>
            <w:vAlign w:val="center"/>
            <w:hideMark/>
          </w:tcPr>
          <w:p w14:paraId="446C25F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017</w:t>
            </w:r>
          </w:p>
        </w:tc>
        <w:tc>
          <w:tcPr>
            <w:tcW w:w="622" w:type="dxa"/>
            <w:tcBorders>
              <w:top w:val="nil"/>
              <w:left w:val="nil"/>
              <w:right w:val="nil"/>
            </w:tcBorders>
            <w:shd w:val="clear" w:color="auto" w:fill="auto"/>
            <w:noWrap/>
            <w:vAlign w:val="center"/>
            <w:hideMark/>
          </w:tcPr>
          <w:p w14:paraId="03F87C7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704</w:t>
            </w:r>
          </w:p>
        </w:tc>
        <w:tc>
          <w:tcPr>
            <w:tcW w:w="622" w:type="dxa"/>
            <w:tcBorders>
              <w:top w:val="nil"/>
              <w:left w:val="nil"/>
              <w:right w:val="nil"/>
            </w:tcBorders>
            <w:shd w:val="clear" w:color="auto" w:fill="auto"/>
            <w:noWrap/>
            <w:vAlign w:val="center"/>
            <w:hideMark/>
          </w:tcPr>
          <w:p w14:paraId="6ECBF35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770</w:t>
            </w:r>
          </w:p>
        </w:tc>
      </w:tr>
      <w:tr w:rsidR="007E33AC" w:rsidRPr="007E33AC" w14:paraId="61DED188" w14:textId="77777777" w:rsidTr="00397C18">
        <w:trPr>
          <w:trHeight w:val="288"/>
          <w:jc w:val="center"/>
        </w:trPr>
        <w:tc>
          <w:tcPr>
            <w:tcW w:w="457" w:type="dxa"/>
            <w:tcBorders>
              <w:top w:val="nil"/>
              <w:left w:val="nil"/>
              <w:bottom w:val="single" w:sz="4" w:space="0" w:color="auto"/>
              <w:right w:val="nil"/>
            </w:tcBorders>
            <w:shd w:val="clear" w:color="auto" w:fill="auto"/>
            <w:noWrap/>
            <w:vAlign w:val="center"/>
            <w:hideMark/>
          </w:tcPr>
          <w:p w14:paraId="29E55BF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70</w:t>
            </w:r>
          </w:p>
        </w:tc>
        <w:tc>
          <w:tcPr>
            <w:tcW w:w="801" w:type="dxa"/>
            <w:tcBorders>
              <w:top w:val="nil"/>
              <w:left w:val="nil"/>
              <w:bottom w:val="single" w:sz="4" w:space="0" w:color="auto"/>
              <w:right w:val="nil"/>
            </w:tcBorders>
            <w:shd w:val="clear" w:color="auto" w:fill="auto"/>
            <w:noWrap/>
            <w:vAlign w:val="center"/>
            <w:hideMark/>
          </w:tcPr>
          <w:p w14:paraId="5F061B1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082</w:t>
            </w:r>
          </w:p>
        </w:tc>
        <w:tc>
          <w:tcPr>
            <w:tcW w:w="1113" w:type="dxa"/>
            <w:tcBorders>
              <w:top w:val="nil"/>
              <w:left w:val="nil"/>
              <w:bottom w:val="single" w:sz="4" w:space="0" w:color="auto"/>
              <w:right w:val="nil"/>
            </w:tcBorders>
            <w:shd w:val="clear" w:color="auto" w:fill="auto"/>
            <w:vAlign w:val="center"/>
            <w:hideMark/>
          </w:tcPr>
          <w:p w14:paraId="084A7E6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019</w:t>
            </w:r>
          </w:p>
        </w:tc>
        <w:tc>
          <w:tcPr>
            <w:tcW w:w="622" w:type="dxa"/>
            <w:tcBorders>
              <w:top w:val="nil"/>
              <w:left w:val="nil"/>
              <w:bottom w:val="single" w:sz="4" w:space="0" w:color="auto"/>
              <w:right w:val="nil"/>
            </w:tcBorders>
            <w:shd w:val="clear" w:color="auto" w:fill="auto"/>
            <w:noWrap/>
            <w:vAlign w:val="center"/>
            <w:hideMark/>
          </w:tcPr>
          <w:p w14:paraId="2CDFF39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043</w:t>
            </w:r>
          </w:p>
        </w:tc>
        <w:tc>
          <w:tcPr>
            <w:tcW w:w="622" w:type="dxa"/>
            <w:tcBorders>
              <w:top w:val="nil"/>
              <w:left w:val="nil"/>
              <w:bottom w:val="single" w:sz="4" w:space="0" w:color="auto"/>
              <w:right w:val="nil"/>
            </w:tcBorders>
            <w:shd w:val="clear" w:color="auto" w:fill="auto"/>
            <w:noWrap/>
            <w:vAlign w:val="center"/>
            <w:hideMark/>
          </w:tcPr>
          <w:p w14:paraId="2691785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120</w:t>
            </w:r>
          </w:p>
        </w:tc>
        <w:tc>
          <w:tcPr>
            <w:tcW w:w="186" w:type="dxa"/>
            <w:tcBorders>
              <w:top w:val="nil"/>
              <w:left w:val="nil"/>
              <w:bottom w:val="nil"/>
              <w:right w:val="nil"/>
            </w:tcBorders>
            <w:shd w:val="clear" w:color="auto" w:fill="auto"/>
            <w:noWrap/>
            <w:vAlign w:val="center"/>
            <w:hideMark/>
          </w:tcPr>
          <w:p w14:paraId="35C3A00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single" w:sz="4" w:space="0" w:color="auto"/>
              <w:right w:val="nil"/>
            </w:tcBorders>
            <w:shd w:val="clear" w:color="auto" w:fill="auto"/>
            <w:noWrap/>
            <w:vAlign w:val="center"/>
            <w:hideMark/>
          </w:tcPr>
          <w:p w14:paraId="2CDF7D1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70</w:t>
            </w:r>
          </w:p>
        </w:tc>
        <w:tc>
          <w:tcPr>
            <w:tcW w:w="801" w:type="dxa"/>
            <w:tcBorders>
              <w:top w:val="nil"/>
              <w:left w:val="nil"/>
              <w:bottom w:val="single" w:sz="4" w:space="0" w:color="auto"/>
              <w:right w:val="nil"/>
            </w:tcBorders>
            <w:shd w:val="clear" w:color="auto" w:fill="auto"/>
            <w:noWrap/>
            <w:vAlign w:val="center"/>
            <w:hideMark/>
          </w:tcPr>
          <w:p w14:paraId="14CDE26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721</w:t>
            </w:r>
          </w:p>
        </w:tc>
        <w:tc>
          <w:tcPr>
            <w:tcW w:w="1113" w:type="dxa"/>
            <w:tcBorders>
              <w:top w:val="nil"/>
              <w:left w:val="nil"/>
              <w:bottom w:val="single" w:sz="4" w:space="0" w:color="auto"/>
              <w:right w:val="nil"/>
            </w:tcBorders>
            <w:shd w:val="clear" w:color="auto" w:fill="auto"/>
            <w:vAlign w:val="center"/>
            <w:hideMark/>
          </w:tcPr>
          <w:p w14:paraId="39741CA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024</w:t>
            </w:r>
          </w:p>
        </w:tc>
        <w:tc>
          <w:tcPr>
            <w:tcW w:w="622" w:type="dxa"/>
            <w:tcBorders>
              <w:top w:val="nil"/>
              <w:left w:val="nil"/>
              <w:bottom w:val="single" w:sz="4" w:space="0" w:color="auto"/>
              <w:right w:val="nil"/>
            </w:tcBorders>
            <w:shd w:val="clear" w:color="auto" w:fill="auto"/>
            <w:noWrap/>
            <w:vAlign w:val="center"/>
            <w:hideMark/>
          </w:tcPr>
          <w:p w14:paraId="367B2CB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674</w:t>
            </w:r>
          </w:p>
        </w:tc>
        <w:tc>
          <w:tcPr>
            <w:tcW w:w="622" w:type="dxa"/>
            <w:tcBorders>
              <w:top w:val="nil"/>
              <w:left w:val="nil"/>
              <w:bottom w:val="single" w:sz="4" w:space="0" w:color="auto"/>
              <w:right w:val="nil"/>
            </w:tcBorders>
            <w:shd w:val="clear" w:color="auto" w:fill="auto"/>
            <w:noWrap/>
            <w:vAlign w:val="center"/>
            <w:hideMark/>
          </w:tcPr>
          <w:p w14:paraId="2E6E8B3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769</w:t>
            </w:r>
          </w:p>
        </w:tc>
      </w:tr>
      <w:tr w:rsidR="007E33AC" w:rsidRPr="007E33AC" w14:paraId="705A0F02" w14:textId="77777777" w:rsidTr="00397C18">
        <w:trPr>
          <w:trHeight w:val="288"/>
          <w:jc w:val="center"/>
        </w:trPr>
        <w:tc>
          <w:tcPr>
            <w:tcW w:w="457" w:type="dxa"/>
            <w:tcBorders>
              <w:top w:val="single" w:sz="4" w:space="0" w:color="auto"/>
              <w:left w:val="nil"/>
              <w:bottom w:val="nil"/>
              <w:right w:val="nil"/>
            </w:tcBorders>
            <w:shd w:val="clear" w:color="auto" w:fill="auto"/>
            <w:noWrap/>
            <w:vAlign w:val="center"/>
            <w:hideMark/>
          </w:tcPr>
          <w:p w14:paraId="3C193C7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801" w:type="dxa"/>
            <w:tcBorders>
              <w:top w:val="single" w:sz="4" w:space="0" w:color="auto"/>
              <w:left w:val="nil"/>
              <w:bottom w:val="nil"/>
              <w:right w:val="nil"/>
            </w:tcBorders>
            <w:shd w:val="clear" w:color="auto" w:fill="auto"/>
            <w:noWrap/>
            <w:vAlign w:val="center"/>
            <w:hideMark/>
          </w:tcPr>
          <w:p w14:paraId="2F31E7A4"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single" w:sz="4" w:space="0" w:color="auto"/>
              <w:left w:val="nil"/>
              <w:bottom w:val="nil"/>
              <w:right w:val="nil"/>
            </w:tcBorders>
            <w:shd w:val="clear" w:color="auto" w:fill="auto"/>
            <w:noWrap/>
            <w:vAlign w:val="center"/>
            <w:hideMark/>
          </w:tcPr>
          <w:p w14:paraId="289057D2"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single" w:sz="4" w:space="0" w:color="auto"/>
              <w:left w:val="nil"/>
              <w:bottom w:val="nil"/>
              <w:right w:val="nil"/>
            </w:tcBorders>
            <w:shd w:val="clear" w:color="auto" w:fill="auto"/>
            <w:noWrap/>
            <w:vAlign w:val="center"/>
            <w:hideMark/>
          </w:tcPr>
          <w:p w14:paraId="4485D394"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single" w:sz="4" w:space="0" w:color="auto"/>
              <w:left w:val="nil"/>
              <w:bottom w:val="nil"/>
              <w:right w:val="nil"/>
            </w:tcBorders>
            <w:shd w:val="clear" w:color="auto" w:fill="auto"/>
            <w:noWrap/>
            <w:vAlign w:val="center"/>
            <w:hideMark/>
          </w:tcPr>
          <w:p w14:paraId="5D12A8C2"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86" w:type="dxa"/>
            <w:tcBorders>
              <w:top w:val="nil"/>
              <w:left w:val="nil"/>
              <w:bottom w:val="nil"/>
              <w:right w:val="nil"/>
            </w:tcBorders>
            <w:shd w:val="clear" w:color="auto" w:fill="auto"/>
            <w:noWrap/>
            <w:vAlign w:val="center"/>
            <w:hideMark/>
          </w:tcPr>
          <w:p w14:paraId="2FE10C12"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457" w:type="dxa"/>
            <w:tcBorders>
              <w:top w:val="single" w:sz="4" w:space="0" w:color="auto"/>
              <w:left w:val="nil"/>
              <w:bottom w:val="nil"/>
              <w:right w:val="nil"/>
            </w:tcBorders>
            <w:shd w:val="clear" w:color="auto" w:fill="auto"/>
            <w:noWrap/>
            <w:vAlign w:val="center"/>
            <w:hideMark/>
          </w:tcPr>
          <w:p w14:paraId="6798D019"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single" w:sz="4" w:space="0" w:color="auto"/>
              <w:left w:val="nil"/>
              <w:bottom w:val="nil"/>
              <w:right w:val="nil"/>
            </w:tcBorders>
            <w:shd w:val="clear" w:color="auto" w:fill="auto"/>
            <w:noWrap/>
            <w:vAlign w:val="center"/>
            <w:hideMark/>
          </w:tcPr>
          <w:p w14:paraId="6C744CCF"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single" w:sz="4" w:space="0" w:color="auto"/>
              <w:left w:val="nil"/>
              <w:bottom w:val="nil"/>
              <w:right w:val="nil"/>
            </w:tcBorders>
            <w:shd w:val="clear" w:color="auto" w:fill="auto"/>
            <w:noWrap/>
            <w:vAlign w:val="center"/>
            <w:hideMark/>
          </w:tcPr>
          <w:p w14:paraId="44B39976"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single" w:sz="4" w:space="0" w:color="auto"/>
              <w:left w:val="nil"/>
              <w:bottom w:val="nil"/>
              <w:right w:val="nil"/>
            </w:tcBorders>
            <w:shd w:val="clear" w:color="auto" w:fill="auto"/>
            <w:noWrap/>
            <w:vAlign w:val="center"/>
            <w:hideMark/>
          </w:tcPr>
          <w:p w14:paraId="39130BE0"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single" w:sz="4" w:space="0" w:color="auto"/>
              <w:left w:val="nil"/>
              <w:bottom w:val="nil"/>
              <w:right w:val="nil"/>
            </w:tcBorders>
            <w:shd w:val="clear" w:color="auto" w:fill="auto"/>
            <w:noWrap/>
            <w:vAlign w:val="center"/>
            <w:hideMark/>
          </w:tcPr>
          <w:p w14:paraId="2ABB5935"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611F2DF1" w14:textId="77777777" w:rsidTr="003B2516">
        <w:trPr>
          <w:trHeight w:val="288"/>
          <w:jc w:val="center"/>
        </w:trPr>
        <w:tc>
          <w:tcPr>
            <w:tcW w:w="3615" w:type="dxa"/>
            <w:gridSpan w:val="5"/>
            <w:tcBorders>
              <w:top w:val="nil"/>
              <w:left w:val="nil"/>
              <w:bottom w:val="single" w:sz="4" w:space="0" w:color="auto"/>
              <w:right w:val="nil"/>
            </w:tcBorders>
            <w:shd w:val="clear" w:color="auto" w:fill="auto"/>
            <w:noWrap/>
            <w:vAlign w:val="center"/>
            <w:hideMark/>
          </w:tcPr>
          <w:p w14:paraId="49FEA7E0"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 xml:space="preserve">Son </w:t>
            </w:r>
            <w:proofErr w:type="spellStart"/>
            <w:r w:rsidRPr="007E33AC">
              <w:rPr>
                <w:rFonts w:ascii="Calibri" w:eastAsia="Times New Roman" w:hAnsi="Calibri" w:cs="Calibri"/>
                <w:b/>
                <w:bCs/>
                <w:color w:val="000000" w:themeColor="text1"/>
                <w:sz w:val="20"/>
                <w:szCs w:val="20"/>
                <w:lang w:eastAsia="es-ES"/>
              </w:rPr>
              <w:t>falling</w:t>
            </w:r>
            <w:proofErr w:type="spellEnd"/>
            <w:r w:rsidRPr="007E33AC">
              <w:rPr>
                <w:rFonts w:ascii="Calibri" w:eastAsia="Times New Roman" w:hAnsi="Calibri" w:cs="Calibri"/>
                <w:b/>
                <w:bCs/>
                <w:color w:val="000000" w:themeColor="text1"/>
                <w:sz w:val="20"/>
                <w:szCs w:val="20"/>
                <w:lang w:eastAsia="es-ES"/>
              </w:rPr>
              <w:t xml:space="preserve"> in </w:t>
            </w:r>
            <w:proofErr w:type="spellStart"/>
            <w:r w:rsidRPr="007E33AC">
              <w:rPr>
                <w:rFonts w:ascii="Calibri" w:eastAsia="Times New Roman" w:hAnsi="Calibri" w:cs="Calibri"/>
                <w:b/>
                <w:bCs/>
                <w:color w:val="000000" w:themeColor="text1"/>
                <w:sz w:val="20"/>
                <w:szCs w:val="20"/>
                <w:lang w:eastAsia="es-ES"/>
              </w:rPr>
              <w:t>Class</w:t>
            </w:r>
            <w:proofErr w:type="spellEnd"/>
            <w:r w:rsidRPr="007E33AC">
              <w:rPr>
                <w:rFonts w:ascii="Calibri" w:eastAsia="Times New Roman" w:hAnsi="Calibri" w:cs="Calibri"/>
                <w:b/>
                <w:bCs/>
                <w:color w:val="000000" w:themeColor="text1"/>
                <w:sz w:val="20"/>
                <w:szCs w:val="20"/>
                <w:lang w:eastAsia="es-ES"/>
              </w:rPr>
              <w:t xml:space="preserve"> 3</w:t>
            </w:r>
          </w:p>
        </w:tc>
        <w:tc>
          <w:tcPr>
            <w:tcW w:w="186" w:type="dxa"/>
            <w:tcBorders>
              <w:top w:val="nil"/>
              <w:left w:val="nil"/>
              <w:bottom w:val="nil"/>
              <w:right w:val="nil"/>
            </w:tcBorders>
            <w:shd w:val="clear" w:color="auto" w:fill="auto"/>
            <w:noWrap/>
            <w:vAlign w:val="center"/>
            <w:hideMark/>
          </w:tcPr>
          <w:p w14:paraId="497B28CC"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
        </w:tc>
        <w:tc>
          <w:tcPr>
            <w:tcW w:w="3615" w:type="dxa"/>
            <w:gridSpan w:val="5"/>
            <w:tcBorders>
              <w:top w:val="nil"/>
              <w:left w:val="nil"/>
              <w:bottom w:val="single" w:sz="4" w:space="0" w:color="auto"/>
              <w:right w:val="nil"/>
            </w:tcBorders>
            <w:shd w:val="clear" w:color="auto" w:fill="auto"/>
            <w:noWrap/>
            <w:vAlign w:val="center"/>
            <w:hideMark/>
          </w:tcPr>
          <w:p w14:paraId="14D8ED95"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 xml:space="preserve">Son </w:t>
            </w:r>
            <w:proofErr w:type="spellStart"/>
            <w:r w:rsidRPr="007E33AC">
              <w:rPr>
                <w:rFonts w:ascii="Calibri" w:eastAsia="Times New Roman" w:hAnsi="Calibri" w:cs="Calibri"/>
                <w:b/>
                <w:bCs/>
                <w:color w:val="000000" w:themeColor="text1"/>
                <w:sz w:val="20"/>
                <w:szCs w:val="20"/>
                <w:lang w:eastAsia="es-ES"/>
              </w:rPr>
              <w:t>falling</w:t>
            </w:r>
            <w:proofErr w:type="spellEnd"/>
            <w:r w:rsidRPr="007E33AC">
              <w:rPr>
                <w:rFonts w:ascii="Calibri" w:eastAsia="Times New Roman" w:hAnsi="Calibri" w:cs="Calibri"/>
                <w:b/>
                <w:bCs/>
                <w:color w:val="000000" w:themeColor="text1"/>
                <w:sz w:val="20"/>
                <w:szCs w:val="20"/>
                <w:lang w:eastAsia="es-ES"/>
              </w:rPr>
              <w:t xml:space="preserve"> in </w:t>
            </w:r>
            <w:proofErr w:type="spellStart"/>
            <w:r w:rsidRPr="007E33AC">
              <w:rPr>
                <w:rFonts w:ascii="Calibri" w:eastAsia="Times New Roman" w:hAnsi="Calibri" w:cs="Calibri"/>
                <w:b/>
                <w:bCs/>
                <w:color w:val="000000" w:themeColor="text1"/>
                <w:sz w:val="20"/>
                <w:szCs w:val="20"/>
                <w:lang w:eastAsia="es-ES"/>
              </w:rPr>
              <w:t>Class</w:t>
            </w:r>
            <w:proofErr w:type="spellEnd"/>
            <w:r w:rsidRPr="007E33AC">
              <w:rPr>
                <w:rFonts w:ascii="Calibri" w:eastAsia="Times New Roman" w:hAnsi="Calibri" w:cs="Calibri"/>
                <w:b/>
                <w:bCs/>
                <w:color w:val="000000" w:themeColor="text1"/>
                <w:sz w:val="20"/>
                <w:szCs w:val="20"/>
                <w:lang w:eastAsia="es-ES"/>
              </w:rPr>
              <w:t xml:space="preserve"> 4</w:t>
            </w:r>
          </w:p>
        </w:tc>
      </w:tr>
      <w:tr w:rsidR="007E33AC" w:rsidRPr="007E33AC" w14:paraId="69B082DF" w14:textId="77777777" w:rsidTr="003B2516">
        <w:trPr>
          <w:trHeight w:val="288"/>
          <w:jc w:val="center"/>
        </w:trPr>
        <w:tc>
          <w:tcPr>
            <w:tcW w:w="457" w:type="dxa"/>
            <w:tcBorders>
              <w:top w:val="nil"/>
              <w:left w:val="nil"/>
              <w:bottom w:val="single" w:sz="4" w:space="0" w:color="auto"/>
              <w:right w:val="nil"/>
            </w:tcBorders>
            <w:shd w:val="clear" w:color="auto" w:fill="auto"/>
            <w:noWrap/>
            <w:vAlign w:val="center"/>
            <w:hideMark/>
          </w:tcPr>
          <w:p w14:paraId="043254F7"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Age</w:t>
            </w:r>
          </w:p>
        </w:tc>
        <w:tc>
          <w:tcPr>
            <w:tcW w:w="801" w:type="dxa"/>
            <w:tcBorders>
              <w:top w:val="nil"/>
              <w:left w:val="nil"/>
              <w:bottom w:val="single" w:sz="4" w:space="0" w:color="auto"/>
              <w:right w:val="nil"/>
            </w:tcBorders>
            <w:shd w:val="clear" w:color="auto" w:fill="auto"/>
            <w:noWrap/>
            <w:vAlign w:val="center"/>
            <w:hideMark/>
          </w:tcPr>
          <w:p w14:paraId="19F2361D"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Margin</w:t>
            </w:r>
            <w:proofErr w:type="spellEnd"/>
          </w:p>
        </w:tc>
        <w:tc>
          <w:tcPr>
            <w:tcW w:w="1113" w:type="dxa"/>
            <w:tcBorders>
              <w:top w:val="nil"/>
              <w:left w:val="nil"/>
              <w:bottom w:val="single" w:sz="4" w:space="0" w:color="auto"/>
              <w:right w:val="nil"/>
            </w:tcBorders>
            <w:shd w:val="clear" w:color="auto" w:fill="auto"/>
            <w:noWrap/>
            <w:vAlign w:val="center"/>
            <w:hideMark/>
          </w:tcPr>
          <w:p w14:paraId="7C12BAB7"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Std</w:t>
            </w:r>
            <w:proofErr w:type="spellEnd"/>
            <w:r w:rsidRPr="007E33AC">
              <w:rPr>
                <w:rFonts w:ascii="Calibri" w:eastAsia="Times New Roman" w:hAnsi="Calibri" w:cs="Calibri"/>
                <w:b/>
                <w:bCs/>
                <w:color w:val="000000" w:themeColor="text1"/>
                <w:sz w:val="20"/>
                <w:szCs w:val="20"/>
                <w:lang w:eastAsia="es-ES"/>
              </w:rPr>
              <w:t>. Error</w:t>
            </w:r>
          </w:p>
        </w:tc>
        <w:tc>
          <w:tcPr>
            <w:tcW w:w="1244" w:type="dxa"/>
            <w:gridSpan w:val="2"/>
            <w:tcBorders>
              <w:top w:val="single" w:sz="4" w:space="0" w:color="auto"/>
              <w:left w:val="nil"/>
              <w:bottom w:val="single" w:sz="4" w:space="0" w:color="auto"/>
              <w:right w:val="nil"/>
            </w:tcBorders>
            <w:shd w:val="clear" w:color="auto" w:fill="auto"/>
            <w:noWrap/>
            <w:vAlign w:val="center"/>
            <w:hideMark/>
          </w:tcPr>
          <w:p w14:paraId="759209EB"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95% CI</w:t>
            </w:r>
          </w:p>
        </w:tc>
        <w:tc>
          <w:tcPr>
            <w:tcW w:w="186" w:type="dxa"/>
            <w:tcBorders>
              <w:top w:val="nil"/>
              <w:left w:val="nil"/>
              <w:bottom w:val="nil"/>
              <w:right w:val="nil"/>
            </w:tcBorders>
            <w:shd w:val="clear" w:color="auto" w:fill="auto"/>
            <w:noWrap/>
            <w:vAlign w:val="center"/>
            <w:hideMark/>
          </w:tcPr>
          <w:p w14:paraId="7E937DEB"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
        </w:tc>
        <w:tc>
          <w:tcPr>
            <w:tcW w:w="457" w:type="dxa"/>
            <w:tcBorders>
              <w:top w:val="nil"/>
              <w:left w:val="nil"/>
              <w:bottom w:val="single" w:sz="4" w:space="0" w:color="auto"/>
              <w:right w:val="nil"/>
            </w:tcBorders>
            <w:shd w:val="clear" w:color="auto" w:fill="auto"/>
            <w:noWrap/>
            <w:vAlign w:val="center"/>
            <w:hideMark/>
          </w:tcPr>
          <w:p w14:paraId="7B52A2D1"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Age</w:t>
            </w:r>
          </w:p>
        </w:tc>
        <w:tc>
          <w:tcPr>
            <w:tcW w:w="801" w:type="dxa"/>
            <w:tcBorders>
              <w:top w:val="nil"/>
              <w:left w:val="nil"/>
              <w:bottom w:val="single" w:sz="4" w:space="0" w:color="auto"/>
              <w:right w:val="nil"/>
            </w:tcBorders>
            <w:shd w:val="clear" w:color="auto" w:fill="auto"/>
            <w:noWrap/>
            <w:vAlign w:val="center"/>
            <w:hideMark/>
          </w:tcPr>
          <w:p w14:paraId="2C3D3545"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Margin</w:t>
            </w:r>
            <w:proofErr w:type="spellEnd"/>
          </w:p>
        </w:tc>
        <w:tc>
          <w:tcPr>
            <w:tcW w:w="1113" w:type="dxa"/>
            <w:tcBorders>
              <w:top w:val="nil"/>
              <w:left w:val="nil"/>
              <w:bottom w:val="single" w:sz="4" w:space="0" w:color="auto"/>
              <w:right w:val="nil"/>
            </w:tcBorders>
            <w:shd w:val="clear" w:color="auto" w:fill="auto"/>
            <w:noWrap/>
            <w:vAlign w:val="center"/>
            <w:hideMark/>
          </w:tcPr>
          <w:p w14:paraId="43316FF5"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Std</w:t>
            </w:r>
            <w:proofErr w:type="spellEnd"/>
            <w:r w:rsidRPr="007E33AC">
              <w:rPr>
                <w:rFonts w:ascii="Calibri" w:eastAsia="Times New Roman" w:hAnsi="Calibri" w:cs="Calibri"/>
                <w:b/>
                <w:bCs/>
                <w:color w:val="000000" w:themeColor="text1"/>
                <w:sz w:val="20"/>
                <w:szCs w:val="20"/>
                <w:lang w:eastAsia="es-ES"/>
              </w:rPr>
              <w:t>. Error</w:t>
            </w:r>
          </w:p>
        </w:tc>
        <w:tc>
          <w:tcPr>
            <w:tcW w:w="1244" w:type="dxa"/>
            <w:gridSpan w:val="2"/>
            <w:tcBorders>
              <w:top w:val="single" w:sz="4" w:space="0" w:color="auto"/>
              <w:left w:val="nil"/>
              <w:bottom w:val="single" w:sz="4" w:space="0" w:color="auto"/>
              <w:right w:val="nil"/>
            </w:tcBorders>
            <w:shd w:val="clear" w:color="auto" w:fill="auto"/>
            <w:noWrap/>
            <w:vAlign w:val="center"/>
            <w:hideMark/>
          </w:tcPr>
          <w:p w14:paraId="5AA0E650"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95% CI</w:t>
            </w:r>
          </w:p>
        </w:tc>
      </w:tr>
      <w:tr w:rsidR="007E33AC" w:rsidRPr="007E33AC" w14:paraId="1F5C1257"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33998FD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20</w:t>
            </w:r>
          </w:p>
        </w:tc>
        <w:tc>
          <w:tcPr>
            <w:tcW w:w="801" w:type="dxa"/>
            <w:tcBorders>
              <w:top w:val="nil"/>
              <w:left w:val="nil"/>
              <w:bottom w:val="nil"/>
              <w:right w:val="nil"/>
            </w:tcBorders>
            <w:shd w:val="clear" w:color="auto" w:fill="auto"/>
            <w:noWrap/>
            <w:vAlign w:val="center"/>
            <w:hideMark/>
          </w:tcPr>
          <w:p w14:paraId="2530C58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076</w:t>
            </w:r>
          </w:p>
        </w:tc>
        <w:tc>
          <w:tcPr>
            <w:tcW w:w="1113" w:type="dxa"/>
            <w:tcBorders>
              <w:top w:val="nil"/>
              <w:left w:val="nil"/>
              <w:bottom w:val="nil"/>
              <w:right w:val="nil"/>
            </w:tcBorders>
            <w:shd w:val="clear" w:color="auto" w:fill="auto"/>
            <w:vAlign w:val="center"/>
            <w:hideMark/>
          </w:tcPr>
          <w:p w14:paraId="5B15FD3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003</w:t>
            </w:r>
          </w:p>
        </w:tc>
        <w:tc>
          <w:tcPr>
            <w:tcW w:w="622" w:type="dxa"/>
            <w:tcBorders>
              <w:top w:val="nil"/>
              <w:left w:val="nil"/>
              <w:bottom w:val="nil"/>
              <w:right w:val="nil"/>
            </w:tcBorders>
            <w:shd w:val="clear" w:color="auto" w:fill="auto"/>
            <w:noWrap/>
            <w:vAlign w:val="center"/>
            <w:hideMark/>
          </w:tcPr>
          <w:p w14:paraId="75A023E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070</w:t>
            </w:r>
          </w:p>
        </w:tc>
        <w:tc>
          <w:tcPr>
            <w:tcW w:w="622" w:type="dxa"/>
            <w:tcBorders>
              <w:top w:val="nil"/>
              <w:left w:val="nil"/>
              <w:bottom w:val="nil"/>
              <w:right w:val="nil"/>
            </w:tcBorders>
            <w:shd w:val="clear" w:color="auto" w:fill="auto"/>
            <w:noWrap/>
            <w:vAlign w:val="center"/>
            <w:hideMark/>
          </w:tcPr>
          <w:p w14:paraId="1B8D8D7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083</w:t>
            </w:r>
          </w:p>
        </w:tc>
        <w:tc>
          <w:tcPr>
            <w:tcW w:w="186" w:type="dxa"/>
            <w:tcBorders>
              <w:top w:val="nil"/>
              <w:left w:val="nil"/>
              <w:bottom w:val="nil"/>
              <w:right w:val="nil"/>
            </w:tcBorders>
            <w:shd w:val="clear" w:color="auto" w:fill="auto"/>
            <w:noWrap/>
            <w:vAlign w:val="center"/>
            <w:hideMark/>
          </w:tcPr>
          <w:p w14:paraId="2077D0B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2F8FAE5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20</w:t>
            </w:r>
          </w:p>
        </w:tc>
        <w:tc>
          <w:tcPr>
            <w:tcW w:w="801" w:type="dxa"/>
            <w:tcBorders>
              <w:top w:val="nil"/>
              <w:left w:val="nil"/>
              <w:bottom w:val="nil"/>
              <w:right w:val="nil"/>
            </w:tcBorders>
            <w:shd w:val="clear" w:color="auto" w:fill="auto"/>
            <w:noWrap/>
            <w:vAlign w:val="center"/>
            <w:hideMark/>
          </w:tcPr>
          <w:p w14:paraId="3620049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021</w:t>
            </w:r>
          </w:p>
        </w:tc>
        <w:tc>
          <w:tcPr>
            <w:tcW w:w="1113" w:type="dxa"/>
            <w:tcBorders>
              <w:top w:val="nil"/>
              <w:left w:val="nil"/>
              <w:bottom w:val="nil"/>
              <w:right w:val="nil"/>
            </w:tcBorders>
            <w:shd w:val="clear" w:color="auto" w:fill="auto"/>
            <w:vAlign w:val="center"/>
            <w:hideMark/>
          </w:tcPr>
          <w:p w14:paraId="055DE00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002</w:t>
            </w:r>
          </w:p>
        </w:tc>
        <w:tc>
          <w:tcPr>
            <w:tcW w:w="622" w:type="dxa"/>
            <w:tcBorders>
              <w:top w:val="nil"/>
              <w:left w:val="nil"/>
              <w:bottom w:val="nil"/>
              <w:right w:val="nil"/>
            </w:tcBorders>
            <w:shd w:val="clear" w:color="auto" w:fill="auto"/>
            <w:noWrap/>
            <w:vAlign w:val="center"/>
            <w:hideMark/>
          </w:tcPr>
          <w:p w14:paraId="7D68B3C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018</w:t>
            </w:r>
          </w:p>
        </w:tc>
        <w:tc>
          <w:tcPr>
            <w:tcW w:w="622" w:type="dxa"/>
            <w:tcBorders>
              <w:top w:val="nil"/>
              <w:left w:val="nil"/>
              <w:bottom w:val="nil"/>
              <w:right w:val="nil"/>
            </w:tcBorders>
            <w:shd w:val="clear" w:color="auto" w:fill="auto"/>
            <w:noWrap/>
            <w:vAlign w:val="center"/>
            <w:hideMark/>
          </w:tcPr>
          <w:p w14:paraId="34C5B27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024</w:t>
            </w:r>
          </w:p>
        </w:tc>
      </w:tr>
      <w:tr w:rsidR="007E33AC" w:rsidRPr="007E33AC" w14:paraId="2E1FDF1A"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2A38534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30</w:t>
            </w:r>
          </w:p>
        </w:tc>
        <w:tc>
          <w:tcPr>
            <w:tcW w:w="801" w:type="dxa"/>
            <w:tcBorders>
              <w:top w:val="nil"/>
              <w:left w:val="nil"/>
              <w:bottom w:val="nil"/>
              <w:right w:val="nil"/>
            </w:tcBorders>
            <w:shd w:val="clear" w:color="auto" w:fill="auto"/>
            <w:noWrap/>
            <w:vAlign w:val="center"/>
            <w:hideMark/>
          </w:tcPr>
          <w:p w14:paraId="4DE04D3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075</w:t>
            </w:r>
          </w:p>
        </w:tc>
        <w:tc>
          <w:tcPr>
            <w:tcW w:w="1113" w:type="dxa"/>
            <w:tcBorders>
              <w:top w:val="nil"/>
              <w:left w:val="nil"/>
              <w:bottom w:val="nil"/>
              <w:right w:val="nil"/>
            </w:tcBorders>
            <w:shd w:val="clear" w:color="auto" w:fill="auto"/>
            <w:vAlign w:val="center"/>
            <w:hideMark/>
          </w:tcPr>
          <w:p w14:paraId="30FF498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003</w:t>
            </w:r>
          </w:p>
        </w:tc>
        <w:tc>
          <w:tcPr>
            <w:tcW w:w="622" w:type="dxa"/>
            <w:tcBorders>
              <w:top w:val="nil"/>
              <w:left w:val="nil"/>
              <w:bottom w:val="nil"/>
              <w:right w:val="nil"/>
            </w:tcBorders>
            <w:shd w:val="clear" w:color="auto" w:fill="auto"/>
            <w:noWrap/>
            <w:vAlign w:val="center"/>
            <w:hideMark/>
          </w:tcPr>
          <w:p w14:paraId="4CB5181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069</w:t>
            </w:r>
          </w:p>
        </w:tc>
        <w:tc>
          <w:tcPr>
            <w:tcW w:w="622" w:type="dxa"/>
            <w:tcBorders>
              <w:top w:val="nil"/>
              <w:left w:val="nil"/>
              <w:bottom w:val="nil"/>
              <w:right w:val="nil"/>
            </w:tcBorders>
            <w:shd w:val="clear" w:color="auto" w:fill="auto"/>
            <w:noWrap/>
            <w:vAlign w:val="center"/>
            <w:hideMark/>
          </w:tcPr>
          <w:p w14:paraId="5A68EAF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080</w:t>
            </w:r>
          </w:p>
        </w:tc>
        <w:tc>
          <w:tcPr>
            <w:tcW w:w="186" w:type="dxa"/>
            <w:tcBorders>
              <w:top w:val="nil"/>
              <w:left w:val="nil"/>
              <w:bottom w:val="nil"/>
              <w:right w:val="nil"/>
            </w:tcBorders>
            <w:shd w:val="clear" w:color="auto" w:fill="auto"/>
            <w:noWrap/>
            <w:vAlign w:val="center"/>
            <w:hideMark/>
          </w:tcPr>
          <w:p w14:paraId="060BC93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0D32627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30</w:t>
            </w:r>
          </w:p>
        </w:tc>
        <w:tc>
          <w:tcPr>
            <w:tcW w:w="801" w:type="dxa"/>
            <w:tcBorders>
              <w:top w:val="nil"/>
              <w:left w:val="nil"/>
              <w:bottom w:val="nil"/>
              <w:right w:val="nil"/>
            </w:tcBorders>
            <w:shd w:val="clear" w:color="auto" w:fill="auto"/>
            <w:noWrap/>
            <w:vAlign w:val="center"/>
            <w:hideMark/>
          </w:tcPr>
          <w:p w14:paraId="60F8979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019</w:t>
            </w:r>
          </w:p>
        </w:tc>
        <w:tc>
          <w:tcPr>
            <w:tcW w:w="1113" w:type="dxa"/>
            <w:tcBorders>
              <w:top w:val="nil"/>
              <w:left w:val="nil"/>
              <w:bottom w:val="nil"/>
              <w:right w:val="nil"/>
            </w:tcBorders>
            <w:shd w:val="clear" w:color="auto" w:fill="auto"/>
            <w:vAlign w:val="center"/>
            <w:hideMark/>
          </w:tcPr>
          <w:p w14:paraId="3BDC81A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001</w:t>
            </w:r>
          </w:p>
        </w:tc>
        <w:tc>
          <w:tcPr>
            <w:tcW w:w="622" w:type="dxa"/>
            <w:tcBorders>
              <w:top w:val="nil"/>
              <w:left w:val="nil"/>
              <w:bottom w:val="nil"/>
              <w:right w:val="nil"/>
            </w:tcBorders>
            <w:shd w:val="clear" w:color="auto" w:fill="auto"/>
            <w:noWrap/>
            <w:vAlign w:val="center"/>
            <w:hideMark/>
          </w:tcPr>
          <w:p w14:paraId="1567B36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017</w:t>
            </w:r>
          </w:p>
        </w:tc>
        <w:tc>
          <w:tcPr>
            <w:tcW w:w="622" w:type="dxa"/>
            <w:tcBorders>
              <w:top w:val="nil"/>
              <w:left w:val="nil"/>
              <w:bottom w:val="nil"/>
              <w:right w:val="nil"/>
            </w:tcBorders>
            <w:shd w:val="clear" w:color="auto" w:fill="auto"/>
            <w:noWrap/>
            <w:vAlign w:val="center"/>
            <w:hideMark/>
          </w:tcPr>
          <w:p w14:paraId="465B0D7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022</w:t>
            </w:r>
          </w:p>
        </w:tc>
      </w:tr>
      <w:tr w:rsidR="007E33AC" w:rsidRPr="007E33AC" w14:paraId="0B7268D9"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17BEB89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40</w:t>
            </w:r>
          </w:p>
        </w:tc>
        <w:tc>
          <w:tcPr>
            <w:tcW w:w="801" w:type="dxa"/>
            <w:tcBorders>
              <w:top w:val="nil"/>
              <w:left w:val="nil"/>
              <w:bottom w:val="nil"/>
              <w:right w:val="nil"/>
            </w:tcBorders>
            <w:shd w:val="clear" w:color="auto" w:fill="auto"/>
            <w:noWrap/>
            <w:vAlign w:val="center"/>
            <w:hideMark/>
          </w:tcPr>
          <w:p w14:paraId="0ABD6CE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072</w:t>
            </w:r>
          </w:p>
        </w:tc>
        <w:tc>
          <w:tcPr>
            <w:tcW w:w="1113" w:type="dxa"/>
            <w:tcBorders>
              <w:top w:val="nil"/>
              <w:left w:val="nil"/>
              <w:bottom w:val="nil"/>
              <w:right w:val="nil"/>
            </w:tcBorders>
            <w:shd w:val="clear" w:color="auto" w:fill="auto"/>
            <w:vAlign w:val="center"/>
            <w:hideMark/>
          </w:tcPr>
          <w:p w14:paraId="2006A14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004</w:t>
            </w:r>
          </w:p>
        </w:tc>
        <w:tc>
          <w:tcPr>
            <w:tcW w:w="622" w:type="dxa"/>
            <w:tcBorders>
              <w:top w:val="nil"/>
              <w:left w:val="nil"/>
              <w:bottom w:val="nil"/>
              <w:right w:val="nil"/>
            </w:tcBorders>
            <w:shd w:val="clear" w:color="auto" w:fill="auto"/>
            <w:noWrap/>
            <w:vAlign w:val="center"/>
            <w:hideMark/>
          </w:tcPr>
          <w:p w14:paraId="3966A4D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065</w:t>
            </w:r>
          </w:p>
        </w:tc>
        <w:tc>
          <w:tcPr>
            <w:tcW w:w="622" w:type="dxa"/>
            <w:tcBorders>
              <w:top w:val="nil"/>
              <w:left w:val="nil"/>
              <w:bottom w:val="nil"/>
              <w:right w:val="nil"/>
            </w:tcBorders>
            <w:shd w:val="clear" w:color="auto" w:fill="auto"/>
            <w:noWrap/>
            <w:vAlign w:val="center"/>
            <w:hideMark/>
          </w:tcPr>
          <w:p w14:paraId="31CFC4B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080</w:t>
            </w:r>
          </w:p>
        </w:tc>
        <w:tc>
          <w:tcPr>
            <w:tcW w:w="186" w:type="dxa"/>
            <w:tcBorders>
              <w:top w:val="nil"/>
              <w:left w:val="nil"/>
              <w:bottom w:val="nil"/>
              <w:right w:val="nil"/>
            </w:tcBorders>
            <w:shd w:val="clear" w:color="auto" w:fill="auto"/>
            <w:noWrap/>
            <w:vAlign w:val="center"/>
            <w:hideMark/>
          </w:tcPr>
          <w:p w14:paraId="0AB9B7A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11C77D7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40</w:t>
            </w:r>
          </w:p>
        </w:tc>
        <w:tc>
          <w:tcPr>
            <w:tcW w:w="801" w:type="dxa"/>
            <w:tcBorders>
              <w:top w:val="nil"/>
              <w:left w:val="nil"/>
              <w:bottom w:val="nil"/>
              <w:right w:val="nil"/>
            </w:tcBorders>
            <w:shd w:val="clear" w:color="auto" w:fill="auto"/>
            <w:noWrap/>
            <w:vAlign w:val="center"/>
            <w:hideMark/>
          </w:tcPr>
          <w:p w14:paraId="2D24815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018</w:t>
            </w:r>
          </w:p>
        </w:tc>
        <w:tc>
          <w:tcPr>
            <w:tcW w:w="1113" w:type="dxa"/>
            <w:tcBorders>
              <w:top w:val="nil"/>
              <w:left w:val="nil"/>
              <w:bottom w:val="nil"/>
              <w:right w:val="nil"/>
            </w:tcBorders>
            <w:shd w:val="clear" w:color="auto" w:fill="auto"/>
            <w:vAlign w:val="center"/>
            <w:hideMark/>
          </w:tcPr>
          <w:p w14:paraId="6C81C06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002</w:t>
            </w:r>
          </w:p>
        </w:tc>
        <w:tc>
          <w:tcPr>
            <w:tcW w:w="622" w:type="dxa"/>
            <w:tcBorders>
              <w:top w:val="nil"/>
              <w:left w:val="nil"/>
              <w:bottom w:val="nil"/>
              <w:right w:val="nil"/>
            </w:tcBorders>
            <w:shd w:val="clear" w:color="auto" w:fill="auto"/>
            <w:noWrap/>
            <w:vAlign w:val="center"/>
            <w:hideMark/>
          </w:tcPr>
          <w:p w14:paraId="48BF80F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015</w:t>
            </w:r>
          </w:p>
        </w:tc>
        <w:tc>
          <w:tcPr>
            <w:tcW w:w="622" w:type="dxa"/>
            <w:tcBorders>
              <w:top w:val="nil"/>
              <w:left w:val="nil"/>
              <w:bottom w:val="nil"/>
              <w:right w:val="nil"/>
            </w:tcBorders>
            <w:shd w:val="clear" w:color="auto" w:fill="auto"/>
            <w:noWrap/>
            <w:vAlign w:val="center"/>
            <w:hideMark/>
          </w:tcPr>
          <w:p w14:paraId="75C46C0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021</w:t>
            </w:r>
          </w:p>
        </w:tc>
      </w:tr>
      <w:tr w:rsidR="007E33AC" w:rsidRPr="007E33AC" w14:paraId="08611958"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3F2D07C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50</w:t>
            </w:r>
          </w:p>
        </w:tc>
        <w:tc>
          <w:tcPr>
            <w:tcW w:w="801" w:type="dxa"/>
            <w:tcBorders>
              <w:top w:val="nil"/>
              <w:left w:val="nil"/>
              <w:bottom w:val="nil"/>
              <w:right w:val="nil"/>
            </w:tcBorders>
            <w:shd w:val="clear" w:color="auto" w:fill="auto"/>
            <w:noWrap/>
            <w:vAlign w:val="center"/>
            <w:hideMark/>
          </w:tcPr>
          <w:p w14:paraId="3D911B7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070</w:t>
            </w:r>
          </w:p>
        </w:tc>
        <w:tc>
          <w:tcPr>
            <w:tcW w:w="1113" w:type="dxa"/>
            <w:tcBorders>
              <w:top w:val="nil"/>
              <w:left w:val="nil"/>
              <w:bottom w:val="nil"/>
              <w:right w:val="nil"/>
            </w:tcBorders>
            <w:shd w:val="clear" w:color="auto" w:fill="auto"/>
            <w:vAlign w:val="center"/>
            <w:hideMark/>
          </w:tcPr>
          <w:p w14:paraId="02D67AF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006</w:t>
            </w:r>
          </w:p>
        </w:tc>
        <w:tc>
          <w:tcPr>
            <w:tcW w:w="622" w:type="dxa"/>
            <w:tcBorders>
              <w:top w:val="nil"/>
              <w:left w:val="nil"/>
              <w:bottom w:val="nil"/>
              <w:right w:val="nil"/>
            </w:tcBorders>
            <w:shd w:val="clear" w:color="auto" w:fill="auto"/>
            <w:noWrap/>
            <w:vAlign w:val="center"/>
            <w:hideMark/>
          </w:tcPr>
          <w:p w14:paraId="7938496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059</w:t>
            </w:r>
          </w:p>
        </w:tc>
        <w:tc>
          <w:tcPr>
            <w:tcW w:w="622" w:type="dxa"/>
            <w:tcBorders>
              <w:top w:val="nil"/>
              <w:left w:val="nil"/>
              <w:bottom w:val="nil"/>
              <w:right w:val="nil"/>
            </w:tcBorders>
            <w:shd w:val="clear" w:color="auto" w:fill="auto"/>
            <w:noWrap/>
            <w:vAlign w:val="center"/>
            <w:hideMark/>
          </w:tcPr>
          <w:p w14:paraId="7F65791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081</w:t>
            </w:r>
          </w:p>
        </w:tc>
        <w:tc>
          <w:tcPr>
            <w:tcW w:w="186" w:type="dxa"/>
            <w:tcBorders>
              <w:top w:val="nil"/>
              <w:left w:val="nil"/>
              <w:bottom w:val="nil"/>
              <w:right w:val="nil"/>
            </w:tcBorders>
            <w:shd w:val="clear" w:color="auto" w:fill="auto"/>
            <w:noWrap/>
            <w:vAlign w:val="center"/>
            <w:hideMark/>
          </w:tcPr>
          <w:p w14:paraId="72E37BC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1C10C7C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50</w:t>
            </w:r>
          </w:p>
        </w:tc>
        <w:tc>
          <w:tcPr>
            <w:tcW w:w="801" w:type="dxa"/>
            <w:tcBorders>
              <w:top w:val="nil"/>
              <w:left w:val="nil"/>
              <w:bottom w:val="nil"/>
              <w:right w:val="nil"/>
            </w:tcBorders>
            <w:shd w:val="clear" w:color="auto" w:fill="auto"/>
            <w:noWrap/>
            <w:vAlign w:val="center"/>
            <w:hideMark/>
          </w:tcPr>
          <w:p w14:paraId="4ACCFD9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016</w:t>
            </w:r>
          </w:p>
        </w:tc>
        <w:tc>
          <w:tcPr>
            <w:tcW w:w="1113" w:type="dxa"/>
            <w:tcBorders>
              <w:top w:val="nil"/>
              <w:left w:val="nil"/>
              <w:bottom w:val="nil"/>
              <w:right w:val="nil"/>
            </w:tcBorders>
            <w:shd w:val="clear" w:color="auto" w:fill="auto"/>
            <w:vAlign w:val="center"/>
            <w:hideMark/>
          </w:tcPr>
          <w:p w14:paraId="3528D9E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002</w:t>
            </w:r>
          </w:p>
        </w:tc>
        <w:tc>
          <w:tcPr>
            <w:tcW w:w="622" w:type="dxa"/>
            <w:tcBorders>
              <w:top w:val="nil"/>
              <w:left w:val="nil"/>
              <w:bottom w:val="nil"/>
              <w:right w:val="nil"/>
            </w:tcBorders>
            <w:shd w:val="clear" w:color="auto" w:fill="auto"/>
            <w:noWrap/>
            <w:vAlign w:val="center"/>
            <w:hideMark/>
          </w:tcPr>
          <w:p w14:paraId="7B3C432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012</w:t>
            </w:r>
          </w:p>
        </w:tc>
        <w:tc>
          <w:tcPr>
            <w:tcW w:w="622" w:type="dxa"/>
            <w:tcBorders>
              <w:top w:val="nil"/>
              <w:left w:val="nil"/>
              <w:bottom w:val="nil"/>
              <w:right w:val="nil"/>
            </w:tcBorders>
            <w:shd w:val="clear" w:color="auto" w:fill="auto"/>
            <w:noWrap/>
            <w:vAlign w:val="center"/>
            <w:hideMark/>
          </w:tcPr>
          <w:p w14:paraId="51E990B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020</w:t>
            </w:r>
          </w:p>
        </w:tc>
      </w:tr>
      <w:tr w:rsidR="007E33AC" w:rsidRPr="007E33AC" w14:paraId="5CA9EB1F" w14:textId="77777777" w:rsidTr="00397C18">
        <w:trPr>
          <w:trHeight w:val="288"/>
          <w:jc w:val="center"/>
        </w:trPr>
        <w:tc>
          <w:tcPr>
            <w:tcW w:w="457" w:type="dxa"/>
            <w:tcBorders>
              <w:top w:val="nil"/>
              <w:left w:val="nil"/>
              <w:right w:val="nil"/>
            </w:tcBorders>
            <w:shd w:val="clear" w:color="auto" w:fill="auto"/>
            <w:noWrap/>
            <w:vAlign w:val="center"/>
            <w:hideMark/>
          </w:tcPr>
          <w:p w14:paraId="1015F12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60</w:t>
            </w:r>
          </w:p>
        </w:tc>
        <w:tc>
          <w:tcPr>
            <w:tcW w:w="801" w:type="dxa"/>
            <w:tcBorders>
              <w:top w:val="nil"/>
              <w:left w:val="nil"/>
              <w:right w:val="nil"/>
            </w:tcBorders>
            <w:shd w:val="clear" w:color="auto" w:fill="auto"/>
            <w:noWrap/>
            <w:vAlign w:val="center"/>
            <w:hideMark/>
          </w:tcPr>
          <w:p w14:paraId="34D22BA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067</w:t>
            </w:r>
          </w:p>
        </w:tc>
        <w:tc>
          <w:tcPr>
            <w:tcW w:w="1113" w:type="dxa"/>
            <w:tcBorders>
              <w:top w:val="nil"/>
              <w:left w:val="nil"/>
              <w:right w:val="nil"/>
            </w:tcBorders>
            <w:shd w:val="clear" w:color="auto" w:fill="auto"/>
            <w:vAlign w:val="center"/>
            <w:hideMark/>
          </w:tcPr>
          <w:p w14:paraId="7DE0A8F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007</w:t>
            </w:r>
          </w:p>
        </w:tc>
        <w:tc>
          <w:tcPr>
            <w:tcW w:w="622" w:type="dxa"/>
            <w:tcBorders>
              <w:top w:val="nil"/>
              <w:left w:val="nil"/>
              <w:right w:val="nil"/>
            </w:tcBorders>
            <w:shd w:val="clear" w:color="auto" w:fill="auto"/>
            <w:noWrap/>
            <w:vAlign w:val="center"/>
            <w:hideMark/>
          </w:tcPr>
          <w:p w14:paraId="2EBFC22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052</w:t>
            </w:r>
          </w:p>
        </w:tc>
        <w:tc>
          <w:tcPr>
            <w:tcW w:w="622" w:type="dxa"/>
            <w:tcBorders>
              <w:top w:val="nil"/>
              <w:left w:val="nil"/>
              <w:right w:val="nil"/>
            </w:tcBorders>
            <w:shd w:val="clear" w:color="auto" w:fill="auto"/>
            <w:noWrap/>
            <w:vAlign w:val="center"/>
            <w:hideMark/>
          </w:tcPr>
          <w:p w14:paraId="0D88670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081</w:t>
            </w:r>
          </w:p>
        </w:tc>
        <w:tc>
          <w:tcPr>
            <w:tcW w:w="186" w:type="dxa"/>
            <w:tcBorders>
              <w:top w:val="nil"/>
              <w:left w:val="nil"/>
              <w:bottom w:val="nil"/>
              <w:right w:val="nil"/>
            </w:tcBorders>
            <w:shd w:val="clear" w:color="auto" w:fill="auto"/>
            <w:noWrap/>
            <w:vAlign w:val="center"/>
            <w:hideMark/>
          </w:tcPr>
          <w:p w14:paraId="44E6347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right w:val="nil"/>
            </w:tcBorders>
            <w:shd w:val="clear" w:color="auto" w:fill="auto"/>
            <w:noWrap/>
            <w:vAlign w:val="center"/>
            <w:hideMark/>
          </w:tcPr>
          <w:p w14:paraId="4E78864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60</w:t>
            </w:r>
          </w:p>
        </w:tc>
        <w:tc>
          <w:tcPr>
            <w:tcW w:w="801" w:type="dxa"/>
            <w:tcBorders>
              <w:top w:val="nil"/>
              <w:left w:val="nil"/>
              <w:right w:val="nil"/>
            </w:tcBorders>
            <w:shd w:val="clear" w:color="auto" w:fill="auto"/>
            <w:noWrap/>
            <w:vAlign w:val="center"/>
            <w:hideMark/>
          </w:tcPr>
          <w:p w14:paraId="00C4876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015</w:t>
            </w:r>
          </w:p>
        </w:tc>
        <w:tc>
          <w:tcPr>
            <w:tcW w:w="1113" w:type="dxa"/>
            <w:tcBorders>
              <w:top w:val="nil"/>
              <w:left w:val="nil"/>
              <w:right w:val="nil"/>
            </w:tcBorders>
            <w:shd w:val="clear" w:color="auto" w:fill="auto"/>
            <w:vAlign w:val="center"/>
            <w:hideMark/>
          </w:tcPr>
          <w:p w14:paraId="0E8BF91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003</w:t>
            </w:r>
          </w:p>
        </w:tc>
        <w:tc>
          <w:tcPr>
            <w:tcW w:w="622" w:type="dxa"/>
            <w:tcBorders>
              <w:top w:val="nil"/>
              <w:left w:val="nil"/>
              <w:right w:val="nil"/>
            </w:tcBorders>
            <w:shd w:val="clear" w:color="auto" w:fill="auto"/>
            <w:noWrap/>
            <w:vAlign w:val="center"/>
            <w:hideMark/>
          </w:tcPr>
          <w:p w14:paraId="2AE01D2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010</w:t>
            </w:r>
          </w:p>
        </w:tc>
        <w:tc>
          <w:tcPr>
            <w:tcW w:w="622" w:type="dxa"/>
            <w:tcBorders>
              <w:top w:val="nil"/>
              <w:left w:val="nil"/>
              <w:right w:val="nil"/>
            </w:tcBorders>
            <w:shd w:val="clear" w:color="auto" w:fill="auto"/>
            <w:noWrap/>
            <w:vAlign w:val="center"/>
            <w:hideMark/>
          </w:tcPr>
          <w:p w14:paraId="72CA79A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020</w:t>
            </w:r>
          </w:p>
        </w:tc>
      </w:tr>
      <w:tr w:rsidR="007E33AC" w:rsidRPr="007E33AC" w14:paraId="62C1ED93" w14:textId="77777777" w:rsidTr="00397C18">
        <w:trPr>
          <w:trHeight w:val="288"/>
          <w:jc w:val="center"/>
        </w:trPr>
        <w:tc>
          <w:tcPr>
            <w:tcW w:w="457" w:type="dxa"/>
            <w:tcBorders>
              <w:top w:val="nil"/>
              <w:left w:val="nil"/>
              <w:bottom w:val="single" w:sz="4" w:space="0" w:color="auto"/>
              <w:right w:val="nil"/>
            </w:tcBorders>
            <w:shd w:val="clear" w:color="auto" w:fill="auto"/>
            <w:noWrap/>
            <w:vAlign w:val="center"/>
            <w:hideMark/>
          </w:tcPr>
          <w:p w14:paraId="7DADF89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70</w:t>
            </w:r>
          </w:p>
        </w:tc>
        <w:tc>
          <w:tcPr>
            <w:tcW w:w="801" w:type="dxa"/>
            <w:tcBorders>
              <w:top w:val="nil"/>
              <w:left w:val="nil"/>
              <w:bottom w:val="single" w:sz="4" w:space="0" w:color="auto"/>
              <w:right w:val="nil"/>
            </w:tcBorders>
            <w:shd w:val="clear" w:color="auto" w:fill="auto"/>
            <w:noWrap/>
            <w:vAlign w:val="center"/>
            <w:hideMark/>
          </w:tcPr>
          <w:p w14:paraId="1627EF5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063</w:t>
            </w:r>
          </w:p>
        </w:tc>
        <w:tc>
          <w:tcPr>
            <w:tcW w:w="1113" w:type="dxa"/>
            <w:tcBorders>
              <w:top w:val="nil"/>
              <w:left w:val="nil"/>
              <w:bottom w:val="single" w:sz="4" w:space="0" w:color="auto"/>
              <w:right w:val="nil"/>
            </w:tcBorders>
            <w:shd w:val="clear" w:color="auto" w:fill="auto"/>
            <w:vAlign w:val="center"/>
            <w:hideMark/>
          </w:tcPr>
          <w:p w14:paraId="15158E9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009</w:t>
            </w:r>
          </w:p>
        </w:tc>
        <w:tc>
          <w:tcPr>
            <w:tcW w:w="622" w:type="dxa"/>
            <w:tcBorders>
              <w:top w:val="nil"/>
              <w:left w:val="nil"/>
              <w:bottom w:val="single" w:sz="4" w:space="0" w:color="auto"/>
              <w:right w:val="nil"/>
            </w:tcBorders>
            <w:shd w:val="clear" w:color="auto" w:fill="auto"/>
            <w:noWrap/>
            <w:vAlign w:val="center"/>
            <w:hideMark/>
          </w:tcPr>
          <w:p w14:paraId="770BC9E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045</w:t>
            </w:r>
          </w:p>
        </w:tc>
        <w:tc>
          <w:tcPr>
            <w:tcW w:w="622" w:type="dxa"/>
            <w:tcBorders>
              <w:top w:val="nil"/>
              <w:left w:val="nil"/>
              <w:bottom w:val="single" w:sz="4" w:space="0" w:color="auto"/>
              <w:right w:val="nil"/>
            </w:tcBorders>
            <w:shd w:val="clear" w:color="auto" w:fill="auto"/>
            <w:noWrap/>
            <w:vAlign w:val="center"/>
            <w:hideMark/>
          </w:tcPr>
          <w:p w14:paraId="1A4CE88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080</w:t>
            </w:r>
          </w:p>
        </w:tc>
        <w:tc>
          <w:tcPr>
            <w:tcW w:w="186" w:type="dxa"/>
            <w:tcBorders>
              <w:top w:val="nil"/>
              <w:left w:val="nil"/>
              <w:bottom w:val="nil"/>
              <w:right w:val="nil"/>
            </w:tcBorders>
            <w:shd w:val="clear" w:color="auto" w:fill="auto"/>
            <w:noWrap/>
            <w:vAlign w:val="center"/>
            <w:hideMark/>
          </w:tcPr>
          <w:p w14:paraId="1382300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single" w:sz="4" w:space="0" w:color="auto"/>
              <w:right w:val="nil"/>
            </w:tcBorders>
            <w:shd w:val="clear" w:color="auto" w:fill="auto"/>
            <w:noWrap/>
            <w:vAlign w:val="center"/>
            <w:hideMark/>
          </w:tcPr>
          <w:p w14:paraId="04796F5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70</w:t>
            </w:r>
          </w:p>
        </w:tc>
        <w:tc>
          <w:tcPr>
            <w:tcW w:w="801" w:type="dxa"/>
            <w:tcBorders>
              <w:top w:val="nil"/>
              <w:left w:val="nil"/>
              <w:bottom w:val="single" w:sz="4" w:space="0" w:color="auto"/>
              <w:right w:val="nil"/>
            </w:tcBorders>
            <w:shd w:val="clear" w:color="auto" w:fill="auto"/>
            <w:noWrap/>
            <w:vAlign w:val="center"/>
            <w:hideMark/>
          </w:tcPr>
          <w:p w14:paraId="41B0F43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013</w:t>
            </w:r>
          </w:p>
        </w:tc>
        <w:tc>
          <w:tcPr>
            <w:tcW w:w="1113" w:type="dxa"/>
            <w:tcBorders>
              <w:top w:val="nil"/>
              <w:left w:val="nil"/>
              <w:bottom w:val="single" w:sz="4" w:space="0" w:color="auto"/>
              <w:right w:val="nil"/>
            </w:tcBorders>
            <w:shd w:val="clear" w:color="auto" w:fill="auto"/>
            <w:vAlign w:val="center"/>
            <w:hideMark/>
          </w:tcPr>
          <w:p w14:paraId="3C95776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003</w:t>
            </w:r>
          </w:p>
        </w:tc>
        <w:tc>
          <w:tcPr>
            <w:tcW w:w="622" w:type="dxa"/>
            <w:tcBorders>
              <w:top w:val="nil"/>
              <w:left w:val="nil"/>
              <w:bottom w:val="single" w:sz="4" w:space="0" w:color="auto"/>
              <w:right w:val="nil"/>
            </w:tcBorders>
            <w:shd w:val="clear" w:color="auto" w:fill="auto"/>
            <w:noWrap/>
            <w:vAlign w:val="center"/>
            <w:hideMark/>
          </w:tcPr>
          <w:p w14:paraId="4D12CF0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007</w:t>
            </w:r>
          </w:p>
        </w:tc>
        <w:tc>
          <w:tcPr>
            <w:tcW w:w="622" w:type="dxa"/>
            <w:tcBorders>
              <w:top w:val="nil"/>
              <w:left w:val="nil"/>
              <w:bottom w:val="single" w:sz="4" w:space="0" w:color="auto"/>
              <w:right w:val="nil"/>
            </w:tcBorders>
            <w:shd w:val="clear" w:color="auto" w:fill="auto"/>
            <w:noWrap/>
            <w:vAlign w:val="center"/>
            <w:hideMark/>
          </w:tcPr>
          <w:p w14:paraId="659D689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019</w:t>
            </w:r>
          </w:p>
        </w:tc>
      </w:tr>
      <w:tr w:rsidR="007E33AC" w:rsidRPr="007E33AC" w14:paraId="47509355" w14:textId="77777777" w:rsidTr="00397C18">
        <w:trPr>
          <w:trHeight w:val="288"/>
          <w:jc w:val="center"/>
        </w:trPr>
        <w:tc>
          <w:tcPr>
            <w:tcW w:w="457" w:type="dxa"/>
            <w:tcBorders>
              <w:top w:val="single" w:sz="4" w:space="0" w:color="auto"/>
              <w:left w:val="nil"/>
              <w:bottom w:val="nil"/>
              <w:right w:val="nil"/>
            </w:tcBorders>
            <w:shd w:val="clear" w:color="auto" w:fill="auto"/>
            <w:noWrap/>
            <w:vAlign w:val="center"/>
            <w:hideMark/>
          </w:tcPr>
          <w:p w14:paraId="44C40B4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801" w:type="dxa"/>
            <w:tcBorders>
              <w:top w:val="single" w:sz="4" w:space="0" w:color="auto"/>
              <w:left w:val="nil"/>
              <w:bottom w:val="nil"/>
              <w:right w:val="nil"/>
            </w:tcBorders>
            <w:shd w:val="clear" w:color="auto" w:fill="auto"/>
            <w:noWrap/>
            <w:vAlign w:val="center"/>
            <w:hideMark/>
          </w:tcPr>
          <w:p w14:paraId="2FF070D7"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single" w:sz="4" w:space="0" w:color="auto"/>
              <w:left w:val="nil"/>
              <w:bottom w:val="nil"/>
              <w:right w:val="nil"/>
            </w:tcBorders>
            <w:shd w:val="clear" w:color="auto" w:fill="auto"/>
            <w:noWrap/>
            <w:vAlign w:val="center"/>
            <w:hideMark/>
          </w:tcPr>
          <w:p w14:paraId="3625B2BC"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single" w:sz="4" w:space="0" w:color="auto"/>
              <w:left w:val="nil"/>
              <w:bottom w:val="nil"/>
              <w:right w:val="nil"/>
            </w:tcBorders>
            <w:shd w:val="clear" w:color="auto" w:fill="auto"/>
            <w:noWrap/>
            <w:vAlign w:val="center"/>
            <w:hideMark/>
          </w:tcPr>
          <w:p w14:paraId="5F46ACD6"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single" w:sz="4" w:space="0" w:color="auto"/>
              <w:left w:val="nil"/>
              <w:bottom w:val="nil"/>
              <w:right w:val="nil"/>
            </w:tcBorders>
            <w:shd w:val="clear" w:color="auto" w:fill="auto"/>
            <w:noWrap/>
            <w:vAlign w:val="center"/>
            <w:hideMark/>
          </w:tcPr>
          <w:p w14:paraId="35618614"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86" w:type="dxa"/>
            <w:tcBorders>
              <w:top w:val="nil"/>
              <w:left w:val="nil"/>
              <w:bottom w:val="nil"/>
              <w:right w:val="nil"/>
            </w:tcBorders>
            <w:shd w:val="clear" w:color="auto" w:fill="auto"/>
            <w:noWrap/>
            <w:vAlign w:val="center"/>
            <w:hideMark/>
          </w:tcPr>
          <w:p w14:paraId="79617C29"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457" w:type="dxa"/>
            <w:tcBorders>
              <w:top w:val="single" w:sz="4" w:space="0" w:color="auto"/>
              <w:left w:val="nil"/>
              <w:bottom w:val="nil"/>
              <w:right w:val="nil"/>
            </w:tcBorders>
            <w:shd w:val="clear" w:color="auto" w:fill="auto"/>
            <w:noWrap/>
            <w:vAlign w:val="center"/>
            <w:hideMark/>
          </w:tcPr>
          <w:p w14:paraId="2BE53B5D"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single" w:sz="4" w:space="0" w:color="auto"/>
              <w:left w:val="nil"/>
              <w:bottom w:val="nil"/>
              <w:right w:val="nil"/>
            </w:tcBorders>
            <w:shd w:val="clear" w:color="auto" w:fill="auto"/>
            <w:noWrap/>
            <w:vAlign w:val="center"/>
            <w:hideMark/>
          </w:tcPr>
          <w:p w14:paraId="14232C0A"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single" w:sz="4" w:space="0" w:color="auto"/>
              <w:left w:val="nil"/>
              <w:bottom w:val="nil"/>
              <w:right w:val="nil"/>
            </w:tcBorders>
            <w:shd w:val="clear" w:color="auto" w:fill="auto"/>
            <w:noWrap/>
            <w:vAlign w:val="center"/>
            <w:hideMark/>
          </w:tcPr>
          <w:p w14:paraId="245D3987"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single" w:sz="4" w:space="0" w:color="auto"/>
              <w:left w:val="nil"/>
              <w:bottom w:val="nil"/>
              <w:right w:val="nil"/>
            </w:tcBorders>
            <w:shd w:val="clear" w:color="auto" w:fill="auto"/>
            <w:noWrap/>
            <w:vAlign w:val="center"/>
            <w:hideMark/>
          </w:tcPr>
          <w:p w14:paraId="2774A4DF"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single" w:sz="4" w:space="0" w:color="auto"/>
              <w:left w:val="nil"/>
              <w:bottom w:val="nil"/>
              <w:right w:val="nil"/>
            </w:tcBorders>
            <w:shd w:val="clear" w:color="auto" w:fill="auto"/>
            <w:noWrap/>
            <w:vAlign w:val="center"/>
            <w:hideMark/>
          </w:tcPr>
          <w:p w14:paraId="40E5B4A9"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76AC2067" w14:textId="77777777" w:rsidTr="003B2516">
        <w:trPr>
          <w:trHeight w:val="288"/>
          <w:jc w:val="center"/>
        </w:trPr>
        <w:tc>
          <w:tcPr>
            <w:tcW w:w="3615" w:type="dxa"/>
            <w:gridSpan w:val="5"/>
            <w:tcBorders>
              <w:top w:val="nil"/>
              <w:left w:val="nil"/>
              <w:bottom w:val="single" w:sz="4" w:space="0" w:color="auto"/>
              <w:right w:val="nil"/>
            </w:tcBorders>
            <w:shd w:val="clear" w:color="auto" w:fill="auto"/>
            <w:noWrap/>
            <w:vAlign w:val="center"/>
            <w:hideMark/>
          </w:tcPr>
          <w:p w14:paraId="7930F8D8"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 xml:space="preserve">Son </w:t>
            </w:r>
            <w:proofErr w:type="spellStart"/>
            <w:r w:rsidRPr="007E33AC">
              <w:rPr>
                <w:rFonts w:ascii="Calibri" w:eastAsia="Times New Roman" w:hAnsi="Calibri" w:cs="Calibri"/>
                <w:b/>
                <w:bCs/>
                <w:color w:val="000000" w:themeColor="text1"/>
                <w:sz w:val="20"/>
                <w:szCs w:val="20"/>
                <w:lang w:eastAsia="es-ES"/>
              </w:rPr>
              <w:t>falling</w:t>
            </w:r>
            <w:proofErr w:type="spellEnd"/>
            <w:r w:rsidRPr="007E33AC">
              <w:rPr>
                <w:rFonts w:ascii="Calibri" w:eastAsia="Times New Roman" w:hAnsi="Calibri" w:cs="Calibri"/>
                <w:b/>
                <w:bCs/>
                <w:color w:val="000000" w:themeColor="text1"/>
                <w:sz w:val="20"/>
                <w:szCs w:val="20"/>
                <w:lang w:eastAsia="es-ES"/>
              </w:rPr>
              <w:t xml:space="preserve"> in </w:t>
            </w:r>
            <w:proofErr w:type="spellStart"/>
            <w:r w:rsidRPr="007E33AC">
              <w:rPr>
                <w:rFonts w:ascii="Calibri" w:eastAsia="Times New Roman" w:hAnsi="Calibri" w:cs="Calibri"/>
                <w:b/>
                <w:bCs/>
                <w:color w:val="000000" w:themeColor="text1"/>
                <w:sz w:val="20"/>
                <w:szCs w:val="20"/>
                <w:lang w:eastAsia="es-ES"/>
              </w:rPr>
              <w:t>Class</w:t>
            </w:r>
            <w:proofErr w:type="spellEnd"/>
            <w:r w:rsidRPr="007E33AC">
              <w:rPr>
                <w:rFonts w:ascii="Calibri" w:eastAsia="Times New Roman" w:hAnsi="Calibri" w:cs="Calibri"/>
                <w:b/>
                <w:bCs/>
                <w:color w:val="000000" w:themeColor="text1"/>
                <w:sz w:val="20"/>
                <w:szCs w:val="20"/>
                <w:lang w:eastAsia="es-ES"/>
              </w:rPr>
              <w:t xml:space="preserve"> 5</w:t>
            </w:r>
          </w:p>
        </w:tc>
        <w:tc>
          <w:tcPr>
            <w:tcW w:w="186" w:type="dxa"/>
            <w:tcBorders>
              <w:top w:val="nil"/>
              <w:left w:val="nil"/>
              <w:bottom w:val="nil"/>
              <w:right w:val="nil"/>
            </w:tcBorders>
            <w:shd w:val="clear" w:color="auto" w:fill="auto"/>
            <w:noWrap/>
            <w:vAlign w:val="center"/>
            <w:hideMark/>
          </w:tcPr>
          <w:p w14:paraId="66C775EB"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0D03B787"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62A472E2"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59D834D2"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566F4BA2"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06B55C8C"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446C6B08" w14:textId="77777777" w:rsidTr="003B2516">
        <w:trPr>
          <w:trHeight w:val="288"/>
          <w:jc w:val="center"/>
        </w:trPr>
        <w:tc>
          <w:tcPr>
            <w:tcW w:w="457" w:type="dxa"/>
            <w:tcBorders>
              <w:top w:val="nil"/>
              <w:left w:val="nil"/>
              <w:bottom w:val="single" w:sz="4" w:space="0" w:color="auto"/>
              <w:right w:val="nil"/>
            </w:tcBorders>
            <w:shd w:val="clear" w:color="auto" w:fill="auto"/>
            <w:noWrap/>
            <w:vAlign w:val="center"/>
            <w:hideMark/>
          </w:tcPr>
          <w:p w14:paraId="4463FC70"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Age</w:t>
            </w:r>
          </w:p>
        </w:tc>
        <w:tc>
          <w:tcPr>
            <w:tcW w:w="801" w:type="dxa"/>
            <w:tcBorders>
              <w:top w:val="nil"/>
              <w:left w:val="nil"/>
              <w:bottom w:val="single" w:sz="4" w:space="0" w:color="auto"/>
              <w:right w:val="nil"/>
            </w:tcBorders>
            <w:shd w:val="clear" w:color="auto" w:fill="auto"/>
            <w:noWrap/>
            <w:vAlign w:val="center"/>
            <w:hideMark/>
          </w:tcPr>
          <w:p w14:paraId="4AD8399E"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Margin</w:t>
            </w:r>
            <w:proofErr w:type="spellEnd"/>
          </w:p>
        </w:tc>
        <w:tc>
          <w:tcPr>
            <w:tcW w:w="1113" w:type="dxa"/>
            <w:tcBorders>
              <w:top w:val="nil"/>
              <w:left w:val="nil"/>
              <w:bottom w:val="single" w:sz="4" w:space="0" w:color="auto"/>
              <w:right w:val="nil"/>
            </w:tcBorders>
            <w:shd w:val="clear" w:color="auto" w:fill="auto"/>
            <w:noWrap/>
            <w:vAlign w:val="center"/>
            <w:hideMark/>
          </w:tcPr>
          <w:p w14:paraId="64272F93"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Std</w:t>
            </w:r>
            <w:proofErr w:type="spellEnd"/>
            <w:r w:rsidRPr="007E33AC">
              <w:rPr>
                <w:rFonts w:ascii="Calibri" w:eastAsia="Times New Roman" w:hAnsi="Calibri" w:cs="Calibri"/>
                <w:b/>
                <w:bCs/>
                <w:color w:val="000000" w:themeColor="text1"/>
                <w:sz w:val="20"/>
                <w:szCs w:val="20"/>
                <w:lang w:eastAsia="es-ES"/>
              </w:rPr>
              <w:t>. Error</w:t>
            </w:r>
          </w:p>
        </w:tc>
        <w:tc>
          <w:tcPr>
            <w:tcW w:w="1244" w:type="dxa"/>
            <w:gridSpan w:val="2"/>
            <w:tcBorders>
              <w:top w:val="single" w:sz="4" w:space="0" w:color="auto"/>
              <w:left w:val="nil"/>
              <w:bottom w:val="single" w:sz="4" w:space="0" w:color="auto"/>
              <w:right w:val="nil"/>
            </w:tcBorders>
            <w:shd w:val="clear" w:color="auto" w:fill="auto"/>
            <w:noWrap/>
            <w:vAlign w:val="center"/>
            <w:hideMark/>
          </w:tcPr>
          <w:p w14:paraId="4E58F7B0"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95% CI</w:t>
            </w:r>
          </w:p>
        </w:tc>
        <w:tc>
          <w:tcPr>
            <w:tcW w:w="186" w:type="dxa"/>
            <w:tcBorders>
              <w:top w:val="nil"/>
              <w:left w:val="nil"/>
              <w:bottom w:val="nil"/>
              <w:right w:val="nil"/>
            </w:tcBorders>
            <w:shd w:val="clear" w:color="auto" w:fill="auto"/>
            <w:noWrap/>
            <w:vAlign w:val="center"/>
            <w:hideMark/>
          </w:tcPr>
          <w:p w14:paraId="4622FA3F"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46E71E86"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2B8ADA24"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08DF5A4B"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7B97A019"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02E5C969"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4D4BC2A8"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0E52D9F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20</w:t>
            </w:r>
          </w:p>
        </w:tc>
        <w:tc>
          <w:tcPr>
            <w:tcW w:w="801" w:type="dxa"/>
            <w:tcBorders>
              <w:top w:val="nil"/>
              <w:left w:val="nil"/>
              <w:bottom w:val="nil"/>
              <w:right w:val="nil"/>
            </w:tcBorders>
            <w:shd w:val="clear" w:color="auto" w:fill="auto"/>
            <w:noWrap/>
            <w:vAlign w:val="center"/>
            <w:hideMark/>
          </w:tcPr>
          <w:p w14:paraId="1B81A5B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175</w:t>
            </w:r>
          </w:p>
        </w:tc>
        <w:tc>
          <w:tcPr>
            <w:tcW w:w="1113" w:type="dxa"/>
            <w:tcBorders>
              <w:top w:val="nil"/>
              <w:left w:val="nil"/>
              <w:bottom w:val="nil"/>
              <w:right w:val="nil"/>
            </w:tcBorders>
            <w:shd w:val="clear" w:color="auto" w:fill="auto"/>
            <w:vAlign w:val="center"/>
            <w:hideMark/>
          </w:tcPr>
          <w:p w14:paraId="57BF190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005</w:t>
            </w:r>
          </w:p>
        </w:tc>
        <w:tc>
          <w:tcPr>
            <w:tcW w:w="622" w:type="dxa"/>
            <w:tcBorders>
              <w:top w:val="nil"/>
              <w:left w:val="nil"/>
              <w:bottom w:val="nil"/>
              <w:right w:val="nil"/>
            </w:tcBorders>
            <w:shd w:val="clear" w:color="auto" w:fill="auto"/>
            <w:noWrap/>
            <w:vAlign w:val="center"/>
            <w:hideMark/>
          </w:tcPr>
          <w:p w14:paraId="5930CAB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166</w:t>
            </w:r>
          </w:p>
        </w:tc>
        <w:tc>
          <w:tcPr>
            <w:tcW w:w="622" w:type="dxa"/>
            <w:tcBorders>
              <w:top w:val="nil"/>
              <w:left w:val="nil"/>
              <w:bottom w:val="nil"/>
              <w:right w:val="nil"/>
            </w:tcBorders>
            <w:shd w:val="clear" w:color="auto" w:fill="auto"/>
            <w:noWrap/>
            <w:vAlign w:val="center"/>
            <w:hideMark/>
          </w:tcPr>
          <w:p w14:paraId="3FDD6A6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185</w:t>
            </w:r>
          </w:p>
        </w:tc>
        <w:tc>
          <w:tcPr>
            <w:tcW w:w="186" w:type="dxa"/>
            <w:tcBorders>
              <w:top w:val="nil"/>
              <w:left w:val="nil"/>
              <w:bottom w:val="nil"/>
              <w:right w:val="nil"/>
            </w:tcBorders>
            <w:shd w:val="clear" w:color="auto" w:fill="auto"/>
            <w:noWrap/>
            <w:vAlign w:val="center"/>
            <w:hideMark/>
          </w:tcPr>
          <w:p w14:paraId="2C48CE4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001E9593"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305CCDB8"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734CD0DA"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64F52E95"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2D08FFD8"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02183907"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6E7781E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30</w:t>
            </w:r>
          </w:p>
        </w:tc>
        <w:tc>
          <w:tcPr>
            <w:tcW w:w="801" w:type="dxa"/>
            <w:tcBorders>
              <w:top w:val="nil"/>
              <w:left w:val="nil"/>
              <w:bottom w:val="nil"/>
              <w:right w:val="nil"/>
            </w:tcBorders>
            <w:shd w:val="clear" w:color="auto" w:fill="auto"/>
            <w:noWrap/>
            <w:vAlign w:val="center"/>
            <w:hideMark/>
          </w:tcPr>
          <w:p w14:paraId="79BFFAD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165</w:t>
            </w:r>
          </w:p>
        </w:tc>
        <w:tc>
          <w:tcPr>
            <w:tcW w:w="1113" w:type="dxa"/>
            <w:tcBorders>
              <w:top w:val="nil"/>
              <w:left w:val="nil"/>
              <w:bottom w:val="nil"/>
              <w:right w:val="nil"/>
            </w:tcBorders>
            <w:shd w:val="clear" w:color="auto" w:fill="auto"/>
            <w:vAlign w:val="center"/>
            <w:hideMark/>
          </w:tcPr>
          <w:p w14:paraId="5508296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004</w:t>
            </w:r>
          </w:p>
        </w:tc>
        <w:tc>
          <w:tcPr>
            <w:tcW w:w="622" w:type="dxa"/>
            <w:tcBorders>
              <w:top w:val="nil"/>
              <w:left w:val="nil"/>
              <w:bottom w:val="nil"/>
              <w:right w:val="nil"/>
            </w:tcBorders>
            <w:shd w:val="clear" w:color="auto" w:fill="auto"/>
            <w:noWrap/>
            <w:vAlign w:val="center"/>
            <w:hideMark/>
          </w:tcPr>
          <w:p w14:paraId="352A5AD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157</w:t>
            </w:r>
          </w:p>
        </w:tc>
        <w:tc>
          <w:tcPr>
            <w:tcW w:w="622" w:type="dxa"/>
            <w:tcBorders>
              <w:top w:val="nil"/>
              <w:left w:val="nil"/>
              <w:bottom w:val="nil"/>
              <w:right w:val="nil"/>
            </w:tcBorders>
            <w:shd w:val="clear" w:color="auto" w:fill="auto"/>
            <w:noWrap/>
            <w:vAlign w:val="center"/>
            <w:hideMark/>
          </w:tcPr>
          <w:p w14:paraId="34ECE4C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172</w:t>
            </w:r>
          </w:p>
        </w:tc>
        <w:tc>
          <w:tcPr>
            <w:tcW w:w="186" w:type="dxa"/>
            <w:tcBorders>
              <w:top w:val="nil"/>
              <w:left w:val="nil"/>
              <w:bottom w:val="nil"/>
              <w:right w:val="nil"/>
            </w:tcBorders>
            <w:shd w:val="clear" w:color="auto" w:fill="auto"/>
            <w:noWrap/>
            <w:vAlign w:val="center"/>
            <w:hideMark/>
          </w:tcPr>
          <w:p w14:paraId="7F121A0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747DA063"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127EDCFF"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27F0CCD3"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5BEE783E"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6687C833"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71535909"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7650759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40</w:t>
            </w:r>
          </w:p>
        </w:tc>
        <w:tc>
          <w:tcPr>
            <w:tcW w:w="801" w:type="dxa"/>
            <w:tcBorders>
              <w:top w:val="nil"/>
              <w:left w:val="nil"/>
              <w:bottom w:val="nil"/>
              <w:right w:val="nil"/>
            </w:tcBorders>
            <w:shd w:val="clear" w:color="auto" w:fill="auto"/>
            <w:noWrap/>
            <w:vAlign w:val="center"/>
            <w:hideMark/>
          </w:tcPr>
          <w:p w14:paraId="07BD117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155</w:t>
            </w:r>
          </w:p>
        </w:tc>
        <w:tc>
          <w:tcPr>
            <w:tcW w:w="1113" w:type="dxa"/>
            <w:tcBorders>
              <w:top w:val="nil"/>
              <w:left w:val="nil"/>
              <w:bottom w:val="nil"/>
              <w:right w:val="nil"/>
            </w:tcBorders>
            <w:shd w:val="clear" w:color="auto" w:fill="auto"/>
            <w:vAlign w:val="center"/>
            <w:hideMark/>
          </w:tcPr>
          <w:p w14:paraId="7B53850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006</w:t>
            </w:r>
          </w:p>
        </w:tc>
        <w:tc>
          <w:tcPr>
            <w:tcW w:w="622" w:type="dxa"/>
            <w:tcBorders>
              <w:top w:val="nil"/>
              <w:left w:val="nil"/>
              <w:bottom w:val="nil"/>
              <w:right w:val="nil"/>
            </w:tcBorders>
            <w:shd w:val="clear" w:color="auto" w:fill="auto"/>
            <w:noWrap/>
            <w:vAlign w:val="center"/>
            <w:hideMark/>
          </w:tcPr>
          <w:p w14:paraId="4E22467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144</w:t>
            </w:r>
          </w:p>
        </w:tc>
        <w:tc>
          <w:tcPr>
            <w:tcW w:w="622" w:type="dxa"/>
            <w:tcBorders>
              <w:top w:val="nil"/>
              <w:left w:val="nil"/>
              <w:bottom w:val="nil"/>
              <w:right w:val="nil"/>
            </w:tcBorders>
            <w:shd w:val="clear" w:color="auto" w:fill="auto"/>
            <w:noWrap/>
            <w:vAlign w:val="center"/>
            <w:hideMark/>
          </w:tcPr>
          <w:p w14:paraId="13F6FC0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166</w:t>
            </w:r>
          </w:p>
        </w:tc>
        <w:tc>
          <w:tcPr>
            <w:tcW w:w="186" w:type="dxa"/>
            <w:tcBorders>
              <w:top w:val="nil"/>
              <w:left w:val="nil"/>
              <w:bottom w:val="nil"/>
              <w:right w:val="nil"/>
            </w:tcBorders>
            <w:shd w:val="clear" w:color="auto" w:fill="auto"/>
            <w:noWrap/>
            <w:vAlign w:val="center"/>
            <w:hideMark/>
          </w:tcPr>
          <w:p w14:paraId="05308C5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3284A49F"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25AC3863"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5AFBF286"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0E93E03D"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5A0E4AAB"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261384F4"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258BA31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50</w:t>
            </w:r>
          </w:p>
        </w:tc>
        <w:tc>
          <w:tcPr>
            <w:tcW w:w="801" w:type="dxa"/>
            <w:tcBorders>
              <w:top w:val="nil"/>
              <w:left w:val="nil"/>
              <w:bottom w:val="nil"/>
              <w:right w:val="nil"/>
            </w:tcBorders>
            <w:shd w:val="clear" w:color="auto" w:fill="auto"/>
            <w:noWrap/>
            <w:vAlign w:val="center"/>
            <w:hideMark/>
          </w:tcPr>
          <w:p w14:paraId="78FC3D5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144</w:t>
            </w:r>
          </w:p>
        </w:tc>
        <w:tc>
          <w:tcPr>
            <w:tcW w:w="1113" w:type="dxa"/>
            <w:tcBorders>
              <w:top w:val="nil"/>
              <w:left w:val="nil"/>
              <w:bottom w:val="nil"/>
              <w:right w:val="nil"/>
            </w:tcBorders>
            <w:shd w:val="clear" w:color="auto" w:fill="auto"/>
            <w:vAlign w:val="center"/>
            <w:hideMark/>
          </w:tcPr>
          <w:p w14:paraId="7FCADF5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008</w:t>
            </w:r>
          </w:p>
        </w:tc>
        <w:tc>
          <w:tcPr>
            <w:tcW w:w="622" w:type="dxa"/>
            <w:tcBorders>
              <w:top w:val="nil"/>
              <w:left w:val="nil"/>
              <w:bottom w:val="nil"/>
              <w:right w:val="nil"/>
            </w:tcBorders>
            <w:shd w:val="clear" w:color="auto" w:fill="auto"/>
            <w:noWrap/>
            <w:vAlign w:val="center"/>
            <w:hideMark/>
          </w:tcPr>
          <w:p w14:paraId="24E7F72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128</w:t>
            </w:r>
          </w:p>
        </w:tc>
        <w:tc>
          <w:tcPr>
            <w:tcW w:w="622" w:type="dxa"/>
            <w:tcBorders>
              <w:top w:val="nil"/>
              <w:left w:val="nil"/>
              <w:bottom w:val="nil"/>
              <w:right w:val="nil"/>
            </w:tcBorders>
            <w:shd w:val="clear" w:color="auto" w:fill="auto"/>
            <w:noWrap/>
            <w:vAlign w:val="center"/>
            <w:hideMark/>
          </w:tcPr>
          <w:p w14:paraId="72029E6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160</w:t>
            </w:r>
          </w:p>
        </w:tc>
        <w:tc>
          <w:tcPr>
            <w:tcW w:w="186" w:type="dxa"/>
            <w:tcBorders>
              <w:top w:val="nil"/>
              <w:left w:val="nil"/>
              <w:bottom w:val="nil"/>
              <w:right w:val="nil"/>
            </w:tcBorders>
            <w:shd w:val="clear" w:color="auto" w:fill="auto"/>
            <w:noWrap/>
            <w:vAlign w:val="center"/>
            <w:hideMark/>
          </w:tcPr>
          <w:p w14:paraId="6984284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0E0997F1"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2116A6DC"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7D0C0323"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50E13EEA"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6C3771BE"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15106410"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55E0531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60</w:t>
            </w:r>
          </w:p>
        </w:tc>
        <w:tc>
          <w:tcPr>
            <w:tcW w:w="801" w:type="dxa"/>
            <w:tcBorders>
              <w:top w:val="nil"/>
              <w:left w:val="nil"/>
              <w:bottom w:val="nil"/>
              <w:right w:val="nil"/>
            </w:tcBorders>
            <w:shd w:val="clear" w:color="auto" w:fill="auto"/>
            <w:noWrap/>
            <w:vAlign w:val="center"/>
            <w:hideMark/>
          </w:tcPr>
          <w:p w14:paraId="19E07A0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133</w:t>
            </w:r>
          </w:p>
        </w:tc>
        <w:tc>
          <w:tcPr>
            <w:tcW w:w="1113" w:type="dxa"/>
            <w:tcBorders>
              <w:top w:val="nil"/>
              <w:left w:val="nil"/>
              <w:bottom w:val="nil"/>
              <w:right w:val="nil"/>
            </w:tcBorders>
            <w:shd w:val="clear" w:color="auto" w:fill="auto"/>
            <w:vAlign w:val="center"/>
            <w:hideMark/>
          </w:tcPr>
          <w:p w14:paraId="53B5AB1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010</w:t>
            </w:r>
          </w:p>
        </w:tc>
        <w:tc>
          <w:tcPr>
            <w:tcW w:w="622" w:type="dxa"/>
            <w:tcBorders>
              <w:top w:val="nil"/>
              <w:left w:val="nil"/>
              <w:bottom w:val="nil"/>
              <w:right w:val="nil"/>
            </w:tcBorders>
            <w:shd w:val="clear" w:color="auto" w:fill="auto"/>
            <w:noWrap/>
            <w:vAlign w:val="center"/>
            <w:hideMark/>
          </w:tcPr>
          <w:p w14:paraId="7B708D2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113</w:t>
            </w:r>
          </w:p>
        </w:tc>
        <w:tc>
          <w:tcPr>
            <w:tcW w:w="622" w:type="dxa"/>
            <w:tcBorders>
              <w:top w:val="nil"/>
              <w:left w:val="nil"/>
              <w:bottom w:val="nil"/>
              <w:right w:val="nil"/>
            </w:tcBorders>
            <w:shd w:val="clear" w:color="auto" w:fill="auto"/>
            <w:noWrap/>
            <w:vAlign w:val="center"/>
            <w:hideMark/>
          </w:tcPr>
          <w:p w14:paraId="27E50E0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154</w:t>
            </w:r>
          </w:p>
        </w:tc>
        <w:tc>
          <w:tcPr>
            <w:tcW w:w="186" w:type="dxa"/>
            <w:tcBorders>
              <w:top w:val="nil"/>
              <w:left w:val="nil"/>
              <w:bottom w:val="nil"/>
              <w:right w:val="nil"/>
            </w:tcBorders>
            <w:shd w:val="clear" w:color="auto" w:fill="auto"/>
            <w:noWrap/>
            <w:vAlign w:val="center"/>
            <w:hideMark/>
          </w:tcPr>
          <w:p w14:paraId="1958072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6117FAA6"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6FF7A012"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09C4D6B7"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5F6DEDD7"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174A3643"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7C84EE9F"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30DB645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70</w:t>
            </w:r>
          </w:p>
        </w:tc>
        <w:tc>
          <w:tcPr>
            <w:tcW w:w="801" w:type="dxa"/>
            <w:tcBorders>
              <w:top w:val="nil"/>
              <w:left w:val="nil"/>
              <w:bottom w:val="nil"/>
              <w:right w:val="nil"/>
            </w:tcBorders>
            <w:shd w:val="clear" w:color="auto" w:fill="auto"/>
            <w:noWrap/>
            <w:vAlign w:val="center"/>
            <w:hideMark/>
          </w:tcPr>
          <w:p w14:paraId="6BA670F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121</w:t>
            </w:r>
          </w:p>
        </w:tc>
        <w:tc>
          <w:tcPr>
            <w:tcW w:w="1113" w:type="dxa"/>
            <w:tcBorders>
              <w:top w:val="nil"/>
              <w:left w:val="nil"/>
              <w:bottom w:val="nil"/>
              <w:right w:val="nil"/>
            </w:tcBorders>
            <w:shd w:val="clear" w:color="auto" w:fill="auto"/>
            <w:vAlign w:val="center"/>
            <w:hideMark/>
          </w:tcPr>
          <w:p w14:paraId="6B47C4F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012</w:t>
            </w:r>
          </w:p>
        </w:tc>
        <w:tc>
          <w:tcPr>
            <w:tcW w:w="622" w:type="dxa"/>
            <w:tcBorders>
              <w:top w:val="nil"/>
              <w:left w:val="nil"/>
              <w:bottom w:val="nil"/>
              <w:right w:val="nil"/>
            </w:tcBorders>
            <w:shd w:val="clear" w:color="auto" w:fill="auto"/>
            <w:noWrap/>
            <w:vAlign w:val="center"/>
            <w:hideMark/>
          </w:tcPr>
          <w:p w14:paraId="3B5CE61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097</w:t>
            </w:r>
          </w:p>
        </w:tc>
        <w:tc>
          <w:tcPr>
            <w:tcW w:w="622" w:type="dxa"/>
            <w:tcBorders>
              <w:top w:val="nil"/>
              <w:left w:val="nil"/>
              <w:bottom w:val="nil"/>
              <w:right w:val="nil"/>
            </w:tcBorders>
            <w:shd w:val="clear" w:color="auto" w:fill="auto"/>
            <w:noWrap/>
            <w:vAlign w:val="center"/>
            <w:hideMark/>
          </w:tcPr>
          <w:p w14:paraId="75F2F10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145</w:t>
            </w:r>
          </w:p>
        </w:tc>
        <w:tc>
          <w:tcPr>
            <w:tcW w:w="186" w:type="dxa"/>
            <w:tcBorders>
              <w:top w:val="nil"/>
              <w:left w:val="nil"/>
              <w:bottom w:val="nil"/>
              <w:right w:val="nil"/>
            </w:tcBorders>
            <w:shd w:val="clear" w:color="auto" w:fill="auto"/>
            <w:noWrap/>
            <w:vAlign w:val="center"/>
            <w:hideMark/>
          </w:tcPr>
          <w:p w14:paraId="0415144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37B88C8A"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3DF4574F"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61C64EFC"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0FD0F8DC"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5EE7C532"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7122543D" w14:textId="77777777" w:rsidTr="003B2516">
        <w:trPr>
          <w:trHeight w:val="300"/>
          <w:jc w:val="center"/>
        </w:trPr>
        <w:tc>
          <w:tcPr>
            <w:tcW w:w="457" w:type="dxa"/>
            <w:tcBorders>
              <w:top w:val="single" w:sz="4" w:space="0" w:color="auto"/>
              <w:left w:val="nil"/>
              <w:bottom w:val="double" w:sz="6" w:space="0" w:color="auto"/>
              <w:right w:val="nil"/>
            </w:tcBorders>
            <w:shd w:val="clear" w:color="auto" w:fill="auto"/>
            <w:noWrap/>
            <w:vAlign w:val="center"/>
            <w:hideMark/>
          </w:tcPr>
          <w:p w14:paraId="12C3335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801" w:type="dxa"/>
            <w:tcBorders>
              <w:top w:val="single" w:sz="4" w:space="0" w:color="auto"/>
              <w:left w:val="nil"/>
              <w:bottom w:val="double" w:sz="6" w:space="0" w:color="auto"/>
              <w:right w:val="nil"/>
            </w:tcBorders>
            <w:shd w:val="clear" w:color="auto" w:fill="auto"/>
            <w:noWrap/>
            <w:vAlign w:val="center"/>
            <w:hideMark/>
          </w:tcPr>
          <w:p w14:paraId="6595418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1113" w:type="dxa"/>
            <w:tcBorders>
              <w:top w:val="single" w:sz="4" w:space="0" w:color="auto"/>
              <w:left w:val="nil"/>
              <w:bottom w:val="double" w:sz="6" w:space="0" w:color="auto"/>
              <w:right w:val="nil"/>
            </w:tcBorders>
            <w:shd w:val="clear" w:color="auto" w:fill="auto"/>
            <w:noWrap/>
            <w:vAlign w:val="center"/>
            <w:hideMark/>
          </w:tcPr>
          <w:p w14:paraId="29FFEFB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622" w:type="dxa"/>
            <w:tcBorders>
              <w:top w:val="single" w:sz="4" w:space="0" w:color="auto"/>
              <w:left w:val="nil"/>
              <w:bottom w:val="double" w:sz="6" w:space="0" w:color="auto"/>
              <w:right w:val="nil"/>
            </w:tcBorders>
            <w:shd w:val="clear" w:color="auto" w:fill="auto"/>
            <w:noWrap/>
            <w:vAlign w:val="center"/>
            <w:hideMark/>
          </w:tcPr>
          <w:p w14:paraId="5A9B721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622" w:type="dxa"/>
            <w:tcBorders>
              <w:top w:val="single" w:sz="4" w:space="0" w:color="auto"/>
              <w:left w:val="nil"/>
              <w:bottom w:val="double" w:sz="6" w:space="0" w:color="auto"/>
              <w:right w:val="nil"/>
            </w:tcBorders>
            <w:shd w:val="clear" w:color="auto" w:fill="auto"/>
            <w:noWrap/>
            <w:vAlign w:val="center"/>
            <w:hideMark/>
          </w:tcPr>
          <w:p w14:paraId="1874511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186" w:type="dxa"/>
            <w:tcBorders>
              <w:top w:val="nil"/>
              <w:left w:val="nil"/>
              <w:bottom w:val="double" w:sz="6" w:space="0" w:color="auto"/>
              <w:right w:val="nil"/>
            </w:tcBorders>
            <w:shd w:val="clear" w:color="auto" w:fill="auto"/>
            <w:noWrap/>
            <w:vAlign w:val="center"/>
            <w:hideMark/>
          </w:tcPr>
          <w:p w14:paraId="4158BC4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457" w:type="dxa"/>
            <w:tcBorders>
              <w:top w:val="nil"/>
              <w:left w:val="nil"/>
              <w:bottom w:val="double" w:sz="6" w:space="0" w:color="auto"/>
              <w:right w:val="nil"/>
            </w:tcBorders>
            <w:shd w:val="clear" w:color="auto" w:fill="auto"/>
            <w:noWrap/>
            <w:vAlign w:val="center"/>
            <w:hideMark/>
          </w:tcPr>
          <w:p w14:paraId="043C85A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801" w:type="dxa"/>
            <w:tcBorders>
              <w:top w:val="nil"/>
              <w:left w:val="nil"/>
              <w:bottom w:val="double" w:sz="6" w:space="0" w:color="auto"/>
              <w:right w:val="nil"/>
            </w:tcBorders>
            <w:shd w:val="clear" w:color="auto" w:fill="auto"/>
            <w:noWrap/>
            <w:vAlign w:val="center"/>
            <w:hideMark/>
          </w:tcPr>
          <w:p w14:paraId="20DF390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1113" w:type="dxa"/>
            <w:tcBorders>
              <w:top w:val="nil"/>
              <w:left w:val="nil"/>
              <w:bottom w:val="double" w:sz="6" w:space="0" w:color="auto"/>
              <w:right w:val="nil"/>
            </w:tcBorders>
            <w:shd w:val="clear" w:color="auto" w:fill="auto"/>
            <w:noWrap/>
            <w:vAlign w:val="center"/>
            <w:hideMark/>
          </w:tcPr>
          <w:p w14:paraId="2E9C46B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622" w:type="dxa"/>
            <w:tcBorders>
              <w:top w:val="nil"/>
              <w:left w:val="nil"/>
              <w:bottom w:val="double" w:sz="6" w:space="0" w:color="auto"/>
              <w:right w:val="nil"/>
            </w:tcBorders>
            <w:shd w:val="clear" w:color="auto" w:fill="auto"/>
            <w:noWrap/>
            <w:vAlign w:val="center"/>
            <w:hideMark/>
          </w:tcPr>
          <w:p w14:paraId="3C52C88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622" w:type="dxa"/>
            <w:tcBorders>
              <w:top w:val="nil"/>
              <w:left w:val="nil"/>
              <w:bottom w:val="double" w:sz="6" w:space="0" w:color="auto"/>
              <w:right w:val="nil"/>
            </w:tcBorders>
            <w:shd w:val="clear" w:color="auto" w:fill="auto"/>
            <w:noWrap/>
            <w:vAlign w:val="center"/>
            <w:hideMark/>
          </w:tcPr>
          <w:p w14:paraId="4EE2E2C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r>
    </w:tbl>
    <w:p w14:paraId="4D069C99" w14:textId="77777777" w:rsidR="003B2516" w:rsidRPr="007E33AC" w:rsidRDefault="003B2516" w:rsidP="003B2516">
      <w:pPr>
        <w:spacing w:line="240" w:lineRule="auto"/>
        <w:rPr>
          <w:color w:val="000000" w:themeColor="text1"/>
          <w:sz w:val="18"/>
          <w:lang w:val="en-GB"/>
        </w:rPr>
      </w:pPr>
      <w:r w:rsidRPr="007E33AC">
        <w:rPr>
          <w:color w:val="000000" w:themeColor="text1"/>
          <w:sz w:val="18"/>
          <w:lang w:val="en-GB"/>
        </w:rPr>
        <w:tab/>
        <w:t xml:space="preserve">Note: adjusted predictions were computed using STATA’s margins command. </w:t>
      </w:r>
    </w:p>
    <w:p w14:paraId="11B27DEA" w14:textId="77777777" w:rsidR="00DE436B" w:rsidRPr="007E33AC" w:rsidRDefault="00DE436B">
      <w:pPr>
        <w:rPr>
          <w:color w:val="000000" w:themeColor="text1"/>
          <w:lang w:val="en-GB"/>
        </w:rPr>
      </w:pPr>
      <w:r w:rsidRPr="007E33AC">
        <w:rPr>
          <w:color w:val="000000" w:themeColor="text1"/>
          <w:lang w:val="en-GB"/>
        </w:rPr>
        <w:br w:type="page"/>
      </w:r>
    </w:p>
    <w:p w14:paraId="079535CE" w14:textId="77777777" w:rsidR="00DE436B" w:rsidRPr="007E33AC" w:rsidRDefault="00DE436B" w:rsidP="00953C12">
      <w:pPr>
        <w:spacing w:line="240" w:lineRule="auto"/>
        <w:rPr>
          <w:color w:val="000000" w:themeColor="text1"/>
          <w:lang w:val="en-GB"/>
        </w:rPr>
      </w:pPr>
    </w:p>
    <w:tbl>
      <w:tblPr>
        <w:tblW w:w="7416" w:type="dxa"/>
        <w:jc w:val="center"/>
        <w:tblCellMar>
          <w:left w:w="70" w:type="dxa"/>
          <w:right w:w="70" w:type="dxa"/>
        </w:tblCellMar>
        <w:tblLook w:val="04A0" w:firstRow="1" w:lastRow="0" w:firstColumn="1" w:lastColumn="0" w:noHBand="0" w:noVBand="1"/>
      </w:tblPr>
      <w:tblGrid>
        <w:gridCol w:w="457"/>
        <w:gridCol w:w="801"/>
        <w:gridCol w:w="1113"/>
        <w:gridCol w:w="622"/>
        <w:gridCol w:w="622"/>
        <w:gridCol w:w="186"/>
        <w:gridCol w:w="457"/>
        <w:gridCol w:w="801"/>
        <w:gridCol w:w="1113"/>
        <w:gridCol w:w="622"/>
        <w:gridCol w:w="622"/>
      </w:tblGrid>
      <w:tr w:rsidR="007E33AC" w:rsidRPr="009F6C64" w14:paraId="42EAC588" w14:textId="77777777" w:rsidTr="003B2516">
        <w:trPr>
          <w:trHeight w:val="300"/>
          <w:jc w:val="center"/>
        </w:trPr>
        <w:tc>
          <w:tcPr>
            <w:tcW w:w="7416" w:type="dxa"/>
            <w:gridSpan w:val="11"/>
            <w:tcBorders>
              <w:top w:val="nil"/>
              <w:left w:val="nil"/>
              <w:bottom w:val="double" w:sz="6" w:space="0" w:color="auto"/>
              <w:right w:val="nil"/>
            </w:tcBorders>
            <w:shd w:val="clear" w:color="auto" w:fill="auto"/>
            <w:noWrap/>
            <w:vAlign w:val="center"/>
            <w:hideMark/>
          </w:tcPr>
          <w:p w14:paraId="023DD15E" w14:textId="3655E49A" w:rsidR="00CF6961" w:rsidRPr="007E33AC" w:rsidRDefault="00D17798" w:rsidP="00CF6961">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A54 </w:t>
            </w:r>
          </w:p>
          <w:p w14:paraId="1895B919" w14:textId="77777777" w:rsidR="00DE436B" w:rsidRPr="007E33AC" w:rsidRDefault="00CF6961" w:rsidP="00CF6961">
            <w:pPr>
              <w:jc w:val="center"/>
              <w:rPr>
                <w:rFonts w:ascii="Calibri" w:eastAsia="Times New Roman" w:hAnsi="Calibri" w:cs="Calibri"/>
                <w:b/>
                <w:bCs/>
                <w:color w:val="000000" w:themeColor="text1"/>
                <w:sz w:val="20"/>
                <w:szCs w:val="20"/>
                <w:lang w:val="en-GB" w:eastAsia="es-ES"/>
              </w:rPr>
            </w:pPr>
            <w:r w:rsidRPr="007E33AC">
              <w:rPr>
                <w:rFonts w:ascii="Calibri" w:hAnsi="Calibri" w:cs="Calibri"/>
                <w:color w:val="000000" w:themeColor="text1"/>
                <w:lang w:val="en-GB"/>
              </w:rPr>
              <w:t>PREDICTED PROBABILITIES FOR SONS FROM CLASS 3</w:t>
            </w:r>
          </w:p>
        </w:tc>
      </w:tr>
      <w:tr w:rsidR="007E33AC" w:rsidRPr="007E33AC" w14:paraId="1C86554B" w14:textId="77777777" w:rsidTr="003B2516">
        <w:trPr>
          <w:trHeight w:val="300"/>
          <w:jc w:val="center"/>
        </w:trPr>
        <w:tc>
          <w:tcPr>
            <w:tcW w:w="3615" w:type="dxa"/>
            <w:gridSpan w:val="5"/>
            <w:tcBorders>
              <w:top w:val="nil"/>
              <w:left w:val="nil"/>
              <w:bottom w:val="single" w:sz="4" w:space="0" w:color="auto"/>
              <w:right w:val="nil"/>
            </w:tcBorders>
            <w:shd w:val="clear" w:color="auto" w:fill="auto"/>
            <w:noWrap/>
            <w:vAlign w:val="center"/>
            <w:hideMark/>
          </w:tcPr>
          <w:p w14:paraId="43A8CDE5"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 xml:space="preserve">Son </w:t>
            </w:r>
            <w:proofErr w:type="spellStart"/>
            <w:r w:rsidRPr="007E33AC">
              <w:rPr>
                <w:rFonts w:ascii="Calibri" w:eastAsia="Times New Roman" w:hAnsi="Calibri" w:cs="Calibri"/>
                <w:b/>
                <w:bCs/>
                <w:color w:val="000000" w:themeColor="text1"/>
                <w:sz w:val="20"/>
                <w:szCs w:val="20"/>
                <w:lang w:eastAsia="es-ES"/>
              </w:rPr>
              <w:t>falling</w:t>
            </w:r>
            <w:proofErr w:type="spellEnd"/>
            <w:r w:rsidRPr="007E33AC">
              <w:rPr>
                <w:rFonts w:ascii="Calibri" w:eastAsia="Times New Roman" w:hAnsi="Calibri" w:cs="Calibri"/>
                <w:b/>
                <w:bCs/>
                <w:color w:val="000000" w:themeColor="text1"/>
                <w:sz w:val="20"/>
                <w:szCs w:val="20"/>
                <w:lang w:eastAsia="es-ES"/>
              </w:rPr>
              <w:t xml:space="preserve"> in </w:t>
            </w:r>
            <w:proofErr w:type="spellStart"/>
            <w:r w:rsidRPr="007E33AC">
              <w:rPr>
                <w:rFonts w:ascii="Calibri" w:eastAsia="Times New Roman" w:hAnsi="Calibri" w:cs="Calibri"/>
                <w:b/>
                <w:bCs/>
                <w:color w:val="000000" w:themeColor="text1"/>
                <w:sz w:val="20"/>
                <w:szCs w:val="20"/>
                <w:lang w:eastAsia="es-ES"/>
              </w:rPr>
              <w:t>Class</w:t>
            </w:r>
            <w:proofErr w:type="spellEnd"/>
            <w:r w:rsidRPr="007E33AC">
              <w:rPr>
                <w:rFonts w:ascii="Calibri" w:eastAsia="Times New Roman" w:hAnsi="Calibri" w:cs="Calibri"/>
                <w:b/>
                <w:bCs/>
                <w:color w:val="000000" w:themeColor="text1"/>
                <w:sz w:val="20"/>
                <w:szCs w:val="20"/>
                <w:lang w:eastAsia="es-ES"/>
              </w:rPr>
              <w:t xml:space="preserve"> 1</w:t>
            </w:r>
          </w:p>
        </w:tc>
        <w:tc>
          <w:tcPr>
            <w:tcW w:w="186" w:type="dxa"/>
            <w:tcBorders>
              <w:top w:val="nil"/>
              <w:left w:val="nil"/>
              <w:bottom w:val="nil"/>
              <w:right w:val="nil"/>
            </w:tcBorders>
            <w:shd w:val="clear" w:color="auto" w:fill="auto"/>
            <w:noWrap/>
            <w:vAlign w:val="center"/>
            <w:hideMark/>
          </w:tcPr>
          <w:p w14:paraId="3DEF9BB7"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
        </w:tc>
        <w:tc>
          <w:tcPr>
            <w:tcW w:w="3615" w:type="dxa"/>
            <w:gridSpan w:val="5"/>
            <w:tcBorders>
              <w:top w:val="nil"/>
              <w:left w:val="nil"/>
              <w:bottom w:val="single" w:sz="4" w:space="0" w:color="auto"/>
              <w:right w:val="nil"/>
            </w:tcBorders>
            <w:shd w:val="clear" w:color="auto" w:fill="auto"/>
            <w:noWrap/>
            <w:vAlign w:val="center"/>
            <w:hideMark/>
          </w:tcPr>
          <w:p w14:paraId="2C3586EF"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 xml:space="preserve">Son </w:t>
            </w:r>
            <w:proofErr w:type="spellStart"/>
            <w:r w:rsidRPr="007E33AC">
              <w:rPr>
                <w:rFonts w:ascii="Calibri" w:eastAsia="Times New Roman" w:hAnsi="Calibri" w:cs="Calibri"/>
                <w:b/>
                <w:bCs/>
                <w:color w:val="000000" w:themeColor="text1"/>
                <w:sz w:val="20"/>
                <w:szCs w:val="20"/>
                <w:lang w:eastAsia="es-ES"/>
              </w:rPr>
              <w:t>falling</w:t>
            </w:r>
            <w:proofErr w:type="spellEnd"/>
            <w:r w:rsidRPr="007E33AC">
              <w:rPr>
                <w:rFonts w:ascii="Calibri" w:eastAsia="Times New Roman" w:hAnsi="Calibri" w:cs="Calibri"/>
                <w:b/>
                <w:bCs/>
                <w:color w:val="000000" w:themeColor="text1"/>
                <w:sz w:val="20"/>
                <w:szCs w:val="20"/>
                <w:lang w:eastAsia="es-ES"/>
              </w:rPr>
              <w:t xml:space="preserve"> in </w:t>
            </w:r>
            <w:proofErr w:type="spellStart"/>
            <w:r w:rsidRPr="007E33AC">
              <w:rPr>
                <w:rFonts w:ascii="Calibri" w:eastAsia="Times New Roman" w:hAnsi="Calibri" w:cs="Calibri"/>
                <w:b/>
                <w:bCs/>
                <w:color w:val="000000" w:themeColor="text1"/>
                <w:sz w:val="20"/>
                <w:szCs w:val="20"/>
                <w:lang w:eastAsia="es-ES"/>
              </w:rPr>
              <w:t>Class</w:t>
            </w:r>
            <w:proofErr w:type="spellEnd"/>
            <w:r w:rsidRPr="007E33AC">
              <w:rPr>
                <w:rFonts w:ascii="Calibri" w:eastAsia="Times New Roman" w:hAnsi="Calibri" w:cs="Calibri"/>
                <w:b/>
                <w:bCs/>
                <w:color w:val="000000" w:themeColor="text1"/>
                <w:sz w:val="20"/>
                <w:szCs w:val="20"/>
                <w:lang w:eastAsia="es-ES"/>
              </w:rPr>
              <w:t xml:space="preserve"> 2</w:t>
            </w:r>
          </w:p>
        </w:tc>
      </w:tr>
      <w:tr w:rsidR="007E33AC" w:rsidRPr="007E33AC" w14:paraId="21F13DD8" w14:textId="77777777" w:rsidTr="003B2516">
        <w:trPr>
          <w:trHeight w:val="288"/>
          <w:jc w:val="center"/>
        </w:trPr>
        <w:tc>
          <w:tcPr>
            <w:tcW w:w="457" w:type="dxa"/>
            <w:tcBorders>
              <w:top w:val="nil"/>
              <w:left w:val="nil"/>
              <w:bottom w:val="single" w:sz="4" w:space="0" w:color="auto"/>
              <w:right w:val="nil"/>
            </w:tcBorders>
            <w:shd w:val="clear" w:color="auto" w:fill="auto"/>
            <w:noWrap/>
            <w:vAlign w:val="center"/>
            <w:hideMark/>
          </w:tcPr>
          <w:p w14:paraId="6882E93F"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Age</w:t>
            </w:r>
          </w:p>
        </w:tc>
        <w:tc>
          <w:tcPr>
            <w:tcW w:w="801" w:type="dxa"/>
            <w:tcBorders>
              <w:top w:val="nil"/>
              <w:left w:val="nil"/>
              <w:bottom w:val="single" w:sz="4" w:space="0" w:color="auto"/>
              <w:right w:val="nil"/>
            </w:tcBorders>
            <w:shd w:val="clear" w:color="auto" w:fill="auto"/>
            <w:noWrap/>
            <w:vAlign w:val="center"/>
            <w:hideMark/>
          </w:tcPr>
          <w:p w14:paraId="013B0F46"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Margin</w:t>
            </w:r>
            <w:proofErr w:type="spellEnd"/>
          </w:p>
        </w:tc>
        <w:tc>
          <w:tcPr>
            <w:tcW w:w="1113" w:type="dxa"/>
            <w:tcBorders>
              <w:top w:val="nil"/>
              <w:left w:val="nil"/>
              <w:bottom w:val="single" w:sz="4" w:space="0" w:color="auto"/>
              <w:right w:val="nil"/>
            </w:tcBorders>
            <w:shd w:val="clear" w:color="auto" w:fill="auto"/>
            <w:noWrap/>
            <w:vAlign w:val="center"/>
            <w:hideMark/>
          </w:tcPr>
          <w:p w14:paraId="51C5ADCC"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Std</w:t>
            </w:r>
            <w:proofErr w:type="spellEnd"/>
            <w:r w:rsidRPr="007E33AC">
              <w:rPr>
                <w:rFonts w:ascii="Calibri" w:eastAsia="Times New Roman" w:hAnsi="Calibri" w:cs="Calibri"/>
                <w:b/>
                <w:bCs/>
                <w:color w:val="000000" w:themeColor="text1"/>
                <w:sz w:val="20"/>
                <w:szCs w:val="20"/>
                <w:lang w:eastAsia="es-ES"/>
              </w:rPr>
              <w:t>. Error</w:t>
            </w:r>
          </w:p>
        </w:tc>
        <w:tc>
          <w:tcPr>
            <w:tcW w:w="1244" w:type="dxa"/>
            <w:gridSpan w:val="2"/>
            <w:tcBorders>
              <w:top w:val="single" w:sz="4" w:space="0" w:color="auto"/>
              <w:left w:val="nil"/>
              <w:bottom w:val="single" w:sz="4" w:space="0" w:color="auto"/>
              <w:right w:val="nil"/>
            </w:tcBorders>
            <w:shd w:val="clear" w:color="auto" w:fill="auto"/>
            <w:noWrap/>
            <w:vAlign w:val="center"/>
            <w:hideMark/>
          </w:tcPr>
          <w:p w14:paraId="27A93BE3"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95% CI</w:t>
            </w:r>
          </w:p>
        </w:tc>
        <w:tc>
          <w:tcPr>
            <w:tcW w:w="186" w:type="dxa"/>
            <w:tcBorders>
              <w:top w:val="nil"/>
              <w:left w:val="nil"/>
              <w:bottom w:val="nil"/>
              <w:right w:val="nil"/>
            </w:tcBorders>
            <w:shd w:val="clear" w:color="auto" w:fill="auto"/>
            <w:noWrap/>
            <w:vAlign w:val="center"/>
            <w:hideMark/>
          </w:tcPr>
          <w:p w14:paraId="226B2B1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xml:space="preserve">            </w:t>
            </w:r>
          </w:p>
        </w:tc>
        <w:tc>
          <w:tcPr>
            <w:tcW w:w="457" w:type="dxa"/>
            <w:tcBorders>
              <w:top w:val="nil"/>
              <w:left w:val="nil"/>
              <w:bottom w:val="single" w:sz="4" w:space="0" w:color="auto"/>
              <w:right w:val="nil"/>
            </w:tcBorders>
            <w:shd w:val="clear" w:color="auto" w:fill="auto"/>
            <w:noWrap/>
            <w:vAlign w:val="center"/>
            <w:hideMark/>
          </w:tcPr>
          <w:p w14:paraId="045FD61D"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Age</w:t>
            </w:r>
          </w:p>
        </w:tc>
        <w:tc>
          <w:tcPr>
            <w:tcW w:w="801" w:type="dxa"/>
            <w:tcBorders>
              <w:top w:val="nil"/>
              <w:left w:val="nil"/>
              <w:bottom w:val="single" w:sz="4" w:space="0" w:color="auto"/>
              <w:right w:val="nil"/>
            </w:tcBorders>
            <w:shd w:val="clear" w:color="auto" w:fill="auto"/>
            <w:noWrap/>
            <w:vAlign w:val="center"/>
            <w:hideMark/>
          </w:tcPr>
          <w:p w14:paraId="6BA5CD15"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Margin</w:t>
            </w:r>
            <w:proofErr w:type="spellEnd"/>
          </w:p>
        </w:tc>
        <w:tc>
          <w:tcPr>
            <w:tcW w:w="1113" w:type="dxa"/>
            <w:tcBorders>
              <w:top w:val="nil"/>
              <w:left w:val="nil"/>
              <w:bottom w:val="single" w:sz="4" w:space="0" w:color="auto"/>
              <w:right w:val="nil"/>
            </w:tcBorders>
            <w:shd w:val="clear" w:color="auto" w:fill="auto"/>
            <w:noWrap/>
            <w:vAlign w:val="center"/>
            <w:hideMark/>
          </w:tcPr>
          <w:p w14:paraId="52B98175"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Std</w:t>
            </w:r>
            <w:proofErr w:type="spellEnd"/>
            <w:r w:rsidRPr="007E33AC">
              <w:rPr>
                <w:rFonts w:ascii="Calibri" w:eastAsia="Times New Roman" w:hAnsi="Calibri" w:cs="Calibri"/>
                <w:b/>
                <w:bCs/>
                <w:color w:val="000000" w:themeColor="text1"/>
                <w:sz w:val="20"/>
                <w:szCs w:val="20"/>
                <w:lang w:eastAsia="es-ES"/>
              </w:rPr>
              <w:t>. Error</w:t>
            </w:r>
          </w:p>
        </w:tc>
        <w:tc>
          <w:tcPr>
            <w:tcW w:w="1244" w:type="dxa"/>
            <w:gridSpan w:val="2"/>
            <w:tcBorders>
              <w:top w:val="single" w:sz="4" w:space="0" w:color="auto"/>
              <w:left w:val="nil"/>
              <w:bottom w:val="single" w:sz="4" w:space="0" w:color="auto"/>
              <w:right w:val="nil"/>
            </w:tcBorders>
            <w:shd w:val="clear" w:color="auto" w:fill="auto"/>
            <w:noWrap/>
            <w:vAlign w:val="center"/>
            <w:hideMark/>
          </w:tcPr>
          <w:p w14:paraId="31A855D3"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95% CI</w:t>
            </w:r>
          </w:p>
        </w:tc>
      </w:tr>
      <w:tr w:rsidR="007E33AC" w:rsidRPr="007E33AC" w14:paraId="7EEE979E"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3EDE582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20</w:t>
            </w:r>
          </w:p>
        </w:tc>
        <w:tc>
          <w:tcPr>
            <w:tcW w:w="801" w:type="dxa"/>
            <w:tcBorders>
              <w:top w:val="nil"/>
              <w:left w:val="nil"/>
              <w:bottom w:val="nil"/>
              <w:right w:val="nil"/>
            </w:tcBorders>
            <w:shd w:val="clear" w:color="auto" w:fill="auto"/>
            <w:noWrap/>
            <w:vAlign w:val="center"/>
            <w:hideMark/>
          </w:tcPr>
          <w:p w14:paraId="72E9352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009</w:t>
            </w:r>
          </w:p>
        </w:tc>
        <w:tc>
          <w:tcPr>
            <w:tcW w:w="1113" w:type="dxa"/>
            <w:tcBorders>
              <w:top w:val="nil"/>
              <w:left w:val="nil"/>
              <w:bottom w:val="nil"/>
              <w:right w:val="nil"/>
            </w:tcBorders>
            <w:shd w:val="clear" w:color="auto" w:fill="auto"/>
            <w:vAlign w:val="center"/>
            <w:hideMark/>
          </w:tcPr>
          <w:p w14:paraId="77A8D03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002</w:t>
            </w:r>
          </w:p>
        </w:tc>
        <w:tc>
          <w:tcPr>
            <w:tcW w:w="622" w:type="dxa"/>
            <w:tcBorders>
              <w:top w:val="nil"/>
              <w:left w:val="nil"/>
              <w:bottom w:val="nil"/>
              <w:right w:val="nil"/>
            </w:tcBorders>
            <w:shd w:val="clear" w:color="auto" w:fill="auto"/>
            <w:noWrap/>
            <w:vAlign w:val="center"/>
            <w:hideMark/>
          </w:tcPr>
          <w:p w14:paraId="2249A17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005</w:t>
            </w:r>
          </w:p>
        </w:tc>
        <w:tc>
          <w:tcPr>
            <w:tcW w:w="622" w:type="dxa"/>
            <w:tcBorders>
              <w:top w:val="nil"/>
              <w:left w:val="nil"/>
              <w:bottom w:val="nil"/>
              <w:right w:val="nil"/>
            </w:tcBorders>
            <w:shd w:val="clear" w:color="auto" w:fill="auto"/>
            <w:noWrap/>
            <w:vAlign w:val="center"/>
            <w:hideMark/>
          </w:tcPr>
          <w:p w14:paraId="7DC4C61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013</w:t>
            </w:r>
          </w:p>
        </w:tc>
        <w:tc>
          <w:tcPr>
            <w:tcW w:w="186" w:type="dxa"/>
            <w:tcBorders>
              <w:top w:val="nil"/>
              <w:left w:val="nil"/>
              <w:bottom w:val="nil"/>
              <w:right w:val="nil"/>
            </w:tcBorders>
            <w:shd w:val="clear" w:color="auto" w:fill="auto"/>
            <w:noWrap/>
            <w:vAlign w:val="center"/>
            <w:hideMark/>
          </w:tcPr>
          <w:p w14:paraId="00F1765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4A54E05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20</w:t>
            </w:r>
          </w:p>
        </w:tc>
        <w:tc>
          <w:tcPr>
            <w:tcW w:w="801" w:type="dxa"/>
            <w:tcBorders>
              <w:top w:val="nil"/>
              <w:left w:val="nil"/>
              <w:bottom w:val="nil"/>
              <w:right w:val="nil"/>
            </w:tcBorders>
            <w:shd w:val="clear" w:color="auto" w:fill="auto"/>
            <w:noWrap/>
            <w:vAlign w:val="center"/>
            <w:hideMark/>
          </w:tcPr>
          <w:p w14:paraId="3530089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036</w:t>
            </w:r>
          </w:p>
        </w:tc>
        <w:tc>
          <w:tcPr>
            <w:tcW w:w="1113" w:type="dxa"/>
            <w:tcBorders>
              <w:top w:val="nil"/>
              <w:left w:val="nil"/>
              <w:bottom w:val="nil"/>
              <w:right w:val="nil"/>
            </w:tcBorders>
            <w:shd w:val="clear" w:color="auto" w:fill="auto"/>
            <w:vAlign w:val="center"/>
            <w:hideMark/>
          </w:tcPr>
          <w:p w14:paraId="0EC6154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005</w:t>
            </w:r>
          </w:p>
        </w:tc>
        <w:tc>
          <w:tcPr>
            <w:tcW w:w="622" w:type="dxa"/>
            <w:tcBorders>
              <w:top w:val="nil"/>
              <w:left w:val="nil"/>
              <w:bottom w:val="nil"/>
              <w:right w:val="nil"/>
            </w:tcBorders>
            <w:shd w:val="clear" w:color="auto" w:fill="auto"/>
            <w:noWrap/>
            <w:vAlign w:val="center"/>
            <w:hideMark/>
          </w:tcPr>
          <w:p w14:paraId="602BBDE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027</w:t>
            </w:r>
          </w:p>
        </w:tc>
        <w:tc>
          <w:tcPr>
            <w:tcW w:w="622" w:type="dxa"/>
            <w:tcBorders>
              <w:top w:val="nil"/>
              <w:left w:val="nil"/>
              <w:bottom w:val="nil"/>
              <w:right w:val="nil"/>
            </w:tcBorders>
            <w:shd w:val="clear" w:color="auto" w:fill="auto"/>
            <w:noWrap/>
            <w:vAlign w:val="center"/>
            <w:hideMark/>
          </w:tcPr>
          <w:p w14:paraId="09222B9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045</w:t>
            </w:r>
          </w:p>
        </w:tc>
      </w:tr>
      <w:tr w:rsidR="007E33AC" w:rsidRPr="007E33AC" w14:paraId="5EF9D3AD"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223B73D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30</w:t>
            </w:r>
          </w:p>
        </w:tc>
        <w:tc>
          <w:tcPr>
            <w:tcW w:w="801" w:type="dxa"/>
            <w:tcBorders>
              <w:top w:val="nil"/>
              <w:left w:val="nil"/>
              <w:bottom w:val="nil"/>
              <w:right w:val="nil"/>
            </w:tcBorders>
            <w:shd w:val="clear" w:color="auto" w:fill="auto"/>
            <w:noWrap/>
            <w:vAlign w:val="center"/>
            <w:hideMark/>
          </w:tcPr>
          <w:p w14:paraId="5DD8119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016</w:t>
            </w:r>
          </w:p>
        </w:tc>
        <w:tc>
          <w:tcPr>
            <w:tcW w:w="1113" w:type="dxa"/>
            <w:tcBorders>
              <w:top w:val="nil"/>
              <w:left w:val="nil"/>
              <w:bottom w:val="nil"/>
              <w:right w:val="nil"/>
            </w:tcBorders>
            <w:shd w:val="clear" w:color="auto" w:fill="auto"/>
            <w:vAlign w:val="center"/>
            <w:hideMark/>
          </w:tcPr>
          <w:p w14:paraId="4527ABD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003</w:t>
            </w:r>
          </w:p>
        </w:tc>
        <w:tc>
          <w:tcPr>
            <w:tcW w:w="622" w:type="dxa"/>
            <w:tcBorders>
              <w:top w:val="nil"/>
              <w:left w:val="nil"/>
              <w:bottom w:val="nil"/>
              <w:right w:val="nil"/>
            </w:tcBorders>
            <w:shd w:val="clear" w:color="auto" w:fill="auto"/>
            <w:noWrap/>
            <w:vAlign w:val="center"/>
            <w:hideMark/>
          </w:tcPr>
          <w:p w14:paraId="1DF7423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010</w:t>
            </w:r>
          </w:p>
        </w:tc>
        <w:tc>
          <w:tcPr>
            <w:tcW w:w="622" w:type="dxa"/>
            <w:tcBorders>
              <w:top w:val="nil"/>
              <w:left w:val="nil"/>
              <w:bottom w:val="nil"/>
              <w:right w:val="nil"/>
            </w:tcBorders>
            <w:shd w:val="clear" w:color="auto" w:fill="auto"/>
            <w:noWrap/>
            <w:vAlign w:val="center"/>
            <w:hideMark/>
          </w:tcPr>
          <w:p w14:paraId="31B4619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022</w:t>
            </w:r>
          </w:p>
        </w:tc>
        <w:tc>
          <w:tcPr>
            <w:tcW w:w="186" w:type="dxa"/>
            <w:tcBorders>
              <w:top w:val="nil"/>
              <w:left w:val="nil"/>
              <w:bottom w:val="nil"/>
              <w:right w:val="nil"/>
            </w:tcBorders>
            <w:shd w:val="clear" w:color="auto" w:fill="auto"/>
            <w:noWrap/>
            <w:vAlign w:val="center"/>
            <w:hideMark/>
          </w:tcPr>
          <w:p w14:paraId="7011CD3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75FB1A4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30</w:t>
            </w:r>
          </w:p>
        </w:tc>
        <w:tc>
          <w:tcPr>
            <w:tcW w:w="801" w:type="dxa"/>
            <w:tcBorders>
              <w:top w:val="nil"/>
              <w:left w:val="nil"/>
              <w:bottom w:val="nil"/>
              <w:right w:val="nil"/>
            </w:tcBorders>
            <w:shd w:val="clear" w:color="auto" w:fill="auto"/>
            <w:noWrap/>
            <w:vAlign w:val="center"/>
            <w:hideMark/>
          </w:tcPr>
          <w:p w14:paraId="3D2D4CC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038</w:t>
            </w:r>
          </w:p>
        </w:tc>
        <w:tc>
          <w:tcPr>
            <w:tcW w:w="1113" w:type="dxa"/>
            <w:tcBorders>
              <w:top w:val="nil"/>
              <w:left w:val="nil"/>
              <w:bottom w:val="nil"/>
              <w:right w:val="nil"/>
            </w:tcBorders>
            <w:shd w:val="clear" w:color="auto" w:fill="auto"/>
            <w:vAlign w:val="center"/>
            <w:hideMark/>
          </w:tcPr>
          <w:p w14:paraId="0DE810F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005</w:t>
            </w:r>
          </w:p>
        </w:tc>
        <w:tc>
          <w:tcPr>
            <w:tcW w:w="622" w:type="dxa"/>
            <w:tcBorders>
              <w:top w:val="nil"/>
              <w:left w:val="nil"/>
              <w:bottom w:val="nil"/>
              <w:right w:val="nil"/>
            </w:tcBorders>
            <w:shd w:val="clear" w:color="auto" w:fill="auto"/>
            <w:noWrap/>
            <w:vAlign w:val="center"/>
            <w:hideMark/>
          </w:tcPr>
          <w:p w14:paraId="1ADEB76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028</w:t>
            </w:r>
          </w:p>
        </w:tc>
        <w:tc>
          <w:tcPr>
            <w:tcW w:w="622" w:type="dxa"/>
            <w:tcBorders>
              <w:top w:val="nil"/>
              <w:left w:val="nil"/>
              <w:bottom w:val="nil"/>
              <w:right w:val="nil"/>
            </w:tcBorders>
            <w:shd w:val="clear" w:color="auto" w:fill="auto"/>
            <w:noWrap/>
            <w:vAlign w:val="center"/>
            <w:hideMark/>
          </w:tcPr>
          <w:p w14:paraId="6D2FD48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047</w:t>
            </w:r>
          </w:p>
        </w:tc>
      </w:tr>
      <w:tr w:rsidR="007E33AC" w:rsidRPr="007E33AC" w14:paraId="58B5F56A"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313A855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40</w:t>
            </w:r>
          </w:p>
        </w:tc>
        <w:tc>
          <w:tcPr>
            <w:tcW w:w="801" w:type="dxa"/>
            <w:tcBorders>
              <w:top w:val="nil"/>
              <w:left w:val="nil"/>
              <w:bottom w:val="nil"/>
              <w:right w:val="nil"/>
            </w:tcBorders>
            <w:shd w:val="clear" w:color="auto" w:fill="auto"/>
            <w:noWrap/>
            <w:vAlign w:val="center"/>
            <w:hideMark/>
          </w:tcPr>
          <w:p w14:paraId="2D1B21B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028</w:t>
            </w:r>
          </w:p>
        </w:tc>
        <w:tc>
          <w:tcPr>
            <w:tcW w:w="1113" w:type="dxa"/>
            <w:tcBorders>
              <w:top w:val="nil"/>
              <w:left w:val="nil"/>
              <w:bottom w:val="nil"/>
              <w:right w:val="nil"/>
            </w:tcBorders>
            <w:shd w:val="clear" w:color="auto" w:fill="auto"/>
            <w:vAlign w:val="center"/>
            <w:hideMark/>
          </w:tcPr>
          <w:p w14:paraId="04EA518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006</w:t>
            </w:r>
          </w:p>
        </w:tc>
        <w:tc>
          <w:tcPr>
            <w:tcW w:w="622" w:type="dxa"/>
            <w:tcBorders>
              <w:top w:val="nil"/>
              <w:left w:val="nil"/>
              <w:bottom w:val="nil"/>
              <w:right w:val="nil"/>
            </w:tcBorders>
            <w:shd w:val="clear" w:color="auto" w:fill="auto"/>
            <w:noWrap/>
            <w:vAlign w:val="center"/>
            <w:hideMark/>
          </w:tcPr>
          <w:p w14:paraId="2C45E01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017</w:t>
            </w:r>
          </w:p>
        </w:tc>
        <w:tc>
          <w:tcPr>
            <w:tcW w:w="622" w:type="dxa"/>
            <w:tcBorders>
              <w:top w:val="nil"/>
              <w:left w:val="nil"/>
              <w:bottom w:val="nil"/>
              <w:right w:val="nil"/>
            </w:tcBorders>
            <w:shd w:val="clear" w:color="auto" w:fill="auto"/>
            <w:noWrap/>
            <w:vAlign w:val="center"/>
            <w:hideMark/>
          </w:tcPr>
          <w:p w14:paraId="0FB383F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039</w:t>
            </w:r>
          </w:p>
        </w:tc>
        <w:tc>
          <w:tcPr>
            <w:tcW w:w="186" w:type="dxa"/>
            <w:tcBorders>
              <w:top w:val="nil"/>
              <w:left w:val="nil"/>
              <w:bottom w:val="nil"/>
              <w:right w:val="nil"/>
            </w:tcBorders>
            <w:shd w:val="clear" w:color="auto" w:fill="auto"/>
            <w:noWrap/>
            <w:vAlign w:val="center"/>
            <w:hideMark/>
          </w:tcPr>
          <w:p w14:paraId="74DB576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1DB3EF3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40</w:t>
            </w:r>
          </w:p>
        </w:tc>
        <w:tc>
          <w:tcPr>
            <w:tcW w:w="801" w:type="dxa"/>
            <w:tcBorders>
              <w:top w:val="nil"/>
              <w:left w:val="nil"/>
              <w:bottom w:val="nil"/>
              <w:right w:val="nil"/>
            </w:tcBorders>
            <w:shd w:val="clear" w:color="auto" w:fill="auto"/>
            <w:noWrap/>
            <w:vAlign w:val="center"/>
            <w:hideMark/>
          </w:tcPr>
          <w:p w14:paraId="1AEDF09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039</w:t>
            </w:r>
          </w:p>
        </w:tc>
        <w:tc>
          <w:tcPr>
            <w:tcW w:w="1113" w:type="dxa"/>
            <w:tcBorders>
              <w:top w:val="nil"/>
              <w:left w:val="nil"/>
              <w:bottom w:val="nil"/>
              <w:right w:val="nil"/>
            </w:tcBorders>
            <w:shd w:val="clear" w:color="auto" w:fill="auto"/>
            <w:vAlign w:val="center"/>
            <w:hideMark/>
          </w:tcPr>
          <w:p w14:paraId="3534C81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005</w:t>
            </w:r>
          </w:p>
        </w:tc>
        <w:tc>
          <w:tcPr>
            <w:tcW w:w="622" w:type="dxa"/>
            <w:tcBorders>
              <w:top w:val="nil"/>
              <w:left w:val="nil"/>
              <w:bottom w:val="nil"/>
              <w:right w:val="nil"/>
            </w:tcBorders>
            <w:shd w:val="clear" w:color="auto" w:fill="auto"/>
            <w:noWrap/>
            <w:vAlign w:val="center"/>
            <w:hideMark/>
          </w:tcPr>
          <w:p w14:paraId="44ED33B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029</w:t>
            </w:r>
          </w:p>
        </w:tc>
        <w:tc>
          <w:tcPr>
            <w:tcW w:w="622" w:type="dxa"/>
            <w:tcBorders>
              <w:top w:val="nil"/>
              <w:left w:val="nil"/>
              <w:bottom w:val="nil"/>
              <w:right w:val="nil"/>
            </w:tcBorders>
            <w:shd w:val="clear" w:color="auto" w:fill="auto"/>
            <w:noWrap/>
            <w:vAlign w:val="center"/>
            <w:hideMark/>
          </w:tcPr>
          <w:p w14:paraId="5AE6862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049</w:t>
            </w:r>
          </w:p>
        </w:tc>
      </w:tr>
      <w:tr w:rsidR="007E33AC" w:rsidRPr="007E33AC" w14:paraId="5546A7D2"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5794BC8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50</w:t>
            </w:r>
          </w:p>
        </w:tc>
        <w:tc>
          <w:tcPr>
            <w:tcW w:w="801" w:type="dxa"/>
            <w:tcBorders>
              <w:top w:val="nil"/>
              <w:left w:val="nil"/>
              <w:bottom w:val="nil"/>
              <w:right w:val="nil"/>
            </w:tcBorders>
            <w:shd w:val="clear" w:color="auto" w:fill="auto"/>
            <w:noWrap/>
            <w:vAlign w:val="center"/>
            <w:hideMark/>
          </w:tcPr>
          <w:p w14:paraId="0011326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049</w:t>
            </w:r>
          </w:p>
        </w:tc>
        <w:tc>
          <w:tcPr>
            <w:tcW w:w="1113" w:type="dxa"/>
            <w:tcBorders>
              <w:top w:val="nil"/>
              <w:left w:val="nil"/>
              <w:bottom w:val="nil"/>
              <w:right w:val="nil"/>
            </w:tcBorders>
            <w:shd w:val="clear" w:color="auto" w:fill="auto"/>
            <w:vAlign w:val="center"/>
            <w:hideMark/>
          </w:tcPr>
          <w:p w14:paraId="2EC85FF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011</w:t>
            </w:r>
          </w:p>
        </w:tc>
        <w:tc>
          <w:tcPr>
            <w:tcW w:w="622" w:type="dxa"/>
            <w:tcBorders>
              <w:top w:val="nil"/>
              <w:left w:val="nil"/>
              <w:bottom w:val="nil"/>
              <w:right w:val="nil"/>
            </w:tcBorders>
            <w:shd w:val="clear" w:color="auto" w:fill="auto"/>
            <w:noWrap/>
            <w:vAlign w:val="center"/>
            <w:hideMark/>
          </w:tcPr>
          <w:p w14:paraId="5816041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028</w:t>
            </w:r>
          </w:p>
        </w:tc>
        <w:tc>
          <w:tcPr>
            <w:tcW w:w="622" w:type="dxa"/>
            <w:tcBorders>
              <w:top w:val="nil"/>
              <w:left w:val="nil"/>
              <w:bottom w:val="nil"/>
              <w:right w:val="nil"/>
            </w:tcBorders>
            <w:shd w:val="clear" w:color="auto" w:fill="auto"/>
            <w:noWrap/>
            <w:vAlign w:val="center"/>
            <w:hideMark/>
          </w:tcPr>
          <w:p w14:paraId="5FA87FE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071</w:t>
            </w:r>
          </w:p>
        </w:tc>
        <w:tc>
          <w:tcPr>
            <w:tcW w:w="186" w:type="dxa"/>
            <w:tcBorders>
              <w:top w:val="nil"/>
              <w:left w:val="nil"/>
              <w:bottom w:val="nil"/>
              <w:right w:val="nil"/>
            </w:tcBorders>
            <w:shd w:val="clear" w:color="auto" w:fill="auto"/>
            <w:noWrap/>
            <w:vAlign w:val="center"/>
            <w:hideMark/>
          </w:tcPr>
          <w:p w14:paraId="5E40E4E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7A99DC5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50</w:t>
            </w:r>
          </w:p>
        </w:tc>
        <w:tc>
          <w:tcPr>
            <w:tcW w:w="801" w:type="dxa"/>
            <w:tcBorders>
              <w:top w:val="nil"/>
              <w:left w:val="nil"/>
              <w:bottom w:val="nil"/>
              <w:right w:val="nil"/>
            </w:tcBorders>
            <w:shd w:val="clear" w:color="auto" w:fill="auto"/>
            <w:noWrap/>
            <w:vAlign w:val="center"/>
            <w:hideMark/>
          </w:tcPr>
          <w:p w14:paraId="7BA6C37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040</w:t>
            </w:r>
          </w:p>
        </w:tc>
        <w:tc>
          <w:tcPr>
            <w:tcW w:w="1113" w:type="dxa"/>
            <w:tcBorders>
              <w:top w:val="nil"/>
              <w:left w:val="nil"/>
              <w:bottom w:val="nil"/>
              <w:right w:val="nil"/>
            </w:tcBorders>
            <w:shd w:val="clear" w:color="auto" w:fill="auto"/>
            <w:vAlign w:val="center"/>
            <w:hideMark/>
          </w:tcPr>
          <w:p w14:paraId="47A52ED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006</w:t>
            </w:r>
          </w:p>
        </w:tc>
        <w:tc>
          <w:tcPr>
            <w:tcW w:w="622" w:type="dxa"/>
            <w:tcBorders>
              <w:top w:val="nil"/>
              <w:left w:val="nil"/>
              <w:bottom w:val="nil"/>
              <w:right w:val="nil"/>
            </w:tcBorders>
            <w:shd w:val="clear" w:color="auto" w:fill="auto"/>
            <w:noWrap/>
            <w:vAlign w:val="center"/>
            <w:hideMark/>
          </w:tcPr>
          <w:p w14:paraId="270348D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028</w:t>
            </w:r>
          </w:p>
        </w:tc>
        <w:tc>
          <w:tcPr>
            <w:tcW w:w="622" w:type="dxa"/>
            <w:tcBorders>
              <w:top w:val="nil"/>
              <w:left w:val="nil"/>
              <w:bottom w:val="nil"/>
              <w:right w:val="nil"/>
            </w:tcBorders>
            <w:shd w:val="clear" w:color="auto" w:fill="auto"/>
            <w:noWrap/>
            <w:vAlign w:val="center"/>
            <w:hideMark/>
          </w:tcPr>
          <w:p w14:paraId="440D822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051</w:t>
            </w:r>
          </w:p>
        </w:tc>
      </w:tr>
      <w:tr w:rsidR="007E33AC" w:rsidRPr="007E33AC" w14:paraId="4A07AC4C" w14:textId="77777777" w:rsidTr="00397C18">
        <w:trPr>
          <w:trHeight w:val="288"/>
          <w:jc w:val="center"/>
        </w:trPr>
        <w:tc>
          <w:tcPr>
            <w:tcW w:w="457" w:type="dxa"/>
            <w:tcBorders>
              <w:top w:val="nil"/>
              <w:left w:val="nil"/>
              <w:right w:val="nil"/>
            </w:tcBorders>
            <w:shd w:val="clear" w:color="auto" w:fill="auto"/>
            <w:noWrap/>
            <w:vAlign w:val="center"/>
            <w:hideMark/>
          </w:tcPr>
          <w:p w14:paraId="12A1101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60</w:t>
            </w:r>
          </w:p>
        </w:tc>
        <w:tc>
          <w:tcPr>
            <w:tcW w:w="801" w:type="dxa"/>
            <w:tcBorders>
              <w:top w:val="nil"/>
              <w:left w:val="nil"/>
              <w:right w:val="nil"/>
            </w:tcBorders>
            <w:shd w:val="clear" w:color="auto" w:fill="auto"/>
            <w:noWrap/>
            <w:vAlign w:val="center"/>
            <w:hideMark/>
          </w:tcPr>
          <w:p w14:paraId="47F2EBF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084</w:t>
            </w:r>
          </w:p>
        </w:tc>
        <w:tc>
          <w:tcPr>
            <w:tcW w:w="1113" w:type="dxa"/>
            <w:tcBorders>
              <w:top w:val="nil"/>
              <w:left w:val="nil"/>
              <w:right w:val="nil"/>
            </w:tcBorders>
            <w:shd w:val="clear" w:color="auto" w:fill="auto"/>
            <w:vAlign w:val="center"/>
            <w:hideMark/>
          </w:tcPr>
          <w:p w14:paraId="4D524F1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021</w:t>
            </w:r>
          </w:p>
        </w:tc>
        <w:tc>
          <w:tcPr>
            <w:tcW w:w="622" w:type="dxa"/>
            <w:tcBorders>
              <w:top w:val="nil"/>
              <w:left w:val="nil"/>
              <w:right w:val="nil"/>
            </w:tcBorders>
            <w:shd w:val="clear" w:color="auto" w:fill="auto"/>
            <w:noWrap/>
            <w:vAlign w:val="center"/>
            <w:hideMark/>
          </w:tcPr>
          <w:p w14:paraId="69B2388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043</w:t>
            </w:r>
          </w:p>
        </w:tc>
        <w:tc>
          <w:tcPr>
            <w:tcW w:w="622" w:type="dxa"/>
            <w:tcBorders>
              <w:top w:val="nil"/>
              <w:left w:val="nil"/>
              <w:right w:val="nil"/>
            </w:tcBorders>
            <w:shd w:val="clear" w:color="auto" w:fill="auto"/>
            <w:noWrap/>
            <w:vAlign w:val="center"/>
            <w:hideMark/>
          </w:tcPr>
          <w:p w14:paraId="753015F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126</w:t>
            </w:r>
          </w:p>
        </w:tc>
        <w:tc>
          <w:tcPr>
            <w:tcW w:w="186" w:type="dxa"/>
            <w:tcBorders>
              <w:top w:val="nil"/>
              <w:left w:val="nil"/>
              <w:bottom w:val="nil"/>
              <w:right w:val="nil"/>
            </w:tcBorders>
            <w:shd w:val="clear" w:color="auto" w:fill="auto"/>
            <w:noWrap/>
            <w:vAlign w:val="center"/>
            <w:hideMark/>
          </w:tcPr>
          <w:p w14:paraId="50C8A7E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right w:val="nil"/>
            </w:tcBorders>
            <w:shd w:val="clear" w:color="auto" w:fill="auto"/>
            <w:noWrap/>
            <w:vAlign w:val="center"/>
            <w:hideMark/>
          </w:tcPr>
          <w:p w14:paraId="3CDD779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60</w:t>
            </w:r>
          </w:p>
        </w:tc>
        <w:tc>
          <w:tcPr>
            <w:tcW w:w="801" w:type="dxa"/>
            <w:tcBorders>
              <w:top w:val="nil"/>
              <w:left w:val="nil"/>
              <w:right w:val="nil"/>
            </w:tcBorders>
            <w:shd w:val="clear" w:color="auto" w:fill="auto"/>
            <w:noWrap/>
            <w:vAlign w:val="center"/>
            <w:hideMark/>
          </w:tcPr>
          <w:p w14:paraId="1742E58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040</w:t>
            </w:r>
          </w:p>
        </w:tc>
        <w:tc>
          <w:tcPr>
            <w:tcW w:w="1113" w:type="dxa"/>
            <w:tcBorders>
              <w:top w:val="nil"/>
              <w:left w:val="nil"/>
              <w:right w:val="nil"/>
            </w:tcBorders>
            <w:shd w:val="clear" w:color="auto" w:fill="auto"/>
            <w:vAlign w:val="center"/>
            <w:hideMark/>
          </w:tcPr>
          <w:p w14:paraId="7C6C52E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006</w:t>
            </w:r>
          </w:p>
        </w:tc>
        <w:tc>
          <w:tcPr>
            <w:tcW w:w="622" w:type="dxa"/>
            <w:tcBorders>
              <w:top w:val="nil"/>
              <w:left w:val="nil"/>
              <w:right w:val="nil"/>
            </w:tcBorders>
            <w:shd w:val="clear" w:color="auto" w:fill="auto"/>
            <w:noWrap/>
            <w:vAlign w:val="center"/>
            <w:hideMark/>
          </w:tcPr>
          <w:p w14:paraId="62B5EA4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027</w:t>
            </w:r>
          </w:p>
        </w:tc>
        <w:tc>
          <w:tcPr>
            <w:tcW w:w="622" w:type="dxa"/>
            <w:tcBorders>
              <w:top w:val="nil"/>
              <w:left w:val="nil"/>
              <w:right w:val="nil"/>
            </w:tcBorders>
            <w:shd w:val="clear" w:color="auto" w:fill="auto"/>
            <w:noWrap/>
            <w:vAlign w:val="center"/>
            <w:hideMark/>
          </w:tcPr>
          <w:p w14:paraId="77E93E4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052</w:t>
            </w:r>
          </w:p>
        </w:tc>
      </w:tr>
      <w:tr w:rsidR="007E33AC" w:rsidRPr="007E33AC" w14:paraId="3A0D1725" w14:textId="77777777" w:rsidTr="00397C18">
        <w:trPr>
          <w:trHeight w:val="288"/>
          <w:jc w:val="center"/>
        </w:trPr>
        <w:tc>
          <w:tcPr>
            <w:tcW w:w="457" w:type="dxa"/>
            <w:tcBorders>
              <w:top w:val="nil"/>
              <w:left w:val="nil"/>
              <w:bottom w:val="single" w:sz="4" w:space="0" w:color="auto"/>
              <w:right w:val="nil"/>
            </w:tcBorders>
            <w:shd w:val="clear" w:color="auto" w:fill="auto"/>
            <w:noWrap/>
            <w:vAlign w:val="center"/>
            <w:hideMark/>
          </w:tcPr>
          <w:p w14:paraId="2369AC9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70</w:t>
            </w:r>
          </w:p>
        </w:tc>
        <w:tc>
          <w:tcPr>
            <w:tcW w:w="801" w:type="dxa"/>
            <w:tcBorders>
              <w:top w:val="nil"/>
              <w:left w:val="nil"/>
              <w:bottom w:val="single" w:sz="4" w:space="0" w:color="auto"/>
              <w:right w:val="nil"/>
            </w:tcBorders>
            <w:shd w:val="clear" w:color="auto" w:fill="auto"/>
            <w:noWrap/>
            <w:vAlign w:val="center"/>
            <w:hideMark/>
          </w:tcPr>
          <w:p w14:paraId="280DD8B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141</w:t>
            </w:r>
          </w:p>
        </w:tc>
        <w:tc>
          <w:tcPr>
            <w:tcW w:w="1113" w:type="dxa"/>
            <w:tcBorders>
              <w:top w:val="nil"/>
              <w:left w:val="nil"/>
              <w:bottom w:val="single" w:sz="4" w:space="0" w:color="auto"/>
              <w:right w:val="nil"/>
            </w:tcBorders>
            <w:shd w:val="clear" w:color="auto" w:fill="auto"/>
            <w:vAlign w:val="center"/>
            <w:hideMark/>
          </w:tcPr>
          <w:p w14:paraId="363EE9F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039</w:t>
            </w:r>
          </w:p>
        </w:tc>
        <w:tc>
          <w:tcPr>
            <w:tcW w:w="622" w:type="dxa"/>
            <w:tcBorders>
              <w:top w:val="nil"/>
              <w:left w:val="nil"/>
              <w:bottom w:val="single" w:sz="4" w:space="0" w:color="auto"/>
              <w:right w:val="nil"/>
            </w:tcBorders>
            <w:shd w:val="clear" w:color="auto" w:fill="auto"/>
            <w:noWrap/>
            <w:vAlign w:val="center"/>
            <w:hideMark/>
          </w:tcPr>
          <w:p w14:paraId="26A2CFF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064</w:t>
            </w:r>
          </w:p>
        </w:tc>
        <w:tc>
          <w:tcPr>
            <w:tcW w:w="622" w:type="dxa"/>
            <w:tcBorders>
              <w:top w:val="nil"/>
              <w:left w:val="nil"/>
              <w:bottom w:val="single" w:sz="4" w:space="0" w:color="auto"/>
              <w:right w:val="nil"/>
            </w:tcBorders>
            <w:shd w:val="clear" w:color="auto" w:fill="auto"/>
            <w:noWrap/>
            <w:vAlign w:val="center"/>
            <w:hideMark/>
          </w:tcPr>
          <w:p w14:paraId="4F11471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218</w:t>
            </w:r>
          </w:p>
        </w:tc>
        <w:tc>
          <w:tcPr>
            <w:tcW w:w="186" w:type="dxa"/>
            <w:tcBorders>
              <w:top w:val="nil"/>
              <w:left w:val="nil"/>
              <w:bottom w:val="nil"/>
              <w:right w:val="nil"/>
            </w:tcBorders>
            <w:shd w:val="clear" w:color="auto" w:fill="auto"/>
            <w:noWrap/>
            <w:vAlign w:val="center"/>
            <w:hideMark/>
          </w:tcPr>
          <w:p w14:paraId="64E2248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single" w:sz="4" w:space="0" w:color="auto"/>
              <w:right w:val="nil"/>
            </w:tcBorders>
            <w:shd w:val="clear" w:color="auto" w:fill="auto"/>
            <w:noWrap/>
            <w:vAlign w:val="center"/>
            <w:hideMark/>
          </w:tcPr>
          <w:p w14:paraId="52A179E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70</w:t>
            </w:r>
          </w:p>
        </w:tc>
        <w:tc>
          <w:tcPr>
            <w:tcW w:w="801" w:type="dxa"/>
            <w:tcBorders>
              <w:top w:val="nil"/>
              <w:left w:val="nil"/>
              <w:bottom w:val="single" w:sz="4" w:space="0" w:color="auto"/>
              <w:right w:val="nil"/>
            </w:tcBorders>
            <w:shd w:val="clear" w:color="auto" w:fill="auto"/>
            <w:noWrap/>
            <w:vAlign w:val="center"/>
            <w:hideMark/>
          </w:tcPr>
          <w:p w14:paraId="17CEB21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039</w:t>
            </w:r>
          </w:p>
        </w:tc>
        <w:tc>
          <w:tcPr>
            <w:tcW w:w="1113" w:type="dxa"/>
            <w:tcBorders>
              <w:top w:val="nil"/>
              <w:left w:val="nil"/>
              <w:bottom w:val="single" w:sz="4" w:space="0" w:color="auto"/>
              <w:right w:val="nil"/>
            </w:tcBorders>
            <w:shd w:val="clear" w:color="auto" w:fill="auto"/>
            <w:vAlign w:val="center"/>
            <w:hideMark/>
          </w:tcPr>
          <w:p w14:paraId="6F92088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007</w:t>
            </w:r>
          </w:p>
        </w:tc>
        <w:tc>
          <w:tcPr>
            <w:tcW w:w="622" w:type="dxa"/>
            <w:tcBorders>
              <w:top w:val="nil"/>
              <w:left w:val="nil"/>
              <w:bottom w:val="single" w:sz="4" w:space="0" w:color="auto"/>
              <w:right w:val="nil"/>
            </w:tcBorders>
            <w:shd w:val="clear" w:color="auto" w:fill="auto"/>
            <w:noWrap/>
            <w:vAlign w:val="center"/>
            <w:hideMark/>
          </w:tcPr>
          <w:p w14:paraId="505DC80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025</w:t>
            </w:r>
          </w:p>
        </w:tc>
        <w:tc>
          <w:tcPr>
            <w:tcW w:w="622" w:type="dxa"/>
            <w:tcBorders>
              <w:top w:val="nil"/>
              <w:left w:val="nil"/>
              <w:bottom w:val="single" w:sz="4" w:space="0" w:color="auto"/>
              <w:right w:val="nil"/>
            </w:tcBorders>
            <w:shd w:val="clear" w:color="auto" w:fill="auto"/>
            <w:noWrap/>
            <w:vAlign w:val="center"/>
            <w:hideMark/>
          </w:tcPr>
          <w:p w14:paraId="38D0B71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053</w:t>
            </w:r>
          </w:p>
        </w:tc>
      </w:tr>
      <w:tr w:rsidR="007E33AC" w:rsidRPr="007E33AC" w14:paraId="75932EC1" w14:textId="77777777" w:rsidTr="00397C18">
        <w:trPr>
          <w:trHeight w:val="288"/>
          <w:jc w:val="center"/>
        </w:trPr>
        <w:tc>
          <w:tcPr>
            <w:tcW w:w="457" w:type="dxa"/>
            <w:tcBorders>
              <w:top w:val="single" w:sz="4" w:space="0" w:color="auto"/>
              <w:left w:val="nil"/>
              <w:bottom w:val="nil"/>
              <w:right w:val="nil"/>
            </w:tcBorders>
            <w:shd w:val="clear" w:color="auto" w:fill="auto"/>
            <w:noWrap/>
            <w:vAlign w:val="center"/>
            <w:hideMark/>
          </w:tcPr>
          <w:p w14:paraId="233DB0D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801" w:type="dxa"/>
            <w:tcBorders>
              <w:top w:val="single" w:sz="4" w:space="0" w:color="auto"/>
              <w:left w:val="nil"/>
              <w:bottom w:val="nil"/>
              <w:right w:val="nil"/>
            </w:tcBorders>
            <w:shd w:val="clear" w:color="auto" w:fill="auto"/>
            <w:noWrap/>
            <w:vAlign w:val="center"/>
            <w:hideMark/>
          </w:tcPr>
          <w:p w14:paraId="10B63679"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single" w:sz="4" w:space="0" w:color="auto"/>
              <w:left w:val="nil"/>
              <w:bottom w:val="nil"/>
              <w:right w:val="nil"/>
            </w:tcBorders>
            <w:shd w:val="clear" w:color="auto" w:fill="auto"/>
            <w:noWrap/>
            <w:vAlign w:val="center"/>
            <w:hideMark/>
          </w:tcPr>
          <w:p w14:paraId="395477EE"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single" w:sz="4" w:space="0" w:color="auto"/>
              <w:left w:val="nil"/>
              <w:bottom w:val="nil"/>
              <w:right w:val="nil"/>
            </w:tcBorders>
            <w:shd w:val="clear" w:color="auto" w:fill="auto"/>
            <w:noWrap/>
            <w:vAlign w:val="center"/>
            <w:hideMark/>
          </w:tcPr>
          <w:p w14:paraId="7889B33C"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single" w:sz="4" w:space="0" w:color="auto"/>
              <w:left w:val="nil"/>
              <w:bottom w:val="nil"/>
              <w:right w:val="nil"/>
            </w:tcBorders>
            <w:shd w:val="clear" w:color="auto" w:fill="auto"/>
            <w:noWrap/>
            <w:vAlign w:val="center"/>
            <w:hideMark/>
          </w:tcPr>
          <w:p w14:paraId="55ADF377"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86" w:type="dxa"/>
            <w:tcBorders>
              <w:top w:val="nil"/>
              <w:left w:val="nil"/>
              <w:bottom w:val="nil"/>
              <w:right w:val="nil"/>
            </w:tcBorders>
            <w:shd w:val="clear" w:color="auto" w:fill="auto"/>
            <w:noWrap/>
            <w:vAlign w:val="center"/>
            <w:hideMark/>
          </w:tcPr>
          <w:p w14:paraId="0D620103"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457" w:type="dxa"/>
            <w:tcBorders>
              <w:top w:val="single" w:sz="4" w:space="0" w:color="auto"/>
              <w:left w:val="nil"/>
              <w:bottom w:val="nil"/>
              <w:right w:val="nil"/>
            </w:tcBorders>
            <w:shd w:val="clear" w:color="auto" w:fill="auto"/>
            <w:noWrap/>
            <w:vAlign w:val="center"/>
            <w:hideMark/>
          </w:tcPr>
          <w:p w14:paraId="03CD8F55"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single" w:sz="4" w:space="0" w:color="auto"/>
              <w:left w:val="nil"/>
              <w:bottom w:val="nil"/>
              <w:right w:val="nil"/>
            </w:tcBorders>
            <w:shd w:val="clear" w:color="auto" w:fill="auto"/>
            <w:noWrap/>
            <w:vAlign w:val="center"/>
            <w:hideMark/>
          </w:tcPr>
          <w:p w14:paraId="00006F0C"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single" w:sz="4" w:space="0" w:color="auto"/>
              <w:left w:val="nil"/>
              <w:bottom w:val="nil"/>
              <w:right w:val="nil"/>
            </w:tcBorders>
            <w:shd w:val="clear" w:color="auto" w:fill="auto"/>
            <w:noWrap/>
            <w:vAlign w:val="center"/>
            <w:hideMark/>
          </w:tcPr>
          <w:p w14:paraId="2BB0D78F"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single" w:sz="4" w:space="0" w:color="auto"/>
              <w:left w:val="nil"/>
              <w:bottom w:val="nil"/>
              <w:right w:val="nil"/>
            </w:tcBorders>
            <w:shd w:val="clear" w:color="auto" w:fill="auto"/>
            <w:noWrap/>
            <w:vAlign w:val="center"/>
            <w:hideMark/>
          </w:tcPr>
          <w:p w14:paraId="3A4A4545"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single" w:sz="4" w:space="0" w:color="auto"/>
              <w:left w:val="nil"/>
              <w:bottom w:val="nil"/>
              <w:right w:val="nil"/>
            </w:tcBorders>
            <w:shd w:val="clear" w:color="auto" w:fill="auto"/>
            <w:noWrap/>
            <w:vAlign w:val="center"/>
            <w:hideMark/>
          </w:tcPr>
          <w:p w14:paraId="4E5031CC"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1069FBD6" w14:textId="77777777" w:rsidTr="003B2516">
        <w:trPr>
          <w:trHeight w:val="288"/>
          <w:jc w:val="center"/>
        </w:trPr>
        <w:tc>
          <w:tcPr>
            <w:tcW w:w="3615" w:type="dxa"/>
            <w:gridSpan w:val="5"/>
            <w:tcBorders>
              <w:top w:val="nil"/>
              <w:left w:val="nil"/>
              <w:bottom w:val="single" w:sz="4" w:space="0" w:color="auto"/>
              <w:right w:val="nil"/>
            </w:tcBorders>
            <w:shd w:val="clear" w:color="auto" w:fill="auto"/>
            <w:noWrap/>
            <w:vAlign w:val="center"/>
            <w:hideMark/>
          </w:tcPr>
          <w:p w14:paraId="2A75A58A"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 xml:space="preserve">Son </w:t>
            </w:r>
            <w:proofErr w:type="spellStart"/>
            <w:r w:rsidRPr="007E33AC">
              <w:rPr>
                <w:rFonts w:ascii="Calibri" w:eastAsia="Times New Roman" w:hAnsi="Calibri" w:cs="Calibri"/>
                <w:b/>
                <w:bCs/>
                <w:color w:val="000000" w:themeColor="text1"/>
                <w:sz w:val="20"/>
                <w:szCs w:val="20"/>
                <w:lang w:eastAsia="es-ES"/>
              </w:rPr>
              <w:t>falling</w:t>
            </w:r>
            <w:proofErr w:type="spellEnd"/>
            <w:r w:rsidRPr="007E33AC">
              <w:rPr>
                <w:rFonts w:ascii="Calibri" w:eastAsia="Times New Roman" w:hAnsi="Calibri" w:cs="Calibri"/>
                <w:b/>
                <w:bCs/>
                <w:color w:val="000000" w:themeColor="text1"/>
                <w:sz w:val="20"/>
                <w:szCs w:val="20"/>
                <w:lang w:eastAsia="es-ES"/>
              </w:rPr>
              <w:t xml:space="preserve"> in </w:t>
            </w:r>
            <w:proofErr w:type="spellStart"/>
            <w:r w:rsidRPr="007E33AC">
              <w:rPr>
                <w:rFonts w:ascii="Calibri" w:eastAsia="Times New Roman" w:hAnsi="Calibri" w:cs="Calibri"/>
                <w:b/>
                <w:bCs/>
                <w:color w:val="000000" w:themeColor="text1"/>
                <w:sz w:val="20"/>
                <w:szCs w:val="20"/>
                <w:lang w:eastAsia="es-ES"/>
              </w:rPr>
              <w:t>Class</w:t>
            </w:r>
            <w:proofErr w:type="spellEnd"/>
            <w:r w:rsidRPr="007E33AC">
              <w:rPr>
                <w:rFonts w:ascii="Calibri" w:eastAsia="Times New Roman" w:hAnsi="Calibri" w:cs="Calibri"/>
                <w:b/>
                <w:bCs/>
                <w:color w:val="000000" w:themeColor="text1"/>
                <w:sz w:val="20"/>
                <w:szCs w:val="20"/>
                <w:lang w:eastAsia="es-ES"/>
              </w:rPr>
              <w:t xml:space="preserve"> 3</w:t>
            </w:r>
          </w:p>
        </w:tc>
        <w:tc>
          <w:tcPr>
            <w:tcW w:w="186" w:type="dxa"/>
            <w:tcBorders>
              <w:top w:val="nil"/>
              <w:left w:val="nil"/>
              <w:bottom w:val="nil"/>
              <w:right w:val="nil"/>
            </w:tcBorders>
            <w:shd w:val="clear" w:color="auto" w:fill="auto"/>
            <w:noWrap/>
            <w:vAlign w:val="center"/>
            <w:hideMark/>
          </w:tcPr>
          <w:p w14:paraId="7E5C69AF"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
        </w:tc>
        <w:tc>
          <w:tcPr>
            <w:tcW w:w="3615" w:type="dxa"/>
            <w:gridSpan w:val="5"/>
            <w:tcBorders>
              <w:top w:val="nil"/>
              <w:left w:val="nil"/>
              <w:bottom w:val="single" w:sz="4" w:space="0" w:color="auto"/>
              <w:right w:val="nil"/>
            </w:tcBorders>
            <w:shd w:val="clear" w:color="auto" w:fill="auto"/>
            <w:noWrap/>
            <w:vAlign w:val="center"/>
            <w:hideMark/>
          </w:tcPr>
          <w:p w14:paraId="3A4F5483"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 xml:space="preserve">Son </w:t>
            </w:r>
            <w:proofErr w:type="spellStart"/>
            <w:r w:rsidRPr="007E33AC">
              <w:rPr>
                <w:rFonts w:ascii="Calibri" w:eastAsia="Times New Roman" w:hAnsi="Calibri" w:cs="Calibri"/>
                <w:b/>
                <w:bCs/>
                <w:color w:val="000000" w:themeColor="text1"/>
                <w:sz w:val="20"/>
                <w:szCs w:val="20"/>
                <w:lang w:eastAsia="es-ES"/>
              </w:rPr>
              <w:t>falling</w:t>
            </w:r>
            <w:proofErr w:type="spellEnd"/>
            <w:r w:rsidRPr="007E33AC">
              <w:rPr>
                <w:rFonts w:ascii="Calibri" w:eastAsia="Times New Roman" w:hAnsi="Calibri" w:cs="Calibri"/>
                <w:b/>
                <w:bCs/>
                <w:color w:val="000000" w:themeColor="text1"/>
                <w:sz w:val="20"/>
                <w:szCs w:val="20"/>
                <w:lang w:eastAsia="es-ES"/>
              </w:rPr>
              <w:t xml:space="preserve"> in </w:t>
            </w:r>
            <w:proofErr w:type="spellStart"/>
            <w:r w:rsidRPr="007E33AC">
              <w:rPr>
                <w:rFonts w:ascii="Calibri" w:eastAsia="Times New Roman" w:hAnsi="Calibri" w:cs="Calibri"/>
                <w:b/>
                <w:bCs/>
                <w:color w:val="000000" w:themeColor="text1"/>
                <w:sz w:val="20"/>
                <w:szCs w:val="20"/>
                <w:lang w:eastAsia="es-ES"/>
              </w:rPr>
              <w:t>Class</w:t>
            </w:r>
            <w:proofErr w:type="spellEnd"/>
            <w:r w:rsidRPr="007E33AC">
              <w:rPr>
                <w:rFonts w:ascii="Calibri" w:eastAsia="Times New Roman" w:hAnsi="Calibri" w:cs="Calibri"/>
                <w:b/>
                <w:bCs/>
                <w:color w:val="000000" w:themeColor="text1"/>
                <w:sz w:val="20"/>
                <w:szCs w:val="20"/>
                <w:lang w:eastAsia="es-ES"/>
              </w:rPr>
              <w:t xml:space="preserve"> 4</w:t>
            </w:r>
          </w:p>
        </w:tc>
      </w:tr>
      <w:tr w:rsidR="007E33AC" w:rsidRPr="007E33AC" w14:paraId="2741C8A9" w14:textId="77777777" w:rsidTr="003B2516">
        <w:trPr>
          <w:trHeight w:val="288"/>
          <w:jc w:val="center"/>
        </w:trPr>
        <w:tc>
          <w:tcPr>
            <w:tcW w:w="457" w:type="dxa"/>
            <w:tcBorders>
              <w:top w:val="nil"/>
              <w:left w:val="nil"/>
              <w:bottom w:val="single" w:sz="4" w:space="0" w:color="auto"/>
              <w:right w:val="nil"/>
            </w:tcBorders>
            <w:shd w:val="clear" w:color="auto" w:fill="auto"/>
            <w:noWrap/>
            <w:vAlign w:val="center"/>
            <w:hideMark/>
          </w:tcPr>
          <w:p w14:paraId="4CEEF6D7"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Age</w:t>
            </w:r>
          </w:p>
        </w:tc>
        <w:tc>
          <w:tcPr>
            <w:tcW w:w="801" w:type="dxa"/>
            <w:tcBorders>
              <w:top w:val="nil"/>
              <w:left w:val="nil"/>
              <w:bottom w:val="single" w:sz="4" w:space="0" w:color="auto"/>
              <w:right w:val="nil"/>
            </w:tcBorders>
            <w:shd w:val="clear" w:color="auto" w:fill="auto"/>
            <w:noWrap/>
            <w:vAlign w:val="center"/>
            <w:hideMark/>
          </w:tcPr>
          <w:p w14:paraId="0680757E"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Margin</w:t>
            </w:r>
            <w:proofErr w:type="spellEnd"/>
          </w:p>
        </w:tc>
        <w:tc>
          <w:tcPr>
            <w:tcW w:w="1113" w:type="dxa"/>
            <w:tcBorders>
              <w:top w:val="nil"/>
              <w:left w:val="nil"/>
              <w:bottom w:val="single" w:sz="4" w:space="0" w:color="auto"/>
              <w:right w:val="nil"/>
            </w:tcBorders>
            <w:shd w:val="clear" w:color="auto" w:fill="auto"/>
            <w:noWrap/>
            <w:vAlign w:val="center"/>
            <w:hideMark/>
          </w:tcPr>
          <w:p w14:paraId="09281F05"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Std</w:t>
            </w:r>
            <w:proofErr w:type="spellEnd"/>
            <w:r w:rsidRPr="007E33AC">
              <w:rPr>
                <w:rFonts w:ascii="Calibri" w:eastAsia="Times New Roman" w:hAnsi="Calibri" w:cs="Calibri"/>
                <w:b/>
                <w:bCs/>
                <w:color w:val="000000" w:themeColor="text1"/>
                <w:sz w:val="20"/>
                <w:szCs w:val="20"/>
                <w:lang w:eastAsia="es-ES"/>
              </w:rPr>
              <w:t>. Error</w:t>
            </w:r>
          </w:p>
        </w:tc>
        <w:tc>
          <w:tcPr>
            <w:tcW w:w="1244" w:type="dxa"/>
            <w:gridSpan w:val="2"/>
            <w:tcBorders>
              <w:top w:val="single" w:sz="4" w:space="0" w:color="auto"/>
              <w:left w:val="nil"/>
              <w:bottom w:val="single" w:sz="4" w:space="0" w:color="auto"/>
              <w:right w:val="nil"/>
            </w:tcBorders>
            <w:shd w:val="clear" w:color="auto" w:fill="auto"/>
            <w:noWrap/>
            <w:vAlign w:val="center"/>
            <w:hideMark/>
          </w:tcPr>
          <w:p w14:paraId="633AB7CA"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95% CI</w:t>
            </w:r>
          </w:p>
        </w:tc>
        <w:tc>
          <w:tcPr>
            <w:tcW w:w="186" w:type="dxa"/>
            <w:tcBorders>
              <w:top w:val="nil"/>
              <w:left w:val="nil"/>
              <w:bottom w:val="nil"/>
              <w:right w:val="nil"/>
            </w:tcBorders>
            <w:shd w:val="clear" w:color="auto" w:fill="auto"/>
            <w:noWrap/>
            <w:vAlign w:val="center"/>
            <w:hideMark/>
          </w:tcPr>
          <w:p w14:paraId="5EA9AA54"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
        </w:tc>
        <w:tc>
          <w:tcPr>
            <w:tcW w:w="457" w:type="dxa"/>
            <w:tcBorders>
              <w:top w:val="nil"/>
              <w:left w:val="nil"/>
              <w:bottom w:val="single" w:sz="4" w:space="0" w:color="auto"/>
              <w:right w:val="nil"/>
            </w:tcBorders>
            <w:shd w:val="clear" w:color="auto" w:fill="auto"/>
            <w:noWrap/>
            <w:vAlign w:val="center"/>
            <w:hideMark/>
          </w:tcPr>
          <w:p w14:paraId="2DF85293"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Age</w:t>
            </w:r>
          </w:p>
        </w:tc>
        <w:tc>
          <w:tcPr>
            <w:tcW w:w="801" w:type="dxa"/>
            <w:tcBorders>
              <w:top w:val="nil"/>
              <w:left w:val="nil"/>
              <w:bottom w:val="single" w:sz="4" w:space="0" w:color="auto"/>
              <w:right w:val="nil"/>
            </w:tcBorders>
            <w:shd w:val="clear" w:color="auto" w:fill="auto"/>
            <w:noWrap/>
            <w:vAlign w:val="center"/>
            <w:hideMark/>
          </w:tcPr>
          <w:p w14:paraId="2A84A71F"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Margin</w:t>
            </w:r>
            <w:proofErr w:type="spellEnd"/>
          </w:p>
        </w:tc>
        <w:tc>
          <w:tcPr>
            <w:tcW w:w="1113" w:type="dxa"/>
            <w:tcBorders>
              <w:top w:val="nil"/>
              <w:left w:val="nil"/>
              <w:bottom w:val="single" w:sz="4" w:space="0" w:color="auto"/>
              <w:right w:val="nil"/>
            </w:tcBorders>
            <w:shd w:val="clear" w:color="auto" w:fill="auto"/>
            <w:noWrap/>
            <w:vAlign w:val="center"/>
            <w:hideMark/>
          </w:tcPr>
          <w:p w14:paraId="3E0C224F"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Std</w:t>
            </w:r>
            <w:proofErr w:type="spellEnd"/>
            <w:r w:rsidRPr="007E33AC">
              <w:rPr>
                <w:rFonts w:ascii="Calibri" w:eastAsia="Times New Roman" w:hAnsi="Calibri" w:cs="Calibri"/>
                <w:b/>
                <w:bCs/>
                <w:color w:val="000000" w:themeColor="text1"/>
                <w:sz w:val="20"/>
                <w:szCs w:val="20"/>
                <w:lang w:eastAsia="es-ES"/>
              </w:rPr>
              <w:t>. Error</w:t>
            </w:r>
          </w:p>
        </w:tc>
        <w:tc>
          <w:tcPr>
            <w:tcW w:w="1244" w:type="dxa"/>
            <w:gridSpan w:val="2"/>
            <w:tcBorders>
              <w:top w:val="single" w:sz="4" w:space="0" w:color="auto"/>
              <w:left w:val="nil"/>
              <w:bottom w:val="single" w:sz="4" w:space="0" w:color="auto"/>
              <w:right w:val="nil"/>
            </w:tcBorders>
            <w:shd w:val="clear" w:color="auto" w:fill="auto"/>
            <w:noWrap/>
            <w:vAlign w:val="center"/>
            <w:hideMark/>
          </w:tcPr>
          <w:p w14:paraId="728D0690"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95% CI</w:t>
            </w:r>
          </w:p>
        </w:tc>
      </w:tr>
      <w:tr w:rsidR="007E33AC" w:rsidRPr="007E33AC" w14:paraId="218E4349"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21BBC91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20</w:t>
            </w:r>
          </w:p>
        </w:tc>
        <w:tc>
          <w:tcPr>
            <w:tcW w:w="801" w:type="dxa"/>
            <w:tcBorders>
              <w:top w:val="nil"/>
              <w:left w:val="nil"/>
              <w:bottom w:val="nil"/>
              <w:right w:val="nil"/>
            </w:tcBorders>
            <w:shd w:val="clear" w:color="auto" w:fill="auto"/>
            <w:noWrap/>
            <w:vAlign w:val="center"/>
            <w:hideMark/>
          </w:tcPr>
          <w:p w14:paraId="3C1E856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815</w:t>
            </w:r>
          </w:p>
        </w:tc>
        <w:tc>
          <w:tcPr>
            <w:tcW w:w="1113" w:type="dxa"/>
            <w:tcBorders>
              <w:top w:val="nil"/>
              <w:left w:val="nil"/>
              <w:bottom w:val="nil"/>
              <w:right w:val="nil"/>
            </w:tcBorders>
            <w:shd w:val="clear" w:color="auto" w:fill="auto"/>
            <w:vAlign w:val="center"/>
            <w:hideMark/>
          </w:tcPr>
          <w:p w14:paraId="79F142B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010</w:t>
            </w:r>
          </w:p>
        </w:tc>
        <w:tc>
          <w:tcPr>
            <w:tcW w:w="622" w:type="dxa"/>
            <w:tcBorders>
              <w:top w:val="nil"/>
              <w:left w:val="nil"/>
              <w:bottom w:val="nil"/>
              <w:right w:val="nil"/>
            </w:tcBorders>
            <w:shd w:val="clear" w:color="auto" w:fill="auto"/>
            <w:noWrap/>
            <w:vAlign w:val="center"/>
            <w:hideMark/>
          </w:tcPr>
          <w:p w14:paraId="379884E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795</w:t>
            </w:r>
          </w:p>
        </w:tc>
        <w:tc>
          <w:tcPr>
            <w:tcW w:w="622" w:type="dxa"/>
            <w:tcBorders>
              <w:top w:val="nil"/>
              <w:left w:val="nil"/>
              <w:bottom w:val="nil"/>
              <w:right w:val="nil"/>
            </w:tcBorders>
            <w:shd w:val="clear" w:color="auto" w:fill="auto"/>
            <w:noWrap/>
            <w:vAlign w:val="center"/>
            <w:hideMark/>
          </w:tcPr>
          <w:p w14:paraId="71303F0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835</w:t>
            </w:r>
          </w:p>
        </w:tc>
        <w:tc>
          <w:tcPr>
            <w:tcW w:w="186" w:type="dxa"/>
            <w:tcBorders>
              <w:top w:val="nil"/>
              <w:left w:val="nil"/>
              <w:bottom w:val="nil"/>
              <w:right w:val="nil"/>
            </w:tcBorders>
            <w:shd w:val="clear" w:color="auto" w:fill="auto"/>
            <w:noWrap/>
            <w:vAlign w:val="center"/>
            <w:hideMark/>
          </w:tcPr>
          <w:p w14:paraId="62EFD67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2602D60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20</w:t>
            </w:r>
          </w:p>
        </w:tc>
        <w:tc>
          <w:tcPr>
            <w:tcW w:w="801" w:type="dxa"/>
            <w:tcBorders>
              <w:top w:val="nil"/>
              <w:left w:val="nil"/>
              <w:bottom w:val="nil"/>
              <w:right w:val="nil"/>
            </w:tcBorders>
            <w:shd w:val="clear" w:color="auto" w:fill="auto"/>
            <w:noWrap/>
            <w:vAlign w:val="center"/>
            <w:hideMark/>
          </w:tcPr>
          <w:p w14:paraId="55D921E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084</w:t>
            </w:r>
          </w:p>
        </w:tc>
        <w:tc>
          <w:tcPr>
            <w:tcW w:w="1113" w:type="dxa"/>
            <w:tcBorders>
              <w:top w:val="nil"/>
              <w:left w:val="nil"/>
              <w:bottom w:val="nil"/>
              <w:right w:val="nil"/>
            </w:tcBorders>
            <w:shd w:val="clear" w:color="auto" w:fill="auto"/>
            <w:vAlign w:val="center"/>
            <w:hideMark/>
          </w:tcPr>
          <w:p w14:paraId="05F7966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007</w:t>
            </w:r>
          </w:p>
        </w:tc>
        <w:tc>
          <w:tcPr>
            <w:tcW w:w="622" w:type="dxa"/>
            <w:tcBorders>
              <w:top w:val="nil"/>
              <w:left w:val="nil"/>
              <w:bottom w:val="nil"/>
              <w:right w:val="nil"/>
            </w:tcBorders>
            <w:shd w:val="clear" w:color="auto" w:fill="auto"/>
            <w:noWrap/>
            <w:vAlign w:val="center"/>
            <w:hideMark/>
          </w:tcPr>
          <w:p w14:paraId="0652D42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070</w:t>
            </w:r>
          </w:p>
        </w:tc>
        <w:tc>
          <w:tcPr>
            <w:tcW w:w="622" w:type="dxa"/>
            <w:tcBorders>
              <w:top w:val="nil"/>
              <w:left w:val="nil"/>
              <w:bottom w:val="nil"/>
              <w:right w:val="nil"/>
            </w:tcBorders>
            <w:shd w:val="clear" w:color="auto" w:fill="auto"/>
            <w:noWrap/>
            <w:vAlign w:val="center"/>
            <w:hideMark/>
          </w:tcPr>
          <w:p w14:paraId="32A2908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099</w:t>
            </w:r>
          </w:p>
        </w:tc>
      </w:tr>
      <w:tr w:rsidR="007E33AC" w:rsidRPr="007E33AC" w14:paraId="370F4853"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69B8179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30</w:t>
            </w:r>
          </w:p>
        </w:tc>
        <w:tc>
          <w:tcPr>
            <w:tcW w:w="801" w:type="dxa"/>
            <w:tcBorders>
              <w:top w:val="nil"/>
              <w:left w:val="nil"/>
              <w:bottom w:val="nil"/>
              <w:right w:val="nil"/>
            </w:tcBorders>
            <w:shd w:val="clear" w:color="auto" w:fill="auto"/>
            <w:noWrap/>
            <w:vAlign w:val="center"/>
            <w:hideMark/>
          </w:tcPr>
          <w:p w14:paraId="566EE8E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814</w:t>
            </w:r>
          </w:p>
        </w:tc>
        <w:tc>
          <w:tcPr>
            <w:tcW w:w="1113" w:type="dxa"/>
            <w:tcBorders>
              <w:top w:val="nil"/>
              <w:left w:val="nil"/>
              <w:bottom w:val="nil"/>
              <w:right w:val="nil"/>
            </w:tcBorders>
            <w:shd w:val="clear" w:color="auto" w:fill="auto"/>
            <w:vAlign w:val="center"/>
            <w:hideMark/>
          </w:tcPr>
          <w:p w14:paraId="77E9E45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010</w:t>
            </w:r>
          </w:p>
        </w:tc>
        <w:tc>
          <w:tcPr>
            <w:tcW w:w="622" w:type="dxa"/>
            <w:tcBorders>
              <w:top w:val="nil"/>
              <w:left w:val="nil"/>
              <w:bottom w:val="nil"/>
              <w:right w:val="nil"/>
            </w:tcBorders>
            <w:shd w:val="clear" w:color="auto" w:fill="auto"/>
            <w:noWrap/>
            <w:vAlign w:val="center"/>
            <w:hideMark/>
          </w:tcPr>
          <w:p w14:paraId="62E9080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795</w:t>
            </w:r>
          </w:p>
        </w:tc>
        <w:tc>
          <w:tcPr>
            <w:tcW w:w="622" w:type="dxa"/>
            <w:tcBorders>
              <w:top w:val="nil"/>
              <w:left w:val="nil"/>
              <w:bottom w:val="nil"/>
              <w:right w:val="nil"/>
            </w:tcBorders>
            <w:shd w:val="clear" w:color="auto" w:fill="auto"/>
            <w:noWrap/>
            <w:vAlign w:val="center"/>
            <w:hideMark/>
          </w:tcPr>
          <w:p w14:paraId="20E630F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833</w:t>
            </w:r>
          </w:p>
        </w:tc>
        <w:tc>
          <w:tcPr>
            <w:tcW w:w="186" w:type="dxa"/>
            <w:tcBorders>
              <w:top w:val="nil"/>
              <w:left w:val="nil"/>
              <w:bottom w:val="nil"/>
              <w:right w:val="nil"/>
            </w:tcBorders>
            <w:shd w:val="clear" w:color="auto" w:fill="auto"/>
            <w:noWrap/>
            <w:vAlign w:val="center"/>
            <w:hideMark/>
          </w:tcPr>
          <w:p w14:paraId="39F22D1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1AB849E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30</w:t>
            </w:r>
          </w:p>
        </w:tc>
        <w:tc>
          <w:tcPr>
            <w:tcW w:w="801" w:type="dxa"/>
            <w:tcBorders>
              <w:top w:val="nil"/>
              <w:left w:val="nil"/>
              <w:bottom w:val="nil"/>
              <w:right w:val="nil"/>
            </w:tcBorders>
            <w:shd w:val="clear" w:color="auto" w:fill="auto"/>
            <w:noWrap/>
            <w:vAlign w:val="center"/>
            <w:hideMark/>
          </w:tcPr>
          <w:p w14:paraId="2AF91E5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079</w:t>
            </w:r>
          </w:p>
        </w:tc>
        <w:tc>
          <w:tcPr>
            <w:tcW w:w="1113" w:type="dxa"/>
            <w:tcBorders>
              <w:top w:val="nil"/>
              <w:left w:val="nil"/>
              <w:bottom w:val="nil"/>
              <w:right w:val="nil"/>
            </w:tcBorders>
            <w:shd w:val="clear" w:color="auto" w:fill="auto"/>
            <w:vAlign w:val="center"/>
            <w:hideMark/>
          </w:tcPr>
          <w:p w14:paraId="320E5C4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007</w:t>
            </w:r>
          </w:p>
        </w:tc>
        <w:tc>
          <w:tcPr>
            <w:tcW w:w="622" w:type="dxa"/>
            <w:tcBorders>
              <w:top w:val="nil"/>
              <w:left w:val="nil"/>
              <w:bottom w:val="nil"/>
              <w:right w:val="nil"/>
            </w:tcBorders>
            <w:shd w:val="clear" w:color="auto" w:fill="auto"/>
            <w:noWrap/>
            <w:vAlign w:val="center"/>
            <w:hideMark/>
          </w:tcPr>
          <w:p w14:paraId="6BF7EE9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066</w:t>
            </w:r>
          </w:p>
        </w:tc>
        <w:tc>
          <w:tcPr>
            <w:tcW w:w="622" w:type="dxa"/>
            <w:tcBorders>
              <w:top w:val="nil"/>
              <w:left w:val="nil"/>
              <w:bottom w:val="nil"/>
              <w:right w:val="nil"/>
            </w:tcBorders>
            <w:shd w:val="clear" w:color="auto" w:fill="auto"/>
            <w:noWrap/>
            <w:vAlign w:val="center"/>
            <w:hideMark/>
          </w:tcPr>
          <w:p w14:paraId="21899B1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093</w:t>
            </w:r>
          </w:p>
        </w:tc>
      </w:tr>
      <w:tr w:rsidR="007E33AC" w:rsidRPr="007E33AC" w14:paraId="230ADA36"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60566DD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40</w:t>
            </w:r>
          </w:p>
        </w:tc>
        <w:tc>
          <w:tcPr>
            <w:tcW w:w="801" w:type="dxa"/>
            <w:tcBorders>
              <w:top w:val="nil"/>
              <w:left w:val="nil"/>
              <w:bottom w:val="nil"/>
              <w:right w:val="nil"/>
            </w:tcBorders>
            <w:shd w:val="clear" w:color="auto" w:fill="auto"/>
            <w:noWrap/>
            <w:vAlign w:val="center"/>
            <w:hideMark/>
          </w:tcPr>
          <w:p w14:paraId="6EC1D60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807</w:t>
            </w:r>
          </w:p>
        </w:tc>
        <w:tc>
          <w:tcPr>
            <w:tcW w:w="1113" w:type="dxa"/>
            <w:tcBorders>
              <w:top w:val="nil"/>
              <w:left w:val="nil"/>
              <w:bottom w:val="nil"/>
              <w:right w:val="nil"/>
            </w:tcBorders>
            <w:shd w:val="clear" w:color="auto" w:fill="auto"/>
            <w:vAlign w:val="center"/>
            <w:hideMark/>
          </w:tcPr>
          <w:p w14:paraId="1D3DD35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012</w:t>
            </w:r>
          </w:p>
        </w:tc>
        <w:tc>
          <w:tcPr>
            <w:tcW w:w="622" w:type="dxa"/>
            <w:tcBorders>
              <w:top w:val="nil"/>
              <w:left w:val="nil"/>
              <w:bottom w:val="nil"/>
              <w:right w:val="nil"/>
            </w:tcBorders>
            <w:shd w:val="clear" w:color="auto" w:fill="auto"/>
            <w:noWrap/>
            <w:vAlign w:val="center"/>
            <w:hideMark/>
          </w:tcPr>
          <w:p w14:paraId="67E0AA8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784</w:t>
            </w:r>
          </w:p>
        </w:tc>
        <w:tc>
          <w:tcPr>
            <w:tcW w:w="622" w:type="dxa"/>
            <w:tcBorders>
              <w:top w:val="nil"/>
              <w:left w:val="nil"/>
              <w:bottom w:val="nil"/>
              <w:right w:val="nil"/>
            </w:tcBorders>
            <w:shd w:val="clear" w:color="auto" w:fill="auto"/>
            <w:noWrap/>
            <w:vAlign w:val="center"/>
            <w:hideMark/>
          </w:tcPr>
          <w:p w14:paraId="30FC0B8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831</w:t>
            </w:r>
          </w:p>
        </w:tc>
        <w:tc>
          <w:tcPr>
            <w:tcW w:w="186" w:type="dxa"/>
            <w:tcBorders>
              <w:top w:val="nil"/>
              <w:left w:val="nil"/>
              <w:bottom w:val="nil"/>
              <w:right w:val="nil"/>
            </w:tcBorders>
            <w:shd w:val="clear" w:color="auto" w:fill="auto"/>
            <w:noWrap/>
            <w:vAlign w:val="center"/>
            <w:hideMark/>
          </w:tcPr>
          <w:p w14:paraId="5052791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06FBE1F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40</w:t>
            </w:r>
          </w:p>
        </w:tc>
        <w:tc>
          <w:tcPr>
            <w:tcW w:w="801" w:type="dxa"/>
            <w:tcBorders>
              <w:top w:val="nil"/>
              <w:left w:val="nil"/>
              <w:bottom w:val="nil"/>
              <w:right w:val="nil"/>
            </w:tcBorders>
            <w:shd w:val="clear" w:color="auto" w:fill="auto"/>
            <w:noWrap/>
            <w:vAlign w:val="center"/>
            <w:hideMark/>
          </w:tcPr>
          <w:p w14:paraId="0818713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075</w:t>
            </w:r>
          </w:p>
        </w:tc>
        <w:tc>
          <w:tcPr>
            <w:tcW w:w="1113" w:type="dxa"/>
            <w:tcBorders>
              <w:top w:val="nil"/>
              <w:left w:val="nil"/>
              <w:bottom w:val="nil"/>
              <w:right w:val="nil"/>
            </w:tcBorders>
            <w:shd w:val="clear" w:color="auto" w:fill="auto"/>
            <w:vAlign w:val="center"/>
            <w:hideMark/>
          </w:tcPr>
          <w:p w14:paraId="2CBBEC1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008</w:t>
            </w:r>
          </w:p>
        </w:tc>
        <w:tc>
          <w:tcPr>
            <w:tcW w:w="622" w:type="dxa"/>
            <w:tcBorders>
              <w:top w:val="nil"/>
              <w:left w:val="nil"/>
              <w:bottom w:val="nil"/>
              <w:right w:val="nil"/>
            </w:tcBorders>
            <w:shd w:val="clear" w:color="auto" w:fill="auto"/>
            <w:noWrap/>
            <w:vAlign w:val="center"/>
            <w:hideMark/>
          </w:tcPr>
          <w:p w14:paraId="405D5FD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059</w:t>
            </w:r>
          </w:p>
        </w:tc>
        <w:tc>
          <w:tcPr>
            <w:tcW w:w="622" w:type="dxa"/>
            <w:tcBorders>
              <w:top w:val="nil"/>
              <w:left w:val="nil"/>
              <w:bottom w:val="nil"/>
              <w:right w:val="nil"/>
            </w:tcBorders>
            <w:shd w:val="clear" w:color="auto" w:fill="auto"/>
            <w:noWrap/>
            <w:vAlign w:val="center"/>
            <w:hideMark/>
          </w:tcPr>
          <w:p w14:paraId="5933608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090</w:t>
            </w:r>
          </w:p>
        </w:tc>
      </w:tr>
      <w:tr w:rsidR="007E33AC" w:rsidRPr="007E33AC" w14:paraId="477AC518"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726201D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50</w:t>
            </w:r>
          </w:p>
        </w:tc>
        <w:tc>
          <w:tcPr>
            <w:tcW w:w="801" w:type="dxa"/>
            <w:tcBorders>
              <w:top w:val="nil"/>
              <w:left w:val="nil"/>
              <w:bottom w:val="nil"/>
              <w:right w:val="nil"/>
            </w:tcBorders>
            <w:shd w:val="clear" w:color="auto" w:fill="auto"/>
            <w:noWrap/>
            <w:vAlign w:val="center"/>
            <w:hideMark/>
          </w:tcPr>
          <w:p w14:paraId="34EC6B3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793</w:t>
            </w:r>
          </w:p>
        </w:tc>
        <w:tc>
          <w:tcPr>
            <w:tcW w:w="1113" w:type="dxa"/>
            <w:tcBorders>
              <w:top w:val="nil"/>
              <w:left w:val="nil"/>
              <w:bottom w:val="nil"/>
              <w:right w:val="nil"/>
            </w:tcBorders>
            <w:shd w:val="clear" w:color="auto" w:fill="auto"/>
            <w:vAlign w:val="center"/>
            <w:hideMark/>
          </w:tcPr>
          <w:p w14:paraId="6CDB0BE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017</w:t>
            </w:r>
          </w:p>
        </w:tc>
        <w:tc>
          <w:tcPr>
            <w:tcW w:w="622" w:type="dxa"/>
            <w:tcBorders>
              <w:top w:val="nil"/>
              <w:left w:val="nil"/>
              <w:bottom w:val="nil"/>
              <w:right w:val="nil"/>
            </w:tcBorders>
            <w:shd w:val="clear" w:color="auto" w:fill="auto"/>
            <w:noWrap/>
            <w:vAlign w:val="center"/>
            <w:hideMark/>
          </w:tcPr>
          <w:p w14:paraId="2A6489B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759</w:t>
            </w:r>
          </w:p>
        </w:tc>
        <w:tc>
          <w:tcPr>
            <w:tcW w:w="622" w:type="dxa"/>
            <w:tcBorders>
              <w:top w:val="nil"/>
              <w:left w:val="nil"/>
              <w:bottom w:val="nil"/>
              <w:right w:val="nil"/>
            </w:tcBorders>
            <w:shd w:val="clear" w:color="auto" w:fill="auto"/>
            <w:noWrap/>
            <w:vAlign w:val="center"/>
            <w:hideMark/>
          </w:tcPr>
          <w:p w14:paraId="6E04016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828</w:t>
            </w:r>
          </w:p>
        </w:tc>
        <w:tc>
          <w:tcPr>
            <w:tcW w:w="186" w:type="dxa"/>
            <w:tcBorders>
              <w:top w:val="nil"/>
              <w:left w:val="nil"/>
              <w:bottom w:val="nil"/>
              <w:right w:val="nil"/>
            </w:tcBorders>
            <w:shd w:val="clear" w:color="auto" w:fill="auto"/>
            <w:noWrap/>
            <w:vAlign w:val="center"/>
            <w:hideMark/>
          </w:tcPr>
          <w:p w14:paraId="2AB7AB8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633C60D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50</w:t>
            </w:r>
          </w:p>
        </w:tc>
        <w:tc>
          <w:tcPr>
            <w:tcW w:w="801" w:type="dxa"/>
            <w:tcBorders>
              <w:top w:val="nil"/>
              <w:left w:val="nil"/>
              <w:bottom w:val="nil"/>
              <w:right w:val="nil"/>
            </w:tcBorders>
            <w:shd w:val="clear" w:color="auto" w:fill="auto"/>
            <w:noWrap/>
            <w:vAlign w:val="center"/>
            <w:hideMark/>
          </w:tcPr>
          <w:p w14:paraId="1E5BE92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069</w:t>
            </w:r>
          </w:p>
        </w:tc>
        <w:tc>
          <w:tcPr>
            <w:tcW w:w="1113" w:type="dxa"/>
            <w:tcBorders>
              <w:top w:val="nil"/>
              <w:left w:val="nil"/>
              <w:bottom w:val="nil"/>
              <w:right w:val="nil"/>
            </w:tcBorders>
            <w:shd w:val="clear" w:color="auto" w:fill="auto"/>
            <w:vAlign w:val="center"/>
            <w:hideMark/>
          </w:tcPr>
          <w:p w14:paraId="470D51B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010</w:t>
            </w:r>
          </w:p>
        </w:tc>
        <w:tc>
          <w:tcPr>
            <w:tcW w:w="622" w:type="dxa"/>
            <w:tcBorders>
              <w:top w:val="nil"/>
              <w:left w:val="nil"/>
              <w:bottom w:val="nil"/>
              <w:right w:val="nil"/>
            </w:tcBorders>
            <w:shd w:val="clear" w:color="auto" w:fill="auto"/>
            <w:noWrap/>
            <w:vAlign w:val="center"/>
            <w:hideMark/>
          </w:tcPr>
          <w:p w14:paraId="6504C8A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050</w:t>
            </w:r>
          </w:p>
        </w:tc>
        <w:tc>
          <w:tcPr>
            <w:tcW w:w="622" w:type="dxa"/>
            <w:tcBorders>
              <w:top w:val="nil"/>
              <w:left w:val="nil"/>
              <w:bottom w:val="nil"/>
              <w:right w:val="nil"/>
            </w:tcBorders>
            <w:shd w:val="clear" w:color="auto" w:fill="auto"/>
            <w:noWrap/>
            <w:vAlign w:val="center"/>
            <w:hideMark/>
          </w:tcPr>
          <w:p w14:paraId="03935D9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088</w:t>
            </w:r>
          </w:p>
        </w:tc>
      </w:tr>
      <w:tr w:rsidR="007E33AC" w:rsidRPr="007E33AC" w14:paraId="4EAC11F5" w14:textId="77777777" w:rsidTr="00397C18">
        <w:trPr>
          <w:trHeight w:val="288"/>
          <w:jc w:val="center"/>
        </w:trPr>
        <w:tc>
          <w:tcPr>
            <w:tcW w:w="457" w:type="dxa"/>
            <w:tcBorders>
              <w:top w:val="nil"/>
              <w:left w:val="nil"/>
              <w:right w:val="nil"/>
            </w:tcBorders>
            <w:shd w:val="clear" w:color="auto" w:fill="auto"/>
            <w:noWrap/>
            <w:vAlign w:val="center"/>
            <w:hideMark/>
          </w:tcPr>
          <w:p w14:paraId="4BE815F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60</w:t>
            </w:r>
          </w:p>
        </w:tc>
        <w:tc>
          <w:tcPr>
            <w:tcW w:w="801" w:type="dxa"/>
            <w:tcBorders>
              <w:top w:val="nil"/>
              <w:left w:val="nil"/>
              <w:right w:val="nil"/>
            </w:tcBorders>
            <w:shd w:val="clear" w:color="auto" w:fill="auto"/>
            <w:noWrap/>
            <w:vAlign w:val="center"/>
            <w:hideMark/>
          </w:tcPr>
          <w:p w14:paraId="21A076C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767</w:t>
            </w:r>
          </w:p>
        </w:tc>
        <w:tc>
          <w:tcPr>
            <w:tcW w:w="1113" w:type="dxa"/>
            <w:tcBorders>
              <w:top w:val="nil"/>
              <w:left w:val="nil"/>
              <w:right w:val="nil"/>
            </w:tcBorders>
            <w:shd w:val="clear" w:color="auto" w:fill="auto"/>
            <w:vAlign w:val="center"/>
            <w:hideMark/>
          </w:tcPr>
          <w:p w14:paraId="23FAAC4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026</w:t>
            </w:r>
          </w:p>
        </w:tc>
        <w:tc>
          <w:tcPr>
            <w:tcW w:w="622" w:type="dxa"/>
            <w:tcBorders>
              <w:top w:val="nil"/>
              <w:left w:val="nil"/>
              <w:right w:val="nil"/>
            </w:tcBorders>
            <w:shd w:val="clear" w:color="auto" w:fill="auto"/>
            <w:noWrap/>
            <w:vAlign w:val="center"/>
            <w:hideMark/>
          </w:tcPr>
          <w:p w14:paraId="62AF174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716</w:t>
            </w:r>
          </w:p>
        </w:tc>
        <w:tc>
          <w:tcPr>
            <w:tcW w:w="622" w:type="dxa"/>
            <w:tcBorders>
              <w:top w:val="nil"/>
              <w:left w:val="nil"/>
              <w:right w:val="nil"/>
            </w:tcBorders>
            <w:shd w:val="clear" w:color="auto" w:fill="auto"/>
            <w:noWrap/>
            <w:vAlign w:val="center"/>
            <w:hideMark/>
          </w:tcPr>
          <w:p w14:paraId="721CB43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819</w:t>
            </w:r>
          </w:p>
        </w:tc>
        <w:tc>
          <w:tcPr>
            <w:tcW w:w="186" w:type="dxa"/>
            <w:tcBorders>
              <w:top w:val="nil"/>
              <w:left w:val="nil"/>
              <w:bottom w:val="nil"/>
              <w:right w:val="nil"/>
            </w:tcBorders>
            <w:shd w:val="clear" w:color="auto" w:fill="auto"/>
            <w:noWrap/>
            <w:vAlign w:val="center"/>
            <w:hideMark/>
          </w:tcPr>
          <w:p w14:paraId="523A8F6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right w:val="nil"/>
            </w:tcBorders>
            <w:shd w:val="clear" w:color="auto" w:fill="auto"/>
            <w:noWrap/>
            <w:vAlign w:val="center"/>
            <w:hideMark/>
          </w:tcPr>
          <w:p w14:paraId="2B9B373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60</w:t>
            </w:r>
          </w:p>
        </w:tc>
        <w:tc>
          <w:tcPr>
            <w:tcW w:w="801" w:type="dxa"/>
            <w:tcBorders>
              <w:top w:val="nil"/>
              <w:left w:val="nil"/>
              <w:right w:val="nil"/>
            </w:tcBorders>
            <w:shd w:val="clear" w:color="auto" w:fill="auto"/>
            <w:noWrap/>
            <w:vAlign w:val="center"/>
            <w:hideMark/>
          </w:tcPr>
          <w:p w14:paraId="7CA1C43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063</w:t>
            </w:r>
          </w:p>
        </w:tc>
        <w:tc>
          <w:tcPr>
            <w:tcW w:w="1113" w:type="dxa"/>
            <w:tcBorders>
              <w:top w:val="nil"/>
              <w:left w:val="nil"/>
              <w:right w:val="nil"/>
            </w:tcBorders>
            <w:shd w:val="clear" w:color="auto" w:fill="auto"/>
            <w:vAlign w:val="center"/>
            <w:hideMark/>
          </w:tcPr>
          <w:p w14:paraId="64F17B9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011</w:t>
            </w:r>
          </w:p>
        </w:tc>
        <w:tc>
          <w:tcPr>
            <w:tcW w:w="622" w:type="dxa"/>
            <w:tcBorders>
              <w:top w:val="nil"/>
              <w:left w:val="nil"/>
              <w:right w:val="nil"/>
            </w:tcBorders>
            <w:shd w:val="clear" w:color="auto" w:fill="auto"/>
            <w:noWrap/>
            <w:vAlign w:val="center"/>
            <w:hideMark/>
          </w:tcPr>
          <w:p w14:paraId="1F20768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041</w:t>
            </w:r>
          </w:p>
        </w:tc>
        <w:tc>
          <w:tcPr>
            <w:tcW w:w="622" w:type="dxa"/>
            <w:tcBorders>
              <w:top w:val="nil"/>
              <w:left w:val="nil"/>
              <w:right w:val="nil"/>
            </w:tcBorders>
            <w:shd w:val="clear" w:color="auto" w:fill="auto"/>
            <w:noWrap/>
            <w:vAlign w:val="center"/>
            <w:hideMark/>
          </w:tcPr>
          <w:p w14:paraId="3B6FE4D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086</w:t>
            </w:r>
          </w:p>
        </w:tc>
      </w:tr>
      <w:tr w:rsidR="007E33AC" w:rsidRPr="007E33AC" w14:paraId="4CFDEEF1" w14:textId="77777777" w:rsidTr="00397C18">
        <w:trPr>
          <w:trHeight w:val="288"/>
          <w:jc w:val="center"/>
        </w:trPr>
        <w:tc>
          <w:tcPr>
            <w:tcW w:w="457" w:type="dxa"/>
            <w:tcBorders>
              <w:top w:val="nil"/>
              <w:left w:val="nil"/>
              <w:bottom w:val="single" w:sz="4" w:space="0" w:color="auto"/>
              <w:right w:val="nil"/>
            </w:tcBorders>
            <w:shd w:val="clear" w:color="auto" w:fill="auto"/>
            <w:noWrap/>
            <w:vAlign w:val="center"/>
            <w:hideMark/>
          </w:tcPr>
          <w:p w14:paraId="3A39C0C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70</w:t>
            </w:r>
          </w:p>
        </w:tc>
        <w:tc>
          <w:tcPr>
            <w:tcW w:w="801" w:type="dxa"/>
            <w:tcBorders>
              <w:top w:val="nil"/>
              <w:left w:val="nil"/>
              <w:bottom w:val="single" w:sz="4" w:space="0" w:color="auto"/>
              <w:right w:val="nil"/>
            </w:tcBorders>
            <w:shd w:val="clear" w:color="auto" w:fill="auto"/>
            <w:noWrap/>
            <w:vAlign w:val="center"/>
            <w:hideMark/>
          </w:tcPr>
          <w:p w14:paraId="54A4F41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723</w:t>
            </w:r>
          </w:p>
        </w:tc>
        <w:tc>
          <w:tcPr>
            <w:tcW w:w="1113" w:type="dxa"/>
            <w:tcBorders>
              <w:top w:val="nil"/>
              <w:left w:val="nil"/>
              <w:bottom w:val="single" w:sz="4" w:space="0" w:color="auto"/>
              <w:right w:val="nil"/>
            </w:tcBorders>
            <w:shd w:val="clear" w:color="auto" w:fill="auto"/>
            <w:vAlign w:val="center"/>
            <w:hideMark/>
          </w:tcPr>
          <w:p w14:paraId="5735353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041</w:t>
            </w:r>
          </w:p>
        </w:tc>
        <w:tc>
          <w:tcPr>
            <w:tcW w:w="622" w:type="dxa"/>
            <w:tcBorders>
              <w:top w:val="nil"/>
              <w:left w:val="nil"/>
              <w:bottom w:val="single" w:sz="4" w:space="0" w:color="auto"/>
              <w:right w:val="nil"/>
            </w:tcBorders>
            <w:shd w:val="clear" w:color="auto" w:fill="auto"/>
            <w:noWrap/>
            <w:vAlign w:val="center"/>
            <w:hideMark/>
          </w:tcPr>
          <w:p w14:paraId="2F46E8B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642</w:t>
            </w:r>
          </w:p>
        </w:tc>
        <w:tc>
          <w:tcPr>
            <w:tcW w:w="622" w:type="dxa"/>
            <w:tcBorders>
              <w:top w:val="nil"/>
              <w:left w:val="nil"/>
              <w:bottom w:val="single" w:sz="4" w:space="0" w:color="auto"/>
              <w:right w:val="nil"/>
            </w:tcBorders>
            <w:shd w:val="clear" w:color="auto" w:fill="auto"/>
            <w:noWrap/>
            <w:vAlign w:val="center"/>
            <w:hideMark/>
          </w:tcPr>
          <w:p w14:paraId="4E5B036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804</w:t>
            </w:r>
          </w:p>
        </w:tc>
        <w:tc>
          <w:tcPr>
            <w:tcW w:w="186" w:type="dxa"/>
            <w:tcBorders>
              <w:top w:val="nil"/>
              <w:left w:val="nil"/>
              <w:bottom w:val="nil"/>
              <w:right w:val="nil"/>
            </w:tcBorders>
            <w:shd w:val="clear" w:color="auto" w:fill="auto"/>
            <w:noWrap/>
            <w:vAlign w:val="center"/>
            <w:hideMark/>
          </w:tcPr>
          <w:p w14:paraId="149F875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single" w:sz="4" w:space="0" w:color="auto"/>
              <w:right w:val="nil"/>
            </w:tcBorders>
            <w:shd w:val="clear" w:color="auto" w:fill="auto"/>
            <w:noWrap/>
            <w:vAlign w:val="center"/>
            <w:hideMark/>
          </w:tcPr>
          <w:p w14:paraId="4717585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70</w:t>
            </w:r>
          </w:p>
        </w:tc>
        <w:tc>
          <w:tcPr>
            <w:tcW w:w="801" w:type="dxa"/>
            <w:tcBorders>
              <w:top w:val="nil"/>
              <w:left w:val="nil"/>
              <w:bottom w:val="single" w:sz="4" w:space="0" w:color="auto"/>
              <w:right w:val="nil"/>
            </w:tcBorders>
            <w:shd w:val="clear" w:color="auto" w:fill="auto"/>
            <w:noWrap/>
            <w:vAlign w:val="center"/>
            <w:hideMark/>
          </w:tcPr>
          <w:p w14:paraId="65A5C02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056</w:t>
            </w:r>
          </w:p>
        </w:tc>
        <w:tc>
          <w:tcPr>
            <w:tcW w:w="1113" w:type="dxa"/>
            <w:tcBorders>
              <w:top w:val="nil"/>
              <w:left w:val="nil"/>
              <w:bottom w:val="single" w:sz="4" w:space="0" w:color="auto"/>
              <w:right w:val="nil"/>
            </w:tcBorders>
            <w:shd w:val="clear" w:color="auto" w:fill="auto"/>
            <w:vAlign w:val="center"/>
            <w:hideMark/>
          </w:tcPr>
          <w:p w14:paraId="22C86B6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013</w:t>
            </w:r>
          </w:p>
        </w:tc>
        <w:tc>
          <w:tcPr>
            <w:tcW w:w="622" w:type="dxa"/>
            <w:tcBorders>
              <w:top w:val="nil"/>
              <w:left w:val="nil"/>
              <w:bottom w:val="single" w:sz="4" w:space="0" w:color="auto"/>
              <w:right w:val="nil"/>
            </w:tcBorders>
            <w:shd w:val="clear" w:color="auto" w:fill="auto"/>
            <w:noWrap/>
            <w:vAlign w:val="center"/>
            <w:hideMark/>
          </w:tcPr>
          <w:p w14:paraId="7DCC6DA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031</w:t>
            </w:r>
          </w:p>
        </w:tc>
        <w:tc>
          <w:tcPr>
            <w:tcW w:w="622" w:type="dxa"/>
            <w:tcBorders>
              <w:top w:val="nil"/>
              <w:left w:val="nil"/>
              <w:bottom w:val="single" w:sz="4" w:space="0" w:color="auto"/>
              <w:right w:val="nil"/>
            </w:tcBorders>
            <w:shd w:val="clear" w:color="auto" w:fill="auto"/>
            <w:noWrap/>
            <w:vAlign w:val="center"/>
            <w:hideMark/>
          </w:tcPr>
          <w:p w14:paraId="2698BFA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081</w:t>
            </w:r>
          </w:p>
        </w:tc>
      </w:tr>
      <w:tr w:rsidR="007E33AC" w:rsidRPr="007E33AC" w14:paraId="6C52A7AC" w14:textId="77777777" w:rsidTr="00397C18">
        <w:trPr>
          <w:trHeight w:val="288"/>
          <w:jc w:val="center"/>
        </w:trPr>
        <w:tc>
          <w:tcPr>
            <w:tcW w:w="457" w:type="dxa"/>
            <w:tcBorders>
              <w:top w:val="single" w:sz="4" w:space="0" w:color="auto"/>
              <w:left w:val="nil"/>
              <w:bottom w:val="nil"/>
              <w:right w:val="nil"/>
            </w:tcBorders>
            <w:shd w:val="clear" w:color="auto" w:fill="auto"/>
            <w:noWrap/>
            <w:vAlign w:val="center"/>
            <w:hideMark/>
          </w:tcPr>
          <w:p w14:paraId="44C47C0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801" w:type="dxa"/>
            <w:tcBorders>
              <w:top w:val="single" w:sz="4" w:space="0" w:color="auto"/>
              <w:left w:val="nil"/>
              <w:bottom w:val="nil"/>
              <w:right w:val="nil"/>
            </w:tcBorders>
            <w:shd w:val="clear" w:color="auto" w:fill="auto"/>
            <w:noWrap/>
            <w:vAlign w:val="center"/>
            <w:hideMark/>
          </w:tcPr>
          <w:p w14:paraId="40D5EDC8"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single" w:sz="4" w:space="0" w:color="auto"/>
              <w:left w:val="nil"/>
              <w:bottom w:val="nil"/>
              <w:right w:val="nil"/>
            </w:tcBorders>
            <w:shd w:val="clear" w:color="auto" w:fill="auto"/>
            <w:noWrap/>
            <w:vAlign w:val="center"/>
            <w:hideMark/>
          </w:tcPr>
          <w:p w14:paraId="6A0FED11"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single" w:sz="4" w:space="0" w:color="auto"/>
              <w:left w:val="nil"/>
              <w:bottom w:val="nil"/>
              <w:right w:val="nil"/>
            </w:tcBorders>
            <w:shd w:val="clear" w:color="auto" w:fill="auto"/>
            <w:noWrap/>
            <w:vAlign w:val="center"/>
            <w:hideMark/>
          </w:tcPr>
          <w:p w14:paraId="00069619"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single" w:sz="4" w:space="0" w:color="auto"/>
              <w:left w:val="nil"/>
              <w:bottom w:val="nil"/>
              <w:right w:val="nil"/>
            </w:tcBorders>
            <w:shd w:val="clear" w:color="auto" w:fill="auto"/>
            <w:noWrap/>
            <w:vAlign w:val="center"/>
            <w:hideMark/>
          </w:tcPr>
          <w:p w14:paraId="17B8E64C"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86" w:type="dxa"/>
            <w:tcBorders>
              <w:top w:val="nil"/>
              <w:left w:val="nil"/>
              <w:bottom w:val="nil"/>
              <w:right w:val="nil"/>
            </w:tcBorders>
            <w:shd w:val="clear" w:color="auto" w:fill="auto"/>
            <w:noWrap/>
            <w:vAlign w:val="center"/>
            <w:hideMark/>
          </w:tcPr>
          <w:p w14:paraId="2B67A157"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457" w:type="dxa"/>
            <w:tcBorders>
              <w:top w:val="single" w:sz="4" w:space="0" w:color="auto"/>
              <w:left w:val="nil"/>
              <w:bottom w:val="nil"/>
              <w:right w:val="nil"/>
            </w:tcBorders>
            <w:shd w:val="clear" w:color="auto" w:fill="auto"/>
            <w:noWrap/>
            <w:vAlign w:val="center"/>
            <w:hideMark/>
          </w:tcPr>
          <w:p w14:paraId="41A562C9"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single" w:sz="4" w:space="0" w:color="auto"/>
              <w:left w:val="nil"/>
              <w:bottom w:val="nil"/>
              <w:right w:val="nil"/>
            </w:tcBorders>
            <w:shd w:val="clear" w:color="auto" w:fill="auto"/>
            <w:noWrap/>
            <w:vAlign w:val="center"/>
            <w:hideMark/>
          </w:tcPr>
          <w:p w14:paraId="00CB9B08"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single" w:sz="4" w:space="0" w:color="auto"/>
              <w:left w:val="nil"/>
              <w:bottom w:val="nil"/>
              <w:right w:val="nil"/>
            </w:tcBorders>
            <w:shd w:val="clear" w:color="auto" w:fill="auto"/>
            <w:noWrap/>
            <w:vAlign w:val="center"/>
            <w:hideMark/>
          </w:tcPr>
          <w:p w14:paraId="1E072580"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single" w:sz="4" w:space="0" w:color="auto"/>
              <w:left w:val="nil"/>
              <w:bottom w:val="nil"/>
              <w:right w:val="nil"/>
            </w:tcBorders>
            <w:shd w:val="clear" w:color="auto" w:fill="auto"/>
            <w:noWrap/>
            <w:vAlign w:val="center"/>
            <w:hideMark/>
          </w:tcPr>
          <w:p w14:paraId="13365DB2"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single" w:sz="4" w:space="0" w:color="auto"/>
              <w:left w:val="nil"/>
              <w:bottom w:val="nil"/>
              <w:right w:val="nil"/>
            </w:tcBorders>
            <w:shd w:val="clear" w:color="auto" w:fill="auto"/>
            <w:noWrap/>
            <w:vAlign w:val="center"/>
            <w:hideMark/>
          </w:tcPr>
          <w:p w14:paraId="27B52B80"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27B79476" w14:textId="77777777" w:rsidTr="003B2516">
        <w:trPr>
          <w:trHeight w:val="288"/>
          <w:jc w:val="center"/>
        </w:trPr>
        <w:tc>
          <w:tcPr>
            <w:tcW w:w="3615" w:type="dxa"/>
            <w:gridSpan w:val="5"/>
            <w:tcBorders>
              <w:top w:val="nil"/>
              <w:left w:val="nil"/>
              <w:bottom w:val="single" w:sz="4" w:space="0" w:color="auto"/>
              <w:right w:val="nil"/>
            </w:tcBorders>
            <w:shd w:val="clear" w:color="auto" w:fill="auto"/>
            <w:noWrap/>
            <w:vAlign w:val="center"/>
            <w:hideMark/>
          </w:tcPr>
          <w:p w14:paraId="39F775B2"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 xml:space="preserve">Son </w:t>
            </w:r>
            <w:proofErr w:type="spellStart"/>
            <w:r w:rsidRPr="007E33AC">
              <w:rPr>
                <w:rFonts w:ascii="Calibri" w:eastAsia="Times New Roman" w:hAnsi="Calibri" w:cs="Calibri"/>
                <w:b/>
                <w:bCs/>
                <w:color w:val="000000" w:themeColor="text1"/>
                <w:sz w:val="20"/>
                <w:szCs w:val="20"/>
                <w:lang w:eastAsia="es-ES"/>
              </w:rPr>
              <w:t>falling</w:t>
            </w:r>
            <w:proofErr w:type="spellEnd"/>
            <w:r w:rsidRPr="007E33AC">
              <w:rPr>
                <w:rFonts w:ascii="Calibri" w:eastAsia="Times New Roman" w:hAnsi="Calibri" w:cs="Calibri"/>
                <w:b/>
                <w:bCs/>
                <w:color w:val="000000" w:themeColor="text1"/>
                <w:sz w:val="20"/>
                <w:szCs w:val="20"/>
                <w:lang w:eastAsia="es-ES"/>
              </w:rPr>
              <w:t xml:space="preserve"> in </w:t>
            </w:r>
            <w:proofErr w:type="spellStart"/>
            <w:r w:rsidRPr="007E33AC">
              <w:rPr>
                <w:rFonts w:ascii="Calibri" w:eastAsia="Times New Roman" w:hAnsi="Calibri" w:cs="Calibri"/>
                <w:b/>
                <w:bCs/>
                <w:color w:val="000000" w:themeColor="text1"/>
                <w:sz w:val="20"/>
                <w:szCs w:val="20"/>
                <w:lang w:eastAsia="es-ES"/>
              </w:rPr>
              <w:t>Class</w:t>
            </w:r>
            <w:proofErr w:type="spellEnd"/>
            <w:r w:rsidRPr="007E33AC">
              <w:rPr>
                <w:rFonts w:ascii="Calibri" w:eastAsia="Times New Roman" w:hAnsi="Calibri" w:cs="Calibri"/>
                <w:b/>
                <w:bCs/>
                <w:color w:val="000000" w:themeColor="text1"/>
                <w:sz w:val="20"/>
                <w:szCs w:val="20"/>
                <w:lang w:eastAsia="es-ES"/>
              </w:rPr>
              <w:t xml:space="preserve"> 5</w:t>
            </w:r>
          </w:p>
        </w:tc>
        <w:tc>
          <w:tcPr>
            <w:tcW w:w="186" w:type="dxa"/>
            <w:tcBorders>
              <w:top w:val="nil"/>
              <w:left w:val="nil"/>
              <w:bottom w:val="nil"/>
              <w:right w:val="nil"/>
            </w:tcBorders>
            <w:shd w:val="clear" w:color="auto" w:fill="auto"/>
            <w:noWrap/>
            <w:vAlign w:val="center"/>
            <w:hideMark/>
          </w:tcPr>
          <w:p w14:paraId="656B07CD"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56173104"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52C055B9"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37A569EE"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5FDDB37D"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573BAF0E"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27E988F7" w14:textId="77777777" w:rsidTr="003B2516">
        <w:trPr>
          <w:trHeight w:val="288"/>
          <w:jc w:val="center"/>
        </w:trPr>
        <w:tc>
          <w:tcPr>
            <w:tcW w:w="457" w:type="dxa"/>
            <w:tcBorders>
              <w:top w:val="nil"/>
              <w:left w:val="nil"/>
              <w:bottom w:val="single" w:sz="4" w:space="0" w:color="auto"/>
              <w:right w:val="nil"/>
            </w:tcBorders>
            <w:shd w:val="clear" w:color="auto" w:fill="auto"/>
            <w:noWrap/>
            <w:vAlign w:val="center"/>
            <w:hideMark/>
          </w:tcPr>
          <w:p w14:paraId="48C74DAE"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Age</w:t>
            </w:r>
          </w:p>
        </w:tc>
        <w:tc>
          <w:tcPr>
            <w:tcW w:w="801" w:type="dxa"/>
            <w:tcBorders>
              <w:top w:val="nil"/>
              <w:left w:val="nil"/>
              <w:bottom w:val="single" w:sz="4" w:space="0" w:color="auto"/>
              <w:right w:val="nil"/>
            </w:tcBorders>
            <w:shd w:val="clear" w:color="auto" w:fill="auto"/>
            <w:noWrap/>
            <w:vAlign w:val="center"/>
            <w:hideMark/>
          </w:tcPr>
          <w:p w14:paraId="20FBEBBF"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Margin</w:t>
            </w:r>
            <w:proofErr w:type="spellEnd"/>
          </w:p>
        </w:tc>
        <w:tc>
          <w:tcPr>
            <w:tcW w:w="1113" w:type="dxa"/>
            <w:tcBorders>
              <w:top w:val="nil"/>
              <w:left w:val="nil"/>
              <w:bottom w:val="single" w:sz="4" w:space="0" w:color="auto"/>
              <w:right w:val="nil"/>
            </w:tcBorders>
            <w:shd w:val="clear" w:color="auto" w:fill="auto"/>
            <w:noWrap/>
            <w:vAlign w:val="center"/>
            <w:hideMark/>
          </w:tcPr>
          <w:p w14:paraId="7B8FC890"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Std</w:t>
            </w:r>
            <w:proofErr w:type="spellEnd"/>
            <w:r w:rsidRPr="007E33AC">
              <w:rPr>
                <w:rFonts w:ascii="Calibri" w:eastAsia="Times New Roman" w:hAnsi="Calibri" w:cs="Calibri"/>
                <w:b/>
                <w:bCs/>
                <w:color w:val="000000" w:themeColor="text1"/>
                <w:sz w:val="20"/>
                <w:szCs w:val="20"/>
                <w:lang w:eastAsia="es-ES"/>
              </w:rPr>
              <w:t>. Error</w:t>
            </w:r>
          </w:p>
        </w:tc>
        <w:tc>
          <w:tcPr>
            <w:tcW w:w="1244" w:type="dxa"/>
            <w:gridSpan w:val="2"/>
            <w:tcBorders>
              <w:top w:val="single" w:sz="4" w:space="0" w:color="auto"/>
              <w:left w:val="nil"/>
              <w:bottom w:val="single" w:sz="4" w:space="0" w:color="auto"/>
              <w:right w:val="nil"/>
            </w:tcBorders>
            <w:shd w:val="clear" w:color="auto" w:fill="auto"/>
            <w:noWrap/>
            <w:vAlign w:val="center"/>
            <w:hideMark/>
          </w:tcPr>
          <w:p w14:paraId="560E35C5"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95% CI</w:t>
            </w:r>
          </w:p>
        </w:tc>
        <w:tc>
          <w:tcPr>
            <w:tcW w:w="186" w:type="dxa"/>
            <w:tcBorders>
              <w:top w:val="nil"/>
              <w:left w:val="nil"/>
              <w:bottom w:val="nil"/>
              <w:right w:val="nil"/>
            </w:tcBorders>
            <w:shd w:val="clear" w:color="auto" w:fill="auto"/>
            <w:noWrap/>
            <w:vAlign w:val="center"/>
            <w:hideMark/>
          </w:tcPr>
          <w:p w14:paraId="7A31B156"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5F6D2A39"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79F9C1D1"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7D8D6B74"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35603D26"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4816A5F5"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74D97210"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453820D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20</w:t>
            </w:r>
          </w:p>
        </w:tc>
        <w:tc>
          <w:tcPr>
            <w:tcW w:w="801" w:type="dxa"/>
            <w:tcBorders>
              <w:top w:val="nil"/>
              <w:left w:val="nil"/>
              <w:bottom w:val="nil"/>
              <w:right w:val="nil"/>
            </w:tcBorders>
            <w:shd w:val="clear" w:color="auto" w:fill="auto"/>
            <w:noWrap/>
            <w:vAlign w:val="center"/>
            <w:hideMark/>
          </w:tcPr>
          <w:p w14:paraId="1551431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055</w:t>
            </w:r>
          </w:p>
        </w:tc>
        <w:tc>
          <w:tcPr>
            <w:tcW w:w="1113" w:type="dxa"/>
            <w:tcBorders>
              <w:top w:val="nil"/>
              <w:left w:val="nil"/>
              <w:bottom w:val="nil"/>
              <w:right w:val="nil"/>
            </w:tcBorders>
            <w:shd w:val="clear" w:color="auto" w:fill="auto"/>
            <w:vAlign w:val="center"/>
            <w:hideMark/>
          </w:tcPr>
          <w:p w14:paraId="6987481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006</w:t>
            </w:r>
          </w:p>
        </w:tc>
        <w:tc>
          <w:tcPr>
            <w:tcW w:w="622" w:type="dxa"/>
            <w:tcBorders>
              <w:top w:val="nil"/>
              <w:left w:val="nil"/>
              <w:bottom w:val="nil"/>
              <w:right w:val="nil"/>
            </w:tcBorders>
            <w:shd w:val="clear" w:color="auto" w:fill="auto"/>
            <w:noWrap/>
            <w:vAlign w:val="center"/>
            <w:hideMark/>
          </w:tcPr>
          <w:p w14:paraId="05E5241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044</w:t>
            </w:r>
          </w:p>
        </w:tc>
        <w:tc>
          <w:tcPr>
            <w:tcW w:w="622" w:type="dxa"/>
            <w:tcBorders>
              <w:top w:val="nil"/>
              <w:left w:val="nil"/>
              <w:bottom w:val="nil"/>
              <w:right w:val="nil"/>
            </w:tcBorders>
            <w:shd w:val="clear" w:color="auto" w:fill="auto"/>
            <w:noWrap/>
            <w:vAlign w:val="center"/>
            <w:hideMark/>
          </w:tcPr>
          <w:p w14:paraId="42A69E1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067</w:t>
            </w:r>
          </w:p>
        </w:tc>
        <w:tc>
          <w:tcPr>
            <w:tcW w:w="186" w:type="dxa"/>
            <w:tcBorders>
              <w:top w:val="nil"/>
              <w:left w:val="nil"/>
              <w:bottom w:val="nil"/>
              <w:right w:val="nil"/>
            </w:tcBorders>
            <w:shd w:val="clear" w:color="auto" w:fill="auto"/>
            <w:noWrap/>
            <w:vAlign w:val="center"/>
            <w:hideMark/>
          </w:tcPr>
          <w:p w14:paraId="0D0B850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0DFAA7D3"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6404F40F"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2D13DC4F"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6DF79C03"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4F290CB6"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4DD46D57"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54F9C8B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30</w:t>
            </w:r>
          </w:p>
        </w:tc>
        <w:tc>
          <w:tcPr>
            <w:tcW w:w="801" w:type="dxa"/>
            <w:tcBorders>
              <w:top w:val="nil"/>
              <w:left w:val="nil"/>
              <w:bottom w:val="nil"/>
              <w:right w:val="nil"/>
            </w:tcBorders>
            <w:shd w:val="clear" w:color="auto" w:fill="auto"/>
            <w:noWrap/>
            <w:vAlign w:val="center"/>
            <w:hideMark/>
          </w:tcPr>
          <w:p w14:paraId="0D9727D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053</w:t>
            </w:r>
          </w:p>
        </w:tc>
        <w:tc>
          <w:tcPr>
            <w:tcW w:w="1113" w:type="dxa"/>
            <w:tcBorders>
              <w:top w:val="nil"/>
              <w:left w:val="nil"/>
              <w:bottom w:val="nil"/>
              <w:right w:val="nil"/>
            </w:tcBorders>
            <w:shd w:val="clear" w:color="auto" w:fill="auto"/>
            <w:vAlign w:val="center"/>
            <w:hideMark/>
          </w:tcPr>
          <w:p w14:paraId="7ADF745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005</w:t>
            </w:r>
          </w:p>
        </w:tc>
        <w:tc>
          <w:tcPr>
            <w:tcW w:w="622" w:type="dxa"/>
            <w:tcBorders>
              <w:top w:val="nil"/>
              <w:left w:val="nil"/>
              <w:bottom w:val="nil"/>
              <w:right w:val="nil"/>
            </w:tcBorders>
            <w:shd w:val="clear" w:color="auto" w:fill="auto"/>
            <w:noWrap/>
            <w:vAlign w:val="center"/>
            <w:hideMark/>
          </w:tcPr>
          <w:p w14:paraId="697FDBC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043</w:t>
            </w:r>
          </w:p>
        </w:tc>
        <w:tc>
          <w:tcPr>
            <w:tcW w:w="622" w:type="dxa"/>
            <w:tcBorders>
              <w:top w:val="nil"/>
              <w:left w:val="nil"/>
              <w:bottom w:val="nil"/>
              <w:right w:val="nil"/>
            </w:tcBorders>
            <w:shd w:val="clear" w:color="auto" w:fill="auto"/>
            <w:noWrap/>
            <w:vAlign w:val="center"/>
            <w:hideMark/>
          </w:tcPr>
          <w:p w14:paraId="691FC3A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064</w:t>
            </w:r>
          </w:p>
        </w:tc>
        <w:tc>
          <w:tcPr>
            <w:tcW w:w="186" w:type="dxa"/>
            <w:tcBorders>
              <w:top w:val="nil"/>
              <w:left w:val="nil"/>
              <w:bottom w:val="nil"/>
              <w:right w:val="nil"/>
            </w:tcBorders>
            <w:shd w:val="clear" w:color="auto" w:fill="auto"/>
            <w:noWrap/>
            <w:vAlign w:val="center"/>
            <w:hideMark/>
          </w:tcPr>
          <w:p w14:paraId="02A1AD6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0F85B95C"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1824C4B6"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559B2CC5"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3D115350"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5CB6046B"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288244C5"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69736EB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40</w:t>
            </w:r>
          </w:p>
        </w:tc>
        <w:tc>
          <w:tcPr>
            <w:tcW w:w="801" w:type="dxa"/>
            <w:tcBorders>
              <w:top w:val="nil"/>
              <w:left w:val="nil"/>
              <w:bottom w:val="nil"/>
              <w:right w:val="nil"/>
            </w:tcBorders>
            <w:shd w:val="clear" w:color="auto" w:fill="auto"/>
            <w:noWrap/>
            <w:vAlign w:val="center"/>
            <w:hideMark/>
          </w:tcPr>
          <w:p w14:paraId="0C6BEAC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051</w:t>
            </w:r>
          </w:p>
        </w:tc>
        <w:tc>
          <w:tcPr>
            <w:tcW w:w="1113" w:type="dxa"/>
            <w:tcBorders>
              <w:top w:val="nil"/>
              <w:left w:val="nil"/>
              <w:bottom w:val="nil"/>
              <w:right w:val="nil"/>
            </w:tcBorders>
            <w:shd w:val="clear" w:color="auto" w:fill="auto"/>
            <w:vAlign w:val="center"/>
            <w:hideMark/>
          </w:tcPr>
          <w:p w14:paraId="2319BA6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006</w:t>
            </w:r>
          </w:p>
        </w:tc>
        <w:tc>
          <w:tcPr>
            <w:tcW w:w="622" w:type="dxa"/>
            <w:tcBorders>
              <w:top w:val="nil"/>
              <w:left w:val="nil"/>
              <w:bottom w:val="nil"/>
              <w:right w:val="nil"/>
            </w:tcBorders>
            <w:shd w:val="clear" w:color="auto" w:fill="auto"/>
            <w:noWrap/>
            <w:vAlign w:val="center"/>
            <w:hideMark/>
          </w:tcPr>
          <w:p w14:paraId="2D1064B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040</w:t>
            </w:r>
          </w:p>
        </w:tc>
        <w:tc>
          <w:tcPr>
            <w:tcW w:w="622" w:type="dxa"/>
            <w:tcBorders>
              <w:top w:val="nil"/>
              <w:left w:val="nil"/>
              <w:bottom w:val="nil"/>
              <w:right w:val="nil"/>
            </w:tcBorders>
            <w:shd w:val="clear" w:color="auto" w:fill="auto"/>
            <w:noWrap/>
            <w:vAlign w:val="center"/>
            <w:hideMark/>
          </w:tcPr>
          <w:p w14:paraId="68F4D13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062</w:t>
            </w:r>
          </w:p>
        </w:tc>
        <w:tc>
          <w:tcPr>
            <w:tcW w:w="186" w:type="dxa"/>
            <w:tcBorders>
              <w:top w:val="nil"/>
              <w:left w:val="nil"/>
              <w:bottom w:val="nil"/>
              <w:right w:val="nil"/>
            </w:tcBorders>
            <w:shd w:val="clear" w:color="auto" w:fill="auto"/>
            <w:noWrap/>
            <w:vAlign w:val="center"/>
            <w:hideMark/>
          </w:tcPr>
          <w:p w14:paraId="130C0EA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509B731D"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769BF3D4"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57E5F31E"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2BAC9D57"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181CEB79"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3F0F18F2"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2894FBC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50</w:t>
            </w:r>
          </w:p>
        </w:tc>
        <w:tc>
          <w:tcPr>
            <w:tcW w:w="801" w:type="dxa"/>
            <w:tcBorders>
              <w:top w:val="nil"/>
              <w:left w:val="nil"/>
              <w:bottom w:val="nil"/>
              <w:right w:val="nil"/>
            </w:tcBorders>
            <w:shd w:val="clear" w:color="auto" w:fill="auto"/>
            <w:noWrap/>
            <w:vAlign w:val="center"/>
            <w:hideMark/>
          </w:tcPr>
          <w:p w14:paraId="768CD73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048</w:t>
            </w:r>
          </w:p>
        </w:tc>
        <w:tc>
          <w:tcPr>
            <w:tcW w:w="1113" w:type="dxa"/>
            <w:tcBorders>
              <w:top w:val="nil"/>
              <w:left w:val="nil"/>
              <w:bottom w:val="nil"/>
              <w:right w:val="nil"/>
            </w:tcBorders>
            <w:shd w:val="clear" w:color="auto" w:fill="auto"/>
            <w:vAlign w:val="center"/>
            <w:hideMark/>
          </w:tcPr>
          <w:p w14:paraId="142845F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006</w:t>
            </w:r>
          </w:p>
        </w:tc>
        <w:tc>
          <w:tcPr>
            <w:tcW w:w="622" w:type="dxa"/>
            <w:tcBorders>
              <w:top w:val="nil"/>
              <w:left w:val="nil"/>
              <w:bottom w:val="nil"/>
              <w:right w:val="nil"/>
            </w:tcBorders>
            <w:shd w:val="clear" w:color="auto" w:fill="auto"/>
            <w:noWrap/>
            <w:vAlign w:val="center"/>
            <w:hideMark/>
          </w:tcPr>
          <w:p w14:paraId="68112CE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037</w:t>
            </w:r>
          </w:p>
        </w:tc>
        <w:tc>
          <w:tcPr>
            <w:tcW w:w="622" w:type="dxa"/>
            <w:tcBorders>
              <w:top w:val="nil"/>
              <w:left w:val="nil"/>
              <w:bottom w:val="nil"/>
              <w:right w:val="nil"/>
            </w:tcBorders>
            <w:shd w:val="clear" w:color="auto" w:fill="auto"/>
            <w:noWrap/>
            <w:vAlign w:val="center"/>
            <w:hideMark/>
          </w:tcPr>
          <w:p w14:paraId="75F4BD1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060</w:t>
            </w:r>
          </w:p>
        </w:tc>
        <w:tc>
          <w:tcPr>
            <w:tcW w:w="186" w:type="dxa"/>
            <w:tcBorders>
              <w:top w:val="nil"/>
              <w:left w:val="nil"/>
              <w:bottom w:val="nil"/>
              <w:right w:val="nil"/>
            </w:tcBorders>
            <w:shd w:val="clear" w:color="auto" w:fill="auto"/>
            <w:noWrap/>
            <w:vAlign w:val="center"/>
            <w:hideMark/>
          </w:tcPr>
          <w:p w14:paraId="4907CC8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4B3E9D3A"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3C22A4C5"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1817E639"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67E7C536"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4185A4C6"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77946D22"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413CCDA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60</w:t>
            </w:r>
          </w:p>
        </w:tc>
        <w:tc>
          <w:tcPr>
            <w:tcW w:w="801" w:type="dxa"/>
            <w:tcBorders>
              <w:top w:val="nil"/>
              <w:left w:val="nil"/>
              <w:bottom w:val="nil"/>
              <w:right w:val="nil"/>
            </w:tcBorders>
            <w:shd w:val="clear" w:color="auto" w:fill="auto"/>
            <w:noWrap/>
            <w:vAlign w:val="center"/>
            <w:hideMark/>
          </w:tcPr>
          <w:p w14:paraId="54AAACC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045</w:t>
            </w:r>
          </w:p>
        </w:tc>
        <w:tc>
          <w:tcPr>
            <w:tcW w:w="1113" w:type="dxa"/>
            <w:tcBorders>
              <w:top w:val="nil"/>
              <w:left w:val="nil"/>
              <w:bottom w:val="nil"/>
              <w:right w:val="nil"/>
            </w:tcBorders>
            <w:shd w:val="clear" w:color="auto" w:fill="auto"/>
            <w:vAlign w:val="center"/>
            <w:hideMark/>
          </w:tcPr>
          <w:p w14:paraId="32B2323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007</w:t>
            </w:r>
          </w:p>
        </w:tc>
        <w:tc>
          <w:tcPr>
            <w:tcW w:w="622" w:type="dxa"/>
            <w:tcBorders>
              <w:top w:val="nil"/>
              <w:left w:val="nil"/>
              <w:bottom w:val="nil"/>
              <w:right w:val="nil"/>
            </w:tcBorders>
            <w:shd w:val="clear" w:color="auto" w:fill="auto"/>
            <w:noWrap/>
            <w:vAlign w:val="center"/>
            <w:hideMark/>
          </w:tcPr>
          <w:p w14:paraId="793D5A7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032</w:t>
            </w:r>
          </w:p>
        </w:tc>
        <w:tc>
          <w:tcPr>
            <w:tcW w:w="622" w:type="dxa"/>
            <w:tcBorders>
              <w:top w:val="nil"/>
              <w:left w:val="nil"/>
              <w:bottom w:val="nil"/>
              <w:right w:val="nil"/>
            </w:tcBorders>
            <w:shd w:val="clear" w:color="auto" w:fill="auto"/>
            <w:noWrap/>
            <w:vAlign w:val="center"/>
            <w:hideMark/>
          </w:tcPr>
          <w:p w14:paraId="41C49C6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058</w:t>
            </w:r>
          </w:p>
        </w:tc>
        <w:tc>
          <w:tcPr>
            <w:tcW w:w="186" w:type="dxa"/>
            <w:tcBorders>
              <w:top w:val="nil"/>
              <w:left w:val="nil"/>
              <w:bottom w:val="nil"/>
              <w:right w:val="nil"/>
            </w:tcBorders>
            <w:shd w:val="clear" w:color="auto" w:fill="auto"/>
            <w:noWrap/>
            <w:vAlign w:val="center"/>
            <w:hideMark/>
          </w:tcPr>
          <w:p w14:paraId="2EB15AD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64F78748"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070DBB70"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34DC68D7"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06AEDFF1"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7DD1E03D"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10293B95"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142B9DA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70</w:t>
            </w:r>
          </w:p>
        </w:tc>
        <w:tc>
          <w:tcPr>
            <w:tcW w:w="801" w:type="dxa"/>
            <w:tcBorders>
              <w:top w:val="nil"/>
              <w:left w:val="nil"/>
              <w:bottom w:val="nil"/>
              <w:right w:val="nil"/>
            </w:tcBorders>
            <w:shd w:val="clear" w:color="auto" w:fill="auto"/>
            <w:noWrap/>
            <w:vAlign w:val="center"/>
            <w:hideMark/>
          </w:tcPr>
          <w:p w14:paraId="684AC8B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041</w:t>
            </w:r>
          </w:p>
        </w:tc>
        <w:tc>
          <w:tcPr>
            <w:tcW w:w="1113" w:type="dxa"/>
            <w:tcBorders>
              <w:top w:val="nil"/>
              <w:left w:val="nil"/>
              <w:bottom w:val="nil"/>
              <w:right w:val="nil"/>
            </w:tcBorders>
            <w:shd w:val="clear" w:color="auto" w:fill="auto"/>
            <w:vAlign w:val="center"/>
            <w:hideMark/>
          </w:tcPr>
          <w:p w14:paraId="1803A45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007</w:t>
            </w:r>
          </w:p>
        </w:tc>
        <w:tc>
          <w:tcPr>
            <w:tcW w:w="622" w:type="dxa"/>
            <w:tcBorders>
              <w:top w:val="nil"/>
              <w:left w:val="nil"/>
              <w:bottom w:val="nil"/>
              <w:right w:val="nil"/>
            </w:tcBorders>
            <w:shd w:val="clear" w:color="auto" w:fill="auto"/>
            <w:noWrap/>
            <w:vAlign w:val="center"/>
            <w:hideMark/>
          </w:tcPr>
          <w:p w14:paraId="5EC3B75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027</w:t>
            </w:r>
          </w:p>
        </w:tc>
        <w:tc>
          <w:tcPr>
            <w:tcW w:w="622" w:type="dxa"/>
            <w:tcBorders>
              <w:top w:val="nil"/>
              <w:left w:val="nil"/>
              <w:bottom w:val="nil"/>
              <w:right w:val="nil"/>
            </w:tcBorders>
            <w:shd w:val="clear" w:color="auto" w:fill="auto"/>
            <w:noWrap/>
            <w:vAlign w:val="center"/>
            <w:hideMark/>
          </w:tcPr>
          <w:p w14:paraId="155CEDA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055</w:t>
            </w:r>
          </w:p>
        </w:tc>
        <w:tc>
          <w:tcPr>
            <w:tcW w:w="186" w:type="dxa"/>
            <w:tcBorders>
              <w:top w:val="nil"/>
              <w:left w:val="nil"/>
              <w:bottom w:val="nil"/>
              <w:right w:val="nil"/>
            </w:tcBorders>
            <w:shd w:val="clear" w:color="auto" w:fill="auto"/>
            <w:noWrap/>
            <w:vAlign w:val="center"/>
            <w:hideMark/>
          </w:tcPr>
          <w:p w14:paraId="2916EFB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6FF758EE"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7F1BA2A9"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623C2581"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3877A64C"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613382AE"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529B9053" w14:textId="77777777" w:rsidTr="003B2516">
        <w:trPr>
          <w:trHeight w:val="300"/>
          <w:jc w:val="center"/>
        </w:trPr>
        <w:tc>
          <w:tcPr>
            <w:tcW w:w="457" w:type="dxa"/>
            <w:tcBorders>
              <w:top w:val="single" w:sz="4" w:space="0" w:color="auto"/>
              <w:left w:val="nil"/>
              <w:bottom w:val="double" w:sz="6" w:space="0" w:color="auto"/>
              <w:right w:val="nil"/>
            </w:tcBorders>
            <w:shd w:val="clear" w:color="auto" w:fill="auto"/>
            <w:noWrap/>
            <w:vAlign w:val="center"/>
            <w:hideMark/>
          </w:tcPr>
          <w:p w14:paraId="18DF8BF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801" w:type="dxa"/>
            <w:tcBorders>
              <w:top w:val="single" w:sz="4" w:space="0" w:color="auto"/>
              <w:left w:val="nil"/>
              <w:bottom w:val="double" w:sz="6" w:space="0" w:color="auto"/>
              <w:right w:val="nil"/>
            </w:tcBorders>
            <w:shd w:val="clear" w:color="auto" w:fill="auto"/>
            <w:noWrap/>
            <w:vAlign w:val="center"/>
            <w:hideMark/>
          </w:tcPr>
          <w:p w14:paraId="5309251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1113" w:type="dxa"/>
            <w:tcBorders>
              <w:top w:val="single" w:sz="4" w:space="0" w:color="auto"/>
              <w:left w:val="nil"/>
              <w:bottom w:val="double" w:sz="6" w:space="0" w:color="auto"/>
              <w:right w:val="nil"/>
            </w:tcBorders>
            <w:shd w:val="clear" w:color="auto" w:fill="auto"/>
            <w:noWrap/>
            <w:vAlign w:val="center"/>
            <w:hideMark/>
          </w:tcPr>
          <w:p w14:paraId="20E1FE6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622" w:type="dxa"/>
            <w:tcBorders>
              <w:top w:val="single" w:sz="4" w:space="0" w:color="auto"/>
              <w:left w:val="nil"/>
              <w:bottom w:val="double" w:sz="6" w:space="0" w:color="auto"/>
              <w:right w:val="nil"/>
            </w:tcBorders>
            <w:shd w:val="clear" w:color="auto" w:fill="auto"/>
            <w:noWrap/>
            <w:vAlign w:val="center"/>
            <w:hideMark/>
          </w:tcPr>
          <w:p w14:paraId="18E9EE6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622" w:type="dxa"/>
            <w:tcBorders>
              <w:top w:val="single" w:sz="4" w:space="0" w:color="auto"/>
              <w:left w:val="nil"/>
              <w:bottom w:val="double" w:sz="6" w:space="0" w:color="auto"/>
              <w:right w:val="nil"/>
            </w:tcBorders>
            <w:shd w:val="clear" w:color="auto" w:fill="auto"/>
            <w:noWrap/>
            <w:vAlign w:val="center"/>
            <w:hideMark/>
          </w:tcPr>
          <w:p w14:paraId="616C446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186" w:type="dxa"/>
            <w:tcBorders>
              <w:top w:val="nil"/>
              <w:left w:val="nil"/>
              <w:bottom w:val="double" w:sz="6" w:space="0" w:color="auto"/>
              <w:right w:val="nil"/>
            </w:tcBorders>
            <w:shd w:val="clear" w:color="auto" w:fill="auto"/>
            <w:noWrap/>
            <w:vAlign w:val="center"/>
            <w:hideMark/>
          </w:tcPr>
          <w:p w14:paraId="118912D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457" w:type="dxa"/>
            <w:tcBorders>
              <w:top w:val="nil"/>
              <w:left w:val="nil"/>
              <w:bottom w:val="double" w:sz="6" w:space="0" w:color="auto"/>
              <w:right w:val="nil"/>
            </w:tcBorders>
            <w:shd w:val="clear" w:color="auto" w:fill="auto"/>
            <w:noWrap/>
            <w:vAlign w:val="center"/>
            <w:hideMark/>
          </w:tcPr>
          <w:p w14:paraId="52A4796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801" w:type="dxa"/>
            <w:tcBorders>
              <w:top w:val="nil"/>
              <w:left w:val="nil"/>
              <w:bottom w:val="double" w:sz="6" w:space="0" w:color="auto"/>
              <w:right w:val="nil"/>
            </w:tcBorders>
            <w:shd w:val="clear" w:color="auto" w:fill="auto"/>
            <w:noWrap/>
            <w:vAlign w:val="center"/>
            <w:hideMark/>
          </w:tcPr>
          <w:p w14:paraId="0AD2403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1113" w:type="dxa"/>
            <w:tcBorders>
              <w:top w:val="nil"/>
              <w:left w:val="nil"/>
              <w:bottom w:val="double" w:sz="6" w:space="0" w:color="auto"/>
              <w:right w:val="nil"/>
            </w:tcBorders>
            <w:shd w:val="clear" w:color="auto" w:fill="auto"/>
            <w:noWrap/>
            <w:vAlign w:val="center"/>
            <w:hideMark/>
          </w:tcPr>
          <w:p w14:paraId="3EF5F84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622" w:type="dxa"/>
            <w:tcBorders>
              <w:top w:val="nil"/>
              <w:left w:val="nil"/>
              <w:bottom w:val="double" w:sz="6" w:space="0" w:color="auto"/>
              <w:right w:val="nil"/>
            </w:tcBorders>
            <w:shd w:val="clear" w:color="auto" w:fill="auto"/>
            <w:noWrap/>
            <w:vAlign w:val="center"/>
            <w:hideMark/>
          </w:tcPr>
          <w:p w14:paraId="7D42E9D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622" w:type="dxa"/>
            <w:tcBorders>
              <w:top w:val="nil"/>
              <w:left w:val="nil"/>
              <w:bottom w:val="double" w:sz="6" w:space="0" w:color="auto"/>
              <w:right w:val="nil"/>
            </w:tcBorders>
            <w:shd w:val="clear" w:color="auto" w:fill="auto"/>
            <w:noWrap/>
            <w:vAlign w:val="center"/>
            <w:hideMark/>
          </w:tcPr>
          <w:p w14:paraId="0B12282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r>
    </w:tbl>
    <w:p w14:paraId="34FC9B6A" w14:textId="77777777" w:rsidR="003B2516" w:rsidRPr="007E33AC" w:rsidRDefault="003B2516" w:rsidP="003B2516">
      <w:pPr>
        <w:spacing w:line="240" w:lineRule="auto"/>
        <w:rPr>
          <w:color w:val="000000" w:themeColor="text1"/>
          <w:sz w:val="18"/>
          <w:lang w:val="en-GB"/>
        </w:rPr>
      </w:pPr>
      <w:r w:rsidRPr="007E33AC">
        <w:rPr>
          <w:color w:val="000000" w:themeColor="text1"/>
          <w:sz w:val="18"/>
          <w:lang w:val="en-GB"/>
        </w:rPr>
        <w:tab/>
        <w:t xml:space="preserve">Note: adjusted predictions were computed using STATA’s margins command. </w:t>
      </w:r>
    </w:p>
    <w:p w14:paraId="59E3147D" w14:textId="77777777" w:rsidR="00DE436B" w:rsidRPr="007E33AC" w:rsidRDefault="00DE436B" w:rsidP="00953C12">
      <w:pPr>
        <w:spacing w:line="240" w:lineRule="auto"/>
        <w:rPr>
          <w:color w:val="000000" w:themeColor="text1"/>
          <w:lang w:val="en-GB"/>
        </w:rPr>
      </w:pPr>
    </w:p>
    <w:p w14:paraId="7795D739" w14:textId="77777777" w:rsidR="00DE436B" w:rsidRPr="007E33AC" w:rsidRDefault="00DE436B">
      <w:pPr>
        <w:rPr>
          <w:color w:val="000000" w:themeColor="text1"/>
          <w:lang w:val="en-GB"/>
        </w:rPr>
      </w:pPr>
      <w:r w:rsidRPr="007E33AC">
        <w:rPr>
          <w:color w:val="000000" w:themeColor="text1"/>
          <w:lang w:val="en-GB"/>
        </w:rPr>
        <w:br w:type="page"/>
      </w:r>
    </w:p>
    <w:p w14:paraId="4A6EA16A" w14:textId="77777777" w:rsidR="00DE436B" w:rsidRPr="007E33AC" w:rsidRDefault="00DE436B" w:rsidP="00953C12">
      <w:pPr>
        <w:spacing w:line="240" w:lineRule="auto"/>
        <w:rPr>
          <w:color w:val="000000" w:themeColor="text1"/>
          <w:lang w:val="en-GB"/>
        </w:rPr>
      </w:pPr>
    </w:p>
    <w:tbl>
      <w:tblPr>
        <w:tblW w:w="7426" w:type="dxa"/>
        <w:jc w:val="center"/>
        <w:tblCellMar>
          <w:left w:w="70" w:type="dxa"/>
          <w:right w:w="70" w:type="dxa"/>
        </w:tblCellMar>
        <w:tblLook w:val="04A0" w:firstRow="1" w:lastRow="0" w:firstColumn="1" w:lastColumn="0" w:noHBand="0" w:noVBand="1"/>
      </w:tblPr>
      <w:tblGrid>
        <w:gridCol w:w="457"/>
        <w:gridCol w:w="793"/>
        <w:gridCol w:w="1101"/>
        <w:gridCol w:w="693"/>
        <w:gridCol w:w="615"/>
        <w:gridCol w:w="186"/>
        <w:gridCol w:w="457"/>
        <w:gridCol w:w="793"/>
        <w:gridCol w:w="1101"/>
        <w:gridCol w:w="615"/>
        <w:gridCol w:w="615"/>
      </w:tblGrid>
      <w:tr w:rsidR="007E33AC" w:rsidRPr="009F6C64" w14:paraId="0F631EE1" w14:textId="77777777" w:rsidTr="003B2516">
        <w:trPr>
          <w:trHeight w:val="300"/>
          <w:jc w:val="center"/>
        </w:trPr>
        <w:tc>
          <w:tcPr>
            <w:tcW w:w="7426" w:type="dxa"/>
            <w:gridSpan w:val="11"/>
            <w:tcBorders>
              <w:top w:val="nil"/>
              <w:left w:val="nil"/>
              <w:bottom w:val="double" w:sz="6" w:space="0" w:color="auto"/>
              <w:right w:val="nil"/>
            </w:tcBorders>
            <w:shd w:val="clear" w:color="auto" w:fill="auto"/>
            <w:noWrap/>
            <w:vAlign w:val="center"/>
            <w:hideMark/>
          </w:tcPr>
          <w:p w14:paraId="11333527" w14:textId="182FAF6E" w:rsidR="00CF6961" w:rsidRPr="007E33AC" w:rsidRDefault="00D17798" w:rsidP="00CF6961">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A55 </w:t>
            </w:r>
          </w:p>
          <w:p w14:paraId="748AE43E" w14:textId="77777777" w:rsidR="00DE436B" w:rsidRPr="007E33AC" w:rsidRDefault="00CF6961" w:rsidP="00CF6961">
            <w:pPr>
              <w:jc w:val="center"/>
              <w:rPr>
                <w:color w:val="000000" w:themeColor="text1"/>
                <w:lang w:val="en-GB"/>
              </w:rPr>
            </w:pPr>
            <w:r w:rsidRPr="007E33AC">
              <w:rPr>
                <w:rFonts w:ascii="Calibri" w:hAnsi="Calibri" w:cs="Calibri"/>
                <w:color w:val="000000" w:themeColor="text1"/>
                <w:lang w:val="en-GB"/>
              </w:rPr>
              <w:t>PREDICTED PROBABILITIES FOR SONS FROM CLASS 4</w:t>
            </w:r>
          </w:p>
        </w:tc>
      </w:tr>
      <w:tr w:rsidR="007E33AC" w:rsidRPr="007E33AC" w14:paraId="466B397D" w14:textId="77777777" w:rsidTr="003B2516">
        <w:trPr>
          <w:trHeight w:val="300"/>
          <w:jc w:val="center"/>
        </w:trPr>
        <w:tc>
          <w:tcPr>
            <w:tcW w:w="3659" w:type="dxa"/>
            <w:gridSpan w:val="5"/>
            <w:tcBorders>
              <w:top w:val="nil"/>
              <w:left w:val="nil"/>
              <w:bottom w:val="single" w:sz="4" w:space="0" w:color="auto"/>
              <w:right w:val="nil"/>
            </w:tcBorders>
            <w:shd w:val="clear" w:color="auto" w:fill="auto"/>
            <w:noWrap/>
            <w:vAlign w:val="center"/>
            <w:hideMark/>
          </w:tcPr>
          <w:p w14:paraId="68A4570E"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 xml:space="preserve">Son </w:t>
            </w:r>
            <w:proofErr w:type="spellStart"/>
            <w:r w:rsidRPr="007E33AC">
              <w:rPr>
                <w:rFonts w:ascii="Calibri" w:eastAsia="Times New Roman" w:hAnsi="Calibri" w:cs="Calibri"/>
                <w:b/>
                <w:bCs/>
                <w:color w:val="000000" w:themeColor="text1"/>
                <w:sz w:val="20"/>
                <w:szCs w:val="20"/>
                <w:lang w:eastAsia="es-ES"/>
              </w:rPr>
              <w:t>falling</w:t>
            </w:r>
            <w:proofErr w:type="spellEnd"/>
            <w:r w:rsidRPr="007E33AC">
              <w:rPr>
                <w:rFonts w:ascii="Calibri" w:eastAsia="Times New Roman" w:hAnsi="Calibri" w:cs="Calibri"/>
                <w:b/>
                <w:bCs/>
                <w:color w:val="000000" w:themeColor="text1"/>
                <w:sz w:val="20"/>
                <w:szCs w:val="20"/>
                <w:lang w:eastAsia="es-ES"/>
              </w:rPr>
              <w:t xml:space="preserve"> in </w:t>
            </w:r>
            <w:proofErr w:type="spellStart"/>
            <w:r w:rsidRPr="007E33AC">
              <w:rPr>
                <w:rFonts w:ascii="Calibri" w:eastAsia="Times New Roman" w:hAnsi="Calibri" w:cs="Calibri"/>
                <w:b/>
                <w:bCs/>
                <w:color w:val="000000" w:themeColor="text1"/>
                <w:sz w:val="20"/>
                <w:szCs w:val="20"/>
                <w:lang w:eastAsia="es-ES"/>
              </w:rPr>
              <w:t>Class</w:t>
            </w:r>
            <w:proofErr w:type="spellEnd"/>
            <w:r w:rsidRPr="007E33AC">
              <w:rPr>
                <w:rFonts w:ascii="Calibri" w:eastAsia="Times New Roman" w:hAnsi="Calibri" w:cs="Calibri"/>
                <w:b/>
                <w:bCs/>
                <w:color w:val="000000" w:themeColor="text1"/>
                <w:sz w:val="20"/>
                <w:szCs w:val="20"/>
                <w:lang w:eastAsia="es-ES"/>
              </w:rPr>
              <w:t xml:space="preserve"> 1</w:t>
            </w:r>
          </w:p>
        </w:tc>
        <w:tc>
          <w:tcPr>
            <w:tcW w:w="186" w:type="dxa"/>
            <w:tcBorders>
              <w:top w:val="nil"/>
              <w:left w:val="nil"/>
              <w:bottom w:val="nil"/>
              <w:right w:val="nil"/>
            </w:tcBorders>
            <w:shd w:val="clear" w:color="auto" w:fill="auto"/>
            <w:noWrap/>
            <w:vAlign w:val="center"/>
            <w:hideMark/>
          </w:tcPr>
          <w:p w14:paraId="03ACB292"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
        </w:tc>
        <w:tc>
          <w:tcPr>
            <w:tcW w:w="3581" w:type="dxa"/>
            <w:gridSpan w:val="5"/>
            <w:tcBorders>
              <w:top w:val="nil"/>
              <w:left w:val="nil"/>
              <w:bottom w:val="single" w:sz="4" w:space="0" w:color="auto"/>
              <w:right w:val="nil"/>
            </w:tcBorders>
            <w:shd w:val="clear" w:color="auto" w:fill="auto"/>
            <w:noWrap/>
            <w:vAlign w:val="center"/>
            <w:hideMark/>
          </w:tcPr>
          <w:p w14:paraId="134B2F88"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 xml:space="preserve">Son </w:t>
            </w:r>
            <w:proofErr w:type="spellStart"/>
            <w:r w:rsidRPr="007E33AC">
              <w:rPr>
                <w:rFonts w:ascii="Calibri" w:eastAsia="Times New Roman" w:hAnsi="Calibri" w:cs="Calibri"/>
                <w:b/>
                <w:bCs/>
                <w:color w:val="000000" w:themeColor="text1"/>
                <w:sz w:val="20"/>
                <w:szCs w:val="20"/>
                <w:lang w:eastAsia="es-ES"/>
              </w:rPr>
              <w:t>falling</w:t>
            </w:r>
            <w:proofErr w:type="spellEnd"/>
            <w:r w:rsidRPr="007E33AC">
              <w:rPr>
                <w:rFonts w:ascii="Calibri" w:eastAsia="Times New Roman" w:hAnsi="Calibri" w:cs="Calibri"/>
                <w:b/>
                <w:bCs/>
                <w:color w:val="000000" w:themeColor="text1"/>
                <w:sz w:val="20"/>
                <w:szCs w:val="20"/>
                <w:lang w:eastAsia="es-ES"/>
              </w:rPr>
              <w:t xml:space="preserve"> in </w:t>
            </w:r>
            <w:proofErr w:type="spellStart"/>
            <w:r w:rsidRPr="007E33AC">
              <w:rPr>
                <w:rFonts w:ascii="Calibri" w:eastAsia="Times New Roman" w:hAnsi="Calibri" w:cs="Calibri"/>
                <w:b/>
                <w:bCs/>
                <w:color w:val="000000" w:themeColor="text1"/>
                <w:sz w:val="20"/>
                <w:szCs w:val="20"/>
                <w:lang w:eastAsia="es-ES"/>
              </w:rPr>
              <w:t>Class</w:t>
            </w:r>
            <w:proofErr w:type="spellEnd"/>
            <w:r w:rsidRPr="007E33AC">
              <w:rPr>
                <w:rFonts w:ascii="Calibri" w:eastAsia="Times New Roman" w:hAnsi="Calibri" w:cs="Calibri"/>
                <w:b/>
                <w:bCs/>
                <w:color w:val="000000" w:themeColor="text1"/>
                <w:sz w:val="20"/>
                <w:szCs w:val="20"/>
                <w:lang w:eastAsia="es-ES"/>
              </w:rPr>
              <w:t xml:space="preserve"> 2</w:t>
            </w:r>
          </w:p>
        </w:tc>
      </w:tr>
      <w:tr w:rsidR="007E33AC" w:rsidRPr="007E33AC" w14:paraId="45323E28" w14:textId="77777777" w:rsidTr="003B2516">
        <w:trPr>
          <w:trHeight w:val="288"/>
          <w:jc w:val="center"/>
        </w:trPr>
        <w:tc>
          <w:tcPr>
            <w:tcW w:w="457" w:type="dxa"/>
            <w:tcBorders>
              <w:top w:val="nil"/>
              <w:left w:val="nil"/>
              <w:bottom w:val="single" w:sz="4" w:space="0" w:color="auto"/>
              <w:right w:val="nil"/>
            </w:tcBorders>
            <w:shd w:val="clear" w:color="auto" w:fill="auto"/>
            <w:noWrap/>
            <w:vAlign w:val="center"/>
            <w:hideMark/>
          </w:tcPr>
          <w:p w14:paraId="1A895C62"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Age</w:t>
            </w:r>
          </w:p>
        </w:tc>
        <w:tc>
          <w:tcPr>
            <w:tcW w:w="793" w:type="dxa"/>
            <w:tcBorders>
              <w:top w:val="nil"/>
              <w:left w:val="nil"/>
              <w:bottom w:val="single" w:sz="4" w:space="0" w:color="auto"/>
              <w:right w:val="nil"/>
            </w:tcBorders>
            <w:shd w:val="clear" w:color="auto" w:fill="auto"/>
            <w:noWrap/>
            <w:vAlign w:val="center"/>
            <w:hideMark/>
          </w:tcPr>
          <w:p w14:paraId="22A9EBA1" w14:textId="77777777" w:rsidR="00DE436B" w:rsidRPr="007E33AC" w:rsidRDefault="00DE436B" w:rsidP="00DE436B">
            <w:pPr>
              <w:spacing w:after="0" w:line="240" w:lineRule="auto"/>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Margin</w:t>
            </w:r>
            <w:proofErr w:type="spellEnd"/>
          </w:p>
        </w:tc>
        <w:tc>
          <w:tcPr>
            <w:tcW w:w="1101" w:type="dxa"/>
            <w:tcBorders>
              <w:top w:val="nil"/>
              <w:left w:val="nil"/>
              <w:bottom w:val="single" w:sz="4" w:space="0" w:color="auto"/>
              <w:right w:val="nil"/>
            </w:tcBorders>
            <w:shd w:val="clear" w:color="auto" w:fill="auto"/>
            <w:noWrap/>
            <w:vAlign w:val="center"/>
            <w:hideMark/>
          </w:tcPr>
          <w:p w14:paraId="6BC132A9"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Std</w:t>
            </w:r>
            <w:proofErr w:type="spellEnd"/>
            <w:r w:rsidRPr="007E33AC">
              <w:rPr>
                <w:rFonts w:ascii="Calibri" w:eastAsia="Times New Roman" w:hAnsi="Calibri" w:cs="Calibri"/>
                <w:b/>
                <w:bCs/>
                <w:color w:val="000000" w:themeColor="text1"/>
                <w:sz w:val="20"/>
                <w:szCs w:val="20"/>
                <w:lang w:eastAsia="es-ES"/>
              </w:rPr>
              <w:t>. Error</w:t>
            </w:r>
          </w:p>
        </w:tc>
        <w:tc>
          <w:tcPr>
            <w:tcW w:w="1308" w:type="dxa"/>
            <w:gridSpan w:val="2"/>
            <w:tcBorders>
              <w:top w:val="single" w:sz="4" w:space="0" w:color="auto"/>
              <w:left w:val="nil"/>
              <w:bottom w:val="single" w:sz="4" w:space="0" w:color="auto"/>
              <w:right w:val="nil"/>
            </w:tcBorders>
            <w:shd w:val="clear" w:color="auto" w:fill="auto"/>
            <w:noWrap/>
            <w:vAlign w:val="center"/>
            <w:hideMark/>
          </w:tcPr>
          <w:p w14:paraId="6DC17FEB"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95% CI</w:t>
            </w:r>
          </w:p>
        </w:tc>
        <w:tc>
          <w:tcPr>
            <w:tcW w:w="186" w:type="dxa"/>
            <w:tcBorders>
              <w:top w:val="nil"/>
              <w:left w:val="nil"/>
              <w:bottom w:val="nil"/>
              <w:right w:val="nil"/>
            </w:tcBorders>
            <w:shd w:val="clear" w:color="auto" w:fill="auto"/>
            <w:noWrap/>
            <w:vAlign w:val="center"/>
            <w:hideMark/>
          </w:tcPr>
          <w:p w14:paraId="3355446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xml:space="preserve">            </w:t>
            </w:r>
          </w:p>
        </w:tc>
        <w:tc>
          <w:tcPr>
            <w:tcW w:w="457" w:type="dxa"/>
            <w:tcBorders>
              <w:top w:val="nil"/>
              <w:left w:val="nil"/>
              <w:bottom w:val="single" w:sz="4" w:space="0" w:color="auto"/>
              <w:right w:val="nil"/>
            </w:tcBorders>
            <w:shd w:val="clear" w:color="auto" w:fill="auto"/>
            <w:noWrap/>
            <w:vAlign w:val="center"/>
            <w:hideMark/>
          </w:tcPr>
          <w:p w14:paraId="692DB16D"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Age</w:t>
            </w:r>
          </w:p>
        </w:tc>
        <w:tc>
          <w:tcPr>
            <w:tcW w:w="793" w:type="dxa"/>
            <w:tcBorders>
              <w:top w:val="nil"/>
              <w:left w:val="nil"/>
              <w:bottom w:val="single" w:sz="4" w:space="0" w:color="auto"/>
              <w:right w:val="nil"/>
            </w:tcBorders>
            <w:shd w:val="clear" w:color="auto" w:fill="auto"/>
            <w:noWrap/>
            <w:vAlign w:val="center"/>
            <w:hideMark/>
          </w:tcPr>
          <w:p w14:paraId="18FCA187"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Margin</w:t>
            </w:r>
            <w:proofErr w:type="spellEnd"/>
          </w:p>
        </w:tc>
        <w:tc>
          <w:tcPr>
            <w:tcW w:w="1101" w:type="dxa"/>
            <w:tcBorders>
              <w:top w:val="nil"/>
              <w:left w:val="nil"/>
              <w:bottom w:val="single" w:sz="4" w:space="0" w:color="auto"/>
              <w:right w:val="nil"/>
            </w:tcBorders>
            <w:shd w:val="clear" w:color="auto" w:fill="auto"/>
            <w:noWrap/>
            <w:vAlign w:val="center"/>
            <w:hideMark/>
          </w:tcPr>
          <w:p w14:paraId="2ECD8658"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Std</w:t>
            </w:r>
            <w:proofErr w:type="spellEnd"/>
            <w:r w:rsidRPr="007E33AC">
              <w:rPr>
                <w:rFonts w:ascii="Calibri" w:eastAsia="Times New Roman" w:hAnsi="Calibri" w:cs="Calibri"/>
                <w:b/>
                <w:bCs/>
                <w:color w:val="000000" w:themeColor="text1"/>
                <w:sz w:val="20"/>
                <w:szCs w:val="20"/>
                <w:lang w:eastAsia="es-ES"/>
              </w:rPr>
              <w:t>. Error</w:t>
            </w:r>
          </w:p>
        </w:tc>
        <w:tc>
          <w:tcPr>
            <w:tcW w:w="1230" w:type="dxa"/>
            <w:gridSpan w:val="2"/>
            <w:tcBorders>
              <w:top w:val="single" w:sz="4" w:space="0" w:color="auto"/>
              <w:left w:val="nil"/>
              <w:bottom w:val="single" w:sz="4" w:space="0" w:color="auto"/>
              <w:right w:val="nil"/>
            </w:tcBorders>
            <w:shd w:val="clear" w:color="auto" w:fill="auto"/>
            <w:noWrap/>
            <w:vAlign w:val="center"/>
            <w:hideMark/>
          </w:tcPr>
          <w:p w14:paraId="1DA7B0B1"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95% CI</w:t>
            </w:r>
          </w:p>
        </w:tc>
      </w:tr>
      <w:tr w:rsidR="007E33AC" w:rsidRPr="007E33AC" w14:paraId="69E3C67D"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338765C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20</w:t>
            </w:r>
          </w:p>
        </w:tc>
        <w:tc>
          <w:tcPr>
            <w:tcW w:w="793" w:type="dxa"/>
            <w:tcBorders>
              <w:top w:val="nil"/>
              <w:left w:val="nil"/>
              <w:bottom w:val="nil"/>
              <w:right w:val="nil"/>
            </w:tcBorders>
            <w:shd w:val="clear" w:color="auto" w:fill="auto"/>
            <w:noWrap/>
            <w:vAlign w:val="center"/>
            <w:hideMark/>
          </w:tcPr>
          <w:p w14:paraId="6C58C76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002</w:t>
            </w:r>
          </w:p>
        </w:tc>
        <w:tc>
          <w:tcPr>
            <w:tcW w:w="1101" w:type="dxa"/>
            <w:tcBorders>
              <w:top w:val="nil"/>
              <w:left w:val="nil"/>
              <w:bottom w:val="nil"/>
              <w:right w:val="nil"/>
            </w:tcBorders>
            <w:shd w:val="clear" w:color="auto" w:fill="auto"/>
            <w:vAlign w:val="center"/>
            <w:hideMark/>
          </w:tcPr>
          <w:p w14:paraId="24E5BBA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001</w:t>
            </w:r>
          </w:p>
        </w:tc>
        <w:tc>
          <w:tcPr>
            <w:tcW w:w="693" w:type="dxa"/>
            <w:tcBorders>
              <w:top w:val="nil"/>
              <w:left w:val="nil"/>
              <w:bottom w:val="nil"/>
              <w:right w:val="nil"/>
            </w:tcBorders>
            <w:shd w:val="clear" w:color="auto" w:fill="auto"/>
            <w:noWrap/>
            <w:vAlign w:val="center"/>
            <w:hideMark/>
          </w:tcPr>
          <w:p w14:paraId="1C5C4F8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000</w:t>
            </w:r>
          </w:p>
        </w:tc>
        <w:tc>
          <w:tcPr>
            <w:tcW w:w="615" w:type="dxa"/>
            <w:tcBorders>
              <w:top w:val="nil"/>
              <w:left w:val="nil"/>
              <w:bottom w:val="nil"/>
              <w:right w:val="nil"/>
            </w:tcBorders>
            <w:shd w:val="clear" w:color="auto" w:fill="auto"/>
            <w:noWrap/>
            <w:vAlign w:val="center"/>
            <w:hideMark/>
          </w:tcPr>
          <w:p w14:paraId="1C63DCC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004</w:t>
            </w:r>
          </w:p>
        </w:tc>
        <w:tc>
          <w:tcPr>
            <w:tcW w:w="186" w:type="dxa"/>
            <w:tcBorders>
              <w:top w:val="nil"/>
              <w:left w:val="nil"/>
              <w:bottom w:val="nil"/>
              <w:right w:val="nil"/>
            </w:tcBorders>
            <w:shd w:val="clear" w:color="auto" w:fill="auto"/>
            <w:noWrap/>
            <w:vAlign w:val="center"/>
            <w:hideMark/>
          </w:tcPr>
          <w:p w14:paraId="3E19F6B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0519BED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20</w:t>
            </w:r>
          </w:p>
        </w:tc>
        <w:tc>
          <w:tcPr>
            <w:tcW w:w="793" w:type="dxa"/>
            <w:tcBorders>
              <w:top w:val="nil"/>
              <w:left w:val="nil"/>
              <w:bottom w:val="nil"/>
              <w:right w:val="nil"/>
            </w:tcBorders>
            <w:shd w:val="clear" w:color="auto" w:fill="auto"/>
            <w:noWrap/>
            <w:vAlign w:val="center"/>
            <w:hideMark/>
          </w:tcPr>
          <w:p w14:paraId="47BA1B9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031</w:t>
            </w:r>
          </w:p>
        </w:tc>
        <w:tc>
          <w:tcPr>
            <w:tcW w:w="1101" w:type="dxa"/>
            <w:tcBorders>
              <w:top w:val="nil"/>
              <w:left w:val="nil"/>
              <w:bottom w:val="nil"/>
              <w:right w:val="nil"/>
            </w:tcBorders>
            <w:shd w:val="clear" w:color="auto" w:fill="auto"/>
            <w:vAlign w:val="center"/>
            <w:hideMark/>
          </w:tcPr>
          <w:p w14:paraId="49C1242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006</w:t>
            </w:r>
          </w:p>
        </w:tc>
        <w:tc>
          <w:tcPr>
            <w:tcW w:w="615" w:type="dxa"/>
            <w:tcBorders>
              <w:top w:val="nil"/>
              <w:left w:val="nil"/>
              <w:bottom w:val="nil"/>
              <w:right w:val="nil"/>
            </w:tcBorders>
            <w:shd w:val="clear" w:color="auto" w:fill="auto"/>
            <w:noWrap/>
            <w:vAlign w:val="center"/>
            <w:hideMark/>
          </w:tcPr>
          <w:p w14:paraId="1194E42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020</w:t>
            </w:r>
          </w:p>
        </w:tc>
        <w:tc>
          <w:tcPr>
            <w:tcW w:w="615" w:type="dxa"/>
            <w:tcBorders>
              <w:top w:val="nil"/>
              <w:left w:val="nil"/>
              <w:bottom w:val="nil"/>
              <w:right w:val="nil"/>
            </w:tcBorders>
            <w:shd w:val="clear" w:color="auto" w:fill="auto"/>
            <w:noWrap/>
            <w:vAlign w:val="center"/>
            <w:hideMark/>
          </w:tcPr>
          <w:p w14:paraId="1800986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043</w:t>
            </w:r>
          </w:p>
        </w:tc>
      </w:tr>
      <w:tr w:rsidR="007E33AC" w:rsidRPr="007E33AC" w14:paraId="47DBDC16"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62429B2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30</w:t>
            </w:r>
          </w:p>
        </w:tc>
        <w:tc>
          <w:tcPr>
            <w:tcW w:w="793" w:type="dxa"/>
            <w:tcBorders>
              <w:top w:val="nil"/>
              <w:left w:val="nil"/>
              <w:bottom w:val="nil"/>
              <w:right w:val="nil"/>
            </w:tcBorders>
            <w:shd w:val="clear" w:color="auto" w:fill="auto"/>
            <w:noWrap/>
            <w:vAlign w:val="center"/>
            <w:hideMark/>
          </w:tcPr>
          <w:p w14:paraId="3046F6A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004</w:t>
            </w:r>
          </w:p>
        </w:tc>
        <w:tc>
          <w:tcPr>
            <w:tcW w:w="1101" w:type="dxa"/>
            <w:tcBorders>
              <w:top w:val="nil"/>
              <w:left w:val="nil"/>
              <w:bottom w:val="nil"/>
              <w:right w:val="nil"/>
            </w:tcBorders>
            <w:shd w:val="clear" w:color="auto" w:fill="auto"/>
            <w:vAlign w:val="center"/>
            <w:hideMark/>
          </w:tcPr>
          <w:p w14:paraId="2D71CD3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002</w:t>
            </w:r>
          </w:p>
        </w:tc>
        <w:tc>
          <w:tcPr>
            <w:tcW w:w="693" w:type="dxa"/>
            <w:tcBorders>
              <w:top w:val="nil"/>
              <w:left w:val="nil"/>
              <w:bottom w:val="nil"/>
              <w:right w:val="nil"/>
            </w:tcBorders>
            <w:shd w:val="clear" w:color="auto" w:fill="auto"/>
            <w:noWrap/>
            <w:vAlign w:val="center"/>
            <w:hideMark/>
          </w:tcPr>
          <w:p w14:paraId="01DBBC8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000</w:t>
            </w:r>
          </w:p>
        </w:tc>
        <w:tc>
          <w:tcPr>
            <w:tcW w:w="615" w:type="dxa"/>
            <w:tcBorders>
              <w:top w:val="nil"/>
              <w:left w:val="nil"/>
              <w:bottom w:val="nil"/>
              <w:right w:val="nil"/>
            </w:tcBorders>
            <w:shd w:val="clear" w:color="auto" w:fill="auto"/>
            <w:noWrap/>
            <w:vAlign w:val="center"/>
            <w:hideMark/>
          </w:tcPr>
          <w:p w14:paraId="65DC94A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008</w:t>
            </w:r>
          </w:p>
        </w:tc>
        <w:tc>
          <w:tcPr>
            <w:tcW w:w="186" w:type="dxa"/>
            <w:tcBorders>
              <w:top w:val="nil"/>
              <w:left w:val="nil"/>
              <w:bottom w:val="nil"/>
              <w:right w:val="nil"/>
            </w:tcBorders>
            <w:shd w:val="clear" w:color="auto" w:fill="auto"/>
            <w:noWrap/>
            <w:vAlign w:val="center"/>
            <w:hideMark/>
          </w:tcPr>
          <w:p w14:paraId="5A3FD66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5E1161C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30</w:t>
            </w:r>
          </w:p>
        </w:tc>
        <w:tc>
          <w:tcPr>
            <w:tcW w:w="793" w:type="dxa"/>
            <w:tcBorders>
              <w:top w:val="nil"/>
              <w:left w:val="nil"/>
              <w:bottom w:val="nil"/>
              <w:right w:val="nil"/>
            </w:tcBorders>
            <w:shd w:val="clear" w:color="auto" w:fill="auto"/>
            <w:noWrap/>
            <w:vAlign w:val="center"/>
            <w:hideMark/>
          </w:tcPr>
          <w:p w14:paraId="5BE0A46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034</w:t>
            </w:r>
          </w:p>
        </w:tc>
        <w:tc>
          <w:tcPr>
            <w:tcW w:w="1101" w:type="dxa"/>
            <w:tcBorders>
              <w:top w:val="nil"/>
              <w:left w:val="nil"/>
              <w:bottom w:val="nil"/>
              <w:right w:val="nil"/>
            </w:tcBorders>
            <w:shd w:val="clear" w:color="auto" w:fill="auto"/>
            <w:vAlign w:val="center"/>
            <w:hideMark/>
          </w:tcPr>
          <w:p w14:paraId="5410A59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006</w:t>
            </w:r>
          </w:p>
        </w:tc>
        <w:tc>
          <w:tcPr>
            <w:tcW w:w="615" w:type="dxa"/>
            <w:tcBorders>
              <w:top w:val="nil"/>
              <w:left w:val="nil"/>
              <w:bottom w:val="nil"/>
              <w:right w:val="nil"/>
            </w:tcBorders>
            <w:shd w:val="clear" w:color="auto" w:fill="auto"/>
            <w:noWrap/>
            <w:vAlign w:val="center"/>
            <w:hideMark/>
          </w:tcPr>
          <w:p w14:paraId="1DAE64D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022</w:t>
            </w:r>
          </w:p>
        </w:tc>
        <w:tc>
          <w:tcPr>
            <w:tcW w:w="615" w:type="dxa"/>
            <w:tcBorders>
              <w:top w:val="nil"/>
              <w:left w:val="nil"/>
              <w:bottom w:val="nil"/>
              <w:right w:val="nil"/>
            </w:tcBorders>
            <w:shd w:val="clear" w:color="auto" w:fill="auto"/>
            <w:noWrap/>
            <w:vAlign w:val="center"/>
            <w:hideMark/>
          </w:tcPr>
          <w:p w14:paraId="465F0F5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046</w:t>
            </w:r>
          </w:p>
        </w:tc>
      </w:tr>
      <w:tr w:rsidR="007E33AC" w:rsidRPr="007E33AC" w14:paraId="22A08991"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5897184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40</w:t>
            </w:r>
          </w:p>
        </w:tc>
        <w:tc>
          <w:tcPr>
            <w:tcW w:w="793" w:type="dxa"/>
            <w:tcBorders>
              <w:top w:val="nil"/>
              <w:left w:val="nil"/>
              <w:bottom w:val="nil"/>
              <w:right w:val="nil"/>
            </w:tcBorders>
            <w:shd w:val="clear" w:color="auto" w:fill="auto"/>
            <w:noWrap/>
            <w:vAlign w:val="center"/>
            <w:hideMark/>
          </w:tcPr>
          <w:p w14:paraId="378B1EE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007</w:t>
            </w:r>
          </w:p>
        </w:tc>
        <w:tc>
          <w:tcPr>
            <w:tcW w:w="1101" w:type="dxa"/>
            <w:tcBorders>
              <w:top w:val="nil"/>
              <w:left w:val="nil"/>
              <w:bottom w:val="nil"/>
              <w:right w:val="nil"/>
            </w:tcBorders>
            <w:shd w:val="clear" w:color="auto" w:fill="auto"/>
            <w:vAlign w:val="center"/>
            <w:hideMark/>
          </w:tcPr>
          <w:p w14:paraId="6F2E60B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004</w:t>
            </w:r>
          </w:p>
        </w:tc>
        <w:tc>
          <w:tcPr>
            <w:tcW w:w="693" w:type="dxa"/>
            <w:tcBorders>
              <w:top w:val="nil"/>
              <w:left w:val="nil"/>
              <w:bottom w:val="nil"/>
              <w:right w:val="nil"/>
            </w:tcBorders>
            <w:shd w:val="clear" w:color="auto" w:fill="auto"/>
            <w:noWrap/>
            <w:vAlign w:val="center"/>
            <w:hideMark/>
          </w:tcPr>
          <w:p w14:paraId="6140EE3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001</w:t>
            </w:r>
          </w:p>
        </w:tc>
        <w:tc>
          <w:tcPr>
            <w:tcW w:w="615" w:type="dxa"/>
            <w:tcBorders>
              <w:top w:val="nil"/>
              <w:left w:val="nil"/>
              <w:bottom w:val="nil"/>
              <w:right w:val="nil"/>
            </w:tcBorders>
            <w:shd w:val="clear" w:color="auto" w:fill="auto"/>
            <w:noWrap/>
            <w:vAlign w:val="center"/>
            <w:hideMark/>
          </w:tcPr>
          <w:p w14:paraId="12FEEA7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014</w:t>
            </w:r>
          </w:p>
        </w:tc>
        <w:tc>
          <w:tcPr>
            <w:tcW w:w="186" w:type="dxa"/>
            <w:tcBorders>
              <w:top w:val="nil"/>
              <w:left w:val="nil"/>
              <w:bottom w:val="nil"/>
              <w:right w:val="nil"/>
            </w:tcBorders>
            <w:shd w:val="clear" w:color="auto" w:fill="auto"/>
            <w:noWrap/>
            <w:vAlign w:val="center"/>
            <w:hideMark/>
          </w:tcPr>
          <w:p w14:paraId="58761CE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463F371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40</w:t>
            </w:r>
          </w:p>
        </w:tc>
        <w:tc>
          <w:tcPr>
            <w:tcW w:w="793" w:type="dxa"/>
            <w:tcBorders>
              <w:top w:val="nil"/>
              <w:left w:val="nil"/>
              <w:bottom w:val="nil"/>
              <w:right w:val="nil"/>
            </w:tcBorders>
            <w:shd w:val="clear" w:color="auto" w:fill="auto"/>
            <w:noWrap/>
            <w:vAlign w:val="center"/>
            <w:hideMark/>
          </w:tcPr>
          <w:p w14:paraId="023216A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037</w:t>
            </w:r>
          </w:p>
        </w:tc>
        <w:tc>
          <w:tcPr>
            <w:tcW w:w="1101" w:type="dxa"/>
            <w:tcBorders>
              <w:top w:val="nil"/>
              <w:left w:val="nil"/>
              <w:bottom w:val="nil"/>
              <w:right w:val="nil"/>
            </w:tcBorders>
            <w:shd w:val="clear" w:color="auto" w:fill="auto"/>
            <w:vAlign w:val="center"/>
            <w:hideMark/>
          </w:tcPr>
          <w:p w14:paraId="569C94B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007</w:t>
            </w:r>
          </w:p>
        </w:tc>
        <w:tc>
          <w:tcPr>
            <w:tcW w:w="615" w:type="dxa"/>
            <w:tcBorders>
              <w:top w:val="nil"/>
              <w:left w:val="nil"/>
              <w:bottom w:val="nil"/>
              <w:right w:val="nil"/>
            </w:tcBorders>
            <w:shd w:val="clear" w:color="auto" w:fill="auto"/>
            <w:noWrap/>
            <w:vAlign w:val="center"/>
            <w:hideMark/>
          </w:tcPr>
          <w:p w14:paraId="5002B86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023</w:t>
            </w:r>
          </w:p>
        </w:tc>
        <w:tc>
          <w:tcPr>
            <w:tcW w:w="615" w:type="dxa"/>
            <w:tcBorders>
              <w:top w:val="nil"/>
              <w:left w:val="nil"/>
              <w:bottom w:val="nil"/>
              <w:right w:val="nil"/>
            </w:tcBorders>
            <w:shd w:val="clear" w:color="auto" w:fill="auto"/>
            <w:noWrap/>
            <w:vAlign w:val="center"/>
            <w:hideMark/>
          </w:tcPr>
          <w:p w14:paraId="1368480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050</w:t>
            </w:r>
          </w:p>
        </w:tc>
      </w:tr>
      <w:tr w:rsidR="007E33AC" w:rsidRPr="007E33AC" w14:paraId="2757286A"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03CA42A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50</w:t>
            </w:r>
          </w:p>
        </w:tc>
        <w:tc>
          <w:tcPr>
            <w:tcW w:w="793" w:type="dxa"/>
            <w:tcBorders>
              <w:top w:val="nil"/>
              <w:left w:val="nil"/>
              <w:bottom w:val="nil"/>
              <w:right w:val="nil"/>
            </w:tcBorders>
            <w:shd w:val="clear" w:color="auto" w:fill="auto"/>
            <w:noWrap/>
            <w:vAlign w:val="center"/>
            <w:hideMark/>
          </w:tcPr>
          <w:p w14:paraId="016C361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012</w:t>
            </w:r>
          </w:p>
        </w:tc>
        <w:tc>
          <w:tcPr>
            <w:tcW w:w="1101" w:type="dxa"/>
            <w:tcBorders>
              <w:top w:val="nil"/>
              <w:left w:val="nil"/>
              <w:bottom w:val="nil"/>
              <w:right w:val="nil"/>
            </w:tcBorders>
            <w:shd w:val="clear" w:color="auto" w:fill="auto"/>
            <w:vAlign w:val="center"/>
            <w:hideMark/>
          </w:tcPr>
          <w:p w14:paraId="2F6320D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007</w:t>
            </w:r>
          </w:p>
        </w:tc>
        <w:tc>
          <w:tcPr>
            <w:tcW w:w="693" w:type="dxa"/>
            <w:tcBorders>
              <w:top w:val="nil"/>
              <w:left w:val="nil"/>
              <w:bottom w:val="nil"/>
              <w:right w:val="nil"/>
            </w:tcBorders>
            <w:shd w:val="clear" w:color="auto" w:fill="auto"/>
            <w:noWrap/>
            <w:vAlign w:val="center"/>
            <w:hideMark/>
          </w:tcPr>
          <w:p w14:paraId="08F08D5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002</w:t>
            </w:r>
          </w:p>
        </w:tc>
        <w:tc>
          <w:tcPr>
            <w:tcW w:w="615" w:type="dxa"/>
            <w:tcBorders>
              <w:top w:val="nil"/>
              <w:left w:val="nil"/>
              <w:bottom w:val="nil"/>
              <w:right w:val="nil"/>
            </w:tcBorders>
            <w:shd w:val="clear" w:color="auto" w:fill="auto"/>
            <w:noWrap/>
            <w:vAlign w:val="center"/>
            <w:hideMark/>
          </w:tcPr>
          <w:p w14:paraId="0F6AF36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026</w:t>
            </w:r>
          </w:p>
        </w:tc>
        <w:tc>
          <w:tcPr>
            <w:tcW w:w="186" w:type="dxa"/>
            <w:tcBorders>
              <w:top w:val="nil"/>
              <w:left w:val="nil"/>
              <w:bottom w:val="nil"/>
              <w:right w:val="nil"/>
            </w:tcBorders>
            <w:shd w:val="clear" w:color="auto" w:fill="auto"/>
            <w:noWrap/>
            <w:vAlign w:val="center"/>
            <w:hideMark/>
          </w:tcPr>
          <w:p w14:paraId="150949E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2064953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50</w:t>
            </w:r>
          </w:p>
        </w:tc>
        <w:tc>
          <w:tcPr>
            <w:tcW w:w="793" w:type="dxa"/>
            <w:tcBorders>
              <w:top w:val="nil"/>
              <w:left w:val="nil"/>
              <w:bottom w:val="nil"/>
              <w:right w:val="nil"/>
            </w:tcBorders>
            <w:shd w:val="clear" w:color="auto" w:fill="auto"/>
            <w:noWrap/>
            <w:vAlign w:val="center"/>
            <w:hideMark/>
          </w:tcPr>
          <w:p w14:paraId="4DBE52D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040</w:t>
            </w:r>
          </w:p>
        </w:tc>
        <w:tc>
          <w:tcPr>
            <w:tcW w:w="1101" w:type="dxa"/>
            <w:tcBorders>
              <w:top w:val="nil"/>
              <w:left w:val="nil"/>
              <w:bottom w:val="nil"/>
              <w:right w:val="nil"/>
            </w:tcBorders>
            <w:shd w:val="clear" w:color="auto" w:fill="auto"/>
            <w:vAlign w:val="center"/>
            <w:hideMark/>
          </w:tcPr>
          <w:p w14:paraId="197BCB3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008</w:t>
            </w:r>
          </w:p>
        </w:tc>
        <w:tc>
          <w:tcPr>
            <w:tcW w:w="615" w:type="dxa"/>
            <w:tcBorders>
              <w:top w:val="nil"/>
              <w:left w:val="nil"/>
              <w:bottom w:val="nil"/>
              <w:right w:val="nil"/>
            </w:tcBorders>
            <w:shd w:val="clear" w:color="auto" w:fill="auto"/>
            <w:noWrap/>
            <w:vAlign w:val="center"/>
            <w:hideMark/>
          </w:tcPr>
          <w:p w14:paraId="3D30EB3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024</w:t>
            </w:r>
          </w:p>
        </w:tc>
        <w:tc>
          <w:tcPr>
            <w:tcW w:w="615" w:type="dxa"/>
            <w:tcBorders>
              <w:top w:val="nil"/>
              <w:left w:val="nil"/>
              <w:bottom w:val="nil"/>
              <w:right w:val="nil"/>
            </w:tcBorders>
            <w:shd w:val="clear" w:color="auto" w:fill="auto"/>
            <w:noWrap/>
            <w:vAlign w:val="center"/>
            <w:hideMark/>
          </w:tcPr>
          <w:p w14:paraId="18BD0AE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055</w:t>
            </w:r>
          </w:p>
        </w:tc>
      </w:tr>
      <w:tr w:rsidR="007E33AC" w:rsidRPr="007E33AC" w14:paraId="61C8CF4F" w14:textId="77777777" w:rsidTr="00397C18">
        <w:trPr>
          <w:trHeight w:val="288"/>
          <w:jc w:val="center"/>
        </w:trPr>
        <w:tc>
          <w:tcPr>
            <w:tcW w:w="457" w:type="dxa"/>
            <w:tcBorders>
              <w:top w:val="nil"/>
              <w:left w:val="nil"/>
              <w:right w:val="nil"/>
            </w:tcBorders>
            <w:shd w:val="clear" w:color="auto" w:fill="auto"/>
            <w:noWrap/>
            <w:vAlign w:val="center"/>
            <w:hideMark/>
          </w:tcPr>
          <w:p w14:paraId="55B639B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60</w:t>
            </w:r>
          </w:p>
        </w:tc>
        <w:tc>
          <w:tcPr>
            <w:tcW w:w="793" w:type="dxa"/>
            <w:tcBorders>
              <w:top w:val="nil"/>
              <w:left w:val="nil"/>
              <w:right w:val="nil"/>
            </w:tcBorders>
            <w:shd w:val="clear" w:color="auto" w:fill="auto"/>
            <w:noWrap/>
            <w:vAlign w:val="center"/>
            <w:hideMark/>
          </w:tcPr>
          <w:p w14:paraId="4AD0AE5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022</w:t>
            </w:r>
          </w:p>
        </w:tc>
        <w:tc>
          <w:tcPr>
            <w:tcW w:w="1101" w:type="dxa"/>
            <w:tcBorders>
              <w:top w:val="nil"/>
              <w:left w:val="nil"/>
              <w:right w:val="nil"/>
            </w:tcBorders>
            <w:shd w:val="clear" w:color="auto" w:fill="auto"/>
            <w:vAlign w:val="center"/>
            <w:hideMark/>
          </w:tcPr>
          <w:p w14:paraId="42BE2F4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013</w:t>
            </w:r>
          </w:p>
        </w:tc>
        <w:tc>
          <w:tcPr>
            <w:tcW w:w="693" w:type="dxa"/>
            <w:tcBorders>
              <w:top w:val="nil"/>
              <w:left w:val="nil"/>
              <w:right w:val="nil"/>
            </w:tcBorders>
            <w:shd w:val="clear" w:color="auto" w:fill="auto"/>
            <w:noWrap/>
            <w:vAlign w:val="center"/>
            <w:hideMark/>
          </w:tcPr>
          <w:p w14:paraId="15289C8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004</w:t>
            </w:r>
          </w:p>
        </w:tc>
        <w:tc>
          <w:tcPr>
            <w:tcW w:w="615" w:type="dxa"/>
            <w:tcBorders>
              <w:top w:val="nil"/>
              <w:left w:val="nil"/>
              <w:right w:val="nil"/>
            </w:tcBorders>
            <w:shd w:val="clear" w:color="auto" w:fill="auto"/>
            <w:noWrap/>
            <w:vAlign w:val="center"/>
            <w:hideMark/>
          </w:tcPr>
          <w:p w14:paraId="520A73F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048</w:t>
            </w:r>
          </w:p>
        </w:tc>
        <w:tc>
          <w:tcPr>
            <w:tcW w:w="186" w:type="dxa"/>
            <w:tcBorders>
              <w:top w:val="nil"/>
              <w:left w:val="nil"/>
              <w:bottom w:val="nil"/>
              <w:right w:val="nil"/>
            </w:tcBorders>
            <w:shd w:val="clear" w:color="auto" w:fill="auto"/>
            <w:noWrap/>
            <w:vAlign w:val="center"/>
            <w:hideMark/>
          </w:tcPr>
          <w:p w14:paraId="760F7AA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right w:val="nil"/>
            </w:tcBorders>
            <w:shd w:val="clear" w:color="auto" w:fill="auto"/>
            <w:noWrap/>
            <w:vAlign w:val="center"/>
            <w:hideMark/>
          </w:tcPr>
          <w:p w14:paraId="4AE26F0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60</w:t>
            </w:r>
          </w:p>
        </w:tc>
        <w:tc>
          <w:tcPr>
            <w:tcW w:w="793" w:type="dxa"/>
            <w:tcBorders>
              <w:top w:val="nil"/>
              <w:left w:val="nil"/>
              <w:right w:val="nil"/>
            </w:tcBorders>
            <w:shd w:val="clear" w:color="auto" w:fill="auto"/>
            <w:noWrap/>
            <w:vAlign w:val="center"/>
            <w:hideMark/>
          </w:tcPr>
          <w:p w14:paraId="6BC954B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042</w:t>
            </w:r>
          </w:p>
        </w:tc>
        <w:tc>
          <w:tcPr>
            <w:tcW w:w="1101" w:type="dxa"/>
            <w:tcBorders>
              <w:top w:val="nil"/>
              <w:left w:val="nil"/>
              <w:right w:val="nil"/>
            </w:tcBorders>
            <w:shd w:val="clear" w:color="auto" w:fill="auto"/>
            <w:vAlign w:val="center"/>
            <w:hideMark/>
          </w:tcPr>
          <w:p w14:paraId="25C340F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009</w:t>
            </w:r>
          </w:p>
        </w:tc>
        <w:tc>
          <w:tcPr>
            <w:tcW w:w="615" w:type="dxa"/>
            <w:tcBorders>
              <w:top w:val="nil"/>
              <w:left w:val="nil"/>
              <w:right w:val="nil"/>
            </w:tcBorders>
            <w:shd w:val="clear" w:color="auto" w:fill="auto"/>
            <w:noWrap/>
            <w:vAlign w:val="center"/>
            <w:hideMark/>
          </w:tcPr>
          <w:p w14:paraId="4EA08AA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024</w:t>
            </w:r>
          </w:p>
        </w:tc>
        <w:tc>
          <w:tcPr>
            <w:tcW w:w="615" w:type="dxa"/>
            <w:tcBorders>
              <w:top w:val="nil"/>
              <w:left w:val="nil"/>
              <w:right w:val="nil"/>
            </w:tcBorders>
            <w:shd w:val="clear" w:color="auto" w:fill="auto"/>
            <w:noWrap/>
            <w:vAlign w:val="center"/>
            <w:hideMark/>
          </w:tcPr>
          <w:p w14:paraId="7FF47F6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061</w:t>
            </w:r>
          </w:p>
        </w:tc>
      </w:tr>
      <w:tr w:rsidR="007E33AC" w:rsidRPr="007E33AC" w14:paraId="297C1F6A" w14:textId="77777777" w:rsidTr="00397C18">
        <w:trPr>
          <w:trHeight w:val="288"/>
          <w:jc w:val="center"/>
        </w:trPr>
        <w:tc>
          <w:tcPr>
            <w:tcW w:w="457" w:type="dxa"/>
            <w:tcBorders>
              <w:top w:val="nil"/>
              <w:left w:val="nil"/>
              <w:bottom w:val="single" w:sz="4" w:space="0" w:color="auto"/>
              <w:right w:val="nil"/>
            </w:tcBorders>
            <w:shd w:val="clear" w:color="auto" w:fill="auto"/>
            <w:noWrap/>
            <w:vAlign w:val="center"/>
            <w:hideMark/>
          </w:tcPr>
          <w:p w14:paraId="6FC606C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70</w:t>
            </w:r>
          </w:p>
        </w:tc>
        <w:tc>
          <w:tcPr>
            <w:tcW w:w="793" w:type="dxa"/>
            <w:tcBorders>
              <w:top w:val="nil"/>
              <w:left w:val="nil"/>
              <w:bottom w:val="single" w:sz="4" w:space="0" w:color="auto"/>
              <w:right w:val="nil"/>
            </w:tcBorders>
            <w:shd w:val="clear" w:color="auto" w:fill="auto"/>
            <w:noWrap/>
            <w:vAlign w:val="center"/>
            <w:hideMark/>
          </w:tcPr>
          <w:p w14:paraId="1AFDFA0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040</w:t>
            </w:r>
          </w:p>
        </w:tc>
        <w:tc>
          <w:tcPr>
            <w:tcW w:w="1101" w:type="dxa"/>
            <w:tcBorders>
              <w:top w:val="nil"/>
              <w:left w:val="nil"/>
              <w:bottom w:val="single" w:sz="4" w:space="0" w:color="auto"/>
              <w:right w:val="nil"/>
            </w:tcBorders>
            <w:shd w:val="clear" w:color="auto" w:fill="auto"/>
            <w:vAlign w:val="center"/>
            <w:hideMark/>
          </w:tcPr>
          <w:p w14:paraId="1C6D7ED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025</w:t>
            </w:r>
          </w:p>
        </w:tc>
        <w:tc>
          <w:tcPr>
            <w:tcW w:w="693" w:type="dxa"/>
            <w:tcBorders>
              <w:top w:val="nil"/>
              <w:left w:val="nil"/>
              <w:bottom w:val="single" w:sz="4" w:space="0" w:color="auto"/>
              <w:right w:val="nil"/>
            </w:tcBorders>
            <w:shd w:val="clear" w:color="auto" w:fill="auto"/>
            <w:noWrap/>
            <w:vAlign w:val="center"/>
            <w:hideMark/>
          </w:tcPr>
          <w:p w14:paraId="2FA7BC9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008</w:t>
            </w:r>
          </w:p>
        </w:tc>
        <w:tc>
          <w:tcPr>
            <w:tcW w:w="615" w:type="dxa"/>
            <w:tcBorders>
              <w:top w:val="nil"/>
              <w:left w:val="nil"/>
              <w:bottom w:val="single" w:sz="4" w:space="0" w:color="auto"/>
              <w:right w:val="nil"/>
            </w:tcBorders>
            <w:shd w:val="clear" w:color="auto" w:fill="auto"/>
            <w:noWrap/>
            <w:vAlign w:val="center"/>
            <w:hideMark/>
          </w:tcPr>
          <w:p w14:paraId="50FAFFC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088</w:t>
            </w:r>
          </w:p>
        </w:tc>
        <w:tc>
          <w:tcPr>
            <w:tcW w:w="186" w:type="dxa"/>
            <w:tcBorders>
              <w:top w:val="nil"/>
              <w:left w:val="nil"/>
              <w:bottom w:val="nil"/>
              <w:right w:val="nil"/>
            </w:tcBorders>
            <w:shd w:val="clear" w:color="auto" w:fill="auto"/>
            <w:noWrap/>
            <w:vAlign w:val="center"/>
            <w:hideMark/>
          </w:tcPr>
          <w:p w14:paraId="4833C9C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single" w:sz="4" w:space="0" w:color="auto"/>
              <w:right w:val="nil"/>
            </w:tcBorders>
            <w:shd w:val="clear" w:color="auto" w:fill="auto"/>
            <w:noWrap/>
            <w:vAlign w:val="center"/>
            <w:hideMark/>
          </w:tcPr>
          <w:p w14:paraId="05D1295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70</w:t>
            </w:r>
          </w:p>
        </w:tc>
        <w:tc>
          <w:tcPr>
            <w:tcW w:w="793" w:type="dxa"/>
            <w:tcBorders>
              <w:top w:val="nil"/>
              <w:left w:val="nil"/>
              <w:bottom w:val="single" w:sz="4" w:space="0" w:color="auto"/>
              <w:right w:val="nil"/>
            </w:tcBorders>
            <w:shd w:val="clear" w:color="auto" w:fill="auto"/>
            <w:noWrap/>
            <w:vAlign w:val="center"/>
            <w:hideMark/>
          </w:tcPr>
          <w:p w14:paraId="442AE79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045</w:t>
            </w:r>
          </w:p>
        </w:tc>
        <w:tc>
          <w:tcPr>
            <w:tcW w:w="1101" w:type="dxa"/>
            <w:tcBorders>
              <w:top w:val="nil"/>
              <w:left w:val="nil"/>
              <w:bottom w:val="single" w:sz="4" w:space="0" w:color="auto"/>
              <w:right w:val="nil"/>
            </w:tcBorders>
            <w:shd w:val="clear" w:color="auto" w:fill="auto"/>
            <w:vAlign w:val="center"/>
            <w:hideMark/>
          </w:tcPr>
          <w:p w14:paraId="3D03333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011</w:t>
            </w:r>
          </w:p>
        </w:tc>
        <w:tc>
          <w:tcPr>
            <w:tcW w:w="615" w:type="dxa"/>
            <w:tcBorders>
              <w:top w:val="nil"/>
              <w:left w:val="nil"/>
              <w:bottom w:val="single" w:sz="4" w:space="0" w:color="auto"/>
              <w:right w:val="nil"/>
            </w:tcBorders>
            <w:shd w:val="clear" w:color="auto" w:fill="auto"/>
            <w:noWrap/>
            <w:vAlign w:val="center"/>
            <w:hideMark/>
          </w:tcPr>
          <w:p w14:paraId="3ECFC68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024</w:t>
            </w:r>
          </w:p>
        </w:tc>
        <w:tc>
          <w:tcPr>
            <w:tcW w:w="615" w:type="dxa"/>
            <w:tcBorders>
              <w:top w:val="nil"/>
              <w:left w:val="nil"/>
              <w:bottom w:val="single" w:sz="4" w:space="0" w:color="auto"/>
              <w:right w:val="nil"/>
            </w:tcBorders>
            <w:shd w:val="clear" w:color="auto" w:fill="auto"/>
            <w:noWrap/>
            <w:vAlign w:val="center"/>
            <w:hideMark/>
          </w:tcPr>
          <w:p w14:paraId="43FF055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066</w:t>
            </w:r>
          </w:p>
        </w:tc>
      </w:tr>
      <w:tr w:rsidR="007E33AC" w:rsidRPr="007E33AC" w14:paraId="70910184" w14:textId="77777777" w:rsidTr="00397C18">
        <w:trPr>
          <w:trHeight w:val="288"/>
          <w:jc w:val="center"/>
        </w:trPr>
        <w:tc>
          <w:tcPr>
            <w:tcW w:w="457" w:type="dxa"/>
            <w:tcBorders>
              <w:top w:val="single" w:sz="4" w:space="0" w:color="auto"/>
              <w:left w:val="nil"/>
              <w:bottom w:val="nil"/>
              <w:right w:val="nil"/>
            </w:tcBorders>
            <w:shd w:val="clear" w:color="auto" w:fill="auto"/>
            <w:noWrap/>
            <w:vAlign w:val="center"/>
            <w:hideMark/>
          </w:tcPr>
          <w:p w14:paraId="19CDEC5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793" w:type="dxa"/>
            <w:tcBorders>
              <w:top w:val="single" w:sz="4" w:space="0" w:color="auto"/>
              <w:left w:val="nil"/>
              <w:bottom w:val="nil"/>
              <w:right w:val="nil"/>
            </w:tcBorders>
            <w:shd w:val="clear" w:color="auto" w:fill="auto"/>
            <w:noWrap/>
            <w:vAlign w:val="center"/>
            <w:hideMark/>
          </w:tcPr>
          <w:p w14:paraId="0BEFABDB"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01" w:type="dxa"/>
            <w:tcBorders>
              <w:top w:val="single" w:sz="4" w:space="0" w:color="auto"/>
              <w:left w:val="nil"/>
              <w:bottom w:val="nil"/>
              <w:right w:val="nil"/>
            </w:tcBorders>
            <w:shd w:val="clear" w:color="auto" w:fill="auto"/>
            <w:noWrap/>
            <w:vAlign w:val="center"/>
            <w:hideMark/>
          </w:tcPr>
          <w:p w14:paraId="04A0AE87"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93" w:type="dxa"/>
            <w:tcBorders>
              <w:top w:val="single" w:sz="4" w:space="0" w:color="auto"/>
              <w:left w:val="nil"/>
              <w:bottom w:val="nil"/>
              <w:right w:val="nil"/>
            </w:tcBorders>
            <w:shd w:val="clear" w:color="auto" w:fill="auto"/>
            <w:noWrap/>
            <w:vAlign w:val="center"/>
            <w:hideMark/>
          </w:tcPr>
          <w:p w14:paraId="23542CD6"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15" w:type="dxa"/>
            <w:tcBorders>
              <w:top w:val="single" w:sz="4" w:space="0" w:color="auto"/>
              <w:left w:val="nil"/>
              <w:bottom w:val="nil"/>
              <w:right w:val="nil"/>
            </w:tcBorders>
            <w:shd w:val="clear" w:color="auto" w:fill="auto"/>
            <w:noWrap/>
            <w:vAlign w:val="center"/>
            <w:hideMark/>
          </w:tcPr>
          <w:p w14:paraId="6F48E5A1"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86" w:type="dxa"/>
            <w:tcBorders>
              <w:top w:val="nil"/>
              <w:left w:val="nil"/>
              <w:bottom w:val="nil"/>
              <w:right w:val="nil"/>
            </w:tcBorders>
            <w:shd w:val="clear" w:color="auto" w:fill="auto"/>
            <w:noWrap/>
            <w:vAlign w:val="center"/>
            <w:hideMark/>
          </w:tcPr>
          <w:p w14:paraId="5A9E5429"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457" w:type="dxa"/>
            <w:tcBorders>
              <w:top w:val="single" w:sz="4" w:space="0" w:color="auto"/>
              <w:left w:val="nil"/>
              <w:bottom w:val="nil"/>
              <w:right w:val="nil"/>
            </w:tcBorders>
            <w:shd w:val="clear" w:color="auto" w:fill="auto"/>
            <w:noWrap/>
            <w:vAlign w:val="center"/>
            <w:hideMark/>
          </w:tcPr>
          <w:p w14:paraId="070FA0B5"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793" w:type="dxa"/>
            <w:tcBorders>
              <w:top w:val="single" w:sz="4" w:space="0" w:color="auto"/>
              <w:left w:val="nil"/>
              <w:bottom w:val="nil"/>
              <w:right w:val="nil"/>
            </w:tcBorders>
            <w:shd w:val="clear" w:color="auto" w:fill="auto"/>
            <w:noWrap/>
            <w:vAlign w:val="center"/>
            <w:hideMark/>
          </w:tcPr>
          <w:p w14:paraId="7D95043C"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01" w:type="dxa"/>
            <w:tcBorders>
              <w:top w:val="single" w:sz="4" w:space="0" w:color="auto"/>
              <w:left w:val="nil"/>
              <w:bottom w:val="nil"/>
              <w:right w:val="nil"/>
            </w:tcBorders>
            <w:shd w:val="clear" w:color="auto" w:fill="auto"/>
            <w:noWrap/>
            <w:vAlign w:val="center"/>
            <w:hideMark/>
          </w:tcPr>
          <w:p w14:paraId="58D072BF"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15" w:type="dxa"/>
            <w:tcBorders>
              <w:top w:val="single" w:sz="4" w:space="0" w:color="auto"/>
              <w:left w:val="nil"/>
              <w:bottom w:val="nil"/>
              <w:right w:val="nil"/>
            </w:tcBorders>
            <w:shd w:val="clear" w:color="auto" w:fill="auto"/>
            <w:noWrap/>
            <w:vAlign w:val="center"/>
            <w:hideMark/>
          </w:tcPr>
          <w:p w14:paraId="4FCEFA74"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15" w:type="dxa"/>
            <w:tcBorders>
              <w:top w:val="single" w:sz="4" w:space="0" w:color="auto"/>
              <w:left w:val="nil"/>
              <w:bottom w:val="nil"/>
              <w:right w:val="nil"/>
            </w:tcBorders>
            <w:shd w:val="clear" w:color="auto" w:fill="auto"/>
            <w:noWrap/>
            <w:vAlign w:val="center"/>
            <w:hideMark/>
          </w:tcPr>
          <w:p w14:paraId="526B11A6"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3C75DC93" w14:textId="77777777" w:rsidTr="003B2516">
        <w:trPr>
          <w:trHeight w:val="288"/>
          <w:jc w:val="center"/>
        </w:trPr>
        <w:tc>
          <w:tcPr>
            <w:tcW w:w="3659" w:type="dxa"/>
            <w:gridSpan w:val="5"/>
            <w:tcBorders>
              <w:top w:val="nil"/>
              <w:left w:val="nil"/>
              <w:bottom w:val="single" w:sz="4" w:space="0" w:color="auto"/>
              <w:right w:val="nil"/>
            </w:tcBorders>
            <w:shd w:val="clear" w:color="auto" w:fill="auto"/>
            <w:noWrap/>
            <w:vAlign w:val="center"/>
            <w:hideMark/>
          </w:tcPr>
          <w:p w14:paraId="05F41A98"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 xml:space="preserve">Son </w:t>
            </w:r>
            <w:proofErr w:type="spellStart"/>
            <w:r w:rsidRPr="007E33AC">
              <w:rPr>
                <w:rFonts w:ascii="Calibri" w:eastAsia="Times New Roman" w:hAnsi="Calibri" w:cs="Calibri"/>
                <w:b/>
                <w:bCs/>
                <w:color w:val="000000" w:themeColor="text1"/>
                <w:sz w:val="20"/>
                <w:szCs w:val="20"/>
                <w:lang w:eastAsia="es-ES"/>
              </w:rPr>
              <w:t>falling</w:t>
            </w:r>
            <w:proofErr w:type="spellEnd"/>
            <w:r w:rsidRPr="007E33AC">
              <w:rPr>
                <w:rFonts w:ascii="Calibri" w:eastAsia="Times New Roman" w:hAnsi="Calibri" w:cs="Calibri"/>
                <w:b/>
                <w:bCs/>
                <w:color w:val="000000" w:themeColor="text1"/>
                <w:sz w:val="20"/>
                <w:szCs w:val="20"/>
                <w:lang w:eastAsia="es-ES"/>
              </w:rPr>
              <w:t xml:space="preserve"> in </w:t>
            </w:r>
            <w:proofErr w:type="spellStart"/>
            <w:r w:rsidRPr="007E33AC">
              <w:rPr>
                <w:rFonts w:ascii="Calibri" w:eastAsia="Times New Roman" w:hAnsi="Calibri" w:cs="Calibri"/>
                <w:b/>
                <w:bCs/>
                <w:color w:val="000000" w:themeColor="text1"/>
                <w:sz w:val="20"/>
                <w:szCs w:val="20"/>
                <w:lang w:eastAsia="es-ES"/>
              </w:rPr>
              <w:t>Class</w:t>
            </w:r>
            <w:proofErr w:type="spellEnd"/>
            <w:r w:rsidRPr="007E33AC">
              <w:rPr>
                <w:rFonts w:ascii="Calibri" w:eastAsia="Times New Roman" w:hAnsi="Calibri" w:cs="Calibri"/>
                <w:b/>
                <w:bCs/>
                <w:color w:val="000000" w:themeColor="text1"/>
                <w:sz w:val="20"/>
                <w:szCs w:val="20"/>
                <w:lang w:eastAsia="es-ES"/>
              </w:rPr>
              <w:t xml:space="preserve"> 3</w:t>
            </w:r>
          </w:p>
        </w:tc>
        <w:tc>
          <w:tcPr>
            <w:tcW w:w="186" w:type="dxa"/>
            <w:tcBorders>
              <w:top w:val="nil"/>
              <w:left w:val="nil"/>
              <w:bottom w:val="nil"/>
              <w:right w:val="nil"/>
            </w:tcBorders>
            <w:shd w:val="clear" w:color="auto" w:fill="auto"/>
            <w:noWrap/>
            <w:vAlign w:val="center"/>
            <w:hideMark/>
          </w:tcPr>
          <w:p w14:paraId="00ACF398"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
        </w:tc>
        <w:tc>
          <w:tcPr>
            <w:tcW w:w="3581" w:type="dxa"/>
            <w:gridSpan w:val="5"/>
            <w:tcBorders>
              <w:top w:val="nil"/>
              <w:left w:val="nil"/>
              <w:bottom w:val="single" w:sz="4" w:space="0" w:color="auto"/>
              <w:right w:val="nil"/>
            </w:tcBorders>
            <w:shd w:val="clear" w:color="auto" w:fill="auto"/>
            <w:noWrap/>
            <w:vAlign w:val="center"/>
            <w:hideMark/>
          </w:tcPr>
          <w:p w14:paraId="0609AE71"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 xml:space="preserve">Son </w:t>
            </w:r>
            <w:proofErr w:type="spellStart"/>
            <w:r w:rsidRPr="007E33AC">
              <w:rPr>
                <w:rFonts w:ascii="Calibri" w:eastAsia="Times New Roman" w:hAnsi="Calibri" w:cs="Calibri"/>
                <w:b/>
                <w:bCs/>
                <w:color w:val="000000" w:themeColor="text1"/>
                <w:sz w:val="20"/>
                <w:szCs w:val="20"/>
                <w:lang w:eastAsia="es-ES"/>
              </w:rPr>
              <w:t>falling</w:t>
            </w:r>
            <w:proofErr w:type="spellEnd"/>
            <w:r w:rsidRPr="007E33AC">
              <w:rPr>
                <w:rFonts w:ascii="Calibri" w:eastAsia="Times New Roman" w:hAnsi="Calibri" w:cs="Calibri"/>
                <w:b/>
                <w:bCs/>
                <w:color w:val="000000" w:themeColor="text1"/>
                <w:sz w:val="20"/>
                <w:szCs w:val="20"/>
                <w:lang w:eastAsia="es-ES"/>
              </w:rPr>
              <w:t xml:space="preserve"> in </w:t>
            </w:r>
            <w:proofErr w:type="spellStart"/>
            <w:r w:rsidRPr="007E33AC">
              <w:rPr>
                <w:rFonts w:ascii="Calibri" w:eastAsia="Times New Roman" w:hAnsi="Calibri" w:cs="Calibri"/>
                <w:b/>
                <w:bCs/>
                <w:color w:val="000000" w:themeColor="text1"/>
                <w:sz w:val="20"/>
                <w:szCs w:val="20"/>
                <w:lang w:eastAsia="es-ES"/>
              </w:rPr>
              <w:t>Class</w:t>
            </w:r>
            <w:proofErr w:type="spellEnd"/>
            <w:r w:rsidRPr="007E33AC">
              <w:rPr>
                <w:rFonts w:ascii="Calibri" w:eastAsia="Times New Roman" w:hAnsi="Calibri" w:cs="Calibri"/>
                <w:b/>
                <w:bCs/>
                <w:color w:val="000000" w:themeColor="text1"/>
                <w:sz w:val="20"/>
                <w:szCs w:val="20"/>
                <w:lang w:eastAsia="es-ES"/>
              </w:rPr>
              <w:t xml:space="preserve"> 4</w:t>
            </w:r>
          </w:p>
        </w:tc>
      </w:tr>
      <w:tr w:rsidR="007E33AC" w:rsidRPr="007E33AC" w14:paraId="3C74BBD3" w14:textId="77777777" w:rsidTr="003B2516">
        <w:trPr>
          <w:trHeight w:val="288"/>
          <w:jc w:val="center"/>
        </w:trPr>
        <w:tc>
          <w:tcPr>
            <w:tcW w:w="457" w:type="dxa"/>
            <w:tcBorders>
              <w:top w:val="nil"/>
              <w:left w:val="nil"/>
              <w:bottom w:val="single" w:sz="4" w:space="0" w:color="auto"/>
              <w:right w:val="nil"/>
            </w:tcBorders>
            <w:shd w:val="clear" w:color="auto" w:fill="auto"/>
            <w:noWrap/>
            <w:vAlign w:val="center"/>
            <w:hideMark/>
          </w:tcPr>
          <w:p w14:paraId="109BC93B"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Age</w:t>
            </w:r>
          </w:p>
        </w:tc>
        <w:tc>
          <w:tcPr>
            <w:tcW w:w="793" w:type="dxa"/>
            <w:tcBorders>
              <w:top w:val="nil"/>
              <w:left w:val="nil"/>
              <w:bottom w:val="single" w:sz="4" w:space="0" w:color="auto"/>
              <w:right w:val="nil"/>
            </w:tcBorders>
            <w:shd w:val="clear" w:color="auto" w:fill="auto"/>
            <w:noWrap/>
            <w:vAlign w:val="center"/>
            <w:hideMark/>
          </w:tcPr>
          <w:p w14:paraId="43839E25"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Margin</w:t>
            </w:r>
            <w:proofErr w:type="spellEnd"/>
          </w:p>
        </w:tc>
        <w:tc>
          <w:tcPr>
            <w:tcW w:w="1101" w:type="dxa"/>
            <w:tcBorders>
              <w:top w:val="nil"/>
              <w:left w:val="nil"/>
              <w:bottom w:val="single" w:sz="4" w:space="0" w:color="auto"/>
              <w:right w:val="nil"/>
            </w:tcBorders>
            <w:shd w:val="clear" w:color="auto" w:fill="auto"/>
            <w:noWrap/>
            <w:vAlign w:val="center"/>
            <w:hideMark/>
          </w:tcPr>
          <w:p w14:paraId="2B56D6BF"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Std</w:t>
            </w:r>
            <w:proofErr w:type="spellEnd"/>
            <w:r w:rsidRPr="007E33AC">
              <w:rPr>
                <w:rFonts w:ascii="Calibri" w:eastAsia="Times New Roman" w:hAnsi="Calibri" w:cs="Calibri"/>
                <w:b/>
                <w:bCs/>
                <w:color w:val="000000" w:themeColor="text1"/>
                <w:sz w:val="20"/>
                <w:szCs w:val="20"/>
                <w:lang w:eastAsia="es-ES"/>
              </w:rPr>
              <w:t>. Error</w:t>
            </w:r>
          </w:p>
        </w:tc>
        <w:tc>
          <w:tcPr>
            <w:tcW w:w="1308" w:type="dxa"/>
            <w:gridSpan w:val="2"/>
            <w:tcBorders>
              <w:top w:val="single" w:sz="4" w:space="0" w:color="auto"/>
              <w:left w:val="nil"/>
              <w:bottom w:val="single" w:sz="4" w:space="0" w:color="auto"/>
              <w:right w:val="nil"/>
            </w:tcBorders>
            <w:shd w:val="clear" w:color="auto" w:fill="auto"/>
            <w:noWrap/>
            <w:vAlign w:val="center"/>
            <w:hideMark/>
          </w:tcPr>
          <w:p w14:paraId="3D79270B"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95% CI</w:t>
            </w:r>
          </w:p>
        </w:tc>
        <w:tc>
          <w:tcPr>
            <w:tcW w:w="186" w:type="dxa"/>
            <w:tcBorders>
              <w:top w:val="nil"/>
              <w:left w:val="nil"/>
              <w:bottom w:val="nil"/>
              <w:right w:val="nil"/>
            </w:tcBorders>
            <w:shd w:val="clear" w:color="auto" w:fill="auto"/>
            <w:noWrap/>
            <w:vAlign w:val="center"/>
            <w:hideMark/>
          </w:tcPr>
          <w:p w14:paraId="6BDB99AD"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
        </w:tc>
        <w:tc>
          <w:tcPr>
            <w:tcW w:w="457" w:type="dxa"/>
            <w:tcBorders>
              <w:top w:val="nil"/>
              <w:left w:val="nil"/>
              <w:bottom w:val="single" w:sz="4" w:space="0" w:color="auto"/>
              <w:right w:val="nil"/>
            </w:tcBorders>
            <w:shd w:val="clear" w:color="auto" w:fill="auto"/>
            <w:noWrap/>
            <w:vAlign w:val="center"/>
            <w:hideMark/>
          </w:tcPr>
          <w:p w14:paraId="62A36307"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Age</w:t>
            </w:r>
          </w:p>
        </w:tc>
        <w:tc>
          <w:tcPr>
            <w:tcW w:w="793" w:type="dxa"/>
            <w:tcBorders>
              <w:top w:val="nil"/>
              <w:left w:val="nil"/>
              <w:bottom w:val="single" w:sz="4" w:space="0" w:color="auto"/>
              <w:right w:val="nil"/>
            </w:tcBorders>
            <w:shd w:val="clear" w:color="auto" w:fill="auto"/>
            <w:noWrap/>
            <w:vAlign w:val="center"/>
            <w:hideMark/>
          </w:tcPr>
          <w:p w14:paraId="311AF403"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Margin</w:t>
            </w:r>
            <w:proofErr w:type="spellEnd"/>
          </w:p>
        </w:tc>
        <w:tc>
          <w:tcPr>
            <w:tcW w:w="1101" w:type="dxa"/>
            <w:tcBorders>
              <w:top w:val="nil"/>
              <w:left w:val="nil"/>
              <w:bottom w:val="single" w:sz="4" w:space="0" w:color="auto"/>
              <w:right w:val="nil"/>
            </w:tcBorders>
            <w:shd w:val="clear" w:color="auto" w:fill="auto"/>
            <w:noWrap/>
            <w:vAlign w:val="center"/>
            <w:hideMark/>
          </w:tcPr>
          <w:p w14:paraId="720FE337"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Std</w:t>
            </w:r>
            <w:proofErr w:type="spellEnd"/>
            <w:r w:rsidRPr="007E33AC">
              <w:rPr>
                <w:rFonts w:ascii="Calibri" w:eastAsia="Times New Roman" w:hAnsi="Calibri" w:cs="Calibri"/>
                <w:b/>
                <w:bCs/>
                <w:color w:val="000000" w:themeColor="text1"/>
                <w:sz w:val="20"/>
                <w:szCs w:val="20"/>
                <w:lang w:eastAsia="es-ES"/>
              </w:rPr>
              <w:t>. Error</w:t>
            </w:r>
          </w:p>
        </w:tc>
        <w:tc>
          <w:tcPr>
            <w:tcW w:w="1230" w:type="dxa"/>
            <w:gridSpan w:val="2"/>
            <w:tcBorders>
              <w:top w:val="single" w:sz="4" w:space="0" w:color="auto"/>
              <w:left w:val="nil"/>
              <w:bottom w:val="single" w:sz="4" w:space="0" w:color="auto"/>
              <w:right w:val="nil"/>
            </w:tcBorders>
            <w:shd w:val="clear" w:color="auto" w:fill="auto"/>
            <w:noWrap/>
            <w:vAlign w:val="center"/>
            <w:hideMark/>
          </w:tcPr>
          <w:p w14:paraId="668CA3CC"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95% CI</w:t>
            </w:r>
          </w:p>
        </w:tc>
      </w:tr>
      <w:tr w:rsidR="007E33AC" w:rsidRPr="007E33AC" w14:paraId="5E77F079"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65566B0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20</w:t>
            </w:r>
          </w:p>
        </w:tc>
        <w:tc>
          <w:tcPr>
            <w:tcW w:w="793" w:type="dxa"/>
            <w:tcBorders>
              <w:top w:val="nil"/>
              <w:left w:val="nil"/>
              <w:bottom w:val="nil"/>
              <w:right w:val="nil"/>
            </w:tcBorders>
            <w:shd w:val="clear" w:color="auto" w:fill="auto"/>
            <w:noWrap/>
            <w:vAlign w:val="center"/>
            <w:hideMark/>
          </w:tcPr>
          <w:p w14:paraId="3F54385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093</w:t>
            </w:r>
          </w:p>
        </w:tc>
        <w:tc>
          <w:tcPr>
            <w:tcW w:w="1101" w:type="dxa"/>
            <w:tcBorders>
              <w:top w:val="nil"/>
              <w:left w:val="nil"/>
              <w:bottom w:val="nil"/>
              <w:right w:val="nil"/>
            </w:tcBorders>
            <w:shd w:val="clear" w:color="auto" w:fill="auto"/>
            <w:vAlign w:val="center"/>
            <w:hideMark/>
          </w:tcPr>
          <w:p w14:paraId="1D0345A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010</w:t>
            </w:r>
          </w:p>
        </w:tc>
        <w:tc>
          <w:tcPr>
            <w:tcW w:w="693" w:type="dxa"/>
            <w:tcBorders>
              <w:top w:val="nil"/>
              <w:left w:val="nil"/>
              <w:bottom w:val="nil"/>
              <w:right w:val="nil"/>
            </w:tcBorders>
            <w:shd w:val="clear" w:color="auto" w:fill="auto"/>
            <w:noWrap/>
            <w:vAlign w:val="center"/>
            <w:hideMark/>
          </w:tcPr>
          <w:p w14:paraId="21946A9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073</w:t>
            </w:r>
          </w:p>
        </w:tc>
        <w:tc>
          <w:tcPr>
            <w:tcW w:w="615" w:type="dxa"/>
            <w:tcBorders>
              <w:top w:val="nil"/>
              <w:left w:val="nil"/>
              <w:bottom w:val="nil"/>
              <w:right w:val="nil"/>
            </w:tcBorders>
            <w:shd w:val="clear" w:color="auto" w:fill="auto"/>
            <w:noWrap/>
            <w:vAlign w:val="center"/>
            <w:hideMark/>
          </w:tcPr>
          <w:p w14:paraId="55CA08E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114</w:t>
            </w:r>
          </w:p>
        </w:tc>
        <w:tc>
          <w:tcPr>
            <w:tcW w:w="186" w:type="dxa"/>
            <w:tcBorders>
              <w:top w:val="nil"/>
              <w:left w:val="nil"/>
              <w:bottom w:val="nil"/>
              <w:right w:val="nil"/>
            </w:tcBorders>
            <w:shd w:val="clear" w:color="auto" w:fill="auto"/>
            <w:noWrap/>
            <w:vAlign w:val="center"/>
            <w:hideMark/>
          </w:tcPr>
          <w:p w14:paraId="42C4954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0A9ECAD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20</w:t>
            </w:r>
          </w:p>
        </w:tc>
        <w:tc>
          <w:tcPr>
            <w:tcW w:w="793" w:type="dxa"/>
            <w:tcBorders>
              <w:top w:val="nil"/>
              <w:left w:val="nil"/>
              <w:bottom w:val="nil"/>
              <w:right w:val="nil"/>
            </w:tcBorders>
            <w:shd w:val="clear" w:color="auto" w:fill="auto"/>
            <w:noWrap/>
            <w:vAlign w:val="center"/>
            <w:hideMark/>
          </w:tcPr>
          <w:p w14:paraId="08D74C2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683</w:t>
            </w:r>
          </w:p>
        </w:tc>
        <w:tc>
          <w:tcPr>
            <w:tcW w:w="1101" w:type="dxa"/>
            <w:tcBorders>
              <w:top w:val="nil"/>
              <w:left w:val="nil"/>
              <w:bottom w:val="nil"/>
              <w:right w:val="nil"/>
            </w:tcBorders>
            <w:shd w:val="clear" w:color="auto" w:fill="auto"/>
            <w:vAlign w:val="center"/>
            <w:hideMark/>
          </w:tcPr>
          <w:p w14:paraId="46905B2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018</w:t>
            </w:r>
          </w:p>
        </w:tc>
        <w:tc>
          <w:tcPr>
            <w:tcW w:w="615" w:type="dxa"/>
            <w:tcBorders>
              <w:top w:val="nil"/>
              <w:left w:val="nil"/>
              <w:bottom w:val="nil"/>
              <w:right w:val="nil"/>
            </w:tcBorders>
            <w:shd w:val="clear" w:color="auto" w:fill="auto"/>
            <w:noWrap/>
            <w:vAlign w:val="center"/>
            <w:hideMark/>
          </w:tcPr>
          <w:p w14:paraId="2B06378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648</w:t>
            </w:r>
          </w:p>
        </w:tc>
        <w:tc>
          <w:tcPr>
            <w:tcW w:w="615" w:type="dxa"/>
            <w:tcBorders>
              <w:top w:val="nil"/>
              <w:left w:val="nil"/>
              <w:bottom w:val="nil"/>
              <w:right w:val="nil"/>
            </w:tcBorders>
            <w:shd w:val="clear" w:color="auto" w:fill="auto"/>
            <w:noWrap/>
            <w:vAlign w:val="center"/>
            <w:hideMark/>
          </w:tcPr>
          <w:p w14:paraId="288DAEC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718</w:t>
            </w:r>
          </w:p>
        </w:tc>
      </w:tr>
      <w:tr w:rsidR="007E33AC" w:rsidRPr="007E33AC" w14:paraId="517B1EA2"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3A51316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30</w:t>
            </w:r>
          </w:p>
        </w:tc>
        <w:tc>
          <w:tcPr>
            <w:tcW w:w="793" w:type="dxa"/>
            <w:tcBorders>
              <w:top w:val="nil"/>
              <w:left w:val="nil"/>
              <w:bottom w:val="nil"/>
              <w:right w:val="nil"/>
            </w:tcBorders>
            <w:shd w:val="clear" w:color="auto" w:fill="auto"/>
            <w:noWrap/>
            <w:vAlign w:val="center"/>
            <w:hideMark/>
          </w:tcPr>
          <w:p w14:paraId="57E1991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097</w:t>
            </w:r>
          </w:p>
        </w:tc>
        <w:tc>
          <w:tcPr>
            <w:tcW w:w="1101" w:type="dxa"/>
            <w:tcBorders>
              <w:top w:val="nil"/>
              <w:left w:val="nil"/>
              <w:bottom w:val="nil"/>
              <w:right w:val="nil"/>
            </w:tcBorders>
            <w:shd w:val="clear" w:color="auto" w:fill="auto"/>
            <w:vAlign w:val="center"/>
            <w:hideMark/>
          </w:tcPr>
          <w:p w14:paraId="04BA91D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010</w:t>
            </w:r>
          </w:p>
        </w:tc>
        <w:tc>
          <w:tcPr>
            <w:tcW w:w="693" w:type="dxa"/>
            <w:tcBorders>
              <w:top w:val="nil"/>
              <w:left w:val="nil"/>
              <w:bottom w:val="nil"/>
              <w:right w:val="nil"/>
            </w:tcBorders>
            <w:shd w:val="clear" w:color="auto" w:fill="auto"/>
            <w:noWrap/>
            <w:vAlign w:val="center"/>
            <w:hideMark/>
          </w:tcPr>
          <w:p w14:paraId="0479F5C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077</w:t>
            </w:r>
          </w:p>
        </w:tc>
        <w:tc>
          <w:tcPr>
            <w:tcW w:w="615" w:type="dxa"/>
            <w:tcBorders>
              <w:top w:val="nil"/>
              <w:left w:val="nil"/>
              <w:bottom w:val="nil"/>
              <w:right w:val="nil"/>
            </w:tcBorders>
            <w:shd w:val="clear" w:color="auto" w:fill="auto"/>
            <w:noWrap/>
            <w:vAlign w:val="center"/>
            <w:hideMark/>
          </w:tcPr>
          <w:p w14:paraId="55D73CE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117</w:t>
            </w:r>
          </w:p>
        </w:tc>
        <w:tc>
          <w:tcPr>
            <w:tcW w:w="186" w:type="dxa"/>
            <w:tcBorders>
              <w:top w:val="nil"/>
              <w:left w:val="nil"/>
              <w:bottom w:val="nil"/>
              <w:right w:val="nil"/>
            </w:tcBorders>
            <w:shd w:val="clear" w:color="auto" w:fill="auto"/>
            <w:noWrap/>
            <w:vAlign w:val="center"/>
            <w:hideMark/>
          </w:tcPr>
          <w:p w14:paraId="3D48EAD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31665AC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30</w:t>
            </w:r>
          </w:p>
        </w:tc>
        <w:tc>
          <w:tcPr>
            <w:tcW w:w="793" w:type="dxa"/>
            <w:tcBorders>
              <w:top w:val="nil"/>
              <w:left w:val="nil"/>
              <w:bottom w:val="nil"/>
              <w:right w:val="nil"/>
            </w:tcBorders>
            <w:shd w:val="clear" w:color="auto" w:fill="auto"/>
            <w:noWrap/>
            <w:vAlign w:val="center"/>
            <w:hideMark/>
          </w:tcPr>
          <w:p w14:paraId="3EB4626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673</w:t>
            </w:r>
          </w:p>
        </w:tc>
        <w:tc>
          <w:tcPr>
            <w:tcW w:w="1101" w:type="dxa"/>
            <w:tcBorders>
              <w:top w:val="nil"/>
              <w:left w:val="nil"/>
              <w:bottom w:val="nil"/>
              <w:right w:val="nil"/>
            </w:tcBorders>
            <w:shd w:val="clear" w:color="auto" w:fill="auto"/>
            <w:vAlign w:val="center"/>
            <w:hideMark/>
          </w:tcPr>
          <w:p w14:paraId="292EC28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016</w:t>
            </w:r>
          </w:p>
        </w:tc>
        <w:tc>
          <w:tcPr>
            <w:tcW w:w="615" w:type="dxa"/>
            <w:tcBorders>
              <w:top w:val="nil"/>
              <w:left w:val="nil"/>
              <w:bottom w:val="nil"/>
              <w:right w:val="nil"/>
            </w:tcBorders>
            <w:shd w:val="clear" w:color="auto" w:fill="auto"/>
            <w:noWrap/>
            <w:vAlign w:val="center"/>
            <w:hideMark/>
          </w:tcPr>
          <w:p w14:paraId="01EABEF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641</w:t>
            </w:r>
          </w:p>
        </w:tc>
        <w:tc>
          <w:tcPr>
            <w:tcW w:w="615" w:type="dxa"/>
            <w:tcBorders>
              <w:top w:val="nil"/>
              <w:left w:val="nil"/>
              <w:bottom w:val="nil"/>
              <w:right w:val="nil"/>
            </w:tcBorders>
            <w:shd w:val="clear" w:color="auto" w:fill="auto"/>
            <w:noWrap/>
            <w:vAlign w:val="center"/>
            <w:hideMark/>
          </w:tcPr>
          <w:p w14:paraId="25ABF8F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705</w:t>
            </w:r>
          </w:p>
        </w:tc>
      </w:tr>
      <w:tr w:rsidR="007E33AC" w:rsidRPr="007E33AC" w14:paraId="20F2C37D"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7B5303D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40</w:t>
            </w:r>
          </w:p>
        </w:tc>
        <w:tc>
          <w:tcPr>
            <w:tcW w:w="793" w:type="dxa"/>
            <w:tcBorders>
              <w:top w:val="nil"/>
              <w:left w:val="nil"/>
              <w:bottom w:val="nil"/>
              <w:right w:val="nil"/>
            </w:tcBorders>
            <w:shd w:val="clear" w:color="auto" w:fill="auto"/>
            <w:noWrap/>
            <w:vAlign w:val="center"/>
            <w:hideMark/>
          </w:tcPr>
          <w:p w14:paraId="3AC74AE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101</w:t>
            </w:r>
          </w:p>
        </w:tc>
        <w:tc>
          <w:tcPr>
            <w:tcW w:w="1101" w:type="dxa"/>
            <w:tcBorders>
              <w:top w:val="nil"/>
              <w:left w:val="nil"/>
              <w:bottom w:val="nil"/>
              <w:right w:val="nil"/>
            </w:tcBorders>
            <w:shd w:val="clear" w:color="auto" w:fill="auto"/>
            <w:vAlign w:val="center"/>
            <w:hideMark/>
          </w:tcPr>
          <w:p w14:paraId="0A90C30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012</w:t>
            </w:r>
          </w:p>
        </w:tc>
        <w:tc>
          <w:tcPr>
            <w:tcW w:w="693" w:type="dxa"/>
            <w:tcBorders>
              <w:top w:val="nil"/>
              <w:left w:val="nil"/>
              <w:bottom w:val="nil"/>
              <w:right w:val="nil"/>
            </w:tcBorders>
            <w:shd w:val="clear" w:color="auto" w:fill="auto"/>
            <w:noWrap/>
            <w:vAlign w:val="center"/>
            <w:hideMark/>
          </w:tcPr>
          <w:p w14:paraId="6E95BD5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078</w:t>
            </w:r>
          </w:p>
        </w:tc>
        <w:tc>
          <w:tcPr>
            <w:tcW w:w="615" w:type="dxa"/>
            <w:tcBorders>
              <w:top w:val="nil"/>
              <w:left w:val="nil"/>
              <w:bottom w:val="nil"/>
              <w:right w:val="nil"/>
            </w:tcBorders>
            <w:shd w:val="clear" w:color="auto" w:fill="auto"/>
            <w:noWrap/>
            <w:vAlign w:val="center"/>
            <w:hideMark/>
          </w:tcPr>
          <w:p w14:paraId="018E042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124</w:t>
            </w:r>
          </w:p>
        </w:tc>
        <w:tc>
          <w:tcPr>
            <w:tcW w:w="186" w:type="dxa"/>
            <w:tcBorders>
              <w:top w:val="nil"/>
              <w:left w:val="nil"/>
              <w:bottom w:val="nil"/>
              <w:right w:val="nil"/>
            </w:tcBorders>
            <w:shd w:val="clear" w:color="auto" w:fill="auto"/>
            <w:noWrap/>
            <w:vAlign w:val="center"/>
            <w:hideMark/>
          </w:tcPr>
          <w:p w14:paraId="4043348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6D41D98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40</w:t>
            </w:r>
          </w:p>
        </w:tc>
        <w:tc>
          <w:tcPr>
            <w:tcW w:w="793" w:type="dxa"/>
            <w:tcBorders>
              <w:top w:val="nil"/>
              <w:left w:val="nil"/>
              <w:bottom w:val="nil"/>
              <w:right w:val="nil"/>
            </w:tcBorders>
            <w:shd w:val="clear" w:color="auto" w:fill="auto"/>
            <w:noWrap/>
            <w:vAlign w:val="center"/>
            <w:hideMark/>
          </w:tcPr>
          <w:p w14:paraId="1243233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662</w:t>
            </w:r>
          </w:p>
        </w:tc>
        <w:tc>
          <w:tcPr>
            <w:tcW w:w="1101" w:type="dxa"/>
            <w:tcBorders>
              <w:top w:val="nil"/>
              <w:left w:val="nil"/>
              <w:bottom w:val="nil"/>
              <w:right w:val="nil"/>
            </w:tcBorders>
            <w:shd w:val="clear" w:color="auto" w:fill="auto"/>
            <w:vAlign w:val="center"/>
            <w:hideMark/>
          </w:tcPr>
          <w:p w14:paraId="34AA51D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021</w:t>
            </w:r>
          </w:p>
        </w:tc>
        <w:tc>
          <w:tcPr>
            <w:tcW w:w="615" w:type="dxa"/>
            <w:tcBorders>
              <w:top w:val="nil"/>
              <w:left w:val="nil"/>
              <w:bottom w:val="nil"/>
              <w:right w:val="nil"/>
            </w:tcBorders>
            <w:shd w:val="clear" w:color="auto" w:fill="auto"/>
            <w:noWrap/>
            <w:vAlign w:val="center"/>
            <w:hideMark/>
          </w:tcPr>
          <w:p w14:paraId="051277A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622</w:t>
            </w:r>
          </w:p>
        </w:tc>
        <w:tc>
          <w:tcPr>
            <w:tcW w:w="615" w:type="dxa"/>
            <w:tcBorders>
              <w:top w:val="nil"/>
              <w:left w:val="nil"/>
              <w:bottom w:val="nil"/>
              <w:right w:val="nil"/>
            </w:tcBorders>
            <w:shd w:val="clear" w:color="auto" w:fill="auto"/>
            <w:noWrap/>
            <w:vAlign w:val="center"/>
            <w:hideMark/>
          </w:tcPr>
          <w:p w14:paraId="3086082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703</w:t>
            </w:r>
          </w:p>
        </w:tc>
      </w:tr>
      <w:tr w:rsidR="007E33AC" w:rsidRPr="007E33AC" w14:paraId="3C23DFA9"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1C4262A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50</w:t>
            </w:r>
          </w:p>
        </w:tc>
        <w:tc>
          <w:tcPr>
            <w:tcW w:w="793" w:type="dxa"/>
            <w:tcBorders>
              <w:top w:val="nil"/>
              <w:left w:val="nil"/>
              <w:bottom w:val="nil"/>
              <w:right w:val="nil"/>
            </w:tcBorders>
            <w:shd w:val="clear" w:color="auto" w:fill="auto"/>
            <w:noWrap/>
            <w:vAlign w:val="center"/>
            <w:hideMark/>
          </w:tcPr>
          <w:p w14:paraId="39CFB57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105</w:t>
            </w:r>
          </w:p>
        </w:tc>
        <w:tc>
          <w:tcPr>
            <w:tcW w:w="1101" w:type="dxa"/>
            <w:tcBorders>
              <w:top w:val="nil"/>
              <w:left w:val="nil"/>
              <w:bottom w:val="nil"/>
              <w:right w:val="nil"/>
            </w:tcBorders>
            <w:shd w:val="clear" w:color="auto" w:fill="auto"/>
            <w:vAlign w:val="center"/>
            <w:hideMark/>
          </w:tcPr>
          <w:p w14:paraId="7071D91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014</w:t>
            </w:r>
          </w:p>
        </w:tc>
        <w:tc>
          <w:tcPr>
            <w:tcW w:w="693" w:type="dxa"/>
            <w:tcBorders>
              <w:top w:val="nil"/>
              <w:left w:val="nil"/>
              <w:bottom w:val="nil"/>
              <w:right w:val="nil"/>
            </w:tcBorders>
            <w:shd w:val="clear" w:color="auto" w:fill="auto"/>
            <w:noWrap/>
            <w:vAlign w:val="center"/>
            <w:hideMark/>
          </w:tcPr>
          <w:p w14:paraId="5AA33EE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077</w:t>
            </w:r>
          </w:p>
        </w:tc>
        <w:tc>
          <w:tcPr>
            <w:tcW w:w="615" w:type="dxa"/>
            <w:tcBorders>
              <w:top w:val="nil"/>
              <w:left w:val="nil"/>
              <w:bottom w:val="nil"/>
              <w:right w:val="nil"/>
            </w:tcBorders>
            <w:shd w:val="clear" w:color="auto" w:fill="auto"/>
            <w:noWrap/>
            <w:vAlign w:val="center"/>
            <w:hideMark/>
          </w:tcPr>
          <w:p w14:paraId="43B0BFB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133</w:t>
            </w:r>
          </w:p>
        </w:tc>
        <w:tc>
          <w:tcPr>
            <w:tcW w:w="186" w:type="dxa"/>
            <w:tcBorders>
              <w:top w:val="nil"/>
              <w:left w:val="nil"/>
              <w:bottom w:val="nil"/>
              <w:right w:val="nil"/>
            </w:tcBorders>
            <w:shd w:val="clear" w:color="auto" w:fill="auto"/>
            <w:noWrap/>
            <w:vAlign w:val="center"/>
            <w:hideMark/>
          </w:tcPr>
          <w:p w14:paraId="6EB7B83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192386B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50</w:t>
            </w:r>
          </w:p>
        </w:tc>
        <w:tc>
          <w:tcPr>
            <w:tcW w:w="793" w:type="dxa"/>
            <w:tcBorders>
              <w:top w:val="nil"/>
              <w:left w:val="nil"/>
              <w:bottom w:val="nil"/>
              <w:right w:val="nil"/>
            </w:tcBorders>
            <w:shd w:val="clear" w:color="auto" w:fill="auto"/>
            <w:noWrap/>
            <w:vAlign w:val="center"/>
            <w:hideMark/>
          </w:tcPr>
          <w:p w14:paraId="02F4589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650</w:t>
            </w:r>
          </w:p>
        </w:tc>
        <w:tc>
          <w:tcPr>
            <w:tcW w:w="1101" w:type="dxa"/>
            <w:tcBorders>
              <w:top w:val="nil"/>
              <w:left w:val="nil"/>
              <w:bottom w:val="nil"/>
              <w:right w:val="nil"/>
            </w:tcBorders>
            <w:shd w:val="clear" w:color="auto" w:fill="auto"/>
            <w:vAlign w:val="center"/>
            <w:hideMark/>
          </w:tcPr>
          <w:p w14:paraId="72F6D26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029</w:t>
            </w:r>
          </w:p>
        </w:tc>
        <w:tc>
          <w:tcPr>
            <w:tcW w:w="615" w:type="dxa"/>
            <w:tcBorders>
              <w:top w:val="nil"/>
              <w:left w:val="nil"/>
              <w:bottom w:val="nil"/>
              <w:right w:val="nil"/>
            </w:tcBorders>
            <w:shd w:val="clear" w:color="auto" w:fill="auto"/>
            <w:noWrap/>
            <w:vAlign w:val="center"/>
            <w:hideMark/>
          </w:tcPr>
          <w:p w14:paraId="01F35CF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593</w:t>
            </w:r>
          </w:p>
        </w:tc>
        <w:tc>
          <w:tcPr>
            <w:tcW w:w="615" w:type="dxa"/>
            <w:tcBorders>
              <w:top w:val="nil"/>
              <w:left w:val="nil"/>
              <w:bottom w:val="nil"/>
              <w:right w:val="nil"/>
            </w:tcBorders>
            <w:shd w:val="clear" w:color="auto" w:fill="auto"/>
            <w:noWrap/>
            <w:vAlign w:val="center"/>
            <w:hideMark/>
          </w:tcPr>
          <w:p w14:paraId="7042578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707</w:t>
            </w:r>
          </w:p>
        </w:tc>
      </w:tr>
      <w:tr w:rsidR="007E33AC" w:rsidRPr="007E33AC" w14:paraId="1C866104" w14:textId="77777777" w:rsidTr="00397C18">
        <w:trPr>
          <w:trHeight w:val="288"/>
          <w:jc w:val="center"/>
        </w:trPr>
        <w:tc>
          <w:tcPr>
            <w:tcW w:w="457" w:type="dxa"/>
            <w:tcBorders>
              <w:top w:val="nil"/>
              <w:left w:val="nil"/>
              <w:right w:val="nil"/>
            </w:tcBorders>
            <w:shd w:val="clear" w:color="auto" w:fill="auto"/>
            <w:noWrap/>
            <w:vAlign w:val="center"/>
            <w:hideMark/>
          </w:tcPr>
          <w:p w14:paraId="4748213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60</w:t>
            </w:r>
          </w:p>
        </w:tc>
        <w:tc>
          <w:tcPr>
            <w:tcW w:w="793" w:type="dxa"/>
            <w:tcBorders>
              <w:top w:val="nil"/>
              <w:left w:val="nil"/>
              <w:right w:val="nil"/>
            </w:tcBorders>
            <w:shd w:val="clear" w:color="auto" w:fill="auto"/>
            <w:noWrap/>
            <w:vAlign w:val="center"/>
            <w:hideMark/>
          </w:tcPr>
          <w:p w14:paraId="3530595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108</w:t>
            </w:r>
          </w:p>
        </w:tc>
        <w:tc>
          <w:tcPr>
            <w:tcW w:w="1101" w:type="dxa"/>
            <w:tcBorders>
              <w:top w:val="nil"/>
              <w:left w:val="nil"/>
              <w:right w:val="nil"/>
            </w:tcBorders>
            <w:shd w:val="clear" w:color="auto" w:fill="auto"/>
            <w:vAlign w:val="center"/>
            <w:hideMark/>
          </w:tcPr>
          <w:p w14:paraId="1ADFFDD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018</w:t>
            </w:r>
          </w:p>
        </w:tc>
        <w:tc>
          <w:tcPr>
            <w:tcW w:w="693" w:type="dxa"/>
            <w:tcBorders>
              <w:top w:val="nil"/>
              <w:left w:val="nil"/>
              <w:right w:val="nil"/>
            </w:tcBorders>
            <w:shd w:val="clear" w:color="auto" w:fill="auto"/>
            <w:noWrap/>
            <w:vAlign w:val="center"/>
            <w:hideMark/>
          </w:tcPr>
          <w:p w14:paraId="1E1A643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074</w:t>
            </w:r>
          </w:p>
        </w:tc>
        <w:tc>
          <w:tcPr>
            <w:tcW w:w="615" w:type="dxa"/>
            <w:tcBorders>
              <w:top w:val="nil"/>
              <w:left w:val="nil"/>
              <w:right w:val="nil"/>
            </w:tcBorders>
            <w:shd w:val="clear" w:color="auto" w:fill="auto"/>
            <w:noWrap/>
            <w:vAlign w:val="center"/>
            <w:hideMark/>
          </w:tcPr>
          <w:p w14:paraId="758391E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143</w:t>
            </w:r>
          </w:p>
        </w:tc>
        <w:tc>
          <w:tcPr>
            <w:tcW w:w="186" w:type="dxa"/>
            <w:tcBorders>
              <w:top w:val="nil"/>
              <w:left w:val="nil"/>
              <w:bottom w:val="nil"/>
              <w:right w:val="nil"/>
            </w:tcBorders>
            <w:shd w:val="clear" w:color="auto" w:fill="auto"/>
            <w:noWrap/>
            <w:vAlign w:val="center"/>
            <w:hideMark/>
          </w:tcPr>
          <w:p w14:paraId="5380674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right w:val="nil"/>
            </w:tcBorders>
            <w:shd w:val="clear" w:color="auto" w:fill="auto"/>
            <w:noWrap/>
            <w:vAlign w:val="center"/>
            <w:hideMark/>
          </w:tcPr>
          <w:p w14:paraId="00065F5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60</w:t>
            </w:r>
          </w:p>
        </w:tc>
        <w:tc>
          <w:tcPr>
            <w:tcW w:w="793" w:type="dxa"/>
            <w:tcBorders>
              <w:top w:val="nil"/>
              <w:left w:val="nil"/>
              <w:right w:val="nil"/>
            </w:tcBorders>
            <w:shd w:val="clear" w:color="auto" w:fill="auto"/>
            <w:noWrap/>
            <w:vAlign w:val="center"/>
            <w:hideMark/>
          </w:tcPr>
          <w:p w14:paraId="0F854D7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634</w:t>
            </w:r>
          </w:p>
        </w:tc>
        <w:tc>
          <w:tcPr>
            <w:tcW w:w="1101" w:type="dxa"/>
            <w:tcBorders>
              <w:top w:val="nil"/>
              <w:left w:val="nil"/>
              <w:right w:val="nil"/>
            </w:tcBorders>
            <w:shd w:val="clear" w:color="auto" w:fill="auto"/>
            <w:vAlign w:val="center"/>
            <w:hideMark/>
          </w:tcPr>
          <w:p w14:paraId="07F9066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039</w:t>
            </w:r>
          </w:p>
        </w:tc>
        <w:tc>
          <w:tcPr>
            <w:tcW w:w="615" w:type="dxa"/>
            <w:tcBorders>
              <w:top w:val="nil"/>
              <w:left w:val="nil"/>
              <w:right w:val="nil"/>
            </w:tcBorders>
            <w:shd w:val="clear" w:color="auto" w:fill="auto"/>
            <w:noWrap/>
            <w:vAlign w:val="center"/>
            <w:hideMark/>
          </w:tcPr>
          <w:p w14:paraId="777670F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557</w:t>
            </w:r>
          </w:p>
        </w:tc>
        <w:tc>
          <w:tcPr>
            <w:tcW w:w="615" w:type="dxa"/>
            <w:tcBorders>
              <w:top w:val="nil"/>
              <w:left w:val="nil"/>
              <w:right w:val="nil"/>
            </w:tcBorders>
            <w:shd w:val="clear" w:color="auto" w:fill="auto"/>
            <w:noWrap/>
            <w:vAlign w:val="center"/>
            <w:hideMark/>
          </w:tcPr>
          <w:p w14:paraId="15D80D6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711</w:t>
            </w:r>
          </w:p>
        </w:tc>
      </w:tr>
      <w:tr w:rsidR="007E33AC" w:rsidRPr="007E33AC" w14:paraId="2A9D76EF" w14:textId="77777777" w:rsidTr="00397C18">
        <w:trPr>
          <w:trHeight w:val="288"/>
          <w:jc w:val="center"/>
        </w:trPr>
        <w:tc>
          <w:tcPr>
            <w:tcW w:w="457" w:type="dxa"/>
            <w:tcBorders>
              <w:top w:val="nil"/>
              <w:left w:val="nil"/>
              <w:bottom w:val="single" w:sz="4" w:space="0" w:color="auto"/>
              <w:right w:val="nil"/>
            </w:tcBorders>
            <w:shd w:val="clear" w:color="auto" w:fill="auto"/>
            <w:noWrap/>
            <w:vAlign w:val="center"/>
            <w:hideMark/>
          </w:tcPr>
          <w:p w14:paraId="6A4485F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70</w:t>
            </w:r>
          </w:p>
        </w:tc>
        <w:tc>
          <w:tcPr>
            <w:tcW w:w="793" w:type="dxa"/>
            <w:tcBorders>
              <w:top w:val="nil"/>
              <w:left w:val="nil"/>
              <w:bottom w:val="single" w:sz="4" w:space="0" w:color="auto"/>
              <w:right w:val="nil"/>
            </w:tcBorders>
            <w:shd w:val="clear" w:color="auto" w:fill="auto"/>
            <w:noWrap/>
            <w:vAlign w:val="center"/>
            <w:hideMark/>
          </w:tcPr>
          <w:p w14:paraId="61D3E7F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111</w:t>
            </w:r>
          </w:p>
        </w:tc>
        <w:tc>
          <w:tcPr>
            <w:tcW w:w="1101" w:type="dxa"/>
            <w:tcBorders>
              <w:top w:val="nil"/>
              <w:left w:val="nil"/>
              <w:bottom w:val="single" w:sz="4" w:space="0" w:color="auto"/>
              <w:right w:val="nil"/>
            </w:tcBorders>
            <w:shd w:val="clear" w:color="auto" w:fill="auto"/>
            <w:vAlign w:val="center"/>
            <w:hideMark/>
          </w:tcPr>
          <w:p w14:paraId="1977A28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021</w:t>
            </w:r>
          </w:p>
        </w:tc>
        <w:tc>
          <w:tcPr>
            <w:tcW w:w="693" w:type="dxa"/>
            <w:tcBorders>
              <w:top w:val="nil"/>
              <w:left w:val="nil"/>
              <w:bottom w:val="single" w:sz="4" w:space="0" w:color="auto"/>
              <w:right w:val="nil"/>
            </w:tcBorders>
            <w:shd w:val="clear" w:color="auto" w:fill="auto"/>
            <w:noWrap/>
            <w:vAlign w:val="center"/>
            <w:hideMark/>
          </w:tcPr>
          <w:p w14:paraId="1DA3428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069</w:t>
            </w:r>
          </w:p>
        </w:tc>
        <w:tc>
          <w:tcPr>
            <w:tcW w:w="615" w:type="dxa"/>
            <w:tcBorders>
              <w:top w:val="nil"/>
              <w:left w:val="nil"/>
              <w:bottom w:val="single" w:sz="4" w:space="0" w:color="auto"/>
              <w:right w:val="nil"/>
            </w:tcBorders>
            <w:shd w:val="clear" w:color="auto" w:fill="auto"/>
            <w:noWrap/>
            <w:vAlign w:val="center"/>
            <w:hideMark/>
          </w:tcPr>
          <w:p w14:paraId="1B3B157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153</w:t>
            </w:r>
          </w:p>
        </w:tc>
        <w:tc>
          <w:tcPr>
            <w:tcW w:w="186" w:type="dxa"/>
            <w:tcBorders>
              <w:top w:val="nil"/>
              <w:left w:val="nil"/>
              <w:bottom w:val="nil"/>
              <w:right w:val="nil"/>
            </w:tcBorders>
            <w:shd w:val="clear" w:color="auto" w:fill="auto"/>
            <w:noWrap/>
            <w:vAlign w:val="center"/>
            <w:hideMark/>
          </w:tcPr>
          <w:p w14:paraId="44B2944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single" w:sz="4" w:space="0" w:color="auto"/>
              <w:right w:val="nil"/>
            </w:tcBorders>
            <w:shd w:val="clear" w:color="auto" w:fill="auto"/>
            <w:noWrap/>
            <w:vAlign w:val="center"/>
            <w:hideMark/>
          </w:tcPr>
          <w:p w14:paraId="11F0184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70</w:t>
            </w:r>
          </w:p>
        </w:tc>
        <w:tc>
          <w:tcPr>
            <w:tcW w:w="793" w:type="dxa"/>
            <w:tcBorders>
              <w:top w:val="nil"/>
              <w:left w:val="nil"/>
              <w:bottom w:val="single" w:sz="4" w:space="0" w:color="auto"/>
              <w:right w:val="nil"/>
            </w:tcBorders>
            <w:shd w:val="clear" w:color="auto" w:fill="auto"/>
            <w:noWrap/>
            <w:vAlign w:val="center"/>
            <w:hideMark/>
          </w:tcPr>
          <w:p w14:paraId="42E1230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613</w:t>
            </w:r>
          </w:p>
        </w:tc>
        <w:tc>
          <w:tcPr>
            <w:tcW w:w="1101" w:type="dxa"/>
            <w:tcBorders>
              <w:top w:val="nil"/>
              <w:left w:val="nil"/>
              <w:bottom w:val="single" w:sz="4" w:space="0" w:color="auto"/>
              <w:right w:val="nil"/>
            </w:tcBorders>
            <w:shd w:val="clear" w:color="auto" w:fill="auto"/>
            <w:vAlign w:val="center"/>
            <w:hideMark/>
          </w:tcPr>
          <w:p w14:paraId="5208BFD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052</w:t>
            </w:r>
          </w:p>
        </w:tc>
        <w:tc>
          <w:tcPr>
            <w:tcW w:w="615" w:type="dxa"/>
            <w:tcBorders>
              <w:top w:val="nil"/>
              <w:left w:val="nil"/>
              <w:bottom w:val="single" w:sz="4" w:space="0" w:color="auto"/>
              <w:right w:val="nil"/>
            </w:tcBorders>
            <w:shd w:val="clear" w:color="auto" w:fill="auto"/>
            <w:noWrap/>
            <w:vAlign w:val="center"/>
            <w:hideMark/>
          </w:tcPr>
          <w:p w14:paraId="34B3A8B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512</w:t>
            </w:r>
          </w:p>
        </w:tc>
        <w:tc>
          <w:tcPr>
            <w:tcW w:w="615" w:type="dxa"/>
            <w:tcBorders>
              <w:top w:val="nil"/>
              <w:left w:val="nil"/>
              <w:bottom w:val="single" w:sz="4" w:space="0" w:color="auto"/>
              <w:right w:val="nil"/>
            </w:tcBorders>
            <w:shd w:val="clear" w:color="auto" w:fill="auto"/>
            <w:noWrap/>
            <w:vAlign w:val="center"/>
            <w:hideMark/>
          </w:tcPr>
          <w:p w14:paraId="6B5B5A2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715</w:t>
            </w:r>
          </w:p>
        </w:tc>
      </w:tr>
      <w:tr w:rsidR="007E33AC" w:rsidRPr="007E33AC" w14:paraId="5EC4258A" w14:textId="77777777" w:rsidTr="00397C18">
        <w:trPr>
          <w:trHeight w:val="288"/>
          <w:jc w:val="center"/>
        </w:trPr>
        <w:tc>
          <w:tcPr>
            <w:tcW w:w="457" w:type="dxa"/>
            <w:tcBorders>
              <w:top w:val="single" w:sz="4" w:space="0" w:color="auto"/>
              <w:left w:val="nil"/>
              <w:bottom w:val="nil"/>
              <w:right w:val="nil"/>
            </w:tcBorders>
            <w:shd w:val="clear" w:color="auto" w:fill="auto"/>
            <w:noWrap/>
            <w:vAlign w:val="center"/>
            <w:hideMark/>
          </w:tcPr>
          <w:p w14:paraId="75E88BA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793" w:type="dxa"/>
            <w:tcBorders>
              <w:top w:val="single" w:sz="4" w:space="0" w:color="auto"/>
              <w:left w:val="nil"/>
              <w:bottom w:val="nil"/>
              <w:right w:val="nil"/>
            </w:tcBorders>
            <w:shd w:val="clear" w:color="auto" w:fill="auto"/>
            <w:noWrap/>
            <w:vAlign w:val="center"/>
            <w:hideMark/>
          </w:tcPr>
          <w:p w14:paraId="7542AE41"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01" w:type="dxa"/>
            <w:tcBorders>
              <w:top w:val="single" w:sz="4" w:space="0" w:color="auto"/>
              <w:left w:val="nil"/>
              <w:bottom w:val="nil"/>
              <w:right w:val="nil"/>
            </w:tcBorders>
            <w:shd w:val="clear" w:color="auto" w:fill="auto"/>
            <w:noWrap/>
            <w:vAlign w:val="center"/>
            <w:hideMark/>
          </w:tcPr>
          <w:p w14:paraId="1A23E821"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93" w:type="dxa"/>
            <w:tcBorders>
              <w:top w:val="single" w:sz="4" w:space="0" w:color="auto"/>
              <w:left w:val="nil"/>
              <w:bottom w:val="nil"/>
              <w:right w:val="nil"/>
            </w:tcBorders>
            <w:shd w:val="clear" w:color="auto" w:fill="auto"/>
            <w:noWrap/>
            <w:vAlign w:val="center"/>
            <w:hideMark/>
          </w:tcPr>
          <w:p w14:paraId="6E8CFED8"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15" w:type="dxa"/>
            <w:tcBorders>
              <w:top w:val="single" w:sz="4" w:space="0" w:color="auto"/>
              <w:left w:val="nil"/>
              <w:bottom w:val="nil"/>
              <w:right w:val="nil"/>
            </w:tcBorders>
            <w:shd w:val="clear" w:color="auto" w:fill="auto"/>
            <w:noWrap/>
            <w:vAlign w:val="center"/>
            <w:hideMark/>
          </w:tcPr>
          <w:p w14:paraId="3219A1E6"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86" w:type="dxa"/>
            <w:tcBorders>
              <w:top w:val="nil"/>
              <w:left w:val="nil"/>
              <w:bottom w:val="nil"/>
              <w:right w:val="nil"/>
            </w:tcBorders>
            <w:shd w:val="clear" w:color="auto" w:fill="auto"/>
            <w:noWrap/>
            <w:vAlign w:val="center"/>
            <w:hideMark/>
          </w:tcPr>
          <w:p w14:paraId="1C64D118"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457" w:type="dxa"/>
            <w:tcBorders>
              <w:top w:val="single" w:sz="4" w:space="0" w:color="auto"/>
              <w:left w:val="nil"/>
              <w:bottom w:val="nil"/>
              <w:right w:val="nil"/>
            </w:tcBorders>
            <w:shd w:val="clear" w:color="auto" w:fill="auto"/>
            <w:noWrap/>
            <w:vAlign w:val="center"/>
            <w:hideMark/>
          </w:tcPr>
          <w:p w14:paraId="62B645B5"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793" w:type="dxa"/>
            <w:tcBorders>
              <w:top w:val="single" w:sz="4" w:space="0" w:color="auto"/>
              <w:left w:val="nil"/>
              <w:bottom w:val="nil"/>
              <w:right w:val="nil"/>
            </w:tcBorders>
            <w:shd w:val="clear" w:color="auto" w:fill="auto"/>
            <w:noWrap/>
            <w:vAlign w:val="center"/>
            <w:hideMark/>
          </w:tcPr>
          <w:p w14:paraId="059D0F3E"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01" w:type="dxa"/>
            <w:tcBorders>
              <w:top w:val="single" w:sz="4" w:space="0" w:color="auto"/>
              <w:left w:val="nil"/>
              <w:bottom w:val="nil"/>
              <w:right w:val="nil"/>
            </w:tcBorders>
            <w:shd w:val="clear" w:color="auto" w:fill="auto"/>
            <w:noWrap/>
            <w:vAlign w:val="center"/>
            <w:hideMark/>
          </w:tcPr>
          <w:p w14:paraId="755E72DF"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15" w:type="dxa"/>
            <w:tcBorders>
              <w:top w:val="single" w:sz="4" w:space="0" w:color="auto"/>
              <w:left w:val="nil"/>
              <w:bottom w:val="nil"/>
              <w:right w:val="nil"/>
            </w:tcBorders>
            <w:shd w:val="clear" w:color="auto" w:fill="auto"/>
            <w:noWrap/>
            <w:vAlign w:val="center"/>
            <w:hideMark/>
          </w:tcPr>
          <w:p w14:paraId="4369BB70"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15" w:type="dxa"/>
            <w:tcBorders>
              <w:top w:val="single" w:sz="4" w:space="0" w:color="auto"/>
              <w:left w:val="nil"/>
              <w:bottom w:val="nil"/>
              <w:right w:val="nil"/>
            </w:tcBorders>
            <w:shd w:val="clear" w:color="auto" w:fill="auto"/>
            <w:noWrap/>
            <w:vAlign w:val="center"/>
            <w:hideMark/>
          </w:tcPr>
          <w:p w14:paraId="4A489D37"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58F325D5" w14:textId="77777777" w:rsidTr="003B2516">
        <w:trPr>
          <w:trHeight w:val="288"/>
          <w:jc w:val="center"/>
        </w:trPr>
        <w:tc>
          <w:tcPr>
            <w:tcW w:w="3659" w:type="dxa"/>
            <w:gridSpan w:val="5"/>
            <w:tcBorders>
              <w:top w:val="nil"/>
              <w:left w:val="nil"/>
              <w:bottom w:val="single" w:sz="4" w:space="0" w:color="auto"/>
              <w:right w:val="nil"/>
            </w:tcBorders>
            <w:shd w:val="clear" w:color="auto" w:fill="auto"/>
            <w:noWrap/>
            <w:vAlign w:val="center"/>
            <w:hideMark/>
          </w:tcPr>
          <w:p w14:paraId="25E101D1"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 xml:space="preserve">Son </w:t>
            </w:r>
            <w:proofErr w:type="spellStart"/>
            <w:r w:rsidRPr="007E33AC">
              <w:rPr>
                <w:rFonts w:ascii="Calibri" w:eastAsia="Times New Roman" w:hAnsi="Calibri" w:cs="Calibri"/>
                <w:b/>
                <w:bCs/>
                <w:color w:val="000000" w:themeColor="text1"/>
                <w:sz w:val="20"/>
                <w:szCs w:val="20"/>
                <w:lang w:eastAsia="es-ES"/>
              </w:rPr>
              <w:t>falling</w:t>
            </w:r>
            <w:proofErr w:type="spellEnd"/>
            <w:r w:rsidRPr="007E33AC">
              <w:rPr>
                <w:rFonts w:ascii="Calibri" w:eastAsia="Times New Roman" w:hAnsi="Calibri" w:cs="Calibri"/>
                <w:b/>
                <w:bCs/>
                <w:color w:val="000000" w:themeColor="text1"/>
                <w:sz w:val="20"/>
                <w:szCs w:val="20"/>
                <w:lang w:eastAsia="es-ES"/>
              </w:rPr>
              <w:t xml:space="preserve"> in </w:t>
            </w:r>
            <w:proofErr w:type="spellStart"/>
            <w:r w:rsidRPr="007E33AC">
              <w:rPr>
                <w:rFonts w:ascii="Calibri" w:eastAsia="Times New Roman" w:hAnsi="Calibri" w:cs="Calibri"/>
                <w:b/>
                <w:bCs/>
                <w:color w:val="000000" w:themeColor="text1"/>
                <w:sz w:val="20"/>
                <w:szCs w:val="20"/>
                <w:lang w:eastAsia="es-ES"/>
              </w:rPr>
              <w:t>Class</w:t>
            </w:r>
            <w:proofErr w:type="spellEnd"/>
            <w:r w:rsidRPr="007E33AC">
              <w:rPr>
                <w:rFonts w:ascii="Calibri" w:eastAsia="Times New Roman" w:hAnsi="Calibri" w:cs="Calibri"/>
                <w:b/>
                <w:bCs/>
                <w:color w:val="000000" w:themeColor="text1"/>
                <w:sz w:val="20"/>
                <w:szCs w:val="20"/>
                <w:lang w:eastAsia="es-ES"/>
              </w:rPr>
              <w:t xml:space="preserve"> 5</w:t>
            </w:r>
          </w:p>
        </w:tc>
        <w:tc>
          <w:tcPr>
            <w:tcW w:w="186" w:type="dxa"/>
            <w:tcBorders>
              <w:top w:val="nil"/>
              <w:left w:val="nil"/>
              <w:bottom w:val="nil"/>
              <w:right w:val="nil"/>
            </w:tcBorders>
            <w:shd w:val="clear" w:color="auto" w:fill="auto"/>
            <w:noWrap/>
            <w:vAlign w:val="center"/>
            <w:hideMark/>
          </w:tcPr>
          <w:p w14:paraId="440F6ADE"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1E83AC7A"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793" w:type="dxa"/>
            <w:tcBorders>
              <w:top w:val="nil"/>
              <w:left w:val="nil"/>
              <w:bottom w:val="nil"/>
              <w:right w:val="nil"/>
            </w:tcBorders>
            <w:shd w:val="clear" w:color="auto" w:fill="auto"/>
            <w:noWrap/>
            <w:vAlign w:val="center"/>
            <w:hideMark/>
          </w:tcPr>
          <w:p w14:paraId="3C7C9864"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01" w:type="dxa"/>
            <w:tcBorders>
              <w:top w:val="nil"/>
              <w:left w:val="nil"/>
              <w:bottom w:val="nil"/>
              <w:right w:val="nil"/>
            </w:tcBorders>
            <w:shd w:val="clear" w:color="auto" w:fill="auto"/>
            <w:noWrap/>
            <w:vAlign w:val="center"/>
            <w:hideMark/>
          </w:tcPr>
          <w:p w14:paraId="12EF0687"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15" w:type="dxa"/>
            <w:tcBorders>
              <w:top w:val="nil"/>
              <w:left w:val="nil"/>
              <w:bottom w:val="nil"/>
              <w:right w:val="nil"/>
            </w:tcBorders>
            <w:shd w:val="clear" w:color="auto" w:fill="auto"/>
            <w:noWrap/>
            <w:vAlign w:val="center"/>
            <w:hideMark/>
          </w:tcPr>
          <w:p w14:paraId="76DA267B"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15" w:type="dxa"/>
            <w:tcBorders>
              <w:top w:val="nil"/>
              <w:left w:val="nil"/>
              <w:bottom w:val="nil"/>
              <w:right w:val="nil"/>
            </w:tcBorders>
            <w:shd w:val="clear" w:color="auto" w:fill="auto"/>
            <w:noWrap/>
            <w:vAlign w:val="center"/>
            <w:hideMark/>
          </w:tcPr>
          <w:p w14:paraId="2A033ACA"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0414B2C3" w14:textId="77777777" w:rsidTr="003B2516">
        <w:trPr>
          <w:trHeight w:val="288"/>
          <w:jc w:val="center"/>
        </w:trPr>
        <w:tc>
          <w:tcPr>
            <w:tcW w:w="457" w:type="dxa"/>
            <w:tcBorders>
              <w:top w:val="nil"/>
              <w:left w:val="nil"/>
              <w:bottom w:val="single" w:sz="4" w:space="0" w:color="auto"/>
              <w:right w:val="nil"/>
            </w:tcBorders>
            <w:shd w:val="clear" w:color="auto" w:fill="auto"/>
            <w:noWrap/>
            <w:vAlign w:val="center"/>
            <w:hideMark/>
          </w:tcPr>
          <w:p w14:paraId="02FF3D0A"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Age</w:t>
            </w:r>
          </w:p>
        </w:tc>
        <w:tc>
          <w:tcPr>
            <w:tcW w:w="793" w:type="dxa"/>
            <w:tcBorders>
              <w:top w:val="nil"/>
              <w:left w:val="nil"/>
              <w:bottom w:val="single" w:sz="4" w:space="0" w:color="auto"/>
              <w:right w:val="nil"/>
            </w:tcBorders>
            <w:shd w:val="clear" w:color="auto" w:fill="auto"/>
            <w:noWrap/>
            <w:vAlign w:val="center"/>
            <w:hideMark/>
          </w:tcPr>
          <w:p w14:paraId="14D56840"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Margin</w:t>
            </w:r>
            <w:proofErr w:type="spellEnd"/>
          </w:p>
        </w:tc>
        <w:tc>
          <w:tcPr>
            <w:tcW w:w="1101" w:type="dxa"/>
            <w:tcBorders>
              <w:top w:val="nil"/>
              <w:left w:val="nil"/>
              <w:bottom w:val="single" w:sz="4" w:space="0" w:color="auto"/>
              <w:right w:val="nil"/>
            </w:tcBorders>
            <w:shd w:val="clear" w:color="auto" w:fill="auto"/>
            <w:noWrap/>
            <w:vAlign w:val="center"/>
            <w:hideMark/>
          </w:tcPr>
          <w:p w14:paraId="5A0D1AE5"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Std</w:t>
            </w:r>
            <w:proofErr w:type="spellEnd"/>
            <w:r w:rsidRPr="007E33AC">
              <w:rPr>
                <w:rFonts w:ascii="Calibri" w:eastAsia="Times New Roman" w:hAnsi="Calibri" w:cs="Calibri"/>
                <w:b/>
                <w:bCs/>
                <w:color w:val="000000" w:themeColor="text1"/>
                <w:sz w:val="20"/>
                <w:szCs w:val="20"/>
                <w:lang w:eastAsia="es-ES"/>
              </w:rPr>
              <w:t>. Error</w:t>
            </w:r>
          </w:p>
        </w:tc>
        <w:tc>
          <w:tcPr>
            <w:tcW w:w="1308" w:type="dxa"/>
            <w:gridSpan w:val="2"/>
            <w:tcBorders>
              <w:top w:val="single" w:sz="4" w:space="0" w:color="auto"/>
              <w:left w:val="nil"/>
              <w:bottom w:val="single" w:sz="4" w:space="0" w:color="auto"/>
              <w:right w:val="nil"/>
            </w:tcBorders>
            <w:shd w:val="clear" w:color="auto" w:fill="auto"/>
            <w:noWrap/>
            <w:vAlign w:val="center"/>
            <w:hideMark/>
          </w:tcPr>
          <w:p w14:paraId="43CDA426"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95% CI</w:t>
            </w:r>
          </w:p>
        </w:tc>
        <w:tc>
          <w:tcPr>
            <w:tcW w:w="186" w:type="dxa"/>
            <w:tcBorders>
              <w:top w:val="nil"/>
              <w:left w:val="nil"/>
              <w:bottom w:val="nil"/>
              <w:right w:val="nil"/>
            </w:tcBorders>
            <w:shd w:val="clear" w:color="auto" w:fill="auto"/>
            <w:noWrap/>
            <w:vAlign w:val="center"/>
            <w:hideMark/>
          </w:tcPr>
          <w:p w14:paraId="431F214B"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1C4D0BC5"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793" w:type="dxa"/>
            <w:tcBorders>
              <w:top w:val="nil"/>
              <w:left w:val="nil"/>
              <w:bottom w:val="nil"/>
              <w:right w:val="nil"/>
            </w:tcBorders>
            <w:shd w:val="clear" w:color="auto" w:fill="auto"/>
            <w:noWrap/>
            <w:vAlign w:val="center"/>
            <w:hideMark/>
          </w:tcPr>
          <w:p w14:paraId="52C95005"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01" w:type="dxa"/>
            <w:tcBorders>
              <w:top w:val="nil"/>
              <w:left w:val="nil"/>
              <w:bottom w:val="nil"/>
              <w:right w:val="nil"/>
            </w:tcBorders>
            <w:shd w:val="clear" w:color="auto" w:fill="auto"/>
            <w:noWrap/>
            <w:vAlign w:val="center"/>
            <w:hideMark/>
          </w:tcPr>
          <w:p w14:paraId="100FA649"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15" w:type="dxa"/>
            <w:tcBorders>
              <w:top w:val="nil"/>
              <w:left w:val="nil"/>
              <w:bottom w:val="nil"/>
              <w:right w:val="nil"/>
            </w:tcBorders>
            <w:shd w:val="clear" w:color="auto" w:fill="auto"/>
            <w:noWrap/>
            <w:vAlign w:val="center"/>
            <w:hideMark/>
          </w:tcPr>
          <w:p w14:paraId="436B0986"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15" w:type="dxa"/>
            <w:tcBorders>
              <w:top w:val="nil"/>
              <w:left w:val="nil"/>
              <w:bottom w:val="nil"/>
              <w:right w:val="nil"/>
            </w:tcBorders>
            <w:shd w:val="clear" w:color="auto" w:fill="auto"/>
            <w:noWrap/>
            <w:vAlign w:val="center"/>
            <w:hideMark/>
          </w:tcPr>
          <w:p w14:paraId="7C592CB2"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1AE847F0"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291A8D5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20</w:t>
            </w:r>
          </w:p>
        </w:tc>
        <w:tc>
          <w:tcPr>
            <w:tcW w:w="793" w:type="dxa"/>
            <w:tcBorders>
              <w:top w:val="nil"/>
              <w:left w:val="nil"/>
              <w:bottom w:val="nil"/>
              <w:right w:val="nil"/>
            </w:tcBorders>
            <w:shd w:val="clear" w:color="auto" w:fill="auto"/>
            <w:noWrap/>
            <w:vAlign w:val="center"/>
            <w:hideMark/>
          </w:tcPr>
          <w:p w14:paraId="7AAC829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191</w:t>
            </w:r>
          </w:p>
        </w:tc>
        <w:tc>
          <w:tcPr>
            <w:tcW w:w="1101" w:type="dxa"/>
            <w:tcBorders>
              <w:top w:val="nil"/>
              <w:left w:val="nil"/>
              <w:bottom w:val="nil"/>
              <w:right w:val="nil"/>
            </w:tcBorders>
            <w:shd w:val="clear" w:color="auto" w:fill="auto"/>
            <w:vAlign w:val="center"/>
            <w:hideMark/>
          </w:tcPr>
          <w:p w14:paraId="471BBC9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014</w:t>
            </w:r>
          </w:p>
        </w:tc>
        <w:tc>
          <w:tcPr>
            <w:tcW w:w="693" w:type="dxa"/>
            <w:tcBorders>
              <w:top w:val="nil"/>
              <w:left w:val="nil"/>
              <w:bottom w:val="nil"/>
              <w:right w:val="nil"/>
            </w:tcBorders>
            <w:shd w:val="clear" w:color="auto" w:fill="auto"/>
            <w:noWrap/>
            <w:vAlign w:val="center"/>
            <w:hideMark/>
          </w:tcPr>
          <w:p w14:paraId="0E1EDAE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162</w:t>
            </w:r>
          </w:p>
        </w:tc>
        <w:tc>
          <w:tcPr>
            <w:tcW w:w="615" w:type="dxa"/>
            <w:tcBorders>
              <w:top w:val="nil"/>
              <w:left w:val="nil"/>
              <w:bottom w:val="nil"/>
              <w:right w:val="nil"/>
            </w:tcBorders>
            <w:shd w:val="clear" w:color="auto" w:fill="auto"/>
            <w:noWrap/>
            <w:vAlign w:val="center"/>
            <w:hideMark/>
          </w:tcPr>
          <w:p w14:paraId="50C1896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219</w:t>
            </w:r>
          </w:p>
        </w:tc>
        <w:tc>
          <w:tcPr>
            <w:tcW w:w="186" w:type="dxa"/>
            <w:tcBorders>
              <w:top w:val="nil"/>
              <w:left w:val="nil"/>
              <w:bottom w:val="nil"/>
              <w:right w:val="nil"/>
            </w:tcBorders>
            <w:shd w:val="clear" w:color="auto" w:fill="auto"/>
            <w:noWrap/>
            <w:vAlign w:val="center"/>
            <w:hideMark/>
          </w:tcPr>
          <w:p w14:paraId="2BC1A71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3F34C3D3"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793" w:type="dxa"/>
            <w:tcBorders>
              <w:top w:val="nil"/>
              <w:left w:val="nil"/>
              <w:bottom w:val="nil"/>
              <w:right w:val="nil"/>
            </w:tcBorders>
            <w:shd w:val="clear" w:color="auto" w:fill="auto"/>
            <w:noWrap/>
            <w:vAlign w:val="center"/>
            <w:hideMark/>
          </w:tcPr>
          <w:p w14:paraId="664949A5"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01" w:type="dxa"/>
            <w:tcBorders>
              <w:top w:val="nil"/>
              <w:left w:val="nil"/>
              <w:bottom w:val="nil"/>
              <w:right w:val="nil"/>
            </w:tcBorders>
            <w:shd w:val="clear" w:color="auto" w:fill="auto"/>
            <w:noWrap/>
            <w:vAlign w:val="center"/>
            <w:hideMark/>
          </w:tcPr>
          <w:p w14:paraId="249B3089"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15" w:type="dxa"/>
            <w:tcBorders>
              <w:top w:val="nil"/>
              <w:left w:val="nil"/>
              <w:bottom w:val="nil"/>
              <w:right w:val="nil"/>
            </w:tcBorders>
            <w:shd w:val="clear" w:color="auto" w:fill="auto"/>
            <w:noWrap/>
            <w:vAlign w:val="center"/>
            <w:hideMark/>
          </w:tcPr>
          <w:p w14:paraId="70A1B954"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15" w:type="dxa"/>
            <w:tcBorders>
              <w:top w:val="nil"/>
              <w:left w:val="nil"/>
              <w:bottom w:val="nil"/>
              <w:right w:val="nil"/>
            </w:tcBorders>
            <w:shd w:val="clear" w:color="auto" w:fill="auto"/>
            <w:noWrap/>
            <w:vAlign w:val="center"/>
            <w:hideMark/>
          </w:tcPr>
          <w:p w14:paraId="074FC940"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425D6A07"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5C1C71B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30</w:t>
            </w:r>
          </w:p>
        </w:tc>
        <w:tc>
          <w:tcPr>
            <w:tcW w:w="793" w:type="dxa"/>
            <w:tcBorders>
              <w:top w:val="nil"/>
              <w:left w:val="nil"/>
              <w:bottom w:val="nil"/>
              <w:right w:val="nil"/>
            </w:tcBorders>
            <w:shd w:val="clear" w:color="auto" w:fill="auto"/>
            <w:noWrap/>
            <w:vAlign w:val="center"/>
            <w:hideMark/>
          </w:tcPr>
          <w:p w14:paraId="4A42734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192</w:t>
            </w:r>
          </w:p>
        </w:tc>
        <w:tc>
          <w:tcPr>
            <w:tcW w:w="1101" w:type="dxa"/>
            <w:tcBorders>
              <w:top w:val="nil"/>
              <w:left w:val="nil"/>
              <w:bottom w:val="nil"/>
              <w:right w:val="nil"/>
            </w:tcBorders>
            <w:shd w:val="clear" w:color="auto" w:fill="auto"/>
            <w:vAlign w:val="center"/>
            <w:hideMark/>
          </w:tcPr>
          <w:p w14:paraId="724D852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014</w:t>
            </w:r>
          </w:p>
        </w:tc>
        <w:tc>
          <w:tcPr>
            <w:tcW w:w="693" w:type="dxa"/>
            <w:tcBorders>
              <w:top w:val="nil"/>
              <w:left w:val="nil"/>
              <w:bottom w:val="nil"/>
              <w:right w:val="nil"/>
            </w:tcBorders>
            <w:shd w:val="clear" w:color="auto" w:fill="auto"/>
            <w:noWrap/>
            <w:vAlign w:val="center"/>
            <w:hideMark/>
          </w:tcPr>
          <w:p w14:paraId="22F9BD2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165</w:t>
            </w:r>
          </w:p>
        </w:tc>
        <w:tc>
          <w:tcPr>
            <w:tcW w:w="615" w:type="dxa"/>
            <w:tcBorders>
              <w:top w:val="nil"/>
              <w:left w:val="nil"/>
              <w:bottom w:val="nil"/>
              <w:right w:val="nil"/>
            </w:tcBorders>
            <w:shd w:val="clear" w:color="auto" w:fill="auto"/>
            <w:noWrap/>
            <w:vAlign w:val="center"/>
            <w:hideMark/>
          </w:tcPr>
          <w:p w14:paraId="61DB2E0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219</w:t>
            </w:r>
          </w:p>
        </w:tc>
        <w:tc>
          <w:tcPr>
            <w:tcW w:w="186" w:type="dxa"/>
            <w:tcBorders>
              <w:top w:val="nil"/>
              <w:left w:val="nil"/>
              <w:bottom w:val="nil"/>
              <w:right w:val="nil"/>
            </w:tcBorders>
            <w:shd w:val="clear" w:color="auto" w:fill="auto"/>
            <w:noWrap/>
            <w:vAlign w:val="center"/>
            <w:hideMark/>
          </w:tcPr>
          <w:p w14:paraId="3080C13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5681478D"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793" w:type="dxa"/>
            <w:tcBorders>
              <w:top w:val="nil"/>
              <w:left w:val="nil"/>
              <w:bottom w:val="nil"/>
              <w:right w:val="nil"/>
            </w:tcBorders>
            <w:shd w:val="clear" w:color="auto" w:fill="auto"/>
            <w:noWrap/>
            <w:vAlign w:val="center"/>
            <w:hideMark/>
          </w:tcPr>
          <w:p w14:paraId="38A2CDA1"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01" w:type="dxa"/>
            <w:tcBorders>
              <w:top w:val="nil"/>
              <w:left w:val="nil"/>
              <w:bottom w:val="nil"/>
              <w:right w:val="nil"/>
            </w:tcBorders>
            <w:shd w:val="clear" w:color="auto" w:fill="auto"/>
            <w:noWrap/>
            <w:vAlign w:val="center"/>
            <w:hideMark/>
          </w:tcPr>
          <w:p w14:paraId="58B7786C"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15" w:type="dxa"/>
            <w:tcBorders>
              <w:top w:val="nil"/>
              <w:left w:val="nil"/>
              <w:bottom w:val="nil"/>
              <w:right w:val="nil"/>
            </w:tcBorders>
            <w:shd w:val="clear" w:color="auto" w:fill="auto"/>
            <w:noWrap/>
            <w:vAlign w:val="center"/>
            <w:hideMark/>
          </w:tcPr>
          <w:p w14:paraId="1193A665"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15" w:type="dxa"/>
            <w:tcBorders>
              <w:top w:val="nil"/>
              <w:left w:val="nil"/>
              <w:bottom w:val="nil"/>
              <w:right w:val="nil"/>
            </w:tcBorders>
            <w:shd w:val="clear" w:color="auto" w:fill="auto"/>
            <w:noWrap/>
            <w:vAlign w:val="center"/>
            <w:hideMark/>
          </w:tcPr>
          <w:p w14:paraId="68633E64"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57BD970B"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14B9775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40</w:t>
            </w:r>
          </w:p>
        </w:tc>
        <w:tc>
          <w:tcPr>
            <w:tcW w:w="793" w:type="dxa"/>
            <w:tcBorders>
              <w:top w:val="nil"/>
              <w:left w:val="nil"/>
              <w:bottom w:val="nil"/>
              <w:right w:val="nil"/>
            </w:tcBorders>
            <w:shd w:val="clear" w:color="auto" w:fill="auto"/>
            <w:noWrap/>
            <w:vAlign w:val="center"/>
            <w:hideMark/>
          </w:tcPr>
          <w:p w14:paraId="2A252F6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193</w:t>
            </w:r>
          </w:p>
        </w:tc>
        <w:tc>
          <w:tcPr>
            <w:tcW w:w="1101" w:type="dxa"/>
            <w:tcBorders>
              <w:top w:val="nil"/>
              <w:left w:val="nil"/>
              <w:bottom w:val="nil"/>
              <w:right w:val="nil"/>
            </w:tcBorders>
            <w:shd w:val="clear" w:color="auto" w:fill="auto"/>
            <w:vAlign w:val="center"/>
            <w:hideMark/>
          </w:tcPr>
          <w:p w14:paraId="6F9895F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016</w:t>
            </w:r>
          </w:p>
        </w:tc>
        <w:tc>
          <w:tcPr>
            <w:tcW w:w="693" w:type="dxa"/>
            <w:tcBorders>
              <w:top w:val="nil"/>
              <w:left w:val="nil"/>
              <w:bottom w:val="nil"/>
              <w:right w:val="nil"/>
            </w:tcBorders>
            <w:shd w:val="clear" w:color="auto" w:fill="auto"/>
            <w:noWrap/>
            <w:vAlign w:val="center"/>
            <w:hideMark/>
          </w:tcPr>
          <w:p w14:paraId="4BBD7E1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162</w:t>
            </w:r>
          </w:p>
        </w:tc>
        <w:tc>
          <w:tcPr>
            <w:tcW w:w="615" w:type="dxa"/>
            <w:tcBorders>
              <w:top w:val="nil"/>
              <w:left w:val="nil"/>
              <w:bottom w:val="nil"/>
              <w:right w:val="nil"/>
            </w:tcBorders>
            <w:shd w:val="clear" w:color="auto" w:fill="auto"/>
            <w:noWrap/>
            <w:vAlign w:val="center"/>
            <w:hideMark/>
          </w:tcPr>
          <w:p w14:paraId="3F9A368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224</w:t>
            </w:r>
          </w:p>
        </w:tc>
        <w:tc>
          <w:tcPr>
            <w:tcW w:w="186" w:type="dxa"/>
            <w:tcBorders>
              <w:top w:val="nil"/>
              <w:left w:val="nil"/>
              <w:bottom w:val="nil"/>
              <w:right w:val="nil"/>
            </w:tcBorders>
            <w:shd w:val="clear" w:color="auto" w:fill="auto"/>
            <w:noWrap/>
            <w:vAlign w:val="center"/>
            <w:hideMark/>
          </w:tcPr>
          <w:p w14:paraId="1A29D50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51DDF8B5"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793" w:type="dxa"/>
            <w:tcBorders>
              <w:top w:val="nil"/>
              <w:left w:val="nil"/>
              <w:bottom w:val="nil"/>
              <w:right w:val="nil"/>
            </w:tcBorders>
            <w:shd w:val="clear" w:color="auto" w:fill="auto"/>
            <w:noWrap/>
            <w:vAlign w:val="center"/>
            <w:hideMark/>
          </w:tcPr>
          <w:p w14:paraId="4B9B1411"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01" w:type="dxa"/>
            <w:tcBorders>
              <w:top w:val="nil"/>
              <w:left w:val="nil"/>
              <w:bottom w:val="nil"/>
              <w:right w:val="nil"/>
            </w:tcBorders>
            <w:shd w:val="clear" w:color="auto" w:fill="auto"/>
            <w:noWrap/>
            <w:vAlign w:val="center"/>
            <w:hideMark/>
          </w:tcPr>
          <w:p w14:paraId="175DA1A0"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15" w:type="dxa"/>
            <w:tcBorders>
              <w:top w:val="nil"/>
              <w:left w:val="nil"/>
              <w:bottom w:val="nil"/>
              <w:right w:val="nil"/>
            </w:tcBorders>
            <w:shd w:val="clear" w:color="auto" w:fill="auto"/>
            <w:noWrap/>
            <w:vAlign w:val="center"/>
            <w:hideMark/>
          </w:tcPr>
          <w:p w14:paraId="7E0E3B9B"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15" w:type="dxa"/>
            <w:tcBorders>
              <w:top w:val="nil"/>
              <w:left w:val="nil"/>
              <w:bottom w:val="nil"/>
              <w:right w:val="nil"/>
            </w:tcBorders>
            <w:shd w:val="clear" w:color="auto" w:fill="auto"/>
            <w:noWrap/>
            <w:vAlign w:val="center"/>
            <w:hideMark/>
          </w:tcPr>
          <w:p w14:paraId="0311AA44"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461903B6"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1F585E8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50</w:t>
            </w:r>
          </w:p>
        </w:tc>
        <w:tc>
          <w:tcPr>
            <w:tcW w:w="793" w:type="dxa"/>
            <w:tcBorders>
              <w:top w:val="nil"/>
              <w:left w:val="nil"/>
              <w:bottom w:val="nil"/>
              <w:right w:val="nil"/>
            </w:tcBorders>
            <w:shd w:val="clear" w:color="auto" w:fill="auto"/>
            <w:noWrap/>
            <w:vAlign w:val="center"/>
            <w:hideMark/>
          </w:tcPr>
          <w:p w14:paraId="1C2E861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193</w:t>
            </w:r>
          </w:p>
        </w:tc>
        <w:tc>
          <w:tcPr>
            <w:tcW w:w="1101" w:type="dxa"/>
            <w:tcBorders>
              <w:top w:val="nil"/>
              <w:left w:val="nil"/>
              <w:bottom w:val="nil"/>
              <w:right w:val="nil"/>
            </w:tcBorders>
            <w:shd w:val="clear" w:color="auto" w:fill="auto"/>
            <w:vAlign w:val="center"/>
            <w:hideMark/>
          </w:tcPr>
          <w:p w14:paraId="3FDA99D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020</w:t>
            </w:r>
          </w:p>
        </w:tc>
        <w:tc>
          <w:tcPr>
            <w:tcW w:w="693" w:type="dxa"/>
            <w:tcBorders>
              <w:top w:val="nil"/>
              <w:left w:val="nil"/>
              <w:bottom w:val="nil"/>
              <w:right w:val="nil"/>
            </w:tcBorders>
            <w:shd w:val="clear" w:color="auto" w:fill="auto"/>
            <w:noWrap/>
            <w:vAlign w:val="center"/>
            <w:hideMark/>
          </w:tcPr>
          <w:p w14:paraId="404C882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155</w:t>
            </w:r>
          </w:p>
        </w:tc>
        <w:tc>
          <w:tcPr>
            <w:tcW w:w="615" w:type="dxa"/>
            <w:tcBorders>
              <w:top w:val="nil"/>
              <w:left w:val="nil"/>
              <w:bottom w:val="nil"/>
              <w:right w:val="nil"/>
            </w:tcBorders>
            <w:shd w:val="clear" w:color="auto" w:fill="auto"/>
            <w:noWrap/>
            <w:vAlign w:val="center"/>
            <w:hideMark/>
          </w:tcPr>
          <w:p w14:paraId="530FF8B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232</w:t>
            </w:r>
          </w:p>
        </w:tc>
        <w:tc>
          <w:tcPr>
            <w:tcW w:w="186" w:type="dxa"/>
            <w:tcBorders>
              <w:top w:val="nil"/>
              <w:left w:val="nil"/>
              <w:bottom w:val="nil"/>
              <w:right w:val="nil"/>
            </w:tcBorders>
            <w:shd w:val="clear" w:color="auto" w:fill="auto"/>
            <w:noWrap/>
            <w:vAlign w:val="center"/>
            <w:hideMark/>
          </w:tcPr>
          <w:p w14:paraId="26C649D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200ACAFE"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793" w:type="dxa"/>
            <w:tcBorders>
              <w:top w:val="nil"/>
              <w:left w:val="nil"/>
              <w:bottom w:val="nil"/>
              <w:right w:val="nil"/>
            </w:tcBorders>
            <w:shd w:val="clear" w:color="auto" w:fill="auto"/>
            <w:noWrap/>
            <w:vAlign w:val="center"/>
            <w:hideMark/>
          </w:tcPr>
          <w:p w14:paraId="591A339C"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01" w:type="dxa"/>
            <w:tcBorders>
              <w:top w:val="nil"/>
              <w:left w:val="nil"/>
              <w:bottom w:val="nil"/>
              <w:right w:val="nil"/>
            </w:tcBorders>
            <w:shd w:val="clear" w:color="auto" w:fill="auto"/>
            <w:noWrap/>
            <w:vAlign w:val="center"/>
            <w:hideMark/>
          </w:tcPr>
          <w:p w14:paraId="5D3AD07F"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15" w:type="dxa"/>
            <w:tcBorders>
              <w:top w:val="nil"/>
              <w:left w:val="nil"/>
              <w:bottom w:val="nil"/>
              <w:right w:val="nil"/>
            </w:tcBorders>
            <w:shd w:val="clear" w:color="auto" w:fill="auto"/>
            <w:noWrap/>
            <w:vAlign w:val="center"/>
            <w:hideMark/>
          </w:tcPr>
          <w:p w14:paraId="345D7666"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15" w:type="dxa"/>
            <w:tcBorders>
              <w:top w:val="nil"/>
              <w:left w:val="nil"/>
              <w:bottom w:val="nil"/>
              <w:right w:val="nil"/>
            </w:tcBorders>
            <w:shd w:val="clear" w:color="auto" w:fill="auto"/>
            <w:noWrap/>
            <w:vAlign w:val="center"/>
            <w:hideMark/>
          </w:tcPr>
          <w:p w14:paraId="0093EDDE"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1CCD4E1F"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48B0417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60</w:t>
            </w:r>
          </w:p>
        </w:tc>
        <w:tc>
          <w:tcPr>
            <w:tcW w:w="793" w:type="dxa"/>
            <w:tcBorders>
              <w:top w:val="nil"/>
              <w:left w:val="nil"/>
              <w:bottom w:val="nil"/>
              <w:right w:val="nil"/>
            </w:tcBorders>
            <w:shd w:val="clear" w:color="auto" w:fill="auto"/>
            <w:noWrap/>
            <w:vAlign w:val="center"/>
            <w:hideMark/>
          </w:tcPr>
          <w:p w14:paraId="2CCBA00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193</w:t>
            </w:r>
          </w:p>
        </w:tc>
        <w:tc>
          <w:tcPr>
            <w:tcW w:w="1101" w:type="dxa"/>
            <w:tcBorders>
              <w:top w:val="nil"/>
              <w:left w:val="nil"/>
              <w:bottom w:val="nil"/>
              <w:right w:val="nil"/>
            </w:tcBorders>
            <w:shd w:val="clear" w:color="auto" w:fill="auto"/>
            <w:vAlign w:val="center"/>
            <w:hideMark/>
          </w:tcPr>
          <w:p w14:paraId="1AC7492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025</w:t>
            </w:r>
          </w:p>
        </w:tc>
        <w:tc>
          <w:tcPr>
            <w:tcW w:w="693" w:type="dxa"/>
            <w:tcBorders>
              <w:top w:val="nil"/>
              <w:left w:val="nil"/>
              <w:bottom w:val="nil"/>
              <w:right w:val="nil"/>
            </w:tcBorders>
            <w:shd w:val="clear" w:color="auto" w:fill="auto"/>
            <w:noWrap/>
            <w:vAlign w:val="center"/>
            <w:hideMark/>
          </w:tcPr>
          <w:p w14:paraId="6A4DDC0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145</w:t>
            </w:r>
          </w:p>
        </w:tc>
        <w:tc>
          <w:tcPr>
            <w:tcW w:w="615" w:type="dxa"/>
            <w:tcBorders>
              <w:top w:val="nil"/>
              <w:left w:val="nil"/>
              <w:bottom w:val="nil"/>
              <w:right w:val="nil"/>
            </w:tcBorders>
            <w:shd w:val="clear" w:color="auto" w:fill="auto"/>
            <w:noWrap/>
            <w:vAlign w:val="center"/>
            <w:hideMark/>
          </w:tcPr>
          <w:p w14:paraId="47FF766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241</w:t>
            </w:r>
          </w:p>
        </w:tc>
        <w:tc>
          <w:tcPr>
            <w:tcW w:w="186" w:type="dxa"/>
            <w:tcBorders>
              <w:top w:val="nil"/>
              <w:left w:val="nil"/>
              <w:bottom w:val="nil"/>
              <w:right w:val="nil"/>
            </w:tcBorders>
            <w:shd w:val="clear" w:color="auto" w:fill="auto"/>
            <w:noWrap/>
            <w:vAlign w:val="center"/>
            <w:hideMark/>
          </w:tcPr>
          <w:p w14:paraId="2E6E102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4F6F887B"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793" w:type="dxa"/>
            <w:tcBorders>
              <w:top w:val="nil"/>
              <w:left w:val="nil"/>
              <w:bottom w:val="nil"/>
              <w:right w:val="nil"/>
            </w:tcBorders>
            <w:shd w:val="clear" w:color="auto" w:fill="auto"/>
            <w:noWrap/>
            <w:vAlign w:val="center"/>
            <w:hideMark/>
          </w:tcPr>
          <w:p w14:paraId="04D3B360"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01" w:type="dxa"/>
            <w:tcBorders>
              <w:top w:val="nil"/>
              <w:left w:val="nil"/>
              <w:bottom w:val="nil"/>
              <w:right w:val="nil"/>
            </w:tcBorders>
            <w:shd w:val="clear" w:color="auto" w:fill="auto"/>
            <w:noWrap/>
            <w:vAlign w:val="center"/>
            <w:hideMark/>
          </w:tcPr>
          <w:p w14:paraId="48951170"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15" w:type="dxa"/>
            <w:tcBorders>
              <w:top w:val="nil"/>
              <w:left w:val="nil"/>
              <w:bottom w:val="nil"/>
              <w:right w:val="nil"/>
            </w:tcBorders>
            <w:shd w:val="clear" w:color="auto" w:fill="auto"/>
            <w:noWrap/>
            <w:vAlign w:val="center"/>
            <w:hideMark/>
          </w:tcPr>
          <w:p w14:paraId="19CACBEF"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15" w:type="dxa"/>
            <w:tcBorders>
              <w:top w:val="nil"/>
              <w:left w:val="nil"/>
              <w:bottom w:val="nil"/>
              <w:right w:val="nil"/>
            </w:tcBorders>
            <w:shd w:val="clear" w:color="auto" w:fill="auto"/>
            <w:noWrap/>
            <w:vAlign w:val="center"/>
            <w:hideMark/>
          </w:tcPr>
          <w:p w14:paraId="13FE45ED"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58BF62B6"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0B3AB78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70</w:t>
            </w:r>
          </w:p>
        </w:tc>
        <w:tc>
          <w:tcPr>
            <w:tcW w:w="793" w:type="dxa"/>
            <w:tcBorders>
              <w:top w:val="nil"/>
              <w:left w:val="nil"/>
              <w:bottom w:val="nil"/>
              <w:right w:val="nil"/>
            </w:tcBorders>
            <w:shd w:val="clear" w:color="auto" w:fill="auto"/>
            <w:noWrap/>
            <w:vAlign w:val="center"/>
            <w:hideMark/>
          </w:tcPr>
          <w:p w14:paraId="669EAB3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190</w:t>
            </w:r>
          </w:p>
        </w:tc>
        <w:tc>
          <w:tcPr>
            <w:tcW w:w="1101" w:type="dxa"/>
            <w:tcBorders>
              <w:top w:val="nil"/>
              <w:left w:val="nil"/>
              <w:bottom w:val="nil"/>
              <w:right w:val="nil"/>
            </w:tcBorders>
            <w:shd w:val="clear" w:color="auto" w:fill="auto"/>
            <w:vAlign w:val="center"/>
            <w:hideMark/>
          </w:tcPr>
          <w:p w14:paraId="701AAD7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029</w:t>
            </w:r>
          </w:p>
        </w:tc>
        <w:tc>
          <w:tcPr>
            <w:tcW w:w="693" w:type="dxa"/>
            <w:tcBorders>
              <w:top w:val="nil"/>
              <w:left w:val="nil"/>
              <w:bottom w:val="nil"/>
              <w:right w:val="nil"/>
            </w:tcBorders>
            <w:shd w:val="clear" w:color="auto" w:fill="auto"/>
            <w:noWrap/>
            <w:vAlign w:val="center"/>
            <w:hideMark/>
          </w:tcPr>
          <w:p w14:paraId="4A7DF50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133</w:t>
            </w:r>
          </w:p>
        </w:tc>
        <w:tc>
          <w:tcPr>
            <w:tcW w:w="615" w:type="dxa"/>
            <w:tcBorders>
              <w:top w:val="nil"/>
              <w:left w:val="nil"/>
              <w:bottom w:val="nil"/>
              <w:right w:val="nil"/>
            </w:tcBorders>
            <w:shd w:val="clear" w:color="auto" w:fill="auto"/>
            <w:noWrap/>
            <w:vAlign w:val="center"/>
            <w:hideMark/>
          </w:tcPr>
          <w:p w14:paraId="5D2D703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248</w:t>
            </w:r>
          </w:p>
        </w:tc>
        <w:tc>
          <w:tcPr>
            <w:tcW w:w="186" w:type="dxa"/>
            <w:tcBorders>
              <w:top w:val="nil"/>
              <w:left w:val="nil"/>
              <w:bottom w:val="nil"/>
              <w:right w:val="nil"/>
            </w:tcBorders>
            <w:shd w:val="clear" w:color="auto" w:fill="auto"/>
            <w:noWrap/>
            <w:vAlign w:val="center"/>
            <w:hideMark/>
          </w:tcPr>
          <w:p w14:paraId="3337F9E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057AE4AB"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793" w:type="dxa"/>
            <w:tcBorders>
              <w:top w:val="nil"/>
              <w:left w:val="nil"/>
              <w:bottom w:val="nil"/>
              <w:right w:val="nil"/>
            </w:tcBorders>
            <w:shd w:val="clear" w:color="auto" w:fill="auto"/>
            <w:noWrap/>
            <w:vAlign w:val="center"/>
            <w:hideMark/>
          </w:tcPr>
          <w:p w14:paraId="56A32E1D"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01" w:type="dxa"/>
            <w:tcBorders>
              <w:top w:val="nil"/>
              <w:left w:val="nil"/>
              <w:bottom w:val="nil"/>
              <w:right w:val="nil"/>
            </w:tcBorders>
            <w:shd w:val="clear" w:color="auto" w:fill="auto"/>
            <w:noWrap/>
            <w:vAlign w:val="center"/>
            <w:hideMark/>
          </w:tcPr>
          <w:p w14:paraId="4D2CFF01"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15" w:type="dxa"/>
            <w:tcBorders>
              <w:top w:val="nil"/>
              <w:left w:val="nil"/>
              <w:bottom w:val="nil"/>
              <w:right w:val="nil"/>
            </w:tcBorders>
            <w:shd w:val="clear" w:color="auto" w:fill="auto"/>
            <w:noWrap/>
            <w:vAlign w:val="center"/>
            <w:hideMark/>
          </w:tcPr>
          <w:p w14:paraId="523F957D"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15" w:type="dxa"/>
            <w:tcBorders>
              <w:top w:val="nil"/>
              <w:left w:val="nil"/>
              <w:bottom w:val="nil"/>
              <w:right w:val="nil"/>
            </w:tcBorders>
            <w:shd w:val="clear" w:color="auto" w:fill="auto"/>
            <w:noWrap/>
            <w:vAlign w:val="center"/>
            <w:hideMark/>
          </w:tcPr>
          <w:p w14:paraId="6C56CB3A"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116A98CE" w14:textId="77777777" w:rsidTr="003B2516">
        <w:trPr>
          <w:trHeight w:val="300"/>
          <w:jc w:val="center"/>
        </w:trPr>
        <w:tc>
          <w:tcPr>
            <w:tcW w:w="457" w:type="dxa"/>
            <w:tcBorders>
              <w:top w:val="single" w:sz="4" w:space="0" w:color="auto"/>
              <w:left w:val="nil"/>
              <w:bottom w:val="double" w:sz="6" w:space="0" w:color="auto"/>
              <w:right w:val="nil"/>
            </w:tcBorders>
            <w:shd w:val="clear" w:color="auto" w:fill="auto"/>
            <w:noWrap/>
            <w:vAlign w:val="center"/>
            <w:hideMark/>
          </w:tcPr>
          <w:p w14:paraId="413AB6A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793" w:type="dxa"/>
            <w:tcBorders>
              <w:top w:val="single" w:sz="4" w:space="0" w:color="auto"/>
              <w:left w:val="nil"/>
              <w:bottom w:val="double" w:sz="6" w:space="0" w:color="auto"/>
              <w:right w:val="nil"/>
            </w:tcBorders>
            <w:shd w:val="clear" w:color="auto" w:fill="auto"/>
            <w:noWrap/>
            <w:vAlign w:val="center"/>
            <w:hideMark/>
          </w:tcPr>
          <w:p w14:paraId="047E435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1101" w:type="dxa"/>
            <w:tcBorders>
              <w:top w:val="single" w:sz="4" w:space="0" w:color="auto"/>
              <w:left w:val="nil"/>
              <w:bottom w:val="double" w:sz="6" w:space="0" w:color="auto"/>
              <w:right w:val="nil"/>
            </w:tcBorders>
            <w:shd w:val="clear" w:color="auto" w:fill="auto"/>
            <w:noWrap/>
            <w:vAlign w:val="center"/>
            <w:hideMark/>
          </w:tcPr>
          <w:p w14:paraId="7AEB3C0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693" w:type="dxa"/>
            <w:tcBorders>
              <w:top w:val="single" w:sz="4" w:space="0" w:color="auto"/>
              <w:left w:val="nil"/>
              <w:bottom w:val="double" w:sz="6" w:space="0" w:color="auto"/>
              <w:right w:val="nil"/>
            </w:tcBorders>
            <w:shd w:val="clear" w:color="auto" w:fill="auto"/>
            <w:noWrap/>
            <w:vAlign w:val="center"/>
            <w:hideMark/>
          </w:tcPr>
          <w:p w14:paraId="2D6B7C7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615" w:type="dxa"/>
            <w:tcBorders>
              <w:top w:val="single" w:sz="4" w:space="0" w:color="auto"/>
              <w:left w:val="nil"/>
              <w:bottom w:val="double" w:sz="6" w:space="0" w:color="auto"/>
              <w:right w:val="nil"/>
            </w:tcBorders>
            <w:shd w:val="clear" w:color="auto" w:fill="auto"/>
            <w:noWrap/>
            <w:vAlign w:val="center"/>
            <w:hideMark/>
          </w:tcPr>
          <w:p w14:paraId="0F92AE7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186" w:type="dxa"/>
            <w:tcBorders>
              <w:top w:val="nil"/>
              <w:left w:val="nil"/>
              <w:bottom w:val="double" w:sz="6" w:space="0" w:color="auto"/>
              <w:right w:val="nil"/>
            </w:tcBorders>
            <w:shd w:val="clear" w:color="auto" w:fill="auto"/>
            <w:noWrap/>
            <w:vAlign w:val="center"/>
            <w:hideMark/>
          </w:tcPr>
          <w:p w14:paraId="093C88F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457" w:type="dxa"/>
            <w:tcBorders>
              <w:top w:val="nil"/>
              <w:left w:val="nil"/>
              <w:bottom w:val="double" w:sz="6" w:space="0" w:color="auto"/>
              <w:right w:val="nil"/>
            </w:tcBorders>
            <w:shd w:val="clear" w:color="auto" w:fill="auto"/>
            <w:noWrap/>
            <w:vAlign w:val="center"/>
            <w:hideMark/>
          </w:tcPr>
          <w:p w14:paraId="725E3A5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793" w:type="dxa"/>
            <w:tcBorders>
              <w:top w:val="nil"/>
              <w:left w:val="nil"/>
              <w:bottom w:val="double" w:sz="6" w:space="0" w:color="auto"/>
              <w:right w:val="nil"/>
            </w:tcBorders>
            <w:shd w:val="clear" w:color="auto" w:fill="auto"/>
            <w:noWrap/>
            <w:vAlign w:val="center"/>
            <w:hideMark/>
          </w:tcPr>
          <w:p w14:paraId="23F250E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1101" w:type="dxa"/>
            <w:tcBorders>
              <w:top w:val="nil"/>
              <w:left w:val="nil"/>
              <w:bottom w:val="double" w:sz="6" w:space="0" w:color="auto"/>
              <w:right w:val="nil"/>
            </w:tcBorders>
            <w:shd w:val="clear" w:color="auto" w:fill="auto"/>
            <w:noWrap/>
            <w:vAlign w:val="center"/>
            <w:hideMark/>
          </w:tcPr>
          <w:p w14:paraId="2215F06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615" w:type="dxa"/>
            <w:tcBorders>
              <w:top w:val="nil"/>
              <w:left w:val="nil"/>
              <w:bottom w:val="double" w:sz="6" w:space="0" w:color="auto"/>
              <w:right w:val="nil"/>
            </w:tcBorders>
            <w:shd w:val="clear" w:color="auto" w:fill="auto"/>
            <w:noWrap/>
            <w:vAlign w:val="center"/>
            <w:hideMark/>
          </w:tcPr>
          <w:p w14:paraId="3EB4746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615" w:type="dxa"/>
            <w:tcBorders>
              <w:top w:val="nil"/>
              <w:left w:val="nil"/>
              <w:bottom w:val="double" w:sz="6" w:space="0" w:color="auto"/>
              <w:right w:val="nil"/>
            </w:tcBorders>
            <w:shd w:val="clear" w:color="auto" w:fill="auto"/>
            <w:noWrap/>
            <w:vAlign w:val="center"/>
            <w:hideMark/>
          </w:tcPr>
          <w:p w14:paraId="2BE1D30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r>
    </w:tbl>
    <w:p w14:paraId="4174CCB6" w14:textId="77777777" w:rsidR="003B2516" w:rsidRPr="007E33AC" w:rsidRDefault="003B2516" w:rsidP="003B2516">
      <w:pPr>
        <w:spacing w:line="240" w:lineRule="auto"/>
        <w:rPr>
          <w:color w:val="000000" w:themeColor="text1"/>
          <w:sz w:val="18"/>
          <w:lang w:val="en-GB"/>
        </w:rPr>
      </w:pPr>
      <w:r w:rsidRPr="007E33AC">
        <w:rPr>
          <w:color w:val="000000" w:themeColor="text1"/>
          <w:sz w:val="18"/>
          <w:lang w:val="en-GB"/>
        </w:rPr>
        <w:tab/>
        <w:t xml:space="preserve">Note: adjusted predictions were computed using STATA’s margins command. </w:t>
      </w:r>
    </w:p>
    <w:p w14:paraId="38DE2C99" w14:textId="77777777" w:rsidR="00DE436B" w:rsidRPr="007E33AC" w:rsidRDefault="00DE436B" w:rsidP="00953C12">
      <w:pPr>
        <w:spacing w:line="240" w:lineRule="auto"/>
        <w:rPr>
          <w:color w:val="000000" w:themeColor="text1"/>
          <w:lang w:val="en-GB"/>
        </w:rPr>
      </w:pPr>
    </w:p>
    <w:p w14:paraId="3E61B230" w14:textId="77777777" w:rsidR="00DE436B" w:rsidRPr="007E33AC" w:rsidRDefault="00DE436B" w:rsidP="00953C12">
      <w:pPr>
        <w:spacing w:line="240" w:lineRule="auto"/>
        <w:rPr>
          <w:color w:val="000000" w:themeColor="text1"/>
          <w:lang w:val="en-GB"/>
        </w:rPr>
      </w:pPr>
    </w:p>
    <w:p w14:paraId="44FDB5A7" w14:textId="77777777" w:rsidR="00DE436B" w:rsidRPr="007E33AC" w:rsidRDefault="00DE436B" w:rsidP="00953C12">
      <w:pPr>
        <w:spacing w:line="240" w:lineRule="auto"/>
        <w:rPr>
          <w:color w:val="000000" w:themeColor="text1"/>
          <w:lang w:val="en-GB"/>
        </w:rPr>
      </w:pPr>
    </w:p>
    <w:p w14:paraId="542E95D1" w14:textId="77777777" w:rsidR="00DE436B" w:rsidRPr="007E33AC" w:rsidRDefault="00DE436B" w:rsidP="00953C12">
      <w:pPr>
        <w:spacing w:line="240" w:lineRule="auto"/>
        <w:rPr>
          <w:color w:val="000000" w:themeColor="text1"/>
          <w:lang w:val="en-GB"/>
        </w:rPr>
      </w:pPr>
    </w:p>
    <w:p w14:paraId="1A365E13" w14:textId="77777777" w:rsidR="00DE436B" w:rsidRPr="007E33AC" w:rsidRDefault="00DE436B">
      <w:pPr>
        <w:rPr>
          <w:color w:val="000000" w:themeColor="text1"/>
          <w:lang w:val="en-GB"/>
        </w:rPr>
      </w:pPr>
      <w:r w:rsidRPr="007E33AC">
        <w:rPr>
          <w:color w:val="000000" w:themeColor="text1"/>
          <w:lang w:val="en-GB"/>
        </w:rPr>
        <w:br w:type="page"/>
      </w:r>
    </w:p>
    <w:p w14:paraId="32C3CF00" w14:textId="77777777" w:rsidR="00DE436B" w:rsidRPr="007E33AC" w:rsidRDefault="00DE436B" w:rsidP="00953C12">
      <w:pPr>
        <w:spacing w:line="240" w:lineRule="auto"/>
        <w:rPr>
          <w:color w:val="000000" w:themeColor="text1"/>
          <w:lang w:val="en-GB"/>
        </w:rPr>
      </w:pPr>
    </w:p>
    <w:tbl>
      <w:tblPr>
        <w:tblW w:w="7416" w:type="dxa"/>
        <w:jc w:val="center"/>
        <w:tblCellMar>
          <w:left w:w="70" w:type="dxa"/>
          <w:right w:w="70" w:type="dxa"/>
        </w:tblCellMar>
        <w:tblLook w:val="04A0" w:firstRow="1" w:lastRow="0" w:firstColumn="1" w:lastColumn="0" w:noHBand="0" w:noVBand="1"/>
      </w:tblPr>
      <w:tblGrid>
        <w:gridCol w:w="457"/>
        <w:gridCol w:w="801"/>
        <w:gridCol w:w="1113"/>
        <w:gridCol w:w="622"/>
        <w:gridCol w:w="622"/>
        <w:gridCol w:w="186"/>
        <w:gridCol w:w="457"/>
        <w:gridCol w:w="801"/>
        <w:gridCol w:w="1113"/>
        <w:gridCol w:w="622"/>
        <w:gridCol w:w="622"/>
      </w:tblGrid>
      <w:tr w:rsidR="007E33AC" w:rsidRPr="009F6C64" w14:paraId="352E2CF4" w14:textId="77777777" w:rsidTr="003B2516">
        <w:trPr>
          <w:trHeight w:val="300"/>
          <w:jc w:val="center"/>
        </w:trPr>
        <w:tc>
          <w:tcPr>
            <w:tcW w:w="7416" w:type="dxa"/>
            <w:gridSpan w:val="11"/>
            <w:tcBorders>
              <w:top w:val="nil"/>
              <w:left w:val="nil"/>
              <w:bottom w:val="double" w:sz="6" w:space="0" w:color="auto"/>
              <w:right w:val="nil"/>
            </w:tcBorders>
            <w:shd w:val="clear" w:color="auto" w:fill="auto"/>
            <w:noWrap/>
            <w:vAlign w:val="center"/>
            <w:hideMark/>
          </w:tcPr>
          <w:p w14:paraId="1CE91383" w14:textId="7869CD60" w:rsidR="00CF6961" w:rsidRPr="007E33AC" w:rsidRDefault="00D17798" w:rsidP="00CF6961">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A56 </w:t>
            </w:r>
          </w:p>
          <w:p w14:paraId="349E3A45" w14:textId="77777777" w:rsidR="00DE436B" w:rsidRPr="007E33AC" w:rsidRDefault="00CF6961" w:rsidP="00CF6961">
            <w:pPr>
              <w:jc w:val="center"/>
              <w:rPr>
                <w:rFonts w:ascii="Calibri" w:eastAsia="Times New Roman" w:hAnsi="Calibri" w:cs="Calibri"/>
                <w:b/>
                <w:bCs/>
                <w:color w:val="000000" w:themeColor="text1"/>
                <w:sz w:val="20"/>
                <w:szCs w:val="20"/>
                <w:lang w:val="en-GB" w:eastAsia="es-ES"/>
              </w:rPr>
            </w:pPr>
            <w:r w:rsidRPr="007E33AC">
              <w:rPr>
                <w:rFonts w:ascii="Calibri" w:hAnsi="Calibri" w:cs="Calibri"/>
                <w:color w:val="000000" w:themeColor="text1"/>
                <w:lang w:val="en-GB"/>
              </w:rPr>
              <w:t>PREDICTED PROBABILITIES FOR SONS FROM CLASS 5</w:t>
            </w:r>
          </w:p>
        </w:tc>
      </w:tr>
      <w:tr w:rsidR="007E33AC" w:rsidRPr="007E33AC" w14:paraId="22EDC711" w14:textId="77777777" w:rsidTr="003B2516">
        <w:trPr>
          <w:trHeight w:val="300"/>
          <w:jc w:val="center"/>
        </w:trPr>
        <w:tc>
          <w:tcPr>
            <w:tcW w:w="3615" w:type="dxa"/>
            <w:gridSpan w:val="5"/>
            <w:tcBorders>
              <w:top w:val="nil"/>
              <w:left w:val="nil"/>
              <w:bottom w:val="single" w:sz="4" w:space="0" w:color="auto"/>
              <w:right w:val="nil"/>
            </w:tcBorders>
            <w:shd w:val="clear" w:color="auto" w:fill="auto"/>
            <w:noWrap/>
            <w:vAlign w:val="center"/>
            <w:hideMark/>
          </w:tcPr>
          <w:p w14:paraId="477F55D8"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 xml:space="preserve">Son </w:t>
            </w:r>
            <w:proofErr w:type="spellStart"/>
            <w:r w:rsidRPr="007E33AC">
              <w:rPr>
                <w:rFonts w:ascii="Calibri" w:eastAsia="Times New Roman" w:hAnsi="Calibri" w:cs="Calibri"/>
                <w:b/>
                <w:bCs/>
                <w:color w:val="000000" w:themeColor="text1"/>
                <w:sz w:val="20"/>
                <w:szCs w:val="20"/>
                <w:lang w:eastAsia="es-ES"/>
              </w:rPr>
              <w:t>falling</w:t>
            </w:r>
            <w:proofErr w:type="spellEnd"/>
            <w:r w:rsidRPr="007E33AC">
              <w:rPr>
                <w:rFonts w:ascii="Calibri" w:eastAsia="Times New Roman" w:hAnsi="Calibri" w:cs="Calibri"/>
                <w:b/>
                <w:bCs/>
                <w:color w:val="000000" w:themeColor="text1"/>
                <w:sz w:val="20"/>
                <w:szCs w:val="20"/>
                <w:lang w:eastAsia="es-ES"/>
              </w:rPr>
              <w:t xml:space="preserve"> in </w:t>
            </w:r>
            <w:proofErr w:type="spellStart"/>
            <w:r w:rsidRPr="007E33AC">
              <w:rPr>
                <w:rFonts w:ascii="Calibri" w:eastAsia="Times New Roman" w:hAnsi="Calibri" w:cs="Calibri"/>
                <w:b/>
                <w:bCs/>
                <w:color w:val="000000" w:themeColor="text1"/>
                <w:sz w:val="20"/>
                <w:szCs w:val="20"/>
                <w:lang w:eastAsia="es-ES"/>
              </w:rPr>
              <w:t>Class</w:t>
            </w:r>
            <w:proofErr w:type="spellEnd"/>
            <w:r w:rsidRPr="007E33AC">
              <w:rPr>
                <w:rFonts w:ascii="Calibri" w:eastAsia="Times New Roman" w:hAnsi="Calibri" w:cs="Calibri"/>
                <w:b/>
                <w:bCs/>
                <w:color w:val="000000" w:themeColor="text1"/>
                <w:sz w:val="20"/>
                <w:szCs w:val="20"/>
                <w:lang w:eastAsia="es-ES"/>
              </w:rPr>
              <w:t xml:space="preserve"> 1</w:t>
            </w:r>
          </w:p>
        </w:tc>
        <w:tc>
          <w:tcPr>
            <w:tcW w:w="186" w:type="dxa"/>
            <w:tcBorders>
              <w:top w:val="nil"/>
              <w:left w:val="nil"/>
              <w:bottom w:val="nil"/>
              <w:right w:val="nil"/>
            </w:tcBorders>
            <w:shd w:val="clear" w:color="auto" w:fill="auto"/>
            <w:noWrap/>
            <w:vAlign w:val="center"/>
            <w:hideMark/>
          </w:tcPr>
          <w:p w14:paraId="7B0D2B10"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
        </w:tc>
        <w:tc>
          <w:tcPr>
            <w:tcW w:w="3615" w:type="dxa"/>
            <w:gridSpan w:val="5"/>
            <w:tcBorders>
              <w:top w:val="nil"/>
              <w:left w:val="nil"/>
              <w:bottom w:val="single" w:sz="4" w:space="0" w:color="auto"/>
              <w:right w:val="nil"/>
            </w:tcBorders>
            <w:shd w:val="clear" w:color="auto" w:fill="auto"/>
            <w:noWrap/>
            <w:vAlign w:val="center"/>
            <w:hideMark/>
          </w:tcPr>
          <w:p w14:paraId="4339FEB9"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 xml:space="preserve">Son </w:t>
            </w:r>
            <w:proofErr w:type="spellStart"/>
            <w:r w:rsidRPr="007E33AC">
              <w:rPr>
                <w:rFonts w:ascii="Calibri" w:eastAsia="Times New Roman" w:hAnsi="Calibri" w:cs="Calibri"/>
                <w:b/>
                <w:bCs/>
                <w:color w:val="000000" w:themeColor="text1"/>
                <w:sz w:val="20"/>
                <w:szCs w:val="20"/>
                <w:lang w:eastAsia="es-ES"/>
              </w:rPr>
              <w:t>falling</w:t>
            </w:r>
            <w:proofErr w:type="spellEnd"/>
            <w:r w:rsidRPr="007E33AC">
              <w:rPr>
                <w:rFonts w:ascii="Calibri" w:eastAsia="Times New Roman" w:hAnsi="Calibri" w:cs="Calibri"/>
                <w:b/>
                <w:bCs/>
                <w:color w:val="000000" w:themeColor="text1"/>
                <w:sz w:val="20"/>
                <w:szCs w:val="20"/>
                <w:lang w:eastAsia="es-ES"/>
              </w:rPr>
              <w:t xml:space="preserve"> in </w:t>
            </w:r>
            <w:proofErr w:type="spellStart"/>
            <w:r w:rsidRPr="007E33AC">
              <w:rPr>
                <w:rFonts w:ascii="Calibri" w:eastAsia="Times New Roman" w:hAnsi="Calibri" w:cs="Calibri"/>
                <w:b/>
                <w:bCs/>
                <w:color w:val="000000" w:themeColor="text1"/>
                <w:sz w:val="20"/>
                <w:szCs w:val="20"/>
                <w:lang w:eastAsia="es-ES"/>
              </w:rPr>
              <w:t>Class</w:t>
            </w:r>
            <w:proofErr w:type="spellEnd"/>
            <w:r w:rsidRPr="007E33AC">
              <w:rPr>
                <w:rFonts w:ascii="Calibri" w:eastAsia="Times New Roman" w:hAnsi="Calibri" w:cs="Calibri"/>
                <w:b/>
                <w:bCs/>
                <w:color w:val="000000" w:themeColor="text1"/>
                <w:sz w:val="20"/>
                <w:szCs w:val="20"/>
                <w:lang w:eastAsia="es-ES"/>
              </w:rPr>
              <w:t xml:space="preserve"> 2</w:t>
            </w:r>
          </w:p>
        </w:tc>
      </w:tr>
      <w:tr w:rsidR="007E33AC" w:rsidRPr="007E33AC" w14:paraId="28344349" w14:textId="77777777" w:rsidTr="003B2516">
        <w:trPr>
          <w:trHeight w:val="288"/>
          <w:jc w:val="center"/>
        </w:trPr>
        <w:tc>
          <w:tcPr>
            <w:tcW w:w="457" w:type="dxa"/>
            <w:tcBorders>
              <w:top w:val="nil"/>
              <w:left w:val="nil"/>
              <w:bottom w:val="single" w:sz="4" w:space="0" w:color="auto"/>
              <w:right w:val="nil"/>
            </w:tcBorders>
            <w:shd w:val="clear" w:color="auto" w:fill="auto"/>
            <w:noWrap/>
            <w:vAlign w:val="center"/>
            <w:hideMark/>
          </w:tcPr>
          <w:p w14:paraId="16FA9212"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Age</w:t>
            </w:r>
          </w:p>
        </w:tc>
        <w:tc>
          <w:tcPr>
            <w:tcW w:w="801" w:type="dxa"/>
            <w:tcBorders>
              <w:top w:val="nil"/>
              <w:left w:val="nil"/>
              <w:bottom w:val="single" w:sz="4" w:space="0" w:color="auto"/>
              <w:right w:val="nil"/>
            </w:tcBorders>
            <w:shd w:val="clear" w:color="auto" w:fill="auto"/>
            <w:noWrap/>
            <w:vAlign w:val="center"/>
            <w:hideMark/>
          </w:tcPr>
          <w:p w14:paraId="25C28D8A"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Margin</w:t>
            </w:r>
            <w:proofErr w:type="spellEnd"/>
          </w:p>
        </w:tc>
        <w:tc>
          <w:tcPr>
            <w:tcW w:w="1113" w:type="dxa"/>
            <w:tcBorders>
              <w:top w:val="nil"/>
              <w:left w:val="nil"/>
              <w:bottom w:val="single" w:sz="4" w:space="0" w:color="auto"/>
              <w:right w:val="nil"/>
            </w:tcBorders>
            <w:shd w:val="clear" w:color="auto" w:fill="auto"/>
            <w:noWrap/>
            <w:vAlign w:val="center"/>
            <w:hideMark/>
          </w:tcPr>
          <w:p w14:paraId="33BCA82C"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Std</w:t>
            </w:r>
            <w:proofErr w:type="spellEnd"/>
            <w:r w:rsidRPr="007E33AC">
              <w:rPr>
                <w:rFonts w:ascii="Calibri" w:eastAsia="Times New Roman" w:hAnsi="Calibri" w:cs="Calibri"/>
                <w:b/>
                <w:bCs/>
                <w:color w:val="000000" w:themeColor="text1"/>
                <w:sz w:val="20"/>
                <w:szCs w:val="20"/>
                <w:lang w:eastAsia="es-ES"/>
              </w:rPr>
              <w:t>. Error</w:t>
            </w:r>
          </w:p>
        </w:tc>
        <w:tc>
          <w:tcPr>
            <w:tcW w:w="1244" w:type="dxa"/>
            <w:gridSpan w:val="2"/>
            <w:tcBorders>
              <w:top w:val="single" w:sz="4" w:space="0" w:color="auto"/>
              <w:left w:val="nil"/>
              <w:bottom w:val="single" w:sz="4" w:space="0" w:color="auto"/>
              <w:right w:val="nil"/>
            </w:tcBorders>
            <w:shd w:val="clear" w:color="auto" w:fill="auto"/>
            <w:noWrap/>
            <w:vAlign w:val="center"/>
            <w:hideMark/>
          </w:tcPr>
          <w:p w14:paraId="678C6CEF"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95% CI</w:t>
            </w:r>
          </w:p>
        </w:tc>
        <w:tc>
          <w:tcPr>
            <w:tcW w:w="186" w:type="dxa"/>
            <w:tcBorders>
              <w:top w:val="nil"/>
              <w:left w:val="nil"/>
              <w:bottom w:val="nil"/>
              <w:right w:val="nil"/>
            </w:tcBorders>
            <w:shd w:val="clear" w:color="auto" w:fill="auto"/>
            <w:noWrap/>
            <w:vAlign w:val="center"/>
            <w:hideMark/>
          </w:tcPr>
          <w:p w14:paraId="113BFB9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xml:space="preserve">            </w:t>
            </w:r>
          </w:p>
        </w:tc>
        <w:tc>
          <w:tcPr>
            <w:tcW w:w="457" w:type="dxa"/>
            <w:tcBorders>
              <w:top w:val="nil"/>
              <w:left w:val="nil"/>
              <w:bottom w:val="single" w:sz="4" w:space="0" w:color="auto"/>
              <w:right w:val="nil"/>
            </w:tcBorders>
            <w:shd w:val="clear" w:color="auto" w:fill="auto"/>
            <w:noWrap/>
            <w:vAlign w:val="center"/>
            <w:hideMark/>
          </w:tcPr>
          <w:p w14:paraId="452ED559"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Age</w:t>
            </w:r>
          </w:p>
        </w:tc>
        <w:tc>
          <w:tcPr>
            <w:tcW w:w="801" w:type="dxa"/>
            <w:tcBorders>
              <w:top w:val="nil"/>
              <w:left w:val="nil"/>
              <w:bottom w:val="single" w:sz="4" w:space="0" w:color="auto"/>
              <w:right w:val="nil"/>
            </w:tcBorders>
            <w:shd w:val="clear" w:color="auto" w:fill="auto"/>
            <w:noWrap/>
            <w:vAlign w:val="center"/>
            <w:hideMark/>
          </w:tcPr>
          <w:p w14:paraId="30BB91D9"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Margin</w:t>
            </w:r>
            <w:proofErr w:type="spellEnd"/>
          </w:p>
        </w:tc>
        <w:tc>
          <w:tcPr>
            <w:tcW w:w="1113" w:type="dxa"/>
            <w:tcBorders>
              <w:top w:val="nil"/>
              <w:left w:val="nil"/>
              <w:bottom w:val="single" w:sz="4" w:space="0" w:color="auto"/>
              <w:right w:val="nil"/>
            </w:tcBorders>
            <w:shd w:val="clear" w:color="auto" w:fill="auto"/>
            <w:noWrap/>
            <w:vAlign w:val="center"/>
            <w:hideMark/>
          </w:tcPr>
          <w:p w14:paraId="26D6F57F"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Std</w:t>
            </w:r>
            <w:proofErr w:type="spellEnd"/>
            <w:r w:rsidRPr="007E33AC">
              <w:rPr>
                <w:rFonts w:ascii="Calibri" w:eastAsia="Times New Roman" w:hAnsi="Calibri" w:cs="Calibri"/>
                <w:b/>
                <w:bCs/>
                <w:color w:val="000000" w:themeColor="text1"/>
                <w:sz w:val="20"/>
                <w:szCs w:val="20"/>
                <w:lang w:eastAsia="es-ES"/>
              </w:rPr>
              <w:t>. Error</w:t>
            </w:r>
          </w:p>
        </w:tc>
        <w:tc>
          <w:tcPr>
            <w:tcW w:w="1244" w:type="dxa"/>
            <w:gridSpan w:val="2"/>
            <w:tcBorders>
              <w:top w:val="single" w:sz="4" w:space="0" w:color="auto"/>
              <w:left w:val="nil"/>
              <w:bottom w:val="single" w:sz="4" w:space="0" w:color="auto"/>
              <w:right w:val="nil"/>
            </w:tcBorders>
            <w:shd w:val="clear" w:color="auto" w:fill="auto"/>
            <w:noWrap/>
            <w:vAlign w:val="center"/>
            <w:hideMark/>
          </w:tcPr>
          <w:p w14:paraId="1F94BD70"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95% CI</w:t>
            </w:r>
          </w:p>
        </w:tc>
      </w:tr>
      <w:tr w:rsidR="007E33AC" w:rsidRPr="007E33AC" w14:paraId="0C6A934F"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780619F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20</w:t>
            </w:r>
          </w:p>
        </w:tc>
        <w:tc>
          <w:tcPr>
            <w:tcW w:w="801" w:type="dxa"/>
            <w:tcBorders>
              <w:top w:val="nil"/>
              <w:left w:val="nil"/>
              <w:bottom w:val="nil"/>
              <w:right w:val="nil"/>
            </w:tcBorders>
            <w:shd w:val="clear" w:color="auto" w:fill="auto"/>
            <w:noWrap/>
            <w:vAlign w:val="center"/>
            <w:hideMark/>
          </w:tcPr>
          <w:p w14:paraId="1D1E04E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001</w:t>
            </w:r>
          </w:p>
        </w:tc>
        <w:tc>
          <w:tcPr>
            <w:tcW w:w="1113" w:type="dxa"/>
            <w:tcBorders>
              <w:top w:val="nil"/>
              <w:left w:val="nil"/>
              <w:bottom w:val="nil"/>
              <w:right w:val="nil"/>
            </w:tcBorders>
            <w:shd w:val="clear" w:color="auto" w:fill="auto"/>
            <w:vAlign w:val="center"/>
            <w:hideMark/>
          </w:tcPr>
          <w:p w14:paraId="23AEB70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000</w:t>
            </w:r>
          </w:p>
        </w:tc>
        <w:tc>
          <w:tcPr>
            <w:tcW w:w="622" w:type="dxa"/>
            <w:tcBorders>
              <w:top w:val="nil"/>
              <w:left w:val="nil"/>
              <w:bottom w:val="nil"/>
              <w:right w:val="nil"/>
            </w:tcBorders>
            <w:shd w:val="clear" w:color="auto" w:fill="auto"/>
            <w:noWrap/>
            <w:vAlign w:val="center"/>
            <w:hideMark/>
          </w:tcPr>
          <w:p w14:paraId="00AF9E3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000</w:t>
            </w:r>
          </w:p>
        </w:tc>
        <w:tc>
          <w:tcPr>
            <w:tcW w:w="622" w:type="dxa"/>
            <w:tcBorders>
              <w:top w:val="nil"/>
              <w:left w:val="nil"/>
              <w:bottom w:val="nil"/>
              <w:right w:val="nil"/>
            </w:tcBorders>
            <w:shd w:val="clear" w:color="auto" w:fill="auto"/>
            <w:noWrap/>
            <w:vAlign w:val="center"/>
            <w:hideMark/>
          </w:tcPr>
          <w:p w14:paraId="6C54AF2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001</w:t>
            </w:r>
          </w:p>
        </w:tc>
        <w:tc>
          <w:tcPr>
            <w:tcW w:w="186" w:type="dxa"/>
            <w:tcBorders>
              <w:top w:val="nil"/>
              <w:left w:val="nil"/>
              <w:bottom w:val="nil"/>
              <w:right w:val="nil"/>
            </w:tcBorders>
            <w:shd w:val="clear" w:color="auto" w:fill="auto"/>
            <w:noWrap/>
            <w:vAlign w:val="center"/>
            <w:hideMark/>
          </w:tcPr>
          <w:p w14:paraId="07D0D7A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71ED9DD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20</w:t>
            </w:r>
          </w:p>
        </w:tc>
        <w:tc>
          <w:tcPr>
            <w:tcW w:w="801" w:type="dxa"/>
            <w:tcBorders>
              <w:top w:val="nil"/>
              <w:left w:val="nil"/>
              <w:bottom w:val="nil"/>
              <w:right w:val="nil"/>
            </w:tcBorders>
            <w:shd w:val="clear" w:color="auto" w:fill="auto"/>
            <w:noWrap/>
            <w:vAlign w:val="center"/>
            <w:hideMark/>
          </w:tcPr>
          <w:p w14:paraId="43CD5D8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047</w:t>
            </w:r>
          </w:p>
        </w:tc>
        <w:tc>
          <w:tcPr>
            <w:tcW w:w="1113" w:type="dxa"/>
            <w:tcBorders>
              <w:top w:val="nil"/>
              <w:left w:val="nil"/>
              <w:bottom w:val="nil"/>
              <w:right w:val="nil"/>
            </w:tcBorders>
            <w:shd w:val="clear" w:color="auto" w:fill="auto"/>
            <w:vAlign w:val="center"/>
            <w:hideMark/>
          </w:tcPr>
          <w:p w14:paraId="388AF49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002</w:t>
            </w:r>
          </w:p>
        </w:tc>
        <w:tc>
          <w:tcPr>
            <w:tcW w:w="622" w:type="dxa"/>
            <w:tcBorders>
              <w:top w:val="nil"/>
              <w:left w:val="nil"/>
              <w:bottom w:val="nil"/>
              <w:right w:val="nil"/>
            </w:tcBorders>
            <w:shd w:val="clear" w:color="auto" w:fill="auto"/>
            <w:noWrap/>
            <w:vAlign w:val="center"/>
            <w:hideMark/>
          </w:tcPr>
          <w:p w14:paraId="45D717A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042</w:t>
            </w:r>
          </w:p>
        </w:tc>
        <w:tc>
          <w:tcPr>
            <w:tcW w:w="622" w:type="dxa"/>
            <w:tcBorders>
              <w:top w:val="nil"/>
              <w:left w:val="nil"/>
              <w:bottom w:val="nil"/>
              <w:right w:val="nil"/>
            </w:tcBorders>
            <w:shd w:val="clear" w:color="auto" w:fill="auto"/>
            <w:noWrap/>
            <w:vAlign w:val="center"/>
            <w:hideMark/>
          </w:tcPr>
          <w:p w14:paraId="67B4569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052</w:t>
            </w:r>
          </w:p>
        </w:tc>
      </w:tr>
      <w:tr w:rsidR="007E33AC" w:rsidRPr="007E33AC" w14:paraId="7503212A"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6FA1F6D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30</w:t>
            </w:r>
          </w:p>
        </w:tc>
        <w:tc>
          <w:tcPr>
            <w:tcW w:w="801" w:type="dxa"/>
            <w:tcBorders>
              <w:top w:val="nil"/>
              <w:left w:val="nil"/>
              <w:bottom w:val="nil"/>
              <w:right w:val="nil"/>
            </w:tcBorders>
            <w:shd w:val="clear" w:color="auto" w:fill="auto"/>
            <w:noWrap/>
            <w:vAlign w:val="center"/>
            <w:hideMark/>
          </w:tcPr>
          <w:p w14:paraId="3388933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002</w:t>
            </w:r>
          </w:p>
        </w:tc>
        <w:tc>
          <w:tcPr>
            <w:tcW w:w="1113" w:type="dxa"/>
            <w:tcBorders>
              <w:top w:val="nil"/>
              <w:left w:val="nil"/>
              <w:bottom w:val="nil"/>
              <w:right w:val="nil"/>
            </w:tcBorders>
            <w:shd w:val="clear" w:color="auto" w:fill="auto"/>
            <w:vAlign w:val="center"/>
            <w:hideMark/>
          </w:tcPr>
          <w:p w14:paraId="1983920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000</w:t>
            </w:r>
          </w:p>
        </w:tc>
        <w:tc>
          <w:tcPr>
            <w:tcW w:w="622" w:type="dxa"/>
            <w:tcBorders>
              <w:top w:val="nil"/>
              <w:left w:val="nil"/>
              <w:bottom w:val="nil"/>
              <w:right w:val="nil"/>
            </w:tcBorders>
            <w:shd w:val="clear" w:color="auto" w:fill="auto"/>
            <w:noWrap/>
            <w:vAlign w:val="center"/>
            <w:hideMark/>
          </w:tcPr>
          <w:p w14:paraId="6786A8A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001</w:t>
            </w:r>
          </w:p>
        </w:tc>
        <w:tc>
          <w:tcPr>
            <w:tcW w:w="622" w:type="dxa"/>
            <w:tcBorders>
              <w:top w:val="nil"/>
              <w:left w:val="nil"/>
              <w:bottom w:val="nil"/>
              <w:right w:val="nil"/>
            </w:tcBorders>
            <w:shd w:val="clear" w:color="auto" w:fill="auto"/>
            <w:noWrap/>
            <w:vAlign w:val="center"/>
            <w:hideMark/>
          </w:tcPr>
          <w:p w14:paraId="3400134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003</w:t>
            </w:r>
          </w:p>
        </w:tc>
        <w:tc>
          <w:tcPr>
            <w:tcW w:w="186" w:type="dxa"/>
            <w:tcBorders>
              <w:top w:val="nil"/>
              <w:left w:val="nil"/>
              <w:bottom w:val="nil"/>
              <w:right w:val="nil"/>
            </w:tcBorders>
            <w:shd w:val="clear" w:color="auto" w:fill="auto"/>
            <w:noWrap/>
            <w:vAlign w:val="center"/>
            <w:hideMark/>
          </w:tcPr>
          <w:p w14:paraId="01EFC4F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6663E01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30</w:t>
            </w:r>
          </w:p>
        </w:tc>
        <w:tc>
          <w:tcPr>
            <w:tcW w:w="801" w:type="dxa"/>
            <w:tcBorders>
              <w:top w:val="nil"/>
              <w:left w:val="nil"/>
              <w:bottom w:val="nil"/>
              <w:right w:val="nil"/>
            </w:tcBorders>
            <w:shd w:val="clear" w:color="auto" w:fill="auto"/>
            <w:noWrap/>
            <w:vAlign w:val="center"/>
            <w:hideMark/>
          </w:tcPr>
          <w:p w14:paraId="2099B51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050</w:t>
            </w:r>
          </w:p>
        </w:tc>
        <w:tc>
          <w:tcPr>
            <w:tcW w:w="1113" w:type="dxa"/>
            <w:tcBorders>
              <w:top w:val="nil"/>
              <w:left w:val="nil"/>
              <w:bottom w:val="nil"/>
              <w:right w:val="nil"/>
            </w:tcBorders>
            <w:shd w:val="clear" w:color="auto" w:fill="auto"/>
            <w:vAlign w:val="center"/>
            <w:hideMark/>
          </w:tcPr>
          <w:p w14:paraId="43C439A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002</w:t>
            </w:r>
          </w:p>
        </w:tc>
        <w:tc>
          <w:tcPr>
            <w:tcW w:w="622" w:type="dxa"/>
            <w:tcBorders>
              <w:top w:val="nil"/>
              <w:left w:val="nil"/>
              <w:bottom w:val="nil"/>
              <w:right w:val="nil"/>
            </w:tcBorders>
            <w:shd w:val="clear" w:color="auto" w:fill="auto"/>
            <w:noWrap/>
            <w:vAlign w:val="center"/>
            <w:hideMark/>
          </w:tcPr>
          <w:p w14:paraId="59E555E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046</w:t>
            </w:r>
          </w:p>
        </w:tc>
        <w:tc>
          <w:tcPr>
            <w:tcW w:w="622" w:type="dxa"/>
            <w:tcBorders>
              <w:top w:val="nil"/>
              <w:left w:val="nil"/>
              <w:bottom w:val="nil"/>
              <w:right w:val="nil"/>
            </w:tcBorders>
            <w:shd w:val="clear" w:color="auto" w:fill="auto"/>
            <w:noWrap/>
            <w:vAlign w:val="center"/>
            <w:hideMark/>
          </w:tcPr>
          <w:p w14:paraId="4E1E21C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055</w:t>
            </w:r>
          </w:p>
        </w:tc>
      </w:tr>
      <w:tr w:rsidR="007E33AC" w:rsidRPr="007E33AC" w14:paraId="176CE3AF"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141C3FD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40</w:t>
            </w:r>
          </w:p>
        </w:tc>
        <w:tc>
          <w:tcPr>
            <w:tcW w:w="801" w:type="dxa"/>
            <w:tcBorders>
              <w:top w:val="nil"/>
              <w:left w:val="nil"/>
              <w:bottom w:val="nil"/>
              <w:right w:val="nil"/>
            </w:tcBorders>
            <w:shd w:val="clear" w:color="auto" w:fill="auto"/>
            <w:noWrap/>
            <w:vAlign w:val="center"/>
            <w:hideMark/>
          </w:tcPr>
          <w:p w14:paraId="1ACA176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003</w:t>
            </w:r>
          </w:p>
        </w:tc>
        <w:tc>
          <w:tcPr>
            <w:tcW w:w="1113" w:type="dxa"/>
            <w:tcBorders>
              <w:top w:val="nil"/>
              <w:left w:val="nil"/>
              <w:bottom w:val="nil"/>
              <w:right w:val="nil"/>
            </w:tcBorders>
            <w:shd w:val="clear" w:color="auto" w:fill="auto"/>
            <w:vAlign w:val="center"/>
            <w:hideMark/>
          </w:tcPr>
          <w:p w14:paraId="55F0FE1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001</w:t>
            </w:r>
          </w:p>
        </w:tc>
        <w:tc>
          <w:tcPr>
            <w:tcW w:w="622" w:type="dxa"/>
            <w:tcBorders>
              <w:top w:val="nil"/>
              <w:left w:val="nil"/>
              <w:bottom w:val="nil"/>
              <w:right w:val="nil"/>
            </w:tcBorders>
            <w:shd w:val="clear" w:color="auto" w:fill="auto"/>
            <w:noWrap/>
            <w:vAlign w:val="center"/>
            <w:hideMark/>
          </w:tcPr>
          <w:p w14:paraId="1950CE9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002</w:t>
            </w:r>
          </w:p>
        </w:tc>
        <w:tc>
          <w:tcPr>
            <w:tcW w:w="622" w:type="dxa"/>
            <w:tcBorders>
              <w:top w:val="nil"/>
              <w:left w:val="nil"/>
              <w:bottom w:val="nil"/>
              <w:right w:val="nil"/>
            </w:tcBorders>
            <w:shd w:val="clear" w:color="auto" w:fill="auto"/>
            <w:noWrap/>
            <w:vAlign w:val="center"/>
            <w:hideMark/>
          </w:tcPr>
          <w:p w14:paraId="4C12319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005</w:t>
            </w:r>
          </w:p>
        </w:tc>
        <w:tc>
          <w:tcPr>
            <w:tcW w:w="186" w:type="dxa"/>
            <w:tcBorders>
              <w:top w:val="nil"/>
              <w:left w:val="nil"/>
              <w:bottom w:val="nil"/>
              <w:right w:val="nil"/>
            </w:tcBorders>
            <w:shd w:val="clear" w:color="auto" w:fill="auto"/>
            <w:noWrap/>
            <w:vAlign w:val="center"/>
            <w:hideMark/>
          </w:tcPr>
          <w:p w14:paraId="7105A40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0071AA0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40</w:t>
            </w:r>
          </w:p>
        </w:tc>
        <w:tc>
          <w:tcPr>
            <w:tcW w:w="801" w:type="dxa"/>
            <w:tcBorders>
              <w:top w:val="nil"/>
              <w:left w:val="nil"/>
              <w:bottom w:val="nil"/>
              <w:right w:val="nil"/>
            </w:tcBorders>
            <w:shd w:val="clear" w:color="auto" w:fill="auto"/>
            <w:noWrap/>
            <w:vAlign w:val="center"/>
            <w:hideMark/>
          </w:tcPr>
          <w:p w14:paraId="2393DB1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054</w:t>
            </w:r>
          </w:p>
        </w:tc>
        <w:tc>
          <w:tcPr>
            <w:tcW w:w="1113" w:type="dxa"/>
            <w:tcBorders>
              <w:top w:val="nil"/>
              <w:left w:val="nil"/>
              <w:bottom w:val="nil"/>
              <w:right w:val="nil"/>
            </w:tcBorders>
            <w:shd w:val="clear" w:color="auto" w:fill="auto"/>
            <w:vAlign w:val="center"/>
            <w:hideMark/>
          </w:tcPr>
          <w:p w14:paraId="7A486BA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003</w:t>
            </w:r>
          </w:p>
        </w:tc>
        <w:tc>
          <w:tcPr>
            <w:tcW w:w="622" w:type="dxa"/>
            <w:tcBorders>
              <w:top w:val="nil"/>
              <w:left w:val="nil"/>
              <w:bottom w:val="nil"/>
              <w:right w:val="nil"/>
            </w:tcBorders>
            <w:shd w:val="clear" w:color="auto" w:fill="auto"/>
            <w:noWrap/>
            <w:vAlign w:val="center"/>
            <w:hideMark/>
          </w:tcPr>
          <w:p w14:paraId="4755CAE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048</w:t>
            </w:r>
          </w:p>
        </w:tc>
        <w:tc>
          <w:tcPr>
            <w:tcW w:w="622" w:type="dxa"/>
            <w:tcBorders>
              <w:top w:val="nil"/>
              <w:left w:val="nil"/>
              <w:bottom w:val="nil"/>
              <w:right w:val="nil"/>
            </w:tcBorders>
            <w:shd w:val="clear" w:color="auto" w:fill="auto"/>
            <w:noWrap/>
            <w:vAlign w:val="center"/>
            <w:hideMark/>
          </w:tcPr>
          <w:p w14:paraId="4155E63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059</w:t>
            </w:r>
          </w:p>
        </w:tc>
      </w:tr>
      <w:tr w:rsidR="007E33AC" w:rsidRPr="007E33AC" w14:paraId="4BDFD99C"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47676A0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50</w:t>
            </w:r>
          </w:p>
        </w:tc>
        <w:tc>
          <w:tcPr>
            <w:tcW w:w="801" w:type="dxa"/>
            <w:tcBorders>
              <w:top w:val="nil"/>
              <w:left w:val="nil"/>
              <w:bottom w:val="nil"/>
              <w:right w:val="nil"/>
            </w:tcBorders>
            <w:shd w:val="clear" w:color="auto" w:fill="auto"/>
            <w:noWrap/>
            <w:vAlign w:val="center"/>
            <w:hideMark/>
          </w:tcPr>
          <w:p w14:paraId="655C0E0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006</w:t>
            </w:r>
          </w:p>
        </w:tc>
        <w:tc>
          <w:tcPr>
            <w:tcW w:w="1113" w:type="dxa"/>
            <w:tcBorders>
              <w:top w:val="nil"/>
              <w:left w:val="nil"/>
              <w:bottom w:val="nil"/>
              <w:right w:val="nil"/>
            </w:tcBorders>
            <w:shd w:val="clear" w:color="auto" w:fill="auto"/>
            <w:vAlign w:val="center"/>
            <w:hideMark/>
          </w:tcPr>
          <w:p w14:paraId="1793CB5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002</w:t>
            </w:r>
          </w:p>
        </w:tc>
        <w:tc>
          <w:tcPr>
            <w:tcW w:w="622" w:type="dxa"/>
            <w:tcBorders>
              <w:top w:val="nil"/>
              <w:left w:val="nil"/>
              <w:bottom w:val="nil"/>
              <w:right w:val="nil"/>
            </w:tcBorders>
            <w:shd w:val="clear" w:color="auto" w:fill="auto"/>
            <w:noWrap/>
            <w:vAlign w:val="center"/>
            <w:hideMark/>
          </w:tcPr>
          <w:p w14:paraId="1BEC681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003</w:t>
            </w:r>
          </w:p>
        </w:tc>
        <w:tc>
          <w:tcPr>
            <w:tcW w:w="622" w:type="dxa"/>
            <w:tcBorders>
              <w:top w:val="nil"/>
              <w:left w:val="nil"/>
              <w:bottom w:val="nil"/>
              <w:right w:val="nil"/>
            </w:tcBorders>
            <w:shd w:val="clear" w:color="auto" w:fill="auto"/>
            <w:noWrap/>
            <w:vAlign w:val="center"/>
            <w:hideMark/>
          </w:tcPr>
          <w:p w14:paraId="576185D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009</w:t>
            </w:r>
          </w:p>
        </w:tc>
        <w:tc>
          <w:tcPr>
            <w:tcW w:w="186" w:type="dxa"/>
            <w:tcBorders>
              <w:top w:val="nil"/>
              <w:left w:val="nil"/>
              <w:bottom w:val="nil"/>
              <w:right w:val="nil"/>
            </w:tcBorders>
            <w:shd w:val="clear" w:color="auto" w:fill="auto"/>
            <w:noWrap/>
            <w:vAlign w:val="center"/>
            <w:hideMark/>
          </w:tcPr>
          <w:p w14:paraId="5358098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737369D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50</w:t>
            </w:r>
          </w:p>
        </w:tc>
        <w:tc>
          <w:tcPr>
            <w:tcW w:w="801" w:type="dxa"/>
            <w:tcBorders>
              <w:top w:val="nil"/>
              <w:left w:val="nil"/>
              <w:bottom w:val="nil"/>
              <w:right w:val="nil"/>
            </w:tcBorders>
            <w:shd w:val="clear" w:color="auto" w:fill="auto"/>
            <w:noWrap/>
            <w:vAlign w:val="center"/>
            <w:hideMark/>
          </w:tcPr>
          <w:p w14:paraId="2DB16F5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057</w:t>
            </w:r>
          </w:p>
        </w:tc>
        <w:tc>
          <w:tcPr>
            <w:tcW w:w="1113" w:type="dxa"/>
            <w:tcBorders>
              <w:top w:val="nil"/>
              <w:left w:val="nil"/>
              <w:bottom w:val="nil"/>
              <w:right w:val="nil"/>
            </w:tcBorders>
            <w:shd w:val="clear" w:color="auto" w:fill="auto"/>
            <w:vAlign w:val="center"/>
            <w:hideMark/>
          </w:tcPr>
          <w:p w14:paraId="0B08786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004</w:t>
            </w:r>
          </w:p>
        </w:tc>
        <w:tc>
          <w:tcPr>
            <w:tcW w:w="622" w:type="dxa"/>
            <w:tcBorders>
              <w:top w:val="nil"/>
              <w:left w:val="nil"/>
              <w:bottom w:val="nil"/>
              <w:right w:val="nil"/>
            </w:tcBorders>
            <w:shd w:val="clear" w:color="auto" w:fill="auto"/>
            <w:noWrap/>
            <w:vAlign w:val="center"/>
            <w:hideMark/>
          </w:tcPr>
          <w:p w14:paraId="5F00CD0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050</w:t>
            </w:r>
          </w:p>
        </w:tc>
        <w:tc>
          <w:tcPr>
            <w:tcW w:w="622" w:type="dxa"/>
            <w:tcBorders>
              <w:top w:val="nil"/>
              <w:left w:val="nil"/>
              <w:bottom w:val="nil"/>
              <w:right w:val="nil"/>
            </w:tcBorders>
            <w:shd w:val="clear" w:color="auto" w:fill="auto"/>
            <w:noWrap/>
            <w:vAlign w:val="center"/>
            <w:hideMark/>
          </w:tcPr>
          <w:p w14:paraId="3CC77BA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065</w:t>
            </w:r>
          </w:p>
        </w:tc>
      </w:tr>
      <w:tr w:rsidR="007E33AC" w:rsidRPr="007E33AC" w14:paraId="6BA805E7" w14:textId="77777777" w:rsidTr="00397C18">
        <w:trPr>
          <w:trHeight w:val="288"/>
          <w:jc w:val="center"/>
        </w:trPr>
        <w:tc>
          <w:tcPr>
            <w:tcW w:w="457" w:type="dxa"/>
            <w:tcBorders>
              <w:top w:val="nil"/>
              <w:left w:val="nil"/>
              <w:right w:val="nil"/>
            </w:tcBorders>
            <w:shd w:val="clear" w:color="auto" w:fill="auto"/>
            <w:noWrap/>
            <w:vAlign w:val="center"/>
            <w:hideMark/>
          </w:tcPr>
          <w:p w14:paraId="65AC1FF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60</w:t>
            </w:r>
          </w:p>
        </w:tc>
        <w:tc>
          <w:tcPr>
            <w:tcW w:w="801" w:type="dxa"/>
            <w:tcBorders>
              <w:top w:val="nil"/>
              <w:left w:val="nil"/>
              <w:right w:val="nil"/>
            </w:tcBorders>
            <w:shd w:val="clear" w:color="auto" w:fill="auto"/>
            <w:noWrap/>
            <w:vAlign w:val="center"/>
            <w:hideMark/>
          </w:tcPr>
          <w:p w14:paraId="175449D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011</w:t>
            </w:r>
          </w:p>
        </w:tc>
        <w:tc>
          <w:tcPr>
            <w:tcW w:w="1113" w:type="dxa"/>
            <w:tcBorders>
              <w:top w:val="nil"/>
              <w:left w:val="nil"/>
              <w:right w:val="nil"/>
            </w:tcBorders>
            <w:shd w:val="clear" w:color="auto" w:fill="auto"/>
            <w:vAlign w:val="center"/>
            <w:hideMark/>
          </w:tcPr>
          <w:p w14:paraId="17A071A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003</w:t>
            </w:r>
          </w:p>
        </w:tc>
        <w:tc>
          <w:tcPr>
            <w:tcW w:w="622" w:type="dxa"/>
            <w:tcBorders>
              <w:top w:val="nil"/>
              <w:left w:val="nil"/>
              <w:right w:val="nil"/>
            </w:tcBorders>
            <w:shd w:val="clear" w:color="auto" w:fill="auto"/>
            <w:noWrap/>
            <w:vAlign w:val="center"/>
            <w:hideMark/>
          </w:tcPr>
          <w:p w14:paraId="0135CDC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005</w:t>
            </w:r>
          </w:p>
        </w:tc>
        <w:tc>
          <w:tcPr>
            <w:tcW w:w="622" w:type="dxa"/>
            <w:tcBorders>
              <w:top w:val="nil"/>
              <w:left w:val="nil"/>
              <w:right w:val="nil"/>
            </w:tcBorders>
            <w:shd w:val="clear" w:color="auto" w:fill="auto"/>
            <w:noWrap/>
            <w:vAlign w:val="center"/>
            <w:hideMark/>
          </w:tcPr>
          <w:p w14:paraId="0823C2D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017</w:t>
            </w:r>
          </w:p>
        </w:tc>
        <w:tc>
          <w:tcPr>
            <w:tcW w:w="186" w:type="dxa"/>
            <w:tcBorders>
              <w:top w:val="nil"/>
              <w:left w:val="nil"/>
              <w:bottom w:val="nil"/>
              <w:right w:val="nil"/>
            </w:tcBorders>
            <w:shd w:val="clear" w:color="auto" w:fill="auto"/>
            <w:noWrap/>
            <w:vAlign w:val="center"/>
            <w:hideMark/>
          </w:tcPr>
          <w:p w14:paraId="5EF604B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right w:val="nil"/>
            </w:tcBorders>
            <w:shd w:val="clear" w:color="auto" w:fill="auto"/>
            <w:noWrap/>
            <w:vAlign w:val="center"/>
            <w:hideMark/>
          </w:tcPr>
          <w:p w14:paraId="1F1F298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60</w:t>
            </w:r>
          </w:p>
        </w:tc>
        <w:tc>
          <w:tcPr>
            <w:tcW w:w="801" w:type="dxa"/>
            <w:tcBorders>
              <w:top w:val="nil"/>
              <w:left w:val="nil"/>
              <w:right w:val="nil"/>
            </w:tcBorders>
            <w:shd w:val="clear" w:color="auto" w:fill="auto"/>
            <w:noWrap/>
            <w:vAlign w:val="center"/>
            <w:hideMark/>
          </w:tcPr>
          <w:p w14:paraId="0988B76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061</w:t>
            </w:r>
          </w:p>
        </w:tc>
        <w:tc>
          <w:tcPr>
            <w:tcW w:w="1113" w:type="dxa"/>
            <w:tcBorders>
              <w:top w:val="nil"/>
              <w:left w:val="nil"/>
              <w:right w:val="nil"/>
            </w:tcBorders>
            <w:shd w:val="clear" w:color="auto" w:fill="auto"/>
            <w:vAlign w:val="center"/>
            <w:hideMark/>
          </w:tcPr>
          <w:p w14:paraId="5CF1777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006</w:t>
            </w:r>
          </w:p>
        </w:tc>
        <w:tc>
          <w:tcPr>
            <w:tcW w:w="622" w:type="dxa"/>
            <w:tcBorders>
              <w:top w:val="nil"/>
              <w:left w:val="nil"/>
              <w:right w:val="nil"/>
            </w:tcBorders>
            <w:shd w:val="clear" w:color="auto" w:fill="auto"/>
            <w:noWrap/>
            <w:vAlign w:val="center"/>
            <w:hideMark/>
          </w:tcPr>
          <w:p w14:paraId="3681B44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050</w:t>
            </w:r>
          </w:p>
        </w:tc>
        <w:tc>
          <w:tcPr>
            <w:tcW w:w="622" w:type="dxa"/>
            <w:tcBorders>
              <w:top w:val="nil"/>
              <w:left w:val="nil"/>
              <w:right w:val="nil"/>
            </w:tcBorders>
            <w:shd w:val="clear" w:color="auto" w:fill="auto"/>
            <w:noWrap/>
            <w:vAlign w:val="center"/>
            <w:hideMark/>
          </w:tcPr>
          <w:p w14:paraId="28EEC92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072</w:t>
            </w:r>
          </w:p>
        </w:tc>
      </w:tr>
      <w:tr w:rsidR="007E33AC" w:rsidRPr="007E33AC" w14:paraId="6B390203" w14:textId="77777777" w:rsidTr="00397C18">
        <w:trPr>
          <w:trHeight w:val="288"/>
          <w:jc w:val="center"/>
        </w:trPr>
        <w:tc>
          <w:tcPr>
            <w:tcW w:w="457" w:type="dxa"/>
            <w:tcBorders>
              <w:top w:val="nil"/>
              <w:left w:val="nil"/>
              <w:bottom w:val="single" w:sz="4" w:space="0" w:color="auto"/>
              <w:right w:val="nil"/>
            </w:tcBorders>
            <w:shd w:val="clear" w:color="auto" w:fill="auto"/>
            <w:noWrap/>
            <w:vAlign w:val="center"/>
            <w:hideMark/>
          </w:tcPr>
          <w:p w14:paraId="27F7713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70</w:t>
            </w:r>
          </w:p>
        </w:tc>
        <w:tc>
          <w:tcPr>
            <w:tcW w:w="801" w:type="dxa"/>
            <w:tcBorders>
              <w:top w:val="nil"/>
              <w:left w:val="nil"/>
              <w:bottom w:val="single" w:sz="4" w:space="0" w:color="auto"/>
              <w:right w:val="nil"/>
            </w:tcBorders>
            <w:shd w:val="clear" w:color="auto" w:fill="auto"/>
            <w:noWrap/>
            <w:vAlign w:val="center"/>
            <w:hideMark/>
          </w:tcPr>
          <w:p w14:paraId="5ABF466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019</w:t>
            </w:r>
          </w:p>
        </w:tc>
        <w:tc>
          <w:tcPr>
            <w:tcW w:w="1113" w:type="dxa"/>
            <w:tcBorders>
              <w:top w:val="nil"/>
              <w:left w:val="nil"/>
              <w:bottom w:val="single" w:sz="4" w:space="0" w:color="auto"/>
              <w:right w:val="nil"/>
            </w:tcBorders>
            <w:shd w:val="clear" w:color="auto" w:fill="auto"/>
            <w:vAlign w:val="center"/>
            <w:hideMark/>
          </w:tcPr>
          <w:p w14:paraId="76FC240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006</w:t>
            </w:r>
          </w:p>
        </w:tc>
        <w:tc>
          <w:tcPr>
            <w:tcW w:w="622" w:type="dxa"/>
            <w:tcBorders>
              <w:top w:val="nil"/>
              <w:left w:val="nil"/>
              <w:bottom w:val="single" w:sz="4" w:space="0" w:color="auto"/>
              <w:right w:val="nil"/>
            </w:tcBorders>
            <w:shd w:val="clear" w:color="auto" w:fill="auto"/>
            <w:noWrap/>
            <w:vAlign w:val="center"/>
            <w:hideMark/>
          </w:tcPr>
          <w:p w14:paraId="41FECEC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007</w:t>
            </w:r>
          </w:p>
        </w:tc>
        <w:tc>
          <w:tcPr>
            <w:tcW w:w="622" w:type="dxa"/>
            <w:tcBorders>
              <w:top w:val="nil"/>
              <w:left w:val="nil"/>
              <w:bottom w:val="single" w:sz="4" w:space="0" w:color="auto"/>
              <w:right w:val="nil"/>
            </w:tcBorders>
            <w:shd w:val="clear" w:color="auto" w:fill="auto"/>
            <w:noWrap/>
            <w:vAlign w:val="center"/>
            <w:hideMark/>
          </w:tcPr>
          <w:p w14:paraId="674F5E9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032</w:t>
            </w:r>
          </w:p>
        </w:tc>
        <w:tc>
          <w:tcPr>
            <w:tcW w:w="186" w:type="dxa"/>
            <w:tcBorders>
              <w:top w:val="nil"/>
              <w:left w:val="nil"/>
              <w:bottom w:val="nil"/>
              <w:right w:val="nil"/>
            </w:tcBorders>
            <w:shd w:val="clear" w:color="auto" w:fill="auto"/>
            <w:noWrap/>
            <w:vAlign w:val="center"/>
            <w:hideMark/>
          </w:tcPr>
          <w:p w14:paraId="6AEDA15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single" w:sz="4" w:space="0" w:color="auto"/>
              <w:right w:val="nil"/>
            </w:tcBorders>
            <w:shd w:val="clear" w:color="auto" w:fill="auto"/>
            <w:noWrap/>
            <w:vAlign w:val="center"/>
            <w:hideMark/>
          </w:tcPr>
          <w:p w14:paraId="3952C36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70</w:t>
            </w:r>
          </w:p>
        </w:tc>
        <w:tc>
          <w:tcPr>
            <w:tcW w:w="801" w:type="dxa"/>
            <w:tcBorders>
              <w:top w:val="nil"/>
              <w:left w:val="nil"/>
              <w:bottom w:val="single" w:sz="4" w:space="0" w:color="auto"/>
              <w:right w:val="nil"/>
            </w:tcBorders>
            <w:shd w:val="clear" w:color="auto" w:fill="auto"/>
            <w:noWrap/>
            <w:vAlign w:val="center"/>
            <w:hideMark/>
          </w:tcPr>
          <w:p w14:paraId="371ED63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065</w:t>
            </w:r>
          </w:p>
        </w:tc>
        <w:tc>
          <w:tcPr>
            <w:tcW w:w="1113" w:type="dxa"/>
            <w:tcBorders>
              <w:top w:val="nil"/>
              <w:left w:val="nil"/>
              <w:bottom w:val="single" w:sz="4" w:space="0" w:color="auto"/>
              <w:right w:val="nil"/>
            </w:tcBorders>
            <w:shd w:val="clear" w:color="auto" w:fill="auto"/>
            <w:vAlign w:val="center"/>
            <w:hideMark/>
          </w:tcPr>
          <w:p w14:paraId="350D556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007</w:t>
            </w:r>
          </w:p>
        </w:tc>
        <w:tc>
          <w:tcPr>
            <w:tcW w:w="622" w:type="dxa"/>
            <w:tcBorders>
              <w:top w:val="nil"/>
              <w:left w:val="nil"/>
              <w:bottom w:val="single" w:sz="4" w:space="0" w:color="auto"/>
              <w:right w:val="nil"/>
            </w:tcBorders>
            <w:shd w:val="clear" w:color="auto" w:fill="auto"/>
            <w:noWrap/>
            <w:vAlign w:val="center"/>
            <w:hideMark/>
          </w:tcPr>
          <w:p w14:paraId="5B92EEB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050</w:t>
            </w:r>
          </w:p>
        </w:tc>
        <w:tc>
          <w:tcPr>
            <w:tcW w:w="622" w:type="dxa"/>
            <w:tcBorders>
              <w:top w:val="nil"/>
              <w:left w:val="nil"/>
              <w:bottom w:val="single" w:sz="4" w:space="0" w:color="auto"/>
              <w:right w:val="nil"/>
            </w:tcBorders>
            <w:shd w:val="clear" w:color="auto" w:fill="auto"/>
            <w:noWrap/>
            <w:vAlign w:val="center"/>
            <w:hideMark/>
          </w:tcPr>
          <w:p w14:paraId="2EDCE48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080</w:t>
            </w:r>
          </w:p>
        </w:tc>
      </w:tr>
      <w:tr w:rsidR="007E33AC" w:rsidRPr="007E33AC" w14:paraId="60D4F8DC" w14:textId="77777777" w:rsidTr="00397C18">
        <w:trPr>
          <w:trHeight w:val="288"/>
          <w:jc w:val="center"/>
        </w:trPr>
        <w:tc>
          <w:tcPr>
            <w:tcW w:w="457" w:type="dxa"/>
            <w:tcBorders>
              <w:top w:val="single" w:sz="4" w:space="0" w:color="auto"/>
              <w:left w:val="nil"/>
              <w:bottom w:val="nil"/>
              <w:right w:val="nil"/>
            </w:tcBorders>
            <w:shd w:val="clear" w:color="auto" w:fill="auto"/>
            <w:noWrap/>
            <w:vAlign w:val="center"/>
            <w:hideMark/>
          </w:tcPr>
          <w:p w14:paraId="050F128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801" w:type="dxa"/>
            <w:tcBorders>
              <w:top w:val="single" w:sz="4" w:space="0" w:color="auto"/>
              <w:left w:val="nil"/>
              <w:bottom w:val="nil"/>
              <w:right w:val="nil"/>
            </w:tcBorders>
            <w:shd w:val="clear" w:color="auto" w:fill="auto"/>
            <w:noWrap/>
            <w:vAlign w:val="center"/>
            <w:hideMark/>
          </w:tcPr>
          <w:p w14:paraId="2E47363D"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single" w:sz="4" w:space="0" w:color="auto"/>
              <w:left w:val="nil"/>
              <w:bottom w:val="nil"/>
              <w:right w:val="nil"/>
            </w:tcBorders>
            <w:shd w:val="clear" w:color="auto" w:fill="auto"/>
            <w:noWrap/>
            <w:vAlign w:val="center"/>
            <w:hideMark/>
          </w:tcPr>
          <w:p w14:paraId="7CF89088"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single" w:sz="4" w:space="0" w:color="auto"/>
              <w:left w:val="nil"/>
              <w:bottom w:val="nil"/>
              <w:right w:val="nil"/>
            </w:tcBorders>
            <w:shd w:val="clear" w:color="auto" w:fill="auto"/>
            <w:noWrap/>
            <w:vAlign w:val="center"/>
            <w:hideMark/>
          </w:tcPr>
          <w:p w14:paraId="66CDB175"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single" w:sz="4" w:space="0" w:color="auto"/>
              <w:left w:val="nil"/>
              <w:bottom w:val="nil"/>
              <w:right w:val="nil"/>
            </w:tcBorders>
            <w:shd w:val="clear" w:color="auto" w:fill="auto"/>
            <w:noWrap/>
            <w:vAlign w:val="center"/>
            <w:hideMark/>
          </w:tcPr>
          <w:p w14:paraId="7C1DBFAD"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86" w:type="dxa"/>
            <w:tcBorders>
              <w:top w:val="nil"/>
              <w:left w:val="nil"/>
              <w:bottom w:val="nil"/>
              <w:right w:val="nil"/>
            </w:tcBorders>
            <w:shd w:val="clear" w:color="auto" w:fill="auto"/>
            <w:noWrap/>
            <w:vAlign w:val="center"/>
            <w:hideMark/>
          </w:tcPr>
          <w:p w14:paraId="1C4F3873"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457" w:type="dxa"/>
            <w:tcBorders>
              <w:top w:val="single" w:sz="4" w:space="0" w:color="auto"/>
              <w:left w:val="nil"/>
              <w:bottom w:val="nil"/>
              <w:right w:val="nil"/>
            </w:tcBorders>
            <w:shd w:val="clear" w:color="auto" w:fill="auto"/>
            <w:noWrap/>
            <w:vAlign w:val="center"/>
            <w:hideMark/>
          </w:tcPr>
          <w:p w14:paraId="26355D22"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single" w:sz="4" w:space="0" w:color="auto"/>
              <w:left w:val="nil"/>
              <w:bottom w:val="nil"/>
              <w:right w:val="nil"/>
            </w:tcBorders>
            <w:shd w:val="clear" w:color="auto" w:fill="auto"/>
            <w:noWrap/>
            <w:vAlign w:val="center"/>
            <w:hideMark/>
          </w:tcPr>
          <w:p w14:paraId="6842B485"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single" w:sz="4" w:space="0" w:color="auto"/>
              <w:left w:val="nil"/>
              <w:bottom w:val="nil"/>
              <w:right w:val="nil"/>
            </w:tcBorders>
            <w:shd w:val="clear" w:color="auto" w:fill="auto"/>
            <w:noWrap/>
            <w:vAlign w:val="center"/>
            <w:hideMark/>
          </w:tcPr>
          <w:p w14:paraId="621443FB"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single" w:sz="4" w:space="0" w:color="auto"/>
              <w:left w:val="nil"/>
              <w:bottom w:val="nil"/>
              <w:right w:val="nil"/>
            </w:tcBorders>
            <w:shd w:val="clear" w:color="auto" w:fill="auto"/>
            <w:noWrap/>
            <w:vAlign w:val="center"/>
            <w:hideMark/>
          </w:tcPr>
          <w:p w14:paraId="3E80E314"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single" w:sz="4" w:space="0" w:color="auto"/>
              <w:left w:val="nil"/>
              <w:bottom w:val="nil"/>
              <w:right w:val="nil"/>
            </w:tcBorders>
            <w:shd w:val="clear" w:color="auto" w:fill="auto"/>
            <w:noWrap/>
            <w:vAlign w:val="center"/>
            <w:hideMark/>
          </w:tcPr>
          <w:p w14:paraId="71944982"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5F4992A3" w14:textId="77777777" w:rsidTr="003B2516">
        <w:trPr>
          <w:trHeight w:val="288"/>
          <w:jc w:val="center"/>
        </w:trPr>
        <w:tc>
          <w:tcPr>
            <w:tcW w:w="3615" w:type="dxa"/>
            <w:gridSpan w:val="5"/>
            <w:tcBorders>
              <w:top w:val="nil"/>
              <w:left w:val="nil"/>
              <w:bottom w:val="single" w:sz="4" w:space="0" w:color="auto"/>
              <w:right w:val="nil"/>
            </w:tcBorders>
            <w:shd w:val="clear" w:color="auto" w:fill="auto"/>
            <w:noWrap/>
            <w:vAlign w:val="center"/>
            <w:hideMark/>
          </w:tcPr>
          <w:p w14:paraId="655BFAD8"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 xml:space="preserve">Son </w:t>
            </w:r>
            <w:proofErr w:type="spellStart"/>
            <w:r w:rsidRPr="007E33AC">
              <w:rPr>
                <w:rFonts w:ascii="Calibri" w:eastAsia="Times New Roman" w:hAnsi="Calibri" w:cs="Calibri"/>
                <w:b/>
                <w:bCs/>
                <w:color w:val="000000" w:themeColor="text1"/>
                <w:sz w:val="20"/>
                <w:szCs w:val="20"/>
                <w:lang w:eastAsia="es-ES"/>
              </w:rPr>
              <w:t>falling</w:t>
            </w:r>
            <w:proofErr w:type="spellEnd"/>
            <w:r w:rsidRPr="007E33AC">
              <w:rPr>
                <w:rFonts w:ascii="Calibri" w:eastAsia="Times New Roman" w:hAnsi="Calibri" w:cs="Calibri"/>
                <w:b/>
                <w:bCs/>
                <w:color w:val="000000" w:themeColor="text1"/>
                <w:sz w:val="20"/>
                <w:szCs w:val="20"/>
                <w:lang w:eastAsia="es-ES"/>
              </w:rPr>
              <w:t xml:space="preserve"> in </w:t>
            </w:r>
            <w:proofErr w:type="spellStart"/>
            <w:r w:rsidRPr="007E33AC">
              <w:rPr>
                <w:rFonts w:ascii="Calibri" w:eastAsia="Times New Roman" w:hAnsi="Calibri" w:cs="Calibri"/>
                <w:b/>
                <w:bCs/>
                <w:color w:val="000000" w:themeColor="text1"/>
                <w:sz w:val="20"/>
                <w:szCs w:val="20"/>
                <w:lang w:eastAsia="es-ES"/>
              </w:rPr>
              <w:t>Class</w:t>
            </w:r>
            <w:proofErr w:type="spellEnd"/>
            <w:r w:rsidRPr="007E33AC">
              <w:rPr>
                <w:rFonts w:ascii="Calibri" w:eastAsia="Times New Roman" w:hAnsi="Calibri" w:cs="Calibri"/>
                <w:b/>
                <w:bCs/>
                <w:color w:val="000000" w:themeColor="text1"/>
                <w:sz w:val="20"/>
                <w:szCs w:val="20"/>
                <w:lang w:eastAsia="es-ES"/>
              </w:rPr>
              <w:t xml:space="preserve"> 3</w:t>
            </w:r>
          </w:p>
        </w:tc>
        <w:tc>
          <w:tcPr>
            <w:tcW w:w="186" w:type="dxa"/>
            <w:tcBorders>
              <w:top w:val="nil"/>
              <w:left w:val="nil"/>
              <w:bottom w:val="nil"/>
              <w:right w:val="nil"/>
            </w:tcBorders>
            <w:shd w:val="clear" w:color="auto" w:fill="auto"/>
            <w:noWrap/>
            <w:vAlign w:val="center"/>
            <w:hideMark/>
          </w:tcPr>
          <w:p w14:paraId="14B31207"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
        </w:tc>
        <w:tc>
          <w:tcPr>
            <w:tcW w:w="3615" w:type="dxa"/>
            <w:gridSpan w:val="5"/>
            <w:tcBorders>
              <w:top w:val="nil"/>
              <w:left w:val="nil"/>
              <w:bottom w:val="single" w:sz="4" w:space="0" w:color="auto"/>
              <w:right w:val="nil"/>
            </w:tcBorders>
            <w:shd w:val="clear" w:color="auto" w:fill="auto"/>
            <w:noWrap/>
            <w:vAlign w:val="center"/>
            <w:hideMark/>
          </w:tcPr>
          <w:p w14:paraId="34C75D0D"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 xml:space="preserve">Son </w:t>
            </w:r>
            <w:proofErr w:type="spellStart"/>
            <w:r w:rsidRPr="007E33AC">
              <w:rPr>
                <w:rFonts w:ascii="Calibri" w:eastAsia="Times New Roman" w:hAnsi="Calibri" w:cs="Calibri"/>
                <w:b/>
                <w:bCs/>
                <w:color w:val="000000" w:themeColor="text1"/>
                <w:sz w:val="20"/>
                <w:szCs w:val="20"/>
                <w:lang w:eastAsia="es-ES"/>
              </w:rPr>
              <w:t>falling</w:t>
            </w:r>
            <w:proofErr w:type="spellEnd"/>
            <w:r w:rsidRPr="007E33AC">
              <w:rPr>
                <w:rFonts w:ascii="Calibri" w:eastAsia="Times New Roman" w:hAnsi="Calibri" w:cs="Calibri"/>
                <w:b/>
                <w:bCs/>
                <w:color w:val="000000" w:themeColor="text1"/>
                <w:sz w:val="20"/>
                <w:szCs w:val="20"/>
                <w:lang w:eastAsia="es-ES"/>
              </w:rPr>
              <w:t xml:space="preserve"> in </w:t>
            </w:r>
            <w:proofErr w:type="spellStart"/>
            <w:r w:rsidRPr="007E33AC">
              <w:rPr>
                <w:rFonts w:ascii="Calibri" w:eastAsia="Times New Roman" w:hAnsi="Calibri" w:cs="Calibri"/>
                <w:b/>
                <w:bCs/>
                <w:color w:val="000000" w:themeColor="text1"/>
                <w:sz w:val="20"/>
                <w:szCs w:val="20"/>
                <w:lang w:eastAsia="es-ES"/>
              </w:rPr>
              <w:t>Class</w:t>
            </w:r>
            <w:proofErr w:type="spellEnd"/>
            <w:r w:rsidRPr="007E33AC">
              <w:rPr>
                <w:rFonts w:ascii="Calibri" w:eastAsia="Times New Roman" w:hAnsi="Calibri" w:cs="Calibri"/>
                <w:b/>
                <w:bCs/>
                <w:color w:val="000000" w:themeColor="text1"/>
                <w:sz w:val="20"/>
                <w:szCs w:val="20"/>
                <w:lang w:eastAsia="es-ES"/>
              </w:rPr>
              <w:t xml:space="preserve"> 4</w:t>
            </w:r>
          </w:p>
        </w:tc>
      </w:tr>
      <w:tr w:rsidR="007E33AC" w:rsidRPr="007E33AC" w14:paraId="72A46ECF" w14:textId="77777777" w:rsidTr="003B2516">
        <w:trPr>
          <w:trHeight w:val="288"/>
          <w:jc w:val="center"/>
        </w:trPr>
        <w:tc>
          <w:tcPr>
            <w:tcW w:w="457" w:type="dxa"/>
            <w:tcBorders>
              <w:top w:val="nil"/>
              <w:left w:val="nil"/>
              <w:bottom w:val="single" w:sz="4" w:space="0" w:color="auto"/>
              <w:right w:val="nil"/>
            </w:tcBorders>
            <w:shd w:val="clear" w:color="auto" w:fill="auto"/>
            <w:noWrap/>
            <w:vAlign w:val="center"/>
            <w:hideMark/>
          </w:tcPr>
          <w:p w14:paraId="248B6C08"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Age</w:t>
            </w:r>
          </w:p>
        </w:tc>
        <w:tc>
          <w:tcPr>
            <w:tcW w:w="801" w:type="dxa"/>
            <w:tcBorders>
              <w:top w:val="nil"/>
              <w:left w:val="nil"/>
              <w:bottom w:val="single" w:sz="4" w:space="0" w:color="auto"/>
              <w:right w:val="nil"/>
            </w:tcBorders>
            <w:shd w:val="clear" w:color="auto" w:fill="auto"/>
            <w:noWrap/>
            <w:vAlign w:val="center"/>
            <w:hideMark/>
          </w:tcPr>
          <w:p w14:paraId="13BC2934"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Margin</w:t>
            </w:r>
            <w:proofErr w:type="spellEnd"/>
          </w:p>
        </w:tc>
        <w:tc>
          <w:tcPr>
            <w:tcW w:w="1113" w:type="dxa"/>
            <w:tcBorders>
              <w:top w:val="nil"/>
              <w:left w:val="nil"/>
              <w:bottom w:val="single" w:sz="4" w:space="0" w:color="auto"/>
              <w:right w:val="nil"/>
            </w:tcBorders>
            <w:shd w:val="clear" w:color="auto" w:fill="auto"/>
            <w:noWrap/>
            <w:vAlign w:val="center"/>
            <w:hideMark/>
          </w:tcPr>
          <w:p w14:paraId="34856F81"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Std</w:t>
            </w:r>
            <w:proofErr w:type="spellEnd"/>
            <w:r w:rsidRPr="007E33AC">
              <w:rPr>
                <w:rFonts w:ascii="Calibri" w:eastAsia="Times New Roman" w:hAnsi="Calibri" w:cs="Calibri"/>
                <w:b/>
                <w:bCs/>
                <w:color w:val="000000" w:themeColor="text1"/>
                <w:sz w:val="20"/>
                <w:szCs w:val="20"/>
                <w:lang w:eastAsia="es-ES"/>
              </w:rPr>
              <w:t>. Error</w:t>
            </w:r>
          </w:p>
        </w:tc>
        <w:tc>
          <w:tcPr>
            <w:tcW w:w="1244" w:type="dxa"/>
            <w:gridSpan w:val="2"/>
            <w:tcBorders>
              <w:top w:val="single" w:sz="4" w:space="0" w:color="auto"/>
              <w:left w:val="nil"/>
              <w:bottom w:val="single" w:sz="4" w:space="0" w:color="auto"/>
              <w:right w:val="nil"/>
            </w:tcBorders>
            <w:shd w:val="clear" w:color="auto" w:fill="auto"/>
            <w:noWrap/>
            <w:vAlign w:val="center"/>
            <w:hideMark/>
          </w:tcPr>
          <w:p w14:paraId="7E1389DE"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95% CI</w:t>
            </w:r>
          </w:p>
        </w:tc>
        <w:tc>
          <w:tcPr>
            <w:tcW w:w="186" w:type="dxa"/>
            <w:tcBorders>
              <w:top w:val="nil"/>
              <w:left w:val="nil"/>
              <w:bottom w:val="nil"/>
              <w:right w:val="nil"/>
            </w:tcBorders>
            <w:shd w:val="clear" w:color="auto" w:fill="auto"/>
            <w:noWrap/>
            <w:vAlign w:val="center"/>
            <w:hideMark/>
          </w:tcPr>
          <w:p w14:paraId="4E9CF9F7"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
        </w:tc>
        <w:tc>
          <w:tcPr>
            <w:tcW w:w="457" w:type="dxa"/>
            <w:tcBorders>
              <w:top w:val="nil"/>
              <w:left w:val="nil"/>
              <w:bottom w:val="single" w:sz="4" w:space="0" w:color="auto"/>
              <w:right w:val="nil"/>
            </w:tcBorders>
            <w:shd w:val="clear" w:color="auto" w:fill="auto"/>
            <w:noWrap/>
            <w:vAlign w:val="center"/>
            <w:hideMark/>
          </w:tcPr>
          <w:p w14:paraId="772E5D5B"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Age</w:t>
            </w:r>
          </w:p>
        </w:tc>
        <w:tc>
          <w:tcPr>
            <w:tcW w:w="801" w:type="dxa"/>
            <w:tcBorders>
              <w:top w:val="nil"/>
              <w:left w:val="nil"/>
              <w:bottom w:val="single" w:sz="4" w:space="0" w:color="auto"/>
              <w:right w:val="nil"/>
            </w:tcBorders>
            <w:shd w:val="clear" w:color="auto" w:fill="auto"/>
            <w:noWrap/>
            <w:vAlign w:val="center"/>
            <w:hideMark/>
          </w:tcPr>
          <w:p w14:paraId="48C06A16"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Margin</w:t>
            </w:r>
            <w:proofErr w:type="spellEnd"/>
          </w:p>
        </w:tc>
        <w:tc>
          <w:tcPr>
            <w:tcW w:w="1113" w:type="dxa"/>
            <w:tcBorders>
              <w:top w:val="nil"/>
              <w:left w:val="nil"/>
              <w:bottom w:val="single" w:sz="4" w:space="0" w:color="auto"/>
              <w:right w:val="nil"/>
            </w:tcBorders>
            <w:shd w:val="clear" w:color="auto" w:fill="auto"/>
            <w:noWrap/>
            <w:vAlign w:val="center"/>
            <w:hideMark/>
          </w:tcPr>
          <w:p w14:paraId="18B2BBEA"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Std</w:t>
            </w:r>
            <w:proofErr w:type="spellEnd"/>
            <w:r w:rsidRPr="007E33AC">
              <w:rPr>
                <w:rFonts w:ascii="Calibri" w:eastAsia="Times New Roman" w:hAnsi="Calibri" w:cs="Calibri"/>
                <w:b/>
                <w:bCs/>
                <w:color w:val="000000" w:themeColor="text1"/>
                <w:sz w:val="20"/>
                <w:szCs w:val="20"/>
                <w:lang w:eastAsia="es-ES"/>
              </w:rPr>
              <w:t>. Error</w:t>
            </w:r>
          </w:p>
        </w:tc>
        <w:tc>
          <w:tcPr>
            <w:tcW w:w="1244" w:type="dxa"/>
            <w:gridSpan w:val="2"/>
            <w:tcBorders>
              <w:top w:val="single" w:sz="4" w:space="0" w:color="auto"/>
              <w:left w:val="nil"/>
              <w:bottom w:val="single" w:sz="4" w:space="0" w:color="auto"/>
              <w:right w:val="nil"/>
            </w:tcBorders>
            <w:shd w:val="clear" w:color="auto" w:fill="auto"/>
            <w:noWrap/>
            <w:vAlign w:val="center"/>
            <w:hideMark/>
          </w:tcPr>
          <w:p w14:paraId="1BDFC565"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95% CI</w:t>
            </w:r>
          </w:p>
        </w:tc>
      </w:tr>
      <w:tr w:rsidR="007E33AC" w:rsidRPr="007E33AC" w14:paraId="5DA60278"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293BE11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20</w:t>
            </w:r>
          </w:p>
        </w:tc>
        <w:tc>
          <w:tcPr>
            <w:tcW w:w="801" w:type="dxa"/>
            <w:tcBorders>
              <w:top w:val="nil"/>
              <w:left w:val="nil"/>
              <w:bottom w:val="nil"/>
              <w:right w:val="nil"/>
            </w:tcBorders>
            <w:shd w:val="clear" w:color="auto" w:fill="auto"/>
            <w:noWrap/>
            <w:vAlign w:val="center"/>
            <w:hideMark/>
          </w:tcPr>
          <w:p w14:paraId="79377D7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050</w:t>
            </w:r>
          </w:p>
        </w:tc>
        <w:tc>
          <w:tcPr>
            <w:tcW w:w="1113" w:type="dxa"/>
            <w:tcBorders>
              <w:top w:val="nil"/>
              <w:left w:val="nil"/>
              <w:bottom w:val="nil"/>
              <w:right w:val="nil"/>
            </w:tcBorders>
            <w:shd w:val="clear" w:color="auto" w:fill="auto"/>
            <w:vAlign w:val="center"/>
            <w:hideMark/>
          </w:tcPr>
          <w:p w14:paraId="60D5CC1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003</w:t>
            </w:r>
          </w:p>
        </w:tc>
        <w:tc>
          <w:tcPr>
            <w:tcW w:w="622" w:type="dxa"/>
            <w:tcBorders>
              <w:top w:val="nil"/>
              <w:left w:val="nil"/>
              <w:bottom w:val="nil"/>
              <w:right w:val="nil"/>
            </w:tcBorders>
            <w:shd w:val="clear" w:color="auto" w:fill="auto"/>
            <w:noWrap/>
            <w:vAlign w:val="center"/>
            <w:hideMark/>
          </w:tcPr>
          <w:p w14:paraId="0504A59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045</w:t>
            </w:r>
          </w:p>
        </w:tc>
        <w:tc>
          <w:tcPr>
            <w:tcW w:w="622" w:type="dxa"/>
            <w:tcBorders>
              <w:top w:val="nil"/>
              <w:left w:val="nil"/>
              <w:bottom w:val="nil"/>
              <w:right w:val="nil"/>
            </w:tcBorders>
            <w:shd w:val="clear" w:color="auto" w:fill="auto"/>
            <w:noWrap/>
            <w:vAlign w:val="center"/>
            <w:hideMark/>
          </w:tcPr>
          <w:p w14:paraId="1E51740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056</w:t>
            </w:r>
          </w:p>
        </w:tc>
        <w:tc>
          <w:tcPr>
            <w:tcW w:w="186" w:type="dxa"/>
            <w:tcBorders>
              <w:top w:val="nil"/>
              <w:left w:val="nil"/>
              <w:bottom w:val="nil"/>
              <w:right w:val="nil"/>
            </w:tcBorders>
            <w:shd w:val="clear" w:color="auto" w:fill="auto"/>
            <w:noWrap/>
            <w:vAlign w:val="center"/>
            <w:hideMark/>
          </w:tcPr>
          <w:p w14:paraId="35DC6EF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649A6F7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20</w:t>
            </w:r>
          </w:p>
        </w:tc>
        <w:tc>
          <w:tcPr>
            <w:tcW w:w="801" w:type="dxa"/>
            <w:tcBorders>
              <w:top w:val="nil"/>
              <w:left w:val="nil"/>
              <w:bottom w:val="nil"/>
              <w:right w:val="nil"/>
            </w:tcBorders>
            <w:shd w:val="clear" w:color="auto" w:fill="auto"/>
            <w:noWrap/>
            <w:vAlign w:val="center"/>
            <w:hideMark/>
          </w:tcPr>
          <w:p w14:paraId="13B42C9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033</w:t>
            </w:r>
          </w:p>
        </w:tc>
        <w:tc>
          <w:tcPr>
            <w:tcW w:w="1113" w:type="dxa"/>
            <w:tcBorders>
              <w:top w:val="nil"/>
              <w:left w:val="nil"/>
              <w:bottom w:val="nil"/>
              <w:right w:val="nil"/>
            </w:tcBorders>
            <w:shd w:val="clear" w:color="auto" w:fill="auto"/>
            <w:vAlign w:val="center"/>
            <w:hideMark/>
          </w:tcPr>
          <w:p w14:paraId="021F3AF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002</w:t>
            </w:r>
          </w:p>
        </w:tc>
        <w:tc>
          <w:tcPr>
            <w:tcW w:w="622" w:type="dxa"/>
            <w:tcBorders>
              <w:top w:val="nil"/>
              <w:left w:val="nil"/>
              <w:bottom w:val="nil"/>
              <w:right w:val="nil"/>
            </w:tcBorders>
            <w:shd w:val="clear" w:color="auto" w:fill="auto"/>
            <w:noWrap/>
            <w:vAlign w:val="center"/>
            <w:hideMark/>
          </w:tcPr>
          <w:p w14:paraId="0326636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028</w:t>
            </w:r>
          </w:p>
        </w:tc>
        <w:tc>
          <w:tcPr>
            <w:tcW w:w="622" w:type="dxa"/>
            <w:tcBorders>
              <w:top w:val="nil"/>
              <w:left w:val="nil"/>
              <w:bottom w:val="nil"/>
              <w:right w:val="nil"/>
            </w:tcBorders>
            <w:shd w:val="clear" w:color="auto" w:fill="auto"/>
            <w:noWrap/>
            <w:vAlign w:val="center"/>
            <w:hideMark/>
          </w:tcPr>
          <w:p w14:paraId="72C07DC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037</w:t>
            </w:r>
          </w:p>
        </w:tc>
      </w:tr>
      <w:tr w:rsidR="007E33AC" w:rsidRPr="007E33AC" w14:paraId="04393090"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44B99D5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30</w:t>
            </w:r>
          </w:p>
        </w:tc>
        <w:tc>
          <w:tcPr>
            <w:tcW w:w="801" w:type="dxa"/>
            <w:tcBorders>
              <w:top w:val="nil"/>
              <w:left w:val="nil"/>
              <w:bottom w:val="nil"/>
              <w:right w:val="nil"/>
            </w:tcBorders>
            <w:shd w:val="clear" w:color="auto" w:fill="auto"/>
            <w:noWrap/>
            <w:vAlign w:val="center"/>
            <w:hideMark/>
          </w:tcPr>
          <w:p w14:paraId="1FD70EF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052</w:t>
            </w:r>
          </w:p>
        </w:tc>
        <w:tc>
          <w:tcPr>
            <w:tcW w:w="1113" w:type="dxa"/>
            <w:tcBorders>
              <w:top w:val="nil"/>
              <w:left w:val="nil"/>
              <w:bottom w:val="nil"/>
              <w:right w:val="nil"/>
            </w:tcBorders>
            <w:shd w:val="clear" w:color="auto" w:fill="auto"/>
            <w:vAlign w:val="center"/>
            <w:hideMark/>
          </w:tcPr>
          <w:p w14:paraId="18650DB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002</w:t>
            </w:r>
          </w:p>
        </w:tc>
        <w:tc>
          <w:tcPr>
            <w:tcW w:w="622" w:type="dxa"/>
            <w:tcBorders>
              <w:top w:val="nil"/>
              <w:left w:val="nil"/>
              <w:bottom w:val="nil"/>
              <w:right w:val="nil"/>
            </w:tcBorders>
            <w:shd w:val="clear" w:color="auto" w:fill="auto"/>
            <w:noWrap/>
            <w:vAlign w:val="center"/>
            <w:hideMark/>
          </w:tcPr>
          <w:p w14:paraId="77CB067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047</w:t>
            </w:r>
          </w:p>
        </w:tc>
        <w:tc>
          <w:tcPr>
            <w:tcW w:w="622" w:type="dxa"/>
            <w:tcBorders>
              <w:top w:val="nil"/>
              <w:left w:val="nil"/>
              <w:bottom w:val="nil"/>
              <w:right w:val="nil"/>
            </w:tcBorders>
            <w:shd w:val="clear" w:color="auto" w:fill="auto"/>
            <w:noWrap/>
            <w:vAlign w:val="center"/>
            <w:hideMark/>
          </w:tcPr>
          <w:p w14:paraId="42C48BF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056</w:t>
            </w:r>
          </w:p>
        </w:tc>
        <w:tc>
          <w:tcPr>
            <w:tcW w:w="186" w:type="dxa"/>
            <w:tcBorders>
              <w:top w:val="nil"/>
              <w:left w:val="nil"/>
              <w:bottom w:val="nil"/>
              <w:right w:val="nil"/>
            </w:tcBorders>
            <w:shd w:val="clear" w:color="auto" w:fill="auto"/>
            <w:noWrap/>
            <w:vAlign w:val="center"/>
            <w:hideMark/>
          </w:tcPr>
          <w:p w14:paraId="0939DF7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0C3DB6B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30</w:t>
            </w:r>
          </w:p>
        </w:tc>
        <w:tc>
          <w:tcPr>
            <w:tcW w:w="801" w:type="dxa"/>
            <w:tcBorders>
              <w:top w:val="nil"/>
              <w:left w:val="nil"/>
              <w:bottom w:val="nil"/>
              <w:right w:val="nil"/>
            </w:tcBorders>
            <w:shd w:val="clear" w:color="auto" w:fill="auto"/>
            <w:noWrap/>
            <w:vAlign w:val="center"/>
            <w:hideMark/>
          </w:tcPr>
          <w:p w14:paraId="3696401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032</w:t>
            </w:r>
          </w:p>
        </w:tc>
        <w:tc>
          <w:tcPr>
            <w:tcW w:w="1113" w:type="dxa"/>
            <w:tcBorders>
              <w:top w:val="nil"/>
              <w:left w:val="nil"/>
              <w:bottom w:val="nil"/>
              <w:right w:val="nil"/>
            </w:tcBorders>
            <w:shd w:val="clear" w:color="auto" w:fill="auto"/>
            <w:vAlign w:val="center"/>
            <w:hideMark/>
          </w:tcPr>
          <w:p w14:paraId="3D25E7D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002</w:t>
            </w:r>
          </w:p>
        </w:tc>
        <w:tc>
          <w:tcPr>
            <w:tcW w:w="622" w:type="dxa"/>
            <w:tcBorders>
              <w:top w:val="nil"/>
              <w:left w:val="nil"/>
              <w:bottom w:val="nil"/>
              <w:right w:val="nil"/>
            </w:tcBorders>
            <w:shd w:val="clear" w:color="auto" w:fill="auto"/>
            <w:noWrap/>
            <w:vAlign w:val="center"/>
            <w:hideMark/>
          </w:tcPr>
          <w:p w14:paraId="723BADA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028</w:t>
            </w:r>
          </w:p>
        </w:tc>
        <w:tc>
          <w:tcPr>
            <w:tcW w:w="622" w:type="dxa"/>
            <w:tcBorders>
              <w:top w:val="nil"/>
              <w:left w:val="nil"/>
              <w:bottom w:val="nil"/>
              <w:right w:val="nil"/>
            </w:tcBorders>
            <w:shd w:val="clear" w:color="auto" w:fill="auto"/>
            <w:noWrap/>
            <w:vAlign w:val="center"/>
            <w:hideMark/>
          </w:tcPr>
          <w:p w14:paraId="76826A6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035</w:t>
            </w:r>
          </w:p>
        </w:tc>
      </w:tr>
      <w:tr w:rsidR="007E33AC" w:rsidRPr="007E33AC" w14:paraId="590F7931"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2108C5E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40</w:t>
            </w:r>
          </w:p>
        </w:tc>
        <w:tc>
          <w:tcPr>
            <w:tcW w:w="801" w:type="dxa"/>
            <w:tcBorders>
              <w:top w:val="nil"/>
              <w:left w:val="nil"/>
              <w:bottom w:val="nil"/>
              <w:right w:val="nil"/>
            </w:tcBorders>
            <w:shd w:val="clear" w:color="auto" w:fill="auto"/>
            <w:noWrap/>
            <w:vAlign w:val="center"/>
            <w:hideMark/>
          </w:tcPr>
          <w:p w14:paraId="689BF9B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053</w:t>
            </w:r>
          </w:p>
        </w:tc>
        <w:tc>
          <w:tcPr>
            <w:tcW w:w="1113" w:type="dxa"/>
            <w:tcBorders>
              <w:top w:val="nil"/>
              <w:left w:val="nil"/>
              <w:bottom w:val="nil"/>
              <w:right w:val="nil"/>
            </w:tcBorders>
            <w:shd w:val="clear" w:color="auto" w:fill="auto"/>
            <w:vAlign w:val="center"/>
            <w:hideMark/>
          </w:tcPr>
          <w:p w14:paraId="42C8BFE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003</w:t>
            </w:r>
          </w:p>
        </w:tc>
        <w:tc>
          <w:tcPr>
            <w:tcW w:w="622" w:type="dxa"/>
            <w:tcBorders>
              <w:top w:val="nil"/>
              <w:left w:val="nil"/>
              <w:bottom w:val="nil"/>
              <w:right w:val="nil"/>
            </w:tcBorders>
            <w:shd w:val="clear" w:color="auto" w:fill="auto"/>
            <w:noWrap/>
            <w:vAlign w:val="center"/>
            <w:hideMark/>
          </w:tcPr>
          <w:p w14:paraId="2A7788A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047</w:t>
            </w:r>
          </w:p>
        </w:tc>
        <w:tc>
          <w:tcPr>
            <w:tcW w:w="622" w:type="dxa"/>
            <w:tcBorders>
              <w:top w:val="nil"/>
              <w:left w:val="nil"/>
              <w:bottom w:val="nil"/>
              <w:right w:val="nil"/>
            </w:tcBorders>
            <w:shd w:val="clear" w:color="auto" w:fill="auto"/>
            <w:noWrap/>
            <w:vAlign w:val="center"/>
            <w:hideMark/>
          </w:tcPr>
          <w:p w14:paraId="46C2C9F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060</w:t>
            </w:r>
          </w:p>
        </w:tc>
        <w:tc>
          <w:tcPr>
            <w:tcW w:w="186" w:type="dxa"/>
            <w:tcBorders>
              <w:top w:val="nil"/>
              <w:left w:val="nil"/>
              <w:bottom w:val="nil"/>
              <w:right w:val="nil"/>
            </w:tcBorders>
            <w:shd w:val="clear" w:color="auto" w:fill="auto"/>
            <w:noWrap/>
            <w:vAlign w:val="center"/>
            <w:hideMark/>
          </w:tcPr>
          <w:p w14:paraId="39CB956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5230380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40</w:t>
            </w:r>
          </w:p>
        </w:tc>
        <w:tc>
          <w:tcPr>
            <w:tcW w:w="801" w:type="dxa"/>
            <w:tcBorders>
              <w:top w:val="nil"/>
              <w:left w:val="nil"/>
              <w:bottom w:val="nil"/>
              <w:right w:val="nil"/>
            </w:tcBorders>
            <w:shd w:val="clear" w:color="auto" w:fill="auto"/>
            <w:noWrap/>
            <w:vAlign w:val="center"/>
            <w:hideMark/>
          </w:tcPr>
          <w:p w14:paraId="1EE1948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031</w:t>
            </w:r>
          </w:p>
        </w:tc>
        <w:tc>
          <w:tcPr>
            <w:tcW w:w="1113" w:type="dxa"/>
            <w:tcBorders>
              <w:top w:val="nil"/>
              <w:left w:val="nil"/>
              <w:bottom w:val="nil"/>
              <w:right w:val="nil"/>
            </w:tcBorders>
            <w:shd w:val="clear" w:color="auto" w:fill="auto"/>
            <w:vAlign w:val="center"/>
            <w:hideMark/>
          </w:tcPr>
          <w:p w14:paraId="4F0B8C7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002</w:t>
            </w:r>
          </w:p>
        </w:tc>
        <w:tc>
          <w:tcPr>
            <w:tcW w:w="622" w:type="dxa"/>
            <w:tcBorders>
              <w:top w:val="nil"/>
              <w:left w:val="nil"/>
              <w:bottom w:val="nil"/>
              <w:right w:val="nil"/>
            </w:tcBorders>
            <w:shd w:val="clear" w:color="auto" w:fill="auto"/>
            <w:noWrap/>
            <w:vAlign w:val="center"/>
            <w:hideMark/>
          </w:tcPr>
          <w:p w14:paraId="09182BB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026</w:t>
            </w:r>
          </w:p>
        </w:tc>
        <w:tc>
          <w:tcPr>
            <w:tcW w:w="622" w:type="dxa"/>
            <w:tcBorders>
              <w:top w:val="nil"/>
              <w:left w:val="nil"/>
              <w:bottom w:val="nil"/>
              <w:right w:val="nil"/>
            </w:tcBorders>
            <w:shd w:val="clear" w:color="auto" w:fill="auto"/>
            <w:noWrap/>
            <w:vAlign w:val="center"/>
            <w:hideMark/>
          </w:tcPr>
          <w:p w14:paraId="7F50C7D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036</w:t>
            </w:r>
          </w:p>
        </w:tc>
      </w:tr>
      <w:tr w:rsidR="007E33AC" w:rsidRPr="007E33AC" w14:paraId="041E8835"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41A930D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50</w:t>
            </w:r>
          </w:p>
        </w:tc>
        <w:tc>
          <w:tcPr>
            <w:tcW w:w="801" w:type="dxa"/>
            <w:tcBorders>
              <w:top w:val="nil"/>
              <w:left w:val="nil"/>
              <w:bottom w:val="nil"/>
              <w:right w:val="nil"/>
            </w:tcBorders>
            <w:shd w:val="clear" w:color="auto" w:fill="auto"/>
            <w:noWrap/>
            <w:vAlign w:val="center"/>
            <w:hideMark/>
          </w:tcPr>
          <w:p w14:paraId="12C321A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055</w:t>
            </w:r>
          </w:p>
        </w:tc>
        <w:tc>
          <w:tcPr>
            <w:tcW w:w="1113" w:type="dxa"/>
            <w:tcBorders>
              <w:top w:val="nil"/>
              <w:left w:val="nil"/>
              <w:bottom w:val="nil"/>
              <w:right w:val="nil"/>
            </w:tcBorders>
            <w:shd w:val="clear" w:color="auto" w:fill="auto"/>
            <w:vAlign w:val="center"/>
            <w:hideMark/>
          </w:tcPr>
          <w:p w14:paraId="62EF38C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005</w:t>
            </w:r>
          </w:p>
        </w:tc>
        <w:tc>
          <w:tcPr>
            <w:tcW w:w="622" w:type="dxa"/>
            <w:tcBorders>
              <w:top w:val="nil"/>
              <w:left w:val="nil"/>
              <w:bottom w:val="nil"/>
              <w:right w:val="nil"/>
            </w:tcBorders>
            <w:shd w:val="clear" w:color="auto" w:fill="auto"/>
            <w:noWrap/>
            <w:vAlign w:val="center"/>
            <w:hideMark/>
          </w:tcPr>
          <w:p w14:paraId="0E61B86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046</w:t>
            </w:r>
          </w:p>
        </w:tc>
        <w:tc>
          <w:tcPr>
            <w:tcW w:w="622" w:type="dxa"/>
            <w:tcBorders>
              <w:top w:val="nil"/>
              <w:left w:val="nil"/>
              <w:bottom w:val="nil"/>
              <w:right w:val="nil"/>
            </w:tcBorders>
            <w:shd w:val="clear" w:color="auto" w:fill="auto"/>
            <w:noWrap/>
            <w:vAlign w:val="center"/>
            <w:hideMark/>
          </w:tcPr>
          <w:p w14:paraId="55EB40C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064</w:t>
            </w:r>
          </w:p>
        </w:tc>
        <w:tc>
          <w:tcPr>
            <w:tcW w:w="186" w:type="dxa"/>
            <w:tcBorders>
              <w:top w:val="nil"/>
              <w:left w:val="nil"/>
              <w:bottom w:val="nil"/>
              <w:right w:val="nil"/>
            </w:tcBorders>
            <w:shd w:val="clear" w:color="auto" w:fill="auto"/>
            <w:noWrap/>
            <w:vAlign w:val="center"/>
            <w:hideMark/>
          </w:tcPr>
          <w:p w14:paraId="3D20B61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2AF7234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50</w:t>
            </w:r>
          </w:p>
        </w:tc>
        <w:tc>
          <w:tcPr>
            <w:tcW w:w="801" w:type="dxa"/>
            <w:tcBorders>
              <w:top w:val="nil"/>
              <w:left w:val="nil"/>
              <w:bottom w:val="nil"/>
              <w:right w:val="nil"/>
            </w:tcBorders>
            <w:shd w:val="clear" w:color="auto" w:fill="auto"/>
            <w:noWrap/>
            <w:vAlign w:val="center"/>
            <w:hideMark/>
          </w:tcPr>
          <w:p w14:paraId="6610D26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030</w:t>
            </w:r>
          </w:p>
        </w:tc>
        <w:tc>
          <w:tcPr>
            <w:tcW w:w="1113" w:type="dxa"/>
            <w:tcBorders>
              <w:top w:val="nil"/>
              <w:left w:val="nil"/>
              <w:bottom w:val="nil"/>
              <w:right w:val="nil"/>
            </w:tcBorders>
            <w:shd w:val="clear" w:color="auto" w:fill="auto"/>
            <w:vAlign w:val="center"/>
            <w:hideMark/>
          </w:tcPr>
          <w:p w14:paraId="2E64861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004</w:t>
            </w:r>
          </w:p>
        </w:tc>
        <w:tc>
          <w:tcPr>
            <w:tcW w:w="622" w:type="dxa"/>
            <w:tcBorders>
              <w:top w:val="nil"/>
              <w:left w:val="nil"/>
              <w:bottom w:val="nil"/>
              <w:right w:val="nil"/>
            </w:tcBorders>
            <w:shd w:val="clear" w:color="auto" w:fill="auto"/>
            <w:noWrap/>
            <w:vAlign w:val="center"/>
            <w:hideMark/>
          </w:tcPr>
          <w:p w14:paraId="6178336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023</w:t>
            </w:r>
          </w:p>
        </w:tc>
        <w:tc>
          <w:tcPr>
            <w:tcW w:w="622" w:type="dxa"/>
            <w:tcBorders>
              <w:top w:val="nil"/>
              <w:left w:val="nil"/>
              <w:bottom w:val="nil"/>
              <w:right w:val="nil"/>
            </w:tcBorders>
            <w:shd w:val="clear" w:color="auto" w:fill="auto"/>
            <w:noWrap/>
            <w:vAlign w:val="center"/>
            <w:hideMark/>
          </w:tcPr>
          <w:p w14:paraId="5B5918F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037</w:t>
            </w:r>
          </w:p>
        </w:tc>
      </w:tr>
      <w:tr w:rsidR="007E33AC" w:rsidRPr="007E33AC" w14:paraId="39814CDB" w14:textId="77777777" w:rsidTr="00397C18">
        <w:trPr>
          <w:trHeight w:val="288"/>
          <w:jc w:val="center"/>
        </w:trPr>
        <w:tc>
          <w:tcPr>
            <w:tcW w:w="457" w:type="dxa"/>
            <w:tcBorders>
              <w:top w:val="nil"/>
              <w:left w:val="nil"/>
              <w:right w:val="nil"/>
            </w:tcBorders>
            <w:shd w:val="clear" w:color="auto" w:fill="auto"/>
            <w:noWrap/>
            <w:vAlign w:val="center"/>
            <w:hideMark/>
          </w:tcPr>
          <w:p w14:paraId="225C04A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60</w:t>
            </w:r>
          </w:p>
        </w:tc>
        <w:tc>
          <w:tcPr>
            <w:tcW w:w="801" w:type="dxa"/>
            <w:tcBorders>
              <w:top w:val="nil"/>
              <w:left w:val="nil"/>
              <w:right w:val="nil"/>
            </w:tcBorders>
            <w:shd w:val="clear" w:color="auto" w:fill="auto"/>
            <w:noWrap/>
            <w:vAlign w:val="center"/>
            <w:hideMark/>
          </w:tcPr>
          <w:p w14:paraId="3F2AC19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056</w:t>
            </w:r>
          </w:p>
        </w:tc>
        <w:tc>
          <w:tcPr>
            <w:tcW w:w="1113" w:type="dxa"/>
            <w:tcBorders>
              <w:top w:val="nil"/>
              <w:left w:val="nil"/>
              <w:right w:val="nil"/>
            </w:tcBorders>
            <w:shd w:val="clear" w:color="auto" w:fill="auto"/>
            <w:vAlign w:val="center"/>
            <w:hideMark/>
          </w:tcPr>
          <w:p w14:paraId="6650EE8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006</w:t>
            </w:r>
          </w:p>
        </w:tc>
        <w:tc>
          <w:tcPr>
            <w:tcW w:w="622" w:type="dxa"/>
            <w:tcBorders>
              <w:top w:val="nil"/>
              <w:left w:val="nil"/>
              <w:right w:val="nil"/>
            </w:tcBorders>
            <w:shd w:val="clear" w:color="auto" w:fill="auto"/>
            <w:noWrap/>
            <w:vAlign w:val="center"/>
            <w:hideMark/>
          </w:tcPr>
          <w:p w14:paraId="49DABD5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044</w:t>
            </w:r>
          </w:p>
        </w:tc>
        <w:tc>
          <w:tcPr>
            <w:tcW w:w="622" w:type="dxa"/>
            <w:tcBorders>
              <w:top w:val="nil"/>
              <w:left w:val="nil"/>
              <w:right w:val="nil"/>
            </w:tcBorders>
            <w:shd w:val="clear" w:color="auto" w:fill="auto"/>
            <w:noWrap/>
            <w:vAlign w:val="center"/>
            <w:hideMark/>
          </w:tcPr>
          <w:p w14:paraId="679F148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069</w:t>
            </w:r>
          </w:p>
        </w:tc>
        <w:tc>
          <w:tcPr>
            <w:tcW w:w="186" w:type="dxa"/>
            <w:tcBorders>
              <w:top w:val="nil"/>
              <w:left w:val="nil"/>
              <w:bottom w:val="nil"/>
              <w:right w:val="nil"/>
            </w:tcBorders>
            <w:shd w:val="clear" w:color="auto" w:fill="auto"/>
            <w:noWrap/>
            <w:vAlign w:val="center"/>
            <w:hideMark/>
          </w:tcPr>
          <w:p w14:paraId="5CE2D83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right w:val="nil"/>
            </w:tcBorders>
            <w:shd w:val="clear" w:color="auto" w:fill="auto"/>
            <w:noWrap/>
            <w:vAlign w:val="center"/>
            <w:hideMark/>
          </w:tcPr>
          <w:p w14:paraId="058E25D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60</w:t>
            </w:r>
          </w:p>
        </w:tc>
        <w:tc>
          <w:tcPr>
            <w:tcW w:w="801" w:type="dxa"/>
            <w:tcBorders>
              <w:top w:val="nil"/>
              <w:left w:val="nil"/>
              <w:right w:val="nil"/>
            </w:tcBorders>
            <w:shd w:val="clear" w:color="auto" w:fill="auto"/>
            <w:noWrap/>
            <w:vAlign w:val="center"/>
            <w:hideMark/>
          </w:tcPr>
          <w:p w14:paraId="394DFA0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029</w:t>
            </w:r>
          </w:p>
        </w:tc>
        <w:tc>
          <w:tcPr>
            <w:tcW w:w="1113" w:type="dxa"/>
            <w:tcBorders>
              <w:top w:val="nil"/>
              <w:left w:val="nil"/>
              <w:right w:val="nil"/>
            </w:tcBorders>
            <w:shd w:val="clear" w:color="auto" w:fill="auto"/>
            <w:vAlign w:val="center"/>
            <w:hideMark/>
          </w:tcPr>
          <w:p w14:paraId="7F7E9BD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005</w:t>
            </w:r>
          </w:p>
        </w:tc>
        <w:tc>
          <w:tcPr>
            <w:tcW w:w="622" w:type="dxa"/>
            <w:tcBorders>
              <w:top w:val="nil"/>
              <w:left w:val="nil"/>
              <w:right w:val="nil"/>
            </w:tcBorders>
            <w:shd w:val="clear" w:color="auto" w:fill="auto"/>
            <w:noWrap/>
            <w:vAlign w:val="center"/>
            <w:hideMark/>
          </w:tcPr>
          <w:p w14:paraId="372E50A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020</w:t>
            </w:r>
          </w:p>
        </w:tc>
        <w:tc>
          <w:tcPr>
            <w:tcW w:w="622" w:type="dxa"/>
            <w:tcBorders>
              <w:top w:val="nil"/>
              <w:left w:val="nil"/>
              <w:right w:val="nil"/>
            </w:tcBorders>
            <w:shd w:val="clear" w:color="auto" w:fill="auto"/>
            <w:noWrap/>
            <w:vAlign w:val="center"/>
            <w:hideMark/>
          </w:tcPr>
          <w:p w14:paraId="06D8780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038</w:t>
            </w:r>
          </w:p>
        </w:tc>
      </w:tr>
      <w:tr w:rsidR="007E33AC" w:rsidRPr="007E33AC" w14:paraId="16E7936A" w14:textId="77777777" w:rsidTr="00397C18">
        <w:trPr>
          <w:trHeight w:val="288"/>
          <w:jc w:val="center"/>
        </w:trPr>
        <w:tc>
          <w:tcPr>
            <w:tcW w:w="457" w:type="dxa"/>
            <w:tcBorders>
              <w:top w:val="nil"/>
              <w:left w:val="nil"/>
              <w:bottom w:val="single" w:sz="4" w:space="0" w:color="auto"/>
              <w:right w:val="nil"/>
            </w:tcBorders>
            <w:shd w:val="clear" w:color="auto" w:fill="auto"/>
            <w:noWrap/>
            <w:vAlign w:val="center"/>
            <w:hideMark/>
          </w:tcPr>
          <w:p w14:paraId="306E3CC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70</w:t>
            </w:r>
          </w:p>
        </w:tc>
        <w:tc>
          <w:tcPr>
            <w:tcW w:w="801" w:type="dxa"/>
            <w:tcBorders>
              <w:top w:val="nil"/>
              <w:left w:val="nil"/>
              <w:bottom w:val="single" w:sz="4" w:space="0" w:color="auto"/>
              <w:right w:val="nil"/>
            </w:tcBorders>
            <w:shd w:val="clear" w:color="auto" w:fill="auto"/>
            <w:noWrap/>
            <w:vAlign w:val="center"/>
            <w:hideMark/>
          </w:tcPr>
          <w:p w14:paraId="101DB81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057</w:t>
            </w:r>
          </w:p>
        </w:tc>
        <w:tc>
          <w:tcPr>
            <w:tcW w:w="1113" w:type="dxa"/>
            <w:tcBorders>
              <w:top w:val="nil"/>
              <w:left w:val="nil"/>
              <w:bottom w:val="single" w:sz="4" w:space="0" w:color="auto"/>
              <w:right w:val="nil"/>
            </w:tcBorders>
            <w:shd w:val="clear" w:color="auto" w:fill="auto"/>
            <w:vAlign w:val="center"/>
            <w:hideMark/>
          </w:tcPr>
          <w:p w14:paraId="5F2C2D7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008</w:t>
            </w:r>
          </w:p>
        </w:tc>
        <w:tc>
          <w:tcPr>
            <w:tcW w:w="622" w:type="dxa"/>
            <w:tcBorders>
              <w:top w:val="nil"/>
              <w:left w:val="nil"/>
              <w:bottom w:val="single" w:sz="4" w:space="0" w:color="auto"/>
              <w:right w:val="nil"/>
            </w:tcBorders>
            <w:shd w:val="clear" w:color="auto" w:fill="auto"/>
            <w:noWrap/>
            <w:vAlign w:val="center"/>
            <w:hideMark/>
          </w:tcPr>
          <w:p w14:paraId="3CD9D3C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041</w:t>
            </w:r>
          </w:p>
        </w:tc>
        <w:tc>
          <w:tcPr>
            <w:tcW w:w="622" w:type="dxa"/>
            <w:tcBorders>
              <w:top w:val="nil"/>
              <w:left w:val="nil"/>
              <w:bottom w:val="single" w:sz="4" w:space="0" w:color="auto"/>
              <w:right w:val="nil"/>
            </w:tcBorders>
            <w:shd w:val="clear" w:color="auto" w:fill="auto"/>
            <w:noWrap/>
            <w:vAlign w:val="center"/>
            <w:hideMark/>
          </w:tcPr>
          <w:p w14:paraId="0B9F2C9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074</w:t>
            </w:r>
          </w:p>
        </w:tc>
        <w:tc>
          <w:tcPr>
            <w:tcW w:w="186" w:type="dxa"/>
            <w:tcBorders>
              <w:top w:val="nil"/>
              <w:left w:val="nil"/>
              <w:bottom w:val="nil"/>
              <w:right w:val="nil"/>
            </w:tcBorders>
            <w:shd w:val="clear" w:color="auto" w:fill="auto"/>
            <w:noWrap/>
            <w:vAlign w:val="center"/>
            <w:hideMark/>
          </w:tcPr>
          <w:p w14:paraId="747DD9B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single" w:sz="4" w:space="0" w:color="auto"/>
              <w:right w:val="nil"/>
            </w:tcBorders>
            <w:shd w:val="clear" w:color="auto" w:fill="auto"/>
            <w:noWrap/>
            <w:vAlign w:val="center"/>
            <w:hideMark/>
          </w:tcPr>
          <w:p w14:paraId="1B164B4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70</w:t>
            </w:r>
          </w:p>
        </w:tc>
        <w:tc>
          <w:tcPr>
            <w:tcW w:w="801" w:type="dxa"/>
            <w:tcBorders>
              <w:top w:val="nil"/>
              <w:left w:val="nil"/>
              <w:bottom w:val="single" w:sz="4" w:space="0" w:color="auto"/>
              <w:right w:val="nil"/>
            </w:tcBorders>
            <w:shd w:val="clear" w:color="auto" w:fill="auto"/>
            <w:noWrap/>
            <w:vAlign w:val="center"/>
            <w:hideMark/>
          </w:tcPr>
          <w:p w14:paraId="415297C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028</w:t>
            </w:r>
          </w:p>
        </w:tc>
        <w:tc>
          <w:tcPr>
            <w:tcW w:w="1113" w:type="dxa"/>
            <w:tcBorders>
              <w:top w:val="nil"/>
              <w:left w:val="nil"/>
              <w:bottom w:val="single" w:sz="4" w:space="0" w:color="auto"/>
              <w:right w:val="nil"/>
            </w:tcBorders>
            <w:shd w:val="clear" w:color="auto" w:fill="auto"/>
            <w:vAlign w:val="center"/>
            <w:hideMark/>
          </w:tcPr>
          <w:p w14:paraId="1895242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006</w:t>
            </w:r>
          </w:p>
        </w:tc>
        <w:tc>
          <w:tcPr>
            <w:tcW w:w="622" w:type="dxa"/>
            <w:tcBorders>
              <w:top w:val="nil"/>
              <w:left w:val="nil"/>
              <w:bottom w:val="single" w:sz="4" w:space="0" w:color="auto"/>
              <w:right w:val="nil"/>
            </w:tcBorders>
            <w:shd w:val="clear" w:color="auto" w:fill="auto"/>
            <w:noWrap/>
            <w:vAlign w:val="center"/>
            <w:hideMark/>
          </w:tcPr>
          <w:p w14:paraId="2C98BFD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017</w:t>
            </w:r>
          </w:p>
        </w:tc>
        <w:tc>
          <w:tcPr>
            <w:tcW w:w="622" w:type="dxa"/>
            <w:tcBorders>
              <w:top w:val="nil"/>
              <w:left w:val="nil"/>
              <w:bottom w:val="single" w:sz="4" w:space="0" w:color="auto"/>
              <w:right w:val="nil"/>
            </w:tcBorders>
            <w:shd w:val="clear" w:color="auto" w:fill="auto"/>
            <w:noWrap/>
            <w:vAlign w:val="center"/>
            <w:hideMark/>
          </w:tcPr>
          <w:p w14:paraId="7B05570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039</w:t>
            </w:r>
          </w:p>
        </w:tc>
      </w:tr>
      <w:tr w:rsidR="007E33AC" w:rsidRPr="007E33AC" w14:paraId="59431053" w14:textId="77777777" w:rsidTr="00397C18">
        <w:trPr>
          <w:trHeight w:val="288"/>
          <w:jc w:val="center"/>
        </w:trPr>
        <w:tc>
          <w:tcPr>
            <w:tcW w:w="457" w:type="dxa"/>
            <w:tcBorders>
              <w:top w:val="single" w:sz="4" w:space="0" w:color="auto"/>
              <w:left w:val="nil"/>
              <w:bottom w:val="nil"/>
              <w:right w:val="nil"/>
            </w:tcBorders>
            <w:shd w:val="clear" w:color="auto" w:fill="auto"/>
            <w:noWrap/>
            <w:vAlign w:val="center"/>
            <w:hideMark/>
          </w:tcPr>
          <w:p w14:paraId="4D0EF91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801" w:type="dxa"/>
            <w:tcBorders>
              <w:top w:val="single" w:sz="4" w:space="0" w:color="auto"/>
              <w:left w:val="nil"/>
              <w:bottom w:val="nil"/>
              <w:right w:val="nil"/>
            </w:tcBorders>
            <w:shd w:val="clear" w:color="auto" w:fill="auto"/>
            <w:noWrap/>
            <w:vAlign w:val="center"/>
            <w:hideMark/>
          </w:tcPr>
          <w:p w14:paraId="5276A7F1"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single" w:sz="4" w:space="0" w:color="auto"/>
              <w:left w:val="nil"/>
              <w:bottom w:val="nil"/>
              <w:right w:val="nil"/>
            </w:tcBorders>
            <w:shd w:val="clear" w:color="auto" w:fill="auto"/>
            <w:noWrap/>
            <w:vAlign w:val="center"/>
            <w:hideMark/>
          </w:tcPr>
          <w:p w14:paraId="2D15B86C"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single" w:sz="4" w:space="0" w:color="auto"/>
              <w:left w:val="nil"/>
              <w:bottom w:val="nil"/>
              <w:right w:val="nil"/>
            </w:tcBorders>
            <w:shd w:val="clear" w:color="auto" w:fill="auto"/>
            <w:noWrap/>
            <w:vAlign w:val="center"/>
            <w:hideMark/>
          </w:tcPr>
          <w:p w14:paraId="3550C1FB"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single" w:sz="4" w:space="0" w:color="auto"/>
              <w:left w:val="nil"/>
              <w:bottom w:val="nil"/>
              <w:right w:val="nil"/>
            </w:tcBorders>
            <w:shd w:val="clear" w:color="auto" w:fill="auto"/>
            <w:noWrap/>
            <w:vAlign w:val="center"/>
            <w:hideMark/>
          </w:tcPr>
          <w:p w14:paraId="762E7D3E"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86" w:type="dxa"/>
            <w:tcBorders>
              <w:top w:val="nil"/>
              <w:left w:val="nil"/>
              <w:bottom w:val="nil"/>
              <w:right w:val="nil"/>
            </w:tcBorders>
            <w:shd w:val="clear" w:color="auto" w:fill="auto"/>
            <w:noWrap/>
            <w:vAlign w:val="center"/>
            <w:hideMark/>
          </w:tcPr>
          <w:p w14:paraId="7087A32A"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457" w:type="dxa"/>
            <w:tcBorders>
              <w:top w:val="single" w:sz="4" w:space="0" w:color="auto"/>
              <w:left w:val="nil"/>
              <w:bottom w:val="nil"/>
              <w:right w:val="nil"/>
            </w:tcBorders>
            <w:shd w:val="clear" w:color="auto" w:fill="auto"/>
            <w:noWrap/>
            <w:vAlign w:val="center"/>
            <w:hideMark/>
          </w:tcPr>
          <w:p w14:paraId="1E8B74FA"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single" w:sz="4" w:space="0" w:color="auto"/>
              <w:left w:val="nil"/>
              <w:bottom w:val="nil"/>
              <w:right w:val="nil"/>
            </w:tcBorders>
            <w:shd w:val="clear" w:color="auto" w:fill="auto"/>
            <w:noWrap/>
            <w:vAlign w:val="center"/>
            <w:hideMark/>
          </w:tcPr>
          <w:p w14:paraId="671351E4"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single" w:sz="4" w:space="0" w:color="auto"/>
              <w:left w:val="nil"/>
              <w:bottom w:val="nil"/>
              <w:right w:val="nil"/>
            </w:tcBorders>
            <w:shd w:val="clear" w:color="auto" w:fill="auto"/>
            <w:noWrap/>
            <w:vAlign w:val="center"/>
            <w:hideMark/>
          </w:tcPr>
          <w:p w14:paraId="6B398512"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single" w:sz="4" w:space="0" w:color="auto"/>
              <w:left w:val="nil"/>
              <w:bottom w:val="nil"/>
              <w:right w:val="nil"/>
            </w:tcBorders>
            <w:shd w:val="clear" w:color="auto" w:fill="auto"/>
            <w:noWrap/>
            <w:vAlign w:val="center"/>
            <w:hideMark/>
          </w:tcPr>
          <w:p w14:paraId="18B2FD4D"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single" w:sz="4" w:space="0" w:color="auto"/>
              <w:left w:val="nil"/>
              <w:bottom w:val="nil"/>
              <w:right w:val="nil"/>
            </w:tcBorders>
            <w:shd w:val="clear" w:color="auto" w:fill="auto"/>
            <w:noWrap/>
            <w:vAlign w:val="center"/>
            <w:hideMark/>
          </w:tcPr>
          <w:p w14:paraId="25AC2CE5"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7ED59999" w14:textId="77777777" w:rsidTr="003B2516">
        <w:trPr>
          <w:trHeight w:val="288"/>
          <w:jc w:val="center"/>
        </w:trPr>
        <w:tc>
          <w:tcPr>
            <w:tcW w:w="3615" w:type="dxa"/>
            <w:gridSpan w:val="5"/>
            <w:tcBorders>
              <w:top w:val="nil"/>
              <w:left w:val="nil"/>
              <w:bottom w:val="single" w:sz="4" w:space="0" w:color="auto"/>
              <w:right w:val="nil"/>
            </w:tcBorders>
            <w:shd w:val="clear" w:color="auto" w:fill="auto"/>
            <w:noWrap/>
            <w:vAlign w:val="center"/>
            <w:hideMark/>
          </w:tcPr>
          <w:p w14:paraId="7CD636C3"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 xml:space="preserve">Son </w:t>
            </w:r>
            <w:proofErr w:type="spellStart"/>
            <w:r w:rsidRPr="007E33AC">
              <w:rPr>
                <w:rFonts w:ascii="Calibri" w:eastAsia="Times New Roman" w:hAnsi="Calibri" w:cs="Calibri"/>
                <w:b/>
                <w:bCs/>
                <w:color w:val="000000" w:themeColor="text1"/>
                <w:sz w:val="20"/>
                <w:szCs w:val="20"/>
                <w:lang w:eastAsia="es-ES"/>
              </w:rPr>
              <w:t>falling</w:t>
            </w:r>
            <w:proofErr w:type="spellEnd"/>
            <w:r w:rsidRPr="007E33AC">
              <w:rPr>
                <w:rFonts w:ascii="Calibri" w:eastAsia="Times New Roman" w:hAnsi="Calibri" w:cs="Calibri"/>
                <w:b/>
                <w:bCs/>
                <w:color w:val="000000" w:themeColor="text1"/>
                <w:sz w:val="20"/>
                <w:szCs w:val="20"/>
                <w:lang w:eastAsia="es-ES"/>
              </w:rPr>
              <w:t xml:space="preserve"> in </w:t>
            </w:r>
            <w:proofErr w:type="spellStart"/>
            <w:r w:rsidRPr="007E33AC">
              <w:rPr>
                <w:rFonts w:ascii="Calibri" w:eastAsia="Times New Roman" w:hAnsi="Calibri" w:cs="Calibri"/>
                <w:b/>
                <w:bCs/>
                <w:color w:val="000000" w:themeColor="text1"/>
                <w:sz w:val="20"/>
                <w:szCs w:val="20"/>
                <w:lang w:eastAsia="es-ES"/>
              </w:rPr>
              <w:t>Class</w:t>
            </w:r>
            <w:proofErr w:type="spellEnd"/>
            <w:r w:rsidRPr="007E33AC">
              <w:rPr>
                <w:rFonts w:ascii="Calibri" w:eastAsia="Times New Roman" w:hAnsi="Calibri" w:cs="Calibri"/>
                <w:b/>
                <w:bCs/>
                <w:color w:val="000000" w:themeColor="text1"/>
                <w:sz w:val="20"/>
                <w:szCs w:val="20"/>
                <w:lang w:eastAsia="es-ES"/>
              </w:rPr>
              <w:t xml:space="preserve"> 5</w:t>
            </w:r>
          </w:p>
        </w:tc>
        <w:tc>
          <w:tcPr>
            <w:tcW w:w="186" w:type="dxa"/>
            <w:tcBorders>
              <w:top w:val="nil"/>
              <w:left w:val="nil"/>
              <w:bottom w:val="nil"/>
              <w:right w:val="nil"/>
            </w:tcBorders>
            <w:shd w:val="clear" w:color="auto" w:fill="auto"/>
            <w:noWrap/>
            <w:vAlign w:val="center"/>
            <w:hideMark/>
          </w:tcPr>
          <w:p w14:paraId="40FFC549"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2F405178"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51823B2A"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0C249A8B"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734989A1"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6731DC19"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3636E959" w14:textId="77777777" w:rsidTr="003B2516">
        <w:trPr>
          <w:trHeight w:val="288"/>
          <w:jc w:val="center"/>
        </w:trPr>
        <w:tc>
          <w:tcPr>
            <w:tcW w:w="457" w:type="dxa"/>
            <w:tcBorders>
              <w:top w:val="nil"/>
              <w:left w:val="nil"/>
              <w:bottom w:val="single" w:sz="4" w:space="0" w:color="auto"/>
              <w:right w:val="nil"/>
            </w:tcBorders>
            <w:shd w:val="clear" w:color="auto" w:fill="auto"/>
            <w:noWrap/>
            <w:vAlign w:val="center"/>
            <w:hideMark/>
          </w:tcPr>
          <w:p w14:paraId="63727FB6"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Age</w:t>
            </w:r>
          </w:p>
        </w:tc>
        <w:tc>
          <w:tcPr>
            <w:tcW w:w="801" w:type="dxa"/>
            <w:tcBorders>
              <w:top w:val="nil"/>
              <w:left w:val="nil"/>
              <w:bottom w:val="single" w:sz="4" w:space="0" w:color="auto"/>
              <w:right w:val="nil"/>
            </w:tcBorders>
            <w:shd w:val="clear" w:color="auto" w:fill="auto"/>
            <w:noWrap/>
            <w:vAlign w:val="center"/>
            <w:hideMark/>
          </w:tcPr>
          <w:p w14:paraId="3A9A5025"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Margin</w:t>
            </w:r>
            <w:proofErr w:type="spellEnd"/>
          </w:p>
        </w:tc>
        <w:tc>
          <w:tcPr>
            <w:tcW w:w="1113" w:type="dxa"/>
            <w:tcBorders>
              <w:top w:val="nil"/>
              <w:left w:val="nil"/>
              <w:bottom w:val="single" w:sz="4" w:space="0" w:color="auto"/>
              <w:right w:val="nil"/>
            </w:tcBorders>
            <w:shd w:val="clear" w:color="auto" w:fill="auto"/>
            <w:noWrap/>
            <w:vAlign w:val="center"/>
            <w:hideMark/>
          </w:tcPr>
          <w:p w14:paraId="4D016BEA"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Std</w:t>
            </w:r>
            <w:proofErr w:type="spellEnd"/>
            <w:r w:rsidRPr="007E33AC">
              <w:rPr>
                <w:rFonts w:ascii="Calibri" w:eastAsia="Times New Roman" w:hAnsi="Calibri" w:cs="Calibri"/>
                <w:b/>
                <w:bCs/>
                <w:color w:val="000000" w:themeColor="text1"/>
                <w:sz w:val="20"/>
                <w:szCs w:val="20"/>
                <w:lang w:eastAsia="es-ES"/>
              </w:rPr>
              <w:t>. Error</w:t>
            </w:r>
          </w:p>
        </w:tc>
        <w:tc>
          <w:tcPr>
            <w:tcW w:w="1244" w:type="dxa"/>
            <w:gridSpan w:val="2"/>
            <w:tcBorders>
              <w:top w:val="single" w:sz="4" w:space="0" w:color="auto"/>
              <w:left w:val="nil"/>
              <w:bottom w:val="single" w:sz="4" w:space="0" w:color="auto"/>
              <w:right w:val="nil"/>
            </w:tcBorders>
            <w:shd w:val="clear" w:color="auto" w:fill="auto"/>
            <w:noWrap/>
            <w:vAlign w:val="center"/>
            <w:hideMark/>
          </w:tcPr>
          <w:p w14:paraId="4A95CCFE"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95% CI</w:t>
            </w:r>
          </w:p>
        </w:tc>
        <w:tc>
          <w:tcPr>
            <w:tcW w:w="186" w:type="dxa"/>
            <w:tcBorders>
              <w:top w:val="nil"/>
              <w:left w:val="nil"/>
              <w:bottom w:val="nil"/>
              <w:right w:val="nil"/>
            </w:tcBorders>
            <w:shd w:val="clear" w:color="auto" w:fill="auto"/>
            <w:noWrap/>
            <w:vAlign w:val="center"/>
            <w:hideMark/>
          </w:tcPr>
          <w:p w14:paraId="6FE61612" w14:textId="77777777" w:rsidR="00DE436B" w:rsidRPr="007E33AC" w:rsidRDefault="00DE436B" w:rsidP="00DE436B">
            <w:pPr>
              <w:spacing w:after="0" w:line="240" w:lineRule="auto"/>
              <w:jc w:val="center"/>
              <w:rPr>
                <w:rFonts w:ascii="Calibri" w:eastAsia="Times New Roman" w:hAnsi="Calibri" w:cs="Calibri"/>
                <w:b/>
                <w:bCs/>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68E99CA9"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652BDD6D"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5EDA9D3A"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03CE92DD"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26E4E521"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5A68D149"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73A2C44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20</w:t>
            </w:r>
          </w:p>
        </w:tc>
        <w:tc>
          <w:tcPr>
            <w:tcW w:w="801" w:type="dxa"/>
            <w:tcBorders>
              <w:top w:val="nil"/>
              <w:left w:val="nil"/>
              <w:bottom w:val="nil"/>
              <w:right w:val="nil"/>
            </w:tcBorders>
            <w:shd w:val="clear" w:color="auto" w:fill="auto"/>
            <w:noWrap/>
            <w:vAlign w:val="center"/>
            <w:hideMark/>
          </w:tcPr>
          <w:p w14:paraId="465207C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869</w:t>
            </w:r>
          </w:p>
        </w:tc>
        <w:tc>
          <w:tcPr>
            <w:tcW w:w="1113" w:type="dxa"/>
            <w:tcBorders>
              <w:top w:val="nil"/>
              <w:left w:val="nil"/>
              <w:bottom w:val="nil"/>
              <w:right w:val="nil"/>
            </w:tcBorders>
            <w:shd w:val="clear" w:color="auto" w:fill="auto"/>
            <w:vAlign w:val="center"/>
            <w:hideMark/>
          </w:tcPr>
          <w:p w14:paraId="5400571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004</w:t>
            </w:r>
          </w:p>
        </w:tc>
        <w:tc>
          <w:tcPr>
            <w:tcW w:w="622" w:type="dxa"/>
            <w:tcBorders>
              <w:top w:val="nil"/>
              <w:left w:val="nil"/>
              <w:bottom w:val="nil"/>
              <w:right w:val="nil"/>
            </w:tcBorders>
            <w:shd w:val="clear" w:color="auto" w:fill="auto"/>
            <w:noWrap/>
            <w:vAlign w:val="center"/>
            <w:hideMark/>
          </w:tcPr>
          <w:p w14:paraId="2C1A27B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861</w:t>
            </w:r>
          </w:p>
        </w:tc>
        <w:tc>
          <w:tcPr>
            <w:tcW w:w="622" w:type="dxa"/>
            <w:tcBorders>
              <w:top w:val="nil"/>
              <w:left w:val="nil"/>
              <w:bottom w:val="nil"/>
              <w:right w:val="nil"/>
            </w:tcBorders>
            <w:shd w:val="clear" w:color="auto" w:fill="auto"/>
            <w:noWrap/>
            <w:vAlign w:val="center"/>
            <w:hideMark/>
          </w:tcPr>
          <w:p w14:paraId="02722B7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877</w:t>
            </w:r>
          </w:p>
        </w:tc>
        <w:tc>
          <w:tcPr>
            <w:tcW w:w="186" w:type="dxa"/>
            <w:tcBorders>
              <w:top w:val="nil"/>
              <w:left w:val="nil"/>
              <w:bottom w:val="nil"/>
              <w:right w:val="nil"/>
            </w:tcBorders>
            <w:shd w:val="clear" w:color="auto" w:fill="auto"/>
            <w:noWrap/>
            <w:vAlign w:val="center"/>
            <w:hideMark/>
          </w:tcPr>
          <w:p w14:paraId="70FB20F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6D2D8E29"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07B39C3B"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107D351D"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2E6B5D6C"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67EBC170"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12E28FD7"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0231B11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30</w:t>
            </w:r>
          </w:p>
        </w:tc>
        <w:tc>
          <w:tcPr>
            <w:tcW w:w="801" w:type="dxa"/>
            <w:tcBorders>
              <w:top w:val="nil"/>
              <w:left w:val="nil"/>
              <w:bottom w:val="nil"/>
              <w:right w:val="nil"/>
            </w:tcBorders>
            <w:shd w:val="clear" w:color="auto" w:fill="auto"/>
            <w:noWrap/>
            <w:vAlign w:val="center"/>
            <w:hideMark/>
          </w:tcPr>
          <w:p w14:paraId="4762A0F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864</w:t>
            </w:r>
          </w:p>
        </w:tc>
        <w:tc>
          <w:tcPr>
            <w:tcW w:w="1113" w:type="dxa"/>
            <w:tcBorders>
              <w:top w:val="nil"/>
              <w:left w:val="nil"/>
              <w:bottom w:val="nil"/>
              <w:right w:val="nil"/>
            </w:tcBorders>
            <w:shd w:val="clear" w:color="auto" w:fill="auto"/>
            <w:vAlign w:val="center"/>
            <w:hideMark/>
          </w:tcPr>
          <w:p w14:paraId="2DC5B14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004</w:t>
            </w:r>
          </w:p>
        </w:tc>
        <w:tc>
          <w:tcPr>
            <w:tcW w:w="622" w:type="dxa"/>
            <w:tcBorders>
              <w:top w:val="nil"/>
              <w:left w:val="nil"/>
              <w:bottom w:val="nil"/>
              <w:right w:val="nil"/>
            </w:tcBorders>
            <w:shd w:val="clear" w:color="auto" w:fill="auto"/>
            <w:noWrap/>
            <w:vAlign w:val="center"/>
            <w:hideMark/>
          </w:tcPr>
          <w:p w14:paraId="142F765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857</w:t>
            </w:r>
          </w:p>
        </w:tc>
        <w:tc>
          <w:tcPr>
            <w:tcW w:w="622" w:type="dxa"/>
            <w:tcBorders>
              <w:top w:val="nil"/>
              <w:left w:val="nil"/>
              <w:bottom w:val="nil"/>
              <w:right w:val="nil"/>
            </w:tcBorders>
            <w:shd w:val="clear" w:color="auto" w:fill="auto"/>
            <w:noWrap/>
            <w:vAlign w:val="center"/>
            <w:hideMark/>
          </w:tcPr>
          <w:p w14:paraId="7BDCD21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871</w:t>
            </w:r>
          </w:p>
        </w:tc>
        <w:tc>
          <w:tcPr>
            <w:tcW w:w="186" w:type="dxa"/>
            <w:tcBorders>
              <w:top w:val="nil"/>
              <w:left w:val="nil"/>
              <w:bottom w:val="nil"/>
              <w:right w:val="nil"/>
            </w:tcBorders>
            <w:shd w:val="clear" w:color="auto" w:fill="auto"/>
            <w:noWrap/>
            <w:vAlign w:val="center"/>
            <w:hideMark/>
          </w:tcPr>
          <w:p w14:paraId="61754D7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6C29D194"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1B5A0491"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676DF46F"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0047244A"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4447D5D1"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1B870EF4"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18B4F5F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40</w:t>
            </w:r>
          </w:p>
        </w:tc>
        <w:tc>
          <w:tcPr>
            <w:tcW w:w="801" w:type="dxa"/>
            <w:tcBorders>
              <w:top w:val="nil"/>
              <w:left w:val="nil"/>
              <w:bottom w:val="nil"/>
              <w:right w:val="nil"/>
            </w:tcBorders>
            <w:shd w:val="clear" w:color="auto" w:fill="auto"/>
            <w:noWrap/>
            <w:vAlign w:val="center"/>
            <w:hideMark/>
          </w:tcPr>
          <w:p w14:paraId="714CA37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859</w:t>
            </w:r>
          </w:p>
        </w:tc>
        <w:tc>
          <w:tcPr>
            <w:tcW w:w="1113" w:type="dxa"/>
            <w:tcBorders>
              <w:top w:val="nil"/>
              <w:left w:val="nil"/>
              <w:bottom w:val="nil"/>
              <w:right w:val="nil"/>
            </w:tcBorders>
            <w:shd w:val="clear" w:color="auto" w:fill="auto"/>
            <w:vAlign w:val="center"/>
            <w:hideMark/>
          </w:tcPr>
          <w:p w14:paraId="24275EC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005</w:t>
            </w:r>
          </w:p>
        </w:tc>
        <w:tc>
          <w:tcPr>
            <w:tcW w:w="622" w:type="dxa"/>
            <w:tcBorders>
              <w:top w:val="nil"/>
              <w:left w:val="nil"/>
              <w:bottom w:val="nil"/>
              <w:right w:val="nil"/>
            </w:tcBorders>
            <w:shd w:val="clear" w:color="auto" w:fill="auto"/>
            <w:noWrap/>
            <w:vAlign w:val="center"/>
            <w:hideMark/>
          </w:tcPr>
          <w:p w14:paraId="156ABBD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848</w:t>
            </w:r>
          </w:p>
        </w:tc>
        <w:tc>
          <w:tcPr>
            <w:tcW w:w="622" w:type="dxa"/>
            <w:tcBorders>
              <w:top w:val="nil"/>
              <w:left w:val="nil"/>
              <w:bottom w:val="nil"/>
              <w:right w:val="nil"/>
            </w:tcBorders>
            <w:shd w:val="clear" w:color="auto" w:fill="auto"/>
            <w:noWrap/>
            <w:vAlign w:val="center"/>
            <w:hideMark/>
          </w:tcPr>
          <w:p w14:paraId="3AB55457"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869</w:t>
            </w:r>
          </w:p>
        </w:tc>
        <w:tc>
          <w:tcPr>
            <w:tcW w:w="186" w:type="dxa"/>
            <w:tcBorders>
              <w:top w:val="nil"/>
              <w:left w:val="nil"/>
              <w:bottom w:val="nil"/>
              <w:right w:val="nil"/>
            </w:tcBorders>
            <w:shd w:val="clear" w:color="auto" w:fill="auto"/>
            <w:noWrap/>
            <w:vAlign w:val="center"/>
            <w:hideMark/>
          </w:tcPr>
          <w:p w14:paraId="597165A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6E555530"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5AB20201"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7A03CC08"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7EB74FC8"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597C95AE"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21048D4C"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275558D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50</w:t>
            </w:r>
          </w:p>
        </w:tc>
        <w:tc>
          <w:tcPr>
            <w:tcW w:w="801" w:type="dxa"/>
            <w:tcBorders>
              <w:top w:val="nil"/>
              <w:left w:val="nil"/>
              <w:bottom w:val="nil"/>
              <w:right w:val="nil"/>
            </w:tcBorders>
            <w:shd w:val="clear" w:color="auto" w:fill="auto"/>
            <w:noWrap/>
            <w:vAlign w:val="center"/>
            <w:hideMark/>
          </w:tcPr>
          <w:p w14:paraId="103E24C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852</w:t>
            </w:r>
          </w:p>
        </w:tc>
        <w:tc>
          <w:tcPr>
            <w:tcW w:w="1113" w:type="dxa"/>
            <w:tcBorders>
              <w:top w:val="nil"/>
              <w:left w:val="nil"/>
              <w:bottom w:val="nil"/>
              <w:right w:val="nil"/>
            </w:tcBorders>
            <w:shd w:val="clear" w:color="auto" w:fill="auto"/>
            <w:vAlign w:val="center"/>
            <w:hideMark/>
          </w:tcPr>
          <w:p w14:paraId="3B156C4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008</w:t>
            </w:r>
          </w:p>
        </w:tc>
        <w:tc>
          <w:tcPr>
            <w:tcW w:w="622" w:type="dxa"/>
            <w:tcBorders>
              <w:top w:val="nil"/>
              <w:left w:val="nil"/>
              <w:bottom w:val="nil"/>
              <w:right w:val="nil"/>
            </w:tcBorders>
            <w:shd w:val="clear" w:color="auto" w:fill="auto"/>
            <w:noWrap/>
            <w:vAlign w:val="center"/>
            <w:hideMark/>
          </w:tcPr>
          <w:p w14:paraId="3FE81ABD"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836</w:t>
            </w:r>
          </w:p>
        </w:tc>
        <w:tc>
          <w:tcPr>
            <w:tcW w:w="622" w:type="dxa"/>
            <w:tcBorders>
              <w:top w:val="nil"/>
              <w:left w:val="nil"/>
              <w:bottom w:val="nil"/>
              <w:right w:val="nil"/>
            </w:tcBorders>
            <w:shd w:val="clear" w:color="auto" w:fill="auto"/>
            <w:noWrap/>
            <w:vAlign w:val="center"/>
            <w:hideMark/>
          </w:tcPr>
          <w:p w14:paraId="4656A5EB"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867</w:t>
            </w:r>
          </w:p>
        </w:tc>
        <w:tc>
          <w:tcPr>
            <w:tcW w:w="186" w:type="dxa"/>
            <w:tcBorders>
              <w:top w:val="nil"/>
              <w:left w:val="nil"/>
              <w:bottom w:val="nil"/>
              <w:right w:val="nil"/>
            </w:tcBorders>
            <w:shd w:val="clear" w:color="auto" w:fill="auto"/>
            <w:noWrap/>
            <w:vAlign w:val="center"/>
            <w:hideMark/>
          </w:tcPr>
          <w:p w14:paraId="0527F95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6996728C"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4BB5582C"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07047EBB"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527E913E"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5C96D209"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3315466A"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46AD50E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60</w:t>
            </w:r>
          </w:p>
        </w:tc>
        <w:tc>
          <w:tcPr>
            <w:tcW w:w="801" w:type="dxa"/>
            <w:tcBorders>
              <w:top w:val="nil"/>
              <w:left w:val="nil"/>
              <w:bottom w:val="nil"/>
              <w:right w:val="nil"/>
            </w:tcBorders>
            <w:shd w:val="clear" w:color="auto" w:fill="auto"/>
            <w:noWrap/>
            <w:vAlign w:val="center"/>
            <w:hideMark/>
          </w:tcPr>
          <w:p w14:paraId="0205CC3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843</w:t>
            </w:r>
          </w:p>
        </w:tc>
        <w:tc>
          <w:tcPr>
            <w:tcW w:w="1113" w:type="dxa"/>
            <w:tcBorders>
              <w:top w:val="nil"/>
              <w:left w:val="nil"/>
              <w:bottom w:val="nil"/>
              <w:right w:val="nil"/>
            </w:tcBorders>
            <w:shd w:val="clear" w:color="auto" w:fill="auto"/>
            <w:vAlign w:val="center"/>
            <w:hideMark/>
          </w:tcPr>
          <w:p w14:paraId="337938F2"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011</w:t>
            </w:r>
          </w:p>
        </w:tc>
        <w:tc>
          <w:tcPr>
            <w:tcW w:w="622" w:type="dxa"/>
            <w:tcBorders>
              <w:top w:val="nil"/>
              <w:left w:val="nil"/>
              <w:bottom w:val="nil"/>
              <w:right w:val="nil"/>
            </w:tcBorders>
            <w:shd w:val="clear" w:color="auto" w:fill="auto"/>
            <w:noWrap/>
            <w:vAlign w:val="center"/>
            <w:hideMark/>
          </w:tcPr>
          <w:p w14:paraId="4C8A6E4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820</w:t>
            </w:r>
          </w:p>
        </w:tc>
        <w:tc>
          <w:tcPr>
            <w:tcW w:w="622" w:type="dxa"/>
            <w:tcBorders>
              <w:top w:val="nil"/>
              <w:left w:val="nil"/>
              <w:bottom w:val="nil"/>
              <w:right w:val="nil"/>
            </w:tcBorders>
            <w:shd w:val="clear" w:color="auto" w:fill="auto"/>
            <w:noWrap/>
            <w:vAlign w:val="center"/>
            <w:hideMark/>
          </w:tcPr>
          <w:p w14:paraId="75B4E2B8"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865</w:t>
            </w:r>
          </w:p>
        </w:tc>
        <w:tc>
          <w:tcPr>
            <w:tcW w:w="186" w:type="dxa"/>
            <w:tcBorders>
              <w:top w:val="nil"/>
              <w:left w:val="nil"/>
              <w:bottom w:val="nil"/>
              <w:right w:val="nil"/>
            </w:tcBorders>
            <w:shd w:val="clear" w:color="auto" w:fill="auto"/>
            <w:noWrap/>
            <w:vAlign w:val="center"/>
            <w:hideMark/>
          </w:tcPr>
          <w:p w14:paraId="376A99A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0F94F888"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610F259D"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1D22D852"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5CD184EC"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6CE54858"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30976C85" w14:textId="77777777" w:rsidTr="003B2516">
        <w:trPr>
          <w:trHeight w:val="288"/>
          <w:jc w:val="center"/>
        </w:trPr>
        <w:tc>
          <w:tcPr>
            <w:tcW w:w="457" w:type="dxa"/>
            <w:tcBorders>
              <w:top w:val="nil"/>
              <w:left w:val="nil"/>
              <w:bottom w:val="nil"/>
              <w:right w:val="nil"/>
            </w:tcBorders>
            <w:shd w:val="clear" w:color="auto" w:fill="auto"/>
            <w:noWrap/>
            <w:vAlign w:val="center"/>
            <w:hideMark/>
          </w:tcPr>
          <w:p w14:paraId="523B207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70</w:t>
            </w:r>
          </w:p>
        </w:tc>
        <w:tc>
          <w:tcPr>
            <w:tcW w:w="801" w:type="dxa"/>
            <w:tcBorders>
              <w:top w:val="nil"/>
              <w:left w:val="nil"/>
              <w:bottom w:val="nil"/>
              <w:right w:val="nil"/>
            </w:tcBorders>
            <w:shd w:val="clear" w:color="auto" w:fill="auto"/>
            <w:noWrap/>
            <w:vAlign w:val="center"/>
            <w:hideMark/>
          </w:tcPr>
          <w:p w14:paraId="4158FB1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830</w:t>
            </w:r>
          </w:p>
        </w:tc>
        <w:tc>
          <w:tcPr>
            <w:tcW w:w="1113" w:type="dxa"/>
            <w:tcBorders>
              <w:top w:val="nil"/>
              <w:left w:val="nil"/>
              <w:bottom w:val="nil"/>
              <w:right w:val="nil"/>
            </w:tcBorders>
            <w:shd w:val="clear" w:color="auto" w:fill="auto"/>
            <w:vAlign w:val="center"/>
            <w:hideMark/>
          </w:tcPr>
          <w:p w14:paraId="0DA4E830"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016</w:t>
            </w:r>
          </w:p>
        </w:tc>
        <w:tc>
          <w:tcPr>
            <w:tcW w:w="622" w:type="dxa"/>
            <w:tcBorders>
              <w:top w:val="nil"/>
              <w:left w:val="nil"/>
              <w:bottom w:val="nil"/>
              <w:right w:val="nil"/>
            </w:tcBorders>
            <w:shd w:val="clear" w:color="auto" w:fill="auto"/>
            <w:noWrap/>
            <w:vAlign w:val="center"/>
            <w:hideMark/>
          </w:tcPr>
          <w:p w14:paraId="0A6C3C9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799</w:t>
            </w:r>
          </w:p>
        </w:tc>
        <w:tc>
          <w:tcPr>
            <w:tcW w:w="622" w:type="dxa"/>
            <w:tcBorders>
              <w:top w:val="nil"/>
              <w:left w:val="nil"/>
              <w:bottom w:val="nil"/>
              <w:right w:val="nil"/>
            </w:tcBorders>
            <w:shd w:val="clear" w:color="auto" w:fill="auto"/>
            <w:noWrap/>
            <w:vAlign w:val="center"/>
            <w:hideMark/>
          </w:tcPr>
          <w:p w14:paraId="755CA3A6"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w:t>
            </w:r>
            <w:r w:rsidR="000A1947" w:rsidRPr="007E33AC">
              <w:rPr>
                <w:rFonts w:ascii="Calibri" w:eastAsia="Times New Roman" w:hAnsi="Calibri" w:cs="Calibri"/>
                <w:color w:val="000000" w:themeColor="text1"/>
                <w:sz w:val="20"/>
                <w:szCs w:val="20"/>
                <w:lang w:eastAsia="es-ES"/>
              </w:rPr>
              <w:t>.</w:t>
            </w:r>
            <w:r w:rsidRPr="007E33AC">
              <w:rPr>
                <w:rFonts w:ascii="Calibri" w:eastAsia="Times New Roman" w:hAnsi="Calibri" w:cs="Calibri"/>
                <w:color w:val="000000" w:themeColor="text1"/>
                <w:sz w:val="20"/>
                <w:szCs w:val="20"/>
                <w:lang w:eastAsia="es-ES"/>
              </w:rPr>
              <w:t>861</w:t>
            </w:r>
          </w:p>
        </w:tc>
        <w:tc>
          <w:tcPr>
            <w:tcW w:w="186" w:type="dxa"/>
            <w:tcBorders>
              <w:top w:val="nil"/>
              <w:left w:val="nil"/>
              <w:bottom w:val="nil"/>
              <w:right w:val="nil"/>
            </w:tcBorders>
            <w:shd w:val="clear" w:color="auto" w:fill="auto"/>
            <w:noWrap/>
            <w:vAlign w:val="center"/>
            <w:hideMark/>
          </w:tcPr>
          <w:p w14:paraId="7DFF05B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p>
        </w:tc>
        <w:tc>
          <w:tcPr>
            <w:tcW w:w="457" w:type="dxa"/>
            <w:tcBorders>
              <w:top w:val="nil"/>
              <w:left w:val="nil"/>
              <w:bottom w:val="nil"/>
              <w:right w:val="nil"/>
            </w:tcBorders>
            <w:shd w:val="clear" w:color="auto" w:fill="auto"/>
            <w:noWrap/>
            <w:vAlign w:val="center"/>
            <w:hideMark/>
          </w:tcPr>
          <w:p w14:paraId="3B8C66B3"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801" w:type="dxa"/>
            <w:tcBorders>
              <w:top w:val="nil"/>
              <w:left w:val="nil"/>
              <w:bottom w:val="nil"/>
              <w:right w:val="nil"/>
            </w:tcBorders>
            <w:shd w:val="clear" w:color="auto" w:fill="auto"/>
            <w:noWrap/>
            <w:vAlign w:val="center"/>
            <w:hideMark/>
          </w:tcPr>
          <w:p w14:paraId="144CB3AD"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1113" w:type="dxa"/>
            <w:tcBorders>
              <w:top w:val="nil"/>
              <w:left w:val="nil"/>
              <w:bottom w:val="nil"/>
              <w:right w:val="nil"/>
            </w:tcBorders>
            <w:shd w:val="clear" w:color="auto" w:fill="auto"/>
            <w:noWrap/>
            <w:vAlign w:val="center"/>
            <w:hideMark/>
          </w:tcPr>
          <w:p w14:paraId="5D95B4BC"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534375AD"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c>
          <w:tcPr>
            <w:tcW w:w="622" w:type="dxa"/>
            <w:tcBorders>
              <w:top w:val="nil"/>
              <w:left w:val="nil"/>
              <w:bottom w:val="nil"/>
              <w:right w:val="nil"/>
            </w:tcBorders>
            <w:shd w:val="clear" w:color="auto" w:fill="auto"/>
            <w:noWrap/>
            <w:vAlign w:val="center"/>
            <w:hideMark/>
          </w:tcPr>
          <w:p w14:paraId="5E063E78" w14:textId="77777777" w:rsidR="00DE436B" w:rsidRPr="007E33AC" w:rsidRDefault="00DE436B" w:rsidP="00DE436B">
            <w:pPr>
              <w:spacing w:after="0" w:line="240" w:lineRule="auto"/>
              <w:jc w:val="center"/>
              <w:rPr>
                <w:rFonts w:ascii="Times New Roman" w:eastAsia="Times New Roman" w:hAnsi="Times New Roman" w:cs="Times New Roman"/>
                <w:color w:val="000000" w:themeColor="text1"/>
                <w:sz w:val="20"/>
                <w:szCs w:val="20"/>
                <w:lang w:eastAsia="es-ES"/>
              </w:rPr>
            </w:pPr>
          </w:p>
        </w:tc>
      </w:tr>
      <w:tr w:rsidR="007E33AC" w:rsidRPr="007E33AC" w14:paraId="28949A3E" w14:textId="77777777" w:rsidTr="003B2516">
        <w:trPr>
          <w:trHeight w:val="300"/>
          <w:jc w:val="center"/>
        </w:trPr>
        <w:tc>
          <w:tcPr>
            <w:tcW w:w="457" w:type="dxa"/>
            <w:tcBorders>
              <w:top w:val="single" w:sz="4" w:space="0" w:color="auto"/>
              <w:left w:val="nil"/>
              <w:bottom w:val="double" w:sz="6" w:space="0" w:color="auto"/>
              <w:right w:val="nil"/>
            </w:tcBorders>
            <w:shd w:val="clear" w:color="auto" w:fill="auto"/>
            <w:noWrap/>
            <w:vAlign w:val="center"/>
            <w:hideMark/>
          </w:tcPr>
          <w:p w14:paraId="3C2AE583"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801" w:type="dxa"/>
            <w:tcBorders>
              <w:top w:val="single" w:sz="4" w:space="0" w:color="auto"/>
              <w:left w:val="nil"/>
              <w:bottom w:val="double" w:sz="6" w:space="0" w:color="auto"/>
              <w:right w:val="nil"/>
            </w:tcBorders>
            <w:shd w:val="clear" w:color="auto" w:fill="auto"/>
            <w:noWrap/>
            <w:vAlign w:val="center"/>
            <w:hideMark/>
          </w:tcPr>
          <w:p w14:paraId="54B39919"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1113" w:type="dxa"/>
            <w:tcBorders>
              <w:top w:val="single" w:sz="4" w:space="0" w:color="auto"/>
              <w:left w:val="nil"/>
              <w:bottom w:val="double" w:sz="6" w:space="0" w:color="auto"/>
              <w:right w:val="nil"/>
            </w:tcBorders>
            <w:shd w:val="clear" w:color="auto" w:fill="auto"/>
            <w:noWrap/>
            <w:vAlign w:val="center"/>
            <w:hideMark/>
          </w:tcPr>
          <w:p w14:paraId="09052B01"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622" w:type="dxa"/>
            <w:tcBorders>
              <w:top w:val="single" w:sz="4" w:space="0" w:color="auto"/>
              <w:left w:val="nil"/>
              <w:bottom w:val="double" w:sz="6" w:space="0" w:color="auto"/>
              <w:right w:val="nil"/>
            </w:tcBorders>
            <w:shd w:val="clear" w:color="auto" w:fill="auto"/>
            <w:noWrap/>
            <w:vAlign w:val="center"/>
            <w:hideMark/>
          </w:tcPr>
          <w:p w14:paraId="264F6D7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622" w:type="dxa"/>
            <w:tcBorders>
              <w:top w:val="single" w:sz="4" w:space="0" w:color="auto"/>
              <w:left w:val="nil"/>
              <w:bottom w:val="double" w:sz="6" w:space="0" w:color="auto"/>
              <w:right w:val="nil"/>
            </w:tcBorders>
            <w:shd w:val="clear" w:color="auto" w:fill="auto"/>
            <w:noWrap/>
            <w:vAlign w:val="center"/>
            <w:hideMark/>
          </w:tcPr>
          <w:p w14:paraId="5026B56F"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186" w:type="dxa"/>
            <w:tcBorders>
              <w:top w:val="nil"/>
              <w:left w:val="nil"/>
              <w:bottom w:val="double" w:sz="6" w:space="0" w:color="auto"/>
              <w:right w:val="nil"/>
            </w:tcBorders>
            <w:shd w:val="clear" w:color="auto" w:fill="auto"/>
            <w:noWrap/>
            <w:vAlign w:val="center"/>
            <w:hideMark/>
          </w:tcPr>
          <w:p w14:paraId="780B494C"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457" w:type="dxa"/>
            <w:tcBorders>
              <w:top w:val="nil"/>
              <w:left w:val="nil"/>
              <w:bottom w:val="double" w:sz="6" w:space="0" w:color="auto"/>
              <w:right w:val="nil"/>
            </w:tcBorders>
            <w:shd w:val="clear" w:color="auto" w:fill="auto"/>
            <w:noWrap/>
            <w:vAlign w:val="center"/>
            <w:hideMark/>
          </w:tcPr>
          <w:p w14:paraId="6407F0FA"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801" w:type="dxa"/>
            <w:tcBorders>
              <w:top w:val="nil"/>
              <w:left w:val="nil"/>
              <w:bottom w:val="double" w:sz="6" w:space="0" w:color="auto"/>
              <w:right w:val="nil"/>
            </w:tcBorders>
            <w:shd w:val="clear" w:color="auto" w:fill="auto"/>
            <w:noWrap/>
            <w:vAlign w:val="center"/>
            <w:hideMark/>
          </w:tcPr>
          <w:p w14:paraId="1FB4972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1113" w:type="dxa"/>
            <w:tcBorders>
              <w:top w:val="nil"/>
              <w:left w:val="nil"/>
              <w:bottom w:val="double" w:sz="6" w:space="0" w:color="auto"/>
              <w:right w:val="nil"/>
            </w:tcBorders>
            <w:shd w:val="clear" w:color="auto" w:fill="auto"/>
            <w:noWrap/>
            <w:vAlign w:val="center"/>
            <w:hideMark/>
          </w:tcPr>
          <w:p w14:paraId="6E16FE44"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622" w:type="dxa"/>
            <w:tcBorders>
              <w:top w:val="nil"/>
              <w:left w:val="nil"/>
              <w:bottom w:val="double" w:sz="6" w:space="0" w:color="auto"/>
              <w:right w:val="nil"/>
            </w:tcBorders>
            <w:shd w:val="clear" w:color="auto" w:fill="auto"/>
            <w:noWrap/>
            <w:vAlign w:val="center"/>
            <w:hideMark/>
          </w:tcPr>
          <w:p w14:paraId="03256DC5"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c>
          <w:tcPr>
            <w:tcW w:w="622" w:type="dxa"/>
            <w:tcBorders>
              <w:top w:val="nil"/>
              <w:left w:val="nil"/>
              <w:bottom w:val="double" w:sz="6" w:space="0" w:color="auto"/>
              <w:right w:val="nil"/>
            </w:tcBorders>
            <w:shd w:val="clear" w:color="auto" w:fill="auto"/>
            <w:noWrap/>
            <w:vAlign w:val="center"/>
            <w:hideMark/>
          </w:tcPr>
          <w:p w14:paraId="4DF0C3CE" w14:textId="77777777" w:rsidR="00DE436B" w:rsidRPr="007E33AC" w:rsidRDefault="00DE436B" w:rsidP="00DE436B">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 </w:t>
            </w:r>
          </w:p>
        </w:tc>
      </w:tr>
    </w:tbl>
    <w:p w14:paraId="67EE1649" w14:textId="77777777" w:rsidR="003B2516" w:rsidRPr="007E33AC" w:rsidRDefault="003B2516" w:rsidP="003B2516">
      <w:pPr>
        <w:spacing w:line="240" w:lineRule="auto"/>
        <w:rPr>
          <w:color w:val="000000" w:themeColor="text1"/>
          <w:sz w:val="18"/>
          <w:lang w:val="en-GB"/>
        </w:rPr>
      </w:pPr>
      <w:r w:rsidRPr="007E33AC">
        <w:rPr>
          <w:color w:val="000000" w:themeColor="text1"/>
          <w:sz w:val="18"/>
          <w:lang w:val="en-GB"/>
        </w:rPr>
        <w:tab/>
        <w:t xml:space="preserve">Note: adjusted predictions were computed using STATA’s margins command. </w:t>
      </w:r>
    </w:p>
    <w:p w14:paraId="33D9DF96" w14:textId="77777777" w:rsidR="00DE436B" w:rsidRPr="007E33AC" w:rsidRDefault="00DE436B" w:rsidP="00953C12">
      <w:pPr>
        <w:spacing w:line="240" w:lineRule="auto"/>
        <w:rPr>
          <w:color w:val="000000" w:themeColor="text1"/>
          <w:lang w:val="en-GB"/>
        </w:rPr>
      </w:pPr>
    </w:p>
    <w:p w14:paraId="48635B01" w14:textId="77777777" w:rsidR="00DE436B" w:rsidRPr="007E33AC" w:rsidRDefault="00DE436B" w:rsidP="00953C12">
      <w:pPr>
        <w:spacing w:line="240" w:lineRule="auto"/>
        <w:rPr>
          <w:color w:val="000000" w:themeColor="text1"/>
          <w:lang w:val="en-GB"/>
        </w:rPr>
      </w:pPr>
    </w:p>
    <w:p w14:paraId="26A70337" w14:textId="77777777" w:rsidR="00DE436B" w:rsidRPr="007E33AC" w:rsidRDefault="00DE436B" w:rsidP="00953C12">
      <w:pPr>
        <w:spacing w:line="240" w:lineRule="auto"/>
        <w:rPr>
          <w:color w:val="000000" w:themeColor="text1"/>
          <w:lang w:val="en-GB"/>
        </w:rPr>
      </w:pPr>
    </w:p>
    <w:p w14:paraId="70332441" w14:textId="77777777" w:rsidR="00DE436B" w:rsidRPr="007E33AC" w:rsidRDefault="00DE436B" w:rsidP="00953C12">
      <w:pPr>
        <w:spacing w:line="240" w:lineRule="auto"/>
        <w:rPr>
          <w:color w:val="000000" w:themeColor="text1"/>
          <w:lang w:val="en-GB"/>
        </w:rPr>
      </w:pPr>
    </w:p>
    <w:p w14:paraId="7502B231" w14:textId="77777777" w:rsidR="00DE436B" w:rsidRPr="007E33AC" w:rsidRDefault="00DE436B" w:rsidP="00953C12">
      <w:pPr>
        <w:spacing w:line="240" w:lineRule="auto"/>
        <w:rPr>
          <w:color w:val="000000" w:themeColor="text1"/>
          <w:lang w:val="en-GB"/>
        </w:rPr>
      </w:pPr>
    </w:p>
    <w:p w14:paraId="037B0741" w14:textId="77777777" w:rsidR="00DE436B" w:rsidRPr="007E33AC" w:rsidRDefault="00DE436B" w:rsidP="00953C12">
      <w:pPr>
        <w:spacing w:line="240" w:lineRule="auto"/>
        <w:rPr>
          <w:color w:val="000000" w:themeColor="text1"/>
          <w:lang w:val="en-GB"/>
        </w:rPr>
      </w:pPr>
    </w:p>
    <w:p w14:paraId="21D1E90F" w14:textId="77777777" w:rsidR="00DE436B" w:rsidRPr="007E33AC" w:rsidRDefault="00DE436B">
      <w:pPr>
        <w:rPr>
          <w:b/>
          <w:color w:val="000000" w:themeColor="text1"/>
          <w:lang w:val="en-GB"/>
        </w:rPr>
      </w:pPr>
      <w:r w:rsidRPr="007E33AC">
        <w:rPr>
          <w:b/>
          <w:color w:val="000000" w:themeColor="text1"/>
          <w:lang w:val="en-GB"/>
        </w:rPr>
        <w:br w:type="page"/>
      </w:r>
    </w:p>
    <w:p w14:paraId="0CE6B0E1" w14:textId="77777777" w:rsidR="00256431" w:rsidRPr="007E33AC" w:rsidRDefault="00CF06D5" w:rsidP="00256431">
      <w:pPr>
        <w:spacing w:line="240" w:lineRule="auto"/>
        <w:rPr>
          <w:b/>
          <w:color w:val="000000" w:themeColor="text1"/>
          <w:lang w:val="en-GB"/>
        </w:rPr>
      </w:pPr>
      <w:r w:rsidRPr="007E33AC">
        <w:rPr>
          <w:b/>
          <w:color w:val="000000" w:themeColor="text1"/>
          <w:lang w:val="en-GB"/>
        </w:rPr>
        <w:lastRenderedPageBreak/>
        <w:t>Appendix 15</w:t>
      </w:r>
      <w:r w:rsidR="00256431" w:rsidRPr="007E33AC">
        <w:rPr>
          <w:b/>
          <w:color w:val="000000" w:themeColor="text1"/>
          <w:lang w:val="en-GB"/>
        </w:rPr>
        <w:t>. Figures with marginal effects of multinomial logistic model regressing father’s class and son’s age on son’s class.</w:t>
      </w:r>
    </w:p>
    <w:p w14:paraId="091C65B5" w14:textId="77777777" w:rsidR="00684F44" w:rsidRPr="007E33AC" w:rsidRDefault="00684F44" w:rsidP="00256431">
      <w:pPr>
        <w:spacing w:line="240" w:lineRule="auto"/>
        <w:rPr>
          <w:b/>
          <w:color w:val="000000" w:themeColor="text1"/>
          <w:lang w:val="en-GB"/>
        </w:rPr>
      </w:pPr>
    </w:p>
    <w:p w14:paraId="21768C8D" w14:textId="77777777" w:rsidR="00CF6961" w:rsidRPr="007E33AC" w:rsidRDefault="00256431" w:rsidP="00CF6961">
      <w:pPr>
        <w:spacing w:line="360" w:lineRule="auto"/>
        <w:rPr>
          <w:color w:val="000000" w:themeColor="text1"/>
          <w:lang w:val="en-GB"/>
        </w:rPr>
      </w:pPr>
      <w:r w:rsidRPr="007E33AC">
        <w:rPr>
          <w:color w:val="000000" w:themeColor="text1"/>
          <w:lang w:val="en-GB"/>
        </w:rPr>
        <w:t>The following figures present the marginal effects that sons from the five classes have to fall in their own class and the class with a higher predicted probability after their own, including 95 per cent confidence intervals.</w:t>
      </w:r>
    </w:p>
    <w:p w14:paraId="5BFAAEC0" w14:textId="0DF8C17B" w:rsidR="00684F44" w:rsidRPr="007E33AC" w:rsidRDefault="00252402" w:rsidP="00684F44">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FIGURE </w:t>
      </w:r>
      <w:r w:rsidR="00537B89" w:rsidRPr="007E33AC">
        <w:rPr>
          <w:rFonts w:ascii="Calibri" w:hAnsi="Calibri" w:cs="Calibri"/>
          <w:b/>
          <w:color w:val="000000" w:themeColor="text1"/>
          <w:sz w:val="22"/>
          <w:szCs w:val="22"/>
          <w:lang w:val="en-GB"/>
        </w:rPr>
        <w:t xml:space="preserve">A3 </w:t>
      </w:r>
    </w:p>
    <w:p w14:paraId="3B0ED810" w14:textId="77777777" w:rsidR="00256431" w:rsidRPr="007E33AC" w:rsidRDefault="00CF6961" w:rsidP="00684F44">
      <w:pPr>
        <w:pStyle w:val="Textonotapie"/>
        <w:jc w:val="center"/>
        <w:rPr>
          <w:rFonts w:ascii="Calibri" w:hAnsi="Calibri" w:cs="Calibri"/>
          <w:color w:val="000000" w:themeColor="text1"/>
          <w:sz w:val="22"/>
          <w:szCs w:val="22"/>
          <w:lang w:val="en-GB"/>
        </w:rPr>
      </w:pPr>
      <w:r w:rsidRPr="007E33AC">
        <w:rPr>
          <w:rFonts w:ascii="Calibri" w:hAnsi="Calibri" w:cs="Calibri"/>
          <w:color w:val="000000" w:themeColor="text1"/>
          <w:sz w:val="22"/>
          <w:szCs w:val="22"/>
          <w:lang w:val="en-GB"/>
        </w:rPr>
        <w:t>PREDICTED PROBABILITIES</w:t>
      </w:r>
      <w:r w:rsidR="00256431" w:rsidRPr="007E33AC">
        <w:rPr>
          <w:rFonts w:ascii="Calibri" w:hAnsi="Calibri" w:cs="Calibri"/>
          <w:color w:val="000000" w:themeColor="text1"/>
          <w:sz w:val="22"/>
          <w:szCs w:val="22"/>
          <w:lang w:val="en-GB"/>
        </w:rPr>
        <w:t xml:space="preserve"> THAT SONS FROM FAMILIES IN CLASS 1 HAVE TO FALL IN CLASS 1 AND 3 (95 PER CENT CONFIDENCE INTERVALS)</w:t>
      </w:r>
    </w:p>
    <w:p w14:paraId="4383AF42" w14:textId="77777777" w:rsidR="00684F44" w:rsidRPr="007E33AC" w:rsidRDefault="00684F44" w:rsidP="00684F44">
      <w:pPr>
        <w:pStyle w:val="Textonotapie"/>
        <w:jc w:val="center"/>
        <w:rPr>
          <w:rFonts w:ascii="Calibri" w:hAnsi="Calibri" w:cs="Calibri"/>
          <w:color w:val="000000" w:themeColor="text1"/>
          <w:sz w:val="22"/>
          <w:szCs w:val="22"/>
          <w:lang w:val="en-GB"/>
        </w:rPr>
      </w:pPr>
    </w:p>
    <w:p w14:paraId="2DE761D3" w14:textId="77777777" w:rsidR="000A79F5" w:rsidRPr="007E33AC" w:rsidRDefault="000A79F5" w:rsidP="00256431">
      <w:pPr>
        <w:jc w:val="center"/>
        <w:rPr>
          <w:color w:val="000000" w:themeColor="text1"/>
        </w:rPr>
      </w:pPr>
      <w:r w:rsidRPr="007E33AC">
        <w:rPr>
          <w:noProof/>
          <w:color w:val="000000" w:themeColor="text1"/>
          <w:lang w:eastAsia="es-ES"/>
        </w:rPr>
        <w:drawing>
          <wp:inline distT="0" distB="0" distL="0" distR="0" wp14:anchorId="7F7013CD" wp14:editId="09B48DC5">
            <wp:extent cx="4316095" cy="289560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16095" cy="2895600"/>
                    </a:xfrm>
                    <a:prstGeom prst="rect">
                      <a:avLst/>
                    </a:prstGeom>
                    <a:noFill/>
                  </pic:spPr>
                </pic:pic>
              </a:graphicData>
            </a:graphic>
          </wp:inline>
        </w:drawing>
      </w:r>
    </w:p>
    <w:p w14:paraId="20A0B63E" w14:textId="153D2DBE" w:rsidR="00CF6961" w:rsidRPr="007E33AC" w:rsidRDefault="003B2516" w:rsidP="00684F44">
      <w:pPr>
        <w:rPr>
          <w:rFonts w:ascii="Calibri" w:hAnsi="Calibri" w:cs="Calibri"/>
          <w:b/>
          <w:color w:val="000000" w:themeColor="text1"/>
          <w:lang w:val="en-GB"/>
        </w:rPr>
      </w:pPr>
      <w:r w:rsidRPr="007E33AC">
        <w:rPr>
          <w:color w:val="000000" w:themeColor="text1"/>
          <w:sz w:val="20"/>
          <w:lang w:val="en-GB"/>
        </w:rPr>
        <w:t xml:space="preserve">                    </w:t>
      </w:r>
      <w:r w:rsidRPr="007E33AC">
        <w:rPr>
          <w:i/>
          <w:color w:val="000000" w:themeColor="text1"/>
          <w:sz w:val="20"/>
          <w:lang w:val="en-GB"/>
        </w:rPr>
        <w:t>Source</w:t>
      </w:r>
      <w:r w:rsidR="009415A2">
        <w:rPr>
          <w:color w:val="000000" w:themeColor="text1"/>
          <w:sz w:val="20"/>
          <w:lang w:val="en-GB"/>
        </w:rPr>
        <w:t>: Table A52.</w:t>
      </w:r>
      <w:r w:rsidRPr="007E33AC">
        <w:rPr>
          <w:color w:val="000000" w:themeColor="text1"/>
          <w:sz w:val="20"/>
          <w:lang w:val="en-GB"/>
        </w:rPr>
        <w:t xml:space="preserve"> </w:t>
      </w:r>
    </w:p>
    <w:p w14:paraId="507C3327" w14:textId="77777777" w:rsidR="00684F44" w:rsidRPr="007E33AC" w:rsidRDefault="00684F44" w:rsidP="007A4F51">
      <w:pPr>
        <w:pStyle w:val="Textonotapie"/>
        <w:jc w:val="center"/>
        <w:rPr>
          <w:rFonts w:ascii="Calibri" w:hAnsi="Calibri" w:cs="Calibri"/>
          <w:b/>
          <w:color w:val="000000" w:themeColor="text1"/>
          <w:sz w:val="22"/>
          <w:szCs w:val="22"/>
          <w:lang w:val="en-GB"/>
        </w:rPr>
      </w:pPr>
    </w:p>
    <w:p w14:paraId="47C335B6" w14:textId="77777777" w:rsidR="00684F44" w:rsidRPr="007E33AC" w:rsidRDefault="00684F44" w:rsidP="007A4F51">
      <w:pPr>
        <w:pStyle w:val="Textonotapie"/>
        <w:jc w:val="center"/>
        <w:rPr>
          <w:rFonts w:ascii="Calibri" w:hAnsi="Calibri" w:cs="Calibri"/>
          <w:b/>
          <w:color w:val="000000" w:themeColor="text1"/>
          <w:sz w:val="22"/>
          <w:szCs w:val="22"/>
          <w:lang w:val="en-GB"/>
        </w:rPr>
      </w:pPr>
    </w:p>
    <w:p w14:paraId="26F05917" w14:textId="77777777" w:rsidR="00684F44" w:rsidRPr="007E33AC" w:rsidRDefault="00684F44" w:rsidP="007A4F51">
      <w:pPr>
        <w:pStyle w:val="Textonotapie"/>
        <w:jc w:val="center"/>
        <w:rPr>
          <w:rFonts w:ascii="Calibri" w:hAnsi="Calibri" w:cs="Calibri"/>
          <w:b/>
          <w:color w:val="000000" w:themeColor="text1"/>
          <w:sz w:val="22"/>
          <w:szCs w:val="22"/>
          <w:lang w:val="en-GB"/>
        </w:rPr>
      </w:pPr>
    </w:p>
    <w:p w14:paraId="6D969641" w14:textId="77777777" w:rsidR="00684F44" w:rsidRPr="007E33AC" w:rsidRDefault="00684F44" w:rsidP="007A4F51">
      <w:pPr>
        <w:pStyle w:val="Textonotapie"/>
        <w:jc w:val="center"/>
        <w:rPr>
          <w:rFonts w:ascii="Calibri" w:hAnsi="Calibri" w:cs="Calibri"/>
          <w:b/>
          <w:color w:val="000000" w:themeColor="text1"/>
          <w:sz w:val="22"/>
          <w:szCs w:val="22"/>
          <w:lang w:val="en-GB"/>
        </w:rPr>
      </w:pPr>
    </w:p>
    <w:p w14:paraId="450F1FB8" w14:textId="77777777" w:rsidR="00684F44" w:rsidRPr="007E33AC" w:rsidRDefault="00684F44" w:rsidP="007A4F51">
      <w:pPr>
        <w:pStyle w:val="Textonotapie"/>
        <w:jc w:val="center"/>
        <w:rPr>
          <w:rFonts w:ascii="Calibri" w:hAnsi="Calibri" w:cs="Calibri"/>
          <w:b/>
          <w:color w:val="000000" w:themeColor="text1"/>
          <w:sz w:val="22"/>
          <w:szCs w:val="22"/>
          <w:lang w:val="en-GB"/>
        </w:rPr>
      </w:pPr>
    </w:p>
    <w:p w14:paraId="7040A318" w14:textId="77777777" w:rsidR="00684F44" w:rsidRPr="007E33AC" w:rsidRDefault="00684F44" w:rsidP="007A4F51">
      <w:pPr>
        <w:pStyle w:val="Textonotapie"/>
        <w:jc w:val="center"/>
        <w:rPr>
          <w:rFonts w:ascii="Calibri" w:hAnsi="Calibri" w:cs="Calibri"/>
          <w:b/>
          <w:color w:val="000000" w:themeColor="text1"/>
          <w:sz w:val="22"/>
          <w:szCs w:val="22"/>
          <w:lang w:val="en-GB"/>
        </w:rPr>
      </w:pPr>
    </w:p>
    <w:p w14:paraId="7ABDB3F8" w14:textId="77777777" w:rsidR="00684F44" w:rsidRPr="007E33AC" w:rsidRDefault="00684F44" w:rsidP="007A4F51">
      <w:pPr>
        <w:pStyle w:val="Textonotapie"/>
        <w:jc w:val="center"/>
        <w:rPr>
          <w:rFonts w:ascii="Calibri" w:hAnsi="Calibri" w:cs="Calibri"/>
          <w:b/>
          <w:color w:val="000000" w:themeColor="text1"/>
          <w:sz w:val="22"/>
          <w:szCs w:val="22"/>
          <w:lang w:val="en-GB"/>
        </w:rPr>
      </w:pPr>
    </w:p>
    <w:p w14:paraId="5AAE32CB" w14:textId="77777777" w:rsidR="00684F44" w:rsidRPr="007E33AC" w:rsidRDefault="00684F44" w:rsidP="007A4F51">
      <w:pPr>
        <w:pStyle w:val="Textonotapie"/>
        <w:jc w:val="center"/>
        <w:rPr>
          <w:rFonts w:ascii="Calibri" w:hAnsi="Calibri" w:cs="Calibri"/>
          <w:b/>
          <w:color w:val="000000" w:themeColor="text1"/>
          <w:sz w:val="22"/>
          <w:szCs w:val="22"/>
          <w:lang w:val="en-GB"/>
        </w:rPr>
      </w:pPr>
    </w:p>
    <w:p w14:paraId="67DF7FC4" w14:textId="77777777" w:rsidR="00684F44" w:rsidRPr="007E33AC" w:rsidRDefault="00684F44" w:rsidP="007A4F51">
      <w:pPr>
        <w:pStyle w:val="Textonotapie"/>
        <w:jc w:val="center"/>
        <w:rPr>
          <w:rFonts w:ascii="Calibri" w:hAnsi="Calibri" w:cs="Calibri"/>
          <w:b/>
          <w:color w:val="000000" w:themeColor="text1"/>
          <w:sz w:val="22"/>
          <w:szCs w:val="22"/>
          <w:lang w:val="en-GB"/>
        </w:rPr>
      </w:pPr>
    </w:p>
    <w:p w14:paraId="0435833C" w14:textId="77777777" w:rsidR="00684F44" w:rsidRPr="007E33AC" w:rsidRDefault="00684F44" w:rsidP="007A4F51">
      <w:pPr>
        <w:pStyle w:val="Textonotapie"/>
        <w:jc w:val="center"/>
        <w:rPr>
          <w:rFonts w:ascii="Calibri" w:hAnsi="Calibri" w:cs="Calibri"/>
          <w:b/>
          <w:color w:val="000000" w:themeColor="text1"/>
          <w:sz w:val="22"/>
          <w:szCs w:val="22"/>
          <w:lang w:val="en-GB"/>
        </w:rPr>
      </w:pPr>
    </w:p>
    <w:p w14:paraId="13F84009" w14:textId="77777777" w:rsidR="00684F44" w:rsidRPr="007E33AC" w:rsidRDefault="00684F44" w:rsidP="007A4F51">
      <w:pPr>
        <w:pStyle w:val="Textonotapie"/>
        <w:jc w:val="center"/>
        <w:rPr>
          <w:rFonts w:ascii="Calibri" w:hAnsi="Calibri" w:cs="Calibri"/>
          <w:b/>
          <w:color w:val="000000" w:themeColor="text1"/>
          <w:sz w:val="22"/>
          <w:szCs w:val="22"/>
          <w:lang w:val="en-GB"/>
        </w:rPr>
      </w:pPr>
    </w:p>
    <w:p w14:paraId="35BD4554" w14:textId="77777777" w:rsidR="00684F44" w:rsidRPr="007E33AC" w:rsidRDefault="00684F44" w:rsidP="007A4F51">
      <w:pPr>
        <w:pStyle w:val="Textonotapie"/>
        <w:jc w:val="center"/>
        <w:rPr>
          <w:rFonts w:ascii="Calibri" w:hAnsi="Calibri" w:cs="Calibri"/>
          <w:b/>
          <w:color w:val="000000" w:themeColor="text1"/>
          <w:sz w:val="22"/>
          <w:szCs w:val="22"/>
          <w:lang w:val="en-GB"/>
        </w:rPr>
      </w:pPr>
    </w:p>
    <w:p w14:paraId="391979DD" w14:textId="77777777" w:rsidR="00684F44" w:rsidRPr="007E33AC" w:rsidRDefault="00684F44" w:rsidP="007A4F51">
      <w:pPr>
        <w:pStyle w:val="Textonotapie"/>
        <w:jc w:val="center"/>
        <w:rPr>
          <w:rFonts w:ascii="Calibri" w:hAnsi="Calibri" w:cs="Calibri"/>
          <w:b/>
          <w:color w:val="000000" w:themeColor="text1"/>
          <w:sz w:val="22"/>
          <w:szCs w:val="22"/>
          <w:lang w:val="en-GB"/>
        </w:rPr>
      </w:pPr>
    </w:p>
    <w:p w14:paraId="2164DEAA" w14:textId="77777777" w:rsidR="00684F44" w:rsidRPr="007E33AC" w:rsidRDefault="00684F44" w:rsidP="007A4F51">
      <w:pPr>
        <w:pStyle w:val="Textonotapie"/>
        <w:jc w:val="center"/>
        <w:rPr>
          <w:rFonts w:ascii="Calibri" w:hAnsi="Calibri" w:cs="Calibri"/>
          <w:b/>
          <w:color w:val="000000" w:themeColor="text1"/>
          <w:sz w:val="22"/>
          <w:szCs w:val="22"/>
          <w:lang w:val="en-GB"/>
        </w:rPr>
      </w:pPr>
    </w:p>
    <w:p w14:paraId="35BEEF42" w14:textId="77777777" w:rsidR="00684F44" w:rsidRPr="007E33AC" w:rsidRDefault="00684F44" w:rsidP="007A4F51">
      <w:pPr>
        <w:pStyle w:val="Textonotapie"/>
        <w:jc w:val="center"/>
        <w:rPr>
          <w:rFonts w:ascii="Calibri" w:hAnsi="Calibri" w:cs="Calibri"/>
          <w:b/>
          <w:color w:val="000000" w:themeColor="text1"/>
          <w:sz w:val="22"/>
          <w:szCs w:val="22"/>
          <w:lang w:val="en-GB"/>
        </w:rPr>
      </w:pPr>
    </w:p>
    <w:p w14:paraId="78ED8619" w14:textId="77777777" w:rsidR="00684F44" w:rsidRPr="007E33AC" w:rsidRDefault="00684F44" w:rsidP="007A4F51">
      <w:pPr>
        <w:pStyle w:val="Textonotapie"/>
        <w:jc w:val="center"/>
        <w:rPr>
          <w:rFonts w:ascii="Calibri" w:hAnsi="Calibri" w:cs="Calibri"/>
          <w:b/>
          <w:color w:val="000000" w:themeColor="text1"/>
          <w:sz w:val="22"/>
          <w:szCs w:val="22"/>
          <w:lang w:val="en-GB"/>
        </w:rPr>
      </w:pPr>
    </w:p>
    <w:p w14:paraId="4B3E6617" w14:textId="77777777" w:rsidR="00684F44" w:rsidRPr="007E33AC" w:rsidRDefault="00684F44" w:rsidP="007A4F51">
      <w:pPr>
        <w:pStyle w:val="Textonotapie"/>
        <w:jc w:val="center"/>
        <w:rPr>
          <w:rFonts w:ascii="Calibri" w:hAnsi="Calibri" w:cs="Calibri"/>
          <w:b/>
          <w:color w:val="000000" w:themeColor="text1"/>
          <w:sz w:val="22"/>
          <w:szCs w:val="22"/>
          <w:lang w:val="en-GB"/>
        </w:rPr>
      </w:pPr>
    </w:p>
    <w:p w14:paraId="33DF67AF" w14:textId="77777777" w:rsidR="00684F44" w:rsidRPr="007E33AC" w:rsidRDefault="00684F44" w:rsidP="007A4F51">
      <w:pPr>
        <w:pStyle w:val="Textonotapie"/>
        <w:jc w:val="center"/>
        <w:rPr>
          <w:rFonts w:ascii="Calibri" w:hAnsi="Calibri" w:cs="Calibri"/>
          <w:b/>
          <w:color w:val="000000" w:themeColor="text1"/>
          <w:sz w:val="22"/>
          <w:szCs w:val="22"/>
          <w:lang w:val="en-GB"/>
        </w:rPr>
      </w:pPr>
    </w:p>
    <w:p w14:paraId="1C996A8F" w14:textId="77777777" w:rsidR="00684F44" w:rsidRPr="007E33AC" w:rsidRDefault="00684F44" w:rsidP="007A4F51">
      <w:pPr>
        <w:pStyle w:val="Textonotapie"/>
        <w:jc w:val="center"/>
        <w:rPr>
          <w:rFonts w:ascii="Calibri" w:hAnsi="Calibri" w:cs="Calibri"/>
          <w:b/>
          <w:color w:val="000000" w:themeColor="text1"/>
          <w:sz w:val="22"/>
          <w:szCs w:val="22"/>
          <w:lang w:val="en-GB"/>
        </w:rPr>
      </w:pPr>
    </w:p>
    <w:p w14:paraId="4499BC73" w14:textId="1B234ADA" w:rsidR="00256431" w:rsidRPr="007E33AC" w:rsidRDefault="00252402" w:rsidP="007A4F51">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lastRenderedPageBreak/>
        <w:t xml:space="preserve">FIGURE </w:t>
      </w:r>
      <w:r w:rsidR="00537B89" w:rsidRPr="007E33AC">
        <w:rPr>
          <w:rFonts w:ascii="Calibri" w:hAnsi="Calibri" w:cs="Calibri"/>
          <w:b/>
          <w:color w:val="000000" w:themeColor="text1"/>
          <w:sz w:val="22"/>
          <w:szCs w:val="22"/>
          <w:lang w:val="en-GB"/>
        </w:rPr>
        <w:t xml:space="preserve">A4 </w:t>
      </w:r>
    </w:p>
    <w:p w14:paraId="58DF7313" w14:textId="77777777" w:rsidR="00256431" w:rsidRPr="007E33AC" w:rsidRDefault="00CF6961" w:rsidP="00256431">
      <w:pPr>
        <w:jc w:val="center"/>
        <w:rPr>
          <w:color w:val="000000" w:themeColor="text1"/>
          <w:lang w:val="en-GB"/>
        </w:rPr>
      </w:pPr>
      <w:r w:rsidRPr="007E33AC">
        <w:rPr>
          <w:rFonts w:ascii="Calibri" w:hAnsi="Calibri" w:cs="Calibri"/>
          <w:color w:val="000000" w:themeColor="text1"/>
          <w:lang w:val="en-GB"/>
        </w:rPr>
        <w:t xml:space="preserve">PREDICTED PROBABILITIES </w:t>
      </w:r>
      <w:r w:rsidR="00256431" w:rsidRPr="007E33AC">
        <w:rPr>
          <w:rFonts w:ascii="Calibri" w:hAnsi="Calibri" w:cs="Calibri"/>
          <w:color w:val="000000" w:themeColor="text1"/>
          <w:lang w:val="en-GB"/>
        </w:rPr>
        <w:t>THAT SONS FROM FAMILIES IN CLASS 2 HAVE TO FALL IN CLASS 2 AND 5 (95 PER CENT CONFIDENCE INTERVALS)</w:t>
      </w:r>
    </w:p>
    <w:p w14:paraId="0F4E7DF1" w14:textId="77777777" w:rsidR="000A79F5" w:rsidRPr="007E33AC" w:rsidRDefault="000A79F5" w:rsidP="00256431">
      <w:pPr>
        <w:jc w:val="center"/>
        <w:rPr>
          <w:color w:val="000000" w:themeColor="text1"/>
        </w:rPr>
      </w:pPr>
      <w:r w:rsidRPr="007E33AC">
        <w:rPr>
          <w:noProof/>
          <w:color w:val="000000" w:themeColor="text1"/>
          <w:lang w:eastAsia="es-ES"/>
        </w:rPr>
        <w:drawing>
          <wp:inline distT="0" distB="0" distL="0" distR="0" wp14:anchorId="6EAF806D" wp14:editId="5DDEC8D6">
            <wp:extent cx="4316095" cy="2895600"/>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16095" cy="2895600"/>
                    </a:xfrm>
                    <a:prstGeom prst="rect">
                      <a:avLst/>
                    </a:prstGeom>
                    <a:noFill/>
                  </pic:spPr>
                </pic:pic>
              </a:graphicData>
            </a:graphic>
          </wp:inline>
        </w:drawing>
      </w:r>
    </w:p>
    <w:p w14:paraId="51423874" w14:textId="4CC9D7E0" w:rsidR="003B2516" w:rsidRPr="007E33AC" w:rsidRDefault="003B2516" w:rsidP="003B2516">
      <w:pPr>
        <w:rPr>
          <w:color w:val="000000" w:themeColor="text1"/>
          <w:sz w:val="20"/>
          <w:lang w:val="en-GB"/>
        </w:rPr>
      </w:pPr>
      <w:r w:rsidRPr="007E33AC">
        <w:rPr>
          <w:color w:val="000000" w:themeColor="text1"/>
          <w:sz w:val="20"/>
          <w:lang w:val="en-GB"/>
        </w:rPr>
        <w:t xml:space="preserve">                    </w:t>
      </w:r>
      <w:r w:rsidR="009415A2" w:rsidRPr="007E33AC">
        <w:rPr>
          <w:i/>
          <w:color w:val="000000" w:themeColor="text1"/>
          <w:sz w:val="20"/>
          <w:lang w:val="en-GB"/>
        </w:rPr>
        <w:t>Source</w:t>
      </w:r>
      <w:r w:rsidR="009415A2">
        <w:rPr>
          <w:color w:val="000000" w:themeColor="text1"/>
          <w:sz w:val="20"/>
          <w:lang w:val="en-GB"/>
        </w:rPr>
        <w:t>: Table A53.</w:t>
      </w:r>
    </w:p>
    <w:p w14:paraId="747C92EE" w14:textId="77777777" w:rsidR="003B2516" w:rsidRPr="007E33AC" w:rsidRDefault="003B2516" w:rsidP="00256431">
      <w:pPr>
        <w:pStyle w:val="Textonotapie"/>
        <w:jc w:val="center"/>
        <w:rPr>
          <w:rFonts w:ascii="Calibri" w:hAnsi="Calibri" w:cs="Calibri"/>
          <w:b/>
          <w:color w:val="000000" w:themeColor="text1"/>
          <w:sz w:val="22"/>
          <w:szCs w:val="22"/>
          <w:lang w:val="en-GB"/>
        </w:rPr>
      </w:pPr>
    </w:p>
    <w:p w14:paraId="6A1D97AA" w14:textId="77777777" w:rsidR="00684F44" w:rsidRPr="007E33AC" w:rsidRDefault="00684F44" w:rsidP="00256431">
      <w:pPr>
        <w:pStyle w:val="Textonotapie"/>
        <w:jc w:val="center"/>
        <w:rPr>
          <w:rFonts w:ascii="Calibri" w:hAnsi="Calibri" w:cs="Calibri"/>
          <w:b/>
          <w:color w:val="000000" w:themeColor="text1"/>
          <w:sz w:val="22"/>
          <w:szCs w:val="22"/>
          <w:lang w:val="en-GB"/>
        </w:rPr>
      </w:pPr>
    </w:p>
    <w:p w14:paraId="0C50417B" w14:textId="33FB4565" w:rsidR="00256431" w:rsidRPr="007E33AC" w:rsidRDefault="00252402" w:rsidP="00256431">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FIGURE </w:t>
      </w:r>
      <w:r w:rsidR="00537B89" w:rsidRPr="007E33AC">
        <w:rPr>
          <w:rFonts w:ascii="Calibri" w:hAnsi="Calibri" w:cs="Calibri"/>
          <w:b/>
          <w:color w:val="000000" w:themeColor="text1"/>
          <w:sz w:val="22"/>
          <w:szCs w:val="22"/>
          <w:lang w:val="en-GB"/>
        </w:rPr>
        <w:t xml:space="preserve">A5 </w:t>
      </w:r>
    </w:p>
    <w:p w14:paraId="7DECD4A9" w14:textId="77777777" w:rsidR="00256431" w:rsidRPr="007E33AC" w:rsidRDefault="00CF6961" w:rsidP="00256431">
      <w:pPr>
        <w:jc w:val="center"/>
        <w:rPr>
          <w:color w:val="000000" w:themeColor="text1"/>
          <w:lang w:val="en-GB"/>
        </w:rPr>
      </w:pPr>
      <w:r w:rsidRPr="007E33AC">
        <w:rPr>
          <w:rFonts w:ascii="Calibri" w:hAnsi="Calibri" w:cs="Calibri"/>
          <w:color w:val="000000" w:themeColor="text1"/>
          <w:lang w:val="en-GB"/>
        </w:rPr>
        <w:t xml:space="preserve">PREDICTED PROBABILITIES </w:t>
      </w:r>
      <w:r w:rsidR="00256431" w:rsidRPr="007E33AC">
        <w:rPr>
          <w:rFonts w:ascii="Calibri" w:hAnsi="Calibri" w:cs="Calibri"/>
          <w:color w:val="000000" w:themeColor="text1"/>
          <w:lang w:val="en-GB"/>
        </w:rPr>
        <w:t>THAT SONS FROM FAMILIES IN CLASS 3 HAVE TO FALL IN CLASS 3 AND 4 (95 PER CENT CONFIDENCE INTERVALS)</w:t>
      </w:r>
    </w:p>
    <w:p w14:paraId="01A75474" w14:textId="77777777" w:rsidR="000A79F5" w:rsidRPr="007E33AC" w:rsidRDefault="000A79F5" w:rsidP="00256431">
      <w:pPr>
        <w:jc w:val="center"/>
        <w:rPr>
          <w:color w:val="000000" w:themeColor="text1"/>
        </w:rPr>
      </w:pPr>
      <w:r w:rsidRPr="007E33AC">
        <w:rPr>
          <w:noProof/>
          <w:color w:val="000000" w:themeColor="text1"/>
          <w:lang w:eastAsia="es-ES"/>
        </w:rPr>
        <w:drawing>
          <wp:inline distT="0" distB="0" distL="0" distR="0" wp14:anchorId="46CBA1AB" wp14:editId="0D05F47E">
            <wp:extent cx="4316095" cy="289560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16095" cy="2895600"/>
                    </a:xfrm>
                    <a:prstGeom prst="rect">
                      <a:avLst/>
                    </a:prstGeom>
                    <a:noFill/>
                  </pic:spPr>
                </pic:pic>
              </a:graphicData>
            </a:graphic>
          </wp:inline>
        </w:drawing>
      </w:r>
    </w:p>
    <w:p w14:paraId="0B5F9FC4" w14:textId="6E1B3AF7" w:rsidR="003B2516" w:rsidRPr="007E33AC" w:rsidRDefault="003B2516" w:rsidP="003B2516">
      <w:pPr>
        <w:rPr>
          <w:color w:val="000000" w:themeColor="text1"/>
          <w:sz w:val="20"/>
          <w:lang w:val="en-GB"/>
        </w:rPr>
      </w:pPr>
      <w:r w:rsidRPr="007E33AC">
        <w:rPr>
          <w:color w:val="000000" w:themeColor="text1"/>
          <w:sz w:val="20"/>
          <w:lang w:val="en-GB"/>
        </w:rPr>
        <w:t xml:space="preserve">                    </w:t>
      </w:r>
      <w:r w:rsidR="009415A2" w:rsidRPr="007E33AC">
        <w:rPr>
          <w:i/>
          <w:color w:val="000000" w:themeColor="text1"/>
          <w:sz w:val="20"/>
          <w:lang w:val="en-GB"/>
        </w:rPr>
        <w:t>Source</w:t>
      </w:r>
      <w:r w:rsidR="009415A2">
        <w:rPr>
          <w:color w:val="000000" w:themeColor="text1"/>
          <w:sz w:val="20"/>
          <w:lang w:val="en-GB"/>
        </w:rPr>
        <w:t>: Table A54.</w:t>
      </w:r>
    </w:p>
    <w:p w14:paraId="6E80C977" w14:textId="77777777" w:rsidR="00256431" w:rsidRPr="007E33AC" w:rsidRDefault="00256431" w:rsidP="00256431">
      <w:pPr>
        <w:pStyle w:val="Textonotapie"/>
        <w:jc w:val="center"/>
        <w:rPr>
          <w:rFonts w:ascii="Calibri" w:hAnsi="Calibri" w:cs="Calibri"/>
          <w:b/>
          <w:color w:val="000000" w:themeColor="text1"/>
          <w:sz w:val="22"/>
          <w:szCs w:val="22"/>
          <w:lang w:val="en-GB"/>
        </w:rPr>
      </w:pPr>
    </w:p>
    <w:p w14:paraId="5DBDC677" w14:textId="77777777" w:rsidR="00CF6961" w:rsidRPr="007E33AC" w:rsidRDefault="00CF6961" w:rsidP="00256431">
      <w:pPr>
        <w:pStyle w:val="Textonotapie"/>
        <w:jc w:val="center"/>
        <w:rPr>
          <w:rFonts w:ascii="Calibri" w:hAnsi="Calibri" w:cs="Calibri"/>
          <w:b/>
          <w:color w:val="000000" w:themeColor="text1"/>
          <w:sz w:val="22"/>
          <w:szCs w:val="22"/>
          <w:lang w:val="en-GB"/>
        </w:rPr>
      </w:pPr>
    </w:p>
    <w:p w14:paraId="54739893" w14:textId="77777777" w:rsidR="00CF6961" w:rsidRPr="007E33AC" w:rsidRDefault="00CF6961" w:rsidP="00256431">
      <w:pPr>
        <w:pStyle w:val="Textonotapie"/>
        <w:jc w:val="center"/>
        <w:rPr>
          <w:rFonts w:ascii="Calibri" w:hAnsi="Calibri" w:cs="Calibri"/>
          <w:b/>
          <w:color w:val="000000" w:themeColor="text1"/>
          <w:sz w:val="22"/>
          <w:szCs w:val="22"/>
          <w:lang w:val="en-GB"/>
        </w:rPr>
      </w:pPr>
    </w:p>
    <w:p w14:paraId="71B114F8" w14:textId="77777777" w:rsidR="00CF6961" w:rsidRPr="007E33AC" w:rsidRDefault="00CF6961" w:rsidP="00256431">
      <w:pPr>
        <w:pStyle w:val="Textonotapie"/>
        <w:jc w:val="center"/>
        <w:rPr>
          <w:rFonts w:ascii="Calibri" w:hAnsi="Calibri" w:cs="Calibri"/>
          <w:b/>
          <w:color w:val="000000" w:themeColor="text1"/>
          <w:sz w:val="22"/>
          <w:szCs w:val="22"/>
          <w:lang w:val="en-GB"/>
        </w:rPr>
      </w:pPr>
    </w:p>
    <w:p w14:paraId="317E5891" w14:textId="49A1F002" w:rsidR="00256431" w:rsidRPr="007E33AC" w:rsidRDefault="00252402" w:rsidP="00256431">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lastRenderedPageBreak/>
        <w:t xml:space="preserve">FIGURE </w:t>
      </w:r>
      <w:r w:rsidR="00537B89" w:rsidRPr="007E33AC">
        <w:rPr>
          <w:rFonts w:ascii="Calibri" w:hAnsi="Calibri" w:cs="Calibri"/>
          <w:b/>
          <w:color w:val="000000" w:themeColor="text1"/>
          <w:sz w:val="22"/>
          <w:szCs w:val="22"/>
          <w:lang w:val="en-GB"/>
        </w:rPr>
        <w:t xml:space="preserve">A6 </w:t>
      </w:r>
    </w:p>
    <w:p w14:paraId="571890DC" w14:textId="77777777" w:rsidR="000A79F5" w:rsidRPr="007E33AC" w:rsidRDefault="00CF6961" w:rsidP="00256431">
      <w:pPr>
        <w:jc w:val="center"/>
        <w:rPr>
          <w:color w:val="000000" w:themeColor="text1"/>
          <w:lang w:val="en-GB"/>
        </w:rPr>
      </w:pPr>
      <w:r w:rsidRPr="007E33AC">
        <w:rPr>
          <w:rFonts w:ascii="Calibri" w:hAnsi="Calibri" w:cs="Calibri"/>
          <w:color w:val="000000" w:themeColor="text1"/>
          <w:lang w:val="en-GB"/>
        </w:rPr>
        <w:t xml:space="preserve">PREDICTED PROBABILITIES </w:t>
      </w:r>
      <w:r w:rsidR="00256431" w:rsidRPr="007E33AC">
        <w:rPr>
          <w:rFonts w:ascii="Calibri" w:hAnsi="Calibri" w:cs="Calibri"/>
          <w:color w:val="000000" w:themeColor="text1"/>
          <w:lang w:val="en-GB"/>
        </w:rPr>
        <w:t>THAT SONS FROM FAMILIES IN CLASS 4 HAVE TO FALL IN CLASS 4 AND 3 (95 PER CENT CONFIDENCE INTERVALS)</w:t>
      </w:r>
    </w:p>
    <w:p w14:paraId="647A2E1F" w14:textId="77777777" w:rsidR="000A79F5" w:rsidRPr="007E33AC" w:rsidRDefault="000A79F5" w:rsidP="00256431">
      <w:pPr>
        <w:jc w:val="center"/>
        <w:rPr>
          <w:color w:val="000000" w:themeColor="text1"/>
        </w:rPr>
      </w:pPr>
      <w:r w:rsidRPr="007E33AC">
        <w:rPr>
          <w:noProof/>
          <w:color w:val="000000" w:themeColor="text1"/>
          <w:lang w:eastAsia="es-ES"/>
        </w:rPr>
        <w:drawing>
          <wp:inline distT="0" distB="0" distL="0" distR="0" wp14:anchorId="3881314F" wp14:editId="4F4D6BA1">
            <wp:extent cx="4316095" cy="2895600"/>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16095" cy="2895600"/>
                    </a:xfrm>
                    <a:prstGeom prst="rect">
                      <a:avLst/>
                    </a:prstGeom>
                    <a:noFill/>
                  </pic:spPr>
                </pic:pic>
              </a:graphicData>
            </a:graphic>
          </wp:inline>
        </w:drawing>
      </w:r>
    </w:p>
    <w:p w14:paraId="3E48522C" w14:textId="4CFF313E" w:rsidR="003B2516" w:rsidRPr="007E33AC" w:rsidRDefault="003B2516" w:rsidP="003B2516">
      <w:pPr>
        <w:rPr>
          <w:color w:val="000000" w:themeColor="text1"/>
          <w:sz w:val="20"/>
          <w:lang w:val="en-GB"/>
        </w:rPr>
      </w:pPr>
      <w:r w:rsidRPr="007E33AC">
        <w:rPr>
          <w:color w:val="000000" w:themeColor="text1"/>
          <w:sz w:val="20"/>
          <w:lang w:val="en-GB"/>
        </w:rPr>
        <w:t xml:space="preserve">                    </w:t>
      </w:r>
      <w:r w:rsidR="009415A2" w:rsidRPr="007E33AC">
        <w:rPr>
          <w:i/>
          <w:color w:val="000000" w:themeColor="text1"/>
          <w:sz w:val="20"/>
          <w:lang w:val="en-GB"/>
        </w:rPr>
        <w:t>Source</w:t>
      </w:r>
      <w:r w:rsidR="009415A2">
        <w:rPr>
          <w:color w:val="000000" w:themeColor="text1"/>
          <w:sz w:val="20"/>
          <w:lang w:val="en-GB"/>
        </w:rPr>
        <w:t>: Table A55.</w:t>
      </w:r>
    </w:p>
    <w:p w14:paraId="778545F0" w14:textId="77777777" w:rsidR="007A4F51" w:rsidRPr="007E33AC" w:rsidRDefault="007A4F51" w:rsidP="00256431">
      <w:pPr>
        <w:pStyle w:val="Textonotapie"/>
        <w:jc w:val="center"/>
        <w:rPr>
          <w:rFonts w:ascii="Calibri" w:hAnsi="Calibri" w:cs="Calibri"/>
          <w:b/>
          <w:color w:val="000000" w:themeColor="text1"/>
          <w:sz w:val="22"/>
          <w:szCs w:val="22"/>
          <w:lang w:val="en-GB"/>
        </w:rPr>
      </w:pPr>
    </w:p>
    <w:p w14:paraId="4ED8EDDD" w14:textId="77777777" w:rsidR="007A4F51" w:rsidRPr="007E33AC" w:rsidRDefault="007A4F51" w:rsidP="00256431">
      <w:pPr>
        <w:pStyle w:val="Textonotapie"/>
        <w:jc w:val="center"/>
        <w:rPr>
          <w:rFonts w:ascii="Calibri" w:hAnsi="Calibri" w:cs="Calibri"/>
          <w:b/>
          <w:color w:val="000000" w:themeColor="text1"/>
          <w:sz w:val="22"/>
          <w:szCs w:val="22"/>
          <w:lang w:val="en-GB"/>
        </w:rPr>
      </w:pPr>
    </w:p>
    <w:p w14:paraId="732A23DA" w14:textId="77777777" w:rsidR="007A4F51" w:rsidRPr="007E33AC" w:rsidRDefault="007A4F51" w:rsidP="00256431">
      <w:pPr>
        <w:pStyle w:val="Textonotapie"/>
        <w:jc w:val="center"/>
        <w:rPr>
          <w:rFonts w:ascii="Calibri" w:hAnsi="Calibri" w:cs="Calibri"/>
          <w:b/>
          <w:color w:val="000000" w:themeColor="text1"/>
          <w:sz w:val="22"/>
          <w:szCs w:val="22"/>
          <w:lang w:val="en-GB"/>
        </w:rPr>
      </w:pPr>
    </w:p>
    <w:p w14:paraId="32AE69F7" w14:textId="64815F08" w:rsidR="00256431" w:rsidRPr="007E33AC" w:rsidRDefault="00252402" w:rsidP="00256431">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FIGURE </w:t>
      </w:r>
      <w:r w:rsidR="00537B89" w:rsidRPr="007E33AC">
        <w:rPr>
          <w:rFonts w:ascii="Calibri" w:hAnsi="Calibri" w:cs="Calibri"/>
          <w:b/>
          <w:color w:val="000000" w:themeColor="text1"/>
          <w:sz w:val="22"/>
          <w:szCs w:val="22"/>
          <w:lang w:val="en-GB"/>
        </w:rPr>
        <w:t xml:space="preserve">A7 </w:t>
      </w:r>
    </w:p>
    <w:p w14:paraId="682407AA" w14:textId="77777777" w:rsidR="00256431" w:rsidRPr="007E33AC" w:rsidRDefault="00CF6961" w:rsidP="00256431">
      <w:pPr>
        <w:jc w:val="center"/>
        <w:rPr>
          <w:color w:val="000000" w:themeColor="text1"/>
          <w:lang w:val="en-GB"/>
        </w:rPr>
      </w:pPr>
      <w:r w:rsidRPr="007E33AC">
        <w:rPr>
          <w:rFonts w:ascii="Calibri" w:hAnsi="Calibri" w:cs="Calibri"/>
          <w:color w:val="000000" w:themeColor="text1"/>
          <w:lang w:val="en-GB"/>
        </w:rPr>
        <w:t xml:space="preserve">PREDICTED PROBABILITIES </w:t>
      </w:r>
      <w:r w:rsidR="00256431" w:rsidRPr="007E33AC">
        <w:rPr>
          <w:rFonts w:ascii="Calibri" w:hAnsi="Calibri" w:cs="Calibri"/>
          <w:color w:val="000000" w:themeColor="text1"/>
          <w:lang w:val="en-GB"/>
        </w:rPr>
        <w:t>THAT SONS FROM FAMILIES IN CLASS 5 HAVE TO FALL IN CLASS 5 AND 3 (95 PER CENT CONFIDENCE INTERVALS)</w:t>
      </w:r>
    </w:p>
    <w:p w14:paraId="4946E3EB" w14:textId="77777777" w:rsidR="000A79F5" w:rsidRPr="007E33AC" w:rsidRDefault="000A79F5" w:rsidP="00256431">
      <w:pPr>
        <w:jc w:val="center"/>
        <w:rPr>
          <w:color w:val="000000" w:themeColor="text1"/>
        </w:rPr>
      </w:pPr>
      <w:r w:rsidRPr="007E33AC">
        <w:rPr>
          <w:noProof/>
          <w:color w:val="000000" w:themeColor="text1"/>
          <w:lang w:eastAsia="es-ES"/>
        </w:rPr>
        <w:drawing>
          <wp:inline distT="0" distB="0" distL="0" distR="0" wp14:anchorId="6826E7B6" wp14:editId="3794245C">
            <wp:extent cx="4316095" cy="2895600"/>
            <wp:effectExtent l="0" t="0" r="825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16095" cy="2895600"/>
                    </a:xfrm>
                    <a:prstGeom prst="rect">
                      <a:avLst/>
                    </a:prstGeom>
                    <a:noFill/>
                  </pic:spPr>
                </pic:pic>
              </a:graphicData>
            </a:graphic>
          </wp:inline>
        </w:drawing>
      </w:r>
    </w:p>
    <w:p w14:paraId="3FA27C12" w14:textId="56354426" w:rsidR="003B2516" w:rsidRPr="007E33AC" w:rsidRDefault="003B2516" w:rsidP="003B2516">
      <w:pPr>
        <w:rPr>
          <w:color w:val="000000" w:themeColor="text1"/>
          <w:sz w:val="20"/>
          <w:lang w:val="en-GB"/>
        </w:rPr>
      </w:pPr>
      <w:r w:rsidRPr="007E33AC">
        <w:rPr>
          <w:color w:val="000000" w:themeColor="text1"/>
          <w:sz w:val="20"/>
          <w:lang w:val="en-GB"/>
        </w:rPr>
        <w:t xml:space="preserve">                    </w:t>
      </w:r>
      <w:r w:rsidR="009415A2" w:rsidRPr="007E33AC">
        <w:rPr>
          <w:i/>
          <w:color w:val="000000" w:themeColor="text1"/>
          <w:sz w:val="20"/>
          <w:lang w:val="en-GB"/>
        </w:rPr>
        <w:t>Source</w:t>
      </w:r>
      <w:r w:rsidR="009415A2">
        <w:rPr>
          <w:color w:val="000000" w:themeColor="text1"/>
          <w:sz w:val="20"/>
          <w:lang w:val="en-GB"/>
        </w:rPr>
        <w:t>: Table A56.</w:t>
      </w:r>
    </w:p>
    <w:p w14:paraId="577EA63D" w14:textId="77777777" w:rsidR="000A79F5" w:rsidRPr="007E33AC" w:rsidRDefault="000A79F5" w:rsidP="00256431">
      <w:pPr>
        <w:jc w:val="center"/>
        <w:rPr>
          <w:color w:val="000000" w:themeColor="text1"/>
          <w:lang w:val="en-GB"/>
        </w:rPr>
      </w:pPr>
    </w:p>
    <w:p w14:paraId="30BC5AFC" w14:textId="77777777" w:rsidR="000A79F5" w:rsidRPr="007E33AC" w:rsidRDefault="000A79F5" w:rsidP="00256431">
      <w:pPr>
        <w:jc w:val="center"/>
        <w:rPr>
          <w:color w:val="000000" w:themeColor="text1"/>
          <w:lang w:val="en-GB"/>
        </w:rPr>
      </w:pPr>
    </w:p>
    <w:p w14:paraId="44FB53CF" w14:textId="77777777" w:rsidR="000A79F5" w:rsidRPr="007E33AC" w:rsidRDefault="000A79F5" w:rsidP="003B2516">
      <w:pPr>
        <w:rPr>
          <w:b/>
          <w:color w:val="000000" w:themeColor="text1"/>
          <w:lang w:val="en-GB"/>
        </w:rPr>
      </w:pPr>
      <w:r w:rsidRPr="007E33AC">
        <w:rPr>
          <w:color w:val="000000" w:themeColor="text1"/>
          <w:lang w:val="en-GB"/>
        </w:rPr>
        <w:br w:type="page"/>
      </w:r>
      <w:r w:rsidR="00CF06D5" w:rsidRPr="007E33AC">
        <w:rPr>
          <w:b/>
          <w:color w:val="000000" w:themeColor="text1"/>
          <w:lang w:val="en-GB"/>
        </w:rPr>
        <w:lastRenderedPageBreak/>
        <w:t>Appendix 16</w:t>
      </w:r>
      <w:r w:rsidRPr="007E33AC">
        <w:rPr>
          <w:b/>
          <w:color w:val="000000" w:themeColor="text1"/>
          <w:lang w:val="en-GB"/>
        </w:rPr>
        <w:t xml:space="preserve">. Marginal effects of multinomial logistic model regressing </w:t>
      </w:r>
      <w:r w:rsidR="00A35C8B" w:rsidRPr="007E33AC">
        <w:rPr>
          <w:b/>
          <w:color w:val="000000" w:themeColor="text1"/>
          <w:lang w:val="en-GB"/>
        </w:rPr>
        <w:t>father’s quartile on son’s qua</w:t>
      </w:r>
      <w:r w:rsidR="00256431" w:rsidRPr="007E33AC">
        <w:rPr>
          <w:b/>
          <w:color w:val="000000" w:themeColor="text1"/>
          <w:lang w:val="en-GB"/>
        </w:rPr>
        <w:t>rtile in the SIOPS distribution controlling by son’s age.</w:t>
      </w:r>
    </w:p>
    <w:p w14:paraId="78CAF301" w14:textId="77777777" w:rsidR="00256431" w:rsidRPr="007E33AC" w:rsidRDefault="00256431" w:rsidP="00684F44">
      <w:pPr>
        <w:spacing w:line="360" w:lineRule="auto"/>
        <w:rPr>
          <w:color w:val="000000" w:themeColor="text1"/>
          <w:lang w:val="en-GB"/>
        </w:rPr>
      </w:pPr>
      <w:r w:rsidRPr="007E33AC">
        <w:rPr>
          <w:color w:val="000000" w:themeColor="text1"/>
          <w:lang w:val="en-GB"/>
        </w:rPr>
        <w:t>The tables present the marginal effects that the sons from families in the last quartile have to fall themselves in the different quartiles when they marry by year.</w:t>
      </w:r>
    </w:p>
    <w:p w14:paraId="1CD96028" w14:textId="77777777" w:rsidR="00CF6961" w:rsidRPr="007E33AC" w:rsidRDefault="00CF6961" w:rsidP="000A79F5">
      <w:pPr>
        <w:spacing w:line="240" w:lineRule="auto"/>
        <w:rPr>
          <w:color w:val="000000" w:themeColor="text1"/>
          <w:lang w:val="en-GB"/>
        </w:rPr>
      </w:pPr>
    </w:p>
    <w:p w14:paraId="5A4A9C7F" w14:textId="52279BBC" w:rsidR="00CF6961" w:rsidRPr="007E33AC" w:rsidRDefault="00D17798" w:rsidP="00CF6961">
      <w:pPr>
        <w:pStyle w:val="Textonotapie"/>
        <w:jc w:val="center"/>
        <w:rPr>
          <w:rFonts w:ascii="Calibri" w:hAnsi="Calibri" w:cs="Calibri"/>
          <w:b/>
          <w:color w:val="000000" w:themeColor="text1"/>
          <w:sz w:val="22"/>
          <w:szCs w:val="22"/>
          <w:lang w:val="en-GB"/>
        </w:rPr>
      </w:pPr>
      <w:r w:rsidRPr="007E33AC">
        <w:rPr>
          <w:rFonts w:ascii="Calibri" w:hAnsi="Calibri" w:cs="Calibri"/>
          <w:b/>
          <w:color w:val="000000" w:themeColor="text1"/>
          <w:sz w:val="22"/>
          <w:szCs w:val="22"/>
          <w:lang w:val="en-GB"/>
        </w:rPr>
        <w:t xml:space="preserve">TABLE </w:t>
      </w:r>
      <w:r w:rsidR="007C2B30" w:rsidRPr="007E33AC">
        <w:rPr>
          <w:rFonts w:ascii="Calibri" w:hAnsi="Calibri" w:cs="Calibri"/>
          <w:b/>
          <w:color w:val="000000" w:themeColor="text1"/>
          <w:sz w:val="22"/>
          <w:szCs w:val="22"/>
          <w:lang w:val="en-GB"/>
        </w:rPr>
        <w:t xml:space="preserve">A57 </w:t>
      </w:r>
    </w:p>
    <w:p w14:paraId="7B62964A" w14:textId="77777777" w:rsidR="000A79F5" w:rsidRPr="007E33AC" w:rsidRDefault="00CF6961" w:rsidP="00CF6961">
      <w:pPr>
        <w:jc w:val="center"/>
        <w:rPr>
          <w:color w:val="000000" w:themeColor="text1"/>
          <w:lang w:val="en-GB"/>
        </w:rPr>
      </w:pPr>
      <w:r w:rsidRPr="007E33AC">
        <w:rPr>
          <w:rFonts w:ascii="Calibri" w:hAnsi="Calibri" w:cs="Calibri"/>
          <w:color w:val="000000" w:themeColor="text1"/>
          <w:lang w:val="en-GB"/>
        </w:rPr>
        <w:t>PREDICTED PROBABILITIES THAT SONS FROM THE LOWEST QUARTILE HAVE TO FALL THEMSELVES IN THE DIFFERENT QUARTILES OF THE DISTRIBUTION, 1841-1870</w:t>
      </w:r>
    </w:p>
    <w:tbl>
      <w:tblPr>
        <w:tblW w:w="9800" w:type="dxa"/>
        <w:jc w:val="center"/>
        <w:tblCellMar>
          <w:left w:w="70" w:type="dxa"/>
          <w:right w:w="70" w:type="dxa"/>
        </w:tblCellMar>
        <w:tblLook w:val="04A0" w:firstRow="1" w:lastRow="0" w:firstColumn="1" w:lastColumn="0" w:noHBand="0" w:noVBand="1"/>
      </w:tblPr>
      <w:tblGrid>
        <w:gridCol w:w="1108"/>
        <w:gridCol w:w="736"/>
        <w:gridCol w:w="1028"/>
        <w:gridCol w:w="616"/>
        <w:gridCol w:w="596"/>
        <w:gridCol w:w="596"/>
        <w:gridCol w:w="440"/>
        <w:gridCol w:w="1108"/>
        <w:gridCol w:w="736"/>
        <w:gridCol w:w="1028"/>
        <w:gridCol w:w="616"/>
        <w:gridCol w:w="596"/>
        <w:gridCol w:w="596"/>
      </w:tblGrid>
      <w:tr w:rsidR="007E33AC" w:rsidRPr="007E33AC" w14:paraId="7D2D99A5" w14:textId="77777777" w:rsidTr="00804702">
        <w:trPr>
          <w:trHeight w:val="288"/>
          <w:jc w:val="center"/>
        </w:trPr>
        <w:tc>
          <w:tcPr>
            <w:tcW w:w="4680" w:type="dxa"/>
            <w:gridSpan w:val="6"/>
            <w:tcBorders>
              <w:top w:val="nil"/>
              <w:left w:val="nil"/>
              <w:bottom w:val="single" w:sz="4" w:space="0" w:color="auto"/>
              <w:right w:val="nil"/>
            </w:tcBorders>
            <w:shd w:val="clear" w:color="auto" w:fill="auto"/>
            <w:noWrap/>
            <w:vAlign w:val="center"/>
            <w:hideMark/>
          </w:tcPr>
          <w:p w14:paraId="102C9324" w14:textId="77777777" w:rsidR="00804702" w:rsidRPr="007E33AC" w:rsidRDefault="00804702" w:rsidP="00804702">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1841</w:t>
            </w:r>
          </w:p>
        </w:tc>
        <w:tc>
          <w:tcPr>
            <w:tcW w:w="440" w:type="dxa"/>
            <w:tcBorders>
              <w:top w:val="nil"/>
              <w:left w:val="nil"/>
              <w:bottom w:val="nil"/>
              <w:right w:val="nil"/>
            </w:tcBorders>
            <w:shd w:val="clear" w:color="auto" w:fill="auto"/>
            <w:noWrap/>
            <w:vAlign w:val="bottom"/>
            <w:hideMark/>
          </w:tcPr>
          <w:p w14:paraId="1915821B" w14:textId="77777777" w:rsidR="00804702" w:rsidRPr="007E33AC" w:rsidRDefault="00804702" w:rsidP="00804702">
            <w:pPr>
              <w:spacing w:after="0" w:line="240" w:lineRule="auto"/>
              <w:jc w:val="center"/>
              <w:rPr>
                <w:rFonts w:ascii="Calibri" w:eastAsia="Times New Roman" w:hAnsi="Calibri" w:cs="Calibri"/>
                <w:b/>
                <w:bCs/>
                <w:color w:val="000000" w:themeColor="text1"/>
                <w:sz w:val="20"/>
                <w:szCs w:val="20"/>
                <w:lang w:eastAsia="es-ES"/>
              </w:rPr>
            </w:pPr>
          </w:p>
        </w:tc>
        <w:tc>
          <w:tcPr>
            <w:tcW w:w="4680" w:type="dxa"/>
            <w:gridSpan w:val="6"/>
            <w:tcBorders>
              <w:top w:val="nil"/>
              <w:left w:val="nil"/>
              <w:bottom w:val="single" w:sz="4" w:space="0" w:color="auto"/>
              <w:right w:val="nil"/>
            </w:tcBorders>
            <w:shd w:val="clear" w:color="auto" w:fill="auto"/>
            <w:noWrap/>
            <w:vAlign w:val="center"/>
            <w:hideMark/>
          </w:tcPr>
          <w:p w14:paraId="692CF7DC" w14:textId="77777777" w:rsidR="00804702" w:rsidRPr="007E33AC" w:rsidRDefault="00804702" w:rsidP="00804702">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1850</w:t>
            </w:r>
          </w:p>
        </w:tc>
      </w:tr>
      <w:tr w:rsidR="007E33AC" w:rsidRPr="007E33AC" w14:paraId="362BE89F" w14:textId="77777777" w:rsidTr="00804702">
        <w:trPr>
          <w:trHeight w:val="288"/>
          <w:jc w:val="center"/>
        </w:trPr>
        <w:tc>
          <w:tcPr>
            <w:tcW w:w="1108" w:type="dxa"/>
            <w:tcBorders>
              <w:top w:val="nil"/>
              <w:left w:val="nil"/>
              <w:bottom w:val="single" w:sz="4" w:space="0" w:color="auto"/>
              <w:right w:val="nil"/>
            </w:tcBorders>
            <w:shd w:val="clear" w:color="auto" w:fill="auto"/>
            <w:noWrap/>
            <w:vAlign w:val="bottom"/>
            <w:hideMark/>
          </w:tcPr>
          <w:p w14:paraId="596C5044" w14:textId="77777777" w:rsidR="00804702" w:rsidRPr="007E33AC" w:rsidRDefault="00804702" w:rsidP="00804702">
            <w:pPr>
              <w:spacing w:after="0" w:line="240" w:lineRule="auto"/>
              <w:rPr>
                <w:rFonts w:ascii="Calibri" w:eastAsia="Times New Roman" w:hAnsi="Calibri" w:cs="Calibri"/>
                <w:color w:val="000000" w:themeColor="text1"/>
                <w:lang w:eastAsia="es-ES"/>
              </w:rPr>
            </w:pPr>
            <w:r w:rsidRPr="007E33AC">
              <w:rPr>
                <w:rFonts w:ascii="Calibri" w:eastAsia="Times New Roman" w:hAnsi="Calibri" w:cs="Calibri"/>
                <w:color w:val="000000" w:themeColor="text1"/>
                <w:lang w:eastAsia="es-ES"/>
              </w:rPr>
              <w:t> </w:t>
            </w:r>
          </w:p>
        </w:tc>
        <w:tc>
          <w:tcPr>
            <w:tcW w:w="736" w:type="dxa"/>
            <w:tcBorders>
              <w:top w:val="nil"/>
              <w:left w:val="nil"/>
              <w:bottom w:val="single" w:sz="4" w:space="0" w:color="auto"/>
              <w:right w:val="nil"/>
            </w:tcBorders>
            <w:shd w:val="clear" w:color="auto" w:fill="auto"/>
            <w:noWrap/>
            <w:vAlign w:val="center"/>
            <w:hideMark/>
          </w:tcPr>
          <w:p w14:paraId="2B502E53" w14:textId="77777777" w:rsidR="00804702" w:rsidRPr="007E33AC" w:rsidRDefault="00804702" w:rsidP="00804702">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Margin</w:t>
            </w:r>
            <w:proofErr w:type="spellEnd"/>
          </w:p>
        </w:tc>
        <w:tc>
          <w:tcPr>
            <w:tcW w:w="1028" w:type="dxa"/>
            <w:tcBorders>
              <w:top w:val="nil"/>
              <w:left w:val="nil"/>
              <w:bottom w:val="single" w:sz="4" w:space="0" w:color="auto"/>
              <w:right w:val="nil"/>
            </w:tcBorders>
            <w:shd w:val="clear" w:color="auto" w:fill="auto"/>
            <w:noWrap/>
            <w:vAlign w:val="center"/>
            <w:hideMark/>
          </w:tcPr>
          <w:p w14:paraId="3E0DF607" w14:textId="77777777" w:rsidR="00804702" w:rsidRPr="007E33AC" w:rsidRDefault="00804702" w:rsidP="00804702">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Std</w:t>
            </w:r>
            <w:proofErr w:type="spellEnd"/>
            <w:r w:rsidRPr="007E33AC">
              <w:rPr>
                <w:rFonts w:ascii="Calibri" w:eastAsia="Times New Roman" w:hAnsi="Calibri" w:cs="Calibri"/>
                <w:b/>
                <w:bCs/>
                <w:color w:val="000000" w:themeColor="text1"/>
                <w:sz w:val="20"/>
                <w:szCs w:val="20"/>
                <w:lang w:eastAsia="es-ES"/>
              </w:rPr>
              <w:t>. Error</w:t>
            </w:r>
          </w:p>
        </w:tc>
        <w:tc>
          <w:tcPr>
            <w:tcW w:w="616" w:type="dxa"/>
            <w:tcBorders>
              <w:top w:val="nil"/>
              <w:left w:val="nil"/>
              <w:bottom w:val="single" w:sz="4" w:space="0" w:color="auto"/>
              <w:right w:val="nil"/>
            </w:tcBorders>
            <w:shd w:val="clear" w:color="auto" w:fill="auto"/>
            <w:noWrap/>
            <w:vAlign w:val="center"/>
            <w:hideMark/>
          </w:tcPr>
          <w:p w14:paraId="38A43625" w14:textId="77777777" w:rsidR="00804702" w:rsidRPr="007E33AC" w:rsidRDefault="00804702" w:rsidP="00804702">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P&gt;|z|</w:t>
            </w:r>
          </w:p>
        </w:tc>
        <w:tc>
          <w:tcPr>
            <w:tcW w:w="1192" w:type="dxa"/>
            <w:gridSpan w:val="2"/>
            <w:tcBorders>
              <w:top w:val="single" w:sz="4" w:space="0" w:color="auto"/>
              <w:left w:val="nil"/>
              <w:bottom w:val="single" w:sz="4" w:space="0" w:color="auto"/>
              <w:right w:val="nil"/>
            </w:tcBorders>
            <w:shd w:val="clear" w:color="auto" w:fill="auto"/>
            <w:noWrap/>
            <w:vAlign w:val="center"/>
            <w:hideMark/>
          </w:tcPr>
          <w:p w14:paraId="0EBE0DD9" w14:textId="77777777" w:rsidR="00804702" w:rsidRPr="007E33AC" w:rsidRDefault="00804702" w:rsidP="00804702">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95% CI</w:t>
            </w:r>
          </w:p>
        </w:tc>
        <w:tc>
          <w:tcPr>
            <w:tcW w:w="440" w:type="dxa"/>
            <w:tcBorders>
              <w:top w:val="nil"/>
              <w:left w:val="nil"/>
              <w:bottom w:val="nil"/>
              <w:right w:val="nil"/>
            </w:tcBorders>
            <w:shd w:val="clear" w:color="auto" w:fill="auto"/>
            <w:noWrap/>
            <w:vAlign w:val="bottom"/>
            <w:hideMark/>
          </w:tcPr>
          <w:p w14:paraId="2C260098" w14:textId="77777777" w:rsidR="00804702" w:rsidRPr="007E33AC" w:rsidRDefault="00804702" w:rsidP="00804702">
            <w:pPr>
              <w:spacing w:after="0" w:line="240" w:lineRule="auto"/>
              <w:jc w:val="center"/>
              <w:rPr>
                <w:rFonts w:ascii="Calibri" w:eastAsia="Times New Roman" w:hAnsi="Calibri" w:cs="Calibri"/>
                <w:b/>
                <w:bCs/>
                <w:color w:val="000000" w:themeColor="text1"/>
                <w:sz w:val="20"/>
                <w:szCs w:val="20"/>
                <w:lang w:eastAsia="es-ES"/>
              </w:rPr>
            </w:pPr>
          </w:p>
        </w:tc>
        <w:tc>
          <w:tcPr>
            <w:tcW w:w="1108" w:type="dxa"/>
            <w:tcBorders>
              <w:top w:val="nil"/>
              <w:left w:val="nil"/>
              <w:bottom w:val="single" w:sz="4" w:space="0" w:color="auto"/>
              <w:right w:val="nil"/>
            </w:tcBorders>
            <w:shd w:val="clear" w:color="auto" w:fill="auto"/>
            <w:noWrap/>
            <w:vAlign w:val="bottom"/>
            <w:hideMark/>
          </w:tcPr>
          <w:p w14:paraId="48F19AFD" w14:textId="77777777" w:rsidR="00804702" w:rsidRPr="007E33AC" w:rsidRDefault="00804702" w:rsidP="00804702">
            <w:pPr>
              <w:spacing w:after="0" w:line="240" w:lineRule="auto"/>
              <w:rPr>
                <w:rFonts w:ascii="Calibri" w:eastAsia="Times New Roman" w:hAnsi="Calibri" w:cs="Calibri"/>
                <w:color w:val="000000" w:themeColor="text1"/>
                <w:lang w:eastAsia="es-ES"/>
              </w:rPr>
            </w:pPr>
            <w:r w:rsidRPr="007E33AC">
              <w:rPr>
                <w:rFonts w:ascii="Calibri" w:eastAsia="Times New Roman" w:hAnsi="Calibri" w:cs="Calibri"/>
                <w:color w:val="000000" w:themeColor="text1"/>
                <w:lang w:eastAsia="es-ES"/>
              </w:rPr>
              <w:t> </w:t>
            </w:r>
          </w:p>
        </w:tc>
        <w:tc>
          <w:tcPr>
            <w:tcW w:w="736" w:type="dxa"/>
            <w:tcBorders>
              <w:top w:val="nil"/>
              <w:left w:val="nil"/>
              <w:bottom w:val="single" w:sz="4" w:space="0" w:color="auto"/>
              <w:right w:val="nil"/>
            </w:tcBorders>
            <w:shd w:val="clear" w:color="auto" w:fill="auto"/>
            <w:noWrap/>
            <w:vAlign w:val="center"/>
            <w:hideMark/>
          </w:tcPr>
          <w:p w14:paraId="77D3B898" w14:textId="77777777" w:rsidR="00804702" w:rsidRPr="007E33AC" w:rsidRDefault="00804702" w:rsidP="00804702">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Margin</w:t>
            </w:r>
            <w:proofErr w:type="spellEnd"/>
          </w:p>
        </w:tc>
        <w:tc>
          <w:tcPr>
            <w:tcW w:w="1028" w:type="dxa"/>
            <w:tcBorders>
              <w:top w:val="nil"/>
              <w:left w:val="nil"/>
              <w:bottom w:val="single" w:sz="4" w:space="0" w:color="auto"/>
              <w:right w:val="nil"/>
            </w:tcBorders>
            <w:shd w:val="clear" w:color="auto" w:fill="auto"/>
            <w:noWrap/>
            <w:vAlign w:val="center"/>
            <w:hideMark/>
          </w:tcPr>
          <w:p w14:paraId="105D9383" w14:textId="77777777" w:rsidR="00804702" w:rsidRPr="007E33AC" w:rsidRDefault="00804702" w:rsidP="00804702">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Std</w:t>
            </w:r>
            <w:proofErr w:type="spellEnd"/>
            <w:r w:rsidRPr="007E33AC">
              <w:rPr>
                <w:rFonts w:ascii="Calibri" w:eastAsia="Times New Roman" w:hAnsi="Calibri" w:cs="Calibri"/>
                <w:b/>
                <w:bCs/>
                <w:color w:val="000000" w:themeColor="text1"/>
                <w:sz w:val="20"/>
                <w:szCs w:val="20"/>
                <w:lang w:eastAsia="es-ES"/>
              </w:rPr>
              <w:t>. Error</w:t>
            </w:r>
          </w:p>
        </w:tc>
        <w:tc>
          <w:tcPr>
            <w:tcW w:w="616" w:type="dxa"/>
            <w:tcBorders>
              <w:top w:val="nil"/>
              <w:left w:val="nil"/>
              <w:bottom w:val="single" w:sz="4" w:space="0" w:color="auto"/>
              <w:right w:val="nil"/>
            </w:tcBorders>
            <w:shd w:val="clear" w:color="auto" w:fill="auto"/>
            <w:noWrap/>
            <w:vAlign w:val="center"/>
            <w:hideMark/>
          </w:tcPr>
          <w:p w14:paraId="70F0B877" w14:textId="77777777" w:rsidR="00804702" w:rsidRPr="007E33AC" w:rsidRDefault="00804702" w:rsidP="00804702">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P&gt;|z|</w:t>
            </w:r>
          </w:p>
        </w:tc>
        <w:tc>
          <w:tcPr>
            <w:tcW w:w="1192" w:type="dxa"/>
            <w:gridSpan w:val="2"/>
            <w:tcBorders>
              <w:top w:val="single" w:sz="4" w:space="0" w:color="auto"/>
              <w:left w:val="nil"/>
              <w:bottom w:val="single" w:sz="4" w:space="0" w:color="auto"/>
              <w:right w:val="nil"/>
            </w:tcBorders>
            <w:shd w:val="clear" w:color="auto" w:fill="auto"/>
            <w:noWrap/>
            <w:vAlign w:val="center"/>
            <w:hideMark/>
          </w:tcPr>
          <w:p w14:paraId="5DE1B00E" w14:textId="77777777" w:rsidR="00804702" w:rsidRPr="007E33AC" w:rsidRDefault="00804702" w:rsidP="00804702">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95% CI</w:t>
            </w:r>
          </w:p>
        </w:tc>
      </w:tr>
      <w:tr w:rsidR="007E33AC" w:rsidRPr="007E33AC" w14:paraId="3C9ED0A5" w14:textId="77777777" w:rsidTr="00804702">
        <w:trPr>
          <w:trHeight w:val="288"/>
          <w:jc w:val="center"/>
        </w:trPr>
        <w:tc>
          <w:tcPr>
            <w:tcW w:w="1108" w:type="dxa"/>
            <w:tcBorders>
              <w:top w:val="nil"/>
              <w:left w:val="nil"/>
              <w:bottom w:val="nil"/>
              <w:right w:val="nil"/>
            </w:tcBorders>
            <w:shd w:val="clear" w:color="auto" w:fill="auto"/>
            <w:noWrap/>
            <w:vAlign w:val="bottom"/>
            <w:hideMark/>
          </w:tcPr>
          <w:p w14:paraId="4D87E5F1" w14:textId="77777777" w:rsidR="00804702" w:rsidRPr="007E33AC" w:rsidRDefault="00804702" w:rsidP="00804702">
            <w:pPr>
              <w:spacing w:after="0" w:line="240" w:lineRule="auto"/>
              <w:rPr>
                <w:rFonts w:ascii="Calibri" w:eastAsia="Times New Roman" w:hAnsi="Calibri" w:cs="Calibri"/>
                <w:color w:val="000000" w:themeColor="text1"/>
                <w:lang w:eastAsia="es-ES"/>
              </w:rPr>
            </w:pPr>
            <w:r w:rsidRPr="007E33AC">
              <w:rPr>
                <w:rFonts w:ascii="Calibri" w:eastAsia="Times New Roman" w:hAnsi="Calibri" w:cs="Calibri"/>
                <w:color w:val="000000" w:themeColor="text1"/>
                <w:lang w:eastAsia="es-ES"/>
              </w:rPr>
              <w:t>Son in Q1</w:t>
            </w:r>
          </w:p>
        </w:tc>
        <w:tc>
          <w:tcPr>
            <w:tcW w:w="736" w:type="dxa"/>
            <w:tcBorders>
              <w:top w:val="nil"/>
              <w:left w:val="nil"/>
              <w:bottom w:val="nil"/>
              <w:right w:val="nil"/>
            </w:tcBorders>
            <w:shd w:val="clear" w:color="auto" w:fill="auto"/>
            <w:noWrap/>
            <w:vAlign w:val="center"/>
            <w:hideMark/>
          </w:tcPr>
          <w:p w14:paraId="718D21A5"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0.001</w:t>
            </w:r>
          </w:p>
        </w:tc>
        <w:tc>
          <w:tcPr>
            <w:tcW w:w="1028" w:type="dxa"/>
            <w:tcBorders>
              <w:top w:val="nil"/>
              <w:left w:val="nil"/>
              <w:bottom w:val="nil"/>
              <w:right w:val="nil"/>
            </w:tcBorders>
            <w:shd w:val="clear" w:color="auto" w:fill="auto"/>
            <w:vAlign w:val="center"/>
            <w:hideMark/>
          </w:tcPr>
          <w:p w14:paraId="4E50A1A4"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0.001</w:t>
            </w:r>
          </w:p>
        </w:tc>
        <w:tc>
          <w:tcPr>
            <w:tcW w:w="616" w:type="dxa"/>
            <w:tcBorders>
              <w:top w:val="nil"/>
              <w:left w:val="nil"/>
              <w:bottom w:val="nil"/>
              <w:right w:val="nil"/>
            </w:tcBorders>
            <w:shd w:val="clear" w:color="auto" w:fill="auto"/>
            <w:vAlign w:val="center"/>
            <w:hideMark/>
          </w:tcPr>
          <w:p w14:paraId="0655DD3C"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0.008</w:t>
            </w:r>
          </w:p>
        </w:tc>
        <w:tc>
          <w:tcPr>
            <w:tcW w:w="596" w:type="dxa"/>
            <w:tcBorders>
              <w:top w:val="nil"/>
              <w:left w:val="nil"/>
              <w:bottom w:val="nil"/>
              <w:right w:val="nil"/>
            </w:tcBorders>
            <w:shd w:val="clear" w:color="auto" w:fill="auto"/>
            <w:noWrap/>
            <w:vAlign w:val="center"/>
            <w:hideMark/>
          </w:tcPr>
          <w:p w14:paraId="2714F34E"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0.000</w:t>
            </w:r>
          </w:p>
        </w:tc>
        <w:tc>
          <w:tcPr>
            <w:tcW w:w="596" w:type="dxa"/>
            <w:tcBorders>
              <w:top w:val="nil"/>
              <w:left w:val="nil"/>
              <w:bottom w:val="nil"/>
              <w:right w:val="nil"/>
            </w:tcBorders>
            <w:shd w:val="clear" w:color="auto" w:fill="auto"/>
            <w:noWrap/>
            <w:vAlign w:val="center"/>
            <w:hideMark/>
          </w:tcPr>
          <w:p w14:paraId="69C6CD20"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0.003</w:t>
            </w:r>
          </w:p>
        </w:tc>
        <w:tc>
          <w:tcPr>
            <w:tcW w:w="440" w:type="dxa"/>
            <w:tcBorders>
              <w:top w:val="nil"/>
              <w:left w:val="nil"/>
              <w:bottom w:val="nil"/>
              <w:right w:val="nil"/>
            </w:tcBorders>
            <w:shd w:val="clear" w:color="auto" w:fill="auto"/>
            <w:noWrap/>
            <w:vAlign w:val="bottom"/>
            <w:hideMark/>
          </w:tcPr>
          <w:p w14:paraId="0AB84402"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p>
        </w:tc>
        <w:tc>
          <w:tcPr>
            <w:tcW w:w="1108" w:type="dxa"/>
            <w:tcBorders>
              <w:top w:val="nil"/>
              <w:left w:val="nil"/>
              <w:bottom w:val="nil"/>
              <w:right w:val="nil"/>
            </w:tcBorders>
            <w:shd w:val="clear" w:color="auto" w:fill="auto"/>
            <w:noWrap/>
            <w:vAlign w:val="bottom"/>
            <w:hideMark/>
          </w:tcPr>
          <w:p w14:paraId="5A15AC1C" w14:textId="77777777" w:rsidR="00804702" w:rsidRPr="007E33AC" w:rsidRDefault="00804702" w:rsidP="00804702">
            <w:pPr>
              <w:spacing w:after="0" w:line="240" w:lineRule="auto"/>
              <w:rPr>
                <w:rFonts w:ascii="Calibri" w:eastAsia="Times New Roman" w:hAnsi="Calibri" w:cs="Calibri"/>
                <w:color w:val="000000" w:themeColor="text1"/>
                <w:lang w:eastAsia="es-ES"/>
              </w:rPr>
            </w:pPr>
            <w:r w:rsidRPr="007E33AC">
              <w:rPr>
                <w:rFonts w:ascii="Calibri" w:eastAsia="Times New Roman" w:hAnsi="Calibri" w:cs="Calibri"/>
                <w:color w:val="000000" w:themeColor="text1"/>
                <w:lang w:eastAsia="es-ES"/>
              </w:rPr>
              <w:t>Son in Q1</w:t>
            </w:r>
          </w:p>
        </w:tc>
        <w:tc>
          <w:tcPr>
            <w:tcW w:w="736" w:type="dxa"/>
            <w:tcBorders>
              <w:top w:val="nil"/>
              <w:left w:val="nil"/>
              <w:bottom w:val="nil"/>
              <w:right w:val="nil"/>
            </w:tcBorders>
            <w:shd w:val="clear" w:color="auto" w:fill="auto"/>
            <w:noWrap/>
            <w:vAlign w:val="center"/>
            <w:hideMark/>
          </w:tcPr>
          <w:p w14:paraId="0C788E88"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0.002</w:t>
            </w:r>
          </w:p>
        </w:tc>
        <w:tc>
          <w:tcPr>
            <w:tcW w:w="1028" w:type="dxa"/>
            <w:tcBorders>
              <w:top w:val="nil"/>
              <w:left w:val="nil"/>
              <w:bottom w:val="nil"/>
              <w:right w:val="nil"/>
            </w:tcBorders>
            <w:shd w:val="clear" w:color="auto" w:fill="auto"/>
            <w:vAlign w:val="center"/>
            <w:hideMark/>
          </w:tcPr>
          <w:p w14:paraId="0800C184"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0.001</w:t>
            </w:r>
          </w:p>
        </w:tc>
        <w:tc>
          <w:tcPr>
            <w:tcW w:w="616" w:type="dxa"/>
            <w:tcBorders>
              <w:top w:val="nil"/>
              <w:left w:val="nil"/>
              <w:bottom w:val="nil"/>
              <w:right w:val="nil"/>
            </w:tcBorders>
            <w:shd w:val="clear" w:color="auto" w:fill="auto"/>
            <w:vAlign w:val="center"/>
            <w:hideMark/>
          </w:tcPr>
          <w:p w14:paraId="200C8AB8"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0.002</w:t>
            </w:r>
          </w:p>
        </w:tc>
        <w:tc>
          <w:tcPr>
            <w:tcW w:w="596" w:type="dxa"/>
            <w:tcBorders>
              <w:top w:val="nil"/>
              <w:left w:val="nil"/>
              <w:bottom w:val="nil"/>
              <w:right w:val="nil"/>
            </w:tcBorders>
            <w:shd w:val="clear" w:color="auto" w:fill="auto"/>
            <w:noWrap/>
            <w:vAlign w:val="center"/>
            <w:hideMark/>
          </w:tcPr>
          <w:p w14:paraId="1C327D4D"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0.000</w:t>
            </w:r>
          </w:p>
        </w:tc>
        <w:tc>
          <w:tcPr>
            <w:tcW w:w="596" w:type="dxa"/>
            <w:tcBorders>
              <w:top w:val="nil"/>
              <w:left w:val="nil"/>
              <w:bottom w:val="nil"/>
              <w:right w:val="nil"/>
            </w:tcBorders>
            <w:shd w:val="clear" w:color="auto" w:fill="auto"/>
            <w:noWrap/>
            <w:vAlign w:val="center"/>
            <w:hideMark/>
          </w:tcPr>
          <w:p w14:paraId="57FDBF40"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0.004</w:t>
            </w:r>
          </w:p>
        </w:tc>
      </w:tr>
      <w:tr w:rsidR="007E33AC" w:rsidRPr="007E33AC" w14:paraId="7F4FFA81" w14:textId="77777777" w:rsidTr="00804702">
        <w:trPr>
          <w:trHeight w:val="288"/>
          <w:jc w:val="center"/>
        </w:trPr>
        <w:tc>
          <w:tcPr>
            <w:tcW w:w="1108" w:type="dxa"/>
            <w:tcBorders>
              <w:top w:val="nil"/>
              <w:left w:val="nil"/>
              <w:bottom w:val="nil"/>
              <w:right w:val="nil"/>
            </w:tcBorders>
            <w:shd w:val="clear" w:color="auto" w:fill="auto"/>
            <w:noWrap/>
            <w:vAlign w:val="bottom"/>
            <w:hideMark/>
          </w:tcPr>
          <w:p w14:paraId="33B70DFA" w14:textId="77777777" w:rsidR="00804702" w:rsidRPr="007E33AC" w:rsidRDefault="00804702" w:rsidP="00804702">
            <w:pPr>
              <w:spacing w:after="0" w:line="240" w:lineRule="auto"/>
              <w:rPr>
                <w:rFonts w:ascii="Calibri" w:eastAsia="Times New Roman" w:hAnsi="Calibri" w:cs="Calibri"/>
                <w:color w:val="000000" w:themeColor="text1"/>
                <w:lang w:eastAsia="es-ES"/>
              </w:rPr>
            </w:pPr>
            <w:r w:rsidRPr="007E33AC">
              <w:rPr>
                <w:rFonts w:ascii="Calibri" w:eastAsia="Times New Roman" w:hAnsi="Calibri" w:cs="Calibri"/>
                <w:color w:val="000000" w:themeColor="text1"/>
                <w:lang w:eastAsia="es-ES"/>
              </w:rPr>
              <w:t>Son in Q2</w:t>
            </w:r>
          </w:p>
        </w:tc>
        <w:tc>
          <w:tcPr>
            <w:tcW w:w="736" w:type="dxa"/>
            <w:tcBorders>
              <w:top w:val="nil"/>
              <w:left w:val="nil"/>
              <w:bottom w:val="nil"/>
              <w:right w:val="nil"/>
            </w:tcBorders>
            <w:shd w:val="clear" w:color="auto" w:fill="auto"/>
            <w:noWrap/>
            <w:vAlign w:val="center"/>
            <w:hideMark/>
          </w:tcPr>
          <w:p w14:paraId="10A006F7"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0.015</w:t>
            </w:r>
          </w:p>
        </w:tc>
        <w:tc>
          <w:tcPr>
            <w:tcW w:w="1028" w:type="dxa"/>
            <w:tcBorders>
              <w:top w:val="nil"/>
              <w:left w:val="nil"/>
              <w:bottom w:val="nil"/>
              <w:right w:val="nil"/>
            </w:tcBorders>
            <w:shd w:val="clear" w:color="auto" w:fill="auto"/>
            <w:vAlign w:val="center"/>
            <w:hideMark/>
          </w:tcPr>
          <w:p w14:paraId="6637EEB8"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0.003</w:t>
            </w:r>
          </w:p>
        </w:tc>
        <w:tc>
          <w:tcPr>
            <w:tcW w:w="616" w:type="dxa"/>
            <w:tcBorders>
              <w:top w:val="nil"/>
              <w:left w:val="nil"/>
              <w:bottom w:val="nil"/>
              <w:right w:val="nil"/>
            </w:tcBorders>
            <w:shd w:val="clear" w:color="auto" w:fill="auto"/>
            <w:vAlign w:val="center"/>
            <w:hideMark/>
          </w:tcPr>
          <w:p w14:paraId="0ACE0381"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0.000</w:t>
            </w:r>
          </w:p>
        </w:tc>
        <w:tc>
          <w:tcPr>
            <w:tcW w:w="596" w:type="dxa"/>
            <w:tcBorders>
              <w:top w:val="nil"/>
              <w:left w:val="nil"/>
              <w:bottom w:val="nil"/>
              <w:right w:val="nil"/>
            </w:tcBorders>
            <w:shd w:val="clear" w:color="auto" w:fill="auto"/>
            <w:noWrap/>
            <w:vAlign w:val="center"/>
            <w:hideMark/>
          </w:tcPr>
          <w:p w14:paraId="1C692C9B"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0.010</w:t>
            </w:r>
          </w:p>
        </w:tc>
        <w:tc>
          <w:tcPr>
            <w:tcW w:w="596" w:type="dxa"/>
            <w:tcBorders>
              <w:top w:val="nil"/>
              <w:left w:val="nil"/>
              <w:bottom w:val="nil"/>
              <w:right w:val="nil"/>
            </w:tcBorders>
            <w:shd w:val="clear" w:color="auto" w:fill="auto"/>
            <w:noWrap/>
            <w:vAlign w:val="center"/>
            <w:hideMark/>
          </w:tcPr>
          <w:p w14:paraId="09E0E764"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0.020</w:t>
            </w:r>
          </w:p>
        </w:tc>
        <w:tc>
          <w:tcPr>
            <w:tcW w:w="440" w:type="dxa"/>
            <w:tcBorders>
              <w:top w:val="nil"/>
              <w:left w:val="nil"/>
              <w:bottom w:val="nil"/>
              <w:right w:val="nil"/>
            </w:tcBorders>
            <w:shd w:val="clear" w:color="auto" w:fill="auto"/>
            <w:noWrap/>
            <w:vAlign w:val="bottom"/>
            <w:hideMark/>
          </w:tcPr>
          <w:p w14:paraId="141999D5"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p>
        </w:tc>
        <w:tc>
          <w:tcPr>
            <w:tcW w:w="1108" w:type="dxa"/>
            <w:tcBorders>
              <w:top w:val="nil"/>
              <w:left w:val="nil"/>
              <w:bottom w:val="nil"/>
              <w:right w:val="nil"/>
            </w:tcBorders>
            <w:shd w:val="clear" w:color="auto" w:fill="auto"/>
            <w:noWrap/>
            <w:vAlign w:val="bottom"/>
            <w:hideMark/>
          </w:tcPr>
          <w:p w14:paraId="352F4431" w14:textId="77777777" w:rsidR="00804702" w:rsidRPr="007E33AC" w:rsidRDefault="00804702" w:rsidP="00804702">
            <w:pPr>
              <w:spacing w:after="0" w:line="240" w:lineRule="auto"/>
              <w:rPr>
                <w:rFonts w:ascii="Calibri" w:eastAsia="Times New Roman" w:hAnsi="Calibri" w:cs="Calibri"/>
                <w:color w:val="000000" w:themeColor="text1"/>
                <w:lang w:eastAsia="es-ES"/>
              </w:rPr>
            </w:pPr>
            <w:r w:rsidRPr="007E33AC">
              <w:rPr>
                <w:rFonts w:ascii="Calibri" w:eastAsia="Times New Roman" w:hAnsi="Calibri" w:cs="Calibri"/>
                <w:color w:val="000000" w:themeColor="text1"/>
                <w:lang w:eastAsia="es-ES"/>
              </w:rPr>
              <w:t>Son in Q2</w:t>
            </w:r>
          </w:p>
        </w:tc>
        <w:tc>
          <w:tcPr>
            <w:tcW w:w="736" w:type="dxa"/>
            <w:tcBorders>
              <w:top w:val="nil"/>
              <w:left w:val="nil"/>
              <w:bottom w:val="nil"/>
              <w:right w:val="nil"/>
            </w:tcBorders>
            <w:shd w:val="clear" w:color="auto" w:fill="auto"/>
            <w:noWrap/>
            <w:vAlign w:val="center"/>
            <w:hideMark/>
          </w:tcPr>
          <w:p w14:paraId="7157CE09"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0.030</w:t>
            </w:r>
          </w:p>
        </w:tc>
        <w:tc>
          <w:tcPr>
            <w:tcW w:w="1028" w:type="dxa"/>
            <w:tcBorders>
              <w:top w:val="nil"/>
              <w:left w:val="nil"/>
              <w:bottom w:val="nil"/>
              <w:right w:val="nil"/>
            </w:tcBorders>
            <w:shd w:val="clear" w:color="auto" w:fill="auto"/>
            <w:vAlign w:val="center"/>
            <w:hideMark/>
          </w:tcPr>
          <w:p w14:paraId="50881EFD"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0.003</w:t>
            </w:r>
          </w:p>
        </w:tc>
        <w:tc>
          <w:tcPr>
            <w:tcW w:w="616" w:type="dxa"/>
            <w:tcBorders>
              <w:top w:val="nil"/>
              <w:left w:val="nil"/>
              <w:bottom w:val="nil"/>
              <w:right w:val="nil"/>
            </w:tcBorders>
            <w:shd w:val="clear" w:color="auto" w:fill="auto"/>
            <w:vAlign w:val="center"/>
            <w:hideMark/>
          </w:tcPr>
          <w:p w14:paraId="1119A329"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0.000</w:t>
            </w:r>
          </w:p>
        </w:tc>
        <w:tc>
          <w:tcPr>
            <w:tcW w:w="596" w:type="dxa"/>
            <w:tcBorders>
              <w:top w:val="nil"/>
              <w:left w:val="nil"/>
              <w:bottom w:val="nil"/>
              <w:right w:val="nil"/>
            </w:tcBorders>
            <w:shd w:val="clear" w:color="auto" w:fill="auto"/>
            <w:noWrap/>
            <w:vAlign w:val="center"/>
            <w:hideMark/>
          </w:tcPr>
          <w:p w14:paraId="1F9507CE"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0.024</w:t>
            </w:r>
          </w:p>
        </w:tc>
        <w:tc>
          <w:tcPr>
            <w:tcW w:w="596" w:type="dxa"/>
            <w:tcBorders>
              <w:top w:val="nil"/>
              <w:left w:val="nil"/>
              <w:bottom w:val="nil"/>
              <w:right w:val="nil"/>
            </w:tcBorders>
            <w:shd w:val="clear" w:color="auto" w:fill="auto"/>
            <w:noWrap/>
            <w:vAlign w:val="center"/>
            <w:hideMark/>
          </w:tcPr>
          <w:p w14:paraId="33592E3F"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0.037</w:t>
            </w:r>
          </w:p>
        </w:tc>
      </w:tr>
      <w:tr w:rsidR="007E33AC" w:rsidRPr="007E33AC" w14:paraId="5CD63E9A" w14:textId="77777777" w:rsidTr="00804702">
        <w:trPr>
          <w:trHeight w:val="288"/>
          <w:jc w:val="center"/>
        </w:trPr>
        <w:tc>
          <w:tcPr>
            <w:tcW w:w="1108" w:type="dxa"/>
            <w:tcBorders>
              <w:top w:val="nil"/>
              <w:left w:val="nil"/>
              <w:bottom w:val="nil"/>
              <w:right w:val="nil"/>
            </w:tcBorders>
            <w:shd w:val="clear" w:color="auto" w:fill="auto"/>
            <w:noWrap/>
            <w:vAlign w:val="bottom"/>
            <w:hideMark/>
          </w:tcPr>
          <w:p w14:paraId="3A4A1BFA" w14:textId="77777777" w:rsidR="00804702" w:rsidRPr="007E33AC" w:rsidRDefault="00804702" w:rsidP="00804702">
            <w:pPr>
              <w:spacing w:after="0" w:line="240" w:lineRule="auto"/>
              <w:rPr>
                <w:rFonts w:ascii="Calibri" w:eastAsia="Times New Roman" w:hAnsi="Calibri" w:cs="Calibri"/>
                <w:color w:val="000000" w:themeColor="text1"/>
                <w:lang w:eastAsia="es-ES"/>
              </w:rPr>
            </w:pPr>
            <w:r w:rsidRPr="007E33AC">
              <w:rPr>
                <w:rFonts w:ascii="Calibri" w:eastAsia="Times New Roman" w:hAnsi="Calibri" w:cs="Calibri"/>
                <w:color w:val="000000" w:themeColor="text1"/>
                <w:lang w:eastAsia="es-ES"/>
              </w:rPr>
              <w:t>Son in Q3</w:t>
            </w:r>
          </w:p>
        </w:tc>
        <w:tc>
          <w:tcPr>
            <w:tcW w:w="736" w:type="dxa"/>
            <w:tcBorders>
              <w:top w:val="nil"/>
              <w:left w:val="nil"/>
              <w:bottom w:val="nil"/>
              <w:right w:val="nil"/>
            </w:tcBorders>
            <w:shd w:val="clear" w:color="auto" w:fill="auto"/>
            <w:noWrap/>
            <w:vAlign w:val="center"/>
            <w:hideMark/>
          </w:tcPr>
          <w:p w14:paraId="48201C10"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0.152</w:t>
            </w:r>
          </w:p>
        </w:tc>
        <w:tc>
          <w:tcPr>
            <w:tcW w:w="1028" w:type="dxa"/>
            <w:tcBorders>
              <w:top w:val="nil"/>
              <w:left w:val="nil"/>
              <w:bottom w:val="nil"/>
              <w:right w:val="nil"/>
            </w:tcBorders>
            <w:shd w:val="clear" w:color="auto" w:fill="auto"/>
            <w:vAlign w:val="center"/>
            <w:hideMark/>
          </w:tcPr>
          <w:p w14:paraId="12E16E47"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0.008</w:t>
            </w:r>
          </w:p>
        </w:tc>
        <w:tc>
          <w:tcPr>
            <w:tcW w:w="616" w:type="dxa"/>
            <w:tcBorders>
              <w:top w:val="nil"/>
              <w:left w:val="nil"/>
              <w:bottom w:val="nil"/>
              <w:right w:val="nil"/>
            </w:tcBorders>
            <w:shd w:val="clear" w:color="auto" w:fill="auto"/>
            <w:vAlign w:val="center"/>
            <w:hideMark/>
          </w:tcPr>
          <w:p w14:paraId="6D5052D0"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0.000</w:t>
            </w:r>
          </w:p>
        </w:tc>
        <w:tc>
          <w:tcPr>
            <w:tcW w:w="596" w:type="dxa"/>
            <w:tcBorders>
              <w:top w:val="nil"/>
              <w:left w:val="nil"/>
              <w:bottom w:val="nil"/>
              <w:right w:val="nil"/>
            </w:tcBorders>
            <w:shd w:val="clear" w:color="auto" w:fill="auto"/>
            <w:noWrap/>
            <w:vAlign w:val="center"/>
            <w:hideMark/>
          </w:tcPr>
          <w:p w14:paraId="3D85D82B"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0.136</w:t>
            </w:r>
          </w:p>
        </w:tc>
        <w:tc>
          <w:tcPr>
            <w:tcW w:w="596" w:type="dxa"/>
            <w:tcBorders>
              <w:top w:val="nil"/>
              <w:left w:val="nil"/>
              <w:bottom w:val="nil"/>
              <w:right w:val="nil"/>
            </w:tcBorders>
            <w:shd w:val="clear" w:color="auto" w:fill="auto"/>
            <w:noWrap/>
            <w:vAlign w:val="center"/>
            <w:hideMark/>
          </w:tcPr>
          <w:p w14:paraId="52C2C4F5"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0.167</w:t>
            </w:r>
          </w:p>
        </w:tc>
        <w:tc>
          <w:tcPr>
            <w:tcW w:w="440" w:type="dxa"/>
            <w:tcBorders>
              <w:top w:val="nil"/>
              <w:left w:val="nil"/>
              <w:bottom w:val="nil"/>
              <w:right w:val="nil"/>
            </w:tcBorders>
            <w:shd w:val="clear" w:color="auto" w:fill="auto"/>
            <w:noWrap/>
            <w:vAlign w:val="bottom"/>
            <w:hideMark/>
          </w:tcPr>
          <w:p w14:paraId="150AD4F5"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p>
        </w:tc>
        <w:tc>
          <w:tcPr>
            <w:tcW w:w="1108" w:type="dxa"/>
            <w:tcBorders>
              <w:top w:val="nil"/>
              <w:left w:val="nil"/>
              <w:bottom w:val="nil"/>
              <w:right w:val="nil"/>
            </w:tcBorders>
            <w:shd w:val="clear" w:color="auto" w:fill="auto"/>
            <w:noWrap/>
            <w:vAlign w:val="bottom"/>
            <w:hideMark/>
          </w:tcPr>
          <w:p w14:paraId="5B986856" w14:textId="77777777" w:rsidR="00804702" w:rsidRPr="007E33AC" w:rsidRDefault="00804702" w:rsidP="00804702">
            <w:pPr>
              <w:spacing w:after="0" w:line="240" w:lineRule="auto"/>
              <w:rPr>
                <w:rFonts w:ascii="Calibri" w:eastAsia="Times New Roman" w:hAnsi="Calibri" w:cs="Calibri"/>
                <w:color w:val="000000" w:themeColor="text1"/>
                <w:lang w:eastAsia="es-ES"/>
              </w:rPr>
            </w:pPr>
            <w:r w:rsidRPr="007E33AC">
              <w:rPr>
                <w:rFonts w:ascii="Calibri" w:eastAsia="Times New Roman" w:hAnsi="Calibri" w:cs="Calibri"/>
                <w:color w:val="000000" w:themeColor="text1"/>
                <w:lang w:eastAsia="es-ES"/>
              </w:rPr>
              <w:t>Son in Q3</w:t>
            </w:r>
          </w:p>
        </w:tc>
        <w:tc>
          <w:tcPr>
            <w:tcW w:w="736" w:type="dxa"/>
            <w:tcBorders>
              <w:top w:val="nil"/>
              <w:left w:val="nil"/>
              <w:bottom w:val="nil"/>
              <w:right w:val="nil"/>
            </w:tcBorders>
            <w:shd w:val="clear" w:color="auto" w:fill="auto"/>
            <w:noWrap/>
            <w:vAlign w:val="center"/>
            <w:hideMark/>
          </w:tcPr>
          <w:p w14:paraId="00E780F7"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0.185</w:t>
            </w:r>
          </w:p>
        </w:tc>
        <w:tc>
          <w:tcPr>
            <w:tcW w:w="1028" w:type="dxa"/>
            <w:tcBorders>
              <w:top w:val="nil"/>
              <w:left w:val="nil"/>
              <w:bottom w:val="nil"/>
              <w:right w:val="nil"/>
            </w:tcBorders>
            <w:shd w:val="clear" w:color="auto" w:fill="auto"/>
            <w:vAlign w:val="center"/>
            <w:hideMark/>
          </w:tcPr>
          <w:p w14:paraId="4C4B2F6A"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0.008</w:t>
            </w:r>
          </w:p>
        </w:tc>
        <w:tc>
          <w:tcPr>
            <w:tcW w:w="616" w:type="dxa"/>
            <w:tcBorders>
              <w:top w:val="nil"/>
              <w:left w:val="nil"/>
              <w:bottom w:val="nil"/>
              <w:right w:val="nil"/>
            </w:tcBorders>
            <w:shd w:val="clear" w:color="auto" w:fill="auto"/>
            <w:vAlign w:val="center"/>
            <w:hideMark/>
          </w:tcPr>
          <w:p w14:paraId="7B66CB60"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0.000</w:t>
            </w:r>
          </w:p>
        </w:tc>
        <w:tc>
          <w:tcPr>
            <w:tcW w:w="596" w:type="dxa"/>
            <w:tcBorders>
              <w:top w:val="nil"/>
              <w:left w:val="nil"/>
              <w:bottom w:val="nil"/>
              <w:right w:val="nil"/>
            </w:tcBorders>
            <w:shd w:val="clear" w:color="auto" w:fill="auto"/>
            <w:noWrap/>
            <w:vAlign w:val="center"/>
            <w:hideMark/>
          </w:tcPr>
          <w:p w14:paraId="31950D53"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0.170</w:t>
            </w:r>
          </w:p>
        </w:tc>
        <w:tc>
          <w:tcPr>
            <w:tcW w:w="596" w:type="dxa"/>
            <w:tcBorders>
              <w:top w:val="nil"/>
              <w:left w:val="nil"/>
              <w:bottom w:val="nil"/>
              <w:right w:val="nil"/>
            </w:tcBorders>
            <w:shd w:val="clear" w:color="auto" w:fill="auto"/>
            <w:noWrap/>
            <w:vAlign w:val="center"/>
            <w:hideMark/>
          </w:tcPr>
          <w:p w14:paraId="3E2CEEE9"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0.199</w:t>
            </w:r>
          </w:p>
        </w:tc>
      </w:tr>
      <w:tr w:rsidR="007E33AC" w:rsidRPr="007E33AC" w14:paraId="00F137BF" w14:textId="77777777" w:rsidTr="00804702">
        <w:trPr>
          <w:trHeight w:val="288"/>
          <w:jc w:val="center"/>
        </w:trPr>
        <w:tc>
          <w:tcPr>
            <w:tcW w:w="1108" w:type="dxa"/>
            <w:tcBorders>
              <w:top w:val="nil"/>
              <w:left w:val="nil"/>
              <w:bottom w:val="single" w:sz="4" w:space="0" w:color="auto"/>
              <w:right w:val="nil"/>
            </w:tcBorders>
            <w:shd w:val="clear" w:color="auto" w:fill="auto"/>
            <w:noWrap/>
            <w:vAlign w:val="bottom"/>
            <w:hideMark/>
          </w:tcPr>
          <w:p w14:paraId="222C919C" w14:textId="77777777" w:rsidR="00804702" w:rsidRPr="007E33AC" w:rsidRDefault="00804702" w:rsidP="00804702">
            <w:pPr>
              <w:spacing w:after="0" w:line="240" w:lineRule="auto"/>
              <w:rPr>
                <w:rFonts w:ascii="Calibri" w:eastAsia="Times New Roman" w:hAnsi="Calibri" w:cs="Calibri"/>
                <w:color w:val="000000" w:themeColor="text1"/>
                <w:lang w:eastAsia="es-ES"/>
              </w:rPr>
            </w:pPr>
            <w:r w:rsidRPr="007E33AC">
              <w:rPr>
                <w:rFonts w:ascii="Calibri" w:eastAsia="Times New Roman" w:hAnsi="Calibri" w:cs="Calibri"/>
                <w:color w:val="000000" w:themeColor="text1"/>
                <w:lang w:eastAsia="es-ES"/>
              </w:rPr>
              <w:t>Son in Q4</w:t>
            </w:r>
          </w:p>
        </w:tc>
        <w:tc>
          <w:tcPr>
            <w:tcW w:w="736" w:type="dxa"/>
            <w:tcBorders>
              <w:top w:val="nil"/>
              <w:left w:val="nil"/>
              <w:bottom w:val="single" w:sz="4" w:space="0" w:color="auto"/>
              <w:right w:val="nil"/>
            </w:tcBorders>
            <w:shd w:val="clear" w:color="auto" w:fill="auto"/>
            <w:noWrap/>
            <w:vAlign w:val="center"/>
            <w:hideMark/>
          </w:tcPr>
          <w:p w14:paraId="22DAC439"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0.832</w:t>
            </w:r>
          </w:p>
        </w:tc>
        <w:tc>
          <w:tcPr>
            <w:tcW w:w="1028" w:type="dxa"/>
            <w:tcBorders>
              <w:top w:val="nil"/>
              <w:left w:val="nil"/>
              <w:bottom w:val="single" w:sz="4" w:space="0" w:color="auto"/>
              <w:right w:val="nil"/>
            </w:tcBorders>
            <w:shd w:val="clear" w:color="auto" w:fill="auto"/>
            <w:vAlign w:val="center"/>
            <w:hideMark/>
          </w:tcPr>
          <w:p w14:paraId="3DA67B2D"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0.008</w:t>
            </w:r>
          </w:p>
        </w:tc>
        <w:tc>
          <w:tcPr>
            <w:tcW w:w="616" w:type="dxa"/>
            <w:tcBorders>
              <w:top w:val="nil"/>
              <w:left w:val="nil"/>
              <w:bottom w:val="single" w:sz="4" w:space="0" w:color="auto"/>
              <w:right w:val="nil"/>
            </w:tcBorders>
            <w:shd w:val="clear" w:color="auto" w:fill="auto"/>
            <w:vAlign w:val="center"/>
            <w:hideMark/>
          </w:tcPr>
          <w:p w14:paraId="36D0373A"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0.000</w:t>
            </w:r>
          </w:p>
        </w:tc>
        <w:tc>
          <w:tcPr>
            <w:tcW w:w="596" w:type="dxa"/>
            <w:tcBorders>
              <w:top w:val="nil"/>
              <w:left w:val="nil"/>
              <w:bottom w:val="single" w:sz="4" w:space="0" w:color="auto"/>
              <w:right w:val="nil"/>
            </w:tcBorders>
            <w:shd w:val="clear" w:color="auto" w:fill="auto"/>
            <w:noWrap/>
            <w:vAlign w:val="center"/>
            <w:hideMark/>
          </w:tcPr>
          <w:p w14:paraId="6CE389A7"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0.816</w:t>
            </w:r>
          </w:p>
        </w:tc>
        <w:tc>
          <w:tcPr>
            <w:tcW w:w="596" w:type="dxa"/>
            <w:tcBorders>
              <w:top w:val="nil"/>
              <w:left w:val="nil"/>
              <w:bottom w:val="single" w:sz="4" w:space="0" w:color="auto"/>
              <w:right w:val="nil"/>
            </w:tcBorders>
            <w:shd w:val="clear" w:color="auto" w:fill="auto"/>
            <w:noWrap/>
            <w:vAlign w:val="center"/>
            <w:hideMark/>
          </w:tcPr>
          <w:p w14:paraId="7024C6D9"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0.848</w:t>
            </w:r>
          </w:p>
        </w:tc>
        <w:tc>
          <w:tcPr>
            <w:tcW w:w="440" w:type="dxa"/>
            <w:tcBorders>
              <w:top w:val="nil"/>
              <w:left w:val="nil"/>
              <w:bottom w:val="nil"/>
              <w:right w:val="nil"/>
            </w:tcBorders>
            <w:shd w:val="clear" w:color="auto" w:fill="auto"/>
            <w:noWrap/>
            <w:vAlign w:val="bottom"/>
            <w:hideMark/>
          </w:tcPr>
          <w:p w14:paraId="4DED6459"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p>
        </w:tc>
        <w:tc>
          <w:tcPr>
            <w:tcW w:w="1108" w:type="dxa"/>
            <w:tcBorders>
              <w:top w:val="nil"/>
              <w:left w:val="nil"/>
              <w:bottom w:val="single" w:sz="4" w:space="0" w:color="auto"/>
              <w:right w:val="nil"/>
            </w:tcBorders>
            <w:shd w:val="clear" w:color="auto" w:fill="auto"/>
            <w:noWrap/>
            <w:vAlign w:val="bottom"/>
            <w:hideMark/>
          </w:tcPr>
          <w:p w14:paraId="272F8B5E" w14:textId="77777777" w:rsidR="00804702" w:rsidRPr="007E33AC" w:rsidRDefault="00804702" w:rsidP="00804702">
            <w:pPr>
              <w:spacing w:after="0" w:line="240" w:lineRule="auto"/>
              <w:rPr>
                <w:rFonts w:ascii="Calibri" w:eastAsia="Times New Roman" w:hAnsi="Calibri" w:cs="Calibri"/>
                <w:color w:val="000000" w:themeColor="text1"/>
                <w:lang w:eastAsia="es-ES"/>
              </w:rPr>
            </w:pPr>
            <w:r w:rsidRPr="007E33AC">
              <w:rPr>
                <w:rFonts w:ascii="Calibri" w:eastAsia="Times New Roman" w:hAnsi="Calibri" w:cs="Calibri"/>
                <w:color w:val="000000" w:themeColor="text1"/>
                <w:lang w:eastAsia="es-ES"/>
              </w:rPr>
              <w:t>Son in Q4</w:t>
            </w:r>
          </w:p>
        </w:tc>
        <w:tc>
          <w:tcPr>
            <w:tcW w:w="736" w:type="dxa"/>
            <w:tcBorders>
              <w:top w:val="nil"/>
              <w:left w:val="nil"/>
              <w:bottom w:val="single" w:sz="4" w:space="0" w:color="auto"/>
              <w:right w:val="nil"/>
            </w:tcBorders>
            <w:shd w:val="clear" w:color="auto" w:fill="auto"/>
            <w:noWrap/>
            <w:vAlign w:val="center"/>
            <w:hideMark/>
          </w:tcPr>
          <w:p w14:paraId="6602513D"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0.782</w:t>
            </w:r>
          </w:p>
        </w:tc>
        <w:tc>
          <w:tcPr>
            <w:tcW w:w="1028" w:type="dxa"/>
            <w:tcBorders>
              <w:top w:val="nil"/>
              <w:left w:val="nil"/>
              <w:bottom w:val="single" w:sz="4" w:space="0" w:color="auto"/>
              <w:right w:val="nil"/>
            </w:tcBorders>
            <w:shd w:val="clear" w:color="auto" w:fill="auto"/>
            <w:vAlign w:val="center"/>
            <w:hideMark/>
          </w:tcPr>
          <w:p w14:paraId="01F384EE"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0.008</w:t>
            </w:r>
          </w:p>
        </w:tc>
        <w:tc>
          <w:tcPr>
            <w:tcW w:w="616" w:type="dxa"/>
            <w:tcBorders>
              <w:top w:val="nil"/>
              <w:left w:val="nil"/>
              <w:bottom w:val="single" w:sz="4" w:space="0" w:color="auto"/>
              <w:right w:val="nil"/>
            </w:tcBorders>
            <w:shd w:val="clear" w:color="auto" w:fill="auto"/>
            <w:vAlign w:val="center"/>
            <w:hideMark/>
          </w:tcPr>
          <w:p w14:paraId="763F43EC"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0.000</w:t>
            </w:r>
          </w:p>
        </w:tc>
        <w:tc>
          <w:tcPr>
            <w:tcW w:w="596" w:type="dxa"/>
            <w:tcBorders>
              <w:top w:val="nil"/>
              <w:left w:val="nil"/>
              <w:bottom w:val="single" w:sz="4" w:space="0" w:color="auto"/>
              <w:right w:val="nil"/>
            </w:tcBorders>
            <w:shd w:val="clear" w:color="auto" w:fill="auto"/>
            <w:noWrap/>
            <w:vAlign w:val="center"/>
            <w:hideMark/>
          </w:tcPr>
          <w:p w14:paraId="741DAE0B"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0.767</w:t>
            </w:r>
          </w:p>
        </w:tc>
        <w:tc>
          <w:tcPr>
            <w:tcW w:w="596" w:type="dxa"/>
            <w:tcBorders>
              <w:top w:val="nil"/>
              <w:left w:val="nil"/>
              <w:bottom w:val="single" w:sz="4" w:space="0" w:color="auto"/>
              <w:right w:val="nil"/>
            </w:tcBorders>
            <w:shd w:val="clear" w:color="auto" w:fill="auto"/>
            <w:noWrap/>
            <w:vAlign w:val="center"/>
            <w:hideMark/>
          </w:tcPr>
          <w:p w14:paraId="31AACFC3"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0.798</w:t>
            </w:r>
          </w:p>
        </w:tc>
      </w:tr>
      <w:tr w:rsidR="007E33AC" w:rsidRPr="007E33AC" w14:paraId="788BE2EF" w14:textId="77777777" w:rsidTr="00804702">
        <w:trPr>
          <w:trHeight w:val="288"/>
          <w:jc w:val="center"/>
        </w:trPr>
        <w:tc>
          <w:tcPr>
            <w:tcW w:w="1108" w:type="dxa"/>
            <w:tcBorders>
              <w:top w:val="nil"/>
              <w:left w:val="nil"/>
              <w:bottom w:val="nil"/>
              <w:right w:val="nil"/>
            </w:tcBorders>
            <w:shd w:val="clear" w:color="auto" w:fill="auto"/>
            <w:noWrap/>
            <w:vAlign w:val="bottom"/>
            <w:hideMark/>
          </w:tcPr>
          <w:p w14:paraId="40F44DF0"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p>
        </w:tc>
        <w:tc>
          <w:tcPr>
            <w:tcW w:w="736" w:type="dxa"/>
            <w:tcBorders>
              <w:top w:val="nil"/>
              <w:left w:val="nil"/>
              <w:bottom w:val="nil"/>
              <w:right w:val="nil"/>
            </w:tcBorders>
            <w:shd w:val="clear" w:color="auto" w:fill="auto"/>
            <w:noWrap/>
            <w:vAlign w:val="center"/>
            <w:hideMark/>
          </w:tcPr>
          <w:p w14:paraId="775EC8D3" w14:textId="77777777" w:rsidR="00804702" w:rsidRPr="007E33AC" w:rsidRDefault="00804702" w:rsidP="00804702">
            <w:pPr>
              <w:spacing w:after="0" w:line="240" w:lineRule="auto"/>
              <w:rPr>
                <w:rFonts w:ascii="Times New Roman" w:eastAsia="Times New Roman" w:hAnsi="Times New Roman" w:cs="Times New Roman"/>
                <w:color w:val="000000" w:themeColor="text1"/>
                <w:sz w:val="20"/>
                <w:szCs w:val="20"/>
                <w:lang w:eastAsia="es-ES"/>
              </w:rPr>
            </w:pPr>
          </w:p>
        </w:tc>
        <w:tc>
          <w:tcPr>
            <w:tcW w:w="1028" w:type="dxa"/>
            <w:tcBorders>
              <w:top w:val="nil"/>
              <w:left w:val="nil"/>
              <w:bottom w:val="nil"/>
              <w:right w:val="nil"/>
            </w:tcBorders>
            <w:shd w:val="clear" w:color="auto" w:fill="auto"/>
            <w:vAlign w:val="center"/>
            <w:hideMark/>
          </w:tcPr>
          <w:p w14:paraId="0A4B4DC0" w14:textId="77777777" w:rsidR="00804702" w:rsidRPr="007E33AC" w:rsidRDefault="00804702" w:rsidP="00804702">
            <w:pPr>
              <w:spacing w:after="0" w:line="240" w:lineRule="auto"/>
              <w:jc w:val="center"/>
              <w:rPr>
                <w:rFonts w:ascii="Times New Roman" w:eastAsia="Times New Roman" w:hAnsi="Times New Roman" w:cs="Times New Roman"/>
                <w:color w:val="000000" w:themeColor="text1"/>
                <w:sz w:val="20"/>
                <w:szCs w:val="20"/>
                <w:lang w:eastAsia="es-ES"/>
              </w:rPr>
            </w:pPr>
          </w:p>
        </w:tc>
        <w:tc>
          <w:tcPr>
            <w:tcW w:w="616" w:type="dxa"/>
            <w:tcBorders>
              <w:top w:val="nil"/>
              <w:left w:val="nil"/>
              <w:bottom w:val="nil"/>
              <w:right w:val="nil"/>
            </w:tcBorders>
            <w:shd w:val="clear" w:color="auto" w:fill="auto"/>
            <w:vAlign w:val="center"/>
            <w:hideMark/>
          </w:tcPr>
          <w:p w14:paraId="05F28569" w14:textId="77777777" w:rsidR="00804702" w:rsidRPr="007E33AC" w:rsidRDefault="00804702" w:rsidP="00804702">
            <w:pPr>
              <w:spacing w:after="0" w:line="240" w:lineRule="auto"/>
              <w:jc w:val="center"/>
              <w:rPr>
                <w:rFonts w:ascii="Times New Roman" w:eastAsia="Times New Roman" w:hAnsi="Times New Roman" w:cs="Times New Roman"/>
                <w:color w:val="000000" w:themeColor="text1"/>
                <w:sz w:val="20"/>
                <w:szCs w:val="20"/>
                <w:lang w:eastAsia="es-ES"/>
              </w:rPr>
            </w:pPr>
          </w:p>
        </w:tc>
        <w:tc>
          <w:tcPr>
            <w:tcW w:w="596" w:type="dxa"/>
            <w:tcBorders>
              <w:top w:val="nil"/>
              <w:left w:val="nil"/>
              <w:bottom w:val="nil"/>
              <w:right w:val="nil"/>
            </w:tcBorders>
            <w:shd w:val="clear" w:color="auto" w:fill="auto"/>
            <w:noWrap/>
            <w:vAlign w:val="center"/>
            <w:hideMark/>
          </w:tcPr>
          <w:p w14:paraId="43F4CBA3" w14:textId="77777777" w:rsidR="00804702" w:rsidRPr="007E33AC" w:rsidRDefault="00804702" w:rsidP="00804702">
            <w:pPr>
              <w:spacing w:after="0" w:line="240" w:lineRule="auto"/>
              <w:jc w:val="center"/>
              <w:rPr>
                <w:rFonts w:ascii="Times New Roman" w:eastAsia="Times New Roman" w:hAnsi="Times New Roman" w:cs="Times New Roman"/>
                <w:color w:val="000000" w:themeColor="text1"/>
                <w:sz w:val="20"/>
                <w:szCs w:val="20"/>
                <w:lang w:eastAsia="es-ES"/>
              </w:rPr>
            </w:pPr>
          </w:p>
        </w:tc>
        <w:tc>
          <w:tcPr>
            <w:tcW w:w="596" w:type="dxa"/>
            <w:tcBorders>
              <w:top w:val="nil"/>
              <w:left w:val="nil"/>
              <w:bottom w:val="nil"/>
              <w:right w:val="nil"/>
            </w:tcBorders>
            <w:shd w:val="clear" w:color="auto" w:fill="auto"/>
            <w:noWrap/>
            <w:vAlign w:val="center"/>
            <w:hideMark/>
          </w:tcPr>
          <w:p w14:paraId="2134F26D" w14:textId="77777777" w:rsidR="00804702" w:rsidRPr="007E33AC" w:rsidRDefault="00804702" w:rsidP="00804702">
            <w:pPr>
              <w:spacing w:after="0" w:line="240" w:lineRule="auto"/>
              <w:jc w:val="center"/>
              <w:rPr>
                <w:rFonts w:ascii="Times New Roman" w:eastAsia="Times New Roman" w:hAnsi="Times New Roman" w:cs="Times New Roman"/>
                <w:color w:val="000000" w:themeColor="text1"/>
                <w:sz w:val="20"/>
                <w:szCs w:val="20"/>
                <w:lang w:eastAsia="es-ES"/>
              </w:rPr>
            </w:pPr>
          </w:p>
        </w:tc>
        <w:tc>
          <w:tcPr>
            <w:tcW w:w="440" w:type="dxa"/>
            <w:tcBorders>
              <w:top w:val="nil"/>
              <w:left w:val="nil"/>
              <w:bottom w:val="nil"/>
              <w:right w:val="nil"/>
            </w:tcBorders>
            <w:shd w:val="clear" w:color="auto" w:fill="auto"/>
            <w:noWrap/>
            <w:vAlign w:val="bottom"/>
            <w:hideMark/>
          </w:tcPr>
          <w:p w14:paraId="0744FAA5" w14:textId="77777777" w:rsidR="00804702" w:rsidRPr="007E33AC" w:rsidRDefault="00804702" w:rsidP="00804702">
            <w:pPr>
              <w:spacing w:after="0" w:line="240" w:lineRule="auto"/>
              <w:jc w:val="center"/>
              <w:rPr>
                <w:rFonts w:ascii="Times New Roman" w:eastAsia="Times New Roman" w:hAnsi="Times New Roman" w:cs="Times New Roman"/>
                <w:color w:val="000000" w:themeColor="text1"/>
                <w:sz w:val="20"/>
                <w:szCs w:val="20"/>
                <w:lang w:eastAsia="es-ES"/>
              </w:rPr>
            </w:pPr>
          </w:p>
        </w:tc>
        <w:tc>
          <w:tcPr>
            <w:tcW w:w="1108" w:type="dxa"/>
            <w:tcBorders>
              <w:top w:val="nil"/>
              <w:left w:val="nil"/>
              <w:bottom w:val="nil"/>
              <w:right w:val="nil"/>
            </w:tcBorders>
            <w:shd w:val="clear" w:color="auto" w:fill="auto"/>
            <w:noWrap/>
            <w:vAlign w:val="bottom"/>
            <w:hideMark/>
          </w:tcPr>
          <w:p w14:paraId="7C504482" w14:textId="77777777" w:rsidR="00804702" w:rsidRPr="007E33AC" w:rsidRDefault="00804702" w:rsidP="00804702">
            <w:pPr>
              <w:spacing w:after="0" w:line="240" w:lineRule="auto"/>
              <w:rPr>
                <w:rFonts w:ascii="Times New Roman" w:eastAsia="Times New Roman" w:hAnsi="Times New Roman" w:cs="Times New Roman"/>
                <w:color w:val="000000" w:themeColor="text1"/>
                <w:sz w:val="20"/>
                <w:szCs w:val="20"/>
                <w:lang w:eastAsia="es-ES"/>
              </w:rPr>
            </w:pPr>
          </w:p>
        </w:tc>
        <w:tc>
          <w:tcPr>
            <w:tcW w:w="736" w:type="dxa"/>
            <w:tcBorders>
              <w:top w:val="nil"/>
              <w:left w:val="nil"/>
              <w:bottom w:val="nil"/>
              <w:right w:val="nil"/>
            </w:tcBorders>
            <w:shd w:val="clear" w:color="auto" w:fill="auto"/>
            <w:noWrap/>
            <w:vAlign w:val="bottom"/>
            <w:hideMark/>
          </w:tcPr>
          <w:p w14:paraId="2E6134C0" w14:textId="77777777" w:rsidR="00804702" w:rsidRPr="007E33AC" w:rsidRDefault="00804702" w:rsidP="00804702">
            <w:pPr>
              <w:spacing w:after="0" w:line="240" w:lineRule="auto"/>
              <w:rPr>
                <w:rFonts w:ascii="Times New Roman" w:eastAsia="Times New Roman" w:hAnsi="Times New Roman" w:cs="Times New Roman"/>
                <w:color w:val="000000" w:themeColor="text1"/>
                <w:sz w:val="20"/>
                <w:szCs w:val="20"/>
                <w:lang w:eastAsia="es-ES"/>
              </w:rPr>
            </w:pPr>
          </w:p>
        </w:tc>
        <w:tc>
          <w:tcPr>
            <w:tcW w:w="1028" w:type="dxa"/>
            <w:tcBorders>
              <w:top w:val="nil"/>
              <w:left w:val="nil"/>
              <w:bottom w:val="nil"/>
              <w:right w:val="nil"/>
            </w:tcBorders>
            <w:shd w:val="clear" w:color="auto" w:fill="auto"/>
            <w:noWrap/>
            <w:vAlign w:val="bottom"/>
            <w:hideMark/>
          </w:tcPr>
          <w:p w14:paraId="62317799" w14:textId="77777777" w:rsidR="00804702" w:rsidRPr="007E33AC" w:rsidRDefault="00804702" w:rsidP="00804702">
            <w:pPr>
              <w:spacing w:after="0" w:line="240" w:lineRule="auto"/>
              <w:rPr>
                <w:rFonts w:ascii="Times New Roman" w:eastAsia="Times New Roman" w:hAnsi="Times New Roman" w:cs="Times New Roman"/>
                <w:color w:val="000000" w:themeColor="text1"/>
                <w:sz w:val="20"/>
                <w:szCs w:val="20"/>
                <w:lang w:eastAsia="es-ES"/>
              </w:rPr>
            </w:pPr>
          </w:p>
        </w:tc>
        <w:tc>
          <w:tcPr>
            <w:tcW w:w="616" w:type="dxa"/>
            <w:tcBorders>
              <w:top w:val="nil"/>
              <w:left w:val="nil"/>
              <w:bottom w:val="nil"/>
              <w:right w:val="nil"/>
            </w:tcBorders>
            <w:shd w:val="clear" w:color="auto" w:fill="auto"/>
            <w:noWrap/>
            <w:vAlign w:val="bottom"/>
            <w:hideMark/>
          </w:tcPr>
          <w:p w14:paraId="1EC61E39" w14:textId="77777777" w:rsidR="00804702" w:rsidRPr="007E33AC" w:rsidRDefault="00804702" w:rsidP="00804702">
            <w:pPr>
              <w:spacing w:after="0" w:line="240" w:lineRule="auto"/>
              <w:rPr>
                <w:rFonts w:ascii="Times New Roman" w:eastAsia="Times New Roman" w:hAnsi="Times New Roman" w:cs="Times New Roman"/>
                <w:color w:val="000000" w:themeColor="text1"/>
                <w:sz w:val="20"/>
                <w:szCs w:val="20"/>
                <w:lang w:eastAsia="es-ES"/>
              </w:rPr>
            </w:pPr>
          </w:p>
        </w:tc>
        <w:tc>
          <w:tcPr>
            <w:tcW w:w="596" w:type="dxa"/>
            <w:tcBorders>
              <w:top w:val="nil"/>
              <w:left w:val="nil"/>
              <w:bottom w:val="nil"/>
              <w:right w:val="nil"/>
            </w:tcBorders>
            <w:shd w:val="clear" w:color="auto" w:fill="auto"/>
            <w:noWrap/>
            <w:vAlign w:val="bottom"/>
            <w:hideMark/>
          </w:tcPr>
          <w:p w14:paraId="31822AED" w14:textId="77777777" w:rsidR="00804702" w:rsidRPr="007E33AC" w:rsidRDefault="00804702" w:rsidP="00804702">
            <w:pPr>
              <w:spacing w:after="0" w:line="240" w:lineRule="auto"/>
              <w:rPr>
                <w:rFonts w:ascii="Times New Roman" w:eastAsia="Times New Roman" w:hAnsi="Times New Roman" w:cs="Times New Roman"/>
                <w:color w:val="000000" w:themeColor="text1"/>
                <w:sz w:val="20"/>
                <w:szCs w:val="20"/>
                <w:lang w:eastAsia="es-ES"/>
              </w:rPr>
            </w:pPr>
          </w:p>
        </w:tc>
        <w:tc>
          <w:tcPr>
            <w:tcW w:w="596" w:type="dxa"/>
            <w:tcBorders>
              <w:top w:val="nil"/>
              <w:left w:val="nil"/>
              <w:bottom w:val="nil"/>
              <w:right w:val="nil"/>
            </w:tcBorders>
            <w:shd w:val="clear" w:color="auto" w:fill="auto"/>
            <w:noWrap/>
            <w:vAlign w:val="bottom"/>
            <w:hideMark/>
          </w:tcPr>
          <w:p w14:paraId="69B5A51B" w14:textId="77777777" w:rsidR="00804702" w:rsidRPr="007E33AC" w:rsidRDefault="00804702" w:rsidP="00804702">
            <w:pPr>
              <w:spacing w:after="0" w:line="240" w:lineRule="auto"/>
              <w:rPr>
                <w:rFonts w:ascii="Times New Roman" w:eastAsia="Times New Roman" w:hAnsi="Times New Roman" w:cs="Times New Roman"/>
                <w:color w:val="000000" w:themeColor="text1"/>
                <w:sz w:val="20"/>
                <w:szCs w:val="20"/>
                <w:lang w:eastAsia="es-ES"/>
              </w:rPr>
            </w:pPr>
          </w:p>
        </w:tc>
      </w:tr>
      <w:tr w:rsidR="007E33AC" w:rsidRPr="007E33AC" w14:paraId="21322285" w14:textId="77777777" w:rsidTr="00804702">
        <w:trPr>
          <w:trHeight w:val="288"/>
          <w:jc w:val="center"/>
        </w:trPr>
        <w:tc>
          <w:tcPr>
            <w:tcW w:w="4680" w:type="dxa"/>
            <w:gridSpan w:val="6"/>
            <w:tcBorders>
              <w:top w:val="nil"/>
              <w:left w:val="nil"/>
              <w:bottom w:val="single" w:sz="4" w:space="0" w:color="auto"/>
              <w:right w:val="nil"/>
            </w:tcBorders>
            <w:shd w:val="clear" w:color="auto" w:fill="auto"/>
            <w:noWrap/>
            <w:vAlign w:val="center"/>
            <w:hideMark/>
          </w:tcPr>
          <w:p w14:paraId="298DDAC5" w14:textId="77777777" w:rsidR="00804702" w:rsidRPr="007E33AC" w:rsidRDefault="00804702" w:rsidP="00804702">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1860,000</w:t>
            </w:r>
          </w:p>
        </w:tc>
        <w:tc>
          <w:tcPr>
            <w:tcW w:w="440" w:type="dxa"/>
            <w:tcBorders>
              <w:top w:val="nil"/>
              <w:left w:val="nil"/>
              <w:bottom w:val="nil"/>
              <w:right w:val="nil"/>
            </w:tcBorders>
            <w:shd w:val="clear" w:color="auto" w:fill="auto"/>
            <w:noWrap/>
            <w:vAlign w:val="bottom"/>
            <w:hideMark/>
          </w:tcPr>
          <w:p w14:paraId="420E796E" w14:textId="77777777" w:rsidR="00804702" w:rsidRPr="007E33AC" w:rsidRDefault="00804702" w:rsidP="00804702">
            <w:pPr>
              <w:spacing w:after="0" w:line="240" w:lineRule="auto"/>
              <w:jc w:val="center"/>
              <w:rPr>
                <w:rFonts w:ascii="Calibri" w:eastAsia="Times New Roman" w:hAnsi="Calibri" w:cs="Calibri"/>
                <w:b/>
                <w:bCs/>
                <w:color w:val="000000" w:themeColor="text1"/>
                <w:sz w:val="20"/>
                <w:szCs w:val="20"/>
                <w:lang w:eastAsia="es-ES"/>
              </w:rPr>
            </w:pPr>
          </w:p>
        </w:tc>
        <w:tc>
          <w:tcPr>
            <w:tcW w:w="4680" w:type="dxa"/>
            <w:gridSpan w:val="6"/>
            <w:tcBorders>
              <w:top w:val="nil"/>
              <w:left w:val="nil"/>
              <w:bottom w:val="single" w:sz="4" w:space="0" w:color="auto"/>
              <w:right w:val="nil"/>
            </w:tcBorders>
            <w:shd w:val="clear" w:color="auto" w:fill="auto"/>
            <w:noWrap/>
            <w:vAlign w:val="center"/>
            <w:hideMark/>
          </w:tcPr>
          <w:p w14:paraId="40553DD6" w14:textId="77777777" w:rsidR="00804702" w:rsidRPr="007E33AC" w:rsidRDefault="00804702" w:rsidP="00804702">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1870.000</w:t>
            </w:r>
          </w:p>
        </w:tc>
      </w:tr>
      <w:tr w:rsidR="007E33AC" w:rsidRPr="007E33AC" w14:paraId="0AB742E1" w14:textId="77777777" w:rsidTr="00804702">
        <w:trPr>
          <w:trHeight w:val="288"/>
          <w:jc w:val="center"/>
        </w:trPr>
        <w:tc>
          <w:tcPr>
            <w:tcW w:w="1108" w:type="dxa"/>
            <w:tcBorders>
              <w:top w:val="nil"/>
              <w:left w:val="nil"/>
              <w:bottom w:val="single" w:sz="4" w:space="0" w:color="auto"/>
              <w:right w:val="nil"/>
            </w:tcBorders>
            <w:shd w:val="clear" w:color="auto" w:fill="auto"/>
            <w:noWrap/>
            <w:vAlign w:val="bottom"/>
            <w:hideMark/>
          </w:tcPr>
          <w:p w14:paraId="1B6311C0" w14:textId="77777777" w:rsidR="00804702" w:rsidRPr="007E33AC" w:rsidRDefault="00804702" w:rsidP="00804702">
            <w:pPr>
              <w:spacing w:after="0" w:line="240" w:lineRule="auto"/>
              <w:rPr>
                <w:rFonts w:ascii="Calibri" w:eastAsia="Times New Roman" w:hAnsi="Calibri" w:cs="Calibri"/>
                <w:color w:val="000000" w:themeColor="text1"/>
                <w:lang w:eastAsia="es-ES"/>
              </w:rPr>
            </w:pPr>
            <w:r w:rsidRPr="007E33AC">
              <w:rPr>
                <w:rFonts w:ascii="Calibri" w:eastAsia="Times New Roman" w:hAnsi="Calibri" w:cs="Calibri"/>
                <w:color w:val="000000" w:themeColor="text1"/>
                <w:lang w:eastAsia="es-ES"/>
              </w:rPr>
              <w:t> </w:t>
            </w:r>
          </w:p>
        </w:tc>
        <w:tc>
          <w:tcPr>
            <w:tcW w:w="736" w:type="dxa"/>
            <w:tcBorders>
              <w:top w:val="nil"/>
              <w:left w:val="nil"/>
              <w:bottom w:val="single" w:sz="4" w:space="0" w:color="auto"/>
              <w:right w:val="nil"/>
            </w:tcBorders>
            <w:shd w:val="clear" w:color="auto" w:fill="auto"/>
            <w:noWrap/>
            <w:vAlign w:val="center"/>
            <w:hideMark/>
          </w:tcPr>
          <w:p w14:paraId="42ACA687" w14:textId="77777777" w:rsidR="00804702" w:rsidRPr="007E33AC" w:rsidRDefault="00804702" w:rsidP="00804702">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Margin</w:t>
            </w:r>
            <w:proofErr w:type="spellEnd"/>
          </w:p>
        </w:tc>
        <w:tc>
          <w:tcPr>
            <w:tcW w:w="1028" w:type="dxa"/>
            <w:tcBorders>
              <w:top w:val="nil"/>
              <w:left w:val="nil"/>
              <w:bottom w:val="single" w:sz="4" w:space="0" w:color="auto"/>
              <w:right w:val="nil"/>
            </w:tcBorders>
            <w:shd w:val="clear" w:color="auto" w:fill="auto"/>
            <w:noWrap/>
            <w:vAlign w:val="center"/>
            <w:hideMark/>
          </w:tcPr>
          <w:p w14:paraId="747D5039" w14:textId="77777777" w:rsidR="00804702" w:rsidRPr="007E33AC" w:rsidRDefault="00804702" w:rsidP="00804702">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Std</w:t>
            </w:r>
            <w:proofErr w:type="spellEnd"/>
            <w:r w:rsidRPr="007E33AC">
              <w:rPr>
                <w:rFonts w:ascii="Calibri" w:eastAsia="Times New Roman" w:hAnsi="Calibri" w:cs="Calibri"/>
                <w:b/>
                <w:bCs/>
                <w:color w:val="000000" w:themeColor="text1"/>
                <w:sz w:val="20"/>
                <w:szCs w:val="20"/>
                <w:lang w:eastAsia="es-ES"/>
              </w:rPr>
              <w:t>. Error</w:t>
            </w:r>
          </w:p>
        </w:tc>
        <w:tc>
          <w:tcPr>
            <w:tcW w:w="616" w:type="dxa"/>
            <w:tcBorders>
              <w:top w:val="nil"/>
              <w:left w:val="nil"/>
              <w:bottom w:val="single" w:sz="4" w:space="0" w:color="auto"/>
              <w:right w:val="nil"/>
            </w:tcBorders>
            <w:shd w:val="clear" w:color="auto" w:fill="auto"/>
            <w:noWrap/>
            <w:vAlign w:val="center"/>
            <w:hideMark/>
          </w:tcPr>
          <w:p w14:paraId="067B89FB" w14:textId="77777777" w:rsidR="00804702" w:rsidRPr="007E33AC" w:rsidRDefault="00804702" w:rsidP="00804702">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P&gt;|z|</w:t>
            </w:r>
          </w:p>
        </w:tc>
        <w:tc>
          <w:tcPr>
            <w:tcW w:w="1192" w:type="dxa"/>
            <w:gridSpan w:val="2"/>
            <w:tcBorders>
              <w:top w:val="single" w:sz="4" w:space="0" w:color="auto"/>
              <w:left w:val="nil"/>
              <w:bottom w:val="single" w:sz="4" w:space="0" w:color="auto"/>
              <w:right w:val="nil"/>
            </w:tcBorders>
            <w:shd w:val="clear" w:color="auto" w:fill="auto"/>
            <w:noWrap/>
            <w:vAlign w:val="center"/>
            <w:hideMark/>
          </w:tcPr>
          <w:p w14:paraId="4C690B9E" w14:textId="77777777" w:rsidR="00804702" w:rsidRPr="007E33AC" w:rsidRDefault="00804702" w:rsidP="00804702">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95% CI</w:t>
            </w:r>
          </w:p>
        </w:tc>
        <w:tc>
          <w:tcPr>
            <w:tcW w:w="440" w:type="dxa"/>
            <w:tcBorders>
              <w:top w:val="nil"/>
              <w:left w:val="nil"/>
              <w:bottom w:val="nil"/>
              <w:right w:val="nil"/>
            </w:tcBorders>
            <w:shd w:val="clear" w:color="auto" w:fill="auto"/>
            <w:noWrap/>
            <w:vAlign w:val="bottom"/>
            <w:hideMark/>
          </w:tcPr>
          <w:p w14:paraId="74EF9765" w14:textId="77777777" w:rsidR="00804702" w:rsidRPr="007E33AC" w:rsidRDefault="00804702" w:rsidP="00804702">
            <w:pPr>
              <w:spacing w:after="0" w:line="240" w:lineRule="auto"/>
              <w:jc w:val="center"/>
              <w:rPr>
                <w:rFonts w:ascii="Calibri" w:eastAsia="Times New Roman" w:hAnsi="Calibri" w:cs="Calibri"/>
                <w:b/>
                <w:bCs/>
                <w:color w:val="000000" w:themeColor="text1"/>
                <w:sz w:val="20"/>
                <w:szCs w:val="20"/>
                <w:lang w:eastAsia="es-ES"/>
              </w:rPr>
            </w:pPr>
          </w:p>
        </w:tc>
        <w:tc>
          <w:tcPr>
            <w:tcW w:w="1108" w:type="dxa"/>
            <w:tcBorders>
              <w:top w:val="nil"/>
              <w:left w:val="nil"/>
              <w:bottom w:val="single" w:sz="4" w:space="0" w:color="auto"/>
              <w:right w:val="nil"/>
            </w:tcBorders>
            <w:shd w:val="clear" w:color="auto" w:fill="auto"/>
            <w:noWrap/>
            <w:vAlign w:val="bottom"/>
            <w:hideMark/>
          </w:tcPr>
          <w:p w14:paraId="268FE638" w14:textId="77777777" w:rsidR="00804702" w:rsidRPr="007E33AC" w:rsidRDefault="00804702" w:rsidP="00804702">
            <w:pPr>
              <w:spacing w:after="0" w:line="240" w:lineRule="auto"/>
              <w:rPr>
                <w:rFonts w:ascii="Calibri" w:eastAsia="Times New Roman" w:hAnsi="Calibri" w:cs="Calibri"/>
                <w:color w:val="000000" w:themeColor="text1"/>
                <w:lang w:eastAsia="es-ES"/>
              </w:rPr>
            </w:pPr>
            <w:r w:rsidRPr="007E33AC">
              <w:rPr>
                <w:rFonts w:ascii="Calibri" w:eastAsia="Times New Roman" w:hAnsi="Calibri" w:cs="Calibri"/>
                <w:color w:val="000000" w:themeColor="text1"/>
                <w:lang w:eastAsia="es-ES"/>
              </w:rPr>
              <w:t> </w:t>
            </w:r>
          </w:p>
        </w:tc>
        <w:tc>
          <w:tcPr>
            <w:tcW w:w="736" w:type="dxa"/>
            <w:tcBorders>
              <w:top w:val="nil"/>
              <w:left w:val="nil"/>
              <w:bottom w:val="single" w:sz="4" w:space="0" w:color="auto"/>
              <w:right w:val="nil"/>
            </w:tcBorders>
            <w:shd w:val="clear" w:color="auto" w:fill="auto"/>
            <w:noWrap/>
            <w:vAlign w:val="center"/>
            <w:hideMark/>
          </w:tcPr>
          <w:p w14:paraId="797FB4CD" w14:textId="77777777" w:rsidR="00804702" w:rsidRPr="007E33AC" w:rsidRDefault="00804702" w:rsidP="00804702">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Margin</w:t>
            </w:r>
            <w:proofErr w:type="spellEnd"/>
          </w:p>
        </w:tc>
        <w:tc>
          <w:tcPr>
            <w:tcW w:w="1028" w:type="dxa"/>
            <w:tcBorders>
              <w:top w:val="nil"/>
              <w:left w:val="nil"/>
              <w:bottom w:val="single" w:sz="4" w:space="0" w:color="auto"/>
              <w:right w:val="nil"/>
            </w:tcBorders>
            <w:shd w:val="clear" w:color="auto" w:fill="auto"/>
            <w:noWrap/>
            <w:vAlign w:val="center"/>
            <w:hideMark/>
          </w:tcPr>
          <w:p w14:paraId="33482119" w14:textId="77777777" w:rsidR="00804702" w:rsidRPr="007E33AC" w:rsidRDefault="00804702" w:rsidP="00804702">
            <w:pPr>
              <w:spacing w:after="0" w:line="240" w:lineRule="auto"/>
              <w:jc w:val="center"/>
              <w:rPr>
                <w:rFonts w:ascii="Calibri" w:eastAsia="Times New Roman" w:hAnsi="Calibri" w:cs="Calibri"/>
                <w:b/>
                <w:bCs/>
                <w:color w:val="000000" w:themeColor="text1"/>
                <w:sz w:val="20"/>
                <w:szCs w:val="20"/>
                <w:lang w:eastAsia="es-ES"/>
              </w:rPr>
            </w:pPr>
            <w:proofErr w:type="spellStart"/>
            <w:r w:rsidRPr="007E33AC">
              <w:rPr>
                <w:rFonts w:ascii="Calibri" w:eastAsia="Times New Roman" w:hAnsi="Calibri" w:cs="Calibri"/>
                <w:b/>
                <w:bCs/>
                <w:color w:val="000000" w:themeColor="text1"/>
                <w:sz w:val="20"/>
                <w:szCs w:val="20"/>
                <w:lang w:eastAsia="es-ES"/>
              </w:rPr>
              <w:t>Std</w:t>
            </w:r>
            <w:proofErr w:type="spellEnd"/>
            <w:r w:rsidRPr="007E33AC">
              <w:rPr>
                <w:rFonts w:ascii="Calibri" w:eastAsia="Times New Roman" w:hAnsi="Calibri" w:cs="Calibri"/>
                <w:b/>
                <w:bCs/>
                <w:color w:val="000000" w:themeColor="text1"/>
                <w:sz w:val="20"/>
                <w:szCs w:val="20"/>
                <w:lang w:eastAsia="es-ES"/>
              </w:rPr>
              <w:t>. Error</w:t>
            </w:r>
          </w:p>
        </w:tc>
        <w:tc>
          <w:tcPr>
            <w:tcW w:w="616" w:type="dxa"/>
            <w:tcBorders>
              <w:top w:val="nil"/>
              <w:left w:val="nil"/>
              <w:bottom w:val="single" w:sz="4" w:space="0" w:color="auto"/>
              <w:right w:val="nil"/>
            </w:tcBorders>
            <w:shd w:val="clear" w:color="auto" w:fill="auto"/>
            <w:noWrap/>
            <w:vAlign w:val="center"/>
            <w:hideMark/>
          </w:tcPr>
          <w:p w14:paraId="712A8309" w14:textId="77777777" w:rsidR="00804702" w:rsidRPr="007E33AC" w:rsidRDefault="00804702" w:rsidP="00804702">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P&gt;|z|</w:t>
            </w:r>
          </w:p>
        </w:tc>
        <w:tc>
          <w:tcPr>
            <w:tcW w:w="1192" w:type="dxa"/>
            <w:gridSpan w:val="2"/>
            <w:tcBorders>
              <w:top w:val="single" w:sz="4" w:space="0" w:color="auto"/>
              <w:left w:val="nil"/>
              <w:bottom w:val="single" w:sz="4" w:space="0" w:color="auto"/>
              <w:right w:val="nil"/>
            </w:tcBorders>
            <w:shd w:val="clear" w:color="auto" w:fill="auto"/>
            <w:noWrap/>
            <w:vAlign w:val="center"/>
            <w:hideMark/>
          </w:tcPr>
          <w:p w14:paraId="06F1F100" w14:textId="77777777" w:rsidR="00804702" w:rsidRPr="007E33AC" w:rsidRDefault="00804702" w:rsidP="00804702">
            <w:pPr>
              <w:spacing w:after="0" w:line="240" w:lineRule="auto"/>
              <w:jc w:val="center"/>
              <w:rPr>
                <w:rFonts w:ascii="Calibri" w:eastAsia="Times New Roman" w:hAnsi="Calibri" w:cs="Calibri"/>
                <w:b/>
                <w:bCs/>
                <w:color w:val="000000" w:themeColor="text1"/>
                <w:sz w:val="20"/>
                <w:szCs w:val="20"/>
                <w:lang w:eastAsia="es-ES"/>
              </w:rPr>
            </w:pPr>
            <w:r w:rsidRPr="007E33AC">
              <w:rPr>
                <w:rFonts w:ascii="Calibri" w:eastAsia="Times New Roman" w:hAnsi="Calibri" w:cs="Calibri"/>
                <w:b/>
                <w:bCs/>
                <w:color w:val="000000" w:themeColor="text1"/>
                <w:sz w:val="20"/>
                <w:szCs w:val="20"/>
                <w:lang w:eastAsia="es-ES"/>
              </w:rPr>
              <w:t>95% CI</w:t>
            </w:r>
          </w:p>
        </w:tc>
      </w:tr>
      <w:tr w:rsidR="007E33AC" w:rsidRPr="007E33AC" w14:paraId="01BF6908" w14:textId="77777777" w:rsidTr="00804702">
        <w:trPr>
          <w:trHeight w:val="288"/>
          <w:jc w:val="center"/>
        </w:trPr>
        <w:tc>
          <w:tcPr>
            <w:tcW w:w="1108" w:type="dxa"/>
            <w:tcBorders>
              <w:top w:val="nil"/>
              <w:left w:val="nil"/>
              <w:bottom w:val="nil"/>
              <w:right w:val="nil"/>
            </w:tcBorders>
            <w:shd w:val="clear" w:color="auto" w:fill="auto"/>
            <w:noWrap/>
            <w:vAlign w:val="bottom"/>
            <w:hideMark/>
          </w:tcPr>
          <w:p w14:paraId="338D55DB" w14:textId="77777777" w:rsidR="00804702" w:rsidRPr="007E33AC" w:rsidRDefault="00804702" w:rsidP="00804702">
            <w:pPr>
              <w:spacing w:after="0" w:line="240" w:lineRule="auto"/>
              <w:rPr>
                <w:rFonts w:ascii="Calibri" w:eastAsia="Times New Roman" w:hAnsi="Calibri" w:cs="Calibri"/>
                <w:color w:val="000000" w:themeColor="text1"/>
                <w:lang w:eastAsia="es-ES"/>
              </w:rPr>
            </w:pPr>
            <w:r w:rsidRPr="007E33AC">
              <w:rPr>
                <w:rFonts w:ascii="Calibri" w:eastAsia="Times New Roman" w:hAnsi="Calibri" w:cs="Calibri"/>
                <w:color w:val="000000" w:themeColor="text1"/>
                <w:lang w:eastAsia="es-ES"/>
              </w:rPr>
              <w:t>Son in Q1</w:t>
            </w:r>
          </w:p>
        </w:tc>
        <w:tc>
          <w:tcPr>
            <w:tcW w:w="736" w:type="dxa"/>
            <w:tcBorders>
              <w:top w:val="nil"/>
              <w:left w:val="nil"/>
              <w:bottom w:val="nil"/>
              <w:right w:val="nil"/>
            </w:tcBorders>
            <w:shd w:val="clear" w:color="auto" w:fill="auto"/>
            <w:noWrap/>
            <w:vAlign w:val="center"/>
            <w:hideMark/>
          </w:tcPr>
          <w:p w14:paraId="50237B2A"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0.000</w:t>
            </w:r>
          </w:p>
        </w:tc>
        <w:tc>
          <w:tcPr>
            <w:tcW w:w="1028" w:type="dxa"/>
            <w:tcBorders>
              <w:top w:val="nil"/>
              <w:left w:val="nil"/>
              <w:bottom w:val="nil"/>
              <w:right w:val="nil"/>
            </w:tcBorders>
            <w:shd w:val="clear" w:color="auto" w:fill="auto"/>
            <w:vAlign w:val="center"/>
            <w:hideMark/>
          </w:tcPr>
          <w:p w14:paraId="7C38D478"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0.000</w:t>
            </w:r>
          </w:p>
        </w:tc>
        <w:tc>
          <w:tcPr>
            <w:tcW w:w="616" w:type="dxa"/>
            <w:tcBorders>
              <w:top w:val="nil"/>
              <w:left w:val="nil"/>
              <w:bottom w:val="nil"/>
              <w:right w:val="nil"/>
            </w:tcBorders>
            <w:shd w:val="clear" w:color="auto" w:fill="auto"/>
            <w:vAlign w:val="center"/>
            <w:hideMark/>
          </w:tcPr>
          <w:p w14:paraId="2B3BF41C"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0.318</w:t>
            </w:r>
          </w:p>
        </w:tc>
        <w:tc>
          <w:tcPr>
            <w:tcW w:w="596" w:type="dxa"/>
            <w:tcBorders>
              <w:top w:val="nil"/>
              <w:left w:val="nil"/>
              <w:bottom w:val="nil"/>
              <w:right w:val="nil"/>
            </w:tcBorders>
            <w:shd w:val="clear" w:color="auto" w:fill="auto"/>
            <w:noWrap/>
            <w:vAlign w:val="center"/>
            <w:hideMark/>
          </w:tcPr>
          <w:p w14:paraId="36109B08"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0.000</w:t>
            </w:r>
          </w:p>
        </w:tc>
        <w:tc>
          <w:tcPr>
            <w:tcW w:w="596" w:type="dxa"/>
            <w:tcBorders>
              <w:top w:val="nil"/>
              <w:left w:val="nil"/>
              <w:bottom w:val="nil"/>
              <w:right w:val="nil"/>
            </w:tcBorders>
            <w:shd w:val="clear" w:color="auto" w:fill="auto"/>
            <w:noWrap/>
            <w:vAlign w:val="center"/>
            <w:hideMark/>
          </w:tcPr>
          <w:p w14:paraId="361858F9"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0.001</w:t>
            </w:r>
          </w:p>
        </w:tc>
        <w:tc>
          <w:tcPr>
            <w:tcW w:w="440" w:type="dxa"/>
            <w:tcBorders>
              <w:top w:val="nil"/>
              <w:left w:val="nil"/>
              <w:bottom w:val="nil"/>
              <w:right w:val="nil"/>
            </w:tcBorders>
            <w:shd w:val="clear" w:color="auto" w:fill="auto"/>
            <w:noWrap/>
            <w:vAlign w:val="bottom"/>
            <w:hideMark/>
          </w:tcPr>
          <w:p w14:paraId="5F1A24D8"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p>
        </w:tc>
        <w:tc>
          <w:tcPr>
            <w:tcW w:w="1108" w:type="dxa"/>
            <w:tcBorders>
              <w:top w:val="nil"/>
              <w:left w:val="nil"/>
              <w:bottom w:val="nil"/>
              <w:right w:val="nil"/>
            </w:tcBorders>
            <w:shd w:val="clear" w:color="auto" w:fill="auto"/>
            <w:noWrap/>
            <w:vAlign w:val="bottom"/>
            <w:hideMark/>
          </w:tcPr>
          <w:p w14:paraId="09044AE3" w14:textId="77777777" w:rsidR="00804702" w:rsidRPr="007E33AC" w:rsidRDefault="00804702" w:rsidP="00804702">
            <w:pPr>
              <w:spacing w:after="0" w:line="240" w:lineRule="auto"/>
              <w:rPr>
                <w:rFonts w:ascii="Calibri" w:eastAsia="Times New Roman" w:hAnsi="Calibri" w:cs="Calibri"/>
                <w:color w:val="000000" w:themeColor="text1"/>
                <w:lang w:eastAsia="es-ES"/>
              </w:rPr>
            </w:pPr>
            <w:r w:rsidRPr="007E33AC">
              <w:rPr>
                <w:rFonts w:ascii="Calibri" w:eastAsia="Times New Roman" w:hAnsi="Calibri" w:cs="Calibri"/>
                <w:color w:val="000000" w:themeColor="text1"/>
                <w:lang w:eastAsia="es-ES"/>
              </w:rPr>
              <w:t>Son in Q1</w:t>
            </w:r>
          </w:p>
        </w:tc>
        <w:tc>
          <w:tcPr>
            <w:tcW w:w="736" w:type="dxa"/>
            <w:tcBorders>
              <w:top w:val="nil"/>
              <w:left w:val="nil"/>
              <w:bottom w:val="nil"/>
              <w:right w:val="nil"/>
            </w:tcBorders>
            <w:shd w:val="clear" w:color="auto" w:fill="auto"/>
            <w:noWrap/>
            <w:vAlign w:val="center"/>
            <w:hideMark/>
          </w:tcPr>
          <w:p w14:paraId="04B9A6D5"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0.004</w:t>
            </w:r>
          </w:p>
        </w:tc>
        <w:tc>
          <w:tcPr>
            <w:tcW w:w="1028" w:type="dxa"/>
            <w:tcBorders>
              <w:top w:val="nil"/>
              <w:left w:val="nil"/>
              <w:bottom w:val="nil"/>
              <w:right w:val="nil"/>
            </w:tcBorders>
            <w:shd w:val="clear" w:color="auto" w:fill="auto"/>
            <w:vAlign w:val="center"/>
            <w:hideMark/>
          </w:tcPr>
          <w:p w14:paraId="6141EDFA"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0.001</w:t>
            </w:r>
          </w:p>
        </w:tc>
        <w:tc>
          <w:tcPr>
            <w:tcW w:w="616" w:type="dxa"/>
            <w:tcBorders>
              <w:top w:val="nil"/>
              <w:left w:val="nil"/>
              <w:bottom w:val="nil"/>
              <w:right w:val="nil"/>
            </w:tcBorders>
            <w:shd w:val="clear" w:color="auto" w:fill="auto"/>
            <w:vAlign w:val="center"/>
            <w:hideMark/>
          </w:tcPr>
          <w:p w14:paraId="39537D4B"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0.000</w:t>
            </w:r>
          </w:p>
        </w:tc>
        <w:tc>
          <w:tcPr>
            <w:tcW w:w="596" w:type="dxa"/>
            <w:tcBorders>
              <w:top w:val="nil"/>
              <w:left w:val="nil"/>
              <w:bottom w:val="nil"/>
              <w:right w:val="nil"/>
            </w:tcBorders>
            <w:shd w:val="clear" w:color="auto" w:fill="auto"/>
            <w:noWrap/>
            <w:vAlign w:val="center"/>
            <w:hideMark/>
          </w:tcPr>
          <w:p w14:paraId="52FA682F"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0.002</w:t>
            </w:r>
          </w:p>
        </w:tc>
        <w:tc>
          <w:tcPr>
            <w:tcW w:w="596" w:type="dxa"/>
            <w:tcBorders>
              <w:top w:val="nil"/>
              <w:left w:val="nil"/>
              <w:bottom w:val="nil"/>
              <w:right w:val="nil"/>
            </w:tcBorders>
            <w:shd w:val="clear" w:color="auto" w:fill="auto"/>
            <w:noWrap/>
            <w:vAlign w:val="center"/>
            <w:hideMark/>
          </w:tcPr>
          <w:p w14:paraId="6B7BA6EB"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0.006</w:t>
            </w:r>
          </w:p>
        </w:tc>
      </w:tr>
      <w:tr w:rsidR="007E33AC" w:rsidRPr="007E33AC" w14:paraId="32D0ABF0" w14:textId="77777777" w:rsidTr="00804702">
        <w:trPr>
          <w:trHeight w:val="288"/>
          <w:jc w:val="center"/>
        </w:trPr>
        <w:tc>
          <w:tcPr>
            <w:tcW w:w="1108" w:type="dxa"/>
            <w:tcBorders>
              <w:top w:val="nil"/>
              <w:left w:val="nil"/>
              <w:bottom w:val="nil"/>
              <w:right w:val="nil"/>
            </w:tcBorders>
            <w:shd w:val="clear" w:color="auto" w:fill="auto"/>
            <w:noWrap/>
            <w:vAlign w:val="bottom"/>
            <w:hideMark/>
          </w:tcPr>
          <w:p w14:paraId="272CFB80" w14:textId="77777777" w:rsidR="00804702" w:rsidRPr="007E33AC" w:rsidRDefault="00804702" w:rsidP="00804702">
            <w:pPr>
              <w:spacing w:after="0" w:line="240" w:lineRule="auto"/>
              <w:rPr>
                <w:rFonts w:ascii="Calibri" w:eastAsia="Times New Roman" w:hAnsi="Calibri" w:cs="Calibri"/>
                <w:color w:val="000000" w:themeColor="text1"/>
                <w:lang w:eastAsia="es-ES"/>
              </w:rPr>
            </w:pPr>
            <w:r w:rsidRPr="007E33AC">
              <w:rPr>
                <w:rFonts w:ascii="Calibri" w:eastAsia="Times New Roman" w:hAnsi="Calibri" w:cs="Calibri"/>
                <w:color w:val="000000" w:themeColor="text1"/>
                <w:lang w:eastAsia="es-ES"/>
              </w:rPr>
              <w:t>Son in Q2</w:t>
            </w:r>
          </w:p>
        </w:tc>
        <w:tc>
          <w:tcPr>
            <w:tcW w:w="736" w:type="dxa"/>
            <w:tcBorders>
              <w:top w:val="nil"/>
              <w:left w:val="nil"/>
              <w:bottom w:val="nil"/>
              <w:right w:val="nil"/>
            </w:tcBorders>
            <w:shd w:val="clear" w:color="auto" w:fill="auto"/>
            <w:noWrap/>
            <w:vAlign w:val="center"/>
            <w:hideMark/>
          </w:tcPr>
          <w:p w14:paraId="03B91BB2"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0.012</w:t>
            </w:r>
          </w:p>
        </w:tc>
        <w:tc>
          <w:tcPr>
            <w:tcW w:w="1028" w:type="dxa"/>
            <w:tcBorders>
              <w:top w:val="nil"/>
              <w:left w:val="nil"/>
              <w:bottom w:val="nil"/>
              <w:right w:val="nil"/>
            </w:tcBorders>
            <w:shd w:val="clear" w:color="auto" w:fill="auto"/>
            <w:vAlign w:val="center"/>
            <w:hideMark/>
          </w:tcPr>
          <w:p w14:paraId="6F683D00"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0.002</w:t>
            </w:r>
          </w:p>
        </w:tc>
        <w:tc>
          <w:tcPr>
            <w:tcW w:w="616" w:type="dxa"/>
            <w:tcBorders>
              <w:top w:val="nil"/>
              <w:left w:val="nil"/>
              <w:bottom w:val="nil"/>
              <w:right w:val="nil"/>
            </w:tcBorders>
            <w:shd w:val="clear" w:color="auto" w:fill="auto"/>
            <w:vAlign w:val="center"/>
            <w:hideMark/>
          </w:tcPr>
          <w:p w14:paraId="0CF911D4"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0.000</w:t>
            </w:r>
          </w:p>
        </w:tc>
        <w:tc>
          <w:tcPr>
            <w:tcW w:w="596" w:type="dxa"/>
            <w:tcBorders>
              <w:top w:val="nil"/>
              <w:left w:val="nil"/>
              <w:bottom w:val="nil"/>
              <w:right w:val="nil"/>
            </w:tcBorders>
            <w:shd w:val="clear" w:color="auto" w:fill="auto"/>
            <w:noWrap/>
            <w:vAlign w:val="center"/>
            <w:hideMark/>
          </w:tcPr>
          <w:p w14:paraId="4A2DA9FD"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0.008</w:t>
            </w:r>
          </w:p>
        </w:tc>
        <w:tc>
          <w:tcPr>
            <w:tcW w:w="596" w:type="dxa"/>
            <w:tcBorders>
              <w:top w:val="nil"/>
              <w:left w:val="nil"/>
              <w:bottom w:val="nil"/>
              <w:right w:val="nil"/>
            </w:tcBorders>
            <w:shd w:val="clear" w:color="auto" w:fill="auto"/>
            <w:noWrap/>
            <w:vAlign w:val="center"/>
            <w:hideMark/>
          </w:tcPr>
          <w:p w14:paraId="54DF1CAF"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0.016</w:t>
            </w:r>
          </w:p>
        </w:tc>
        <w:tc>
          <w:tcPr>
            <w:tcW w:w="440" w:type="dxa"/>
            <w:tcBorders>
              <w:top w:val="nil"/>
              <w:left w:val="nil"/>
              <w:bottom w:val="nil"/>
              <w:right w:val="nil"/>
            </w:tcBorders>
            <w:shd w:val="clear" w:color="auto" w:fill="auto"/>
            <w:noWrap/>
            <w:vAlign w:val="bottom"/>
            <w:hideMark/>
          </w:tcPr>
          <w:p w14:paraId="0E5C543F"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p>
        </w:tc>
        <w:tc>
          <w:tcPr>
            <w:tcW w:w="1108" w:type="dxa"/>
            <w:tcBorders>
              <w:top w:val="nil"/>
              <w:left w:val="nil"/>
              <w:bottom w:val="nil"/>
              <w:right w:val="nil"/>
            </w:tcBorders>
            <w:shd w:val="clear" w:color="auto" w:fill="auto"/>
            <w:noWrap/>
            <w:vAlign w:val="bottom"/>
            <w:hideMark/>
          </w:tcPr>
          <w:p w14:paraId="0718B33B" w14:textId="77777777" w:rsidR="00804702" w:rsidRPr="007E33AC" w:rsidRDefault="00804702" w:rsidP="00804702">
            <w:pPr>
              <w:spacing w:after="0" w:line="240" w:lineRule="auto"/>
              <w:rPr>
                <w:rFonts w:ascii="Calibri" w:eastAsia="Times New Roman" w:hAnsi="Calibri" w:cs="Calibri"/>
                <w:color w:val="000000" w:themeColor="text1"/>
                <w:lang w:eastAsia="es-ES"/>
              </w:rPr>
            </w:pPr>
            <w:r w:rsidRPr="007E33AC">
              <w:rPr>
                <w:rFonts w:ascii="Calibri" w:eastAsia="Times New Roman" w:hAnsi="Calibri" w:cs="Calibri"/>
                <w:color w:val="000000" w:themeColor="text1"/>
                <w:lang w:eastAsia="es-ES"/>
              </w:rPr>
              <w:t>Son in Q2</w:t>
            </w:r>
          </w:p>
        </w:tc>
        <w:tc>
          <w:tcPr>
            <w:tcW w:w="736" w:type="dxa"/>
            <w:tcBorders>
              <w:top w:val="nil"/>
              <w:left w:val="nil"/>
              <w:bottom w:val="nil"/>
              <w:right w:val="nil"/>
            </w:tcBorders>
            <w:shd w:val="clear" w:color="auto" w:fill="auto"/>
            <w:noWrap/>
            <w:vAlign w:val="center"/>
            <w:hideMark/>
          </w:tcPr>
          <w:p w14:paraId="59A096B4"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0.022</w:t>
            </w:r>
          </w:p>
        </w:tc>
        <w:tc>
          <w:tcPr>
            <w:tcW w:w="1028" w:type="dxa"/>
            <w:tcBorders>
              <w:top w:val="nil"/>
              <w:left w:val="nil"/>
              <w:bottom w:val="nil"/>
              <w:right w:val="nil"/>
            </w:tcBorders>
            <w:shd w:val="clear" w:color="auto" w:fill="auto"/>
            <w:vAlign w:val="center"/>
            <w:hideMark/>
          </w:tcPr>
          <w:p w14:paraId="00C2610B"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0.002</w:t>
            </w:r>
          </w:p>
        </w:tc>
        <w:tc>
          <w:tcPr>
            <w:tcW w:w="616" w:type="dxa"/>
            <w:tcBorders>
              <w:top w:val="nil"/>
              <w:left w:val="nil"/>
              <w:bottom w:val="nil"/>
              <w:right w:val="nil"/>
            </w:tcBorders>
            <w:shd w:val="clear" w:color="auto" w:fill="auto"/>
            <w:vAlign w:val="center"/>
            <w:hideMark/>
          </w:tcPr>
          <w:p w14:paraId="3C119AD1"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0.000</w:t>
            </w:r>
          </w:p>
        </w:tc>
        <w:tc>
          <w:tcPr>
            <w:tcW w:w="596" w:type="dxa"/>
            <w:tcBorders>
              <w:top w:val="nil"/>
              <w:left w:val="nil"/>
              <w:bottom w:val="nil"/>
              <w:right w:val="nil"/>
            </w:tcBorders>
            <w:shd w:val="clear" w:color="auto" w:fill="auto"/>
            <w:noWrap/>
            <w:vAlign w:val="center"/>
            <w:hideMark/>
          </w:tcPr>
          <w:p w14:paraId="0A6D2A22"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0.017</w:t>
            </w:r>
          </w:p>
        </w:tc>
        <w:tc>
          <w:tcPr>
            <w:tcW w:w="596" w:type="dxa"/>
            <w:tcBorders>
              <w:top w:val="nil"/>
              <w:left w:val="nil"/>
              <w:bottom w:val="nil"/>
              <w:right w:val="nil"/>
            </w:tcBorders>
            <w:shd w:val="clear" w:color="auto" w:fill="auto"/>
            <w:noWrap/>
            <w:vAlign w:val="center"/>
            <w:hideMark/>
          </w:tcPr>
          <w:p w14:paraId="18F61001"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0.026</w:t>
            </w:r>
          </w:p>
        </w:tc>
      </w:tr>
      <w:tr w:rsidR="007E33AC" w:rsidRPr="007E33AC" w14:paraId="4A1D4DC1" w14:textId="77777777" w:rsidTr="00804702">
        <w:trPr>
          <w:trHeight w:val="288"/>
          <w:jc w:val="center"/>
        </w:trPr>
        <w:tc>
          <w:tcPr>
            <w:tcW w:w="1108" w:type="dxa"/>
            <w:tcBorders>
              <w:top w:val="nil"/>
              <w:left w:val="nil"/>
              <w:bottom w:val="nil"/>
              <w:right w:val="nil"/>
            </w:tcBorders>
            <w:shd w:val="clear" w:color="auto" w:fill="auto"/>
            <w:noWrap/>
            <w:vAlign w:val="bottom"/>
            <w:hideMark/>
          </w:tcPr>
          <w:p w14:paraId="0A60EB29" w14:textId="77777777" w:rsidR="00804702" w:rsidRPr="007E33AC" w:rsidRDefault="00804702" w:rsidP="00804702">
            <w:pPr>
              <w:spacing w:after="0" w:line="240" w:lineRule="auto"/>
              <w:rPr>
                <w:rFonts w:ascii="Calibri" w:eastAsia="Times New Roman" w:hAnsi="Calibri" w:cs="Calibri"/>
                <w:color w:val="000000" w:themeColor="text1"/>
                <w:lang w:eastAsia="es-ES"/>
              </w:rPr>
            </w:pPr>
            <w:r w:rsidRPr="007E33AC">
              <w:rPr>
                <w:rFonts w:ascii="Calibri" w:eastAsia="Times New Roman" w:hAnsi="Calibri" w:cs="Calibri"/>
                <w:color w:val="000000" w:themeColor="text1"/>
                <w:lang w:eastAsia="es-ES"/>
              </w:rPr>
              <w:t>Son in Q3</w:t>
            </w:r>
          </w:p>
        </w:tc>
        <w:tc>
          <w:tcPr>
            <w:tcW w:w="736" w:type="dxa"/>
            <w:tcBorders>
              <w:top w:val="nil"/>
              <w:left w:val="nil"/>
              <w:bottom w:val="nil"/>
              <w:right w:val="nil"/>
            </w:tcBorders>
            <w:shd w:val="clear" w:color="auto" w:fill="auto"/>
            <w:noWrap/>
            <w:vAlign w:val="center"/>
            <w:hideMark/>
          </w:tcPr>
          <w:p w14:paraId="432A369F"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0.105</w:t>
            </w:r>
          </w:p>
        </w:tc>
        <w:tc>
          <w:tcPr>
            <w:tcW w:w="1028" w:type="dxa"/>
            <w:tcBorders>
              <w:top w:val="nil"/>
              <w:left w:val="nil"/>
              <w:bottom w:val="nil"/>
              <w:right w:val="nil"/>
            </w:tcBorders>
            <w:shd w:val="clear" w:color="auto" w:fill="auto"/>
            <w:vAlign w:val="center"/>
            <w:hideMark/>
          </w:tcPr>
          <w:p w14:paraId="457E4A7A"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0.006</w:t>
            </w:r>
          </w:p>
        </w:tc>
        <w:tc>
          <w:tcPr>
            <w:tcW w:w="616" w:type="dxa"/>
            <w:tcBorders>
              <w:top w:val="nil"/>
              <w:left w:val="nil"/>
              <w:bottom w:val="nil"/>
              <w:right w:val="nil"/>
            </w:tcBorders>
            <w:shd w:val="clear" w:color="auto" w:fill="auto"/>
            <w:vAlign w:val="center"/>
            <w:hideMark/>
          </w:tcPr>
          <w:p w14:paraId="18FC068F"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0.000</w:t>
            </w:r>
          </w:p>
        </w:tc>
        <w:tc>
          <w:tcPr>
            <w:tcW w:w="596" w:type="dxa"/>
            <w:tcBorders>
              <w:top w:val="nil"/>
              <w:left w:val="nil"/>
              <w:bottom w:val="nil"/>
              <w:right w:val="nil"/>
            </w:tcBorders>
            <w:shd w:val="clear" w:color="auto" w:fill="auto"/>
            <w:noWrap/>
            <w:vAlign w:val="center"/>
            <w:hideMark/>
          </w:tcPr>
          <w:p w14:paraId="1794666E"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0.093</w:t>
            </w:r>
          </w:p>
        </w:tc>
        <w:tc>
          <w:tcPr>
            <w:tcW w:w="596" w:type="dxa"/>
            <w:tcBorders>
              <w:top w:val="nil"/>
              <w:left w:val="nil"/>
              <w:bottom w:val="nil"/>
              <w:right w:val="nil"/>
            </w:tcBorders>
            <w:shd w:val="clear" w:color="auto" w:fill="auto"/>
            <w:noWrap/>
            <w:vAlign w:val="center"/>
            <w:hideMark/>
          </w:tcPr>
          <w:p w14:paraId="332A5291"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0.117</w:t>
            </w:r>
          </w:p>
        </w:tc>
        <w:tc>
          <w:tcPr>
            <w:tcW w:w="440" w:type="dxa"/>
            <w:tcBorders>
              <w:top w:val="nil"/>
              <w:left w:val="nil"/>
              <w:bottom w:val="nil"/>
              <w:right w:val="nil"/>
            </w:tcBorders>
            <w:shd w:val="clear" w:color="auto" w:fill="auto"/>
            <w:noWrap/>
            <w:vAlign w:val="bottom"/>
            <w:hideMark/>
          </w:tcPr>
          <w:p w14:paraId="79AE5EE3"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p>
        </w:tc>
        <w:tc>
          <w:tcPr>
            <w:tcW w:w="1108" w:type="dxa"/>
            <w:tcBorders>
              <w:top w:val="nil"/>
              <w:left w:val="nil"/>
              <w:bottom w:val="nil"/>
              <w:right w:val="nil"/>
            </w:tcBorders>
            <w:shd w:val="clear" w:color="auto" w:fill="auto"/>
            <w:noWrap/>
            <w:vAlign w:val="bottom"/>
            <w:hideMark/>
          </w:tcPr>
          <w:p w14:paraId="317B1EFB" w14:textId="77777777" w:rsidR="00804702" w:rsidRPr="007E33AC" w:rsidRDefault="00804702" w:rsidP="00804702">
            <w:pPr>
              <w:spacing w:after="0" w:line="240" w:lineRule="auto"/>
              <w:rPr>
                <w:rFonts w:ascii="Calibri" w:eastAsia="Times New Roman" w:hAnsi="Calibri" w:cs="Calibri"/>
                <w:color w:val="000000" w:themeColor="text1"/>
                <w:lang w:eastAsia="es-ES"/>
              </w:rPr>
            </w:pPr>
            <w:r w:rsidRPr="007E33AC">
              <w:rPr>
                <w:rFonts w:ascii="Calibri" w:eastAsia="Times New Roman" w:hAnsi="Calibri" w:cs="Calibri"/>
                <w:color w:val="000000" w:themeColor="text1"/>
                <w:lang w:eastAsia="es-ES"/>
              </w:rPr>
              <w:t>Son in Q3</w:t>
            </w:r>
          </w:p>
        </w:tc>
        <w:tc>
          <w:tcPr>
            <w:tcW w:w="736" w:type="dxa"/>
            <w:tcBorders>
              <w:top w:val="nil"/>
              <w:left w:val="nil"/>
              <w:bottom w:val="nil"/>
              <w:right w:val="nil"/>
            </w:tcBorders>
            <w:shd w:val="clear" w:color="auto" w:fill="auto"/>
            <w:noWrap/>
            <w:vAlign w:val="center"/>
            <w:hideMark/>
          </w:tcPr>
          <w:p w14:paraId="5B60480B"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0.084</w:t>
            </w:r>
          </w:p>
        </w:tc>
        <w:tc>
          <w:tcPr>
            <w:tcW w:w="1028" w:type="dxa"/>
            <w:tcBorders>
              <w:top w:val="nil"/>
              <w:left w:val="nil"/>
              <w:bottom w:val="nil"/>
              <w:right w:val="nil"/>
            </w:tcBorders>
            <w:shd w:val="clear" w:color="auto" w:fill="auto"/>
            <w:vAlign w:val="center"/>
            <w:hideMark/>
          </w:tcPr>
          <w:p w14:paraId="17B8A511"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0.005</w:t>
            </w:r>
          </w:p>
        </w:tc>
        <w:tc>
          <w:tcPr>
            <w:tcW w:w="616" w:type="dxa"/>
            <w:tcBorders>
              <w:top w:val="nil"/>
              <w:left w:val="nil"/>
              <w:bottom w:val="nil"/>
              <w:right w:val="nil"/>
            </w:tcBorders>
            <w:shd w:val="clear" w:color="auto" w:fill="auto"/>
            <w:vAlign w:val="center"/>
            <w:hideMark/>
          </w:tcPr>
          <w:p w14:paraId="21A13334"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0.000</w:t>
            </w:r>
          </w:p>
        </w:tc>
        <w:tc>
          <w:tcPr>
            <w:tcW w:w="596" w:type="dxa"/>
            <w:tcBorders>
              <w:top w:val="nil"/>
              <w:left w:val="nil"/>
              <w:bottom w:val="nil"/>
              <w:right w:val="nil"/>
            </w:tcBorders>
            <w:shd w:val="clear" w:color="auto" w:fill="auto"/>
            <w:noWrap/>
            <w:vAlign w:val="center"/>
            <w:hideMark/>
          </w:tcPr>
          <w:p w14:paraId="403603F1"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0.075</w:t>
            </w:r>
          </w:p>
        </w:tc>
        <w:tc>
          <w:tcPr>
            <w:tcW w:w="596" w:type="dxa"/>
            <w:tcBorders>
              <w:top w:val="nil"/>
              <w:left w:val="nil"/>
              <w:bottom w:val="nil"/>
              <w:right w:val="nil"/>
            </w:tcBorders>
            <w:shd w:val="clear" w:color="auto" w:fill="auto"/>
            <w:noWrap/>
            <w:vAlign w:val="center"/>
            <w:hideMark/>
          </w:tcPr>
          <w:p w14:paraId="73421B46"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0.093</w:t>
            </w:r>
          </w:p>
        </w:tc>
      </w:tr>
      <w:tr w:rsidR="007E33AC" w:rsidRPr="007E33AC" w14:paraId="2B56354A" w14:textId="77777777" w:rsidTr="00804702">
        <w:trPr>
          <w:trHeight w:val="288"/>
          <w:jc w:val="center"/>
        </w:trPr>
        <w:tc>
          <w:tcPr>
            <w:tcW w:w="1108" w:type="dxa"/>
            <w:tcBorders>
              <w:top w:val="nil"/>
              <w:left w:val="nil"/>
              <w:bottom w:val="single" w:sz="4" w:space="0" w:color="auto"/>
              <w:right w:val="nil"/>
            </w:tcBorders>
            <w:shd w:val="clear" w:color="auto" w:fill="auto"/>
            <w:noWrap/>
            <w:vAlign w:val="bottom"/>
            <w:hideMark/>
          </w:tcPr>
          <w:p w14:paraId="613CD2BB" w14:textId="77777777" w:rsidR="00804702" w:rsidRPr="007E33AC" w:rsidRDefault="00804702" w:rsidP="00804702">
            <w:pPr>
              <w:spacing w:after="0" w:line="240" w:lineRule="auto"/>
              <w:rPr>
                <w:rFonts w:ascii="Calibri" w:eastAsia="Times New Roman" w:hAnsi="Calibri" w:cs="Calibri"/>
                <w:color w:val="000000" w:themeColor="text1"/>
                <w:lang w:eastAsia="es-ES"/>
              </w:rPr>
            </w:pPr>
            <w:r w:rsidRPr="007E33AC">
              <w:rPr>
                <w:rFonts w:ascii="Calibri" w:eastAsia="Times New Roman" w:hAnsi="Calibri" w:cs="Calibri"/>
                <w:color w:val="000000" w:themeColor="text1"/>
                <w:lang w:eastAsia="es-ES"/>
              </w:rPr>
              <w:t>Son in Q4</w:t>
            </w:r>
          </w:p>
        </w:tc>
        <w:tc>
          <w:tcPr>
            <w:tcW w:w="736" w:type="dxa"/>
            <w:tcBorders>
              <w:top w:val="nil"/>
              <w:left w:val="nil"/>
              <w:bottom w:val="single" w:sz="4" w:space="0" w:color="auto"/>
              <w:right w:val="nil"/>
            </w:tcBorders>
            <w:shd w:val="clear" w:color="auto" w:fill="auto"/>
            <w:noWrap/>
            <w:vAlign w:val="center"/>
            <w:hideMark/>
          </w:tcPr>
          <w:p w14:paraId="756D462B"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0.880</w:t>
            </w:r>
          </w:p>
        </w:tc>
        <w:tc>
          <w:tcPr>
            <w:tcW w:w="1028" w:type="dxa"/>
            <w:tcBorders>
              <w:top w:val="nil"/>
              <w:left w:val="nil"/>
              <w:bottom w:val="single" w:sz="4" w:space="0" w:color="auto"/>
              <w:right w:val="nil"/>
            </w:tcBorders>
            <w:shd w:val="clear" w:color="auto" w:fill="auto"/>
            <w:vAlign w:val="center"/>
            <w:hideMark/>
          </w:tcPr>
          <w:p w14:paraId="7C29D195"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0.006</w:t>
            </w:r>
          </w:p>
        </w:tc>
        <w:tc>
          <w:tcPr>
            <w:tcW w:w="616" w:type="dxa"/>
            <w:tcBorders>
              <w:top w:val="nil"/>
              <w:left w:val="nil"/>
              <w:bottom w:val="single" w:sz="4" w:space="0" w:color="auto"/>
              <w:right w:val="nil"/>
            </w:tcBorders>
            <w:shd w:val="clear" w:color="auto" w:fill="auto"/>
            <w:vAlign w:val="center"/>
            <w:hideMark/>
          </w:tcPr>
          <w:p w14:paraId="6B5A4BF8"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0.000</w:t>
            </w:r>
          </w:p>
        </w:tc>
        <w:tc>
          <w:tcPr>
            <w:tcW w:w="596" w:type="dxa"/>
            <w:tcBorders>
              <w:top w:val="nil"/>
              <w:left w:val="nil"/>
              <w:bottom w:val="single" w:sz="4" w:space="0" w:color="auto"/>
              <w:right w:val="nil"/>
            </w:tcBorders>
            <w:shd w:val="clear" w:color="auto" w:fill="auto"/>
            <w:noWrap/>
            <w:vAlign w:val="center"/>
            <w:hideMark/>
          </w:tcPr>
          <w:p w14:paraId="02215944"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0.869</w:t>
            </w:r>
          </w:p>
        </w:tc>
        <w:tc>
          <w:tcPr>
            <w:tcW w:w="596" w:type="dxa"/>
            <w:tcBorders>
              <w:top w:val="nil"/>
              <w:left w:val="nil"/>
              <w:bottom w:val="single" w:sz="4" w:space="0" w:color="auto"/>
              <w:right w:val="nil"/>
            </w:tcBorders>
            <w:shd w:val="clear" w:color="auto" w:fill="auto"/>
            <w:noWrap/>
            <w:vAlign w:val="center"/>
            <w:hideMark/>
          </w:tcPr>
          <w:p w14:paraId="546A3608"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0.894</w:t>
            </w:r>
          </w:p>
        </w:tc>
        <w:tc>
          <w:tcPr>
            <w:tcW w:w="440" w:type="dxa"/>
            <w:tcBorders>
              <w:top w:val="nil"/>
              <w:left w:val="nil"/>
              <w:bottom w:val="nil"/>
              <w:right w:val="nil"/>
            </w:tcBorders>
            <w:shd w:val="clear" w:color="auto" w:fill="auto"/>
            <w:noWrap/>
            <w:vAlign w:val="bottom"/>
            <w:hideMark/>
          </w:tcPr>
          <w:p w14:paraId="09A7B0D2"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p>
        </w:tc>
        <w:tc>
          <w:tcPr>
            <w:tcW w:w="1108" w:type="dxa"/>
            <w:tcBorders>
              <w:top w:val="nil"/>
              <w:left w:val="nil"/>
              <w:bottom w:val="single" w:sz="4" w:space="0" w:color="auto"/>
              <w:right w:val="nil"/>
            </w:tcBorders>
            <w:shd w:val="clear" w:color="auto" w:fill="auto"/>
            <w:noWrap/>
            <w:vAlign w:val="bottom"/>
            <w:hideMark/>
          </w:tcPr>
          <w:p w14:paraId="01371F97" w14:textId="77777777" w:rsidR="00804702" w:rsidRPr="007E33AC" w:rsidRDefault="00804702" w:rsidP="00804702">
            <w:pPr>
              <w:spacing w:after="0" w:line="240" w:lineRule="auto"/>
              <w:rPr>
                <w:rFonts w:ascii="Calibri" w:eastAsia="Times New Roman" w:hAnsi="Calibri" w:cs="Calibri"/>
                <w:color w:val="000000" w:themeColor="text1"/>
                <w:lang w:eastAsia="es-ES"/>
              </w:rPr>
            </w:pPr>
            <w:r w:rsidRPr="007E33AC">
              <w:rPr>
                <w:rFonts w:ascii="Calibri" w:eastAsia="Times New Roman" w:hAnsi="Calibri" w:cs="Calibri"/>
                <w:color w:val="000000" w:themeColor="text1"/>
                <w:lang w:eastAsia="es-ES"/>
              </w:rPr>
              <w:t>Son in Q4</w:t>
            </w:r>
          </w:p>
        </w:tc>
        <w:tc>
          <w:tcPr>
            <w:tcW w:w="736" w:type="dxa"/>
            <w:tcBorders>
              <w:top w:val="nil"/>
              <w:left w:val="nil"/>
              <w:bottom w:val="single" w:sz="4" w:space="0" w:color="auto"/>
              <w:right w:val="nil"/>
            </w:tcBorders>
            <w:shd w:val="clear" w:color="auto" w:fill="auto"/>
            <w:noWrap/>
            <w:vAlign w:val="center"/>
            <w:hideMark/>
          </w:tcPr>
          <w:p w14:paraId="3AC39948"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0.890</w:t>
            </w:r>
          </w:p>
        </w:tc>
        <w:tc>
          <w:tcPr>
            <w:tcW w:w="1028" w:type="dxa"/>
            <w:tcBorders>
              <w:top w:val="nil"/>
              <w:left w:val="nil"/>
              <w:bottom w:val="single" w:sz="4" w:space="0" w:color="auto"/>
              <w:right w:val="nil"/>
            </w:tcBorders>
            <w:shd w:val="clear" w:color="auto" w:fill="auto"/>
            <w:vAlign w:val="center"/>
            <w:hideMark/>
          </w:tcPr>
          <w:p w14:paraId="7CDC2630"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0.005</w:t>
            </w:r>
          </w:p>
        </w:tc>
        <w:tc>
          <w:tcPr>
            <w:tcW w:w="616" w:type="dxa"/>
            <w:tcBorders>
              <w:top w:val="nil"/>
              <w:left w:val="nil"/>
              <w:bottom w:val="single" w:sz="4" w:space="0" w:color="auto"/>
              <w:right w:val="nil"/>
            </w:tcBorders>
            <w:shd w:val="clear" w:color="auto" w:fill="auto"/>
            <w:vAlign w:val="center"/>
            <w:hideMark/>
          </w:tcPr>
          <w:p w14:paraId="24B1EC3C"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0.000</w:t>
            </w:r>
          </w:p>
        </w:tc>
        <w:tc>
          <w:tcPr>
            <w:tcW w:w="596" w:type="dxa"/>
            <w:tcBorders>
              <w:top w:val="nil"/>
              <w:left w:val="nil"/>
              <w:bottom w:val="single" w:sz="4" w:space="0" w:color="auto"/>
              <w:right w:val="nil"/>
            </w:tcBorders>
            <w:shd w:val="clear" w:color="auto" w:fill="auto"/>
            <w:noWrap/>
            <w:vAlign w:val="center"/>
            <w:hideMark/>
          </w:tcPr>
          <w:p w14:paraId="58C089BF"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0.880</w:t>
            </w:r>
          </w:p>
        </w:tc>
        <w:tc>
          <w:tcPr>
            <w:tcW w:w="596" w:type="dxa"/>
            <w:tcBorders>
              <w:top w:val="nil"/>
              <w:left w:val="nil"/>
              <w:bottom w:val="single" w:sz="4" w:space="0" w:color="auto"/>
              <w:right w:val="nil"/>
            </w:tcBorders>
            <w:shd w:val="clear" w:color="auto" w:fill="auto"/>
            <w:noWrap/>
            <w:vAlign w:val="center"/>
            <w:hideMark/>
          </w:tcPr>
          <w:p w14:paraId="6D7136F5" w14:textId="77777777" w:rsidR="00804702" w:rsidRPr="007E33AC" w:rsidRDefault="00804702" w:rsidP="00804702">
            <w:pPr>
              <w:spacing w:after="0" w:line="240" w:lineRule="auto"/>
              <w:jc w:val="center"/>
              <w:rPr>
                <w:rFonts w:ascii="Calibri" w:eastAsia="Times New Roman" w:hAnsi="Calibri" w:cs="Calibri"/>
                <w:color w:val="000000" w:themeColor="text1"/>
                <w:sz w:val="20"/>
                <w:szCs w:val="20"/>
                <w:lang w:eastAsia="es-ES"/>
              </w:rPr>
            </w:pPr>
            <w:r w:rsidRPr="007E33AC">
              <w:rPr>
                <w:rFonts w:ascii="Calibri" w:eastAsia="Times New Roman" w:hAnsi="Calibri" w:cs="Calibri"/>
                <w:color w:val="000000" w:themeColor="text1"/>
                <w:sz w:val="20"/>
                <w:szCs w:val="20"/>
                <w:lang w:eastAsia="es-ES"/>
              </w:rPr>
              <w:t>0.900</w:t>
            </w:r>
          </w:p>
        </w:tc>
      </w:tr>
    </w:tbl>
    <w:p w14:paraId="25471B18" w14:textId="77777777" w:rsidR="00A35C8B" w:rsidRPr="007E33AC" w:rsidRDefault="003B2516" w:rsidP="003B2516">
      <w:pPr>
        <w:ind w:left="-567"/>
        <w:rPr>
          <w:color w:val="000000" w:themeColor="text1"/>
          <w:lang w:val="en-GB"/>
        </w:rPr>
      </w:pPr>
      <w:r w:rsidRPr="007E33AC">
        <w:rPr>
          <w:color w:val="000000" w:themeColor="text1"/>
          <w:sz w:val="18"/>
          <w:lang w:val="en-GB"/>
        </w:rPr>
        <w:t>Note: adjusted predictions were computed using STATA’s margins command.</w:t>
      </w:r>
    </w:p>
    <w:p w14:paraId="33E73EF0" w14:textId="77777777" w:rsidR="000A79F5" w:rsidRPr="007E33AC" w:rsidRDefault="000A79F5" w:rsidP="000A79F5">
      <w:pPr>
        <w:rPr>
          <w:color w:val="000000" w:themeColor="text1"/>
          <w:lang w:val="en-GB"/>
        </w:rPr>
      </w:pPr>
    </w:p>
    <w:p w14:paraId="49664126" w14:textId="77777777" w:rsidR="00953C12" w:rsidRPr="007E33AC" w:rsidRDefault="00953C12" w:rsidP="00953C12">
      <w:pPr>
        <w:spacing w:line="240" w:lineRule="auto"/>
        <w:jc w:val="center"/>
        <w:rPr>
          <w:color w:val="000000" w:themeColor="text1"/>
          <w:lang w:val="en-GB"/>
        </w:rPr>
      </w:pPr>
    </w:p>
    <w:sectPr w:rsidR="00953C12" w:rsidRPr="007E33AC">
      <w:footerReference w:type="default" r:id="rId3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72D76" w14:textId="77777777" w:rsidR="004714C4" w:rsidRDefault="004714C4" w:rsidP="00072D48">
      <w:pPr>
        <w:spacing w:after="0" w:line="240" w:lineRule="auto"/>
      </w:pPr>
      <w:r>
        <w:separator/>
      </w:r>
    </w:p>
  </w:endnote>
  <w:endnote w:type="continuationSeparator" w:id="0">
    <w:p w14:paraId="213F28F2" w14:textId="77777777" w:rsidR="004714C4" w:rsidRDefault="004714C4" w:rsidP="0007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121423"/>
      <w:docPartObj>
        <w:docPartGallery w:val="Page Numbers (Bottom of Page)"/>
        <w:docPartUnique/>
      </w:docPartObj>
    </w:sdtPr>
    <w:sdtEndPr/>
    <w:sdtContent>
      <w:p w14:paraId="53FE2531" w14:textId="77777777" w:rsidR="0096155E" w:rsidRDefault="0096155E">
        <w:pPr>
          <w:pStyle w:val="Piedepgina"/>
          <w:jc w:val="center"/>
        </w:pPr>
        <w:r>
          <w:fldChar w:fldCharType="begin"/>
        </w:r>
        <w:r>
          <w:instrText>PAGE   \* MERGEFORMAT</w:instrText>
        </w:r>
        <w:r>
          <w:fldChar w:fldCharType="separate"/>
        </w:r>
        <w:r w:rsidR="009415A2">
          <w:rPr>
            <w:noProof/>
          </w:rPr>
          <w:t>39</w:t>
        </w:r>
        <w:r>
          <w:fldChar w:fldCharType="end"/>
        </w:r>
      </w:p>
    </w:sdtContent>
  </w:sdt>
  <w:p w14:paraId="57E5ABEE" w14:textId="77777777" w:rsidR="0096155E" w:rsidRDefault="009615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44AEC" w14:textId="77777777" w:rsidR="004714C4" w:rsidRDefault="004714C4" w:rsidP="00072D48">
      <w:pPr>
        <w:spacing w:after="0" w:line="240" w:lineRule="auto"/>
      </w:pPr>
      <w:r>
        <w:separator/>
      </w:r>
    </w:p>
  </w:footnote>
  <w:footnote w:type="continuationSeparator" w:id="0">
    <w:p w14:paraId="7E2AB1F3" w14:textId="77777777" w:rsidR="004714C4" w:rsidRDefault="004714C4" w:rsidP="00072D48">
      <w:pPr>
        <w:spacing w:after="0" w:line="240" w:lineRule="auto"/>
      </w:pPr>
      <w:r>
        <w:continuationSeparator/>
      </w:r>
    </w:p>
  </w:footnote>
  <w:footnote w:id="1">
    <w:p w14:paraId="4ADC61F2" w14:textId="77777777" w:rsidR="0096155E" w:rsidRPr="005061D0" w:rsidRDefault="0096155E" w:rsidP="00977949">
      <w:pPr>
        <w:pStyle w:val="Textonotapie"/>
        <w:rPr>
          <w:rFonts w:cstheme="minorHAnsi"/>
          <w:color w:val="000000" w:themeColor="text1"/>
          <w:lang w:val="en-GB"/>
        </w:rPr>
      </w:pPr>
      <w:r w:rsidRPr="005061D0">
        <w:rPr>
          <w:rStyle w:val="Refdenotaalpie"/>
          <w:rFonts w:cstheme="minorHAnsi"/>
          <w:color w:val="000000" w:themeColor="text1"/>
        </w:rPr>
        <w:footnoteRef/>
      </w:r>
      <w:r w:rsidRPr="005061D0">
        <w:rPr>
          <w:rFonts w:cstheme="minorHAnsi"/>
          <w:color w:val="000000" w:themeColor="text1"/>
          <w:lang w:val="en-GB"/>
        </w:rPr>
        <w:t xml:space="preserve"> The operationalisation of occupations into continuous variables using prestige scales has been proposed by the literature to estimate intergenerational elasticities (Olivetti and </w:t>
      </w:r>
      <w:proofErr w:type="spellStart"/>
      <w:r w:rsidRPr="005061D0">
        <w:rPr>
          <w:rFonts w:cstheme="minorHAnsi"/>
          <w:color w:val="000000" w:themeColor="text1"/>
          <w:lang w:val="en-GB"/>
        </w:rPr>
        <w:t>Paserman</w:t>
      </w:r>
      <w:proofErr w:type="spellEnd"/>
      <w:r w:rsidRPr="005061D0">
        <w:rPr>
          <w:rFonts w:cstheme="minorHAnsi"/>
          <w:color w:val="000000" w:themeColor="text1"/>
          <w:lang w:val="en-GB"/>
        </w:rPr>
        <w:t>,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1C88"/>
    <w:multiLevelType w:val="hybridMultilevel"/>
    <w:tmpl w:val="C1FECC28"/>
    <w:lvl w:ilvl="0" w:tplc="6A5CD62A">
      <w:start w:val="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2958E4"/>
    <w:multiLevelType w:val="hybridMultilevel"/>
    <w:tmpl w:val="2E6657F8"/>
    <w:lvl w:ilvl="0" w:tplc="BAE4473C">
      <w:start w:val="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BA5F91"/>
    <w:multiLevelType w:val="hybridMultilevel"/>
    <w:tmpl w:val="49967FE6"/>
    <w:lvl w:ilvl="0" w:tplc="604CB3C6">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3F67C54"/>
    <w:multiLevelType w:val="hybridMultilevel"/>
    <w:tmpl w:val="A96E89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21E5B27"/>
    <w:multiLevelType w:val="hybridMultilevel"/>
    <w:tmpl w:val="CC6E1858"/>
    <w:lvl w:ilvl="0" w:tplc="5334670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82C"/>
    <w:rsid w:val="00003910"/>
    <w:rsid w:val="00005247"/>
    <w:rsid w:val="00036FA3"/>
    <w:rsid w:val="00041A09"/>
    <w:rsid w:val="00044B5C"/>
    <w:rsid w:val="00045762"/>
    <w:rsid w:val="000466B6"/>
    <w:rsid w:val="00061ABE"/>
    <w:rsid w:val="00072D48"/>
    <w:rsid w:val="00083DCE"/>
    <w:rsid w:val="0009540B"/>
    <w:rsid w:val="000A0850"/>
    <w:rsid w:val="000A1947"/>
    <w:rsid w:val="000A5473"/>
    <w:rsid w:val="000A79F5"/>
    <w:rsid w:val="000B600E"/>
    <w:rsid w:val="000D506A"/>
    <w:rsid w:val="000E2E59"/>
    <w:rsid w:val="000F7311"/>
    <w:rsid w:val="000F7CE9"/>
    <w:rsid w:val="00102A19"/>
    <w:rsid w:val="0011016E"/>
    <w:rsid w:val="00110E34"/>
    <w:rsid w:val="00115B01"/>
    <w:rsid w:val="00115BDB"/>
    <w:rsid w:val="00116107"/>
    <w:rsid w:val="00116EAC"/>
    <w:rsid w:val="00121095"/>
    <w:rsid w:val="00121A38"/>
    <w:rsid w:val="00133281"/>
    <w:rsid w:val="0013649C"/>
    <w:rsid w:val="00144F28"/>
    <w:rsid w:val="0015172E"/>
    <w:rsid w:val="00161E1E"/>
    <w:rsid w:val="00167B2E"/>
    <w:rsid w:val="0017496A"/>
    <w:rsid w:val="00176841"/>
    <w:rsid w:val="0018262C"/>
    <w:rsid w:val="00186722"/>
    <w:rsid w:val="001953AB"/>
    <w:rsid w:val="001B1A2B"/>
    <w:rsid w:val="001E69D0"/>
    <w:rsid w:val="001E71EF"/>
    <w:rsid w:val="00204E6E"/>
    <w:rsid w:val="002076A8"/>
    <w:rsid w:val="00213C0E"/>
    <w:rsid w:val="00224861"/>
    <w:rsid w:val="0023645D"/>
    <w:rsid w:val="00240843"/>
    <w:rsid w:val="00252402"/>
    <w:rsid w:val="00256431"/>
    <w:rsid w:val="00256A6C"/>
    <w:rsid w:val="00266E1D"/>
    <w:rsid w:val="0026781D"/>
    <w:rsid w:val="002B013E"/>
    <w:rsid w:val="002B0EAA"/>
    <w:rsid w:val="002B547F"/>
    <w:rsid w:val="002D428B"/>
    <w:rsid w:val="002E3952"/>
    <w:rsid w:val="002E4BD6"/>
    <w:rsid w:val="002E536E"/>
    <w:rsid w:val="002E790A"/>
    <w:rsid w:val="002F7E6C"/>
    <w:rsid w:val="003247AF"/>
    <w:rsid w:val="00330128"/>
    <w:rsid w:val="0033184D"/>
    <w:rsid w:val="003461A6"/>
    <w:rsid w:val="00360D08"/>
    <w:rsid w:val="0037157B"/>
    <w:rsid w:val="003776B6"/>
    <w:rsid w:val="00384649"/>
    <w:rsid w:val="003866C5"/>
    <w:rsid w:val="00392DB0"/>
    <w:rsid w:val="00397C18"/>
    <w:rsid w:val="003A384F"/>
    <w:rsid w:val="003A7DDA"/>
    <w:rsid w:val="003B2516"/>
    <w:rsid w:val="003B29F0"/>
    <w:rsid w:val="003C2B94"/>
    <w:rsid w:val="003C6F6A"/>
    <w:rsid w:val="003D4028"/>
    <w:rsid w:val="003E4143"/>
    <w:rsid w:val="003E7E02"/>
    <w:rsid w:val="003F2039"/>
    <w:rsid w:val="003F49FA"/>
    <w:rsid w:val="00411BA1"/>
    <w:rsid w:val="00413976"/>
    <w:rsid w:val="0041531E"/>
    <w:rsid w:val="00416760"/>
    <w:rsid w:val="00430A4F"/>
    <w:rsid w:val="00431838"/>
    <w:rsid w:val="00437464"/>
    <w:rsid w:val="00437891"/>
    <w:rsid w:val="00441802"/>
    <w:rsid w:val="00445C92"/>
    <w:rsid w:val="00455456"/>
    <w:rsid w:val="004575A0"/>
    <w:rsid w:val="00464AAC"/>
    <w:rsid w:val="004714C4"/>
    <w:rsid w:val="004719BB"/>
    <w:rsid w:val="00473119"/>
    <w:rsid w:val="00481209"/>
    <w:rsid w:val="004816F6"/>
    <w:rsid w:val="00493E7B"/>
    <w:rsid w:val="004A2B66"/>
    <w:rsid w:val="004A6347"/>
    <w:rsid w:val="004C29E5"/>
    <w:rsid w:val="004D31C9"/>
    <w:rsid w:val="004F1A83"/>
    <w:rsid w:val="005061D0"/>
    <w:rsid w:val="00507F76"/>
    <w:rsid w:val="00516F9D"/>
    <w:rsid w:val="00522F78"/>
    <w:rsid w:val="005254D9"/>
    <w:rsid w:val="005259E7"/>
    <w:rsid w:val="005330CA"/>
    <w:rsid w:val="00534FE4"/>
    <w:rsid w:val="00537B89"/>
    <w:rsid w:val="005449DC"/>
    <w:rsid w:val="0056135A"/>
    <w:rsid w:val="0057004C"/>
    <w:rsid w:val="005863E8"/>
    <w:rsid w:val="005875ED"/>
    <w:rsid w:val="00593490"/>
    <w:rsid w:val="00595798"/>
    <w:rsid w:val="005A30BC"/>
    <w:rsid w:val="005C0F5A"/>
    <w:rsid w:val="005C3E92"/>
    <w:rsid w:val="005D3DCB"/>
    <w:rsid w:val="005E77C9"/>
    <w:rsid w:val="005E7857"/>
    <w:rsid w:val="005F0474"/>
    <w:rsid w:val="00612FBA"/>
    <w:rsid w:val="00614CDF"/>
    <w:rsid w:val="0061526B"/>
    <w:rsid w:val="006327C8"/>
    <w:rsid w:val="006338BF"/>
    <w:rsid w:val="006377AB"/>
    <w:rsid w:val="00647881"/>
    <w:rsid w:val="00653175"/>
    <w:rsid w:val="00661A41"/>
    <w:rsid w:val="00661D6B"/>
    <w:rsid w:val="006646A6"/>
    <w:rsid w:val="00673B5E"/>
    <w:rsid w:val="00674AF8"/>
    <w:rsid w:val="00680288"/>
    <w:rsid w:val="00684581"/>
    <w:rsid w:val="00684F44"/>
    <w:rsid w:val="00690E5F"/>
    <w:rsid w:val="006952A8"/>
    <w:rsid w:val="006C33A1"/>
    <w:rsid w:val="006D65BD"/>
    <w:rsid w:val="006D7364"/>
    <w:rsid w:val="006E1EBB"/>
    <w:rsid w:val="006F3917"/>
    <w:rsid w:val="00706393"/>
    <w:rsid w:val="007066DE"/>
    <w:rsid w:val="007140B9"/>
    <w:rsid w:val="007162AB"/>
    <w:rsid w:val="00733853"/>
    <w:rsid w:val="00745799"/>
    <w:rsid w:val="007502AF"/>
    <w:rsid w:val="00757346"/>
    <w:rsid w:val="0077031C"/>
    <w:rsid w:val="00777F4F"/>
    <w:rsid w:val="00797241"/>
    <w:rsid w:val="007A4F51"/>
    <w:rsid w:val="007A651D"/>
    <w:rsid w:val="007B4D08"/>
    <w:rsid w:val="007C2B30"/>
    <w:rsid w:val="007D5EA5"/>
    <w:rsid w:val="007E33AC"/>
    <w:rsid w:val="007E66D3"/>
    <w:rsid w:val="007F769C"/>
    <w:rsid w:val="008017D0"/>
    <w:rsid w:val="0080288E"/>
    <w:rsid w:val="00804702"/>
    <w:rsid w:val="00804828"/>
    <w:rsid w:val="00815474"/>
    <w:rsid w:val="008313E1"/>
    <w:rsid w:val="008318BB"/>
    <w:rsid w:val="00837F97"/>
    <w:rsid w:val="008410CF"/>
    <w:rsid w:val="00844047"/>
    <w:rsid w:val="00846F6D"/>
    <w:rsid w:val="008559EA"/>
    <w:rsid w:val="00875ED7"/>
    <w:rsid w:val="00877490"/>
    <w:rsid w:val="00880316"/>
    <w:rsid w:val="00887340"/>
    <w:rsid w:val="0089696B"/>
    <w:rsid w:val="008C4300"/>
    <w:rsid w:val="0090322F"/>
    <w:rsid w:val="009143EE"/>
    <w:rsid w:val="0092354E"/>
    <w:rsid w:val="009415A2"/>
    <w:rsid w:val="00953C12"/>
    <w:rsid w:val="009614B8"/>
    <w:rsid w:val="0096155E"/>
    <w:rsid w:val="00961728"/>
    <w:rsid w:val="00977949"/>
    <w:rsid w:val="0098340B"/>
    <w:rsid w:val="009C3473"/>
    <w:rsid w:val="009D6157"/>
    <w:rsid w:val="009E1567"/>
    <w:rsid w:val="009E7F13"/>
    <w:rsid w:val="009F407A"/>
    <w:rsid w:val="009F6C64"/>
    <w:rsid w:val="00A0119B"/>
    <w:rsid w:val="00A04407"/>
    <w:rsid w:val="00A13041"/>
    <w:rsid w:val="00A1496D"/>
    <w:rsid w:val="00A2174D"/>
    <w:rsid w:val="00A35C8B"/>
    <w:rsid w:val="00A51F32"/>
    <w:rsid w:val="00A5395E"/>
    <w:rsid w:val="00A54C03"/>
    <w:rsid w:val="00A656A6"/>
    <w:rsid w:val="00A805DD"/>
    <w:rsid w:val="00A855C4"/>
    <w:rsid w:val="00AB7992"/>
    <w:rsid w:val="00AC6E3C"/>
    <w:rsid w:val="00AD70EC"/>
    <w:rsid w:val="00B05470"/>
    <w:rsid w:val="00B44BC2"/>
    <w:rsid w:val="00B50340"/>
    <w:rsid w:val="00B57DAC"/>
    <w:rsid w:val="00B6182C"/>
    <w:rsid w:val="00B90745"/>
    <w:rsid w:val="00B92FFB"/>
    <w:rsid w:val="00B962FD"/>
    <w:rsid w:val="00B97469"/>
    <w:rsid w:val="00BA3007"/>
    <w:rsid w:val="00BA7BFF"/>
    <w:rsid w:val="00BB336D"/>
    <w:rsid w:val="00BC1B4B"/>
    <w:rsid w:val="00BC2E60"/>
    <w:rsid w:val="00BC515B"/>
    <w:rsid w:val="00BD2D70"/>
    <w:rsid w:val="00BD683F"/>
    <w:rsid w:val="00BE3235"/>
    <w:rsid w:val="00BF7C33"/>
    <w:rsid w:val="00C0441A"/>
    <w:rsid w:val="00C1287C"/>
    <w:rsid w:val="00C17C2C"/>
    <w:rsid w:val="00C30C76"/>
    <w:rsid w:val="00C52311"/>
    <w:rsid w:val="00C61B5F"/>
    <w:rsid w:val="00C73164"/>
    <w:rsid w:val="00C87634"/>
    <w:rsid w:val="00CA1AF4"/>
    <w:rsid w:val="00CB2EC0"/>
    <w:rsid w:val="00CB79B1"/>
    <w:rsid w:val="00CD337A"/>
    <w:rsid w:val="00CD3B35"/>
    <w:rsid w:val="00CD7289"/>
    <w:rsid w:val="00CE2795"/>
    <w:rsid w:val="00CE6B19"/>
    <w:rsid w:val="00CF06D5"/>
    <w:rsid w:val="00CF4B16"/>
    <w:rsid w:val="00CF6335"/>
    <w:rsid w:val="00CF6961"/>
    <w:rsid w:val="00CF732C"/>
    <w:rsid w:val="00D01558"/>
    <w:rsid w:val="00D01F89"/>
    <w:rsid w:val="00D1567F"/>
    <w:rsid w:val="00D15855"/>
    <w:rsid w:val="00D17798"/>
    <w:rsid w:val="00D23963"/>
    <w:rsid w:val="00D24E2C"/>
    <w:rsid w:val="00D347AA"/>
    <w:rsid w:val="00D375DF"/>
    <w:rsid w:val="00D55858"/>
    <w:rsid w:val="00D56437"/>
    <w:rsid w:val="00D729A0"/>
    <w:rsid w:val="00D76981"/>
    <w:rsid w:val="00D87CB7"/>
    <w:rsid w:val="00D903EF"/>
    <w:rsid w:val="00D929DA"/>
    <w:rsid w:val="00DA563C"/>
    <w:rsid w:val="00DB6B1F"/>
    <w:rsid w:val="00DB7304"/>
    <w:rsid w:val="00DC4567"/>
    <w:rsid w:val="00DE25BE"/>
    <w:rsid w:val="00DE436B"/>
    <w:rsid w:val="00DE4554"/>
    <w:rsid w:val="00E0714D"/>
    <w:rsid w:val="00E1754D"/>
    <w:rsid w:val="00E4218B"/>
    <w:rsid w:val="00E4586D"/>
    <w:rsid w:val="00E57C64"/>
    <w:rsid w:val="00E60C64"/>
    <w:rsid w:val="00E64687"/>
    <w:rsid w:val="00E66400"/>
    <w:rsid w:val="00E666A7"/>
    <w:rsid w:val="00E70F65"/>
    <w:rsid w:val="00E7711B"/>
    <w:rsid w:val="00EA0672"/>
    <w:rsid w:val="00EA5BDA"/>
    <w:rsid w:val="00EB0D28"/>
    <w:rsid w:val="00EB5A31"/>
    <w:rsid w:val="00EB5CF2"/>
    <w:rsid w:val="00ED7C94"/>
    <w:rsid w:val="00EF1738"/>
    <w:rsid w:val="00F2581C"/>
    <w:rsid w:val="00F348E1"/>
    <w:rsid w:val="00F34CC6"/>
    <w:rsid w:val="00F41AE9"/>
    <w:rsid w:val="00F43B85"/>
    <w:rsid w:val="00F43B90"/>
    <w:rsid w:val="00F43F40"/>
    <w:rsid w:val="00F55CAD"/>
    <w:rsid w:val="00F608DD"/>
    <w:rsid w:val="00F64ABE"/>
    <w:rsid w:val="00F833DB"/>
    <w:rsid w:val="00F8750A"/>
    <w:rsid w:val="00FD20B6"/>
    <w:rsid w:val="00FD568D"/>
    <w:rsid w:val="00FE3AC1"/>
    <w:rsid w:val="00FE5611"/>
    <w:rsid w:val="00FE60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BC7F"/>
  <w15:chartTrackingRefBased/>
  <w15:docId w15:val="{FB51BC7C-6FF9-425E-9EE2-8320F886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9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072D48"/>
    <w:pPr>
      <w:spacing w:after="0" w:line="240" w:lineRule="auto"/>
    </w:pPr>
    <w:rPr>
      <w:sz w:val="20"/>
      <w:szCs w:val="20"/>
    </w:rPr>
  </w:style>
  <w:style w:type="character" w:customStyle="1" w:styleId="TextonotapieCar">
    <w:name w:val="Texto nota pie Car"/>
    <w:basedOn w:val="Fuentedeprrafopredeter"/>
    <w:link w:val="Textonotapie"/>
    <w:uiPriority w:val="99"/>
    <w:rsid w:val="00072D48"/>
    <w:rPr>
      <w:sz w:val="20"/>
      <w:szCs w:val="20"/>
    </w:rPr>
  </w:style>
  <w:style w:type="character" w:styleId="Refdenotaalpie">
    <w:name w:val="footnote reference"/>
    <w:basedOn w:val="Fuentedeprrafopredeter"/>
    <w:unhideWhenUsed/>
    <w:rsid w:val="00072D48"/>
    <w:rPr>
      <w:vertAlign w:val="superscript"/>
    </w:rPr>
  </w:style>
  <w:style w:type="character" w:styleId="Hipervnculo">
    <w:name w:val="Hyperlink"/>
    <w:basedOn w:val="Fuentedeprrafopredeter"/>
    <w:uiPriority w:val="99"/>
    <w:semiHidden/>
    <w:unhideWhenUsed/>
    <w:rsid w:val="00B92FFB"/>
    <w:rPr>
      <w:color w:val="0000FF"/>
      <w:u w:val="single"/>
    </w:rPr>
  </w:style>
  <w:style w:type="paragraph" w:customStyle="1" w:styleId="Default">
    <w:name w:val="Default"/>
    <w:rsid w:val="00D55858"/>
    <w:pPr>
      <w:autoSpaceDE w:val="0"/>
      <w:autoSpaceDN w:val="0"/>
      <w:adjustRightInd w:val="0"/>
      <w:spacing w:after="0" w:line="240" w:lineRule="auto"/>
    </w:pPr>
    <w:rPr>
      <w:rFonts w:ascii="Calibri" w:hAnsi="Calibri" w:cs="Calibri"/>
      <w:color w:val="000000"/>
      <w:sz w:val="24"/>
      <w:szCs w:val="24"/>
    </w:rPr>
  </w:style>
  <w:style w:type="character" w:customStyle="1" w:styleId="detaillink">
    <w:name w:val="detaillink"/>
    <w:basedOn w:val="Fuentedeprrafopredeter"/>
    <w:rsid w:val="00D55858"/>
  </w:style>
  <w:style w:type="paragraph" w:styleId="Prrafodelista">
    <w:name w:val="List Paragraph"/>
    <w:basedOn w:val="Normal"/>
    <w:uiPriority w:val="34"/>
    <w:qFormat/>
    <w:rsid w:val="00C52311"/>
    <w:pPr>
      <w:ind w:left="720"/>
      <w:contextualSpacing/>
    </w:pPr>
  </w:style>
  <w:style w:type="paragraph" w:styleId="Encabezado">
    <w:name w:val="header"/>
    <w:basedOn w:val="Normal"/>
    <w:link w:val="EncabezadoCar"/>
    <w:uiPriority w:val="99"/>
    <w:unhideWhenUsed/>
    <w:rsid w:val="00690E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0E5F"/>
  </w:style>
  <w:style w:type="paragraph" w:styleId="Piedepgina">
    <w:name w:val="footer"/>
    <w:basedOn w:val="Normal"/>
    <w:link w:val="PiedepginaCar"/>
    <w:uiPriority w:val="99"/>
    <w:unhideWhenUsed/>
    <w:rsid w:val="00690E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0E5F"/>
  </w:style>
  <w:style w:type="character" w:styleId="Refdecomentario">
    <w:name w:val="annotation reference"/>
    <w:basedOn w:val="Fuentedeprrafopredeter"/>
    <w:uiPriority w:val="99"/>
    <w:semiHidden/>
    <w:unhideWhenUsed/>
    <w:rsid w:val="004C29E5"/>
    <w:rPr>
      <w:sz w:val="16"/>
      <w:szCs w:val="16"/>
    </w:rPr>
  </w:style>
  <w:style w:type="paragraph" w:styleId="Textocomentario">
    <w:name w:val="annotation text"/>
    <w:basedOn w:val="Normal"/>
    <w:link w:val="TextocomentarioCar"/>
    <w:uiPriority w:val="99"/>
    <w:semiHidden/>
    <w:unhideWhenUsed/>
    <w:rsid w:val="004C29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29E5"/>
    <w:rPr>
      <w:sz w:val="20"/>
      <w:szCs w:val="20"/>
    </w:rPr>
  </w:style>
  <w:style w:type="paragraph" w:styleId="Asuntodelcomentario">
    <w:name w:val="annotation subject"/>
    <w:basedOn w:val="Textocomentario"/>
    <w:next w:val="Textocomentario"/>
    <w:link w:val="AsuntodelcomentarioCar"/>
    <w:uiPriority w:val="99"/>
    <w:semiHidden/>
    <w:unhideWhenUsed/>
    <w:rsid w:val="004C29E5"/>
    <w:rPr>
      <w:b/>
      <w:bCs/>
    </w:rPr>
  </w:style>
  <w:style w:type="character" w:customStyle="1" w:styleId="AsuntodelcomentarioCar">
    <w:name w:val="Asunto del comentario Car"/>
    <w:basedOn w:val="TextocomentarioCar"/>
    <w:link w:val="Asuntodelcomentario"/>
    <w:uiPriority w:val="99"/>
    <w:semiHidden/>
    <w:rsid w:val="004C29E5"/>
    <w:rPr>
      <w:b/>
      <w:bCs/>
      <w:sz w:val="20"/>
      <w:szCs w:val="20"/>
    </w:rPr>
  </w:style>
  <w:style w:type="paragraph" w:styleId="Textodeglobo">
    <w:name w:val="Balloon Text"/>
    <w:basedOn w:val="Normal"/>
    <w:link w:val="TextodegloboCar"/>
    <w:uiPriority w:val="99"/>
    <w:semiHidden/>
    <w:unhideWhenUsed/>
    <w:rsid w:val="004C29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94324">
      <w:bodyDiv w:val="1"/>
      <w:marLeft w:val="0"/>
      <w:marRight w:val="0"/>
      <w:marTop w:val="0"/>
      <w:marBottom w:val="0"/>
      <w:divBdr>
        <w:top w:val="none" w:sz="0" w:space="0" w:color="auto"/>
        <w:left w:val="none" w:sz="0" w:space="0" w:color="auto"/>
        <w:bottom w:val="none" w:sz="0" w:space="0" w:color="auto"/>
        <w:right w:val="none" w:sz="0" w:space="0" w:color="auto"/>
      </w:divBdr>
    </w:div>
    <w:div w:id="380397249">
      <w:bodyDiv w:val="1"/>
      <w:marLeft w:val="0"/>
      <w:marRight w:val="0"/>
      <w:marTop w:val="0"/>
      <w:marBottom w:val="0"/>
      <w:divBdr>
        <w:top w:val="none" w:sz="0" w:space="0" w:color="auto"/>
        <w:left w:val="none" w:sz="0" w:space="0" w:color="auto"/>
        <w:bottom w:val="none" w:sz="0" w:space="0" w:color="auto"/>
        <w:right w:val="none" w:sz="0" w:space="0" w:color="auto"/>
      </w:divBdr>
    </w:div>
    <w:div w:id="426122271">
      <w:bodyDiv w:val="1"/>
      <w:marLeft w:val="0"/>
      <w:marRight w:val="0"/>
      <w:marTop w:val="0"/>
      <w:marBottom w:val="0"/>
      <w:divBdr>
        <w:top w:val="none" w:sz="0" w:space="0" w:color="auto"/>
        <w:left w:val="none" w:sz="0" w:space="0" w:color="auto"/>
        <w:bottom w:val="none" w:sz="0" w:space="0" w:color="auto"/>
        <w:right w:val="none" w:sz="0" w:space="0" w:color="auto"/>
      </w:divBdr>
    </w:div>
    <w:div w:id="450823939">
      <w:bodyDiv w:val="1"/>
      <w:marLeft w:val="0"/>
      <w:marRight w:val="0"/>
      <w:marTop w:val="0"/>
      <w:marBottom w:val="0"/>
      <w:divBdr>
        <w:top w:val="none" w:sz="0" w:space="0" w:color="auto"/>
        <w:left w:val="none" w:sz="0" w:space="0" w:color="auto"/>
        <w:bottom w:val="none" w:sz="0" w:space="0" w:color="auto"/>
        <w:right w:val="none" w:sz="0" w:space="0" w:color="auto"/>
      </w:divBdr>
    </w:div>
    <w:div w:id="542979960">
      <w:bodyDiv w:val="1"/>
      <w:marLeft w:val="0"/>
      <w:marRight w:val="0"/>
      <w:marTop w:val="0"/>
      <w:marBottom w:val="0"/>
      <w:divBdr>
        <w:top w:val="none" w:sz="0" w:space="0" w:color="auto"/>
        <w:left w:val="none" w:sz="0" w:space="0" w:color="auto"/>
        <w:bottom w:val="none" w:sz="0" w:space="0" w:color="auto"/>
        <w:right w:val="none" w:sz="0" w:space="0" w:color="auto"/>
      </w:divBdr>
    </w:div>
    <w:div w:id="548496862">
      <w:bodyDiv w:val="1"/>
      <w:marLeft w:val="0"/>
      <w:marRight w:val="0"/>
      <w:marTop w:val="0"/>
      <w:marBottom w:val="0"/>
      <w:divBdr>
        <w:top w:val="none" w:sz="0" w:space="0" w:color="auto"/>
        <w:left w:val="none" w:sz="0" w:space="0" w:color="auto"/>
        <w:bottom w:val="none" w:sz="0" w:space="0" w:color="auto"/>
        <w:right w:val="none" w:sz="0" w:space="0" w:color="auto"/>
      </w:divBdr>
    </w:div>
    <w:div w:id="580482013">
      <w:bodyDiv w:val="1"/>
      <w:marLeft w:val="0"/>
      <w:marRight w:val="0"/>
      <w:marTop w:val="0"/>
      <w:marBottom w:val="0"/>
      <w:divBdr>
        <w:top w:val="none" w:sz="0" w:space="0" w:color="auto"/>
        <w:left w:val="none" w:sz="0" w:space="0" w:color="auto"/>
        <w:bottom w:val="none" w:sz="0" w:space="0" w:color="auto"/>
        <w:right w:val="none" w:sz="0" w:space="0" w:color="auto"/>
      </w:divBdr>
    </w:div>
    <w:div w:id="643775768">
      <w:bodyDiv w:val="1"/>
      <w:marLeft w:val="0"/>
      <w:marRight w:val="0"/>
      <w:marTop w:val="0"/>
      <w:marBottom w:val="0"/>
      <w:divBdr>
        <w:top w:val="none" w:sz="0" w:space="0" w:color="auto"/>
        <w:left w:val="none" w:sz="0" w:space="0" w:color="auto"/>
        <w:bottom w:val="none" w:sz="0" w:space="0" w:color="auto"/>
        <w:right w:val="none" w:sz="0" w:space="0" w:color="auto"/>
      </w:divBdr>
    </w:div>
    <w:div w:id="669019214">
      <w:bodyDiv w:val="1"/>
      <w:marLeft w:val="0"/>
      <w:marRight w:val="0"/>
      <w:marTop w:val="0"/>
      <w:marBottom w:val="0"/>
      <w:divBdr>
        <w:top w:val="none" w:sz="0" w:space="0" w:color="auto"/>
        <w:left w:val="none" w:sz="0" w:space="0" w:color="auto"/>
        <w:bottom w:val="none" w:sz="0" w:space="0" w:color="auto"/>
        <w:right w:val="none" w:sz="0" w:space="0" w:color="auto"/>
      </w:divBdr>
    </w:div>
    <w:div w:id="898713534">
      <w:bodyDiv w:val="1"/>
      <w:marLeft w:val="0"/>
      <w:marRight w:val="0"/>
      <w:marTop w:val="0"/>
      <w:marBottom w:val="0"/>
      <w:divBdr>
        <w:top w:val="none" w:sz="0" w:space="0" w:color="auto"/>
        <w:left w:val="none" w:sz="0" w:space="0" w:color="auto"/>
        <w:bottom w:val="none" w:sz="0" w:space="0" w:color="auto"/>
        <w:right w:val="none" w:sz="0" w:space="0" w:color="auto"/>
      </w:divBdr>
    </w:div>
    <w:div w:id="996496328">
      <w:bodyDiv w:val="1"/>
      <w:marLeft w:val="0"/>
      <w:marRight w:val="0"/>
      <w:marTop w:val="0"/>
      <w:marBottom w:val="0"/>
      <w:divBdr>
        <w:top w:val="none" w:sz="0" w:space="0" w:color="auto"/>
        <w:left w:val="none" w:sz="0" w:space="0" w:color="auto"/>
        <w:bottom w:val="none" w:sz="0" w:space="0" w:color="auto"/>
        <w:right w:val="none" w:sz="0" w:space="0" w:color="auto"/>
      </w:divBdr>
    </w:div>
    <w:div w:id="1041251075">
      <w:bodyDiv w:val="1"/>
      <w:marLeft w:val="0"/>
      <w:marRight w:val="0"/>
      <w:marTop w:val="0"/>
      <w:marBottom w:val="0"/>
      <w:divBdr>
        <w:top w:val="none" w:sz="0" w:space="0" w:color="auto"/>
        <w:left w:val="none" w:sz="0" w:space="0" w:color="auto"/>
        <w:bottom w:val="none" w:sz="0" w:space="0" w:color="auto"/>
        <w:right w:val="none" w:sz="0" w:space="0" w:color="auto"/>
      </w:divBdr>
    </w:div>
    <w:div w:id="1049694489">
      <w:bodyDiv w:val="1"/>
      <w:marLeft w:val="0"/>
      <w:marRight w:val="0"/>
      <w:marTop w:val="0"/>
      <w:marBottom w:val="0"/>
      <w:divBdr>
        <w:top w:val="none" w:sz="0" w:space="0" w:color="auto"/>
        <w:left w:val="none" w:sz="0" w:space="0" w:color="auto"/>
        <w:bottom w:val="none" w:sz="0" w:space="0" w:color="auto"/>
        <w:right w:val="none" w:sz="0" w:space="0" w:color="auto"/>
      </w:divBdr>
    </w:div>
    <w:div w:id="1135295566">
      <w:bodyDiv w:val="1"/>
      <w:marLeft w:val="0"/>
      <w:marRight w:val="0"/>
      <w:marTop w:val="0"/>
      <w:marBottom w:val="0"/>
      <w:divBdr>
        <w:top w:val="none" w:sz="0" w:space="0" w:color="auto"/>
        <w:left w:val="none" w:sz="0" w:space="0" w:color="auto"/>
        <w:bottom w:val="none" w:sz="0" w:space="0" w:color="auto"/>
        <w:right w:val="none" w:sz="0" w:space="0" w:color="auto"/>
      </w:divBdr>
    </w:div>
    <w:div w:id="1139106072">
      <w:bodyDiv w:val="1"/>
      <w:marLeft w:val="0"/>
      <w:marRight w:val="0"/>
      <w:marTop w:val="0"/>
      <w:marBottom w:val="0"/>
      <w:divBdr>
        <w:top w:val="none" w:sz="0" w:space="0" w:color="auto"/>
        <w:left w:val="none" w:sz="0" w:space="0" w:color="auto"/>
        <w:bottom w:val="none" w:sz="0" w:space="0" w:color="auto"/>
        <w:right w:val="none" w:sz="0" w:space="0" w:color="auto"/>
      </w:divBdr>
    </w:div>
    <w:div w:id="1190072790">
      <w:bodyDiv w:val="1"/>
      <w:marLeft w:val="0"/>
      <w:marRight w:val="0"/>
      <w:marTop w:val="0"/>
      <w:marBottom w:val="0"/>
      <w:divBdr>
        <w:top w:val="none" w:sz="0" w:space="0" w:color="auto"/>
        <w:left w:val="none" w:sz="0" w:space="0" w:color="auto"/>
        <w:bottom w:val="none" w:sz="0" w:space="0" w:color="auto"/>
        <w:right w:val="none" w:sz="0" w:space="0" w:color="auto"/>
      </w:divBdr>
    </w:div>
    <w:div w:id="1249772631">
      <w:bodyDiv w:val="1"/>
      <w:marLeft w:val="0"/>
      <w:marRight w:val="0"/>
      <w:marTop w:val="0"/>
      <w:marBottom w:val="0"/>
      <w:divBdr>
        <w:top w:val="none" w:sz="0" w:space="0" w:color="auto"/>
        <w:left w:val="none" w:sz="0" w:space="0" w:color="auto"/>
        <w:bottom w:val="none" w:sz="0" w:space="0" w:color="auto"/>
        <w:right w:val="none" w:sz="0" w:space="0" w:color="auto"/>
      </w:divBdr>
    </w:div>
    <w:div w:id="1405641268">
      <w:bodyDiv w:val="1"/>
      <w:marLeft w:val="0"/>
      <w:marRight w:val="0"/>
      <w:marTop w:val="0"/>
      <w:marBottom w:val="0"/>
      <w:divBdr>
        <w:top w:val="none" w:sz="0" w:space="0" w:color="auto"/>
        <w:left w:val="none" w:sz="0" w:space="0" w:color="auto"/>
        <w:bottom w:val="none" w:sz="0" w:space="0" w:color="auto"/>
        <w:right w:val="none" w:sz="0" w:space="0" w:color="auto"/>
      </w:divBdr>
    </w:div>
    <w:div w:id="1619681120">
      <w:bodyDiv w:val="1"/>
      <w:marLeft w:val="0"/>
      <w:marRight w:val="0"/>
      <w:marTop w:val="0"/>
      <w:marBottom w:val="0"/>
      <w:divBdr>
        <w:top w:val="none" w:sz="0" w:space="0" w:color="auto"/>
        <w:left w:val="none" w:sz="0" w:space="0" w:color="auto"/>
        <w:bottom w:val="none" w:sz="0" w:space="0" w:color="auto"/>
        <w:right w:val="none" w:sz="0" w:space="0" w:color="auto"/>
      </w:divBdr>
    </w:div>
    <w:div w:id="1660694000">
      <w:bodyDiv w:val="1"/>
      <w:marLeft w:val="0"/>
      <w:marRight w:val="0"/>
      <w:marTop w:val="0"/>
      <w:marBottom w:val="0"/>
      <w:divBdr>
        <w:top w:val="none" w:sz="0" w:space="0" w:color="auto"/>
        <w:left w:val="none" w:sz="0" w:space="0" w:color="auto"/>
        <w:bottom w:val="none" w:sz="0" w:space="0" w:color="auto"/>
        <w:right w:val="none" w:sz="0" w:space="0" w:color="auto"/>
      </w:divBdr>
    </w:div>
    <w:div w:id="1813476896">
      <w:bodyDiv w:val="1"/>
      <w:marLeft w:val="0"/>
      <w:marRight w:val="0"/>
      <w:marTop w:val="0"/>
      <w:marBottom w:val="0"/>
      <w:divBdr>
        <w:top w:val="none" w:sz="0" w:space="0" w:color="auto"/>
        <w:left w:val="none" w:sz="0" w:space="0" w:color="auto"/>
        <w:bottom w:val="none" w:sz="0" w:space="0" w:color="auto"/>
        <w:right w:val="none" w:sz="0" w:space="0" w:color="auto"/>
      </w:divBdr>
    </w:div>
    <w:div w:id="1823963893">
      <w:bodyDiv w:val="1"/>
      <w:marLeft w:val="0"/>
      <w:marRight w:val="0"/>
      <w:marTop w:val="0"/>
      <w:marBottom w:val="0"/>
      <w:divBdr>
        <w:top w:val="none" w:sz="0" w:space="0" w:color="auto"/>
        <w:left w:val="none" w:sz="0" w:space="0" w:color="auto"/>
        <w:bottom w:val="none" w:sz="0" w:space="0" w:color="auto"/>
        <w:right w:val="none" w:sz="0" w:space="0" w:color="auto"/>
      </w:divBdr>
    </w:div>
    <w:div w:id="1853646745">
      <w:bodyDiv w:val="1"/>
      <w:marLeft w:val="0"/>
      <w:marRight w:val="0"/>
      <w:marTop w:val="0"/>
      <w:marBottom w:val="0"/>
      <w:divBdr>
        <w:top w:val="none" w:sz="0" w:space="0" w:color="auto"/>
        <w:left w:val="none" w:sz="0" w:space="0" w:color="auto"/>
        <w:bottom w:val="none" w:sz="0" w:space="0" w:color="auto"/>
        <w:right w:val="none" w:sz="0" w:space="0" w:color="auto"/>
      </w:divBdr>
    </w:div>
    <w:div w:id="1867711419">
      <w:bodyDiv w:val="1"/>
      <w:marLeft w:val="0"/>
      <w:marRight w:val="0"/>
      <w:marTop w:val="0"/>
      <w:marBottom w:val="0"/>
      <w:divBdr>
        <w:top w:val="none" w:sz="0" w:space="0" w:color="auto"/>
        <w:left w:val="none" w:sz="0" w:space="0" w:color="auto"/>
        <w:bottom w:val="none" w:sz="0" w:space="0" w:color="auto"/>
        <w:right w:val="none" w:sz="0" w:space="0" w:color="auto"/>
      </w:divBdr>
    </w:div>
    <w:div w:id="1966547604">
      <w:bodyDiv w:val="1"/>
      <w:marLeft w:val="0"/>
      <w:marRight w:val="0"/>
      <w:marTop w:val="0"/>
      <w:marBottom w:val="0"/>
      <w:divBdr>
        <w:top w:val="none" w:sz="0" w:space="0" w:color="auto"/>
        <w:left w:val="none" w:sz="0" w:space="0" w:color="auto"/>
        <w:bottom w:val="none" w:sz="0" w:space="0" w:color="auto"/>
        <w:right w:val="none" w:sz="0" w:space="0" w:color="auto"/>
      </w:divBdr>
    </w:div>
    <w:div w:id="2072650171">
      <w:bodyDiv w:val="1"/>
      <w:marLeft w:val="0"/>
      <w:marRight w:val="0"/>
      <w:marTop w:val="0"/>
      <w:marBottom w:val="0"/>
      <w:divBdr>
        <w:top w:val="none" w:sz="0" w:space="0" w:color="auto"/>
        <w:left w:val="none" w:sz="0" w:space="0" w:color="auto"/>
        <w:bottom w:val="none" w:sz="0" w:space="0" w:color="auto"/>
        <w:right w:val="none" w:sz="0" w:space="0" w:color="auto"/>
      </w:divBdr>
    </w:div>
    <w:div w:id="210051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iencedirect.com/science/article/pii/S0049089X96900101" TargetMode="External"/><Relationship Id="rId18" Type="http://schemas.openxmlformats.org/officeDocument/2006/relationships/hyperlink" Target="https://historyofwork.iisg.nl/major.php" TargetMode="External"/><Relationship Id="rId26" Type="http://schemas.openxmlformats.org/officeDocument/2006/relationships/hyperlink" Target="https://dialnet.unirioja.es/servlet/libro?codigo=743015" TargetMode="External"/><Relationship Id="rId3" Type="http://schemas.openxmlformats.org/officeDocument/2006/relationships/customXml" Target="../customXml/item3.xml"/><Relationship Id="rId21" Type="http://schemas.openxmlformats.org/officeDocument/2006/relationships/package" Target="embeddings/Microsoft_Word_Document.docx"/><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ciencedirect.com/science/article/pii/S0049089X96900101" TargetMode="External"/><Relationship Id="rId17" Type="http://schemas.openxmlformats.org/officeDocument/2006/relationships/hyperlink" Target="http://www.sciencedirect.com/science/article/pii/S0049089X96900101" TargetMode="External"/><Relationship Id="rId25" Type="http://schemas.openxmlformats.org/officeDocument/2006/relationships/hyperlink" Target="https://dialnet.unirioja.es/servlet/autor?codigo=36880" TargetMode="External"/><Relationship Id="rId33"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www.sciencedirect.com/science/journal/0049089X/25/3" TargetMode="External"/><Relationship Id="rId20" Type="http://schemas.openxmlformats.org/officeDocument/2006/relationships/image" Target="media/image2.emf"/><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iencedirect.com/science/article/pii/S0049089X96900101" TargetMode="External"/><Relationship Id="rId24" Type="http://schemas.openxmlformats.org/officeDocument/2006/relationships/hyperlink" Target="https://dialnet.unirioja.es/servlet/autor?codigo=164749" TargetMode="External"/><Relationship Id="rId32"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yperlink" Target="http://www.sciencedirect.com/science/journal/0049089X" TargetMode="External"/><Relationship Id="rId23" Type="http://schemas.openxmlformats.org/officeDocument/2006/relationships/package" Target="embeddings/Microsoft_Word_Document1.docx"/><Relationship Id="rId28" Type="http://schemas.openxmlformats.org/officeDocument/2006/relationships/image" Target="media/image4.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iencedirect.com/science/article/pii/S0049089X96900101" TargetMode="External"/><Relationship Id="rId22" Type="http://schemas.openxmlformats.org/officeDocument/2006/relationships/image" Target="media/image3.emf"/><Relationship Id="rId27" Type="http://schemas.openxmlformats.org/officeDocument/2006/relationships/hyperlink" Target="https://dialnet.unirioja.es/servlet/editor?codigo=13612" TargetMode="External"/><Relationship Id="rId30" Type="http://schemas.openxmlformats.org/officeDocument/2006/relationships/image" Target="media/image6.png"/><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79288F649A2D499E5FA3CCAF254A9E" ma:contentTypeVersion="13" ma:contentTypeDescription="Crear nuevo documento." ma:contentTypeScope="" ma:versionID="18528ea58f3af801247d25d79d983b94">
  <xsd:schema xmlns:xsd="http://www.w3.org/2001/XMLSchema" xmlns:xs="http://www.w3.org/2001/XMLSchema" xmlns:p="http://schemas.microsoft.com/office/2006/metadata/properties" xmlns:ns3="e48a2305-058c-457b-8777-d154f62c593f" xmlns:ns4="d7fdeb06-0e0c-4d60-9f7c-1dd6c33c33f2" targetNamespace="http://schemas.microsoft.com/office/2006/metadata/properties" ma:root="true" ma:fieldsID="5cfd9117e53537305c2bbfdd2c2eaddd" ns3:_="" ns4:_="">
    <xsd:import namespace="e48a2305-058c-457b-8777-d154f62c593f"/>
    <xsd:import namespace="d7fdeb06-0e0c-4d60-9f7c-1dd6c33c33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a2305-058c-457b-8777-d154f62c5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deb06-0e0c-4d60-9f7c-1dd6c33c33f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30038-2663-4818-8213-BDDAB073D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a2305-058c-457b-8777-d154f62c593f"/>
    <ds:schemaRef ds:uri="d7fdeb06-0e0c-4d60-9f7c-1dd6c33c3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D00D8-E5C7-46E4-922B-BDA9BEB510CB}">
  <ds:schemaRefs>
    <ds:schemaRef ds:uri="http://schemas.microsoft.com/sharepoint/v3/contenttype/forms"/>
  </ds:schemaRefs>
</ds:datastoreItem>
</file>

<file path=customXml/itemProps3.xml><?xml version="1.0" encoding="utf-8"?>
<ds:datastoreItem xmlns:ds="http://schemas.openxmlformats.org/officeDocument/2006/customXml" ds:itemID="{4524DDC9-41A2-4347-83A1-CE9D2A5BB9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33C662-3626-4E4A-A8F8-6E6C5AF6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9852</Words>
  <Characters>54186</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Universidad Carlos III de Madrid</Company>
  <LinksUpToDate>false</LinksUpToDate>
  <CharactersWithSpaces>63911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Blanca Sánchez Alonso</cp:lastModifiedBy>
  <cp:revision>3</cp:revision>
  <dcterms:created xsi:type="dcterms:W3CDTF">2020-11-27T13:01:00Z</dcterms:created>
  <dcterms:modified xsi:type="dcterms:W3CDTF">2020-11-27T13:01:00Z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0x0101009A79288F649A2D499E5FA3CCAF254A9E</vt:lpwstr>
  </property>
</Properties>
</file>