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AB09" w14:textId="62D374B1" w:rsidR="00470CD0" w:rsidRPr="007D7A1B" w:rsidRDefault="00470CD0" w:rsidP="00470CD0">
      <w:pPr>
        <w:pStyle w:val="Caption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7A1B">
        <w:rPr>
          <w:rFonts w:ascii="Arial" w:hAnsi="Arial" w:cs="Arial"/>
          <w:b/>
          <w:bCs/>
          <w:color w:val="000000" w:themeColor="text1"/>
          <w:sz w:val="24"/>
          <w:szCs w:val="24"/>
        </w:rPr>
        <w:t>Table S1: Search Te</w:t>
      </w:r>
      <w:r w:rsidR="00A025BE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D7A1B">
        <w:rPr>
          <w:rFonts w:ascii="Arial" w:hAnsi="Arial" w:cs="Arial"/>
          <w:b/>
          <w:bCs/>
          <w:color w:val="000000" w:themeColor="text1"/>
          <w:sz w:val="24"/>
          <w:szCs w:val="24"/>
        </w:rPr>
        <w:t>ms</w:t>
      </w:r>
    </w:p>
    <w:p w14:paraId="60707A10" w14:textId="028AA298" w:rsidR="00527260" w:rsidRDefault="00527260" w:rsidP="00470CD0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76"/>
        <w:gridCol w:w="6520"/>
      </w:tblGrid>
      <w:tr w:rsidR="00470CD0" w:rsidRPr="007D7A1B" w14:paraId="5A6AE1E4" w14:textId="77777777" w:rsidTr="00470CD0">
        <w:trPr>
          <w:trHeight w:val="851"/>
        </w:trPr>
        <w:tc>
          <w:tcPr>
            <w:tcW w:w="2552" w:type="dxa"/>
          </w:tcPr>
          <w:p w14:paraId="6FD3D6C5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SPIDER</w:t>
            </w:r>
          </w:p>
        </w:tc>
        <w:tc>
          <w:tcPr>
            <w:tcW w:w="1276" w:type="dxa"/>
          </w:tcPr>
          <w:p w14:paraId="2CE332E9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SPIDER TOOL</w:t>
            </w:r>
          </w:p>
        </w:tc>
        <w:tc>
          <w:tcPr>
            <w:tcW w:w="6520" w:type="dxa"/>
          </w:tcPr>
          <w:p w14:paraId="2324EB7D" w14:textId="6530851D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SEARCH TERM COMBINATIONS</w:t>
            </w:r>
          </w:p>
        </w:tc>
      </w:tr>
      <w:tr w:rsidR="00470CD0" w:rsidRPr="007D7A1B" w14:paraId="49FD598B" w14:textId="77777777" w:rsidTr="00470CD0">
        <w:trPr>
          <w:trHeight w:val="851"/>
        </w:trPr>
        <w:tc>
          <w:tcPr>
            <w:tcW w:w="2552" w:type="dxa"/>
          </w:tcPr>
          <w:p w14:paraId="5168CC9B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Sample</w:t>
            </w:r>
          </w:p>
        </w:tc>
        <w:tc>
          <w:tcPr>
            <w:tcW w:w="1276" w:type="dxa"/>
          </w:tcPr>
          <w:p w14:paraId="3C7E3BE9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520" w:type="dxa"/>
          </w:tcPr>
          <w:p w14:paraId="51CD3F2C" w14:textId="77777777" w:rsidR="00470CD0" w:rsidRPr="007D7A1B" w:rsidRDefault="00470CD0" w:rsidP="00470C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(“China” OR “Chinese”) AND elderly OR Senior* OR “Old” OR “Older” OR  “Geriatric*” OR “aged” OR “dementia” OR “Alzheimer*” OR “long term condition*” OR “Cognitive impairment” OR “Chronic condition*”  OR  “chronic illness” OR “comorbidity” OR “multicomorbidity” OR “co-morbidity” OR “multi-comorbidity” OR  “non communicable disease*” OR “disable*” OR “disability” OR “Parent*” AND </w:t>
            </w:r>
            <w:r w:rsidRPr="007D7A1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“Child of disabled parent*” OR “</w:t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>Child of impaired parent*” OR “Carer*” OR “Caregiv*” OR “family” OR “relative*” OR “Adult Child*” AND communit* OR home W/4 care* OR domestic</w:t>
            </w:r>
          </w:p>
        </w:tc>
      </w:tr>
      <w:tr w:rsidR="00470CD0" w:rsidRPr="007D7A1B" w14:paraId="62BC7435" w14:textId="77777777" w:rsidTr="00470CD0">
        <w:trPr>
          <w:trHeight w:val="851"/>
        </w:trPr>
        <w:tc>
          <w:tcPr>
            <w:tcW w:w="2552" w:type="dxa"/>
          </w:tcPr>
          <w:p w14:paraId="17610C2E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 xml:space="preserve">Phenomenon of Interest. </w:t>
            </w:r>
          </w:p>
        </w:tc>
        <w:tc>
          <w:tcPr>
            <w:tcW w:w="1276" w:type="dxa"/>
          </w:tcPr>
          <w:p w14:paraId="011CFCA8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P of I</w:t>
            </w:r>
          </w:p>
        </w:tc>
        <w:tc>
          <w:tcPr>
            <w:tcW w:w="6520" w:type="dxa"/>
          </w:tcPr>
          <w:p w14:paraId="5015787F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>Caregiving OR “burden” OR “distress” OR “Stress” OR “Strain” OR  “satisfaction*” OR “ “experience*”  OR  “gratification* OR “support” OR coping OR “positive” OR “negative” OR “cognitive coping” OR emotion focused coping OR  Coping W/4 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trategy* OR mechanism* OR style* OR method* OR technique* OR Psychosocial OR  maladaptive OR emotional OR adaptive OR religious OR Spiritual OR “problem focus” OR adequate OR restraint) OR  manag* </w:t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pgNum/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trategy* OR self manag* OR religio* OR Activit* OR exercise* OR prayer OR beliefs OR resilience  OR mindfulness OR humour OR humor OR planning </w:t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pgNum/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>trategy* OR planning OR cop* OR “social support” OR helpless* OR blame OR denial OR accept* OR disengage* OR “substance misuse” OR “Substance abuse” OR reappraisal OR avoid* OR “motivation” OR “impact” OR “ well being” OR well-being OR wellbeing OR “Quality of Life”</w:t>
            </w:r>
          </w:p>
        </w:tc>
      </w:tr>
      <w:tr w:rsidR="00470CD0" w:rsidRPr="007D7A1B" w14:paraId="37C58148" w14:textId="77777777" w:rsidTr="00470CD0">
        <w:trPr>
          <w:trHeight w:val="851"/>
        </w:trPr>
        <w:tc>
          <w:tcPr>
            <w:tcW w:w="2552" w:type="dxa"/>
          </w:tcPr>
          <w:p w14:paraId="72C2F2E9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 xml:space="preserve">Design </w:t>
            </w:r>
          </w:p>
        </w:tc>
        <w:tc>
          <w:tcPr>
            <w:tcW w:w="1276" w:type="dxa"/>
          </w:tcPr>
          <w:p w14:paraId="3BEDD6CC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520" w:type="dxa"/>
          </w:tcPr>
          <w:p w14:paraId="2E561738" w14:textId="77777777" w:rsidR="00470CD0" w:rsidRPr="007D7A1B" w:rsidRDefault="00470CD0" w:rsidP="00470CD0">
            <w:pPr>
              <w:pStyle w:val="NormalWeb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“questionnaire*” OR “survey*” OR “interview*” OR “focus group*” OR “case study*” OR “obsev*” </w:t>
            </w:r>
          </w:p>
        </w:tc>
      </w:tr>
      <w:tr w:rsidR="00470CD0" w:rsidRPr="007D7A1B" w14:paraId="714DEA5C" w14:textId="77777777" w:rsidTr="00470CD0">
        <w:trPr>
          <w:trHeight w:val="851"/>
        </w:trPr>
        <w:tc>
          <w:tcPr>
            <w:tcW w:w="2552" w:type="dxa"/>
          </w:tcPr>
          <w:p w14:paraId="2EFD7B01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 xml:space="preserve">Evaluation </w:t>
            </w:r>
          </w:p>
          <w:p w14:paraId="4D6492A7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B00D6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20" w:type="dxa"/>
          </w:tcPr>
          <w:p w14:paraId="0C3BE85D" w14:textId="77777777" w:rsidR="00470CD0" w:rsidRPr="007D7A1B" w:rsidRDefault="00470CD0" w:rsidP="00470CD0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“view*” OR “experience*” OR “opinion*” OR “attitude*” OR “perce*” OR “belie*” OR “feel*” OR “know*” OR “understand*” </w:t>
            </w:r>
          </w:p>
        </w:tc>
      </w:tr>
      <w:tr w:rsidR="00470CD0" w:rsidRPr="007D7A1B" w14:paraId="597C10E6" w14:textId="77777777" w:rsidTr="00470CD0">
        <w:trPr>
          <w:trHeight w:val="851"/>
        </w:trPr>
        <w:tc>
          <w:tcPr>
            <w:tcW w:w="2552" w:type="dxa"/>
          </w:tcPr>
          <w:p w14:paraId="5524BC90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Research Type</w:t>
            </w:r>
          </w:p>
        </w:tc>
        <w:tc>
          <w:tcPr>
            <w:tcW w:w="1276" w:type="dxa"/>
          </w:tcPr>
          <w:p w14:paraId="7D62C4F0" w14:textId="77777777" w:rsidR="00470CD0" w:rsidRPr="007D7A1B" w:rsidRDefault="00470CD0" w:rsidP="00470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A1B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6520" w:type="dxa"/>
          </w:tcPr>
          <w:p w14:paraId="512A2937" w14:textId="77777777" w:rsidR="00470CD0" w:rsidRPr="007D7A1B" w:rsidRDefault="00470CD0" w:rsidP="00470CD0">
            <w:pPr>
              <w:pStyle w:val="NormalWeb"/>
              <w:keepNext/>
              <w:tabs>
                <w:tab w:val="right" w:pos="6588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“qualitative” OR “quantitative” OR “mixed methods” </w:t>
            </w:r>
            <w:r w:rsidRPr="007D7A1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</w:tr>
    </w:tbl>
    <w:p w14:paraId="4E39F274" w14:textId="77777777" w:rsidR="00470CD0" w:rsidRDefault="00470CD0" w:rsidP="00470CD0"/>
    <w:p w14:paraId="1B8C48DC" w14:textId="77777777" w:rsidR="00470CD0" w:rsidRPr="00470CD0" w:rsidRDefault="00470CD0" w:rsidP="00470CD0"/>
    <w:sectPr w:rsidR="00470CD0" w:rsidRPr="00470CD0" w:rsidSect="00470CD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B0"/>
    <w:rsid w:val="00031F0D"/>
    <w:rsid w:val="00066AE7"/>
    <w:rsid w:val="00077093"/>
    <w:rsid w:val="00080B1B"/>
    <w:rsid w:val="00091C9E"/>
    <w:rsid w:val="00096ECB"/>
    <w:rsid w:val="000A00AD"/>
    <w:rsid w:val="000A2ECF"/>
    <w:rsid w:val="000B5ADD"/>
    <w:rsid w:val="000D7748"/>
    <w:rsid w:val="000E74EC"/>
    <w:rsid w:val="00141C5B"/>
    <w:rsid w:val="00167C1A"/>
    <w:rsid w:val="001C29FE"/>
    <w:rsid w:val="001D22B0"/>
    <w:rsid w:val="002021F8"/>
    <w:rsid w:val="0021062E"/>
    <w:rsid w:val="0022699A"/>
    <w:rsid w:val="00232BCC"/>
    <w:rsid w:val="002B7EE1"/>
    <w:rsid w:val="002C3B68"/>
    <w:rsid w:val="002D425C"/>
    <w:rsid w:val="003057DC"/>
    <w:rsid w:val="00315C91"/>
    <w:rsid w:val="0037620B"/>
    <w:rsid w:val="00381D37"/>
    <w:rsid w:val="00384A58"/>
    <w:rsid w:val="00384C3B"/>
    <w:rsid w:val="00391D24"/>
    <w:rsid w:val="003C3AC7"/>
    <w:rsid w:val="003F4EA9"/>
    <w:rsid w:val="0040362A"/>
    <w:rsid w:val="004043BF"/>
    <w:rsid w:val="0043073C"/>
    <w:rsid w:val="004311EA"/>
    <w:rsid w:val="004479CC"/>
    <w:rsid w:val="00465923"/>
    <w:rsid w:val="00470CD0"/>
    <w:rsid w:val="00472EEC"/>
    <w:rsid w:val="004A5249"/>
    <w:rsid w:val="004C36A0"/>
    <w:rsid w:val="004F5B58"/>
    <w:rsid w:val="00527260"/>
    <w:rsid w:val="00555620"/>
    <w:rsid w:val="00565EB0"/>
    <w:rsid w:val="005E76B3"/>
    <w:rsid w:val="005E7AB2"/>
    <w:rsid w:val="005F77E0"/>
    <w:rsid w:val="00615472"/>
    <w:rsid w:val="0062307A"/>
    <w:rsid w:val="00657276"/>
    <w:rsid w:val="006A1030"/>
    <w:rsid w:val="006B0EBA"/>
    <w:rsid w:val="006E76D9"/>
    <w:rsid w:val="007162AF"/>
    <w:rsid w:val="00747D77"/>
    <w:rsid w:val="00773CB2"/>
    <w:rsid w:val="00781A94"/>
    <w:rsid w:val="0079123B"/>
    <w:rsid w:val="007E0CD2"/>
    <w:rsid w:val="0084318C"/>
    <w:rsid w:val="00863711"/>
    <w:rsid w:val="00877FCA"/>
    <w:rsid w:val="008A75B8"/>
    <w:rsid w:val="008E2C59"/>
    <w:rsid w:val="009015D2"/>
    <w:rsid w:val="00903CC3"/>
    <w:rsid w:val="00941DB2"/>
    <w:rsid w:val="0094200F"/>
    <w:rsid w:val="00946DDB"/>
    <w:rsid w:val="00952006"/>
    <w:rsid w:val="00952B4E"/>
    <w:rsid w:val="009553A0"/>
    <w:rsid w:val="00967433"/>
    <w:rsid w:val="009731F0"/>
    <w:rsid w:val="00974DC1"/>
    <w:rsid w:val="00984120"/>
    <w:rsid w:val="009A2AB4"/>
    <w:rsid w:val="009A3A41"/>
    <w:rsid w:val="009B345C"/>
    <w:rsid w:val="009D115B"/>
    <w:rsid w:val="009E25C9"/>
    <w:rsid w:val="00A025BE"/>
    <w:rsid w:val="00A2575E"/>
    <w:rsid w:val="00AA2491"/>
    <w:rsid w:val="00B51897"/>
    <w:rsid w:val="00B52A83"/>
    <w:rsid w:val="00B949EE"/>
    <w:rsid w:val="00BF6861"/>
    <w:rsid w:val="00C01668"/>
    <w:rsid w:val="00C03DAE"/>
    <w:rsid w:val="00C04745"/>
    <w:rsid w:val="00C12D15"/>
    <w:rsid w:val="00C266EB"/>
    <w:rsid w:val="00C365E7"/>
    <w:rsid w:val="00C42D45"/>
    <w:rsid w:val="00CA4796"/>
    <w:rsid w:val="00D25052"/>
    <w:rsid w:val="00D25CED"/>
    <w:rsid w:val="00D268BD"/>
    <w:rsid w:val="00D47847"/>
    <w:rsid w:val="00DA0790"/>
    <w:rsid w:val="00DA4E6A"/>
    <w:rsid w:val="00DD1EFE"/>
    <w:rsid w:val="00DF5162"/>
    <w:rsid w:val="00E056A5"/>
    <w:rsid w:val="00E2506F"/>
    <w:rsid w:val="00E713F2"/>
    <w:rsid w:val="00E71BF6"/>
    <w:rsid w:val="00E71C52"/>
    <w:rsid w:val="00E73582"/>
    <w:rsid w:val="00E925B3"/>
    <w:rsid w:val="00EA061E"/>
    <w:rsid w:val="00EE56FA"/>
    <w:rsid w:val="00EF76A7"/>
    <w:rsid w:val="00F120BE"/>
    <w:rsid w:val="00F233F5"/>
    <w:rsid w:val="00F37CEC"/>
    <w:rsid w:val="00F50376"/>
    <w:rsid w:val="00F67566"/>
    <w:rsid w:val="00F74599"/>
    <w:rsid w:val="00F8626E"/>
    <w:rsid w:val="00F971AC"/>
    <w:rsid w:val="00F97B5B"/>
    <w:rsid w:val="00FA1FBF"/>
    <w:rsid w:val="00FB1B3F"/>
    <w:rsid w:val="00FB43D0"/>
    <w:rsid w:val="00FC590A"/>
    <w:rsid w:val="00FE2CB2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C28C"/>
  <w15:chartTrackingRefBased/>
  <w15:docId w15:val="{7A8D2554-EC2D-3744-A751-945909A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qFormat/>
    <w:rsid w:val="001D22B0"/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22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D22B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Oladayo Bifarin</dc:creator>
  <cp:keywords/>
  <dc:description/>
  <cp:lastModifiedBy>SLF</cp:lastModifiedBy>
  <cp:revision>4</cp:revision>
  <dcterms:created xsi:type="dcterms:W3CDTF">2020-08-14T10:55:00Z</dcterms:created>
  <dcterms:modified xsi:type="dcterms:W3CDTF">2021-05-13T14:50:00Z</dcterms:modified>
</cp:coreProperties>
</file>